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636EA" w14:textId="77777777" w:rsidR="00BA1AA4" w:rsidRDefault="00BA1AA4" w:rsidP="00E43F0D">
      <w:pPr>
        <w:spacing w:before="0" w:beforeAutospacing="0" w:after="0" w:afterAutospacing="0" w:line="360" w:lineRule="auto"/>
        <w:jc w:val="right"/>
        <w:rPr>
          <w:rFonts w:ascii="Times New Roman" w:hAnsi="Times New Roman"/>
          <w:b/>
          <w:lang w:val="ru-RU"/>
        </w:rPr>
      </w:pPr>
    </w:p>
    <w:p w14:paraId="5C321611" w14:textId="77777777" w:rsidR="00BA1AA4" w:rsidRDefault="00BA1AA4" w:rsidP="00E43F0D">
      <w:pPr>
        <w:spacing w:before="0" w:beforeAutospacing="0" w:after="0" w:afterAutospacing="0" w:line="360" w:lineRule="auto"/>
        <w:jc w:val="right"/>
        <w:rPr>
          <w:rFonts w:ascii="Times New Roman" w:hAnsi="Times New Roman"/>
          <w:b/>
          <w:lang w:val="ru-RU"/>
        </w:rPr>
      </w:pPr>
    </w:p>
    <w:p w14:paraId="060295E1" w14:textId="77777777" w:rsidR="00BA1AA4" w:rsidRDefault="00BA1AA4" w:rsidP="00E43F0D">
      <w:pPr>
        <w:spacing w:before="0" w:beforeAutospacing="0" w:after="0" w:afterAutospacing="0" w:line="360" w:lineRule="auto"/>
        <w:jc w:val="right"/>
        <w:rPr>
          <w:rFonts w:ascii="Times New Roman" w:hAnsi="Times New Roman"/>
          <w:b/>
          <w:lang w:val="ru-RU"/>
        </w:rPr>
      </w:pPr>
    </w:p>
    <w:p w14:paraId="4A468BCD" w14:textId="77777777" w:rsidR="00BA1AA4" w:rsidRDefault="00BA1AA4" w:rsidP="00E43F0D">
      <w:pPr>
        <w:spacing w:before="0" w:beforeAutospacing="0" w:after="0" w:afterAutospacing="0" w:line="360" w:lineRule="auto"/>
        <w:jc w:val="right"/>
        <w:rPr>
          <w:rFonts w:ascii="Times New Roman" w:hAnsi="Times New Roman"/>
          <w:b/>
          <w:lang w:val="ru-RU"/>
        </w:rPr>
      </w:pPr>
    </w:p>
    <w:p w14:paraId="266C232D" w14:textId="65D2279C" w:rsidR="00E43F0D" w:rsidRPr="00E43F0D" w:rsidRDefault="00E43F0D" w:rsidP="00E43F0D">
      <w:pPr>
        <w:spacing w:before="0" w:beforeAutospacing="0" w:after="0" w:afterAutospacing="0" w:line="360" w:lineRule="auto"/>
        <w:jc w:val="right"/>
        <w:rPr>
          <w:rFonts w:ascii="Times New Roman" w:hAnsi="Times New Roman"/>
          <w:b/>
          <w:lang w:val="ru-RU"/>
        </w:rPr>
      </w:pPr>
      <w:r w:rsidRPr="00E43F0D">
        <w:rPr>
          <w:rFonts w:ascii="Times New Roman" w:hAnsi="Times New Roman"/>
          <w:b/>
          <w:lang w:val="ru-RU"/>
        </w:rPr>
        <w:t>УТВЕРЖДАЮ</w:t>
      </w:r>
    </w:p>
    <w:p w14:paraId="1D8E36B0" w14:textId="77777777" w:rsidR="00E43F0D" w:rsidRPr="00E43F0D" w:rsidRDefault="00E43F0D" w:rsidP="00E11076">
      <w:pPr>
        <w:spacing w:before="0" w:beforeAutospacing="0" w:after="0" w:afterAutospacing="0"/>
        <w:jc w:val="right"/>
        <w:rPr>
          <w:rFonts w:ascii="Times New Roman" w:hAnsi="Times New Roman"/>
          <w:lang w:val="ru-RU"/>
        </w:rPr>
      </w:pPr>
      <w:r w:rsidRPr="00E43F0D">
        <w:rPr>
          <w:rFonts w:ascii="Times New Roman" w:hAnsi="Times New Roman"/>
          <w:lang w:val="ru-RU"/>
        </w:rPr>
        <w:t>Заведующий⁠‌‍​‍‍‌‌⁠‍​​​​﻿⁠﻿‌‌‌‍⁠‌​‍⁠‍﻿‍﻿⁠⁠﻿‍‍⁠‌‍‍​⁠﻿‌﻿ МАДОУ № 24 «Солнышко»</w:t>
      </w:r>
    </w:p>
    <w:p w14:paraId="73D4C065" w14:textId="77777777" w:rsidR="00E43F0D" w:rsidRPr="00E43F0D" w:rsidRDefault="00E43F0D" w:rsidP="00E11076">
      <w:pPr>
        <w:spacing w:before="0" w:beforeAutospacing="0" w:after="0" w:afterAutospacing="0"/>
        <w:jc w:val="right"/>
        <w:rPr>
          <w:rFonts w:ascii="Times New Roman" w:hAnsi="Times New Roman"/>
          <w:lang w:val="ru-RU"/>
        </w:rPr>
      </w:pPr>
      <w:r w:rsidRPr="00E43F0D">
        <w:rPr>
          <w:rFonts w:ascii="Times New Roman" w:hAnsi="Times New Roman"/>
          <w:lang w:val="ru-RU"/>
        </w:rPr>
        <w:t xml:space="preserve"> г. Южно-Сахалинска</w:t>
      </w:r>
    </w:p>
    <w:p w14:paraId="558C1ABF" w14:textId="41BB2DC2" w:rsidR="00EC1E1D" w:rsidRDefault="00E43F0D" w:rsidP="00E11076">
      <w:pPr>
        <w:spacing w:before="0" w:beforeAutospacing="0" w:after="0" w:afterAutospacing="0"/>
        <w:jc w:val="right"/>
        <w:rPr>
          <w:rFonts w:ascii="Times New Roman" w:hAnsi="Times New Roman"/>
          <w:lang w:val="ru-RU"/>
        </w:rPr>
      </w:pPr>
      <w:r w:rsidRPr="00E43F0D">
        <w:rPr>
          <w:rFonts w:ascii="Times New Roman" w:hAnsi="Times New Roman"/>
          <w:lang w:val="ru-RU"/>
        </w:rPr>
        <w:t>Н.А. Ко⁠﻿‍‌‌⁠‍﻿‍‍​​﻿‌⁠﻿⁠﻿‌​‍‍‌﻿‍﻿‌﻿​​‌‌‌﻿‍⁠‍​​⁠​⁠‌﻿това</w:t>
      </w:r>
    </w:p>
    <w:p w14:paraId="44D73787" w14:textId="33808268" w:rsidR="00E42FCE" w:rsidRPr="004B23CD" w:rsidRDefault="00E45F28" w:rsidP="00E11076">
      <w:pPr>
        <w:spacing w:before="0" w:beforeAutospacing="0" w:after="0" w:afterAutospacing="0"/>
        <w:jc w:val="right"/>
        <w:rPr>
          <w:rFonts w:ascii="Times New Roman" w:hAnsi="Times New Roman"/>
          <w:b/>
          <w:lang w:val="ru-RU"/>
        </w:rPr>
      </w:pPr>
      <w:r>
        <w:rPr>
          <w:rFonts w:ascii="Times New Roman" w:hAnsi="Times New Roman"/>
          <w:lang w:val="ru-RU"/>
        </w:rPr>
        <w:t>1</w:t>
      </w:r>
      <w:r w:rsidR="00697FE9">
        <w:rPr>
          <w:rFonts w:ascii="Times New Roman" w:hAnsi="Times New Roman"/>
          <w:lang w:val="ru-RU"/>
        </w:rPr>
        <w:t>5</w:t>
      </w:r>
      <w:r>
        <w:rPr>
          <w:rFonts w:ascii="Times New Roman" w:hAnsi="Times New Roman"/>
          <w:lang w:val="ru-RU"/>
        </w:rPr>
        <w:t xml:space="preserve"> сентября </w:t>
      </w:r>
      <w:r w:rsidR="00E42FCE">
        <w:rPr>
          <w:rFonts w:ascii="Times New Roman" w:hAnsi="Times New Roman"/>
          <w:lang w:val="ru-RU"/>
        </w:rPr>
        <w:t xml:space="preserve">2026 года </w:t>
      </w:r>
    </w:p>
    <w:p w14:paraId="7AEAFC4E" w14:textId="77777777" w:rsidR="00494ED0" w:rsidRPr="0037481E" w:rsidRDefault="00494ED0" w:rsidP="00EC1E1D">
      <w:pPr>
        <w:jc w:val="right"/>
        <w:rPr>
          <w:rFonts w:hAnsi="Times New Roman" w:cs="Times New Roman"/>
          <w:b/>
          <w:bCs/>
          <w:color w:val="000000"/>
          <w:lang w:val="ru-RU"/>
        </w:rPr>
      </w:pPr>
    </w:p>
    <w:p w14:paraId="23DE4442" w14:textId="77777777" w:rsidR="00494ED0" w:rsidRDefault="00494ED0">
      <w:pPr>
        <w:jc w:val="center"/>
        <w:rPr>
          <w:rFonts w:hAnsi="Times New Roman" w:cs="Times New Roman"/>
          <w:b/>
          <w:bCs/>
          <w:color w:val="000000"/>
          <w:lang w:val="ru-RU"/>
        </w:rPr>
      </w:pPr>
    </w:p>
    <w:p w14:paraId="20ED5EA3" w14:textId="77777777" w:rsidR="00EC1E1D" w:rsidRPr="0037481E" w:rsidRDefault="00EC1E1D">
      <w:pPr>
        <w:jc w:val="center"/>
        <w:rPr>
          <w:rFonts w:hAnsi="Times New Roman" w:cs="Times New Roman"/>
          <w:b/>
          <w:bCs/>
          <w:color w:val="000000"/>
          <w:lang w:val="ru-RU"/>
        </w:rPr>
      </w:pPr>
    </w:p>
    <w:p w14:paraId="4D5451B4" w14:textId="77777777" w:rsidR="00E06119" w:rsidRPr="0037481E" w:rsidRDefault="00E06119">
      <w:pPr>
        <w:jc w:val="center"/>
        <w:rPr>
          <w:rFonts w:hAnsi="Times New Roman" w:cs="Times New Roman"/>
          <w:b/>
          <w:bCs/>
          <w:color w:val="000000"/>
          <w:lang w:val="ru-RU"/>
        </w:rPr>
      </w:pPr>
    </w:p>
    <w:p w14:paraId="684618DD" w14:textId="77777777" w:rsidR="00F978D2" w:rsidRPr="00F978D2" w:rsidRDefault="00F978D2" w:rsidP="00F978D2">
      <w:pPr>
        <w:widowControl w:val="0"/>
        <w:spacing w:before="0" w:beforeAutospacing="0" w:after="0" w:afterAutospacing="0"/>
        <w:jc w:val="center"/>
        <w:rPr>
          <w:rFonts w:ascii="Times New Roman" w:eastAsia="Times New Roman" w:hAnsi="Times New Roman" w:cs="Times New Roman"/>
          <w:b/>
          <w:bCs/>
          <w:lang w:val="ru-RU" w:eastAsia="ru-RU"/>
        </w:rPr>
      </w:pPr>
      <w:r w:rsidRPr="00F978D2">
        <w:rPr>
          <w:rFonts w:ascii="Times New Roman" w:eastAsia="Times New Roman" w:hAnsi="Times New Roman" w:cs="Times New Roman"/>
          <w:b/>
          <w:bCs/>
          <w:lang w:val="ru-RU" w:eastAsia="ru-RU"/>
        </w:rPr>
        <w:t>ИЗВЕЩЕНИЕ</w:t>
      </w:r>
      <w:r w:rsidRPr="00F978D2">
        <w:rPr>
          <w:rFonts w:ascii="Times New Roman" w:eastAsia="Times New Roman" w:hAnsi="Times New Roman" w:cs="Times New Roman"/>
          <w:b/>
          <w:bCs/>
          <w:vertAlign w:val="superscript"/>
          <w:lang w:val="ru-RU" w:eastAsia="ru-RU"/>
        </w:rPr>
        <w:footnoteReference w:id="1"/>
      </w:r>
      <w:r w:rsidRPr="00F978D2">
        <w:rPr>
          <w:rFonts w:ascii="Times New Roman" w:eastAsia="Times New Roman" w:hAnsi="Times New Roman" w:cs="Times New Roman"/>
          <w:b/>
          <w:bCs/>
          <w:lang w:val="ru-RU" w:eastAsia="ru-RU"/>
        </w:rPr>
        <w:t xml:space="preserve"> О ПРОВЕДЕНИИ </w:t>
      </w:r>
    </w:p>
    <w:p w14:paraId="6434B6B7" w14:textId="77777777" w:rsidR="00F978D2" w:rsidRPr="00F978D2" w:rsidRDefault="00F978D2" w:rsidP="00F978D2">
      <w:pPr>
        <w:widowControl w:val="0"/>
        <w:spacing w:before="0" w:beforeAutospacing="0" w:after="0" w:afterAutospacing="0"/>
        <w:jc w:val="center"/>
        <w:rPr>
          <w:rFonts w:ascii="Times New Roman" w:eastAsia="Times New Roman" w:hAnsi="Times New Roman" w:cs="Times New Roman"/>
          <w:b/>
          <w:bCs/>
          <w:lang w:val="ru-RU" w:eastAsia="ru-RU"/>
        </w:rPr>
      </w:pPr>
      <w:r w:rsidRPr="00F978D2">
        <w:rPr>
          <w:rFonts w:ascii="Times New Roman" w:eastAsia="Times New Roman" w:hAnsi="Times New Roman" w:cs="Times New Roman"/>
          <w:b/>
          <w:bCs/>
          <w:lang w:val="ru-RU" w:eastAsia="ru-RU"/>
        </w:rPr>
        <w:t>ЗАПРОСА КОТИРОВОК В ЭЛЕКТРОННОЙ ФОРМЕ</w:t>
      </w:r>
    </w:p>
    <w:p w14:paraId="4A911DB0" w14:textId="77777777" w:rsidR="00A45C88" w:rsidRPr="00A45C88" w:rsidRDefault="00F978D2" w:rsidP="00A45C88">
      <w:pPr>
        <w:spacing w:before="0" w:beforeAutospacing="0" w:after="0" w:afterAutospacing="0"/>
        <w:jc w:val="center"/>
        <w:rPr>
          <w:rFonts w:ascii="Times New Roman" w:eastAsia="Calibri" w:hAnsi="Times New Roman" w:cs="Times New Roman"/>
          <w:b/>
          <w:color w:val="000000"/>
          <w:lang w:val="ru-RU"/>
        </w:rPr>
      </w:pPr>
      <w:r w:rsidRPr="00F978D2">
        <w:rPr>
          <w:rFonts w:ascii="Times New Roman" w:eastAsia="Calibri" w:hAnsi="Times New Roman" w:cs="Times New Roman"/>
          <w:b/>
          <w:color w:val="000000"/>
          <w:lang w:val="ru-RU"/>
        </w:rPr>
        <w:t xml:space="preserve">на право заключения договора на </w:t>
      </w:r>
      <w:r w:rsidR="00E42FCE" w:rsidRPr="00E42FCE">
        <w:rPr>
          <w:rFonts w:ascii="Times New Roman" w:eastAsia="Calibri" w:hAnsi="Times New Roman" w:cs="Times New Roman"/>
          <w:b/>
          <w:color w:val="000000"/>
          <w:lang w:val="ru-RU"/>
        </w:rPr>
        <w:t xml:space="preserve">поставку </w:t>
      </w:r>
      <w:r w:rsidR="00A45C88" w:rsidRPr="00A45C88">
        <w:rPr>
          <w:rFonts w:ascii="Times New Roman" w:eastAsia="Calibri" w:hAnsi="Times New Roman" w:cs="Times New Roman"/>
          <w:b/>
          <w:color w:val="000000"/>
          <w:lang w:val="ru-RU"/>
        </w:rPr>
        <w:t xml:space="preserve">кисломолочной продукции для нужд </w:t>
      </w:r>
    </w:p>
    <w:p w14:paraId="3C2CCF24" w14:textId="77777777" w:rsidR="00A45C88" w:rsidRPr="00A45C88" w:rsidRDefault="00A45C88" w:rsidP="00A45C88">
      <w:pPr>
        <w:spacing w:before="0" w:beforeAutospacing="0" w:after="0" w:afterAutospacing="0"/>
        <w:jc w:val="center"/>
        <w:rPr>
          <w:rFonts w:ascii="Times New Roman" w:eastAsia="Calibri" w:hAnsi="Times New Roman" w:cs="Times New Roman"/>
          <w:b/>
          <w:color w:val="000000"/>
          <w:lang w:val="ru-RU"/>
        </w:rPr>
      </w:pPr>
      <w:r w:rsidRPr="00A45C88">
        <w:rPr>
          <w:rFonts w:ascii="Times New Roman" w:eastAsia="Calibri" w:hAnsi="Times New Roman" w:cs="Times New Roman"/>
          <w:b/>
          <w:color w:val="000000"/>
          <w:lang w:val="ru-RU"/>
        </w:rPr>
        <w:t>МАДОУ № 24 "СОЛНЫШКО" Г.ЮЖНО-САХАЛИНСКА</w:t>
      </w:r>
    </w:p>
    <w:p w14:paraId="4AAE88C6" w14:textId="1E1368A1" w:rsidR="00CA2DE1" w:rsidRPr="009E6534" w:rsidRDefault="00CA2DE1" w:rsidP="00A45C88">
      <w:pPr>
        <w:spacing w:before="0" w:beforeAutospacing="0" w:after="0" w:afterAutospacing="0"/>
        <w:jc w:val="center"/>
        <w:rPr>
          <w:rFonts w:hAnsi="Times New Roman" w:cs="Times New Roman"/>
          <w:b/>
          <w:bCs/>
          <w:color w:val="000000"/>
          <w:sz w:val="24"/>
          <w:lang w:val="ru-RU"/>
        </w:rPr>
      </w:pPr>
    </w:p>
    <w:p w14:paraId="2B918606" w14:textId="77777777" w:rsidR="009E6534" w:rsidRPr="0037481E" w:rsidRDefault="009E6534">
      <w:pPr>
        <w:rPr>
          <w:rFonts w:hAnsi="Times New Roman" w:cs="Times New Roman"/>
          <w:b/>
          <w:bCs/>
          <w:color w:val="000000"/>
          <w:lang w:val="ru-RU"/>
        </w:rPr>
      </w:pPr>
    </w:p>
    <w:p w14:paraId="08CF5B24" w14:textId="77777777" w:rsidR="00516325" w:rsidRDefault="00516325" w:rsidP="00516325">
      <w:pPr>
        <w:rPr>
          <w:rFonts w:ascii="Times New Roman" w:hAnsi="Times New Roman" w:cs="Times New Roman"/>
          <w:b/>
          <w:bCs/>
          <w:color w:val="000000"/>
          <w:lang w:val="ru-RU"/>
        </w:rPr>
      </w:pPr>
    </w:p>
    <w:p w14:paraId="15E82815" w14:textId="77777777" w:rsidR="00516325" w:rsidRDefault="00516325" w:rsidP="00516325">
      <w:pPr>
        <w:rPr>
          <w:rFonts w:ascii="Times New Roman" w:hAnsi="Times New Roman" w:cs="Times New Roman"/>
          <w:b/>
          <w:bCs/>
          <w:color w:val="000000"/>
          <w:lang w:val="ru-RU"/>
        </w:rPr>
      </w:pPr>
    </w:p>
    <w:p w14:paraId="0656635B" w14:textId="77777777" w:rsidR="00516325" w:rsidRDefault="00516325" w:rsidP="00516325">
      <w:pPr>
        <w:rPr>
          <w:rFonts w:ascii="Times New Roman" w:hAnsi="Times New Roman" w:cs="Times New Roman"/>
          <w:b/>
          <w:bCs/>
          <w:color w:val="000000"/>
          <w:lang w:val="ru-RU"/>
        </w:rPr>
      </w:pPr>
    </w:p>
    <w:p w14:paraId="3B2E569A" w14:textId="77777777" w:rsidR="00C276BB" w:rsidRDefault="00C276BB" w:rsidP="00A13354">
      <w:pPr>
        <w:rPr>
          <w:rFonts w:hAnsi="Times New Roman" w:cs="Times New Roman"/>
          <w:color w:val="000000"/>
          <w:lang w:val="ru-RU"/>
        </w:rPr>
      </w:pPr>
    </w:p>
    <w:p w14:paraId="7BBD22CA" w14:textId="77777777" w:rsidR="00612268" w:rsidRDefault="00612268">
      <w:pPr>
        <w:jc w:val="center"/>
        <w:rPr>
          <w:rFonts w:hAnsi="Times New Roman" w:cs="Times New Roman"/>
          <w:color w:val="000000"/>
          <w:lang w:val="ru-RU"/>
        </w:rPr>
      </w:pPr>
    </w:p>
    <w:p w14:paraId="21EC9F36" w14:textId="77777777" w:rsidR="00DF19A5" w:rsidRDefault="00DF19A5" w:rsidP="00AA2B08">
      <w:pPr>
        <w:spacing w:before="0" w:beforeAutospacing="0" w:after="0" w:afterAutospacing="0"/>
        <w:jc w:val="center"/>
        <w:rPr>
          <w:rFonts w:hAnsi="Times New Roman" w:cs="Times New Roman"/>
          <w:color w:val="000000"/>
          <w:lang w:val="ru-RU"/>
        </w:rPr>
      </w:pPr>
    </w:p>
    <w:p w14:paraId="0DA4AFF7" w14:textId="77777777" w:rsidR="00DF19A5" w:rsidRDefault="00DF19A5" w:rsidP="00AA2B08">
      <w:pPr>
        <w:spacing w:before="0" w:beforeAutospacing="0" w:after="0" w:afterAutospacing="0"/>
        <w:jc w:val="center"/>
        <w:rPr>
          <w:rFonts w:hAnsi="Times New Roman" w:cs="Times New Roman"/>
          <w:color w:val="000000"/>
          <w:lang w:val="ru-RU"/>
        </w:rPr>
      </w:pPr>
    </w:p>
    <w:p w14:paraId="01FF45F0" w14:textId="77777777" w:rsidR="00DF19A5" w:rsidRDefault="00DF19A5" w:rsidP="00AA2B08">
      <w:pPr>
        <w:spacing w:before="0" w:beforeAutospacing="0" w:after="0" w:afterAutospacing="0"/>
        <w:jc w:val="center"/>
        <w:rPr>
          <w:rFonts w:hAnsi="Times New Roman" w:cs="Times New Roman"/>
          <w:color w:val="000000"/>
          <w:lang w:val="ru-RU"/>
        </w:rPr>
      </w:pPr>
    </w:p>
    <w:p w14:paraId="392ACC4C" w14:textId="77777777" w:rsidR="00DF19A5" w:rsidRDefault="00DF19A5" w:rsidP="000D7BB7">
      <w:pPr>
        <w:spacing w:before="0" w:beforeAutospacing="0" w:after="0" w:afterAutospacing="0"/>
        <w:rPr>
          <w:rFonts w:hAnsi="Times New Roman" w:cs="Times New Roman"/>
          <w:color w:val="000000"/>
          <w:lang w:val="ru-RU"/>
        </w:rPr>
      </w:pPr>
    </w:p>
    <w:p w14:paraId="115BC46D" w14:textId="77777777" w:rsidR="00C370F0" w:rsidRDefault="00C370F0" w:rsidP="000D7BB7">
      <w:pPr>
        <w:spacing w:before="0" w:beforeAutospacing="0" w:after="0" w:afterAutospacing="0"/>
        <w:rPr>
          <w:rFonts w:hAnsi="Times New Roman" w:cs="Times New Roman"/>
          <w:color w:val="000000"/>
          <w:lang w:val="ru-RU"/>
        </w:rPr>
      </w:pPr>
    </w:p>
    <w:p w14:paraId="088B47B8" w14:textId="77777777" w:rsidR="00C370F0" w:rsidRDefault="00C370F0" w:rsidP="000D7BB7">
      <w:pPr>
        <w:spacing w:before="0" w:beforeAutospacing="0" w:after="0" w:afterAutospacing="0"/>
        <w:rPr>
          <w:rFonts w:hAnsi="Times New Roman" w:cs="Times New Roman"/>
          <w:color w:val="000000"/>
          <w:lang w:val="ru-RU"/>
        </w:rPr>
      </w:pPr>
    </w:p>
    <w:p w14:paraId="624B0135" w14:textId="77777777" w:rsidR="00C370F0" w:rsidRDefault="00C370F0" w:rsidP="000D7BB7">
      <w:pPr>
        <w:spacing w:before="0" w:beforeAutospacing="0" w:after="0" w:afterAutospacing="0"/>
        <w:rPr>
          <w:rFonts w:hAnsi="Times New Roman" w:cs="Times New Roman"/>
          <w:color w:val="000000"/>
          <w:lang w:val="ru-RU"/>
        </w:rPr>
      </w:pPr>
    </w:p>
    <w:p w14:paraId="727A4443" w14:textId="77777777" w:rsidR="00C370F0" w:rsidRDefault="00C370F0" w:rsidP="000D7BB7">
      <w:pPr>
        <w:spacing w:before="0" w:beforeAutospacing="0" w:after="0" w:afterAutospacing="0"/>
        <w:rPr>
          <w:rFonts w:hAnsi="Times New Roman" w:cs="Times New Roman"/>
          <w:color w:val="000000"/>
          <w:lang w:val="ru-RU"/>
        </w:rPr>
      </w:pPr>
    </w:p>
    <w:p w14:paraId="5799C1C3" w14:textId="77777777" w:rsidR="00C370F0" w:rsidRDefault="00C370F0" w:rsidP="000D7BB7">
      <w:pPr>
        <w:spacing w:before="0" w:beforeAutospacing="0" w:after="0" w:afterAutospacing="0"/>
        <w:rPr>
          <w:rFonts w:hAnsi="Times New Roman" w:cs="Times New Roman"/>
          <w:color w:val="000000"/>
          <w:lang w:val="ru-RU"/>
        </w:rPr>
      </w:pPr>
    </w:p>
    <w:p w14:paraId="40AB46C2" w14:textId="77777777" w:rsidR="00C370F0" w:rsidRDefault="00C370F0" w:rsidP="000D7BB7">
      <w:pPr>
        <w:spacing w:before="0" w:beforeAutospacing="0" w:after="0" w:afterAutospacing="0"/>
        <w:rPr>
          <w:rFonts w:hAnsi="Times New Roman" w:cs="Times New Roman"/>
          <w:color w:val="000000"/>
          <w:lang w:val="ru-RU"/>
        </w:rPr>
      </w:pPr>
    </w:p>
    <w:p w14:paraId="05C6500E" w14:textId="77777777" w:rsidR="00C370F0" w:rsidRDefault="00C370F0" w:rsidP="000D7BB7">
      <w:pPr>
        <w:spacing w:before="0" w:beforeAutospacing="0" w:after="0" w:afterAutospacing="0"/>
        <w:rPr>
          <w:rFonts w:hAnsi="Times New Roman" w:cs="Times New Roman"/>
          <w:color w:val="000000"/>
          <w:lang w:val="ru-RU"/>
        </w:rPr>
      </w:pPr>
    </w:p>
    <w:p w14:paraId="62885B67" w14:textId="77777777" w:rsidR="00C370F0" w:rsidRDefault="00C370F0" w:rsidP="000D7BB7">
      <w:pPr>
        <w:spacing w:before="0" w:beforeAutospacing="0" w:after="0" w:afterAutospacing="0"/>
        <w:rPr>
          <w:rFonts w:hAnsi="Times New Roman" w:cs="Times New Roman"/>
          <w:color w:val="000000"/>
          <w:lang w:val="ru-RU"/>
        </w:rPr>
      </w:pPr>
    </w:p>
    <w:p w14:paraId="23F9D8D1" w14:textId="77777777" w:rsidR="00C370F0" w:rsidRDefault="00C370F0" w:rsidP="000D7BB7">
      <w:pPr>
        <w:spacing w:before="0" w:beforeAutospacing="0" w:after="0" w:afterAutospacing="0"/>
        <w:rPr>
          <w:rFonts w:hAnsi="Times New Roman" w:cs="Times New Roman"/>
          <w:color w:val="000000"/>
          <w:lang w:val="ru-RU"/>
        </w:rPr>
      </w:pPr>
    </w:p>
    <w:p w14:paraId="7D4037FD" w14:textId="77777777" w:rsidR="004C065D" w:rsidRDefault="004C065D" w:rsidP="000D7BB7">
      <w:pPr>
        <w:spacing w:before="0" w:beforeAutospacing="0" w:after="0" w:afterAutospacing="0"/>
        <w:rPr>
          <w:rFonts w:hAnsi="Times New Roman" w:cs="Times New Roman"/>
          <w:color w:val="000000"/>
          <w:lang w:val="ru-RU"/>
        </w:rPr>
      </w:pPr>
    </w:p>
    <w:p w14:paraId="23B0D561" w14:textId="77777777" w:rsidR="004C065D" w:rsidRDefault="004C065D" w:rsidP="000D7BB7">
      <w:pPr>
        <w:spacing w:before="0" w:beforeAutospacing="0" w:after="0" w:afterAutospacing="0"/>
        <w:rPr>
          <w:rFonts w:hAnsi="Times New Roman" w:cs="Times New Roman"/>
          <w:color w:val="000000"/>
          <w:lang w:val="ru-RU"/>
        </w:rPr>
      </w:pPr>
    </w:p>
    <w:p w14:paraId="3D54E4EA" w14:textId="77777777" w:rsidR="00A45C88" w:rsidRDefault="00A45C88" w:rsidP="00F978D2">
      <w:pPr>
        <w:contextualSpacing/>
        <w:jc w:val="center"/>
        <w:rPr>
          <w:rFonts w:hAnsi="Times New Roman" w:cs="Times New Roman"/>
          <w:b/>
          <w:bCs/>
          <w:iCs/>
          <w:color w:val="000000"/>
          <w:lang w:val="ru-RU"/>
        </w:rPr>
      </w:pPr>
    </w:p>
    <w:p w14:paraId="10FF270E" w14:textId="77777777" w:rsidR="00E45F28" w:rsidRDefault="00E45F28" w:rsidP="00F978D2">
      <w:pPr>
        <w:contextualSpacing/>
        <w:jc w:val="center"/>
        <w:rPr>
          <w:rFonts w:hAnsi="Times New Roman" w:cs="Times New Roman"/>
          <w:b/>
          <w:bCs/>
          <w:iCs/>
          <w:color w:val="000000"/>
          <w:lang w:val="ru-RU"/>
        </w:rPr>
      </w:pPr>
    </w:p>
    <w:p w14:paraId="1FC6737B" w14:textId="77777777" w:rsidR="00E45F28" w:rsidRDefault="00E45F28" w:rsidP="00F978D2">
      <w:pPr>
        <w:contextualSpacing/>
        <w:jc w:val="center"/>
        <w:rPr>
          <w:rFonts w:hAnsi="Times New Roman" w:cs="Times New Roman"/>
          <w:b/>
          <w:bCs/>
          <w:iCs/>
          <w:color w:val="000000"/>
          <w:lang w:val="ru-RU"/>
        </w:rPr>
      </w:pPr>
    </w:p>
    <w:p w14:paraId="086956FA" w14:textId="77777777" w:rsidR="00E45F28" w:rsidRDefault="00E45F28" w:rsidP="00F978D2">
      <w:pPr>
        <w:contextualSpacing/>
        <w:jc w:val="center"/>
        <w:rPr>
          <w:rFonts w:hAnsi="Times New Roman" w:cs="Times New Roman"/>
          <w:b/>
          <w:bCs/>
          <w:iCs/>
          <w:color w:val="000000"/>
          <w:lang w:val="ru-RU"/>
        </w:rPr>
      </w:pPr>
    </w:p>
    <w:p w14:paraId="32D533D9" w14:textId="77777777" w:rsidR="00E45F28" w:rsidRDefault="00E45F28" w:rsidP="00F978D2">
      <w:pPr>
        <w:contextualSpacing/>
        <w:jc w:val="center"/>
        <w:rPr>
          <w:rFonts w:hAnsi="Times New Roman" w:cs="Times New Roman"/>
          <w:b/>
          <w:bCs/>
          <w:iCs/>
          <w:color w:val="000000"/>
          <w:lang w:val="ru-RU"/>
        </w:rPr>
      </w:pPr>
    </w:p>
    <w:p w14:paraId="45605D0B" w14:textId="60FBB17F" w:rsidR="00F978D2" w:rsidRPr="00F978D2" w:rsidRDefault="00F978D2" w:rsidP="00F978D2">
      <w:pPr>
        <w:contextualSpacing/>
        <w:jc w:val="center"/>
        <w:rPr>
          <w:rFonts w:hAnsi="Times New Roman" w:cs="Times New Roman"/>
          <w:b/>
          <w:bCs/>
          <w:iCs/>
          <w:color w:val="000000"/>
          <w:lang w:val="ru-RU"/>
        </w:rPr>
      </w:pPr>
      <w:r w:rsidRPr="00F978D2">
        <w:rPr>
          <w:rFonts w:hAnsi="Times New Roman" w:cs="Times New Roman"/>
          <w:b/>
          <w:bCs/>
          <w:iCs/>
          <w:color w:val="000000"/>
          <w:lang w:val="ru-RU"/>
        </w:rPr>
        <w:t>ОСНОВНЫЕ ТЕРМИНЫ И ИХ СОКРАЩЕНИЯ, ПРИМЕНЯЕМЫЕ</w:t>
      </w:r>
    </w:p>
    <w:p w14:paraId="1CDE48C3" w14:textId="77777777" w:rsidR="00F978D2" w:rsidRPr="00F978D2" w:rsidRDefault="00F978D2" w:rsidP="00F978D2">
      <w:pPr>
        <w:contextualSpacing/>
        <w:jc w:val="center"/>
        <w:rPr>
          <w:rFonts w:hAnsi="Times New Roman" w:cs="Times New Roman"/>
          <w:b/>
          <w:bCs/>
          <w:iCs/>
          <w:color w:val="000000"/>
          <w:lang w:val="ru-RU"/>
        </w:rPr>
      </w:pPr>
      <w:r w:rsidRPr="00F978D2">
        <w:rPr>
          <w:rFonts w:hAnsi="Times New Roman" w:cs="Times New Roman"/>
          <w:b/>
          <w:bCs/>
          <w:iCs/>
          <w:color w:val="000000"/>
          <w:lang w:val="ru-RU"/>
        </w:rPr>
        <w:t>В ИЗВЕЩЕНИИ О ПРОВЕДЕНИИ ЗАПРОСА КОТИРОВОК В ЭЛЕКТРОННОЙ ФОРМЕ.</w:t>
      </w:r>
    </w:p>
    <w:p w14:paraId="42C87B1A" w14:textId="1C961996" w:rsidR="00F978D2" w:rsidRPr="00F978D2" w:rsidRDefault="00F978D2" w:rsidP="00F978D2">
      <w:pPr>
        <w:ind w:firstLine="567"/>
        <w:contextualSpacing/>
        <w:jc w:val="both"/>
        <w:rPr>
          <w:rFonts w:hAnsi="Times New Roman" w:cs="Times New Roman"/>
          <w:color w:val="000000"/>
          <w:lang w:val="ru-RU"/>
        </w:rPr>
      </w:pPr>
      <w:r w:rsidRPr="00F978D2">
        <w:rPr>
          <w:rFonts w:hAnsi="Times New Roman" w:cs="Times New Roman"/>
          <w:color w:val="000000"/>
          <w:lang w:val="ru-RU"/>
        </w:rPr>
        <w:t>Федеральный закон от 18 июля 2011 г. № 223-ФЗ «О закупках товаров, работ, услуг отдельными видами юридических лиц» (далее - Закон № 223-ФЗ).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 (далее – извещение, документация), трактуются в соответствии с Законом № 223-ФЗ.</w:t>
      </w:r>
    </w:p>
    <w:p w14:paraId="2027752E" w14:textId="77777777" w:rsidR="00F978D2" w:rsidRPr="00F978D2" w:rsidRDefault="00F978D2" w:rsidP="00F978D2">
      <w:pPr>
        <w:spacing w:before="0" w:beforeAutospacing="0"/>
        <w:ind w:firstLine="567"/>
        <w:contextualSpacing/>
        <w:jc w:val="both"/>
        <w:rPr>
          <w:rFonts w:hAnsi="Times New Roman" w:cs="Times New Roman"/>
          <w:color w:val="000000"/>
          <w:lang w:val="ru-RU"/>
        </w:rPr>
      </w:pPr>
      <w:r w:rsidRPr="00F978D2">
        <w:rPr>
          <w:rFonts w:hAnsi="Times New Roman" w:cs="Times New Roman"/>
          <w:color w:val="000000"/>
          <w:lang w:val="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24C72C4C" w14:textId="77777777" w:rsidR="00F978D2" w:rsidRPr="00F978D2" w:rsidRDefault="00F978D2" w:rsidP="00F978D2">
      <w:pPr>
        <w:spacing w:before="0" w:beforeAutospacing="0"/>
        <w:ind w:firstLine="567"/>
        <w:contextualSpacing/>
        <w:jc w:val="both"/>
        <w:rPr>
          <w:rFonts w:hAnsi="Times New Roman" w:cs="Times New Roman"/>
          <w:color w:val="000000"/>
          <w:lang w:val="ru-RU"/>
        </w:rPr>
      </w:pPr>
      <w:r w:rsidRPr="00F978D2">
        <w:rPr>
          <w:rFonts w:hAnsi="Times New Roman" w:cs="Times New Roman"/>
          <w:color w:val="000000"/>
          <w:lang w:val="ru-RU"/>
        </w:rPr>
        <w:t xml:space="preserve">Положение о закупках товаров, работ, услуг Заказчика (далее по тексту – Положение), утвержденное в рамках Федерального закона от 18 июля 2011 г. №223-ФЗ «О закупках товаров, работ, услуг отдельными видами юридических лиц» регламентирует закупочную деятельность Заказчика. </w:t>
      </w:r>
    </w:p>
    <w:p w14:paraId="1FAC646C" w14:textId="70E657EC" w:rsidR="00733D91" w:rsidRDefault="00F978D2" w:rsidP="00F978D2">
      <w:pPr>
        <w:spacing w:before="0" w:beforeAutospacing="0"/>
        <w:ind w:firstLine="567"/>
        <w:contextualSpacing/>
        <w:jc w:val="both"/>
        <w:rPr>
          <w:rFonts w:hAnsi="Times New Roman" w:cs="Times New Roman"/>
          <w:color w:val="000000"/>
          <w:lang w:val="ru-RU"/>
        </w:rPr>
      </w:pPr>
      <w:r w:rsidRPr="00F978D2">
        <w:rPr>
          <w:rFonts w:hAnsi="Times New Roman" w:cs="Times New Roman"/>
          <w:color w:val="000000"/>
          <w:lang w:val="ru-RU"/>
        </w:rPr>
        <w:t>Все Приложения к извещению являются ее неотъемлемой частью настоящего извещения</w:t>
      </w:r>
      <w:r>
        <w:rPr>
          <w:rFonts w:hAnsi="Times New Roman" w:cs="Times New Roman"/>
          <w:color w:val="000000"/>
          <w:lang w:val="ru-RU"/>
        </w:rPr>
        <w:t>.</w:t>
      </w:r>
    </w:p>
    <w:p w14:paraId="3395398F" w14:textId="2189C194" w:rsidR="00ED3A89" w:rsidRDefault="00F978D2" w:rsidP="00ED3A89">
      <w:pPr>
        <w:spacing w:before="0" w:beforeAutospacing="0" w:after="0" w:afterAutospacing="0" w:line="276" w:lineRule="auto"/>
        <w:jc w:val="center"/>
        <w:rPr>
          <w:rFonts w:ascii="Times New Roman" w:eastAsia="Times New Roman" w:hAnsi="Times New Roman" w:cs="Times New Roman"/>
          <w:b/>
          <w:lang w:val="ru-RU" w:eastAsia="ru-RU"/>
        </w:rPr>
      </w:pPr>
      <w:r w:rsidRPr="00F978D2">
        <w:rPr>
          <w:rFonts w:ascii="Times New Roman" w:eastAsia="Times New Roman" w:hAnsi="Times New Roman" w:cs="Times New Roman"/>
          <w:b/>
          <w:lang w:val="ru-RU" w:eastAsia="ru-RU"/>
        </w:rPr>
        <w:t>СВЕДЕНИЯ ОБ ОРГАНИЗАТОРЕ ЗАКУПКИ (ЗАКАЗЧИКЕ)</w:t>
      </w:r>
    </w:p>
    <w:tbl>
      <w:tblPr>
        <w:tblStyle w:val="ab"/>
        <w:tblW w:w="0" w:type="auto"/>
        <w:tblLook w:val="04A0" w:firstRow="1" w:lastRow="0" w:firstColumn="1" w:lastColumn="0" w:noHBand="0" w:noVBand="1"/>
      </w:tblPr>
      <w:tblGrid>
        <w:gridCol w:w="4238"/>
        <w:gridCol w:w="5616"/>
      </w:tblGrid>
      <w:tr w:rsidR="00F978D2" w14:paraId="6FDD6C21" w14:textId="77777777" w:rsidTr="00F978D2">
        <w:tc>
          <w:tcPr>
            <w:tcW w:w="4361" w:type="dxa"/>
            <w:shd w:val="clear" w:color="auto" w:fill="DBE5F1" w:themeFill="accent1" w:themeFillTint="33"/>
          </w:tcPr>
          <w:p w14:paraId="652530EB" w14:textId="77777777" w:rsidR="00F978D2" w:rsidRPr="00BC6C35" w:rsidRDefault="00F978D2" w:rsidP="00F978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5ED2A0D4" w14:textId="77777777" w:rsidR="00F978D2" w:rsidRPr="00F978D2" w:rsidRDefault="00F978D2" w:rsidP="00F978D2">
            <w:pPr>
              <w:widowControl w:val="0"/>
              <w:contextualSpacing/>
              <w:jc w:val="both"/>
              <w:rPr>
                <w:rFonts w:ascii="Times New Roman" w:eastAsia="Times New Roman" w:hAnsi="Times New Roman"/>
                <w:iCs/>
                <w:lang w:val="ru-RU"/>
              </w:rPr>
            </w:pPr>
            <w:r w:rsidRPr="00F978D2">
              <w:rPr>
                <w:rFonts w:ascii="Times New Roman" w:eastAsia="Times New Roman" w:hAnsi="Times New Roman"/>
                <w:iCs/>
                <w:lang w:val="ru-RU"/>
              </w:rPr>
              <w:t xml:space="preserve">МУНИЦИПАЛЬНОЕ АВТОНОМНОЕ ДОШКОЛЬНОЕ ОБРАЗОВАТЕЛЬНОЕ УЧРЕЖДЕНИЕ ДЕТСКИЙ САД ОБЩЕРАЗВИВАЮЩЕГО ВИДА № 24 «СОЛНЫШКО» </w:t>
            </w:r>
          </w:p>
          <w:p w14:paraId="5170CFB6" w14:textId="77777777" w:rsidR="00F978D2" w:rsidRPr="00C57A7A" w:rsidRDefault="00F978D2" w:rsidP="00F978D2">
            <w:pPr>
              <w:widowControl w:val="0"/>
              <w:contextualSpacing/>
              <w:jc w:val="both"/>
              <w:rPr>
                <w:rFonts w:ascii="Times New Roman" w:eastAsia="Times New Roman" w:hAnsi="Times New Roman"/>
                <w:iCs/>
              </w:rPr>
            </w:pPr>
            <w:r w:rsidRPr="00C57A7A">
              <w:rPr>
                <w:rFonts w:ascii="Times New Roman" w:eastAsia="Times New Roman" w:hAnsi="Times New Roman"/>
                <w:iCs/>
              </w:rPr>
              <w:t>г. ЮЖНО-САХАЛИНСКА</w:t>
            </w:r>
          </w:p>
        </w:tc>
      </w:tr>
      <w:tr w:rsidR="00F978D2" w14:paraId="1E6D4642" w14:textId="77777777" w:rsidTr="00F978D2">
        <w:tc>
          <w:tcPr>
            <w:tcW w:w="4361" w:type="dxa"/>
            <w:shd w:val="clear" w:color="auto" w:fill="DBE5F1" w:themeFill="accent1" w:themeFillTint="33"/>
          </w:tcPr>
          <w:p w14:paraId="1C8A273A" w14:textId="77777777" w:rsidR="00F978D2" w:rsidRPr="00BC6C35" w:rsidRDefault="00F978D2" w:rsidP="00F978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B0F8BA6" w14:textId="77777777" w:rsidR="00F978D2" w:rsidRPr="00C57A7A" w:rsidRDefault="00F978D2" w:rsidP="00F978D2">
            <w:pPr>
              <w:widowControl w:val="0"/>
              <w:contextualSpacing/>
              <w:jc w:val="both"/>
              <w:rPr>
                <w:rFonts w:ascii="Times New Roman" w:eastAsia="Times New Roman" w:hAnsi="Times New Roman"/>
                <w:iCs/>
              </w:rPr>
            </w:pPr>
            <w:r w:rsidRPr="00C57A7A">
              <w:rPr>
                <w:rFonts w:ascii="Times New Roman" w:eastAsia="Times New Roman" w:hAnsi="Times New Roman"/>
                <w:iCs/>
              </w:rPr>
              <w:t>МАДОУ № 24 «Солнышко»</w:t>
            </w:r>
          </w:p>
        </w:tc>
      </w:tr>
      <w:tr w:rsidR="00F978D2" w:rsidRPr="00697FE9" w14:paraId="362AE897" w14:textId="77777777" w:rsidTr="00F978D2">
        <w:tc>
          <w:tcPr>
            <w:tcW w:w="4361" w:type="dxa"/>
            <w:shd w:val="clear" w:color="auto" w:fill="DBE5F1" w:themeFill="accent1" w:themeFillTint="33"/>
          </w:tcPr>
          <w:p w14:paraId="612D1BA1" w14:textId="77777777" w:rsidR="00F978D2" w:rsidRPr="00BC6C35" w:rsidRDefault="00F978D2" w:rsidP="00F978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20" w:type="dxa"/>
          </w:tcPr>
          <w:p w14:paraId="1A89DE89" w14:textId="77777777" w:rsidR="00F978D2" w:rsidRPr="00F978D2" w:rsidRDefault="00F978D2" w:rsidP="00F978D2">
            <w:pPr>
              <w:widowControl w:val="0"/>
              <w:contextualSpacing/>
              <w:jc w:val="both"/>
              <w:rPr>
                <w:rFonts w:ascii="Times New Roman" w:eastAsia="Times New Roman" w:hAnsi="Times New Roman"/>
                <w:iCs/>
                <w:lang w:val="ru-RU"/>
              </w:rPr>
            </w:pPr>
            <w:r w:rsidRPr="00F978D2">
              <w:rPr>
                <w:rFonts w:ascii="Times New Roman" w:eastAsia="Times New Roman" w:hAnsi="Times New Roman"/>
                <w:iCs/>
                <w:lang w:val="ru-RU"/>
              </w:rPr>
              <w:t>693010, РФ, Сахалинская область, г. Южно-Сахалинск, проспект Победы, 10А.</w:t>
            </w:r>
          </w:p>
        </w:tc>
      </w:tr>
      <w:tr w:rsidR="00F978D2" w:rsidRPr="00697FE9" w14:paraId="43208DB4" w14:textId="77777777" w:rsidTr="00F978D2">
        <w:tc>
          <w:tcPr>
            <w:tcW w:w="4361" w:type="dxa"/>
            <w:shd w:val="clear" w:color="auto" w:fill="DBE5F1" w:themeFill="accent1" w:themeFillTint="33"/>
          </w:tcPr>
          <w:p w14:paraId="2729B2E3" w14:textId="77777777" w:rsidR="00F978D2" w:rsidRPr="00BC6C35" w:rsidRDefault="00F978D2" w:rsidP="00F978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05C073A1" w14:textId="77777777" w:rsidR="00F978D2" w:rsidRPr="00F978D2" w:rsidRDefault="00F978D2" w:rsidP="00F978D2">
            <w:pPr>
              <w:widowControl w:val="0"/>
              <w:contextualSpacing/>
              <w:jc w:val="both"/>
              <w:rPr>
                <w:rFonts w:ascii="Times New Roman" w:eastAsia="Times New Roman" w:hAnsi="Times New Roman"/>
                <w:iCs/>
                <w:lang w:val="ru-RU"/>
              </w:rPr>
            </w:pPr>
            <w:r w:rsidRPr="00F978D2">
              <w:rPr>
                <w:rFonts w:ascii="Times New Roman" w:eastAsia="Times New Roman" w:hAnsi="Times New Roman"/>
                <w:iCs/>
                <w:lang w:val="ru-RU"/>
              </w:rPr>
              <w:t>693010, РФ, Сахалинская область, г. Южно-Сахалинск, проспект Победы, 10А.</w:t>
            </w:r>
          </w:p>
        </w:tc>
      </w:tr>
      <w:tr w:rsidR="00F978D2" w14:paraId="24B2C689" w14:textId="77777777" w:rsidTr="00F978D2">
        <w:tc>
          <w:tcPr>
            <w:tcW w:w="4361" w:type="dxa"/>
            <w:shd w:val="clear" w:color="auto" w:fill="DBE5F1" w:themeFill="accent1" w:themeFillTint="33"/>
          </w:tcPr>
          <w:p w14:paraId="52E8FE4B" w14:textId="77777777" w:rsidR="00F978D2" w:rsidRPr="00BC6C35" w:rsidRDefault="00F978D2" w:rsidP="00F978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20" w:type="dxa"/>
          </w:tcPr>
          <w:p w14:paraId="4F705D29" w14:textId="77777777" w:rsidR="00F978D2" w:rsidRPr="00C57A7A" w:rsidRDefault="00F978D2" w:rsidP="00F978D2">
            <w:pPr>
              <w:widowControl w:val="0"/>
              <w:contextualSpacing/>
              <w:jc w:val="both"/>
              <w:rPr>
                <w:rFonts w:ascii="Times New Roman" w:eastAsia="Times New Roman" w:hAnsi="Times New Roman"/>
                <w:iCs/>
              </w:rPr>
            </w:pPr>
            <w:r w:rsidRPr="00C57A7A">
              <w:rPr>
                <w:rFonts w:ascii="Times New Roman" w:eastAsia="Times New Roman" w:hAnsi="Times New Roman"/>
                <w:iCs/>
              </w:rPr>
              <w:t>Yusgo.madouds.24@sakhalin.gov.ru</w:t>
            </w:r>
          </w:p>
        </w:tc>
      </w:tr>
      <w:tr w:rsidR="00F978D2" w14:paraId="74E4FF1A" w14:textId="77777777" w:rsidTr="00F978D2">
        <w:tc>
          <w:tcPr>
            <w:tcW w:w="4361" w:type="dxa"/>
            <w:shd w:val="clear" w:color="auto" w:fill="DBE5F1" w:themeFill="accent1" w:themeFillTint="33"/>
          </w:tcPr>
          <w:p w14:paraId="79774B09" w14:textId="77777777" w:rsidR="00F978D2" w:rsidRPr="00BC6C35" w:rsidRDefault="00F978D2" w:rsidP="00F978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20" w:type="dxa"/>
          </w:tcPr>
          <w:p w14:paraId="70868D3B" w14:textId="0D33E77C" w:rsidR="00F978D2" w:rsidRPr="007F5626" w:rsidRDefault="007F5626" w:rsidP="007F5626">
            <w:pPr>
              <w:widowControl w:val="0"/>
              <w:contextualSpacing/>
              <w:jc w:val="both"/>
              <w:rPr>
                <w:rFonts w:ascii="Times New Roman" w:eastAsia="Times New Roman" w:hAnsi="Times New Roman"/>
                <w:iCs/>
                <w:lang w:val="ru-RU"/>
              </w:rPr>
            </w:pPr>
            <w:r>
              <w:rPr>
                <w:rFonts w:ascii="Times New Roman" w:eastAsia="Times New Roman" w:hAnsi="Times New Roman"/>
                <w:iCs/>
                <w:lang w:val="ru-RU"/>
              </w:rPr>
              <w:t>8(4242)73-50-09 (доб.3)</w:t>
            </w:r>
          </w:p>
        </w:tc>
      </w:tr>
      <w:tr w:rsidR="00F978D2" w14:paraId="5886E119" w14:textId="77777777" w:rsidTr="00F978D2">
        <w:tc>
          <w:tcPr>
            <w:tcW w:w="4361" w:type="dxa"/>
            <w:shd w:val="clear" w:color="auto" w:fill="DBE5F1" w:themeFill="accent1" w:themeFillTint="33"/>
          </w:tcPr>
          <w:p w14:paraId="101B6D3A" w14:textId="77777777" w:rsidR="00F978D2" w:rsidRPr="00F978D2" w:rsidRDefault="00F978D2" w:rsidP="00F978D2">
            <w:pPr>
              <w:widowControl w:val="0"/>
              <w:contextualSpacing/>
              <w:jc w:val="both"/>
              <w:rPr>
                <w:rFonts w:ascii="Times New Roman" w:eastAsia="Times New Roman" w:hAnsi="Times New Roman"/>
                <w:b/>
                <w:bCs/>
                <w:iCs/>
                <w:lang w:val="ru-RU"/>
              </w:rPr>
            </w:pPr>
            <w:r w:rsidRPr="00F978D2">
              <w:rPr>
                <w:rFonts w:ascii="Times New Roman" w:eastAsia="Times New Roman" w:hAnsi="Times New Roman"/>
                <w:b/>
                <w:bCs/>
                <w:iCs/>
                <w:lang w:val="ru-RU"/>
              </w:rPr>
              <w:t>Контактное лицо Заказчика по процедуре:</w:t>
            </w:r>
          </w:p>
        </w:tc>
        <w:tc>
          <w:tcPr>
            <w:tcW w:w="5720" w:type="dxa"/>
          </w:tcPr>
          <w:p w14:paraId="073A0963" w14:textId="546A343E" w:rsidR="00F978D2" w:rsidRPr="00F978D2" w:rsidRDefault="00F978D2" w:rsidP="00F978D2">
            <w:pPr>
              <w:widowControl w:val="0"/>
              <w:contextualSpacing/>
              <w:jc w:val="both"/>
              <w:rPr>
                <w:rFonts w:ascii="Times New Roman" w:eastAsia="Times New Roman" w:hAnsi="Times New Roman"/>
                <w:iCs/>
                <w:lang w:val="ru-RU"/>
              </w:rPr>
            </w:pPr>
            <w:r w:rsidRPr="00C57A7A">
              <w:rPr>
                <w:rFonts w:ascii="Times New Roman" w:eastAsia="Times New Roman" w:hAnsi="Times New Roman"/>
                <w:iCs/>
              </w:rPr>
              <w:t>Ногтич Елизавета Юрьевна</w:t>
            </w:r>
            <w:r>
              <w:rPr>
                <w:rFonts w:ascii="Times New Roman" w:eastAsia="Times New Roman" w:hAnsi="Times New Roman"/>
                <w:iCs/>
                <w:lang w:val="ru-RU"/>
              </w:rPr>
              <w:t xml:space="preserve"> </w:t>
            </w:r>
            <w:r w:rsidRPr="00F978D2">
              <w:rPr>
                <w:rFonts w:ascii="Times New Roman" w:eastAsia="Times New Roman" w:hAnsi="Times New Roman"/>
                <w:iCs/>
                <w:lang w:val="ru-RU"/>
              </w:rPr>
              <w:t>(юрисконсульт)</w:t>
            </w:r>
          </w:p>
        </w:tc>
      </w:tr>
    </w:tbl>
    <w:p w14:paraId="3CD3FDCB" w14:textId="5A4EB99C" w:rsidR="00F978D2" w:rsidRDefault="00F978D2" w:rsidP="00ED3A89">
      <w:pPr>
        <w:spacing w:before="0" w:beforeAutospacing="0" w:after="0" w:afterAutospacing="0" w:line="276" w:lineRule="auto"/>
        <w:jc w:val="center"/>
        <w:rPr>
          <w:rFonts w:ascii="Times New Roman" w:eastAsia="Times New Roman" w:hAnsi="Times New Roman" w:cs="Times New Roman"/>
          <w:b/>
          <w:lang w:val="ru-RU" w:eastAsia="ru-RU"/>
        </w:rPr>
      </w:pPr>
    </w:p>
    <w:p w14:paraId="19336AF1" w14:textId="18E6DDFF" w:rsidR="00F978D2" w:rsidRDefault="00F978D2" w:rsidP="00ED3A89">
      <w:pPr>
        <w:spacing w:before="0" w:beforeAutospacing="0" w:after="0" w:afterAutospacing="0" w:line="276" w:lineRule="auto"/>
        <w:jc w:val="center"/>
        <w:rPr>
          <w:rFonts w:ascii="Times New Roman" w:eastAsia="Times New Roman" w:hAnsi="Times New Roman" w:cs="Times New Roman"/>
          <w:b/>
          <w:lang w:val="ru-RU" w:eastAsia="ru-RU"/>
        </w:rPr>
      </w:pPr>
      <w:r w:rsidRPr="00F978D2">
        <w:rPr>
          <w:rFonts w:ascii="Times New Roman" w:eastAsia="Times New Roman" w:hAnsi="Times New Roman" w:cs="Times New Roman"/>
          <w:b/>
          <w:lang w:val="ru-RU" w:eastAsia="ru-RU"/>
        </w:rPr>
        <w:t>УСЛОВИЯ ПРОВЕДЕНИЯ ЗАКУПКИ</w:t>
      </w:r>
    </w:p>
    <w:tbl>
      <w:tblPr>
        <w:tblStyle w:val="ab"/>
        <w:tblW w:w="5000" w:type="pct"/>
        <w:tblLook w:val="04A0" w:firstRow="1" w:lastRow="0" w:firstColumn="1" w:lastColumn="0" w:noHBand="0" w:noVBand="1"/>
      </w:tblPr>
      <w:tblGrid>
        <w:gridCol w:w="3985"/>
        <w:gridCol w:w="5869"/>
      </w:tblGrid>
      <w:tr w:rsidR="00F978D2" w:rsidRPr="00697FE9" w14:paraId="4EBF2620" w14:textId="77777777" w:rsidTr="00F978D2">
        <w:tc>
          <w:tcPr>
            <w:tcW w:w="2022" w:type="pct"/>
            <w:shd w:val="clear" w:color="auto" w:fill="DBE5F1" w:themeFill="accent1" w:themeFillTint="33"/>
            <w:vAlign w:val="center"/>
          </w:tcPr>
          <w:p w14:paraId="4BEF63EA" w14:textId="77777777" w:rsidR="00F978D2" w:rsidRPr="00BF5CF1" w:rsidRDefault="00F978D2" w:rsidP="00F978D2">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39D8D70F"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hAnsi="Times New Roman"/>
                <w:lang w:val="ru-RU"/>
              </w:rPr>
              <w:t>Запрос котировок в электронной форме</w:t>
            </w:r>
          </w:p>
        </w:tc>
      </w:tr>
      <w:tr w:rsidR="00F978D2" w:rsidRPr="00697FE9" w14:paraId="7B1B6647" w14:textId="77777777" w:rsidTr="00F978D2">
        <w:tc>
          <w:tcPr>
            <w:tcW w:w="2022" w:type="pct"/>
            <w:shd w:val="clear" w:color="auto" w:fill="DBE5F1" w:themeFill="accent1" w:themeFillTint="33"/>
            <w:vAlign w:val="center"/>
          </w:tcPr>
          <w:p w14:paraId="16268500"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Официальный сайт, на котором размещена документация (извещение) о закупке</w:t>
            </w:r>
          </w:p>
          <w:p w14:paraId="5EC90FA3"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p>
        </w:tc>
        <w:tc>
          <w:tcPr>
            <w:tcW w:w="2978" w:type="pct"/>
            <w:vAlign w:val="center"/>
          </w:tcPr>
          <w:p w14:paraId="6269DAB9" w14:textId="77777777" w:rsidR="00F978D2" w:rsidRPr="00F978D2" w:rsidRDefault="00F978D2" w:rsidP="00F978D2">
            <w:pPr>
              <w:widowControl w:val="0"/>
              <w:jc w:val="both"/>
              <w:rPr>
                <w:rFonts w:ascii="Times New Roman" w:eastAsia="Times New Roman" w:hAnsi="Times New Roman"/>
                <w:iCs/>
                <w:lang w:val="ru-RU"/>
              </w:rPr>
            </w:pPr>
            <w:bookmarkStart w:id="0" w:name="OLE_LINK5"/>
            <w:bookmarkStart w:id="1" w:name="OLE_LINK6"/>
            <w:r w:rsidRPr="00F978D2">
              <w:rPr>
                <w:rFonts w:ascii="Times New Roman" w:eastAsia="Times New Roman" w:hAnsi="Times New Roman"/>
                <w:iCs/>
                <w:lang w:val="ru-RU"/>
              </w:rPr>
              <w:t xml:space="preserve">Извещение </w:t>
            </w:r>
            <w:bookmarkEnd w:id="0"/>
            <w:bookmarkEnd w:id="1"/>
            <w:r w:rsidRPr="00F978D2">
              <w:rPr>
                <w:rFonts w:ascii="Times New Roman" w:eastAsia="Times New Roman" w:hAnsi="Times New Roman"/>
                <w:iCs/>
                <w:lang w:val="ru-RU"/>
              </w:rPr>
              <w:t xml:space="preserve">доступна для ознакомления со дня размещения извещения о закупке на официальном сайте </w:t>
            </w:r>
            <w:hyperlink r:id="rId8" w:history="1">
              <w:r w:rsidRPr="00BF5CF1">
                <w:rPr>
                  <w:rStyle w:val="ae"/>
                  <w:iCs/>
                </w:rPr>
                <w:t>http</w:t>
              </w:r>
              <w:r w:rsidRPr="00F978D2">
                <w:rPr>
                  <w:rStyle w:val="ae"/>
                  <w:iCs/>
                  <w:lang w:val="ru-RU"/>
                </w:rPr>
                <w:t>://</w:t>
              </w:r>
              <w:r w:rsidRPr="00BF5CF1">
                <w:rPr>
                  <w:rStyle w:val="ae"/>
                  <w:iCs/>
                </w:rPr>
                <w:t>zakupki</w:t>
              </w:r>
              <w:r w:rsidRPr="00F978D2">
                <w:rPr>
                  <w:rStyle w:val="ae"/>
                  <w:iCs/>
                  <w:lang w:val="ru-RU"/>
                </w:rPr>
                <w:t>.</w:t>
              </w:r>
              <w:r w:rsidRPr="00BF5CF1">
                <w:rPr>
                  <w:rStyle w:val="ae"/>
                  <w:iCs/>
                </w:rPr>
                <w:t>gov</w:t>
              </w:r>
              <w:r w:rsidRPr="00F978D2">
                <w:rPr>
                  <w:rStyle w:val="ae"/>
                  <w:iCs/>
                  <w:lang w:val="ru-RU"/>
                </w:rPr>
                <w:t>.</w:t>
              </w:r>
              <w:r w:rsidRPr="00BF5CF1">
                <w:rPr>
                  <w:rStyle w:val="ae"/>
                  <w:iCs/>
                </w:rPr>
                <w:t>ru</w:t>
              </w:r>
            </w:hyperlink>
            <w:r w:rsidRPr="00F978D2">
              <w:rPr>
                <w:rFonts w:ascii="Times New Roman" w:eastAsia="Times New Roman" w:hAnsi="Times New Roman"/>
                <w:iCs/>
                <w:lang w:val="ru-RU"/>
              </w:rPr>
              <w:t xml:space="preserve">  и на электронной торговой площадке </w:t>
            </w:r>
            <w:hyperlink r:id="rId9" w:history="1">
              <w:r w:rsidRPr="00BF5CF1">
                <w:rPr>
                  <w:rStyle w:val="ae"/>
                  <w:iCs/>
                </w:rPr>
                <w:t>https</w:t>
              </w:r>
              <w:r w:rsidRPr="00F978D2">
                <w:rPr>
                  <w:rStyle w:val="ae"/>
                  <w:iCs/>
                  <w:lang w:val="ru-RU"/>
                </w:rPr>
                <w:t>://</w:t>
              </w:r>
              <w:r w:rsidRPr="00BF5CF1">
                <w:rPr>
                  <w:rStyle w:val="ae"/>
                  <w:iCs/>
                </w:rPr>
                <w:t>etp</w:t>
              </w:r>
              <w:r w:rsidRPr="00F978D2">
                <w:rPr>
                  <w:rStyle w:val="ae"/>
                  <w:iCs/>
                  <w:lang w:val="ru-RU"/>
                </w:rPr>
                <w:t>-</w:t>
              </w:r>
              <w:r w:rsidRPr="00BF5CF1">
                <w:rPr>
                  <w:rStyle w:val="ae"/>
                  <w:iCs/>
                </w:rPr>
                <w:t>region</w:t>
              </w:r>
              <w:r w:rsidRPr="00F978D2">
                <w:rPr>
                  <w:rStyle w:val="ae"/>
                  <w:iCs/>
                  <w:lang w:val="ru-RU"/>
                </w:rPr>
                <w:t>.</w:t>
              </w:r>
              <w:r w:rsidRPr="00BF5CF1">
                <w:rPr>
                  <w:rStyle w:val="ae"/>
                  <w:iCs/>
                </w:rPr>
                <w:t>ru</w:t>
              </w:r>
            </w:hyperlink>
            <w:r w:rsidRPr="00F978D2">
              <w:rPr>
                <w:rFonts w:ascii="Times New Roman" w:eastAsia="Times New Roman" w:hAnsi="Times New Roman"/>
                <w:iCs/>
                <w:lang w:val="ru-RU"/>
              </w:rPr>
              <w:t xml:space="preserve"> .</w:t>
            </w:r>
          </w:p>
          <w:p w14:paraId="11F8C460"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t>Язык документации: русский.</w:t>
            </w:r>
          </w:p>
          <w:p w14:paraId="0F925033"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Pr="00BF5CF1">
                <w:rPr>
                  <w:rStyle w:val="ae"/>
                  <w:iCs/>
                </w:rPr>
                <w:t>www</w:t>
              </w:r>
              <w:r w:rsidRPr="00F978D2">
                <w:rPr>
                  <w:rStyle w:val="ae"/>
                  <w:iCs/>
                  <w:lang w:val="ru-RU"/>
                </w:rPr>
                <w:t>.</w:t>
              </w:r>
              <w:r w:rsidRPr="00BF5CF1">
                <w:rPr>
                  <w:rStyle w:val="ae"/>
                  <w:iCs/>
                </w:rPr>
                <w:t>zakupki</w:t>
              </w:r>
              <w:r w:rsidRPr="00F978D2">
                <w:rPr>
                  <w:rStyle w:val="ae"/>
                  <w:iCs/>
                  <w:lang w:val="ru-RU"/>
                </w:rPr>
                <w:t>.</w:t>
              </w:r>
              <w:r w:rsidRPr="00BF5CF1">
                <w:rPr>
                  <w:rStyle w:val="ae"/>
                  <w:iCs/>
                </w:rPr>
                <w:t>gov</w:t>
              </w:r>
              <w:r w:rsidRPr="00F978D2">
                <w:rPr>
                  <w:rStyle w:val="ae"/>
                  <w:iCs/>
                  <w:lang w:val="ru-RU"/>
                </w:rPr>
                <w:t>.</w:t>
              </w:r>
              <w:r w:rsidRPr="00BF5CF1">
                <w:rPr>
                  <w:rStyle w:val="ae"/>
                  <w:iCs/>
                </w:rPr>
                <w:t>ru</w:t>
              </w:r>
            </w:hyperlink>
            <w:r w:rsidRPr="00F978D2">
              <w:rPr>
                <w:rFonts w:ascii="Times New Roman" w:eastAsia="Times New Roman" w:hAnsi="Times New Roman"/>
                <w:iCs/>
                <w:lang w:val="ru-RU"/>
              </w:rPr>
              <w:t xml:space="preserve"> ) или с сайта оператора ЭТП (</w:t>
            </w:r>
            <w:hyperlink r:id="rId11" w:history="1">
              <w:r w:rsidRPr="00BF5CF1">
                <w:rPr>
                  <w:rStyle w:val="ae"/>
                  <w:iCs/>
                </w:rPr>
                <w:t>https</w:t>
              </w:r>
              <w:r w:rsidRPr="00F978D2">
                <w:rPr>
                  <w:rStyle w:val="ae"/>
                  <w:iCs/>
                  <w:lang w:val="ru-RU"/>
                </w:rPr>
                <w:t>://</w:t>
              </w:r>
              <w:r w:rsidRPr="00BF5CF1">
                <w:rPr>
                  <w:rStyle w:val="ae"/>
                  <w:iCs/>
                </w:rPr>
                <w:t>etp</w:t>
              </w:r>
              <w:r w:rsidRPr="00F978D2">
                <w:rPr>
                  <w:rStyle w:val="ae"/>
                  <w:iCs/>
                  <w:lang w:val="ru-RU"/>
                </w:rPr>
                <w:t>-</w:t>
              </w:r>
              <w:r w:rsidRPr="00BF5CF1">
                <w:rPr>
                  <w:rStyle w:val="ae"/>
                  <w:iCs/>
                </w:rPr>
                <w:t>region</w:t>
              </w:r>
              <w:r w:rsidRPr="00F978D2">
                <w:rPr>
                  <w:rStyle w:val="ae"/>
                  <w:iCs/>
                  <w:lang w:val="ru-RU"/>
                </w:rPr>
                <w:t>.</w:t>
              </w:r>
              <w:r w:rsidRPr="00BF5CF1">
                <w:rPr>
                  <w:rStyle w:val="ae"/>
                  <w:iCs/>
                </w:rPr>
                <w:t>ru</w:t>
              </w:r>
            </w:hyperlink>
            <w:r w:rsidRPr="00F978D2">
              <w:rPr>
                <w:rFonts w:ascii="Times New Roman" w:eastAsia="Times New Roman" w:hAnsi="Times New Roman"/>
                <w:iCs/>
                <w:lang w:val="ru-RU"/>
              </w:rPr>
              <w:t xml:space="preserve"> ). Плата за предоставление извещения о закупке не установлена. Предоставление извещения на бумажном носителе не предусмотрено.</w:t>
            </w:r>
          </w:p>
        </w:tc>
      </w:tr>
      <w:tr w:rsidR="00F978D2" w:rsidRPr="00697FE9" w14:paraId="69EC0706" w14:textId="77777777" w:rsidTr="00F978D2">
        <w:tc>
          <w:tcPr>
            <w:tcW w:w="2022" w:type="pct"/>
            <w:shd w:val="clear" w:color="auto" w:fill="DBE5F1" w:themeFill="accent1" w:themeFillTint="33"/>
            <w:vAlign w:val="center"/>
          </w:tcPr>
          <w:p w14:paraId="652FA302"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Наименование оператора электронной площадки.</w:t>
            </w:r>
          </w:p>
          <w:p w14:paraId="6F8D6F3F"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 xml:space="preserve">Адрес электронной площадки в сети </w:t>
            </w:r>
            <w:r w:rsidRPr="00F978D2">
              <w:rPr>
                <w:rFonts w:ascii="Times New Roman" w:eastAsia="Times New Roman" w:hAnsi="Times New Roman"/>
                <w:b/>
                <w:bCs/>
                <w:iCs/>
                <w:lang w:val="ru-RU"/>
              </w:rPr>
              <w:lastRenderedPageBreak/>
              <w:t>Интернет:</w:t>
            </w:r>
          </w:p>
        </w:tc>
        <w:tc>
          <w:tcPr>
            <w:tcW w:w="2978" w:type="pct"/>
            <w:vAlign w:val="center"/>
          </w:tcPr>
          <w:p w14:paraId="1FF1B6D4"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lastRenderedPageBreak/>
              <w:t xml:space="preserve">Оператором электронной торговой площадки является ООО «РЕГИОН», адрес электронной торговой площадки в сети «Интернет»: </w:t>
            </w:r>
            <w:hyperlink r:id="rId12" w:history="1">
              <w:r w:rsidRPr="00BF5CF1">
                <w:rPr>
                  <w:rStyle w:val="ae"/>
                  <w:iCs/>
                </w:rPr>
                <w:t>https</w:t>
              </w:r>
              <w:r w:rsidRPr="00F978D2">
                <w:rPr>
                  <w:rStyle w:val="ae"/>
                  <w:iCs/>
                  <w:lang w:val="ru-RU"/>
                </w:rPr>
                <w:t>://</w:t>
              </w:r>
              <w:r w:rsidRPr="00BF5CF1">
                <w:rPr>
                  <w:rStyle w:val="ae"/>
                  <w:iCs/>
                </w:rPr>
                <w:t>etp</w:t>
              </w:r>
              <w:r w:rsidRPr="00F978D2">
                <w:rPr>
                  <w:rStyle w:val="ae"/>
                  <w:iCs/>
                  <w:lang w:val="ru-RU"/>
                </w:rPr>
                <w:t>-</w:t>
              </w:r>
              <w:r w:rsidRPr="00BF5CF1">
                <w:rPr>
                  <w:rStyle w:val="ae"/>
                  <w:iCs/>
                </w:rPr>
                <w:t>region</w:t>
              </w:r>
              <w:r w:rsidRPr="00F978D2">
                <w:rPr>
                  <w:rStyle w:val="ae"/>
                  <w:iCs/>
                  <w:lang w:val="ru-RU"/>
                </w:rPr>
                <w:t>.</w:t>
              </w:r>
              <w:r w:rsidRPr="00BF5CF1">
                <w:rPr>
                  <w:rStyle w:val="ae"/>
                  <w:iCs/>
                </w:rPr>
                <w:t>ru</w:t>
              </w:r>
            </w:hyperlink>
            <w:r w:rsidRPr="00F978D2">
              <w:rPr>
                <w:rFonts w:ascii="Times New Roman" w:eastAsia="Times New Roman" w:hAnsi="Times New Roman"/>
                <w:iCs/>
                <w:lang w:val="ru-RU"/>
              </w:rPr>
              <w:t xml:space="preserve"> .</w:t>
            </w:r>
          </w:p>
          <w:p w14:paraId="16FFAF12"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lastRenderedPageBreak/>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F978D2" w:rsidRPr="00BF5CF1" w14:paraId="652888F7" w14:textId="77777777" w:rsidTr="00F978D2">
        <w:tc>
          <w:tcPr>
            <w:tcW w:w="2022" w:type="pct"/>
            <w:shd w:val="clear" w:color="auto" w:fill="DBE5F1" w:themeFill="accent1" w:themeFillTint="33"/>
            <w:vAlign w:val="center"/>
          </w:tcPr>
          <w:p w14:paraId="1ED667F2"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lastRenderedPageBreak/>
              <w:t>Дата и время начала приема заявок на участие в закупке:</w:t>
            </w:r>
          </w:p>
        </w:tc>
        <w:tc>
          <w:tcPr>
            <w:tcW w:w="2978" w:type="pct"/>
            <w:vAlign w:val="center"/>
          </w:tcPr>
          <w:p w14:paraId="225E5E92" w14:textId="77777777" w:rsidR="00F978D2" w:rsidRPr="00F978D2" w:rsidRDefault="00F978D2" w:rsidP="00F978D2">
            <w:pPr>
              <w:widowControl w:val="0"/>
              <w:jc w:val="both"/>
              <w:rPr>
                <w:rStyle w:val="ae"/>
                <w:iCs/>
                <w:lang w:val="ru-RU"/>
              </w:rPr>
            </w:pPr>
            <w:r w:rsidRPr="00F978D2">
              <w:rPr>
                <w:rFonts w:ascii="Times New Roman" w:eastAsia="Times New Roman" w:hAnsi="Times New Roman"/>
                <w:iCs/>
                <w:lang w:val="ru-RU"/>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e"/>
                  <w:iCs/>
                </w:rPr>
                <w:t>https</w:t>
              </w:r>
              <w:r w:rsidRPr="00F978D2">
                <w:rPr>
                  <w:rStyle w:val="ae"/>
                  <w:iCs/>
                  <w:lang w:val="ru-RU"/>
                </w:rPr>
                <w:t>://</w:t>
              </w:r>
              <w:r w:rsidRPr="00BF5CF1">
                <w:rPr>
                  <w:rStyle w:val="ae"/>
                  <w:iCs/>
                </w:rPr>
                <w:t>zakupki</w:t>
              </w:r>
              <w:r w:rsidRPr="00F978D2">
                <w:rPr>
                  <w:rStyle w:val="ae"/>
                  <w:iCs/>
                  <w:lang w:val="ru-RU"/>
                </w:rPr>
                <w:t>.</w:t>
              </w:r>
              <w:r w:rsidRPr="00BF5CF1">
                <w:rPr>
                  <w:rStyle w:val="ae"/>
                  <w:iCs/>
                </w:rPr>
                <w:t>gov</w:t>
              </w:r>
              <w:r w:rsidRPr="00F978D2">
                <w:rPr>
                  <w:rStyle w:val="ae"/>
                  <w:iCs/>
                  <w:lang w:val="ru-RU"/>
                </w:rPr>
                <w:t>.</w:t>
              </w:r>
              <w:r w:rsidRPr="00BF5CF1">
                <w:rPr>
                  <w:rStyle w:val="ae"/>
                  <w:iCs/>
                </w:rPr>
                <w:t>ru</w:t>
              </w:r>
              <w:r w:rsidRPr="00F978D2">
                <w:rPr>
                  <w:rStyle w:val="ae"/>
                  <w:iCs/>
                  <w:lang w:val="ru-RU"/>
                </w:rPr>
                <w:t>/</w:t>
              </w:r>
            </w:hyperlink>
            <w:r w:rsidRPr="00F978D2">
              <w:rPr>
                <w:rFonts w:ascii="Times New Roman" w:eastAsia="Times New Roman" w:hAnsi="Times New Roman"/>
                <w:iCs/>
                <w:lang w:val="ru-RU"/>
              </w:rPr>
              <w:t xml:space="preserve"> и на сайте электронной торговой площадке Регион </w:t>
            </w:r>
            <w:hyperlink r:id="rId14" w:history="1">
              <w:r w:rsidRPr="00BF5CF1">
                <w:rPr>
                  <w:rStyle w:val="ae"/>
                  <w:iCs/>
                </w:rPr>
                <w:t>https</w:t>
              </w:r>
              <w:r w:rsidRPr="00F978D2">
                <w:rPr>
                  <w:rStyle w:val="ae"/>
                  <w:iCs/>
                  <w:lang w:val="ru-RU"/>
                </w:rPr>
                <w:t>://</w:t>
              </w:r>
              <w:r w:rsidRPr="00BF5CF1">
                <w:rPr>
                  <w:rStyle w:val="ae"/>
                  <w:iCs/>
                </w:rPr>
                <w:t>torgi</w:t>
              </w:r>
              <w:r w:rsidRPr="00F978D2">
                <w:rPr>
                  <w:rStyle w:val="ae"/>
                  <w:iCs/>
                  <w:lang w:val="ru-RU"/>
                </w:rPr>
                <w:t>.</w:t>
              </w:r>
              <w:r w:rsidRPr="00BF5CF1">
                <w:rPr>
                  <w:rStyle w:val="ae"/>
                  <w:iCs/>
                </w:rPr>
                <w:t>etp</w:t>
              </w:r>
              <w:r w:rsidRPr="00F978D2">
                <w:rPr>
                  <w:rStyle w:val="ae"/>
                  <w:iCs/>
                  <w:lang w:val="ru-RU"/>
                </w:rPr>
                <w:t>-</w:t>
              </w:r>
              <w:r w:rsidRPr="00BF5CF1">
                <w:rPr>
                  <w:rStyle w:val="ae"/>
                  <w:iCs/>
                </w:rPr>
                <w:t>region</w:t>
              </w:r>
              <w:r w:rsidRPr="00F978D2">
                <w:rPr>
                  <w:rStyle w:val="ae"/>
                  <w:iCs/>
                  <w:lang w:val="ru-RU"/>
                </w:rPr>
                <w:t>.</w:t>
              </w:r>
              <w:r w:rsidRPr="00BF5CF1">
                <w:rPr>
                  <w:rStyle w:val="ae"/>
                  <w:iCs/>
                </w:rPr>
                <w:t>ru</w:t>
              </w:r>
              <w:r w:rsidRPr="00F978D2">
                <w:rPr>
                  <w:rStyle w:val="ae"/>
                  <w:iCs/>
                  <w:lang w:val="ru-RU"/>
                </w:rPr>
                <w:t>/</w:t>
              </w:r>
            </w:hyperlink>
          </w:p>
          <w:p w14:paraId="195ECE99" w14:textId="0D66A041" w:rsidR="00F978D2" w:rsidRPr="00BC7064" w:rsidRDefault="00E45F28" w:rsidP="00697FE9">
            <w:pPr>
              <w:widowControl w:val="0"/>
              <w:jc w:val="both"/>
              <w:rPr>
                <w:rStyle w:val="13"/>
                <w:color w:val="000000" w:themeColor="text1"/>
                <w:lang w:val="ru-RU"/>
              </w:rPr>
            </w:pPr>
            <w:r>
              <w:rPr>
                <w:rStyle w:val="ae"/>
                <w:color w:val="000000" w:themeColor="text1"/>
                <w:highlight w:val="yellow"/>
                <w:u w:val="none"/>
                <w:lang w:val="ru-RU"/>
              </w:rPr>
              <w:t>1</w:t>
            </w:r>
            <w:r w:rsidR="00697FE9">
              <w:rPr>
                <w:rStyle w:val="ae"/>
                <w:color w:val="000000" w:themeColor="text1"/>
                <w:highlight w:val="yellow"/>
                <w:u w:val="none"/>
                <w:lang w:val="ru-RU"/>
              </w:rPr>
              <w:t>5</w:t>
            </w:r>
            <w:r w:rsidR="00A45C88">
              <w:rPr>
                <w:rStyle w:val="ae"/>
                <w:color w:val="000000" w:themeColor="text1"/>
                <w:highlight w:val="yellow"/>
                <w:lang w:val="ru-RU"/>
              </w:rPr>
              <w:t>.0</w:t>
            </w:r>
            <w:r>
              <w:rPr>
                <w:rStyle w:val="ae"/>
                <w:color w:val="000000" w:themeColor="text1"/>
                <w:highlight w:val="yellow"/>
                <w:lang w:val="ru-RU"/>
              </w:rPr>
              <w:t>9</w:t>
            </w:r>
            <w:r w:rsidR="00A45C88">
              <w:rPr>
                <w:rStyle w:val="ae"/>
                <w:color w:val="000000" w:themeColor="text1"/>
                <w:highlight w:val="yellow"/>
                <w:lang w:val="ru-RU"/>
              </w:rPr>
              <w:t>.</w:t>
            </w:r>
            <w:r w:rsidR="00BC7064" w:rsidRPr="00BC7064">
              <w:rPr>
                <w:rStyle w:val="ae"/>
                <w:color w:val="000000" w:themeColor="text1"/>
                <w:highlight w:val="yellow"/>
                <w:u w:val="none"/>
                <w:lang w:val="ru-RU"/>
              </w:rPr>
              <w:t>2026</w:t>
            </w:r>
          </w:p>
        </w:tc>
      </w:tr>
      <w:tr w:rsidR="00F978D2" w:rsidRPr="00BF5CF1" w14:paraId="5697275A" w14:textId="77777777" w:rsidTr="00F978D2">
        <w:tc>
          <w:tcPr>
            <w:tcW w:w="2022" w:type="pct"/>
            <w:shd w:val="clear" w:color="auto" w:fill="DBE5F1" w:themeFill="accent1" w:themeFillTint="33"/>
            <w:vAlign w:val="center"/>
          </w:tcPr>
          <w:p w14:paraId="5F1B4D36"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Место рассмотрения заявок на участие в закупке, подведения итогов:</w:t>
            </w:r>
          </w:p>
        </w:tc>
        <w:tc>
          <w:tcPr>
            <w:tcW w:w="2978" w:type="pct"/>
            <w:vAlign w:val="center"/>
          </w:tcPr>
          <w:p w14:paraId="356DF685" w14:textId="77777777" w:rsidR="00F978D2" w:rsidRPr="00BF5CF1" w:rsidRDefault="00F978D2" w:rsidP="00F978D2">
            <w:pPr>
              <w:widowControl w:val="0"/>
              <w:jc w:val="both"/>
              <w:rPr>
                <w:rFonts w:ascii="Times New Roman" w:eastAsia="Times New Roman" w:hAnsi="Times New Roman"/>
                <w:iCs/>
              </w:rPr>
            </w:pPr>
            <w:r w:rsidRPr="00BF5CF1">
              <w:rPr>
                <w:rStyle w:val="13"/>
              </w:rPr>
              <w:t>По месту нахождения Заказчика</w:t>
            </w:r>
          </w:p>
        </w:tc>
      </w:tr>
      <w:tr w:rsidR="00F978D2" w:rsidRPr="00BF5CF1" w14:paraId="2524E321" w14:textId="77777777" w:rsidTr="00F978D2">
        <w:tc>
          <w:tcPr>
            <w:tcW w:w="2022" w:type="pct"/>
            <w:shd w:val="clear" w:color="auto" w:fill="DBE5F1" w:themeFill="accent1" w:themeFillTint="33"/>
            <w:vAlign w:val="center"/>
          </w:tcPr>
          <w:p w14:paraId="7FCD9C21"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Дата и время окончания срока подачи заявок на участие в закупке:</w:t>
            </w:r>
          </w:p>
        </w:tc>
        <w:tc>
          <w:tcPr>
            <w:tcW w:w="2978" w:type="pct"/>
            <w:vAlign w:val="center"/>
          </w:tcPr>
          <w:sdt>
            <w:sdtPr>
              <w:rPr>
                <w:rStyle w:val="13"/>
                <w:highlight w:val="yellow"/>
              </w:rPr>
              <w:id w:val="423772107"/>
              <w:placeholder>
                <w:docPart w:val="618245B9F0304FF3A822E752E890111D"/>
              </w:placeholder>
              <w15:color w:val="FF00FF"/>
              <w:date w:fullDate="2026-09-23T00:00:00Z">
                <w:dateFormat w:val="dd.MM.yyyy"/>
                <w:lid w:val="ru-RU"/>
                <w:storeMappedDataAs w:val="dateTime"/>
                <w:calendar w:val="gregorian"/>
              </w:date>
            </w:sdtPr>
            <w:sdtEndPr>
              <w:rPr>
                <w:rStyle w:val="a1"/>
                <w:rFonts w:ascii="Calibri" w:eastAsia="Times New Roman" w:hAnsi="Calibri"/>
              </w:rPr>
            </w:sdtEndPr>
            <w:sdtContent>
              <w:p w14:paraId="0DEBA889" w14:textId="1EAE5495" w:rsidR="00F978D2" w:rsidRPr="0004207D" w:rsidRDefault="00697FE9" w:rsidP="00F978D2">
                <w:pPr>
                  <w:widowControl w:val="0"/>
                  <w:tabs>
                    <w:tab w:val="left" w:pos="247"/>
                    <w:tab w:val="left" w:pos="1130"/>
                  </w:tabs>
                  <w:ind w:left="33"/>
                  <w:contextualSpacing/>
                  <w:jc w:val="both"/>
                  <w:rPr>
                    <w:rStyle w:val="13"/>
                    <w:highlight w:val="yellow"/>
                  </w:rPr>
                </w:pPr>
                <w:r>
                  <w:rPr>
                    <w:rStyle w:val="13"/>
                    <w:highlight w:val="yellow"/>
                    <w:lang w:val="ru-RU"/>
                  </w:rPr>
                  <w:t>23.09.2026</w:t>
                </w:r>
              </w:p>
            </w:sdtContent>
          </w:sdt>
          <w:p w14:paraId="24AD3DB4" w14:textId="05427931" w:rsidR="00F978D2" w:rsidRPr="00BF5CF1" w:rsidRDefault="00F978D2" w:rsidP="00FA57B3">
            <w:pPr>
              <w:widowControl w:val="0"/>
              <w:jc w:val="both"/>
              <w:rPr>
                <w:rFonts w:ascii="Times New Roman" w:eastAsia="Times New Roman" w:hAnsi="Times New Roman"/>
                <w:iCs/>
              </w:rPr>
            </w:pPr>
            <w:r w:rsidRPr="0004207D">
              <w:rPr>
                <w:rFonts w:ascii="Times New Roman" w:eastAsia="Times New Roman" w:hAnsi="Times New Roman"/>
                <w:iCs/>
                <w:highlight w:val="yellow"/>
              </w:rPr>
              <w:t xml:space="preserve">в </w:t>
            </w:r>
            <w:r w:rsidR="00FA57B3">
              <w:rPr>
                <w:rFonts w:ascii="Times New Roman" w:eastAsia="Times New Roman" w:hAnsi="Times New Roman"/>
                <w:iCs/>
                <w:highlight w:val="yellow"/>
                <w:lang w:val="ru-RU"/>
              </w:rPr>
              <w:t>14</w:t>
            </w:r>
            <w:r w:rsidRPr="0004207D">
              <w:rPr>
                <w:rFonts w:ascii="Times New Roman" w:eastAsia="Times New Roman" w:hAnsi="Times New Roman"/>
                <w:iCs/>
                <w:highlight w:val="yellow"/>
              </w:rPr>
              <w:t>:00 (местное время Заказчика)</w:t>
            </w:r>
          </w:p>
        </w:tc>
      </w:tr>
      <w:tr w:rsidR="00F978D2" w:rsidRPr="00BF5CF1" w14:paraId="4CB84CD3" w14:textId="77777777" w:rsidTr="00F978D2">
        <w:tc>
          <w:tcPr>
            <w:tcW w:w="2022" w:type="pct"/>
            <w:shd w:val="clear" w:color="auto" w:fill="DBE5F1" w:themeFill="accent1" w:themeFillTint="33"/>
            <w:vAlign w:val="center"/>
          </w:tcPr>
          <w:p w14:paraId="132A406F"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Дата рассмотрения заявок на участие в закупке и подведения итогов:</w:t>
            </w:r>
          </w:p>
        </w:tc>
        <w:tc>
          <w:tcPr>
            <w:tcW w:w="2978" w:type="pct"/>
            <w:vAlign w:val="center"/>
          </w:tcPr>
          <w:sdt>
            <w:sdtPr>
              <w:rPr>
                <w:rStyle w:val="13"/>
                <w:highlight w:val="yellow"/>
              </w:rPr>
              <w:id w:val="372498348"/>
              <w:placeholder>
                <w:docPart w:val="B834EF4FC13942C288FC3644B8258933"/>
              </w:placeholder>
              <w15:color w:val="FF00FF"/>
              <w:date w:fullDate="2026-09-23T00:00:00Z">
                <w:dateFormat w:val="dd.MM.yyyy"/>
                <w:lid w:val="ru-RU"/>
                <w:storeMappedDataAs w:val="dateTime"/>
                <w:calendar w:val="gregorian"/>
              </w:date>
            </w:sdtPr>
            <w:sdtEndPr>
              <w:rPr>
                <w:rStyle w:val="a1"/>
                <w:rFonts w:ascii="Calibri" w:eastAsia="Times New Roman" w:hAnsi="Calibri"/>
              </w:rPr>
            </w:sdtEndPr>
            <w:sdtContent>
              <w:p w14:paraId="56F694D3" w14:textId="17930C80" w:rsidR="00F978D2" w:rsidRPr="00BF5CF1" w:rsidRDefault="00697FE9" w:rsidP="00F978D2">
                <w:pPr>
                  <w:widowControl w:val="0"/>
                  <w:tabs>
                    <w:tab w:val="left" w:pos="247"/>
                    <w:tab w:val="left" w:pos="1130"/>
                  </w:tabs>
                  <w:ind w:left="33"/>
                  <w:contextualSpacing/>
                  <w:jc w:val="both"/>
                  <w:rPr>
                    <w:rStyle w:val="13"/>
                  </w:rPr>
                </w:pPr>
                <w:r>
                  <w:rPr>
                    <w:rStyle w:val="13"/>
                    <w:highlight w:val="yellow"/>
                    <w:lang w:val="ru-RU"/>
                  </w:rPr>
                  <w:t>23.09.2026</w:t>
                </w:r>
              </w:p>
            </w:sdtContent>
          </w:sdt>
        </w:tc>
      </w:tr>
      <w:tr w:rsidR="00F978D2" w:rsidRPr="00697FE9" w14:paraId="57DF2643" w14:textId="77777777" w:rsidTr="00F978D2">
        <w:tc>
          <w:tcPr>
            <w:tcW w:w="2022" w:type="pct"/>
            <w:shd w:val="clear" w:color="auto" w:fill="DBE5F1" w:themeFill="accent1" w:themeFillTint="33"/>
            <w:vAlign w:val="center"/>
          </w:tcPr>
          <w:p w14:paraId="55682340"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Начало срока предоставления участникам закупки разъяснений положений извещения о закупке:</w:t>
            </w:r>
          </w:p>
        </w:tc>
        <w:tc>
          <w:tcPr>
            <w:tcW w:w="2978" w:type="pct"/>
            <w:vAlign w:val="center"/>
          </w:tcPr>
          <w:p w14:paraId="171D3DF9"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e"/>
                  <w:iCs/>
                </w:rPr>
                <w:t>https</w:t>
              </w:r>
              <w:r w:rsidRPr="00F978D2">
                <w:rPr>
                  <w:rStyle w:val="ae"/>
                  <w:iCs/>
                  <w:lang w:val="ru-RU"/>
                </w:rPr>
                <w:t>://</w:t>
              </w:r>
              <w:r w:rsidRPr="00BF5CF1">
                <w:rPr>
                  <w:rStyle w:val="ae"/>
                  <w:iCs/>
                </w:rPr>
                <w:t>zakupki</w:t>
              </w:r>
              <w:r w:rsidRPr="00F978D2">
                <w:rPr>
                  <w:rStyle w:val="ae"/>
                  <w:iCs/>
                  <w:lang w:val="ru-RU"/>
                </w:rPr>
                <w:t>.</w:t>
              </w:r>
              <w:r w:rsidRPr="00BF5CF1">
                <w:rPr>
                  <w:rStyle w:val="ae"/>
                  <w:iCs/>
                </w:rPr>
                <w:t>gov</w:t>
              </w:r>
              <w:r w:rsidRPr="00F978D2">
                <w:rPr>
                  <w:rStyle w:val="ae"/>
                  <w:iCs/>
                  <w:lang w:val="ru-RU"/>
                </w:rPr>
                <w:t>.</w:t>
              </w:r>
              <w:r w:rsidRPr="00BF5CF1">
                <w:rPr>
                  <w:rStyle w:val="ae"/>
                  <w:iCs/>
                </w:rPr>
                <w:t>ru</w:t>
              </w:r>
              <w:r w:rsidRPr="00F978D2">
                <w:rPr>
                  <w:rStyle w:val="ae"/>
                  <w:iCs/>
                  <w:lang w:val="ru-RU"/>
                </w:rPr>
                <w:t>/</w:t>
              </w:r>
            </w:hyperlink>
            <w:r w:rsidRPr="00F978D2">
              <w:rPr>
                <w:rFonts w:ascii="Times New Roman" w:eastAsia="Times New Roman" w:hAnsi="Times New Roman"/>
                <w:iCs/>
                <w:lang w:val="ru-RU"/>
              </w:rPr>
              <w:t xml:space="preserve"> и на сайте электронной торговой площадке Регион </w:t>
            </w:r>
            <w:hyperlink r:id="rId16" w:history="1">
              <w:r w:rsidRPr="00BF5CF1">
                <w:rPr>
                  <w:rStyle w:val="ae"/>
                  <w:iCs/>
                </w:rPr>
                <w:t>https</w:t>
              </w:r>
              <w:r w:rsidRPr="00F978D2">
                <w:rPr>
                  <w:rStyle w:val="ae"/>
                  <w:iCs/>
                  <w:lang w:val="ru-RU"/>
                </w:rPr>
                <w:t>://</w:t>
              </w:r>
              <w:r w:rsidRPr="00BF5CF1">
                <w:rPr>
                  <w:rStyle w:val="ae"/>
                  <w:iCs/>
                </w:rPr>
                <w:t>torgi</w:t>
              </w:r>
              <w:r w:rsidRPr="00F978D2">
                <w:rPr>
                  <w:rStyle w:val="ae"/>
                  <w:iCs/>
                  <w:lang w:val="ru-RU"/>
                </w:rPr>
                <w:t>.</w:t>
              </w:r>
              <w:r w:rsidRPr="00BF5CF1">
                <w:rPr>
                  <w:rStyle w:val="ae"/>
                  <w:iCs/>
                </w:rPr>
                <w:t>etp</w:t>
              </w:r>
              <w:r w:rsidRPr="00F978D2">
                <w:rPr>
                  <w:rStyle w:val="ae"/>
                  <w:iCs/>
                  <w:lang w:val="ru-RU"/>
                </w:rPr>
                <w:t>-</w:t>
              </w:r>
              <w:r w:rsidRPr="00BF5CF1">
                <w:rPr>
                  <w:rStyle w:val="ae"/>
                  <w:iCs/>
                </w:rPr>
                <w:t>region</w:t>
              </w:r>
              <w:r w:rsidRPr="00F978D2">
                <w:rPr>
                  <w:rStyle w:val="ae"/>
                  <w:iCs/>
                  <w:lang w:val="ru-RU"/>
                </w:rPr>
                <w:t>.</w:t>
              </w:r>
              <w:r w:rsidRPr="00BF5CF1">
                <w:rPr>
                  <w:rStyle w:val="ae"/>
                  <w:iCs/>
                </w:rPr>
                <w:t>ru</w:t>
              </w:r>
              <w:r w:rsidRPr="00F978D2">
                <w:rPr>
                  <w:rStyle w:val="ae"/>
                  <w:iCs/>
                  <w:lang w:val="ru-RU"/>
                </w:rPr>
                <w:t>/</w:t>
              </w:r>
            </w:hyperlink>
          </w:p>
        </w:tc>
      </w:tr>
      <w:tr w:rsidR="00F978D2" w:rsidRPr="00BF5CF1" w14:paraId="5811470D" w14:textId="77777777" w:rsidTr="00F978D2">
        <w:tc>
          <w:tcPr>
            <w:tcW w:w="2022" w:type="pct"/>
            <w:shd w:val="clear" w:color="auto" w:fill="DBE5F1" w:themeFill="accent1" w:themeFillTint="33"/>
            <w:vAlign w:val="center"/>
          </w:tcPr>
          <w:p w14:paraId="26CBCA02"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Окончание срока предоставления участникам закупки разъяснений положений извещения о закупке:</w:t>
            </w:r>
          </w:p>
        </w:tc>
        <w:tc>
          <w:tcPr>
            <w:tcW w:w="2978" w:type="pct"/>
            <w:vAlign w:val="center"/>
          </w:tcPr>
          <w:sdt>
            <w:sdtPr>
              <w:rPr>
                <w:rStyle w:val="13"/>
                <w:highlight w:val="yellow"/>
              </w:rPr>
              <w:id w:val="1739432593"/>
              <w:placeholder>
                <w:docPart w:val="72B8006F9B624B3FB7BA295F59249534"/>
              </w:placeholder>
              <w15:color w:val="FF00FF"/>
              <w:date w:fullDate="2026-09-23T00:00:00Z">
                <w:dateFormat w:val="dd.MM.yyyy"/>
                <w:lid w:val="ru-RU"/>
                <w:storeMappedDataAs w:val="dateTime"/>
                <w:calendar w:val="gregorian"/>
              </w:date>
            </w:sdtPr>
            <w:sdtEndPr>
              <w:rPr>
                <w:rStyle w:val="a1"/>
                <w:rFonts w:ascii="Calibri" w:eastAsia="Times New Roman" w:hAnsi="Calibri"/>
              </w:rPr>
            </w:sdtEndPr>
            <w:sdtContent>
              <w:p w14:paraId="73117741" w14:textId="523833FD" w:rsidR="00F978D2" w:rsidRPr="0004207D" w:rsidRDefault="00697FE9" w:rsidP="00F978D2">
                <w:pPr>
                  <w:widowControl w:val="0"/>
                  <w:tabs>
                    <w:tab w:val="left" w:pos="247"/>
                    <w:tab w:val="left" w:pos="1130"/>
                  </w:tabs>
                  <w:ind w:left="33"/>
                  <w:contextualSpacing/>
                  <w:jc w:val="both"/>
                  <w:rPr>
                    <w:rStyle w:val="13"/>
                    <w:highlight w:val="yellow"/>
                  </w:rPr>
                </w:pPr>
                <w:r>
                  <w:rPr>
                    <w:rStyle w:val="13"/>
                    <w:highlight w:val="yellow"/>
                    <w:lang w:val="ru-RU"/>
                  </w:rPr>
                  <w:t>23.09.2026</w:t>
                </w:r>
              </w:p>
            </w:sdtContent>
          </w:sdt>
          <w:p w14:paraId="0018F23A" w14:textId="5121854A" w:rsidR="00F978D2" w:rsidRPr="00BF5CF1" w:rsidRDefault="00F978D2" w:rsidP="00FA57B3">
            <w:pPr>
              <w:widowControl w:val="0"/>
              <w:jc w:val="both"/>
              <w:rPr>
                <w:rFonts w:ascii="Times New Roman" w:eastAsia="Times New Roman" w:hAnsi="Times New Roman"/>
                <w:iCs/>
              </w:rPr>
            </w:pPr>
            <w:r w:rsidRPr="0004207D">
              <w:rPr>
                <w:rFonts w:ascii="Times New Roman" w:eastAsia="Times New Roman" w:hAnsi="Times New Roman"/>
                <w:iCs/>
                <w:highlight w:val="yellow"/>
              </w:rPr>
              <w:t>в 1</w:t>
            </w:r>
            <w:r w:rsidR="00FA57B3">
              <w:rPr>
                <w:rFonts w:ascii="Times New Roman" w:eastAsia="Times New Roman" w:hAnsi="Times New Roman"/>
                <w:iCs/>
                <w:highlight w:val="yellow"/>
                <w:lang w:val="ru-RU"/>
              </w:rPr>
              <w:t>3</w:t>
            </w:r>
            <w:r w:rsidRPr="0004207D">
              <w:rPr>
                <w:rFonts w:ascii="Times New Roman" w:eastAsia="Times New Roman" w:hAnsi="Times New Roman"/>
                <w:iCs/>
                <w:highlight w:val="yellow"/>
              </w:rPr>
              <w:t>:59 (местное время Заказчика)</w:t>
            </w:r>
          </w:p>
        </w:tc>
      </w:tr>
      <w:tr w:rsidR="00F978D2" w:rsidRPr="00BF5CF1" w14:paraId="1980F886" w14:textId="77777777" w:rsidTr="00F978D2">
        <w:tc>
          <w:tcPr>
            <w:tcW w:w="2022" w:type="pct"/>
            <w:shd w:val="clear" w:color="auto" w:fill="DBE5F1" w:themeFill="accent1" w:themeFillTint="33"/>
            <w:vAlign w:val="center"/>
          </w:tcPr>
          <w:p w14:paraId="29DFAF78"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Размер обеспечения заявки на участие в закупке:</w:t>
            </w:r>
          </w:p>
        </w:tc>
        <w:tc>
          <w:tcPr>
            <w:tcW w:w="2978" w:type="pct"/>
            <w:vAlign w:val="center"/>
          </w:tcPr>
          <w:p w14:paraId="055B455F" w14:textId="77777777" w:rsidR="00F978D2" w:rsidRPr="005B5B1D" w:rsidRDefault="00F978D2" w:rsidP="00F978D2">
            <w:pPr>
              <w:widowControl w:val="0"/>
              <w:jc w:val="both"/>
              <w:rPr>
                <w:rFonts w:ascii="Times New Roman" w:eastAsia="Times New Roman" w:hAnsi="Times New Roman"/>
                <w:iCs/>
              </w:rPr>
            </w:pPr>
            <w:r w:rsidRPr="005B5B1D">
              <w:rPr>
                <w:rFonts w:ascii="Times New Roman" w:eastAsia="Times New Roman" w:hAnsi="Times New Roman"/>
                <w:bCs/>
              </w:rPr>
              <w:t>Не установлено</w:t>
            </w:r>
          </w:p>
        </w:tc>
      </w:tr>
      <w:tr w:rsidR="00F978D2" w:rsidRPr="00697FE9" w14:paraId="564F81A1" w14:textId="77777777" w:rsidTr="00F978D2">
        <w:tc>
          <w:tcPr>
            <w:tcW w:w="2022" w:type="pct"/>
            <w:shd w:val="clear" w:color="auto" w:fill="DBE5F1" w:themeFill="accent1" w:themeFillTint="33"/>
            <w:vAlign w:val="center"/>
          </w:tcPr>
          <w:p w14:paraId="03CAEA33"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Требования к обеспечению заявки на участие в закупке:</w:t>
            </w:r>
          </w:p>
        </w:tc>
        <w:tc>
          <w:tcPr>
            <w:tcW w:w="2978" w:type="pct"/>
            <w:vAlign w:val="center"/>
          </w:tcPr>
          <w:p w14:paraId="1A875EE0"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t>В соответствии с пунктом 15 изв</w:t>
            </w:r>
            <w:bookmarkStart w:id="2" w:name="_GoBack"/>
            <w:bookmarkEnd w:id="2"/>
            <w:r w:rsidRPr="00F978D2">
              <w:rPr>
                <w:rFonts w:ascii="Times New Roman" w:eastAsia="Times New Roman" w:hAnsi="Times New Roman"/>
                <w:iCs/>
                <w:lang w:val="ru-RU"/>
              </w:rPr>
              <w:t>ещения о закупке</w:t>
            </w:r>
          </w:p>
        </w:tc>
      </w:tr>
      <w:tr w:rsidR="00F978D2" w:rsidRPr="00BF5CF1" w14:paraId="4581DF80" w14:textId="77777777" w:rsidTr="00F978D2">
        <w:tc>
          <w:tcPr>
            <w:tcW w:w="2022" w:type="pct"/>
            <w:shd w:val="clear" w:color="auto" w:fill="DBE5F1" w:themeFill="accent1" w:themeFillTint="33"/>
            <w:vAlign w:val="center"/>
          </w:tcPr>
          <w:p w14:paraId="432CD78D" w14:textId="77777777" w:rsidR="00F978D2" w:rsidRPr="00BF5CF1" w:rsidRDefault="00F978D2" w:rsidP="00F97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2A5622CD" w14:textId="77777777" w:rsidR="00F978D2" w:rsidRPr="005B5B1D" w:rsidRDefault="00F978D2" w:rsidP="00F978D2">
            <w:pPr>
              <w:widowControl w:val="0"/>
              <w:jc w:val="both"/>
              <w:rPr>
                <w:rFonts w:ascii="Times New Roman" w:eastAsia="Times New Roman" w:hAnsi="Times New Roman"/>
                <w:iCs/>
              </w:rPr>
            </w:pPr>
            <w:r w:rsidRPr="005B5B1D">
              <w:rPr>
                <w:rFonts w:ascii="Times New Roman" w:eastAsia="Times New Roman" w:hAnsi="Times New Roman"/>
                <w:bCs/>
              </w:rPr>
              <w:t>Не установлено</w:t>
            </w:r>
          </w:p>
        </w:tc>
      </w:tr>
      <w:tr w:rsidR="00F978D2" w:rsidRPr="00697FE9" w14:paraId="044BC67E" w14:textId="77777777" w:rsidTr="00F978D2">
        <w:tc>
          <w:tcPr>
            <w:tcW w:w="2022" w:type="pct"/>
            <w:shd w:val="clear" w:color="auto" w:fill="DBE5F1" w:themeFill="accent1" w:themeFillTint="33"/>
            <w:vAlign w:val="center"/>
          </w:tcPr>
          <w:p w14:paraId="226800DA"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Требования к обеспечению исполнения договора:</w:t>
            </w:r>
          </w:p>
        </w:tc>
        <w:tc>
          <w:tcPr>
            <w:tcW w:w="2978" w:type="pct"/>
            <w:vAlign w:val="center"/>
          </w:tcPr>
          <w:p w14:paraId="0AF56C63"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t>В соответствии с пунктом 16 извещения о закупке</w:t>
            </w:r>
          </w:p>
        </w:tc>
      </w:tr>
      <w:tr w:rsidR="00F978D2" w:rsidRPr="00BF5CF1" w14:paraId="5437C1A5" w14:textId="77777777" w:rsidTr="00F978D2">
        <w:tc>
          <w:tcPr>
            <w:tcW w:w="2022" w:type="pct"/>
            <w:shd w:val="clear" w:color="auto" w:fill="DBE5F1" w:themeFill="accent1" w:themeFillTint="33"/>
            <w:vAlign w:val="center"/>
          </w:tcPr>
          <w:p w14:paraId="6A0A8FE9" w14:textId="77777777" w:rsidR="00F978D2" w:rsidRPr="00BF5CF1" w:rsidRDefault="00F978D2" w:rsidP="00F97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323FCA11" w14:textId="77777777" w:rsidR="00F978D2" w:rsidRPr="005B5B1D" w:rsidRDefault="00F978D2" w:rsidP="00F978D2">
            <w:pPr>
              <w:widowControl w:val="0"/>
              <w:jc w:val="both"/>
              <w:rPr>
                <w:rFonts w:ascii="Times New Roman" w:eastAsia="Times New Roman" w:hAnsi="Times New Roman"/>
                <w:iCs/>
              </w:rPr>
            </w:pPr>
            <w:r w:rsidRPr="005B5B1D">
              <w:rPr>
                <w:rFonts w:ascii="Times New Roman" w:eastAsia="Times New Roman" w:hAnsi="Times New Roman"/>
                <w:bCs/>
              </w:rPr>
              <w:t>Не установлено</w:t>
            </w:r>
          </w:p>
        </w:tc>
      </w:tr>
      <w:tr w:rsidR="00F978D2" w:rsidRPr="00697FE9" w14:paraId="027CA272" w14:textId="77777777" w:rsidTr="00F978D2">
        <w:tc>
          <w:tcPr>
            <w:tcW w:w="2022" w:type="pct"/>
            <w:shd w:val="clear" w:color="auto" w:fill="DBE5F1" w:themeFill="accent1" w:themeFillTint="33"/>
            <w:vAlign w:val="center"/>
          </w:tcPr>
          <w:p w14:paraId="7A0CBE1D"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Требования к обеспечению гарантийных обязательств:</w:t>
            </w:r>
          </w:p>
        </w:tc>
        <w:tc>
          <w:tcPr>
            <w:tcW w:w="2978" w:type="pct"/>
            <w:vAlign w:val="center"/>
          </w:tcPr>
          <w:p w14:paraId="55E6634F" w14:textId="77777777" w:rsidR="00F978D2" w:rsidRPr="00F978D2" w:rsidRDefault="00F978D2" w:rsidP="00F978D2">
            <w:pPr>
              <w:widowControl w:val="0"/>
              <w:jc w:val="both"/>
              <w:rPr>
                <w:rFonts w:ascii="Times New Roman" w:eastAsia="Times New Roman" w:hAnsi="Times New Roman"/>
                <w:iCs/>
                <w:lang w:val="ru-RU"/>
              </w:rPr>
            </w:pPr>
            <w:r w:rsidRPr="00F978D2">
              <w:rPr>
                <w:rFonts w:ascii="Times New Roman" w:eastAsia="Times New Roman" w:hAnsi="Times New Roman"/>
                <w:iCs/>
                <w:lang w:val="ru-RU"/>
              </w:rPr>
              <w:t>В соответствии с пунктом 17 извещения о закупке</w:t>
            </w:r>
          </w:p>
        </w:tc>
      </w:tr>
      <w:tr w:rsidR="00F978D2" w:rsidRPr="00697FE9" w14:paraId="6B22998A" w14:textId="77777777" w:rsidTr="00F978D2">
        <w:tc>
          <w:tcPr>
            <w:tcW w:w="2022" w:type="pct"/>
            <w:shd w:val="clear" w:color="auto" w:fill="DBE5F1" w:themeFill="accent1" w:themeFillTint="33"/>
          </w:tcPr>
          <w:p w14:paraId="0270B39A" w14:textId="77777777" w:rsidR="00F978D2" w:rsidRPr="00F978D2" w:rsidRDefault="00F978D2" w:rsidP="00F978D2">
            <w:pPr>
              <w:widowControl w:val="0"/>
              <w:jc w:val="both"/>
              <w:rPr>
                <w:rFonts w:ascii="Times New Roman" w:eastAsia="Times New Roman" w:hAnsi="Times New Roman"/>
                <w:b/>
                <w:bCs/>
                <w:iCs/>
                <w:lang w:val="ru-RU"/>
              </w:rPr>
            </w:pPr>
            <w:r w:rsidRPr="00F978D2">
              <w:rPr>
                <w:rFonts w:ascii="Times New Roman" w:eastAsia="Times New Roman" w:hAnsi="Times New Roman"/>
                <w:b/>
                <w:bCs/>
                <w:iCs/>
                <w:lang w:val="ru-RU"/>
              </w:rPr>
              <w:t>Инструкция по заполнению заявки Участником закупки:</w:t>
            </w:r>
          </w:p>
        </w:tc>
        <w:tc>
          <w:tcPr>
            <w:tcW w:w="2978" w:type="pct"/>
          </w:tcPr>
          <w:p w14:paraId="38A6D9AA"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3F91A81"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w:t>
            </w:r>
            <w:r w:rsidRPr="00F978D2">
              <w:rPr>
                <w:rFonts w:ascii="Times New Roman" w:eastAsia="Times New Roman" w:hAnsi="Times New Roman"/>
                <w:iCs/>
                <w:lang w:val="ru-RU"/>
              </w:rPr>
              <w:lastRenderedPageBreak/>
              <w:t>позволяющими определить соответствие товара, установленным Заказчиком требованиям, указанным в Техническом задании.</w:t>
            </w:r>
          </w:p>
          <w:p w14:paraId="367AB190"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1BFAADF7"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7AF0AF99"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E8D7CBC"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4F737C1" w14:textId="77777777" w:rsidR="00F978D2" w:rsidRPr="00F978D2" w:rsidRDefault="00F978D2" w:rsidP="00F978D2">
            <w:pPr>
              <w:widowControl w:val="0"/>
              <w:ind w:firstLine="436"/>
              <w:jc w:val="both"/>
              <w:rPr>
                <w:rFonts w:ascii="Times New Roman" w:eastAsia="Times New Roman" w:hAnsi="Times New Roman"/>
                <w:iCs/>
                <w:lang w:val="ru-RU"/>
              </w:rPr>
            </w:pPr>
            <w:r w:rsidRPr="00F978D2">
              <w:rPr>
                <w:rFonts w:ascii="Times New Roman" w:eastAsia="Times New Roman" w:hAnsi="Times New Roman"/>
                <w:iCs/>
                <w:lang w:val="ru-RU"/>
              </w:rPr>
              <w:t>В описании условий и предложений Участник закупки не должен допускать двусмысленных толкований, разночтений.</w:t>
            </w:r>
          </w:p>
        </w:tc>
      </w:tr>
    </w:tbl>
    <w:p w14:paraId="4DC7934C" w14:textId="77777777" w:rsidR="00F978D2" w:rsidRDefault="00F978D2" w:rsidP="00ED3A89">
      <w:pPr>
        <w:spacing w:before="0" w:beforeAutospacing="0" w:after="0" w:afterAutospacing="0" w:line="276" w:lineRule="auto"/>
        <w:jc w:val="center"/>
        <w:rPr>
          <w:rFonts w:ascii="Times New Roman" w:eastAsia="Times New Roman" w:hAnsi="Times New Roman" w:cs="Times New Roman"/>
          <w:b/>
          <w:lang w:val="ru-RU" w:eastAsia="ru-RU"/>
        </w:rPr>
      </w:pPr>
    </w:p>
    <w:p w14:paraId="0B653F3D" w14:textId="77777777" w:rsidR="0004207D" w:rsidRPr="0004207D" w:rsidRDefault="0004207D" w:rsidP="0004207D">
      <w:pPr>
        <w:contextualSpacing/>
        <w:jc w:val="center"/>
        <w:rPr>
          <w:rFonts w:ascii="Times New Roman" w:eastAsia="Times New Roman" w:hAnsi="Times New Roman" w:cs="Times New Roman"/>
          <w:b/>
          <w:bCs/>
          <w:iCs/>
          <w:lang w:val="ru-RU" w:eastAsia="ru-RU"/>
        </w:rPr>
      </w:pPr>
      <w:r w:rsidRPr="0004207D">
        <w:rPr>
          <w:rFonts w:ascii="Times New Roman" w:eastAsia="Times New Roman" w:hAnsi="Times New Roman" w:cs="Times New Roman"/>
          <w:b/>
          <w:bCs/>
          <w:iCs/>
          <w:lang w:val="ru-RU"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4"/>
      </w:tblGrid>
      <w:tr w:rsidR="0004207D" w:rsidRPr="00697FE9" w14:paraId="72F39A04" w14:textId="77777777" w:rsidTr="0004207D">
        <w:tc>
          <w:tcPr>
            <w:tcW w:w="5000" w:type="pct"/>
            <w:gridSpan w:val="2"/>
            <w:shd w:val="clear" w:color="auto" w:fill="DBE5F1" w:themeFill="accent1" w:themeFillTint="33"/>
            <w:vAlign w:val="center"/>
          </w:tcPr>
          <w:p w14:paraId="657274B1" w14:textId="77777777" w:rsidR="0004207D" w:rsidRPr="0004207D" w:rsidRDefault="0004207D" w:rsidP="0004207D">
            <w:pPr>
              <w:widowControl w:val="0"/>
              <w:ind w:firstLine="396"/>
              <w:contextualSpacing/>
              <w:jc w:val="both"/>
              <w:rPr>
                <w:rFonts w:ascii="Times New Roman" w:hAnsi="Times New Roman" w:cs="Times New Roman"/>
                <w:sz w:val="20"/>
                <w:szCs w:val="20"/>
                <w:lang w:val="ru-RU"/>
              </w:rPr>
            </w:pPr>
            <w:r w:rsidRPr="0004207D">
              <w:rPr>
                <w:rFonts w:ascii="Times New Roman" w:hAnsi="Times New Roman" w:cs="Times New Roman"/>
                <w:b/>
                <w:bCs/>
                <w:sz w:val="20"/>
                <w:szCs w:val="20"/>
                <w:lang w:val="ru-RU"/>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04207D" w:rsidRPr="00BF5CF1" w14:paraId="30E82B41" w14:textId="77777777" w:rsidTr="0004207D">
        <w:tc>
          <w:tcPr>
            <w:tcW w:w="2816" w:type="pct"/>
            <w:vAlign w:val="center"/>
          </w:tcPr>
          <w:p w14:paraId="066884FE" w14:textId="77777777" w:rsidR="0004207D" w:rsidRPr="0004207D" w:rsidRDefault="0004207D" w:rsidP="002E746F">
            <w:pPr>
              <w:widowControl w:val="0"/>
              <w:spacing w:after="0"/>
              <w:ind w:firstLine="396"/>
              <w:jc w:val="both"/>
              <w:rPr>
                <w:rFonts w:ascii="Times New Roman" w:hAnsi="Times New Roman" w:cs="Times New Roman"/>
                <w:sz w:val="20"/>
                <w:szCs w:val="20"/>
                <w:lang w:val="ru-RU"/>
              </w:rPr>
            </w:pPr>
            <w:r w:rsidRPr="0004207D">
              <w:rPr>
                <w:rFonts w:ascii="Times New Roman" w:hAnsi="Times New Roman" w:cs="Times New Roman"/>
                <w:b/>
                <w:bCs/>
                <w:sz w:val="20"/>
                <w:szCs w:val="20"/>
                <w:lang w:val="ru-RU"/>
              </w:rPr>
              <w:t>ЗАПРЕТ</w:t>
            </w:r>
            <w:r w:rsidRPr="0004207D">
              <w:rPr>
                <w:rFonts w:ascii="Times New Roman" w:hAnsi="Times New Roman" w:cs="Times New Roman"/>
                <w:sz w:val="20"/>
                <w:szCs w:val="20"/>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C5D2BC57D21E46DE8FAA9A4C620878E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2C2A95C" w14:textId="77777777" w:rsidR="0004207D" w:rsidRPr="00BF5CF1" w:rsidRDefault="0004207D" w:rsidP="002E746F">
                <w:pPr>
                  <w:widowControl w:val="0"/>
                  <w:spacing w:after="0"/>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04207D" w:rsidRPr="00BF5CF1" w14:paraId="6525DF61" w14:textId="77777777" w:rsidTr="0004207D">
        <w:tc>
          <w:tcPr>
            <w:tcW w:w="2816" w:type="pct"/>
            <w:vAlign w:val="center"/>
          </w:tcPr>
          <w:p w14:paraId="55D027C4" w14:textId="77777777" w:rsidR="0004207D" w:rsidRPr="0004207D" w:rsidRDefault="0004207D" w:rsidP="002E746F">
            <w:pPr>
              <w:widowControl w:val="0"/>
              <w:spacing w:after="0"/>
              <w:ind w:firstLine="396"/>
              <w:jc w:val="both"/>
              <w:rPr>
                <w:rFonts w:ascii="Times New Roman" w:hAnsi="Times New Roman" w:cs="Times New Roman"/>
                <w:sz w:val="20"/>
                <w:szCs w:val="20"/>
                <w:lang w:val="ru-RU"/>
              </w:rPr>
            </w:pPr>
            <w:r w:rsidRPr="0004207D">
              <w:rPr>
                <w:rFonts w:ascii="Times New Roman" w:hAnsi="Times New Roman" w:cs="Times New Roman"/>
                <w:b/>
                <w:bCs/>
                <w:sz w:val="20"/>
                <w:szCs w:val="20"/>
                <w:lang w:val="ru-RU"/>
              </w:rPr>
              <w:lastRenderedPageBreak/>
              <w:t>ОГРАНИЧЕНИЕ</w:t>
            </w:r>
            <w:r w:rsidRPr="0004207D">
              <w:rPr>
                <w:rFonts w:ascii="Times New Roman" w:hAnsi="Times New Roman" w:cs="Times New Roman"/>
                <w:sz w:val="20"/>
                <w:szCs w:val="20"/>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72BC3FE18114F4DBABBDAE6C1B0DB39"/>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2D926B29" w14:textId="77777777" w:rsidR="0004207D" w:rsidRPr="00BF5CF1" w:rsidRDefault="0004207D" w:rsidP="002E746F">
                <w:pPr>
                  <w:widowControl w:val="0"/>
                  <w:spacing w:after="0"/>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04207D" w:rsidRPr="00BF5CF1" w14:paraId="3FA854CF" w14:textId="77777777" w:rsidTr="0004207D">
        <w:tc>
          <w:tcPr>
            <w:tcW w:w="2816" w:type="pct"/>
            <w:vAlign w:val="center"/>
          </w:tcPr>
          <w:p w14:paraId="78F7841F" w14:textId="77777777" w:rsidR="0004207D" w:rsidRPr="0004207D" w:rsidRDefault="0004207D" w:rsidP="002E746F">
            <w:pPr>
              <w:widowControl w:val="0"/>
              <w:spacing w:after="0"/>
              <w:ind w:firstLine="396"/>
              <w:jc w:val="both"/>
              <w:rPr>
                <w:rFonts w:ascii="Times New Roman" w:hAnsi="Times New Roman" w:cs="Times New Roman"/>
                <w:sz w:val="20"/>
                <w:szCs w:val="20"/>
                <w:lang w:val="ru-RU"/>
              </w:rPr>
            </w:pPr>
            <w:r w:rsidRPr="0004207D">
              <w:rPr>
                <w:rFonts w:ascii="Times New Roman" w:hAnsi="Times New Roman" w:cs="Times New Roman"/>
                <w:b/>
                <w:bCs/>
                <w:sz w:val="20"/>
                <w:szCs w:val="20"/>
                <w:lang w:val="ru-RU"/>
              </w:rPr>
              <w:t>ПРЕИМУЩЕСТВО</w:t>
            </w:r>
            <w:r w:rsidRPr="0004207D">
              <w:rPr>
                <w:rFonts w:ascii="Times New Roman" w:hAnsi="Times New Roman" w:cs="Times New Roman"/>
                <w:sz w:val="20"/>
                <w:szCs w:val="20"/>
                <w:lang w:val="ru-RU"/>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B0A2B8CE545D4EE390A2A8604A666A87"/>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4A948B14" w14:textId="73F63067" w:rsidR="0004207D" w:rsidRPr="00BF5CF1" w:rsidRDefault="00E42FCE" w:rsidP="002E746F">
                <w:pPr>
                  <w:widowControl w:val="0"/>
                  <w:spacing w:after="0"/>
                  <w:ind w:left="112"/>
                  <w:jc w:val="both"/>
                  <w:rPr>
                    <w:rFonts w:ascii="Times New Roman" w:hAnsi="Times New Roman" w:cs="Times New Roman"/>
                    <w:b/>
                    <w:bCs/>
                    <w:sz w:val="20"/>
                    <w:szCs w:val="20"/>
                  </w:rPr>
                </w:pPr>
                <w:r w:rsidRPr="00F06AC5">
                  <w:rPr>
                    <w:rFonts w:ascii="Times New Roman" w:hAnsi="Times New Roman" w:cs="Times New Roman"/>
                    <w:b/>
                    <w:bCs/>
                    <w:sz w:val="20"/>
                    <w:szCs w:val="20"/>
                  </w:rPr>
                  <w:t>Предоставляется</w:t>
                </w:r>
              </w:p>
            </w:tc>
          </w:sdtContent>
        </w:sdt>
      </w:tr>
      <w:tr w:rsidR="0004207D" w:rsidRPr="00BF5CF1" w14:paraId="6A6F4334" w14:textId="77777777" w:rsidTr="0004207D">
        <w:tc>
          <w:tcPr>
            <w:tcW w:w="2816" w:type="pct"/>
            <w:vAlign w:val="center"/>
          </w:tcPr>
          <w:p w14:paraId="37CA5B2C" w14:textId="77777777" w:rsidR="0004207D" w:rsidRPr="0004207D" w:rsidRDefault="0004207D" w:rsidP="002E746F">
            <w:pPr>
              <w:widowControl w:val="0"/>
              <w:spacing w:after="0"/>
              <w:ind w:firstLine="396"/>
              <w:jc w:val="both"/>
              <w:rPr>
                <w:rFonts w:ascii="Times New Roman" w:hAnsi="Times New Roman" w:cs="Times New Roman"/>
                <w:b/>
                <w:bCs/>
                <w:sz w:val="20"/>
                <w:szCs w:val="20"/>
                <w:lang w:val="ru-RU"/>
              </w:rPr>
            </w:pPr>
            <w:r w:rsidRPr="0004207D">
              <w:rPr>
                <w:rFonts w:ascii="Times New Roman" w:hAnsi="Times New Roman" w:cs="Times New Roman"/>
                <w:b/>
                <w:bCs/>
                <w:sz w:val="20"/>
                <w:szCs w:val="20"/>
                <w:lang w:val="ru-RU"/>
              </w:rPr>
              <w:t xml:space="preserve">УСЛОВИЯ </w:t>
            </w:r>
            <w:r w:rsidRPr="0004207D">
              <w:rPr>
                <w:rFonts w:ascii="Times New Roman" w:hAnsi="Times New Roman" w:cs="Times New Roman"/>
                <w:sz w:val="20"/>
                <w:szCs w:val="20"/>
                <w:lang w:val="ru-RU"/>
              </w:rPr>
              <w:t>неприменения (невозможности применения) вышеуказанных мер национального режима:</w:t>
            </w:r>
          </w:p>
        </w:tc>
        <w:tc>
          <w:tcPr>
            <w:tcW w:w="2184" w:type="pct"/>
            <w:vAlign w:val="center"/>
          </w:tcPr>
          <w:p w14:paraId="691875E2" w14:textId="77777777" w:rsidR="0004207D" w:rsidRPr="00BF5CF1" w:rsidRDefault="0004207D" w:rsidP="002E746F">
            <w:pPr>
              <w:widowControl w:val="0"/>
              <w:spacing w:after="0"/>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4EE22831" w14:textId="77777777" w:rsidR="00093F85" w:rsidRDefault="00093F85" w:rsidP="00093F85">
      <w:pPr>
        <w:widowControl w:val="0"/>
        <w:contextualSpacing/>
        <w:jc w:val="center"/>
        <w:rPr>
          <w:rFonts w:ascii="Times New Roman" w:eastAsia="Times New Roman" w:hAnsi="Times New Roman" w:cs="Times New Roman"/>
          <w:b/>
          <w:lang w:val="ru-RU" w:eastAsia="ru-RU"/>
        </w:rPr>
      </w:pPr>
    </w:p>
    <w:p w14:paraId="4F0C2406" w14:textId="199D9ECF" w:rsidR="00093F85" w:rsidRPr="00093F85" w:rsidRDefault="00093F85" w:rsidP="00093F85">
      <w:pPr>
        <w:widowControl w:val="0"/>
        <w:contextualSpacing/>
        <w:jc w:val="center"/>
        <w:rPr>
          <w:rFonts w:ascii="Times New Roman" w:eastAsia="Times New Roman" w:hAnsi="Times New Roman" w:cs="Times New Roman"/>
          <w:iCs/>
          <w:lang w:val="ru-RU" w:eastAsia="ru-RU"/>
        </w:rPr>
      </w:pPr>
      <w:r w:rsidRPr="00093F85">
        <w:rPr>
          <w:rFonts w:ascii="Times New Roman" w:eastAsia="Times New Roman" w:hAnsi="Times New Roman" w:cs="Times New Roman"/>
          <w:b/>
          <w:lang w:val="ru-RU" w:eastAsia="ru-RU"/>
        </w:rPr>
        <w:t>НАИМЕНОВАНИЕ И СОДЕРЖАНИЕ РАЗДЕЛОВ ИЗВЕЩЕНИЯ</w:t>
      </w:r>
      <w:r w:rsidRPr="00093F85">
        <w:rPr>
          <w:lang w:val="ru-RU"/>
        </w:rPr>
        <w:t xml:space="preserve"> </w:t>
      </w:r>
      <w:r w:rsidRPr="00093F85">
        <w:rPr>
          <w:rFonts w:ascii="Times New Roman" w:eastAsia="Times New Roman" w:hAnsi="Times New Roman" w:cs="Times New Roman"/>
          <w:b/>
          <w:lang w:val="ru-RU" w:eastAsia="ru-RU"/>
        </w:rPr>
        <w:t>О ЗАКУПКЕ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0"/>
      </w:tblGrid>
      <w:tr w:rsidR="00093F85" w:rsidRPr="00CD6114" w14:paraId="2172FA80" w14:textId="77777777" w:rsidTr="002E746F">
        <w:trPr>
          <w:trHeight w:val="92"/>
        </w:trPr>
        <w:tc>
          <w:tcPr>
            <w:tcW w:w="540" w:type="pct"/>
            <w:vMerge w:val="restart"/>
            <w:vAlign w:val="center"/>
          </w:tcPr>
          <w:p w14:paraId="1FCEC735"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BE5F1" w:themeFill="accent1" w:themeFillTint="33"/>
            <w:vAlign w:val="center"/>
          </w:tcPr>
          <w:p w14:paraId="5ABD0B9A" w14:textId="77777777" w:rsidR="00093F85" w:rsidRPr="004D717D"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093F85" w:rsidRPr="00697FE9" w14:paraId="37A138A2" w14:textId="77777777" w:rsidTr="002E746F">
        <w:trPr>
          <w:trHeight w:val="91"/>
        </w:trPr>
        <w:tc>
          <w:tcPr>
            <w:tcW w:w="540" w:type="pct"/>
            <w:vMerge/>
            <w:vAlign w:val="center"/>
          </w:tcPr>
          <w:p w14:paraId="5300B506"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43343A1" w14:textId="77777777" w:rsidR="004421A3" w:rsidRPr="004421A3" w:rsidRDefault="00E42FCE" w:rsidP="004421A3">
            <w:pPr>
              <w:pStyle w:val="af1"/>
              <w:jc w:val="center"/>
              <w:rPr>
                <w:rFonts w:ascii="Times New Roman" w:hAnsi="Times New Roman"/>
                <w:b/>
                <w:bCs/>
                <w:iCs/>
                <w:sz w:val="20"/>
                <w:szCs w:val="20"/>
              </w:rPr>
            </w:pPr>
            <w:r w:rsidRPr="00E42FCE">
              <w:rPr>
                <w:rFonts w:ascii="Times New Roman" w:hAnsi="Times New Roman"/>
                <w:b/>
                <w:bCs/>
                <w:iCs/>
                <w:sz w:val="20"/>
                <w:szCs w:val="20"/>
              </w:rPr>
              <w:t>поставк</w:t>
            </w:r>
            <w:r>
              <w:rPr>
                <w:rFonts w:ascii="Times New Roman" w:hAnsi="Times New Roman"/>
                <w:b/>
                <w:bCs/>
                <w:iCs/>
                <w:sz w:val="20"/>
                <w:szCs w:val="20"/>
              </w:rPr>
              <w:t>а</w:t>
            </w:r>
            <w:r w:rsidRPr="00E42FCE">
              <w:rPr>
                <w:rFonts w:ascii="Times New Roman" w:hAnsi="Times New Roman"/>
                <w:b/>
                <w:bCs/>
                <w:iCs/>
                <w:sz w:val="20"/>
                <w:szCs w:val="20"/>
              </w:rPr>
              <w:t xml:space="preserve"> </w:t>
            </w:r>
            <w:r w:rsidR="004421A3" w:rsidRPr="004421A3">
              <w:rPr>
                <w:rFonts w:ascii="Times New Roman" w:hAnsi="Times New Roman"/>
                <w:b/>
                <w:bCs/>
                <w:iCs/>
                <w:sz w:val="20"/>
                <w:szCs w:val="20"/>
              </w:rPr>
              <w:t xml:space="preserve">кисломолочной продукции для нужд </w:t>
            </w:r>
          </w:p>
          <w:p w14:paraId="5D2D8DAE" w14:textId="2DB648A3" w:rsidR="00093F85" w:rsidRPr="005B5B1D" w:rsidRDefault="004421A3" w:rsidP="004421A3">
            <w:pPr>
              <w:pStyle w:val="af1"/>
              <w:jc w:val="center"/>
              <w:rPr>
                <w:rFonts w:ascii="Times New Roman" w:hAnsi="Times New Roman"/>
                <w:b/>
                <w:bCs/>
                <w:iCs/>
                <w:sz w:val="20"/>
                <w:szCs w:val="20"/>
              </w:rPr>
            </w:pPr>
            <w:r w:rsidRPr="004421A3">
              <w:rPr>
                <w:rFonts w:ascii="Times New Roman" w:hAnsi="Times New Roman"/>
                <w:b/>
                <w:bCs/>
                <w:iCs/>
                <w:sz w:val="20"/>
                <w:szCs w:val="20"/>
              </w:rPr>
              <w:t>МАДОУ № 24 "СОЛНЫШКО" Г.ЮЖНО-САХАЛИНСКА</w:t>
            </w:r>
          </w:p>
        </w:tc>
      </w:tr>
      <w:tr w:rsidR="00093F85" w:rsidRPr="00697FE9" w14:paraId="4D243DD2" w14:textId="77777777" w:rsidTr="002E746F">
        <w:tc>
          <w:tcPr>
            <w:tcW w:w="540" w:type="pct"/>
            <w:vMerge w:val="restart"/>
            <w:vAlign w:val="center"/>
          </w:tcPr>
          <w:p w14:paraId="3F067252"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BE5F1" w:themeFill="accent1" w:themeFillTint="33"/>
            <w:vAlign w:val="center"/>
          </w:tcPr>
          <w:p w14:paraId="755C9AF6"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Описание предмета договора</w:t>
            </w:r>
          </w:p>
          <w:p w14:paraId="7CB1D423"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b/>
                <w:sz w:val="20"/>
                <w:szCs w:val="20"/>
                <w:lang w:val="ru-RU"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093F85" w:rsidRPr="00697FE9" w14:paraId="4D4EAFAB" w14:textId="77777777" w:rsidTr="002E746F">
        <w:tc>
          <w:tcPr>
            <w:tcW w:w="540" w:type="pct"/>
            <w:vMerge/>
            <w:vAlign w:val="center"/>
          </w:tcPr>
          <w:p w14:paraId="02648BEB"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665855B0"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65DC3E4B"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093F85" w:rsidRPr="00697FE9" w14:paraId="767F2F50" w14:textId="77777777" w:rsidTr="002E746F">
        <w:tc>
          <w:tcPr>
            <w:tcW w:w="540" w:type="pct"/>
            <w:vMerge w:val="restart"/>
            <w:vAlign w:val="center"/>
          </w:tcPr>
          <w:p w14:paraId="5EB60697"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BE5F1" w:themeFill="accent1" w:themeFillTint="33"/>
            <w:vAlign w:val="center"/>
          </w:tcPr>
          <w:p w14:paraId="0827B609"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b/>
                <w:sz w:val="20"/>
                <w:szCs w:val="20"/>
                <w:lang w:val="ru-RU" w:eastAsia="ru-RU"/>
              </w:rPr>
              <w:t>Количество (объем) поставки товара, оказания услуг, выполнения работ</w:t>
            </w:r>
          </w:p>
        </w:tc>
      </w:tr>
      <w:tr w:rsidR="00093F85" w:rsidRPr="00697FE9" w14:paraId="78AD4591" w14:textId="77777777" w:rsidTr="002E746F">
        <w:tc>
          <w:tcPr>
            <w:tcW w:w="540" w:type="pct"/>
            <w:vMerge/>
            <w:vAlign w:val="center"/>
          </w:tcPr>
          <w:p w14:paraId="08470B2C"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28845B3F"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Cs/>
                <w:sz w:val="20"/>
                <w:szCs w:val="20"/>
                <w:lang w:val="ru-RU" w:eastAsia="ru-RU"/>
              </w:rPr>
              <w:t>В соответствии с описанием предмета договора (техническое задание – прилагается отдельным файлом)</w:t>
            </w:r>
          </w:p>
        </w:tc>
      </w:tr>
      <w:tr w:rsidR="00093F85" w:rsidRPr="00697FE9" w14:paraId="54C9E58F" w14:textId="77777777" w:rsidTr="002E746F">
        <w:trPr>
          <w:trHeight w:val="183"/>
        </w:trPr>
        <w:tc>
          <w:tcPr>
            <w:tcW w:w="540" w:type="pct"/>
            <w:vMerge w:val="restart"/>
            <w:vAlign w:val="center"/>
          </w:tcPr>
          <w:p w14:paraId="2A52C908"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BE5F1" w:themeFill="accent1" w:themeFillTint="33"/>
            <w:vAlign w:val="center"/>
          </w:tcPr>
          <w:p w14:paraId="44F70D66"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Место, условия и сроки (периоды) поставки, оказания услуг, выполнения работ</w:t>
            </w:r>
          </w:p>
        </w:tc>
      </w:tr>
      <w:tr w:rsidR="00093F85" w:rsidRPr="00697FE9" w14:paraId="551CD93B" w14:textId="77777777" w:rsidTr="002E746F">
        <w:trPr>
          <w:trHeight w:val="182"/>
        </w:trPr>
        <w:tc>
          <w:tcPr>
            <w:tcW w:w="540" w:type="pct"/>
            <w:vMerge/>
            <w:vAlign w:val="center"/>
          </w:tcPr>
          <w:p w14:paraId="6078812E"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0A00A093"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Cs/>
                <w:sz w:val="20"/>
                <w:szCs w:val="20"/>
                <w:lang w:val="ru-RU"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093F85" w:rsidRPr="00697FE9" w14:paraId="35A16589" w14:textId="77777777" w:rsidTr="002E746F">
        <w:trPr>
          <w:trHeight w:val="755"/>
        </w:trPr>
        <w:tc>
          <w:tcPr>
            <w:tcW w:w="540" w:type="pct"/>
            <w:vMerge w:val="restart"/>
            <w:vAlign w:val="center"/>
          </w:tcPr>
          <w:p w14:paraId="4EC67E41"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BE5F1" w:themeFill="accent1" w:themeFillTint="33"/>
            <w:vAlign w:val="center"/>
          </w:tcPr>
          <w:p w14:paraId="2FE66AF1"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bCs/>
                <w:sz w:val="20"/>
                <w:szCs w:val="20"/>
                <w:lang w:val="ru-RU" w:eastAsia="ru-RU"/>
              </w:rPr>
            </w:pPr>
            <w:r w:rsidRPr="00093F85">
              <w:rPr>
                <w:rFonts w:ascii="Times New Roman" w:eastAsia="Times New Roman" w:hAnsi="Times New Roman" w:cs="Times New Roman"/>
                <w:b/>
                <w:bCs/>
                <w:sz w:val="20"/>
                <w:szCs w:val="20"/>
                <w:lang w:val="ru-RU"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093F85" w:rsidRPr="00697FE9" w14:paraId="5C97B4D2" w14:textId="77777777" w:rsidTr="002E746F">
        <w:tc>
          <w:tcPr>
            <w:tcW w:w="540" w:type="pct"/>
            <w:vMerge/>
            <w:vAlign w:val="center"/>
          </w:tcPr>
          <w:p w14:paraId="0BC10546"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06F4135E" w14:textId="03F45D07" w:rsidR="00093F85" w:rsidRPr="004421A3" w:rsidRDefault="00093F85" w:rsidP="00E11DF8">
            <w:pPr>
              <w:spacing w:after="0"/>
              <w:rPr>
                <w:rFonts w:ascii="Times New Roman" w:hAnsi="Times New Roman" w:cs="Times New Roman"/>
                <w:b/>
                <w:bCs/>
                <w:color w:val="000000" w:themeColor="text1"/>
                <w:sz w:val="20"/>
                <w:szCs w:val="20"/>
                <w:lang w:val="ru-RU"/>
              </w:rPr>
            </w:pPr>
            <w:r w:rsidRPr="004421A3">
              <w:rPr>
                <w:rFonts w:ascii="Times New Roman" w:hAnsi="Times New Roman" w:cs="Times New Roman"/>
                <w:color w:val="000000" w:themeColor="text1"/>
                <w:sz w:val="20"/>
                <w:szCs w:val="20"/>
                <w:lang w:val="ru-RU"/>
              </w:rPr>
              <w:t>Начальная (максимальная) цена договора составляет</w:t>
            </w:r>
            <w:r w:rsidR="00DA1EE3" w:rsidRPr="004421A3">
              <w:rPr>
                <w:rFonts w:ascii="Times New Roman" w:hAnsi="Times New Roman" w:cs="Times New Roman"/>
                <w:color w:val="000000" w:themeColor="text1"/>
                <w:sz w:val="20"/>
                <w:szCs w:val="20"/>
                <w:lang w:val="ru-RU"/>
              </w:rPr>
              <w:t>:</w:t>
            </w:r>
            <w:r w:rsidRPr="004421A3">
              <w:rPr>
                <w:rFonts w:ascii="Times New Roman" w:hAnsi="Times New Roman" w:cs="Times New Roman"/>
                <w:color w:val="000000" w:themeColor="text1"/>
                <w:sz w:val="20"/>
                <w:szCs w:val="20"/>
                <w:lang w:val="ru-RU"/>
              </w:rPr>
              <w:t xml:space="preserve"> </w:t>
            </w:r>
            <w:r w:rsidR="00E45F28" w:rsidRPr="00E45F28">
              <w:rPr>
                <w:rFonts w:ascii="Times New Roman" w:hAnsi="Times New Roman" w:cs="Times New Roman"/>
                <w:b/>
                <w:bCs/>
                <w:color w:val="000000" w:themeColor="text1"/>
                <w:sz w:val="20"/>
                <w:szCs w:val="20"/>
                <w:lang w:val="ru-RU"/>
              </w:rPr>
              <w:t>425 350,55</w:t>
            </w:r>
            <w:r w:rsidRPr="00E45F28">
              <w:rPr>
                <w:rFonts w:ascii="Times New Roman" w:hAnsi="Times New Roman" w:cs="Times New Roman"/>
                <w:b/>
                <w:bCs/>
                <w:color w:val="000000" w:themeColor="text1"/>
                <w:sz w:val="20"/>
                <w:szCs w:val="20"/>
                <w:lang w:val="ru-RU"/>
              </w:rPr>
              <w:t>руб.</w:t>
            </w:r>
            <w:r w:rsidR="00E45F28" w:rsidRPr="00E45F28">
              <w:rPr>
                <w:lang w:val="ru-RU"/>
              </w:rPr>
              <w:t xml:space="preserve"> </w:t>
            </w:r>
            <w:r w:rsidR="00E45F28">
              <w:rPr>
                <w:lang w:val="ru-RU"/>
              </w:rPr>
              <w:t>(</w:t>
            </w:r>
            <w:r w:rsidR="00E45F28" w:rsidRPr="00E45F28">
              <w:rPr>
                <w:rFonts w:ascii="Times New Roman" w:hAnsi="Times New Roman" w:cs="Times New Roman"/>
                <w:b/>
                <w:bCs/>
                <w:color w:val="000000" w:themeColor="text1"/>
                <w:sz w:val="20"/>
                <w:szCs w:val="20"/>
                <w:lang w:val="ru-RU"/>
              </w:rPr>
              <w:t>четыреста двадцать пять тысяч триста пятьдесят рублей пятьдесят пять копеек</w:t>
            </w:r>
            <w:r w:rsidR="00E45F28">
              <w:rPr>
                <w:rFonts w:ascii="Times New Roman" w:hAnsi="Times New Roman" w:cs="Times New Roman"/>
                <w:b/>
                <w:bCs/>
                <w:color w:val="000000" w:themeColor="text1"/>
                <w:sz w:val="20"/>
                <w:szCs w:val="20"/>
                <w:lang w:val="ru-RU"/>
              </w:rPr>
              <w:t>)</w:t>
            </w:r>
          </w:p>
        </w:tc>
      </w:tr>
      <w:tr w:rsidR="00093F85" w:rsidRPr="00697FE9" w14:paraId="73B23A14" w14:textId="77777777" w:rsidTr="002E746F">
        <w:trPr>
          <w:trHeight w:val="183"/>
        </w:trPr>
        <w:tc>
          <w:tcPr>
            <w:tcW w:w="540" w:type="pct"/>
            <w:vMerge w:val="restart"/>
            <w:vAlign w:val="center"/>
          </w:tcPr>
          <w:p w14:paraId="4300B48E"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BE5F1" w:themeFill="accent1" w:themeFillTint="33"/>
            <w:vAlign w:val="center"/>
          </w:tcPr>
          <w:p w14:paraId="0D1B8461" w14:textId="77777777" w:rsidR="00093F85" w:rsidRPr="004421A3"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sz w:val="20"/>
                <w:szCs w:val="20"/>
                <w:lang w:val="ru-RU" w:eastAsia="ru-RU"/>
              </w:rPr>
            </w:pPr>
            <w:r w:rsidRPr="004421A3">
              <w:rPr>
                <w:rFonts w:ascii="Times New Roman" w:eastAsia="Times New Roman" w:hAnsi="Times New Roman" w:cs="Times New Roman"/>
                <w:b/>
                <w:bCs/>
                <w:sz w:val="20"/>
                <w:szCs w:val="20"/>
                <w:lang w:val="ru-RU"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rsidR="00093F85" w:rsidRPr="00697FE9" w14:paraId="0B974845" w14:textId="77777777" w:rsidTr="002E746F">
        <w:trPr>
          <w:trHeight w:val="182"/>
        </w:trPr>
        <w:tc>
          <w:tcPr>
            <w:tcW w:w="540" w:type="pct"/>
            <w:vMerge/>
            <w:vAlign w:val="center"/>
          </w:tcPr>
          <w:p w14:paraId="176AFDFD"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7E9E9BF6" w14:textId="061AE8DA" w:rsidR="00093F85" w:rsidRPr="004421A3" w:rsidRDefault="00093F85" w:rsidP="002E746F">
            <w:pPr>
              <w:spacing w:after="0"/>
              <w:jc w:val="both"/>
              <w:rPr>
                <w:rFonts w:ascii="Times New Roman" w:hAnsi="Times New Roman" w:cs="Times New Roman"/>
                <w:sz w:val="20"/>
                <w:szCs w:val="20"/>
                <w:lang w:val="ru-RU" w:eastAsia="ru-RU"/>
              </w:rPr>
            </w:pPr>
            <w:r w:rsidRPr="004421A3">
              <w:rPr>
                <w:rFonts w:ascii="Times New Roman" w:eastAsia="Calibri" w:hAnsi="Times New Roman" w:cs="Times New Roman"/>
                <w:bCs/>
                <w:sz w:val="20"/>
                <w:szCs w:val="20"/>
                <w:lang w:val="ru-RU"/>
              </w:rPr>
              <w:t xml:space="preserve">Начальная (максимальная) цена договора </w:t>
            </w:r>
            <w:r w:rsidRPr="004421A3">
              <w:rPr>
                <w:rStyle w:val="22"/>
                <w:rFonts w:ascii="Times New Roman" w:eastAsia="Calibri" w:hAnsi="Times New Roman" w:cs="Times New Roman"/>
                <w:bCs/>
                <w:sz w:val="20"/>
                <w:szCs w:val="20"/>
                <w:lang w:val="ru-RU"/>
              </w:rPr>
              <w:t xml:space="preserve">сформирована в соответствии с </w:t>
            </w:r>
            <w:r w:rsidRPr="004421A3">
              <w:rPr>
                <w:rStyle w:val="22"/>
                <w:rFonts w:ascii="Times New Roman" w:eastAsia="Calibri" w:hAnsi="Times New Roman" w:cs="Times New Roman"/>
                <w:b/>
                <w:bCs/>
                <w:sz w:val="20"/>
                <w:szCs w:val="20"/>
                <w:lang w:val="ru-RU"/>
              </w:rPr>
              <w:t xml:space="preserve">Техническим заданием (прилагается отдельным файлом) </w:t>
            </w:r>
            <w:r w:rsidRPr="004421A3">
              <w:rPr>
                <w:rStyle w:val="22"/>
                <w:rFonts w:ascii="Times New Roman" w:eastAsia="Calibri" w:hAnsi="Times New Roman" w:cs="Times New Roman"/>
                <w:bCs/>
                <w:sz w:val="20"/>
                <w:szCs w:val="20"/>
                <w:lang w:val="ru-RU"/>
              </w:rPr>
              <w:t>и</w:t>
            </w:r>
            <w:r w:rsidRPr="004421A3">
              <w:rPr>
                <w:rStyle w:val="22"/>
                <w:rFonts w:ascii="Times New Roman" w:eastAsia="Calibri" w:hAnsi="Times New Roman" w:cs="Times New Roman"/>
                <w:sz w:val="20"/>
                <w:szCs w:val="20"/>
                <w:lang w:val="ru-RU"/>
              </w:rPr>
              <w:t xml:space="preserve"> </w:t>
            </w:r>
            <w:r w:rsidR="008162AB" w:rsidRPr="004421A3">
              <w:rPr>
                <w:sz w:val="20"/>
                <w:szCs w:val="20"/>
                <w:lang w:val="ru-RU" w:eastAsia="ru-RU"/>
              </w:rPr>
              <w:t>цена</w:t>
            </w:r>
            <w:r w:rsidR="008162AB" w:rsidRPr="004421A3">
              <w:rPr>
                <w:rFonts w:ascii="Times New Roman" w:hAnsi="Times New Roman" w:cs="Times New Roman"/>
                <w:sz w:val="20"/>
                <w:szCs w:val="20"/>
                <w:lang w:val="ru-RU" w:eastAsia="ru-RU"/>
              </w:rPr>
              <w:t xml:space="preserve"> на поставляемый товар включает в себя стоимость самого товара, а так же все затраты  Поставщика, в том числе: транспортные расходы, погрузо-разгрузочные работы, страхование, уплату таможенных пошлин, налогов, сборов и других обязательных платежей, возникающих у Поставщика в рамках исполнения Договора до момента передачи товара уполномоченным представителям Заказчика по месту нахождения Заказчика.</w:t>
            </w:r>
          </w:p>
          <w:p w14:paraId="25D23065" w14:textId="77777777" w:rsidR="00093F85" w:rsidRPr="004421A3" w:rsidRDefault="00093F85" w:rsidP="002E746F">
            <w:pPr>
              <w:widowControl w:val="0"/>
              <w:autoSpaceDE w:val="0"/>
              <w:autoSpaceDN w:val="0"/>
              <w:adjustRightInd w:val="0"/>
              <w:spacing w:after="0"/>
              <w:ind w:firstLine="521"/>
              <w:contextualSpacing/>
              <w:jc w:val="both"/>
              <w:rPr>
                <w:rFonts w:ascii="Times New Roman" w:eastAsia="Times New Roman" w:hAnsi="Times New Roman" w:cs="Times New Roman"/>
                <w:b/>
                <w:bCs/>
                <w:sz w:val="20"/>
                <w:szCs w:val="20"/>
                <w:lang w:val="ru-RU" w:eastAsia="ru-RU"/>
              </w:rPr>
            </w:pPr>
            <w:r w:rsidRPr="004421A3">
              <w:rPr>
                <w:rStyle w:val="22"/>
                <w:rFonts w:ascii="Times New Roman" w:eastAsia="Calibri" w:hAnsi="Times New Roman" w:cs="Times New Roman"/>
                <w:b/>
                <w:bCs/>
                <w:color w:val="000000"/>
                <w:sz w:val="20"/>
                <w:szCs w:val="20"/>
                <w:lang w:val="ru-RU" w:eastAsia="ru-RU"/>
              </w:rPr>
              <w:t>Метод обоснования начальной (максимальной) цены договора:</w:t>
            </w:r>
            <w:r w:rsidRPr="004421A3">
              <w:rPr>
                <w:rStyle w:val="22"/>
                <w:rFonts w:ascii="Times New Roman" w:eastAsia="Calibri" w:hAnsi="Times New Roman" w:cs="Times New Roman"/>
                <w:color w:val="000000"/>
                <w:sz w:val="20"/>
                <w:szCs w:val="20"/>
                <w:lang w:val="ru-RU" w:eastAsia="ru-RU"/>
              </w:rPr>
              <w:t xml:space="preserve"> метод сопоставимых рыночных цен (анализ рынка).</w:t>
            </w:r>
          </w:p>
        </w:tc>
      </w:tr>
      <w:tr w:rsidR="00093F85" w:rsidRPr="00697FE9" w14:paraId="74BCF81D" w14:textId="77777777" w:rsidTr="002E746F">
        <w:trPr>
          <w:trHeight w:val="183"/>
        </w:trPr>
        <w:tc>
          <w:tcPr>
            <w:tcW w:w="540" w:type="pct"/>
            <w:vMerge w:val="restart"/>
            <w:vAlign w:val="center"/>
          </w:tcPr>
          <w:p w14:paraId="45BC2DAC"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BE5F1" w:themeFill="accent1" w:themeFillTint="33"/>
            <w:vAlign w:val="center"/>
          </w:tcPr>
          <w:p w14:paraId="5F30F893"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bCs/>
                <w:sz w:val="20"/>
                <w:szCs w:val="20"/>
                <w:lang w:val="ru-RU" w:eastAsia="ru-RU"/>
              </w:rPr>
            </w:pPr>
            <w:r w:rsidRPr="00093F85">
              <w:rPr>
                <w:rFonts w:ascii="Times New Roman" w:eastAsia="Times New Roman" w:hAnsi="Times New Roman" w:cs="Times New Roman"/>
                <w:b/>
                <w:bCs/>
                <w:sz w:val="20"/>
                <w:szCs w:val="20"/>
                <w:lang w:val="ru-RU" w:eastAsia="ru-RU"/>
              </w:rPr>
              <w:t>Форма, сроки и порядок оплаты поставки, оказания услуг, выполнения работ</w:t>
            </w:r>
          </w:p>
        </w:tc>
      </w:tr>
      <w:tr w:rsidR="00093F85" w:rsidRPr="00697FE9" w14:paraId="653AB6A3" w14:textId="77777777" w:rsidTr="002E746F">
        <w:trPr>
          <w:trHeight w:val="182"/>
        </w:trPr>
        <w:tc>
          <w:tcPr>
            <w:tcW w:w="540" w:type="pct"/>
            <w:vMerge/>
            <w:vAlign w:val="center"/>
          </w:tcPr>
          <w:p w14:paraId="10877323"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3758D045"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bCs/>
                <w:sz w:val="20"/>
                <w:szCs w:val="20"/>
                <w:lang w:val="ru-RU" w:eastAsia="ru-RU"/>
              </w:rPr>
            </w:pPr>
            <w:r w:rsidRPr="00093F85">
              <w:rPr>
                <w:rFonts w:ascii="Times New Roman" w:eastAsia="Times New Roman" w:hAnsi="Times New Roman" w:cs="Times New Roman"/>
                <w:bCs/>
                <w:sz w:val="20"/>
                <w:szCs w:val="20"/>
                <w:lang w:val="ru-RU" w:eastAsia="ru-RU"/>
              </w:rPr>
              <w:t>В соответствии с проектом договора (прилагается отдельным файлом)</w:t>
            </w:r>
          </w:p>
        </w:tc>
      </w:tr>
      <w:tr w:rsidR="00093F85" w:rsidRPr="00697FE9" w14:paraId="5269545A" w14:textId="77777777" w:rsidTr="002E746F">
        <w:trPr>
          <w:trHeight w:val="182"/>
        </w:trPr>
        <w:tc>
          <w:tcPr>
            <w:tcW w:w="540" w:type="pct"/>
            <w:vMerge w:val="restart"/>
            <w:vAlign w:val="center"/>
          </w:tcPr>
          <w:p w14:paraId="187D87AC"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8</w:t>
            </w:r>
          </w:p>
        </w:tc>
        <w:tc>
          <w:tcPr>
            <w:tcW w:w="4460" w:type="pct"/>
            <w:shd w:val="clear" w:color="auto" w:fill="DBE5F1" w:themeFill="accent1" w:themeFillTint="33"/>
            <w:vAlign w:val="center"/>
          </w:tcPr>
          <w:p w14:paraId="22CAA003"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
                <w:sz w:val="20"/>
                <w:szCs w:val="20"/>
                <w:lang w:val="ru-RU"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093F85" w:rsidRPr="00CD6114" w14:paraId="05B989BF" w14:textId="77777777" w:rsidTr="002E746F">
        <w:trPr>
          <w:trHeight w:val="182"/>
        </w:trPr>
        <w:tc>
          <w:tcPr>
            <w:tcW w:w="540" w:type="pct"/>
            <w:vMerge/>
            <w:vAlign w:val="center"/>
          </w:tcPr>
          <w:p w14:paraId="2DD5E28E"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01611D9C" w14:textId="77777777" w:rsidR="00093F85" w:rsidRPr="004D717D"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093F85" w:rsidRPr="00697FE9" w14:paraId="6F68E701" w14:textId="77777777" w:rsidTr="002E746F">
        <w:trPr>
          <w:trHeight w:val="182"/>
        </w:trPr>
        <w:tc>
          <w:tcPr>
            <w:tcW w:w="540" w:type="pct"/>
            <w:vMerge w:val="restart"/>
            <w:vAlign w:val="center"/>
          </w:tcPr>
          <w:p w14:paraId="39E60DF9"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BE5F1" w:themeFill="accent1" w:themeFillTint="33"/>
            <w:vAlign w:val="center"/>
          </w:tcPr>
          <w:p w14:paraId="49B2E786"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Сведения о валюте, используемой для формирования цены договора и расчетов с поставщиками (подрядчиками, исполнителями)</w:t>
            </w:r>
          </w:p>
        </w:tc>
      </w:tr>
      <w:tr w:rsidR="00093F85" w:rsidRPr="00CD6114" w14:paraId="43768770" w14:textId="77777777" w:rsidTr="002E746F">
        <w:trPr>
          <w:trHeight w:val="182"/>
        </w:trPr>
        <w:tc>
          <w:tcPr>
            <w:tcW w:w="540" w:type="pct"/>
            <w:vMerge/>
            <w:vAlign w:val="center"/>
          </w:tcPr>
          <w:p w14:paraId="2672FDB6"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247BFBC5" w14:textId="77777777" w:rsidR="00093F85" w:rsidRPr="004D717D" w:rsidRDefault="00093F85" w:rsidP="002E746F">
            <w:pPr>
              <w:widowControl w:val="0"/>
              <w:autoSpaceDE w:val="0"/>
              <w:autoSpaceDN w:val="0"/>
              <w:adjustRightInd w:val="0"/>
              <w:spacing w:after="0"/>
              <w:ind w:left="34"/>
              <w:contextualSpacing/>
              <w:jc w:val="both"/>
              <w:rPr>
                <w:rFonts w:ascii="Times New Roman" w:eastAsia="Times New Roman" w:hAnsi="Times New Roman" w:cs="Times New Roman"/>
                <w:bCs/>
                <w:sz w:val="20"/>
                <w:szCs w:val="20"/>
                <w:lang w:eastAsia="ru-RU"/>
              </w:rPr>
            </w:pPr>
            <w:r w:rsidRPr="00093F85">
              <w:rPr>
                <w:rFonts w:ascii="Times New Roman" w:eastAsia="Times New Roman" w:hAnsi="Times New Roman" w:cs="Times New Roman"/>
                <w:sz w:val="20"/>
                <w:szCs w:val="20"/>
                <w:lang w:val="ru-RU"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w:t>
            </w:r>
            <w:r w:rsidRPr="004D717D">
              <w:rPr>
                <w:rFonts w:ascii="Times New Roman" w:eastAsia="Times New Roman" w:hAnsi="Times New Roman" w:cs="Times New Roman"/>
                <w:sz w:val="20"/>
                <w:szCs w:val="20"/>
                <w:lang w:eastAsia="ru-RU"/>
              </w:rPr>
              <w:t>При оплате заключенного договора иностранная валюта не используется</w:t>
            </w:r>
          </w:p>
        </w:tc>
      </w:tr>
      <w:tr w:rsidR="00093F85" w:rsidRPr="00697FE9" w14:paraId="53BE20C6" w14:textId="77777777" w:rsidTr="002E746F">
        <w:trPr>
          <w:trHeight w:val="182"/>
        </w:trPr>
        <w:tc>
          <w:tcPr>
            <w:tcW w:w="540" w:type="pct"/>
            <w:vMerge w:val="restart"/>
            <w:vAlign w:val="center"/>
          </w:tcPr>
          <w:p w14:paraId="3536A97B"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0</w:t>
            </w:r>
          </w:p>
        </w:tc>
        <w:tc>
          <w:tcPr>
            <w:tcW w:w="4460" w:type="pct"/>
            <w:shd w:val="clear" w:color="auto" w:fill="DBE5F1" w:themeFill="accent1" w:themeFillTint="33"/>
            <w:vAlign w:val="center"/>
          </w:tcPr>
          <w:p w14:paraId="0D10ACB4"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Порядок и сроки внесения изменений в извещение о закупке, отмены закупки</w:t>
            </w:r>
          </w:p>
        </w:tc>
      </w:tr>
      <w:tr w:rsidR="00093F85" w:rsidRPr="00697FE9" w14:paraId="112E553F" w14:textId="77777777" w:rsidTr="002E746F">
        <w:trPr>
          <w:trHeight w:val="182"/>
        </w:trPr>
        <w:tc>
          <w:tcPr>
            <w:tcW w:w="540" w:type="pct"/>
            <w:vMerge/>
            <w:vAlign w:val="center"/>
          </w:tcPr>
          <w:p w14:paraId="3FFC2C4A"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483BDCFD" w14:textId="77777777" w:rsidR="00093F85" w:rsidRPr="00093F85" w:rsidRDefault="00093F85" w:rsidP="002E746F">
            <w:pPr>
              <w:widowControl w:val="0"/>
              <w:autoSpaceDE w:val="0"/>
              <w:autoSpaceDN w:val="0"/>
              <w:adjustRightInd w:val="0"/>
              <w:spacing w:after="0"/>
              <w:ind w:left="34" w:firstLine="431"/>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B99A20A" w14:textId="77777777" w:rsidR="00093F85" w:rsidRPr="00093F85" w:rsidRDefault="00093F85" w:rsidP="002E746F">
            <w:pPr>
              <w:widowControl w:val="0"/>
              <w:autoSpaceDE w:val="0"/>
              <w:autoSpaceDN w:val="0"/>
              <w:adjustRightInd w:val="0"/>
              <w:spacing w:after="0"/>
              <w:ind w:left="34" w:firstLine="431"/>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FEA2217" w14:textId="77777777" w:rsidR="00093F85" w:rsidRPr="00093F85" w:rsidRDefault="00093F85" w:rsidP="002E746F">
            <w:pPr>
              <w:widowControl w:val="0"/>
              <w:autoSpaceDE w:val="0"/>
              <w:autoSpaceDN w:val="0"/>
              <w:adjustRightInd w:val="0"/>
              <w:spacing w:after="0"/>
              <w:ind w:left="34" w:firstLine="431"/>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Решение об отмене конкурентной закупки размещается в единой информационной системе в день принятия этого решения.</w:t>
            </w:r>
          </w:p>
          <w:p w14:paraId="242A98A2" w14:textId="77777777" w:rsidR="00093F85" w:rsidRPr="00093F85" w:rsidRDefault="00093F85" w:rsidP="002E746F">
            <w:pPr>
              <w:widowControl w:val="0"/>
              <w:autoSpaceDE w:val="0"/>
              <w:autoSpaceDN w:val="0"/>
              <w:adjustRightInd w:val="0"/>
              <w:spacing w:after="0"/>
              <w:ind w:left="34" w:firstLine="431"/>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093F85" w:rsidRPr="00697FE9" w14:paraId="2F8BD5BB" w14:textId="77777777" w:rsidTr="002E746F">
        <w:trPr>
          <w:trHeight w:val="182"/>
        </w:trPr>
        <w:tc>
          <w:tcPr>
            <w:tcW w:w="540" w:type="pct"/>
            <w:vMerge w:val="restart"/>
            <w:vAlign w:val="center"/>
          </w:tcPr>
          <w:p w14:paraId="398915EC"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1</w:t>
            </w:r>
          </w:p>
        </w:tc>
        <w:tc>
          <w:tcPr>
            <w:tcW w:w="4460" w:type="pct"/>
            <w:shd w:val="clear" w:color="auto" w:fill="DBE5F1" w:themeFill="accent1" w:themeFillTint="33"/>
            <w:vAlign w:val="center"/>
          </w:tcPr>
          <w:p w14:paraId="5B1AD5E0"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Формы, порядок, дата и время окончания срока предоставления участникам закупки разъяснений положений извещения о закупке</w:t>
            </w:r>
          </w:p>
        </w:tc>
      </w:tr>
      <w:tr w:rsidR="00093F85" w:rsidRPr="00697FE9" w14:paraId="0BB3B028" w14:textId="77777777" w:rsidTr="002E746F">
        <w:trPr>
          <w:trHeight w:val="182"/>
        </w:trPr>
        <w:tc>
          <w:tcPr>
            <w:tcW w:w="540" w:type="pct"/>
            <w:vMerge/>
            <w:vAlign w:val="center"/>
          </w:tcPr>
          <w:p w14:paraId="22933B3B"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0554072D"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03A3FA6E"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44CB0076"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3ADD990B"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6244FD3B"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Запрос и разъяснения положений документации о закупке направляются/размещаются в соответствии с регламентом ЭТП.</w:t>
            </w:r>
          </w:p>
        </w:tc>
      </w:tr>
      <w:tr w:rsidR="00093F85" w:rsidRPr="00697FE9" w14:paraId="13F36A2E" w14:textId="77777777" w:rsidTr="002E746F">
        <w:trPr>
          <w:trHeight w:val="182"/>
        </w:trPr>
        <w:tc>
          <w:tcPr>
            <w:tcW w:w="540" w:type="pct"/>
            <w:vMerge w:val="restart"/>
            <w:vAlign w:val="center"/>
          </w:tcPr>
          <w:p w14:paraId="07799B58"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460" w:type="pct"/>
            <w:shd w:val="clear" w:color="auto" w:fill="DBE5F1" w:themeFill="accent1" w:themeFillTint="33"/>
            <w:vAlign w:val="center"/>
          </w:tcPr>
          <w:p w14:paraId="5F4923E8"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Возможность заказчика заключить договор с несколькими участниками</w:t>
            </w:r>
          </w:p>
        </w:tc>
      </w:tr>
      <w:tr w:rsidR="00093F85" w:rsidRPr="00CD6114" w14:paraId="0FBF2656" w14:textId="77777777" w:rsidTr="002E746F">
        <w:trPr>
          <w:trHeight w:val="182"/>
        </w:trPr>
        <w:tc>
          <w:tcPr>
            <w:tcW w:w="540" w:type="pct"/>
            <w:vMerge/>
            <w:vAlign w:val="center"/>
          </w:tcPr>
          <w:p w14:paraId="7C3D1397"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4E25807D" w14:textId="77777777" w:rsidR="00093F85" w:rsidRPr="004D717D"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093F85" w:rsidRPr="00697FE9" w14:paraId="613A1414" w14:textId="77777777" w:rsidTr="002E746F">
        <w:trPr>
          <w:trHeight w:val="182"/>
        </w:trPr>
        <w:tc>
          <w:tcPr>
            <w:tcW w:w="540" w:type="pct"/>
            <w:vMerge w:val="restart"/>
            <w:vAlign w:val="center"/>
          </w:tcPr>
          <w:p w14:paraId="332E6C70"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460" w:type="pct"/>
            <w:shd w:val="clear" w:color="auto" w:fill="DBE5F1" w:themeFill="accent1" w:themeFillTint="33"/>
            <w:vAlign w:val="center"/>
          </w:tcPr>
          <w:p w14:paraId="1702CB33"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Срок подписания договора участником закупки, с которым заключается договор</w:t>
            </w:r>
          </w:p>
        </w:tc>
      </w:tr>
      <w:tr w:rsidR="00093F85" w:rsidRPr="00697FE9" w14:paraId="5621AE33" w14:textId="77777777" w:rsidTr="002E746F">
        <w:trPr>
          <w:trHeight w:val="182"/>
        </w:trPr>
        <w:tc>
          <w:tcPr>
            <w:tcW w:w="540" w:type="pct"/>
            <w:vMerge/>
            <w:vAlign w:val="center"/>
          </w:tcPr>
          <w:p w14:paraId="0C213815"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717137EC"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1F7B3EB7"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093F85" w:rsidRPr="00CD6114" w14:paraId="7E3657B0" w14:textId="77777777" w:rsidTr="002E746F">
        <w:trPr>
          <w:trHeight w:val="182"/>
        </w:trPr>
        <w:tc>
          <w:tcPr>
            <w:tcW w:w="540" w:type="pct"/>
            <w:vMerge w:val="restart"/>
            <w:vAlign w:val="center"/>
          </w:tcPr>
          <w:p w14:paraId="6524AB73"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460" w:type="pct"/>
            <w:shd w:val="clear" w:color="auto" w:fill="DBE5F1" w:themeFill="accent1" w:themeFillTint="33"/>
            <w:vAlign w:val="center"/>
          </w:tcPr>
          <w:p w14:paraId="4AD23B36" w14:textId="77777777" w:rsidR="00093F85" w:rsidRPr="004D717D"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093F85" w:rsidRPr="00697FE9" w14:paraId="4329BE08" w14:textId="77777777" w:rsidTr="002E746F">
        <w:trPr>
          <w:trHeight w:val="182"/>
        </w:trPr>
        <w:tc>
          <w:tcPr>
            <w:tcW w:w="540" w:type="pct"/>
            <w:vMerge/>
            <w:vAlign w:val="center"/>
          </w:tcPr>
          <w:p w14:paraId="05CEE950"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DD9449A" w14:textId="77777777" w:rsidR="00093F85" w:rsidRPr="00093F85" w:rsidRDefault="00093F85" w:rsidP="002E746F">
            <w:pPr>
              <w:widowControl w:val="0"/>
              <w:autoSpaceDE w:val="0"/>
              <w:autoSpaceDN w:val="0"/>
              <w:adjustRightInd w:val="0"/>
              <w:spacing w:after="0"/>
              <w:ind w:left="34" w:firstLine="431"/>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093F85" w:rsidRPr="00697FE9" w14:paraId="4C6F88F8" w14:textId="77777777" w:rsidTr="002E746F">
        <w:trPr>
          <w:trHeight w:val="182"/>
        </w:trPr>
        <w:tc>
          <w:tcPr>
            <w:tcW w:w="540" w:type="pct"/>
            <w:vMerge w:val="restart"/>
            <w:vAlign w:val="center"/>
          </w:tcPr>
          <w:p w14:paraId="336C1CF0"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5</w:t>
            </w:r>
          </w:p>
        </w:tc>
        <w:tc>
          <w:tcPr>
            <w:tcW w:w="4460" w:type="pct"/>
            <w:shd w:val="clear" w:color="auto" w:fill="DBE5F1" w:themeFill="accent1" w:themeFillTint="33"/>
            <w:vAlign w:val="center"/>
          </w:tcPr>
          <w:p w14:paraId="559EE978"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Требования к обеспечению заявки на участие в закупке</w:t>
            </w:r>
          </w:p>
        </w:tc>
      </w:tr>
      <w:tr w:rsidR="00093F85" w:rsidRPr="00CD6114" w14:paraId="09531F2F" w14:textId="77777777" w:rsidTr="002E746F">
        <w:trPr>
          <w:trHeight w:val="182"/>
        </w:trPr>
        <w:tc>
          <w:tcPr>
            <w:tcW w:w="540" w:type="pct"/>
            <w:vMerge/>
            <w:vAlign w:val="center"/>
          </w:tcPr>
          <w:p w14:paraId="6DE66CE8"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3BECDFD1" w14:textId="77777777" w:rsidR="00093F85" w:rsidRPr="004D717D"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093F85" w:rsidRPr="00697FE9" w14:paraId="0EE11B42" w14:textId="77777777" w:rsidTr="002E746F">
        <w:trPr>
          <w:trHeight w:val="182"/>
        </w:trPr>
        <w:tc>
          <w:tcPr>
            <w:tcW w:w="540" w:type="pct"/>
            <w:vMerge w:val="restart"/>
            <w:vAlign w:val="center"/>
          </w:tcPr>
          <w:p w14:paraId="54E001C6"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460" w:type="pct"/>
            <w:shd w:val="clear" w:color="auto" w:fill="DBE5F1" w:themeFill="accent1" w:themeFillTint="33"/>
            <w:vAlign w:val="center"/>
          </w:tcPr>
          <w:p w14:paraId="30B0EF82"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Требования к обеспечению исполнения договора</w:t>
            </w:r>
          </w:p>
        </w:tc>
      </w:tr>
      <w:tr w:rsidR="00093F85" w:rsidRPr="00CD6114" w14:paraId="25E9B969" w14:textId="77777777" w:rsidTr="002E746F">
        <w:trPr>
          <w:trHeight w:val="182"/>
        </w:trPr>
        <w:tc>
          <w:tcPr>
            <w:tcW w:w="540" w:type="pct"/>
            <w:vMerge/>
            <w:vAlign w:val="center"/>
          </w:tcPr>
          <w:p w14:paraId="6CDF5BF6"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4FD7D3EB" w14:textId="77777777" w:rsidR="00093F85" w:rsidRPr="004D717D"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093F85" w:rsidRPr="00697FE9" w14:paraId="3CEF07E6" w14:textId="77777777" w:rsidTr="002E746F">
        <w:trPr>
          <w:trHeight w:val="182"/>
        </w:trPr>
        <w:tc>
          <w:tcPr>
            <w:tcW w:w="540" w:type="pct"/>
            <w:vMerge w:val="restart"/>
            <w:vAlign w:val="center"/>
          </w:tcPr>
          <w:p w14:paraId="127ABF39"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BE5F1" w:themeFill="accent1" w:themeFillTint="33"/>
            <w:vAlign w:val="center"/>
          </w:tcPr>
          <w:p w14:paraId="0A06AB87"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Требования к обеспечению гарантийных обязательств</w:t>
            </w:r>
          </w:p>
        </w:tc>
      </w:tr>
      <w:tr w:rsidR="00093F85" w:rsidRPr="00CD6114" w14:paraId="32ABE7FE" w14:textId="77777777" w:rsidTr="002E746F">
        <w:trPr>
          <w:trHeight w:val="182"/>
        </w:trPr>
        <w:tc>
          <w:tcPr>
            <w:tcW w:w="540" w:type="pct"/>
            <w:vMerge/>
            <w:vAlign w:val="center"/>
          </w:tcPr>
          <w:p w14:paraId="390EE2B0"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0B1B5581" w14:textId="77777777" w:rsidR="00093F85" w:rsidRPr="004D717D"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093F85" w:rsidRPr="00697FE9" w14:paraId="4D2C1EA6" w14:textId="77777777" w:rsidTr="002E746F">
        <w:tc>
          <w:tcPr>
            <w:tcW w:w="540" w:type="pct"/>
            <w:vMerge w:val="restart"/>
            <w:vAlign w:val="center"/>
          </w:tcPr>
          <w:p w14:paraId="07EFC29C"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BE5F1" w:themeFill="accent1" w:themeFillTint="33"/>
            <w:vAlign w:val="center"/>
          </w:tcPr>
          <w:p w14:paraId="14098B27" w14:textId="77777777" w:rsidR="00093F85" w:rsidRPr="00093F85" w:rsidRDefault="00093F85" w:rsidP="002E746F">
            <w:pPr>
              <w:widowControl w:val="0"/>
              <w:autoSpaceDE w:val="0"/>
              <w:autoSpaceDN w:val="0"/>
              <w:adjustRightInd w:val="0"/>
              <w:spacing w:after="0"/>
              <w:ind w:left="34"/>
              <w:contextualSpacing/>
              <w:jc w:val="center"/>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b/>
                <w:sz w:val="20"/>
                <w:szCs w:val="20"/>
                <w:lang w:val="ru-RU"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rsidR="00093F85" w:rsidRPr="00697FE9" w14:paraId="32F0FEF6" w14:textId="77777777" w:rsidTr="002E746F">
        <w:trPr>
          <w:trHeight w:val="775"/>
        </w:trPr>
        <w:tc>
          <w:tcPr>
            <w:tcW w:w="540" w:type="pct"/>
            <w:vMerge/>
            <w:vAlign w:val="center"/>
          </w:tcPr>
          <w:p w14:paraId="30A0AB16"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vAlign w:val="center"/>
          </w:tcPr>
          <w:p w14:paraId="1ED02A3C"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093F85" w:rsidRPr="00697FE9" w14:paraId="7615F498" w14:textId="77777777" w:rsidTr="002E746F">
        <w:tc>
          <w:tcPr>
            <w:tcW w:w="540" w:type="pct"/>
            <w:vMerge/>
            <w:vAlign w:val="center"/>
          </w:tcPr>
          <w:p w14:paraId="627201ED" w14:textId="77777777" w:rsidR="00093F85" w:rsidRPr="00093F85" w:rsidRDefault="00093F85" w:rsidP="008162AB">
            <w:pPr>
              <w:widowControl w:val="0"/>
              <w:autoSpaceDE w:val="0"/>
              <w:autoSpaceDN w:val="0"/>
              <w:adjustRightInd w:val="0"/>
              <w:spacing w:before="0" w:beforeAutospacing="0" w:after="0"/>
              <w:ind w:left="-108" w:right="-97"/>
              <w:contextualSpacing/>
              <w:jc w:val="center"/>
              <w:rPr>
                <w:rFonts w:ascii="Times New Roman" w:eastAsia="Times New Roman" w:hAnsi="Times New Roman" w:cs="Times New Roman"/>
                <w:b/>
                <w:sz w:val="20"/>
                <w:szCs w:val="20"/>
                <w:lang w:val="ru-RU" w:eastAsia="ru-RU"/>
              </w:rPr>
            </w:pPr>
          </w:p>
        </w:tc>
        <w:tc>
          <w:tcPr>
            <w:tcW w:w="4460" w:type="pct"/>
            <w:vAlign w:val="center"/>
          </w:tcPr>
          <w:p w14:paraId="4AC0C3C7" w14:textId="77777777" w:rsidR="00093F85" w:rsidRPr="00093F85" w:rsidRDefault="00093F85" w:rsidP="008162AB">
            <w:pPr>
              <w:widowControl w:val="0"/>
              <w:autoSpaceDE w:val="0"/>
              <w:autoSpaceDN w:val="0"/>
              <w:adjustRightInd w:val="0"/>
              <w:spacing w:before="0" w:beforeAutospacing="0" w:after="0"/>
              <w:ind w:left="34" w:firstLine="431"/>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Единые (обязательные) требования к участникам закупки:</w:t>
            </w:r>
          </w:p>
          <w:p w14:paraId="60238B99" w14:textId="54B5BEFA" w:rsidR="00093F85" w:rsidRPr="00093F85" w:rsidRDefault="00093F85" w:rsidP="008162AB">
            <w:pPr>
              <w:widowControl w:val="0"/>
              <w:spacing w:before="0" w:beforeAutospacing="0" w:after="0"/>
              <w:jc w:val="both"/>
              <w:rPr>
                <w:rFonts w:ascii="Times New Roman" w:hAnsi="Times New Roman" w:cs="Times New Roman"/>
                <w:i/>
                <w:iCs/>
                <w:sz w:val="20"/>
                <w:szCs w:val="20"/>
                <w:lang w:val="ru-RU"/>
              </w:rPr>
            </w:pPr>
            <w:r w:rsidRPr="00093F85">
              <w:rPr>
                <w:rFonts w:ascii="Times New Roman" w:hAnsi="Times New Roman" w:cs="Times New Roman"/>
                <w:sz w:val="20"/>
                <w:szCs w:val="20"/>
                <w:lang w:val="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F62560">
              <w:rPr>
                <w:rFonts w:ascii="Times New Roman" w:hAnsi="Times New Roman"/>
                <w:sz w:val="20"/>
                <w:szCs w:val="20"/>
                <w:lang w:val="ru-RU"/>
              </w:rPr>
              <w:t>, а именно</w:t>
            </w:r>
            <w:r w:rsidRPr="00093F85">
              <w:rPr>
                <w:rFonts w:ascii="Times New Roman" w:hAnsi="Times New Roman"/>
                <w:sz w:val="20"/>
                <w:szCs w:val="20"/>
                <w:lang w:val="ru-RU"/>
              </w:rPr>
              <w:t>:</w:t>
            </w:r>
            <w:r w:rsidR="00F62560">
              <w:rPr>
                <w:rFonts w:ascii="Times New Roman" w:hAnsi="Times New Roman"/>
                <w:sz w:val="20"/>
                <w:szCs w:val="20"/>
                <w:lang w:val="ru-RU"/>
              </w:rPr>
              <w:t xml:space="preserve"> </w:t>
            </w:r>
          </w:p>
          <w:p w14:paraId="4EAF5269"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2)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36F95A37"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3) неприостановление деятельности участника в порядке, установленном Кодексом Российской Федерации об административных правонарушениях;</w:t>
            </w:r>
          </w:p>
          <w:p w14:paraId="1706C22E"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4) отсутствие у участника недоимки по налогам, сборам, просроченной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не принято;</w:t>
            </w:r>
          </w:p>
          <w:p w14:paraId="79541C26"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8DBE9"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A94817"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2"/>
                <w:szCs w:val="22"/>
                <w:lang w:val="ru-RU"/>
              </w:rPr>
            </w:pPr>
            <w:r w:rsidRPr="00093F85">
              <w:rPr>
                <w:rFonts w:ascii="Times New Roman" w:hAnsi="Times New Roman"/>
                <w:sz w:val="20"/>
                <w:szCs w:val="20"/>
                <w:lang w:val="ru-RU"/>
              </w:rPr>
              <w:t xml:space="preserve">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w:t>
            </w:r>
            <w:r w:rsidRPr="00093F85">
              <w:rPr>
                <w:rFonts w:ascii="Times New Roman" w:hAnsi="Times New Roman"/>
                <w:sz w:val="20"/>
                <w:szCs w:val="20"/>
                <w:lang w:val="ru-RU"/>
              </w:rPr>
              <w:lastRenderedPageBreak/>
              <w:t>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w:t>
            </w:r>
            <w:r w:rsidRPr="00093F85">
              <w:rPr>
                <w:rFonts w:ascii="Times New Roman" w:hAnsi="Times New Roman"/>
                <w:sz w:val="22"/>
                <w:szCs w:val="22"/>
                <w:lang w:val="ru-RU"/>
              </w:rPr>
              <w:t xml:space="preserve"> национального фильма;</w:t>
            </w:r>
          </w:p>
          <w:p w14:paraId="573FA160"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 xml:space="preserve">8) </w:t>
            </w:r>
            <w:r w:rsidRPr="00093F85">
              <w:rPr>
                <w:rFonts w:ascii="Times New Roman" w:hAnsi="Times New Roman"/>
                <w:sz w:val="20"/>
                <w:szCs w:val="20"/>
                <w:lang w:val="ru-RU"/>
              </w:rPr>
              <w:tab/>
              <w:t>отсутствие обстоятельств, при которых должностное лицо заказчика (руководитель заказчика, член комиссии по осуществлению конкурентных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F1EC601"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а) физическим лицом (в том числе зарегистрированным в качестве индивидуального предпринимателя), являющимся участником закупки;</w:t>
            </w:r>
          </w:p>
          <w:p w14:paraId="1A9EDDF2"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BB54EA0"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596356D"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9) отсутствие сведений об участнике закупки в реестре недобросовестных поставщиков, предусмотренном Законом № 223-ФЗ и/или в реестре недобросовестных поставщиков, предусмотренном Законом № 44-ФЗ;</w:t>
            </w:r>
          </w:p>
          <w:p w14:paraId="7E8C869D" w14:textId="77777777" w:rsidR="00093F85" w:rsidRPr="00093F85" w:rsidRDefault="00093F85" w:rsidP="008162AB">
            <w:pPr>
              <w:pStyle w:val="ac"/>
              <w:widowControl w:val="0"/>
              <w:tabs>
                <w:tab w:val="left" w:pos="428"/>
              </w:tabs>
              <w:suppressAutoHyphens/>
              <w:spacing w:beforeAutospacing="0"/>
              <w:jc w:val="both"/>
              <w:rPr>
                <w:rFonts w:ascii="Times New Roman" w:hAnsi="Times New Roman"/>
                <w:sz w:val="20"/>
                <w:szCs w:val="20"/>
                <w:lang w:val="ru-RU"/>
              </w:rPr>
            </w:pPr>
            <w:r w:rsidRPr="00093F85">
              <w:rPr>
                <w:rFonts w:ascii="Times New Roman" w:hAnsi="Times New Roman"/>
                <w:sz w:val="20"/>
                <w:szCs w:val="20"/>
                <w:lang w:val="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0152414" w14:textId="77777777" w:rsidR="00093F85" w:rsidRPr="00093F85" w:rsidRDefault="00093F85" w:rsidP="008162AB">
            <w:pPr>
              <w:widowControl w:val="0"/>
              <w:autoSpaceDE w:val="0"/>
              <w:autoSpaceDN w:val="0"/>
              <w:adjustRightInd w:val="0"/>
              <w:spacing w:before="0" w:beforeAutospacing="0" w:after="0"/>
              <w:contextualSpacing/>
              <w:jc w:val="both"/>
              <w:rPr>
                <w:rFonts w:ascii="Times New Roman" w:eastAsia="Times New Roman" w:hAnsi="Times New Roman" w:cs="Times New Roman"/>
                <w:sz w:val="20"/>
                <w:szCs w:val="20"/>
                <w:lang w:val="ru-RU" w:eastAsia="ru-RU"/>
              </w:rPr>
            </w:pPr>
            <w:r w:rsidRPr="00093F85">
              <w:rPr>
                <w:rFonts w:ascii="Times New Roman" w:hAnsi="Times New Roman" w:cs="Times New Roman"/>
                <w:sz w:val="20"/>
                <w:szCs w:val="20"/>
                <w:lang w:val="ru-RU"/>
              </w:rPr>
              <w:t>11) участник закупки не является иностранным агентом</w:t>
            </w:r>
            <w:r w:rsidRPr="00093F85">
              <w:rPr>
                <w:rFonts w:ascii="Times New Roman" w:hAnsi="Times New Roman" w:cs="Times New Roman"/>
                <w:lang w:val="ru-RU"/>
              </w:rPr>
              <w:t>.</w:t>
            </w:r>
          </w:p>
        </w:tc>
      </w:tr>
      <w:tr w:rsidR="00093F85" w:rsidRPr="00697FE9" w14:paraId="2F31932B" w14:textId="77777777" w:rsidTr="002E746F">
        <w:tc>
          <w:tcPr>
            <w:tcW w:w="540" w:type="pct"/>
            <w:vMerge w:val="restart"/>
            <w:vAlign w:val="center"/>
          </w:tcPr>
          <w:p w14:paraId="4355699F"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BE5F1" w:themeFill="accent1" w:themeFillTint="33"/>
            <w:vAlign w:val="center"/>
          </w:tcPr>
          <w:p w14:paraId="3EC1E316" w14:textId="77777777" w:rsidR="00093F85" w:rsidRPr="00093F85"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093F85" w:rsidRPr="00CD6114" w14:paraId="1AC6499B" w14:textId="77777777" w:rsidTr="002E746F">
        <w:tc>
          <w:tcPr>
            <w:tcW w:w="540" w:type="pct"/>
            <w:vMerge/>
            <w:vAlign w:val="center"/>
          </w:tcPr>
          <w:p w14:paraId="1BE799BC"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auto"/>
            <w:vAlign w:val="center"/>
          </w:tcPr>
          <w:p w14:paraId="1F019538" w14:textId="77777777" w:rsidR="00093F85" w:rsidRPr="004D717D" w:rsidRDefault="00093F85" w:rsidP="002E746F">
            <w:pPr>
              <w:widowControl w:val="0"/>
              <w:autoSpaceDE w:val="0"/>
              <w:autoSpaceDN w:val="0"/>
              <w:adjustRightInd w:val="0"/>
              <w:spacing w:after="0"/>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093F85" w:rsidRPr="00697FE9" w14:paraId="484C951F" w14:textId="77777777" w:rsidTr="002E746F">
        <w:tc>
          <w:tcPr>
            <w:tcW w:w="540" w:type="pct"/>
            <w:vMerge w:val="restart"/>
            <w:vAlign w:val="center"/>
          </w:tcPr>
          <w:p w14:paraId="440284FE"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BE5F1" w:themeFill="accent1" w:themeFillTint="33"/>
            <w:vAlign w:val="center"/>
          </w:tcPr>
          <w:p w14:paraId="2FB4DB44"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highlight w:val="green"/>
                <w:lang w:val="ru-RU" w:eastAsia="ru-RU"/>
              </w:rPr>
            </w:pPr>
            <w:r w:rsidRPr="00093F85">
              <w:rPr>
                <w:rFonts w:ascii="Times New Roman" w:eastAsia="Times New Roman" w:hAnsi="Times New Roman" w:cs="Times New Roman"/>
                <w:b/>
                <w:sz w:val="20"/>
                <w:szCs w:val="20"/>
                <w:lang w:val="ru-RU"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093F85" w:rsidRPr="00CD6114" w14:paraId="669B575A" w14:textId="77777777" w:rsidTr="002E746F">
        <w:tc>
          <w:tcPr>
            <w:tcW w:w="540" w:type="pct"/>
            <w:vMerge/>
            <w:vAlign w:val="center"/>
          </w:tcPr>
          <w:p w14:paraId="3D01A2CC"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auto"/>
            <w:vAlign w:val="center"/>
          </w:tcPr>
          <w:p w14:paraId="02CF5277" w14:textId="77777777" w:rsidR="00093F85" w:rsidRPr="004D717D"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093F85" w:rsidRPr="00697FE9" w14:paraId="26F02628" w14:textId="77777777" w:rsidTr="002E746F">
        <w:tc>
          <w:tcPr>
            <w:tcW w:w="540" w:type="pct"/>
            <w:vMerge w:val="restart"/>
            <w:vAlign w:val="center"/>
          </w:tcPr>
          <w:p w14:paraId="7072F368"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BE5F1" w:themeFill="accent1" w:themeFillTint="33"/>
            <w:vAlign w:val="center"/>
          </w:tcPr>
          <w:p w14:paraId="04F0DA37" w14:textId="77777777" w:rsidR="00093F85" w:rsidRPr="00093F85"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Требования к содержанию, форме, оформлению и составу заявки на участие в закупке в электронной форме</w:t>
            </w:r>
            <w:r>
              <w:rPr>
                <w:rStyle w:val="a8"/>
                <w:rFonts w:ascii="Times New Roman" w:eastAsia="Times New Roman" w:hAnsi="Times New Roman" w:cs="Times New Roman"/>
                <w:b/>
                <w:sz w:val="20"/>
                <w:szCs w:val="20"/>
                <w:lang w:eastAsia="ru-RU"/>
              </w:rPr>
              <w:footnoteReference w:id="2"/>
            </w:r>
          </w:p>
        </w:tc>
      </w:tr>
      <w:tr w:rsidR="00093F85" w:rsidRPr="00697FE9" w14:paraId="7C1CDDEB" w14:textId="77777777" w:rsidTr="002E746F">
        <w:tc>
          <w:tcPr>
            <w:tcW w:w="540" w:type="pct"/>
            <w:vMerge/>
            <w:vAlign w:val="center"/>
          </w:tcPr>
          <w:p w14:paraId="65F48C85"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vAlign w:val="center"/>
          </w:tcPr>
          <w:p w14:paraId="71BFA8CC" w14:textId="77777777" w:rsidR="00093F85" w:rsidRPr="00093F85" w:rsidRDefault="00093F85" w:rsidP="002E746F">
            <w:pPr>
              <w:widowControl w:val="0"/>
              <w:autoSpaceDE w:val="0"/>
              <w:autoSpaceDN w:val="0"/>
              <w:adjustRightInd w:val="0"/>
              <w:spacing w:after="0"/>
              <w:jc w:val="both"/>
              <w:rPr>
                <w:rFonts w:ascii="Times New Roman" w:hAnsi="Times New Roman" w:cs="Times New Roman"/>
                <w:sz w:val="20"/>
                <w:szCs w:val="20"/>
                <w:lang w:val="ru-RU"/>
              </w:rPr>
            </w:pPr>
            <w:r w:rsidRPr="00093F85">
              <w:rPr>
                <w:rFonts w:ascii="Times New Roman" w:hAnsi="Times New Roman" w:cs="Times New Roman"/>
                <w:sz w:val="20"/>
                <w:szCs w:val="20"/>
                <w:lang w:val="ru-RU"/>
              </w:rPr>
              <w:t xml:space="preserve">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запроса котировок в электронной форме, номер контактного телефона, идентификационный номер налогоплательщика участника запроса котировок в электронной форме или в соответствии с законодательством соответствующего иностранного государства аналог идентификационного номера налогоплательщика участника </w:t>
            </w:r>
            <w:r w:rsidRPr="00093F85">
              <w:rPr>
                <w:rFonts w:ascii="Times New Roman" w:hAnsi="Times New Roman" w:cs="Times New Roman"/>
                <w:sz w:val="20"/>
                <w:szCs w:val="20"/>
                <w:lang w:val="ru-RU"/>
              </w:rPr>
              <w:lastRenderedPageBreak/>
              <w:t>запроса котировок в электронной форме (для иностранного лица), банковские реквизиты;</w:t>
            </w:r>
          </w:p>
          <w:p w14:paraId="60BB9C2F" w14:textId="77777777" w:rsidR="00093F85" w:rsidRPr="00093F85" w:rsidRDefault="00093F85" w:rsidP="002E746F">
            <w:pPr>
              <w:widowControl w:val="0"/>
              <w:autoSpaceDE w:val="0"/>
              <w:autoSpaceDN w:val="0"/>
              <w:adjustRightInd w:val="0"/>
              <w:spacing w:after="0"/>
              <w:jc w:val="both"/>
              <w:rPr>
                <w:rFonts w:ascii="Times New Roman" w:hAnsi="Times New Roman" w:cs="Times New Roman"/>
                <w:sz w:val="20"/>
                <w:szCs w:val="20"/>
                <w:lang w:val="ru-RU"/>
              </w:rPr>
            </w:pPr>
            <w:r w:rsidRPr="00093F85">
              <w:rPr>
                <w:rFonts w:ascii="Times New Roman" w:hAnsi="Times New Roman" w:cs="Times New Roman"/>
                <w:sz w:val="20"/>
                <w:szCs w:val="20"/>
                <w:lang w:val="ru-RU"/>
              </w:rPr>
              <w:t>2) документы, подтверждающие соответствие участника запроса котировок в электронной форме требованиям, установленным в извещении о проведении запроса котировок в электронной форме;</w:t>
            </w:r>
          </w:p>
          <w:p w14:paraId="18639D81" w14:textId="77777777" w:rsidR="00093F85" w:rsidRPr="00093F85" w:rsidRDefault="00093F85" w:rsidP="002E746F">
            <w:pPr>
              <w:widowControl w:val="0"/>
              <w:autoSpaceDE w:val="0"/>
              <w:autoSpaceDN w:val="0"/>
              <w:adjustRightInd w:val="0"/>
              <w:spacing w:after="0"/>
              <w:jc w:val="both"/>
              <w:rPr>
                <w:rFonts w:ascii="Times New Roman" w:hAnsi="Times New Roman" w:cs="Times New Roman"/>
                <w:sz w:val="20"/>
                <w:szCs w:val="20"/>
                <w:lang w:val="ru-RU"/>
              </w:rPr>
            </w:pPr>
            <w:r w:rsidRPr="00093F85">
              <w:rPr>
                <w:rFonts w:ascii="Times New Roman" w:hAnsi="Times New Roman" w:cs="Times New Roman"/>
                <w:sz w:val="20"/>
                <w:szCs w:val="20"/>
                <w:lang w:val="ru-RU"/>
              </w:rPr>
              <w:t>3)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дается с применением программно-аппаратных средств электронной площадки);</w:t>
            </w:r>
          </w:p>
          <w:p w14:paraId="409E1CF4" w14:textId="77777777" w:rsidR="00093F85" w:rsidRPr="00093F85" w:rsidRDefault="00093F85" w:rsidP="00093F85">
            <w:pPr>
              <w:widowControl w:val="0"/>
              <w:autoSpaceDE w:val="0"/>
              <w:autoSpaceDN w:val="0"/>
              <w:adjustRightInd w:val="0"/>
              <w:spacing w:after="0"/>
              <w:jc w:val="both"/>
              <w:rPr>
                <w:rFonts w:ascii="Times New Roman" w:hAnsi="Times New Roman" w:cs="Times New Roman"/>
                <w:sz w:val="20"/>
                <w:szCs w:val="20"/>
                <w:lang w:val="ru-RU"/>
              </w:rPr>
            </w:pPr>
            <w:r w:rsidRPr="00093F85">
              <w:rPr>
                <w:rFonts w:ascii="Times New Roman" w:hAnsi="Times New Roman" w:cs="Times New Roman"/>
                <w:sz w:val="20"/>
                <w:szCs w:val="20"/>
                <w:lang w:val="ru-RU"/>
              </w:rPr>
              <w:t>4) предложение участника запроса котировок в электронной форме в отношении предмета закупки, в том числе о цене договора;</w:t>
            </w:r>
          </w:p>
          <w:p w14:paraId="0CC9943C" w14:textId="77777777" w:rsidR="00093F85" w:rsidRPr="00093F85" w:rsidRDefault="00093F85" w:rsidP="00093F85">
            <w:pPr>
              <w:widowControl w:val="0"/>
              <w:autoSpaceDE w:val="0"/>
              <w:autoSpaceDN w:val="0"/>
              <w:adjustRightInd w:val="0"/>
              <w:spacing w:after="0"/>
              <w:jc w:val="both"/>
              <w:rPr>
                <w:rFonts w:ascii="Times New Roman" w:hAnsi="Times New Roman" w:cs="Times New Roman"/>
                <w:sz w:val="20"/>
                <w:szCs w:val="20"/>
                <w:lang w:val="ru-RU"/>
              </w:rPr>
            </w:pPr>
            <w:r w:rsidRPr="00093F85">
              <w:rPr>
                <w:rFonts w:ascii="Times New Roman" w:hAnsi="Times New Roman" w:cs="Times New Roman"/>
                <w:sz w:val="20"/>
                <w:szCs w:val="20"/>
                <w:lang w:val="ru-RU"/>
              </w:rPr>
              <w:t>5) в случаях, предусмотренных извещением о проведении запроса котировок в электронной форме, документы, подтверждающие соответствие товара, работы или услуги требованиям, установленным в извещении о проведении запроса котировок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74B919BA" w14:textId="77777777" w:rsidR="00093F85" w:rsidRPr="00093F85" w:rsidRDefault="00093F85" w:rsidP="00F62560">
            <w:pPr>
              <w:widowControl w:val="0"/>
              <w:autoSpaceDE w:val="0"/>
              <w:autoSpaceDN w:val="0"/>
              <w:adjustRightInd w:val="0"/>
              <w:jc w:val="both"/>
              <w:rPr>
                <w:rFonts w:ascii="Times New Roman" w:hAnsi="Times New Roman" w:cs="Times New Roman"/>
                <w:sz w:val="20"/>
                <w:szCs w:val="20"/>
                <w:lang w:val="ru-RU"/>
              </w:rPr>
            </w:pPr>
            <w:r w:rsidRPr="00093F85">
              <w:rPr>
                <w:rFonts w:ascii="Times New Roman" w:hAnsi="Times New Roman" w:cs="Times New Roman"/>
                <w:sz w:val="20"/>
                <w:szCs w:val="20"/>
                <w:lang w:val="ru-RU"/>
              </w:rPr>
              <w:t>6) соглашение между лицами, выступающими на стороне одного участника запроса котировок в электронной форме, или копию такого соглашения 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котировок в электронной форме, по участию в запросе котировок в электронной форме и исполнению договора. При этом такое распределение должно учитывать соответствие таких лиц требованиям к участникам запроса котировок в электронной форме, установленным в извещении о проведении запроса котировок в электронной форме, и наличие у таких лиц документов, которые должна содержать заявка на участие в запросе котировок в электронной форме в соответствии с извещением о проведении запроса котировок в электронной форме.</w:t>
            </w:r>
          </w:p>
        </w:tc>
      </w:tr>
      <w:tr w:rsidR="00093F85" w:rsidRPr="00697FE9" w14:paraId="357520F8" w14:textId="77777777" w:rsidTr="002E746F">
        <w:tc>
          <w:tcPr>
            <w:tcW w:w="540" w:type="pct"/>
            <w:vMerge w:val="restart"/>
            <w:vAlign w:val="center"/>
          </w:tcPr>
          <w:p w14:paraId="7A7A6931"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BE5F1" w:themeFill="accent1" w:themeFillTint="33"/>
            <w:vAlign w:val="center"/>
          </w:tcPr>
          <w:p w14:paraId="45228180"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lang w:val="ru-RU" w:eastAsia="ru-RU"/>
              </w:rPr>
            </w:pPr>
            <w:r w:rsidRPr="00093F85">
              <w:rPr>
                <w:rFonts w:ascii="Times New Roman" w:eastAsia="Times New Roman" w:hAnsi="Times New Roman" w:cs="Times New Roman"/>
                <w:b/>
                <w:sz w:val="20"/>
                <w:szCs w:val="20"/>
                <w:lang w:val="ru-RU" w:eastAsia="ru-RU"/>
              </w:rPr>
              <w:t>Информация и сведения, подтверждающее страну происхождения товара</w:t>
            </w:r>
          </w:p>
          <w:p w14:paraId="57CED959" w14:textId="77777777" w:rsidR="00093F85" w:rsidRPr="00093F85" w:rsidRDefault="00093F85" w:rsidP="002E746F">
            <w:pPr>
              <w:widowControl w:val="0"/>
              <w:autoSpaceDE w:val="0"/>
              <w:autoSpaceDN w:val="0"/>
              <w:adjustRightInd w:val="0"/>
              <w:spacing w:after="0"/>
              <w:ind w:left="34" w:firstLine="5"/>
              <w:contextualSpacing/>
              <w:jc w:val="center"/>
              <w:rPr>
                <w:rFonts w:ascii="Times New Roman" w:eastAsia="Times New Roman" w:hAnsi="Times New Roman" w:cs="Times New Roman"/>
                <w:b/>
                <w:sz w:val="20"/>
                <w:szCs w:val="20"/>
                <w:highlight w:val="green"/>
                <w:lang w:val="ru-RU" w:eastAsia="ru-RU"/>
              </w:rPr>
            </w:pPr>
            <w:r w:rsidRPr="00093F85">
              <w:rPr>
                <w:rFonts w:ascii="Times New Roman" w:eastAsia="Times New Roman" w:hAnsi="Times New Roman" w:cs="Times New Roman"/>
                <w:b/>
                <w:sz w:val="20"/>
                <w:szCs w:val="20"/>
                <w:lang w:val="ru-RU" w:eastAsia="ru-RU"/>
              </w:rPr>
              <w:t>(отражаются в квалификационной части заявки на участие в закупке):</w:t>
            </w:r>
          </w:p>
        </w:tc>
      </w:tr>
      <w:tr w:rsidR="00093F85" w:rsidRPr="00697FE9" w14:paraId="685CF0AF" w14:textId="77777777" w:rsidTr="002E746F">
        <w:tc>
          <w:tcPr>
            <w:tcW w:w="540" w:type="pct"/>
            <w:vMerge/>
            <w:vAlign w:val="center"/>
          </w:tcPr>
          <w:p w14:paraId="697EAAAD"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vAlign w:val="center"/>
          </w:tcPr>
          <w:p w14:paraId="324AB538" w14:textId="77777777" w:rsidR="00F06AC5" w:rsidRPr="00F06AC5" w:rsidRDefault="00F06AC5" w:rsidP="00F06AC5">
            <w:pPr>
              <w:widowControl w:val="0"/>
              <w:autoSpaceDE w:val="0"/>
              <w:autoSpaceDN w:val="0"/>
              <w:adjustRightInd w:val="0"/>
              <w:spacing w:after="0"/>
              <w:ind w:left="34" w:firstLine="487"/>
              <w:contextualSpacing/>
              <w:jc w:val="both"/>
              <w:rPr>
                <w:rFonts w:ascii="Times New Roman" w:eastAsia="Times New Roman" w:hAnsi="Times New Roman" w:cs="Times New Roman"/>
                <w:b/>
                <w:sz w:val="20"/>
                <w:szCs w:val="20"/>
                <w:lang w:val="ru-RU" w:eastAsia="ru-RU"/>
              </w:rPr>
            </w:pPr>
            <w:r w:rsidRPr="00F06AC5">
              <w:rPr>
                <w:rFonts w:ascii="Times New Roman" w:eastAsia="Times New Roman" w:hAnsi="Times New Roman" w:cs="Times New Roman"/>
                <w:b/>
                <w:sz w:val="20"/>
                <w:szCs w:val="20"/>
                <w:lang w:val="ru-RU" w:eastAsia="ru-RU"/>
              </w:rPr>
              <w:t>Для «преимущества»:</w:t>
            </w:r>
          </w:p>
          <w:p w14:paraId="7716FF08" w14:textId="77777777" w:rsidR="00F06AC5" w:rsidRPr="00F06AC5" w:rsidRDefault="00F06AC5" w:rsidP="00F06AC5">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F06AC5">
              <w:rPr>
                <w:rFonts w:ascii="Times New Roman" w:eastAsia="Times New Roman" w:hAnsi="Times New Roman" w:cs="Times New Roman"/>
                <w:bCs/>
                <w:sz w:val="20"/>
                <w:szCs w:val="20"/>
                <w:lang w:val="ru-RU" w:eastAsia="ru-RU"/>
              </w:rPr>
              <w:t>Декларация о стране происхождения товара</w:t>
            </w:r>
          </w:p>
          <w:p w14:paraId="4842C001" w14:textId="77777777" w:rsidR="00F06AC5" w:rsidRPr="00F06AC5" w:rsidRDefault="00F06AC5" w:rsidP="00F06AC5">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p>
          <w:p w14:paraId="3B668DDB" w14:textId="43CCC7FF" w:rsidR="00093F85" w:rsidRPr="00F06AC5" w:rsidRDefault="00F06AC5" w:rsidP="00F06AC5">
            <w:pPr>
              <w:widowControl w:val="0"/>
              <w:autoSpaceDE w:val="0"/>
              <w:autoSpaceDN w:val="0"/>
              <w:adjustRightInd w:val="0"/>
              <w:spacing w:after="0"/>
              <w:ind w:left="34" w:firstLine="487"/>
              <w:contextualSpacing/>
              <w:jc w:val="both"/>
              <w:rPr>
                <w:rFonts w:ascii="Times New Roman" w:eastAsia="Times New Roman" w:hAnsi="Times New Roman" w:cs="Times New Roman"/>
                <w:bCs/>
                <w:sz w:val="20"/>
                <w:szCs w:val="20"/>
                <w:lang w:val="ru-RU" w:eastAsia="ru-RU"/>
              </w:rPr>
            </w:pPr>
            <w:r w:rsidRPr="00F06AC5">
              <w:rPr>
                <w:rFonts w:ascii="Times New Roman" w:eastAsia="Times New Roman" w:hAnsi="Times New Roman" w:cs="Times New Roman"/>
                <w:bCs/>
                <w:sz w:val="20"/>
                <w:szCs w:val="20"/>
                <w:lang w:val="ru-RU" w:eastAsia="ru-RU"/>
              </w:rPr>
              <w:t xml:space="preserve">Иные документы для данного вида товара согласно Постановлению Правительства Российской Федерации от 23 декабря 2024 г. </w:t>
            </w:r>
            <w:r w:rsidRPr="00F06AC5">
              <w:rPr>
                <w:rFonts w:ascii="Times New Roman" w:eastAsia="Times New Roman" w:hAnsi="Times New Roman" w:cs="Times New Roman"/>
                <w:bCs/>
                <w:sz w:val="20"/>
                <w:szCs w:val="20"/>
                <w:lang w:eastAsia="ru-RU"/>
              </w:rPr>
              <w:t>N</w:t>
            </w:r>
            <w:r w:rsidRPr="00F06AC5">
              <w:rPr>
                <w:rFonts w:ascii="Times New Roman" w:eastAsia="Times New Roman" w:hAnsi="Times New Roman" w:cs="Times New Roman"/>
                <w:bCs/>
                <w:sz w:val="20"/>
                <w:szCs w:val="20"/>
                <w:lang w:val="ru-RU" w:eastAsia="ru-RU"/>
              </w:rPr>
              <w:t xml:space="preserve"> 1875</w:t>
            </w:r>
          </w:p>
        </w:tc>
      </w:tr>
      <w:tr w:rsidR="00093F85" w:rsidRPr="00CD6114" w14:paraId="1762C2D9" w14:textId="77777777" w:rsidTr="002E746F">
        <w:tc>
          <w:tcPr>
            <w:tcW w:w="540" w:type="pct"/>
            <w:vMerge w:val="restart"/>
            <w:vAlign w:val="center"/>
          </w:tcPr>
          <w:p w14:paraId="508A5984"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BE5F1" w:themeFill="accent1" w:themeFillTint="33"/>
            <w:vAlign w:val="center"/>
          </w:tcPr>
          <w:p w14:paraId="66990507" w14:textId="77777777" w:rsidR="00093F85" w:rsidRPr="00EB6A80"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b/>
                <w:sz w:val="20"/>
                <w:szCs w:val="20"/>
                <w:lang w:eastAsia="ru-RU"/>
              </w:rPr>
            </w:pPr>
            <w:r w:rsidRPr="00EB6A80">
              <w:rPr>
                <w:rFonts w:ascii="Times New Roman" w:eastAsia="Times New Roman" w:hAnsi="Times New Roman" w:cs="Times New Roman"/>
                <w:b/>
                <w:sz w:val="20"/>
                <w:szCs w:val="20"/>
                <w:lang w:eastAsia="ru-RU"/>
              </w:rPr>
              <w:t>Антидемпинговые меры</w:t>
            </w:r>
          </w:p>
        </w:tc>
      </w:tr>
      <w:tr w:rsidR="00093F85" w:rsidRPr="00CD6114" w14:paraId="20C14F8A" w14:textId="77777777" w:rsidTr="002E746F">
        <w:tc>
          <w:tcPr>
            <w:tcW w:w="540" w:type="pct"/>
            <w:vMerge/>
            <w:vAlign w:val="center"/>
          </w:tcPr>
          <w:p w14:paraId="42D9C87D"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7ED2C17" w14:textId="77777777" w:rsidR="00093F85" w:rsidRPr="00EB6A80" w:rsidRDefault="00093F85" w:rsidP="002E746F">
            <w:pPr>
              <w:widowControl w:val="0"/>
              <w:autoSpaceDE w:val="0"/>
              <w:autoSpaceDN w:val="0"/>
              <w:adjustRightInd w:val="0"/>
              <w:spacing w:after="0"/>
              <w:ind w:left="34" w:firstLine="487"/>
              <w:contextualSpacing/>
              <w:jc w:val="center"/>
              <w:rPr>
                <w:rFonts w:ascii="Times New Roman" w:eastAsia="Times New Roman" w:hAnsi="Times New Roman" w:cs="Times New Roman"/>
                <w:bCs/>
                <w:sz w:val="20"/>
                <w:szCs w:val="20"/>
                <w:lang w:eastAsia="ru-RU"/>
              </w:rPr>
            </w:pPr>
            <w:r w:rsidRPr="00EB6A80">
              <w:rPr>
                <w:rFonts w:ascii="Times New Roman" w:eastAsia="Times New Roman" w:hAnsi="Times New Roman" w:cs="Times New Roman"/>
                <w:bCs/>
                <w:sz w:val="20"/>
                <w:szCs w:val="20"/>
                <w:lang w:eastAsia="ru-RU"/>
              </w:rPr>
              <w:t>Не установлено</w:t>
            </w:r>
          </w:p>
        </w:tc>
      </w:tr>
      <w:tr w:rsidR="00093F85" w:rsidRPr="00697FE9" w14:paraId="16C76873" w14:textId="77777777" w:rsidTr="002E746F">
        <w:tc>
          <w:tcPr>
            <w:tcW w:w="540" w:type="pct"/>
            <w:vMerge w:val="restart"/>
            <w:vAlign w:val="center"/>
          </w:tcPr>
          <w:p w14:paraId="33152B2A"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BE5F1" w:themeFill="accent1" w:themeFillTint="33"/>
            <w:vAlign w:val="center"/>
          </w:tcPr>
          <w:p w14:paraId="4E25AF6B" w14:textId="77777777" w:rsidR="00093F85" w:rsidRPr="00093F85" w:rsidRDefault="00093F85" w:rsidP="002E746F">
            <w:pPr>
              <w:widowControl w:val="0"/>
              <w:autoSpaceDE w:val="0"/>
              <w:autoSpaceDN w:val="0"/>
              <w:adjustRightInd w:val="0"/>
              <w:spacing w:after="0"/>
              <w:ind w:left="34" w:firstLine="431"/>
              <w:contextualSpacing/>
              <w:jc w:val="center"/>
              <w:rPr>
                <w:rFonts w:ascii="Times New Roman" w:eastAsia="Times New Roman" w:hAnsi="Times New Roman" w:cs="Times New Roman"/>
                <w:sz w:val="20"/>
                <w:szCs w:val="20"/>
                <w:u w:val="single"/>
                <w:lang w:val="ru-RU" w:eastAsia="ru-RU"/>
              </w:rPr>
            </w:pPr>
            <w:r w:rsidRPr="00093F85">
              <w:rPr>
                <w:rFonts w:ascii="Times New Roman" w:eastAsia="Times New Roman" w:hAnsi="Times New Roman" w:cs="Times New Roman"/>
                <w:b/>
                <w:bCs/>
                <w:sz w:val="20"/>
                <w:szCs w:val="20"/>
                <w:lang w:val="ru-RU" w:eastAsia="ru-RU"/>
              </w:rPr>
              <w:t>Порядок, место, срок подачи заявок на участие в закупке</w:t>
            </w:r>
          </w:p>
        </w:tc>
      </w:tr>
      <w:tr w:rsidR="00093F85" w:rsidRPr="00697FE9" w14:paraId="4DC07E65" w14:textId="77777777" w:rsidTr="002E746F">
        <w:trPr>
          <w:trHeight w:val="1408"/>
        </w:trPr>
        <w:tc>
          <w:tcPr>
            <w:tcW w:w="540" w:type="pct"/>
            <w:vMerge/>
            <w:vAlign w:val="center"/>
          </w:tcPr>
          <w:p w14:paraId="7AFECFAD"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1C722021"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Порядок подачи заявки на участие в закупке в электронной форме:</w:t>
            </w:r>
          </w:p>
          <w:p w14:paraId="61474443"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1)</w:t>
            </w:r>
            <w:r w:rsidRPr="00093F85">
              <w:rPr>
                <w:rFonts w:ascii="Times New Roman" w:eastAsia="Times New Roman" w:hAnsi="Times New Roman" w:cs="Times New Roman"/>
                <w:sz w:val="20"/>
                <w:szCs w:val="20"/>
                <w:lang w:val="ru-RU"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0612B9FA"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2)</w:t>
            </w:r>
            <w:r w:rsidRPr="00093F85">
              <w:rPr>
                <w:rFonts w:ascii="Times New Roman" w:eastAsia="Times New Roman" w:hAnsi="Times New Roman" w:cs="Times New Roman"/>
                <w:sz w:val="20"/>
                <w:szCs w:val="20"/>
                <w:lang w:val="ru-RU" w:eastAsia="ru-RU"/>
              </w:rPr>
              <w:tab/>
              <w:t xml:space="preserve">участник </w:t>
            </w:r>
            <w:bookmarkStart w:id="3" w:name="OLE_LINK1"/>
            <w:r w:rsidRPr="00093F85">
              <w:rPr>
                <w:rFonts w:ascii="Times New Roman" w:eastAsia="Times New Roman" w:hAnsi="Times New Roman" w:cs="Times New Roman"/>
                <w:sz w:val="20"/>
                <w:szCs w:val="20"/>
                <w:lang w:val="ru-RU" w:eastAsia="ru-RU"/>
              </w:rPr>
              <w:t xml:space="preserve">закупки </w:t>
            </w:r>
            <w:bookmarkEnd w:id="3"/>
            <w:r w:rsidRPr="00093F85">
              <w:rPr>
                <w:rFonts w:ascii="Times New Roman" w:eastAsia="Times New Roman" w:hAnsi="Times New Roman" w:cs="Times New Roman"/>
                <w:sz w:val="20"/>
                <w:szCs w:val="20"/>
                <w:lang w:val="ru-RU"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1775540F"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3)</w:t>
            </w:r>
            <w:r w:rsidRPr="00093F85">
              <w:rPr>
                <w:rFonts w:ascii="Times New Roman" w:eastAsia="Times New Roman" w:hAnsi="Times New Roman" w:cs="Times New Roman"/>
                <w:sz w:val="20"/>
                <w:szCs w:val="20"/>
                <w:lang w:val="ru-RU"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0B268BAF"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4)</w:t>
            </w:r>
            <w:r w:rsidRPr="00093F85">
              <w:rPr>
                <w:rFonts w:ascii="Times New Roman" w:eastAsia="Times New Roman" w:hAnsi="Times New Roman" w:cs="Times New Roman"/>
                <w:sz w:val="20"/>
                <w:szCs w:val="20"/>
                <w:lang w:val="ru-RU" w:eastAsia="ru-RU"/>
              </w:rPr>
              <w:tab/>
              <w:t>заявка подготавливается и подается посредством программно-аппаратных средств ЭП согласно регламенту работы ЭП;</w:t>
            </w:r>
          </w:p>
          <w:p w14:paraId="60C96FF2"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5)</w:t>
            </w:r>
            <w:r w:rsidRPr="00093F85">
              <w:rPr>
                <w:rFonts w:ascii="Times New Roman" w:eastAsia="Times New Roman" w:hAnsi="Times New Roman" w:cs="Times New Roman"/>
                <w:sz w:val="20"/>
                <w:szCs w:val="20"/>
                <w:lang w:val="ru-RU"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AD879AC"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b/>
                <w:bCs/>
                <w:sz w:val="20"/>
                <w:szCs w:val="20"/>
                <w:lang w:val="ru-RU" w:eastAsia="ru-RU"/>
              </w:rPr>
            </w:pPr>
            <w:r w:rsidRPr="00093F85">
              <w:rPr>
                <w:rFonts w:ascii="Times New Roman" w:eastAsia="Times New Roman" w:hAnsi="Times New Roman" w:cs="Times New Roman"/>
                <w:sz w:val="20"/>
                <w:szCs w:val="20"/>
                <w:lang w:val="ru-RU" w:eastAsia="ru-RU"/>
              </w:rPr>
              <w:t>6)</w:t>
            </w:r>
            <w:r w:rsidRPr="00093F85">
              <w:rPr>
                <w:rFonts w:ascii="Times New Roman" w:eastAsia="Times New Roman" w:hAnsi="Times New Roman" w:cs="Times New Roman"/>
                <w:sz w:val="20"/>
                <w:szCs w:val="20"/>
                <w:lang w:val="ru-RU"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093F85" w:rsidRPr="00697FE9" w14:paraId="55CA2040" w14:textId="77777777" w:rsidTr="002E746F">
        <w:tc>
          <w:tcPr>
            <w:tcW w:w="540" w:type="pct"/>
            <w:vMerge w:val="restart"/>
            <w:vAlign w:val="center"/>
          </w:tcPr>
          <w:p w14:paraId="6CBDCA65"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BE5F1" w:themeFill="accent1" w:themeFillTint="33"/>
            <w:vAlign w:val="center"/>
          </w:tcPr>
          <w:p w14:paraId="480A7F80" w14:textId="77777777" w:rsidR="00093F85" w:rsidRPr="00093F85" w:rsidRDefault="00093F85" w:rsidP="002E746F">
            <w:pPr>
              <w:widowControl w:val="0"/>
              <w:autoSpaceDE w:val="0"/>
              <w:autoSpaceDN w:val="0"/>
              <w:adjustRightInd w:val="0"/>
              <w:spacing w:after="0"/>
              <w:ind w:left="34" w:firstLine="487"/>
              <w:contextualSpacing/>
              <w:jc w:val="center"/>
              <w:rPr>
                <w:rFonts w:ascii="Times New Roman" w:eastAsia="Times New Roman" w:hAnsi="Times New Roman" w:cs="Times New Roman"/>
                <w:b/>
                <w:bCs/>
                <w:sz w:val="20"/>
                <w:szCs w:val="20"/>
                <w:lang w:val="ru-RU" w:eastAsia="ru-RU"/>
              </w:rPr>
            </w:pPr>
            <w:r w:rsidRPr="00093F85">
              <w:rPr>
                <w:rFonts w:ascii="Times New Roman" w:eastAsia="Times New Roman" w:hAnsi="Times New Roman" w:cs="Times New Roman"/>
                <w:b/>
                <w:bCs/>
                <w:sz w:val="20"/>
                <w:szCs w:val="20"/>
                <w:lang w:val="ru-RU" w:eastAsia="ru-RU"/>
              </w:rPr>
              <w:t>Условия допуска к участию и отстранения от участия в закупке:</w:t>
            </w:r>
          </w:p>
        </w:tc>
      </w:tr>
      <w:tr w:rsidR="00093F85" w:rsidRPr="00697FE9" w14:paraId="0196AAEC" w14:textId="77777777" w:rsidTr="002E746F">
        <w:tc>
          <w:tcPr>
            <w:tcW w:w="540" w:type="pct"/>
            <w:vMerge/>
            <w:vAlign w:val="center"/>
          </w:tcPr>
          <w:p w14:paraId="46440D6B"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3BC3975D"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1. Заказчик (комиссия по закупкам) отказывает участнику закупки в допуске к участию в процедуре закупки в следующих случаях:</w:t>
            </w:r>
          </w:p>
          <w:p w14:paraId="5992AE4A"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 xml:space="preserve">1) выявлено несоответствие участника хотя бы одному из требований, перечисленных в </w:t>
            </w:r>
            <w:r w:rsidRPr="00093F85">
              <w:rPr>
                <w:rFonts w:ascii="Times New Roman" w:eastAsia="Times New Roman" w:hAnsi="Times New Roman" w:cs="Times New Roman"/>
                <w:sz w:val="20"/>
                <w:szCs w:val="20"/>
                <w:lang w:val="ru-RU" w:eastAsia="ru-RU"/>
              </w:rPr>
              <w:lastRenderedPageBreak/>
              <w:t>разделе 18 настоящего извещения;</w:t>
            </w:r>
          </w:p>
          <w:p w14:paraId="6B352F1D"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2) участник закупки и (или) его заявка не соответствуют требованиям извещения о закупке (извещению);</w:t>
            </w:r>
          </w:p>
          <w:p w14:paraId="725D4A64"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3) участник закупки не представил документы, необходимые для участия в процедуре закупки;</w:t>
            </w:r>
          </w:p>
          <w:p w14:paraId="7FFBDD07"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4) в представленных документах или в заявке указаны недостоверные сведения об участнике закупки и (или) о товарах, работах, услугах;</w:t>
            </w:r>
          </w:p>
          <w:p w14:paraId="7C5B5BBC"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Pr="00093F85">
              <w:rPr>
                <w:rFonts w:ascii="Times New Roman" w:eastAsia="Times New Roman" w:hAnsi="Times New Roman" w:cs="Times New Roman"/>
                <w:sz w:val="20"/>
                <w:szCs w:val="20"/>
                <w:lang w:val="ru-RU" w:eastAsia="ru-RU"/>
              </w:rPr>
              <w:t xml:space="preserve">извещением </w:t>
            </w:r>
            <w:bookmarkEnd w:id="4"/>
            <w:bookmarkEnd w:id="5"/>
            <w:r w:rsidRPr="00093F85">
              <w:rPr>
                <w:rFonts w:ascii="Times New Roman" w:eastAsia="Times New Roman" w:hAnsi="Times New Roman" w:cs="Times New Roman"/>
                <w:sz w:val="20"/>
                <w:szCs w:val="20"/>
                <w:lang w:val="ru-RU" w:eastAsia="ru-RU"/>
              </w:rPr>
              <w:t>о закупке.</w:t>
            </w:r>
          </w:p>
          <w:p w14:paraId="57DB47C9" w14:textId="693FC9C0" w:rsidR="00093F85" w:rsidRPr="00093F85" w:rsidRDefault="008162AB"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В</w:t>
            </w:r>
            <w:r w:rsidR="00093F85" w:rsidRPr="00093F85">
              <w:rPr>
                <w:rFonts w:ascii="Times New Roman" w:eastAsia="Times New Roman" w:hAnsi="Times New Roman" w:cs="Times New Roman"/>
                <w:sz w:val="20"/>
                <w:szCs w:val="20"/>
                <w:lang w:val="ru-RU" w:eastAsia="ru-RU"/>
              </w:rPr>
              <w:t xml:space="preserve"> и иных случаях, предусмотренных Положением о закупке Заказчика.</w:t>
            </w:r>
          </w:p>
          <w:p w14:paraId="125DDA0A"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35827A50"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699B303E"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sz w:val="20"/>
                <w:szCs w:val="20"/>
                <w:lang w:val="ru-RU"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93F85" w:rsidRPr="00CD6114" w14:paraId="076821F4" w14:textId="77777777" w:rsidTr="002E746F">
        <w:tc>
          <w:tcPr>
            <w:tcW w:w="540" w:type="pct"/>
            <w:vMerge w:val="restart"/>
            <w:vAlign w:val="center"/>
          </w:tcPr>
          <w:p w14:paraId="0C27BE89"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BE5F1" w:themeFill="accent1" w:themeFillTint="33"/>
            <w:vAlign w:val="center"/>
          </w:tcPr>
          <w:p w14:paraId="6BC533FB" w14:textId="77777777" w:rsidR="00093F85" w:rsidRPr="00B41C71" w:rsidRDefault="00093F85" w:rsidP="002E746F">
            <w:pPr>
              <w:widowControl w:val="0"/>
              <w:autoSpaceDE w:val="0"/>
              <w:autoSpaceDN w:val="0"/>
              <w:adjustRightInd w:val="0"/>
              <w:spacing w:after="0"/>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093F85" w:rsidRPr="00697FE9" w14:paraId="6B7972FF" w14:textId="77777777" w:rsidTr="002E746F">
        <w:tc>
          <w:tcPr>
            <w:tcW w:w="540" w:type="pct"/>
            <w:vMerge/>
            <w:vAlign w:val="center"/>
          </w:tcPr>
          <w:p w14:paraId="40EB4FF4"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E6713F7" w14:textId="77777777" w:rsidR="00093F85" w:rsidRPr="00093F85" w:rsidRDefault="00093F85" w:rsidP="002E746F">
            <w:pPr>
              <w:widowControl w:val="0"/>
              <w:autoSpaceDE w:val="0"/>
              <w:autoSpaceDN w:val="0"/>
              <w:adjustRightInd w:val="0"/>
              <w:spacing w:after="0"/>
              <w:ind w:left="2" w:firstLine="518"/>
              <w:contextualSpacing/>
              <w:jc w:val="both"/>
              <w:rPr>
                <w:rFonts w:ascii="Times New Roman" w:eastAsia="Times New Roman" w:hAnsi="Times New Roman" w:cs="Times New Roman"/>
                <w:bCs/>
                <w:sz w:val="20"/>
                <w:szCs w:val="20"/>
                <w:lang w:val="ru-RU" w:eastAsia="ru-RU"/>
              </w:rPr>
            </w:pPr>
            <w:bookmarkStart w:id="6" w:name="OLE_LINK7"/>
            <w:bookmarkStart w:id="7" w:name="OLE_LINK8"/>
            <w:r w:rsidRPr="00093F85">
              <w:rPr>
                <w:rFonts w:ascii="Times New Roman" w:eastAsia="Times New Roman" w:hAnsi="Times New Roman" w:cs="Times New Roman"/>
                <w:bCs/>
                <w:sz w:val="20"/>
                <w:szCs w:val="20"/>
                <w:lang w:val="ru-RU" w:eastAsia="ru-RU"/>
              </w:rPr>
              <w:t xml:space="preserve">1. В случае если по окончании срока подачи заявок на участие в </w:t>
            </w:r>
            <w:bookmarkStart w:id="8" w:name="OLE_LINK2"/>
            <w:r w:rsidRPr="00093F85">
              <w:rPr>
                <w:rFonts w:ascii="Times New Roman" w:eastAsia="Times New Roman" w:hAnsi="Times New Roman" w:cs="Times New Roman"/>
                <w:bCs/>
                <w:sz w:val="20"/>
                <w:szCs w:val="20"/>
                <w:lang w:val="ru-RU" w:eastAsia="ru-RU"/>
              </w:rPr>
              <w:t xml:space="preserve">закупке </w:t>
            </w:r>
            <w:bookmarkEnd w:id="8"/>
            <w:r w:rsidRPr="00093F85">
              <w:rPr>
                <w:rFonts w:ascii="Times New Roman" w:eastAsia="Times New Roman" w:hAnsi="Times New Roman" w:cs="Times New Roman"/>
                <w:bCs/>
                <w:sz w:val="20"/>
                <w:szCs w:val="20"/>
                <w:lang w:val="ru-RU"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sidRPr="00093F85">
              <w:rPr>
                <w:lang w:val="ru-RU"/>
              </w:rPr>
              <w:t xml:space="preserve"> </w:t>
            </w:r>
            <w:r w:rsidRPr="00093F85">
              <w:rPr>
                <w:rFonts w:ascii="Times New Roman" w:eastAsia="Times New Roman" w:hAnsi="Times New Roman" w:cs="Times New Roman"/>
                <w:bCs/>
                <w:sz w:val="20"/>
                <w:szCs w:val="20"/>
                <w:lang w:val="ru-RU" w:eastAsia="ru-RU"/>
              </w:rPr>
              <w:t>закупке.</w:t>
            </w:r>
          </w:p>
          <w:p w14:paraId="7375B9C7" w14:textId="77777777" w:rsidR="00093F85" w:rsidRPr="00093F85" w:rsidRDefault="00093F85" w:rsidP="002E746F">
            <w:pPr>
              <w:widowControl w:val="0"/>
              <w:autoSpaceDE w:val="0"/>
              <w:autoSpaceDN w:val="0"/>
              <w:adjustRightInd w:val="0"/>
              <w:spacing w:after="0"/>
              <w:ind w:left="2" w:firstLine="518"/>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0664F956" w14:textId="77777777" w:rsidR="00093F85" w:rsidRPr="00093F85" w:rsidRDefault="00093F85" w:rsidP="002E746F">
            <w:pPr>
              <w:widowControl w:val="0"/>
              <w:autoSpaceDE w:val="0"/>
              <w:autoSpaceDN w:val="0"/>
              <w:adjustRightInd w:val="0"/>
              <w:spacing w:after="0"/>
              <w:ind w:left="2" w:firstLine="518"/>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6ABE1D66" w14:textId="77777777" w:rsidR="00093F85" w:rsidRPr="00093F85" w:rsidRDefault="00093F85" w:rsidP="002E746F">
            <w:pPr>
              <w:widowControl w:val="0"/>
              <w:autoSpaceDE w:val="0"/>
              <w:autoSpaceDN w:val="0"/>
              <w:adjustRightInd w:val="0"/>
              <w:spacing w:after="0"/>
              <w:ind w:left="2" w:firstLine="518"/>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1A7AC4FF" w14:textId="77777777" w:rsidR="00093F85" w:rsidRPr="00093F85" w:rsidRDefault="00093F85" w:rsidP="002E746F">
            <w:pPr>
              <w:widowControl w:val="0"/>
              <w:autoSpaceDE w:val="0"/>
              <w:autoSpaceDN w:val="0"/>
              <w:adjustRightInd w:val="0"/>
              <w:spacing w:after="0"/>
              <w:ind w:left="2" w:firstLine="518"/>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72E43689" w14:textId="77777777" w:rsidR="00093F85" w:rsidRPr="00093F85" w:rsidRDefault="00093F85" w:rsidP="002E746F">
            <w:pPr>
              <w:widowControl w:val="0"/>
              <w:autoSpaceDE w:val="0"/>
              <w:autoSpaceDN w:val="0"/>
              <w:adjustRightInd w:val="0"/>
              <w:spacing w:after="0"/>
              <w:ind w:left="2" w:firstLine="518"/>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80D260C" w14:textId="77777777" w:rsidR="00093F85" w:rsidRPr="00093F85" w:rsidRDefault="00093F85" w:rsidP="002E746F">
            <w:pPr>
              <w:widowControl w:val="0"/>
              <w:autoSpaceDE w:val="0"/>
              <w:autoSpaceDN w:val="0"/>
              <w:adjustRightInd w:val="0"/>
              <w:spacing w:after="0"/>
              <w:ind w:left="34" w:firstLine="487"/>
              <w:contextualSpacing/>
              <w:jc w:val="both"/>
              <w:rPr>
                <w:rFonts w:ascii="Times New Roman" w:eastAsia="Times New Roman" w:hAnsi="Times New Roman" w:cs="Times New Roman"/>
                <w:sz w:val="20"/>
                <w:szCs w:val="20"/>
                <w:lang w:val="ru-RU" w:eastAsia="ru-RU"/>
              </w:rPr>
            </w:pPr>
            <w:r w:rsidRPr="00093F85">
              <w:rPr>
                <w:rFonts w:ascii="Times New Roman" w:eastAsia="Times New Roman" w:hAnsi="Times New Roman" w:cs="Times New Roman"/>
                <w:bCs/>
                <w:sz w:val="20"/>
                <w:szCs w:val="20"/>
                <w:lang w:val="ru-RU" w:eastAsia="ru-RU"/>
              </w:rPr>
              <w:t xml:space="preserve">6. Закупка признается несостоявшейся </w:t>
            </w:r>
            <w:r w:rsidRPr="00093F85">
              <w:rPr>
                <w:rFonts w:ascii="Times New Roman" w:eastAsia="Times New Roman" w:hAnsi="Times New Roman" w:cs="Times New Roman"/>
                <w:sz w:val="20"/>
                <w:szCs w:val="20"/>
                <w:lang w:val="ru-RU" w:eastAsia="ru-RU"/>
              </w:rPr>
              <w:t>иных случаях, предусмотренных Положением о закупке Заказчика.</w:t>
            </w:r>
            <w:bookmarkEnd w:id="6"/>
            <w:bookmarkEnd w:id="7"/>
          </w:p>
        </w:tc>
      </w:tr>
      <w:tr w:rsidR="00093F85" w:rsidRPr="00CD6114" w14:paraId="479E1518" w14:textId="77777777" w:rsidTr="002E746F">
        <w:trPr>
          <w:trHeight w:val="196"/>
        </w:trPr>
        <w:tc>
          <w:tcPr>
            <w:tcW w:w="540" w:type="pct"/>
            <w:vMerge w:val="restart"/>
            <w:shd w:val="clear" w:color="auto" w:fill="FFFFFF"/>
            <w:vAlign w:val="center"/>
          </w:tcPr>
          <w:p w14:paraId="2D3D9C45"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BE5F1" w:themeFill="accent1" w:themeFillTint="33"/>
            <w:vAlign w:val="center"/>
          </w:tcPr>
          <w:p w14:paraId="2FA0D1D1" w14:textId="77777777" w:rsidR="00093F85" w:rsidRPr="004D717D" w:rsidRDefault="00093F85" w:rsidP="002E746F">
            <w:pPr>
              <w:widowControl w:val="0"/>
              <w:autoSpaceDE w:val="0"/>
              <w:autoSpaceDN w:val="0"/>
              <w:adjustRightInd w:val="0"/>
              <w:spacing w:after="0"/>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093F85" w:rsidRPr="00697FE9" w14:paraId="0B8455B6" w14:textId="77777777" w:rsidTr="002E746F">
        <w:trPr>
          <w:trHeight w:val="196"/>
        </w:trPr>
        <w:tc>
          <w:tcPr>
            <w:tcW w:w="540" w:type="pct"/>
            <w:vMerge/>
            <w:shd w:val="clear" w:color="auto" w:fill="FFFFFF"/>
            <w:vAlign w:val="center"/>
          </w:tcPr>
          <w:p w14:paraId="169C0F37"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C006E1E" w14:textId="77777777" w:rsidR="00093F85" w:rsidRPr="00093F85" w:rsidRDefault="00093F85" w:rsidP="002E746F">
            <w:pPr>
              <w:widowControl w:val="0"/>
              <w:autoSpaceDE w:val="0"/>
              <w:autoSpaceDN w:val="0"/>
              <w:adjustRightInd w:val="0"/>
              <w:spacing w:after="0"/>
              <w:ind w:left="2"/>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1. Описание предмета закупки (Техническое задание);</w:t>
            </w:r>
          </w:p>
          <w:p w14:paraId="378D7D7E" w14:textId="77777777" w:rsidR="00093F85" w:rsidRPr="00093F85" w:rsidRDefault="00093F85" w:rsidP="002E746F">
            <w:pPr>
              <w:widowControl w:val="0"/>
              <w:autoSpaceDE w:val="0"/>
              <w:autoSpaceDN w:val="0"/>
              <w:adjustRightInd w:val="0"/>
              <w:spacing w:after="0"/>
              <w:ind w:left="2"/>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2. Проект договора;</w:t>
            </w:r>
          </w:p>
          <w:p w14:paraId="4A1429B5" w14:textId="77777777" w:rsidR="00093F85" w:rsidRPr="00093F85" w:rsidRDefault="00093F85" w:rsidP="002E746F">
            <w:pPr>
              <w:widowControl w:val="0"/>
              <w:autoSpaceDE w:val="0"/>
              <w:autoSpaceDN w:val="0"/>
              <w:adjustRightInd w:val="0"/>
              <w:spacing w:after="0"/>
              <w:ind w:left="2"/>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3. Обоснование НМЦД;</w:t>
            </w:r>
          </w:p>
          <w:p w14:paraId="0290E3EB" w14:textId="77777777" w:rsidR="00093F85" w:rsidRPr="00093F85" w:rsidRDefault="00093F85" w:rsidP="002E746F">
            <w:pPr>
              <w:widowControl w:val="0"/>
              <w:autoSpaceDE w:val="0"/>
              <w:autoSpaceDN w:val="0"/>
              <w:adjustRightInd w:val="0"/>
              <w:spacing w:after="0"/>
              <w:ind w:left="2"/>
              <w:contextualSpacing/>
              <w:jc w:val="both"/>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Cs/>
                <w:sz w:val="20"/>
                <w:szCs w:val="20"/>
                <w:lang w:val="ru-RU" w:eastAsia="ru-RU"/>
              </w:rPr>
              <w:t>4. Рекомендуемая форма заявки участника закупки;</w:t>
            </w:r>
          </w:p>
        </w:tc>
      </w:tr>
      <w:tr w:rsidR="00093F85" w:rsidRPr="00697FE9" w14:paraId="3B37086D" w14:textId="77777777" w:rsidTr="002E746F">
        <w:trPr>
          <w:trHeight w:val="196"/>
        </w:trPr>
        <w:tc>
          <w:tcPr>
            <w:tcW w:w="540" w:type="pct"/>
            <w:vMerge w:val="restart"/>
            <w:shd w:val="clear" w:color="auto" w:fill="FFFFFF"/>
            <w:vAlign w:val="center"/>
          </w:tcPr>
          <w:p w14:paraId="6ED8E874" w14:textId="77777777" w:rsidR="00093F85" w:rsidRPr="004D717D"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BE5F1" w:themeFill="accent1" w:themeFillTint="33"/>
            <w:vAlign w:val="center"/>
          </w:tcPr>
          <w:p w14:paraId="125AA9F6" w14:textId="77777777" w:rsidR="00093F85" w:rsidRPr="00093F85" w:rsidRDefault="00093F85" w:rsidP="002E746F">
            <w:pPr>
              <w:widowControl w:val="0"/>
              <w:autoSpaceDE w:val="0"/>
              <w:autoSpaceDN w:val="0"/>
              <w:adjustRightInd w:val="0"/>
              <w:spacing w:after="0"/>
              <w:ind w:left="2"/>
              <w:contextualSpacing/>
              <w:jc w:val="center"/>
              <w:rPr>
                <w:rFonts w:ascii="Times New Roman" w:eastAsia="Times New Roman" w:hAnsi="Times New Roman" w:cs="Times New Roman"/>
                <w:bCs/>
                <w:sz w:val="20"/>
                <w:szCs w:val="20"/>
                <w:lang w:val="ru-RU" w:eastAsia="ru-RU"/>
              </w:rPr>
            </w:pPr>
            <w:r w:rsidRPr="00093F85">
              <w:rPr>
                <w:rFonts w:ascii="Times New Roman" w:eastAsia="Times New Roman" w:hAnsi="Times New Roman" w:cs="Times New Roman"/>
                <w:b/>
                <w:sz w:val="20"/>
                <w:szCs w:val="20"/>
                <w:lang w:val="ru-RU" w:eastAsia="ru-RU"/>
              </w:rPr>
              <w:t>Иные требования, определенные Положением о закупке товаров, работ, услуг Заказчика</w:t>
            </w:r>
          </w:p>
        </w:tc>
      </w:tr>
      <w:tr w:rsidR="00093F85" w:rsidRPr="00CD6114" w14:paraId="61467B1A" w14:textId="77777777" w:rsidTr="002E746F">
        <w:trPr>
          <w:trHeight w:val="196"/>
        </w:trPr>
        <w:tc>
          <w:tcPr>
            <w:tcW w:w="540" w:type="pct"/>
            <w:vMerge/>
            <w:shd w:val="clear" w:color="auto" w:fill="FFFFFF"/>
            <w:vAlign w:val="center"/>
          </w:tcPr>
          <w:p w14:paraId="494B1111" w14:textId="77777777" w:rsidR="00093F85" w:rsidRPr="00093F85" w:rsidRDefault="00093F85" w:rsidP="002E746F">
            <w:pPr>
              <w:widowControl w:val="0"/>
              <w:autoSpaceDE w:val="0"/>
              <w:autoSpaceDN w:val="0"/>
              <w:adjustRightInd w:val="0"/>
              <w:spacing w:after="0"/>
              <w:ind w:left="-108" w:right="-97"/>
              <w:contextualSpacing/>
              <w:jc w:val="center"/>
              <w:rPr>
                <w:rFonts w:ascii="Times New Roman" w:eastAsia="Times New Roman" w:hAnsi="Times New Roman" w:cs="Times New Roman"/>
                <w:b/>
                <w:sz w:val="20"/>
                <w:szCs w:val="20"/>
                <w:lang w:val="ru-RU" w:eastAsia="ru-RU"/>
              </w:rPr>
            </w:pPr>
          </w:p>
        </w:tc>
        <w:tc>
          <w:tcPr>
            <w:tcW w:w="4460" w:type="pct"/>
            <w:shd w:val="clear" w:color="auto" w:fill="FFFFFF"/>
            <w:vAlign w:val="center"/>
          </w:tcPr>
          <w:p w14:paraId="5FDAA05A" w14:textId="77777777" w:rsidR="00093F85" w:rsidRPr="004D717D" w:rsidRDefault="00093F85" w:rsidP="002E746F">
            <w:pPr>
              <w:widowControl w:val="0"/>
              <w:autoSpaceDE w:val="0"/>
              <w:autoSpaceDN w:val="0"/>
              <w:adjustRightInd w:val="0"/>
              <w:spacing w:after="0"/>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6B90929D" w14:textId="5BCF35A2" w:rsidR="00F978D2" w:rsidRDefault="00F978D2" w:rsidP="00ED3A89">
      <w:pPr>
        <w:spacing w:before="0" w:beforeAutospacing="0" w:after="0" w:afterAutospacing="0" w:line="276" w:lineRule="auto"/>
        <w:jc w:val="center"/>
        <w:rPr>
          <w:rFonts w:ascii="Times New Roman" w:eastAsia="Times New Roman" w:hAnsi="Times New Roman" w:cs="Times New Roman"/>
          <w:b/>
          <w:lang w:val="ru-RU" w:eastAsia="ru-RU"/>
        </w:rPr>
      </w:pPr>
    </w:p>
    <w:p w14:paraId="4C8B8DE0" w14:textId="77777777" w:rsidR="004C065D" w:rsidRDefault="004C065D" w:rsidP="00973105">
      <w:pPr>
        <w:jc w:val="right"/>
        <w:rPr>
          <w:b/>
          <w:lang w:val="ru-RU"/>
        </w:rPr>
      </w:pPr>
    </w:p>
    <w:sectPr w:rsidR="004C065D" w:rsidSect="00F62560">
      <w:footerReference w:type="default" r:id="rId17"/>
      <w:pgSz w:w="11907" w:h="16839"/>
      <w:pgMar w:top="142"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5135D" w14:textId="77777777" w:rsidR="00F1784E" w:rsidRDefault="00F1784E" w:rsidP="00BC007A">
      <w:pPr>
        <w:spacing w:before="0" w:after="0"/>
      </w:pPr>
      <w:r>
        <w:separator/>
      </w:r>
    </w:p>
  </w:endnote>
  <w:endnote w:type="continuationSeparator" w:id="0">
    <w:p w14:paraId="73177852" w14:textId="77777777" w:rsidR="00F1784E" w:rsidRDefault="00F1784E" w:rsidP="00BC00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aramondC">
    <w:charset w:val="00"/>
    <w:family w:val="roman"/>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626030"/>
      <w:docPartObj>
        <w:docPartGallery w:val="Page Numbers (Bottom of Page)"/>
        <w:docPartUnique/>
      </w:docPartObj>
    </w:sdtPr>
    <w:sdtEndPr/>
    <w:sdtContent>
      <w:p w14:paraId="5CE2840E" w14:textId="67D91287" w:rsidR="00F978D2" w:rsidRDefault="00F978D2">
        <w:pPr>
          <w:pStyle w:val="a6"/>
          <w:jc w:val="center"/>
        </w:pPr>
        <w:r>
          <w:fldChar w:fldCharType="begin"/>
        </w:r>
        <w:r>
          <w:instrText xml:space="preserve"> PAGE   \* MERGEFORMAT </w:instrText>
        </w:r>
        <w:r>
          <w:fldChar w:fldCharType="separate"/>
        </w:r>
        <w:r w:rsidR="00697FE9">
          <w:rPr>
            <w:noProof/>
          </w:rPr>
          <w:t>3</w:t>
        </w:r>
        <w:r>
          <w:rPr>
            <w:noProof/>
          </w:rPr>
          <w:fldChar w:fldCharType="end"/>
        </w:r>
      </w:p>
    </w:sdtContent>
  </w:sdt>
  <w:p w14:paraId="78F106B1" w14:textId="77777777" w:rsidR="00F978D2" w:rsidRDefault="00F978D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E192A" w14:textId="77777777" w:rsidR="00F1784E" w:rsidRDefault="00F1784E" w:rsidP="00BC007A">
      <w:pPr>
        <w:spacing w:before="0" w:after="0"/>
      </w:pPr>
      <w:r>
        <w:separator/>
      </w:r>
    </w:p>
  </w:footnote>
  <w:footnote w:type="continuationSeparator" w:id="0">
    <w:p w14:paraId="6784D784" w14:textId="77777777" w:rsidR="00F1784E" w:rsidRDefault="00F1784E" w:rsidP="00BC007A">
      <w:pPr>
        <w:spacing w:before="0" w:after="0"/>
      </w:pPr>
      <w:r>
        <w:continuationSeparator/>
      </w:r>
    </w:p>
  </w:footnote>
  <w:footnote w:id="1">
    <w:p w14:paraId="594EDC60" w14:textId="77777777" w:rsidR="00F978D2" w:rsidRDefault="00F978D2" w:rsidP="00F978D2">
      <w:pPr>
        <w:pStyle w:val="a9"/>
      </w:pPr>
      <w:r>
        <w:rPr>
          <w:rStyle w:val="a8"/>
        </w:rPr>
        <w:footnoteRef/>
      </w:r>
      <w:r>
        <w:t xml:space="preserve"> </w:t>
      </w:r>
      <w:r w:rsidRPr="00CD6114">
        <w:t>в соответствии с частями 9, 10 статьи 4 Федерального закона №</w:t>
      </w:r>
      <w:r>
        <w:t> </w:t>
      </w:r>
      <w:r w:rsidRPr="00CD6114">
        <w:t>223-ФЗ</w:t>
      </w:r>
    </w:p>
  </w:footnote>
  <w:footnote w:id="2">
    <w:p w14:paraId="1FA8FEC6" w14:textId="77777777" w:rsidR="00093F85" w:rsidRPr="0015588A" w:rsidRDefault="00093F85" w:rsidP="00093F85">
      <w:pPr>
        <w:pStyle w:val="a9"/>
        <w:jc w:val="both"/>
        <w:rPr>
          <w:sz w:val="16"/>
          <w:szCs w:val="16"/>
        </w:rPr>
      </w:pPr>
      <w:r w:rsidRPr="0015588A">
        <w:rPr>
          <w:rStyle w:val="a8"/>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0F80"/>
    <w:multiLevelType w:val="multilevel"/>
    <w:tmpl w:val="AB2091D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D42EFF"/>
    <w:multiLevelType w:val="hybridMultilevel"/>
    <w:tmpl w:val="6AFE1A5A"/>
    <w:lvl w:ilvl="0" w:tplc="8F5E6C9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15:restartNumberingAfterBreak="0">
    <w:nsid w:val="244348E0"/>
    <w:multiLevelType w:val="hybridMultilevel"/>
    <w:tmpl w:val="3CBC8A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EF324A"/>
    <w:multiLevelType w:val="hybridMultilevel"/>
    <w:tmpl w:val="76FE78A4"/>
    <w:lvl w:ilvl="0" w:tplc="3EFCC446">
      <w:start w:val="1"/>
      <w:numFmt w:val="decimal"/>
      <w:lvlText w:val="24.%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40DC6E8E"/>
    <w:multiLevelType w:val="hybridMultilevel"/>
    <w:tmpl w:val="BCDE4804"/>
    <w:lvl w:ilvl="0" w:tplc="1CA8BBFC">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6" w15:restartNumberingAfterBreak="0">
    <w:nsid w:val="45B274F0"/>
    <w:multiLevelType w:val="hybridMultilevel"/>
    <w:tmpl w:val="8A569594"/>
    <w:lvl w:ilvl="0" w:tplc="582C05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7" w15:restartNumberingAfterBreak="0">
    <w:nsid w:val="4B956409"/>
    <w:multiLevelType w:val="multilevel"/>
    <w:tmpl w:val="78E6A3C8"/>
    <w:lvl w:ilvl="0">
      <w:start w:val="1"/>
      <w:numFmt w:val="none"/>
      <w:pStyle w:val="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4EAB44A0"/>
    <w:multiLevelType w:val="hybridMultilevel"/>
    <w:tmpl w:val="0DDABE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27757A"/>
    <w:multiLevelType w:val="hybridMultilevel"/>
    <w:tmpl w:val="670244EC"/>
    <w:lvl w:ilvl="0" w:tplc="B6AED18C">
      <w:start w:val="1"/>
      <w:numFmt w:val="bullet"/>
      <w:lvlText w:val=""/>
      <w:lvlJc w:val="left"/>
      <w:pPr>
        <w:ind w:left="646" w:hanging="362"/>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5A065E5A"/>
    <w:multiLevelType w:val="hybridMultilevel"/>
    <w:tmpl w:val="D098DD84"/>
    <w:lvl w:ilvl="0" w:tplc="226612AC">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0DD532C"/>
    <w:multiLevelType w:val="hybridMultilevel"/>
    <w:tmpl w:val="24120A58"/>
    <w:lvl w:ilvl="0" w:tplc="B420AA48">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61926600"/>
    <w:multiLevelType w:val="hybridMultilevel"/>
    <w:tmpl w:val="D9A07202"/>
    <w:lvl w:ilvl="0" w:tplc="B802A8AC">
      <w:start w:val="1"/>
      <w:numFmt w:val="decimal"/>
      <w:lvlText w:val="12.4.%1."/>
      <w:lvlJc w:val="left"/>
      <w:pPr>
        <w:ind w:left="1429" w:hanging="360"/>
      </w:pPr>
      <w:rPr>
        <w:rFonts w:hint="default"/>
      </w:rPr>
    </w:lvl>
    <w:lvl w:ilvl="1" w:tplc="F844E1AA">
      <w:start w:val="1"/>
      <w:numFmt w:val="decimal"/>
      <w:lvlText w:val="%2)"/>
      <w:lvlJc w:val="left"/>
      <w:pPr>
        <w:ind w:left="2857" w:hanging="1068"/>
      </w:pPr>
      <w:rPr>
        <w:rFonts w:hint="default"/>
      </w:rPr>
    </w:lvl>
    <w:lvl w:ilvl="2" w:tplc="30DAA3B2">
      <w:start w:val="1"/>
      <w:numFmt w:val="decimal"/>
      <w:lvlText w:val="%3."/>
      <w:lvlJc w:val="left"/>
      <w:pPr>
        <w:ind w:left="3745" w:hanging="1056"/>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9B768AC"/>
    <w:multiLevelType w:val="singleLevel"/>
    <w:tmpl w:val="D1EA90F8"/>
    <w:lvl w:ilvl="0">
      <w:start w:val="1"/>
      <w:numFmt w:val="bullet"/>
      <w:lvlText w:val="-"/>
      <w:lvlJc w:val="left"/>
      <w:pPr>
        <w:tabs>
          <w:tab w:val="num" w:pos="360"/>
        </w:tabs>
        <w:ind w:left="360" w:hanging="360"/>
      </w:pPr>
    </w:lvl>
  </w:abstractNum>
  <w:abstractNum w:abstractNumId="14" w15:restartNumberingAfterBreak="0">
    <w:nsid w:val="73930F7A"/>
    <w:multiLevelType w:val="hybridMultilevel"/>
    <w:tmpl w:val="C3CAD93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3"/>
  </w:num>
  <w:num w:numId="3">
    <w:abstractNumId w:val="0"/>
  </w:num>
  <w:num w:numId="4">
    <w:abstractNumId w:val="4"/>
  </w:num>
  <w:num w:numId="5">
    <w:abstractNumId w:val="6"/>
  </w:num>
  <w:num w:numId="6">
    <w:abstractNumId w:val="11"/>
  </w:num>
  <w:num w:numId="7">
    <w:abstractNumId w:val="10"/>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05CE"/>
    <w:rsid w:val="00004DA5"/>
    <w:rsid w:val="00015F65"/>
    <w:rsid w:val="00016292"/>
    <w:rsid w:val="00026E92"/>
    <w:rsid w:val="00030A3D"/>
    <w:rsid w:val="00030FC5"/>
    <w:rsid w:val="0004207D"/>
    <w:rsid w:val="00043189"/>
    <w:rsid w:val="00043714"/>
    <w:rsid w:val="00043D6A"/>
    <w:rsid w:val="00044B68"/>
    <w:rsid w:val="00047109"/>
    <w:rsid w:val="00057AC0"/>
    <w:rsid w:val="00071C9D"/>
    <w:rsid w:val="000865A7"/>
    <w:rsid w:val="000907BE"/>
    <w:rsid w:val="000929C4"/>
    <w:rsid w:val="00092F3B"/>
    <w:rsid w:val="00093F85"/>
    <w:rsid w:val="000A2AAB"/>
    <w:rsid w:val="000A5FA5"/>
    <w:rsid w:val="000B17B3"/>
    <w:rsid w:val="000B31CF"/>
    <w:rsid w:val="000C5A7E"/>
    <w:rsid w:val="000D3C2B"/>
    <w:rsid w:val="000D43FC"/>
    <w:rsid w:val="000D7BB7"/>
    <w:rsid w:val="000E04A2"/>
    <w:rsid w:val="000E5434"/>
    <w:rsid w:val="000E6625"/>
    <w:rsid w:val="000F4785"/>
    <w:rsid w:val="000F4D1F"/>
    <w:rsid w:val="00102AB4"/>
    <w:rsid w:val="00103652"/>
    <w:rsid w:val="0010590A"/>
    <w:rsid w:val="00105FFA"/>
    <w:rsid w:val="00116AFF"/>
    <w:rsid w:val="00123AED"/>
    <w:rsid w:val="00135B65"/>
    <w:rsid w:val="001404CF"/>
    <w:rsid w:val="001522E5"/>
    <w:rsid w:val="00162E1C"/>
    <w:rsid w:val="001704C5"/>
    <w:rsid w:val="001709D7"/>
    <w:rsid w:val="0017555E"/>
    <w:rsid w:val="001769B2"/>
    <w:rsid w:val="00181AFA"/>
    <w:rsid w:val="00181F6B"/>
    <w:rsid w:val="00184384"/>
    <w:rsid w:val="0019313C"/>
    <w:rsid w:val="00196A75"/>
    <w:rsid w:val="00196B97"/>
    <w:rsid w:val="00197316"/>
    <w:rsid w:val="001B06CB"/>
    <w:rsid w:val="001B3C00"/>
    <w:rsid w:val="001B68E1"/>
    <w:rsid w:val="001C51B8"/>
    <w:rsid w:val="001D249E"/>
    <w:rsid w:val="001D262F"/>
    <w:rsid w:val="001F1784"/>
    <w:rsid w:val="001F3E80"/>
    <w:rsid w:val="001F3EFF"/>
    <w:rsid w:val="002044B4"/>
    <w:rsid w:val="002052EA"/>
    <w:rsid w:val="002126D6"/>
    <w:rsid w:val="002168C7"/>
    <w:rsid w:val="0021691E"/>
    <w:rsid w:val="00232F27"/>
    <w:rsid w:val="002423C0"/>
    <w:rsid w:val="00250CFC"/>
    <w:rsid w:val="00253E67"/>
    <w:rsid w:val="00256E8F"/>
    <w:rsid w:val="0026476D"/>
    <w:rsid w:val="0026754F"/>
    <w:rsid w:val="002724D3"/>
    <w:rsid w:val="00272EA7"/>
    <w:rsid w:val="00274D37"/>
    <w:rsid w:val="00294208"/>
    <w:rsid w:val="00294FD7"/>
    <w:rsid w:val="002D33B1"/>
    <w:rsid w:val="002D3591"/>
    <w:rsid w:val="002E0FFB"/>
    <w:rsid w:val="002E399E"/>
    <w:rsid w:val="0030090E"/>
    <w:rsid w:val="00312E20"/>
    <w:rsid w:val="00313350"/>
    <w:rsid w:val="00313E7F"/>
    <w:rsid w:val="00322A4A"/>
    <w:rsid w:val="0033394B"/>
    <w:rsid w:val="00335DA4"/>
    <w:rsid w:val="00336245"/>
    <w:rsid w:val="00337F60"/>
    <w:rsid w:val="003514A0"/>
    <w:rsid w:val="00366305"/>
    <w:rsid w:val="00367EC2"/>
    <w:rsid w:val="00371FE7"/>
    <w:rsid w:val="0037481E"/>
    <w:rsid w:val="00375F68"/>
    <w:rsid w:val="00376262"/>
    <w:rsid w:val="00381B7F"/>
    <w:rsid w:val="003933ED"/>
    <w:rsid w:val="003A0099"/>
    <w:rsid w:val="003D006A"/>
    <w:rsid w:val="003D29CE"/>
    <w:rsid w:val="003E02BB"/>
    <w:rsid w:val="003E2731"/>
    <w:rsid w:val="003F5C86"/>
    <w:rsid w:val="004002C6"/>
    <w:rsid w:val="00400E8F"/>
    <w:rsid w:val="00412E4B"/>
    <w:rsid w:val="00420918"/>
    <w:rsid w:val="00426405"/>
    <w:rsid w:val="00426427"/>
    <w:rsid w:val="0043727A"/>
    <w:rsid w:val="004421A3"/>
    <w:rsid w:val="00446A94"/>
    <w:rsid w:val="00470B5B"/>
    <w:rsid w:val="00480F09"/>
    <w:rsid w:val="00484789"/>
    <w:rsid w:val="00492734"/>
    <w:rsid w:val="00494ED0"/>
    <w:rsid w:val="00496B2F"/>
    <w:rsid w:val="004B2612"/>
    <w:rsid w:val="004C065D"/>
    <w:rsid w:val="004C0759"/>
    <w:rsid w:val="004C1495"/>
    <w:rsid w:val="004D6045"/>
    <w:rsid w:val="004E22EC"/>
    <w:rsid w:val="004E442E"/>
    <w:rsid w:val="004E4687"/>
    <w:rsid w:val="004F6305"/>
    <w:rsid w:val="004F7E17"/>
    <w:rsid w:val="00500557"/>
    <w:rsid w:val="00504CC2"/>
    <w:rsid w:val="00505781"/>
    <w:rsid w:val="00512B84"/>
    <w:rsid w:val="00513664"/>
    <w:rsid w:val="005140EA"/>
    <w:rsid w:val="00516325"/>
    <w:rsid w:val="005204ED"/>
    <w:rsid w:val="00521734"/>
    <w:rsid w:val="0053250C"/>
    <w:rsid w:val="00555020"/>
    <w:rsid w:val="00556626"/>
    <w:rsid w:val="00562270"/>
    <w:rsid w:val="0056692F"/>
    <w:rsid w:val="00577F45"/>
    <w:rsid w:val="00586728"/>
    <w:rsid w:val="005911F5"/>
    <w:rsid w:val="00596B02"/>
    <w:rsid w:val="005A05CE"/>
    <w:rsid w:val="005A32F8"/>
    <w:rsid w:val="005B01B6"/>
    <w:rsid w:val="005B14A2"/>
    <w:rsid w:val="005B4731"/>
    <w:rsid w:val="005C3193"/>
    <w:rsid w:val="005C3472"/>
    <w:rsid w:val="005D278B"/>
    <w:rsid w:val="005D5362"/>
    <w:rsid w:val="005E73E0"/>
    <w:rsid w:val="005F729D"/>
    <w:rsid w:val="005F76C5"/>
    <w:rsid w:val="00601AF4"/>
    <w:rsid w:val="00605610"/>
    <w:rsid w:val="00610703"/>
    <w:rsid w:val="00612268"/>
    <w:rsid w:val="0061532E"/>
    <w:rsid w:val="00617460"/>
    <w:rsid w:val="006275B4"/>
    <w:rsid w:val="00630A2C"/>
    <w:rsid w:val="00630C3D"/>
    <w:rsid w:val="006330ED"/>
    <w:rsid w:val="00635584"/>
    <w:rsid w:val="00647CAC"/>
    <w:rsid w:val="00653AF6"/>
    <w:rsid w:val="0065651E"/>
    <w:rsid w:val="006661DE"/>
    <w:rsid w:val="006812AA"/>
    <w:rsid w:val="00682C43"/>
    <w:rsid w:val="00684AEB"/>
    <w:rsid w:val="00697FE9"/>
    <w:rsid w:val="006B3B6E"/>
    <w:rsid w:val="006D3E21"/>
    <w:rsid w:val="006D7806"/>
    <w:rsid w:val="006F02A2"/>
    <w:rsid w:val="006F5800"/>
    <w:rsid w:val="00700D23"/>
    <w:rsid w:val="007011CE"/>
    <w:rsid w:val="007064E3"/>
    <w:rsid w:val="00716318"/>
    <w:rsid w:val="00717DB4"/>
    <w:rsid w:val="007206DD"/>
    <w:rsid w:val="00724592"/>
    <w:rsid w:val="00733D91"/>
    <w:rsid w:val="00734FBA"/>
    <w:rsid w:val="00736A1B"/>
    <w:rsid w:val="00763DD9"/>
    <w:rsid w:val="0076667E"/>
    <w:rsid w:val="00773751"/>
    <w:rsid w:val="00780986"/>
    <w:rsid w:val="0078674C"/>
    <w:rsid w:val="00790AE2"/>
    <w:rsid w:val="00791616"/>
    <w:rsid w:val="007B5391"/>
    <w:rsid w:val="007B5FB3"/>
    <w:rsid w:val="007B70A6"/>
    <w:rsid w:val="007C1B26"/>
    <w:rsid w:val="007E073D"/>
    <w:rsid w:val="007E2A29"/>
    <w:rsid w:val="007E2CDB"/>
    <w:rsid w:val="007E7614"/>
    <w:rsid w:val="007F0882"/>
    <w:rsid w:val="007F4F1A"/>
    <w:rsid w:val="007F5626"/>
    <w:rsid w:val="007F7E4B"/>
    <w:rsid w:val="00800F3B"/>
    <w:rsid w:val="00807D26"/>
    <w:rsid w:val="0081171D"/>
    <w:rsid w:val="00813D94"/>
    <w:rsid w:val="00814A67"/>
    <w:rsid w:val="008162AB"/>
    <w:rsid w:val="00827E9A"/>
    <w:rsid w:val="00840400"/>
    <w:rsid w:val="00843C9B"/>
    <w:rsid w:val="008516F0"/>
    <w:rsid w:val="00855E88"/>
    <w:rsid w:val="00861579"/>
    <w:rsid w:val="008638D6"/>
    <w:rsid w:val="00865699"/>
    <w:rsid w:val="0087245F"/>
    <w:rsid w:val="00876E4A"/>
    <w:rsid w:val="00882DD4"/>
    <w:rsid w:val="0088439A"/>
    <w:rsid w:val="008862D7"/>
    <w:rsid w:val="00892722"/>
    <w:rsid w:val="0089366A"/>
    <w:rsid w:val="008974AF"/>
    <w:rsid w:val="008A2026"/>
    <w:rsid w:val="008A6B23"/>
    <w:rsid w:val="008B3CB2"/>
    <w:rsid w:val="008C1F3F"/>
    <w:rsid w:val="008C7FEA"/>
    <w:rsid w:val="008E3B06"/>
    <w:rsid w:val="008E3B0A"/>
    <w:rsid w:val="00910AC2"/>
    <w:rsid w:val="00912424"/>
    <w:rsid w:val="009175A6"/>
    <w:rsid w:val="0092342D"/>
    <w:rsid w:val="0092695C"/>
    <w:rsid w:val="00937E38"/>
    <w:rsid w:val="009506D7"/>
    <w:rsid w:val="00962D43"/>
    <w:rsid w:val="009655FC"/>
    <w:rsid w:val="00972D47"/>
    <w:rsid w:val="00973100"/>
    <w:rsid w:val="00973105"/>
    <w:rsid w:val="00993F3B"/>
    <w:rsid w:val="0099541B"/>
    <w:rsid w:val="009A1BA0"/>
    <w:rsid w:val="009A42DD"/>
    <w:rsid w:val="009A5888"/>
    <w:rsid w:val="009C0843"/>
    <w:rsid w:val="009C4E52"/>
    <w:rsid w:val="009C5A59"/>
    <w:rsid w:val="009C60A9"/>
    <w:rsid w:val="009D0DD6"/>
    <w:rsid w:val="009E6534"/>
    <w:rsid w:val="00A03838"/>
    <w:rsid w:val="00A0550D"/>
    <w:rsid w:val="00A067B0"/>
    <w:rsid w:val="00A079BD"/>
    <w:rsid w:val="00A13354"/>
    <w:rsid w:val="00A22BE2"/>
    <w:rsid w:val="00A22DD6"/>
    <w:rsid w:val="00A32430"/>
    <w:rsid w:val="00A37F3B"/>
    <w:rsid w:val="00A454E8"/>
    <w:rsid w:val="00A45C88"/>
    <w:rsid w:val="00A56FE0"/>
    <w:rsid w:val="00A60EED"/>
    <w:rsid w:val="00A613F6"/>
    <w:rsid w:val="00A61E5F"/>
    <w:rsid w:val="00A63AE9"/>
    <w:rsid w:val="00A66025"/>
    <w:rsid w:val="00A73F0B"/>
    <w:rsid w:val="00A75580"/>
    <w:rsid w:val="00A8191A"/>
    <w:rsid w:val="00A852BA"/>
    <w:rsid w:val="00A9679F"/>
    <w:rsid w:val="00AA2B08"/>
    <w:rsid w:val="00AB2E77"/>
    <w:rsid w:val="00AD00D9"/>
    <w:rsid w:val="00AE4346"/>
    <w:rsid w:val="00AE7058"/>
    <w:rsid w:val="00AE78F7"/>
    <w:rsid w:val="00AF16E3"/>
    <w:rsid w:val="00B01722"/>
    <w:rsid w:val="00B04D92"/>
    <w:rsid w:val="00B04F0A"/>
    <w:rsid w:val="00B068B2"/>
    <w:rsid w:val="00B31932"/>
    <w:rsid w:val="00B46061"/>
    <w:rsid w:val="00B50A1E"/>
    <w:rsid w:val="00B541BD"/>
    <w:rsid w:val="00B56B85"/>
    <w:rsid w:val="00B64DEB"/>
    <w:rsid w:val="00B73A5A"/>
    <w:rsid w:val="00B73B03"/>
    <w:rsid w:val="00B7687B"/>
    <w:rsid w:val="00B7702D"/>
    <w:rsid w:val="00B8151F"/>
    <w:rsid w:val="00B852DD"/>
    <w:rsid w:val="00B90898"/>
    <w:rsid w:val="00BA148B"/>
    <w:rsid w:val="00BA1AA4"/>
    <w:rsid w:val="00BA63D4"/>
    <w:rsid w:val="00BB6148"/>
    <w:rsid w:val="00BC007A"/>
    <w:rsid w:val="00BC7064"/>
    <w:rsid w:val="00BD1B38"/>
    <w:rsid w:val="00BD5D33"/>
    <w:rsid w:val="00BD75E8"/>
    <w:rsid w:val="00BE367F"/>
    <w:rsid w:val="00BE656A"/>
    <w:rsid w:val="00BE68AF"/>
    <w:rsid w:val="00BE6AEE"/>
    <w:rsid w:val="00BF3149"/>
    <w:rsid w:val="00BF3BA7"/>
    <w:rsid w:val="00C077C6"/>
    <w:rsid w:val="00C15D56"/>
    <w:rsid w:val="00C17922"/>
    <w:rsid w:val="00C2408F"/>
    <w:rsid w:val="00C276BB"/>
    <w:rsid w:val="00C3391F"/>
    <w:rsid w:val="00C370F0"/>
    <w:rsid w:val="00C40790"/>
    <w:rsid w:val="00C442F2"/>
    <w:rsid w:val="00C44578"/>
    <w:rsid w:val="00C55A52"/>
    <w:rsid w:val="00C606AC"/>
    <w:rsid w:val="00C64522"/>
    <w:rsid w:val="00C6728C"/>
    <w:rsid w:val="00C74F9B"/>
    <w:rsid w:val="00C844E6"/>
    <w:rsid w:val="00C84F74"/>
    <w:rsid w:val="00C9151F"/>
    <w:rsid w:val="00C944C0"/>
    <w:rsid w:val="00C94659"/>
    <w:rsid w:val="00CA014E"/>
    <w:rsid w:val="00CA2DE1"/>
    <w:rsid w:val="00CB3576"/>
    <w:rsid w:val="00CB6461"/>
    <w:rsid w:val="00CC35D0"/>
    <w:rsid w:val="00CD034F"/>
    <w:rsid w:val="00CD6647"/>
    <w:rsid w:val="00CE79DC"/>
    <w:rsid w:val="00CF4366"/>
    <w:rsid w:val="00D03028"/>
    <w:rsid w:val="00D03B8B"/>
    <w:rsid w:val="00D14DEA"/>
    <w:rsid w:val="00D3127C"/>
    <w:rsid w:val="00D47C78"/>
    <w:rsid w:val="00D52172"/>
    <w:rsid w:val="00D535BC"/>
    <w:rsid w:val="00D56FA1"/>
    <w:rsid w:val="00D574DB"/>
    <w:rsid w:val="00D62CBF"/>
    <w:rsid w:val="00D665D3"/>
    <w:rsid w:val="00D66BC2"/>
    <w:rsid w:val="00D7414F"/>
    <w:rsid w:val="00D7470E"/>
    <w:rsid w:val="00D813FA"/>
    <w:rsid w:val="00D82B3D"/>
    <w:rsid w:val="00D8401F"/>
    <w:rsid w:val="00DA1EE3"/>
    <w:rsid w:val="00DA2D47"/>
    <w:rsid w:val="00DA502A"/>
    <w:rsid w:val="00DB2F28"/>
    <w:rsid w:val="00DC5CF0"/>
    <w:rsid w:val="00DD00EA"/>
    <w:rsid w:val="00DD3BC2"/>
    <w:rsid w:val="00DD6101"/>
    <w:rsid w:val="00DD6501"/>
    <w:rsid w:val="00DE596B"/>
    <w:rsid w:val="00DE7C2C"/>
    <w:rsid w:val="00DF19A5"/>
    <w:rsid w:val="00E01EDC"/>
    <w:rsid w:val="00E02026"/>
    <w:rsid w:val="00E03A4A"/>
    <w:rsid w:val="00E06119"/>
    <w:rsid w:val="00E11076"/>
    <w:rsid w:val="00E11DF8"/>
    <w:rsid w:val="00E20B2B"/>
    <w:rsid w:val="00E322C5"/>
    <w:rsid w:val="00E417AD"/>
    <w:rsid w:val="00E42FCE"/>
    <w:rsid w:val="00E438A1"/>
    <w:rsid w:val="00E43F0D"/>
    <w:rsid w:val="00E45F28"/>
    <w:rsid w:val="00E46ADB"/>
    <w:rsid w:val="00E50922"/>
    <w:rsid w:val="00E541FE"/>
    <w:rsid w:val="00E54542"/>
    <w:rsid w:val="00E62A47"/>
    <w:rsid w:val="00E719AF"/>
    <w:rsid w:val="00E77FB5"/>
    <w:rsid w:val="00E8155C"/>
    <w:rsid w:val="00E8671A"/>
    <w:rsid w:val="00E90B95"/>
    <w:rsid w:val="00EC1E1D"/>
    <w:rsid w:val="00EC7232"/>
    <w:rsid w:val="00ED3A89"/>
    <w:rsid w:val="00ED3BB1"/>
    <w:rsid w:val="00ED5472"/>
    <w:rsid w:val="00ED5BB6"/>
    <w:rsid w:val="00EE2E04"/>
    <w:rsid w:val="00EF0DB7"/>
    <w:rsid w:val="00EF4E96"/>
    <w:rsid w:val="00EF4EE1"/>
    <w:rsid w:val="00F01E19"/>
    <w:rsid w:val="00F06AC5"/>
    <w:rsid w:val="00F078A0"/>
    <w:rsid w:val="00F1784E"/>
    <w:rsid w:val="00F17E13"/>
    <w:rsid w:val="00F230E2"/>
    <w:rsid w:val="00F2415C"/>
    <w:rsid w:val="00F27A48"/>
    <w:rsid w:val="00F30A54"/>
    <w:rsid w:val="00F4264B"/>
    <w:rsid w:val="00F4690E"/>
    <w:rsid w:val="00F5038C"/>
    <w:rsid w:val="00F52650"/>
    <w:rsid w:val="00F62560"/>
    <w:rsid w:val="00F7038C"/>
    <w:rsid w:val="00F75ED3"/>
    <w:rsid w:val="00F91DD6"/>
    <w:rsid w:val="00F95853"/>
    <w:rsid w:val="00F978D2"/>
    <w:rsid w:val="00F97FB0"/>
    <w:rsid w:val="00FA57B3"/>
    <w:rsid w:val="00FA6A17"/>
    <w:rsid w:val="00FB6057"/>
    <w:rsid w:val="00FC49EE"/>
    <w:rsid w:val="00FD0CB1"/>
    <w:rsid w:val="00FE0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BB96C"/>
  <w15:docId w15:val="{DAE39AC8-1120-44A1-B747-FAE3CE1D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5781"/>
  </w:style>
  <w:style w:type="paragraph" w:styleId="1">
    <w:name w:val="heading 1"/>
    <w:basedOn w:val="a0"/>
    <w:next w:val="a0"/>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0"/>
    <w:uiPriority w:val="9"/>
    <w:semiHidden/>
    <w:unhideWhenUsed/>
    <w:qFormat/>
    <w:rsid w:val="008862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73A5A"/>
    <w:rPr>
      <w:rFonts w:asciiTheme="majorHAnsi" w:eastAsiaTheme="majorEastAsia" w:hAnsiTheme="majorHAnsi" w:cstheme="majorBidi"/>
      <w:b/>
      <w:bCs/>
      <w:color w:val="365F91" w:themeColor="accent1" w:themeShade="BF"/>
      <w:sz w:val="28"/>
      <w:szCs w:val="28"/>
    </w:rPr>
  </w:style>
  <w:style w:type="paragraph" w:styleId="2">
    <w:name w:val="Body Text Indent 2"/>
    <w:basedOn w:val="a0"/>
    <w:link w:val="20"/>
    <w:rsid w:val="00BE367F"/>
    <w:pPr>
      <w:spacing w:before="0" w:beforeAutospacing="0" w:after="120" w:afterAutospacing="0" w:line="480" w:lineRule="auto"/>
      <w:ind w:left="283"/>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1"/>
    <w:link w:val="2"/>
    <w:rsid w:val="00BE367F"/>
    <w:rPr>
      <w:rFonts w:ascii="Times New Roman" w:eastAsia="Times New Roman" w:hAnsi="Times New Roman" w:cs="Times New Roman"/>
      <w:sz w:val="24"/>
      <w:szCs w:val="24"/>
      <w:lang w:eastAsia="ru-RU"/>
    </w:rPr>
  </w:style>
  <w:style w:type="paragraph" w:customStyle="1" w:styleId="01zagolovok">
    <w:name w:val="01_zagolovok"/>
    <w:basedOn w:val="a0"/>
    <w:rsid w:val="00BE367F"/>
    <w:pPr>
      <w:keepNext/>
      <w:pageBreakBefore/>
      <w:spacing w:before="360" w:beforeAutospacing="0" w:after="120" w:afterAutospacing="0"/>
      <w:outlineLvl w:val="0"/>
    </w:pPr>
    <w:rPr>
      <w:rFonts w:ascii="GaramondC" w:eastAsia="Times New Roman" w:hAnsi="GaramondC" w:cs="Times New Roman"/>
      <w:b/>
      <w:color w:val="000000"/>
      <w:sz w:val="40"/>
      <w:szCs w:val="62"/>
      <w:lang w:val="ru-RU" w:eastAsia="ru-RU"/>
    </w:rPr>
  </w:style>
  <w:style w:type="paragraph" w:styleId="a4">
    <w:name w:val="header"/>
    <w:basedOn w:val="a0"/>
    <w:link w:val="a5"/>
    <w:uiPriority w:val="99"/>
    <w:unhideWhenUsed/>
    <w:rsid w:val="00BC007A"/>
    <w:pPr>
      <w:tabs>
        <w:tab w:val="center" w:pos="4677"/>
        <w:tab w:val="right" w:pos="9355"/>
      </w:tabs>
      <w:spacing w:before="0" w:after="0"/>
    </w:pPr>
  </w:style>
  <w:style w:type="character" w:customStyle="1" w:styleId="a5">
    <w:name w:val="Верхний колонтитул Знак"/>
    <w:basedOn w:val="a1"/>
    <w:link w:val="a4"/>
    <w:uiPriority w:val="99"/>
    <w:rsid w:val="00BC007A"/>
  </w:style>
  <w:style w:type="paragraph" w:styleId="a6">
    <w:name w:val="footer"/>
    <w:basedOn w:val="a0"/>
    <w:link w:val="a7"/>
    <w:uiPriority w:val="99"/>
    <w:unhideWhenUsed/>
    <w:rsid w:val="00BC007A"/>
    <w:pPr>
      <w:tabs>
        <w:tab w:val="center" w:pos="4677"/>
        <w:tab w:val="right" w:pos="9355"/>
      </w:tabs>
      <w:spacing w:before="0" w:after="0"/>
    </w:pPr>
  </w:style>
  <w:style w:type="character" w:customStyle="1" w:styleId="a7">
    <w:name w:val="Нижний колонтитул Знак"/>
    <w:basedOn w:val="a1"/>
    <w:link w:val="a6"/>
    <w:uiPriority w:val="99"/>
    <w:rsid w:val="00BC007A"/>
  </w:style>
  <w:style w:type="character" w:styleId="a8">
    <w:name w:val="footnote reference"/>
    <w:aliases w:val="Ссылка на сноску 45"/>
    <w:qFormat/>
    <w:rsid w:val="00181F6B"/>
    <w:rPr>
      <w:vertAlign w:val="superscript"/>
    </w:rPr>
  </w:style>
  <w:style w:type="paragraph" w:styleId="a9">
    <w:name w:val="footnote text"/>
    <w:aliases w:val="Текст сноски Знак Знак,Текст сноски Знак Знак Знак Знак,Знак2,Footnote Text Char Знак Знак Знак,Footnote Text Char Знак Знак1,Footnote Text Char Знак Знак Знак Знак Знак,Footnote Text Char Знак Знак,Footnote Text Char Знак,Знак8 Знак, Знак6"/>
    <w:basedOn w:val="a0"/>
    <w:link w:val="11"/>
    <w:uiPriority w:val="99"/>
    <w:qFormat/>
    <w:rsid w:val="00181F6B"/>
    <w:pPr>
      <w:spacing w:before="0" w:beforeAutospacing="0" w:after="0" w:afterAutospacing="0"/>
    </w:pPr>
    <w:rPr>
      <w:rFonts w:ascii="Times New Roman" w:eastAsia="Times New Roman" w:hAnsi="Times New Roman" w:cs="Times New Roman"/>
      <w:sz w:val="20"/>
      <w:szCs w:val="20"/>
      <w:lang w:val="ru-RU" w:eastAsia="zh-CN"/>
    </w:rPr>
  </w:style>
  <w:style w:type="character" w:customStyle="1" w:styleId="aa">
    <w:name w:val="Текст сноски Знак"/>
    <w:aliases w:val="Знак1 Знак1 Знак,Текст сноски Знак Знак1 Знак,Текст сноски Знак Знак Знак1 Знак,Текст сноски Знак1 Знак Знак Знак Знак Знак,Текст сноски Знак Знак Знак Знак Знак Знак Знак, Знак1 Знак1 Знак"/>
    <w:basedOn w:val="a1"/>
    <w:uiPriority w:val="99"/>
    <w:rsid w:val="00181F6B"/>
    <w:rPr>
      <w:sz w:val="20"/>
      <w:szCs w:val="20"/>
    </w:rPr>
  </w:style>
  <w:style w:type="character" w:customStyle="1" w:styleId="11">
    <w:name w:val="Текст сноски Знак1"/>
    <w:aliases w:val="Текст сноски Знак Знак Знак,Текст сноски Знак Знак Знак Знак Знак,Знак2 Знак,Footnote Text Char Знак Знак Знак Знак,Footnote Text Char Знак Знак1 Знак,Footnote Text Char Знак Знак Знак Знак Знак Знак,Footnote Text Char Знак Знак Знак1"/>
    <w:basedOn w:val="a1"/>
    <w:link w:val="a9"/>
    <w:uiPriority w:val="99"/>
    <w:rsid w:val="00181F6B"/>
    <w:rPr>
      <w:rFonts w:ascii="Times New Roman" w:eastAsia="Times New Roman" w:hAnsi="Times New Roman" w:cs="Times New Roman"/>
      <w:sz w:val="20"/>
      <w:szCs w:val="20"/>
      <w:lang w:val="ru-RU" w:eastAsia="zh-CN"/>
    </w:rPr>
  </w:style>
  <w:style w:type="paragraph" w:customStyle="1" w:styleId="Normal6">
    <w:name w:val="Normal_6"/>
    <w:rsid w:val="00181F6B"/>
    <w:pPr>
      <w:widowControl w:val="0"/>
      <w:suppressAutoHyphens/>
      <w:autoSpaceDN w:val="0"/>
      <w:spacing w:before="0" w:beforeAutospacing="0" w:after="200" w:afterAutospacing="0" w:line="276" w:lineRule="auto"/>
      <w:textAlignment w:val="baseline"/>
    </w:pPr>
    <w:rPr>
      <w:rFonts w:ascii="Calibri" w:eastAsia="SimSun" w:hAnsi="Calibri" w:cs="Tahoma"/>
      <w:kern w:val="3"/>
      <w:lang w:val="ru-RU" w:eastAsia="ru-RU"/>
    </w:rPr>
  </w:style>
  <w:style w:type="table" w:styleId="ab">
    <w:name w:val="Table Grid"/>
    <w:basedOn w:val="a2"/>
    <w:uiPriority w:val="59"/>
    <w:rsid w:val="0099541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0"/>
    <w:qFormat/>
    <w:rsid w:val="00FA6A17"/>
    <w:pPr>
      <w:keepNext/>
      <w:numPr>
        <w:ilvl w:val="2"/>
        <w:numId w:val="1"/>
      </w:numPr>
      <w:tabs>
        <w:tab w:val="left" w:pos="312"/>
        <w:tab w:val="num" w:pos="360"/>
      </w:tabs>
      <w:spacing w:before="240" w:beforeAutospacing="0" w:after="60" w:afterAutospacing="0"/>
      <w:ind w:left="142" w:firstLine="0"/>
      <w:jc w:val="both"/>
      <w:outlineLvl w:val="2"/>
    </w:pPr>
    <w:rPr>
      <w:rFonts w:ascii="Arial" w:eastAsia="Times New Roman" w:hAnsi="Arial" w:cs="Arial"/>
      <w:b/>
      <w:bCs/>
      <w:sz w:val="24"/>
      <w:szCs w:val="24"/>
      <w:lang w:val="ru-RU" w:eastAsia="zh-CN"/>
    </w:rPr>
  </w:style>
  <w:style w:type="paragraph" w:customStyle="1" w:styleId="41">
    <w:name w:val="Заголовок 41"/>
    <w:basedOn w:val="a0"/>
    <w:qFormat/>
    <w:rsid w:val="00FA6A17"/>
    <w:pPr>
      <w:keepNext/>
      <w:numPr>
        <w:ilvl w:val="3"/>
        <w:numId w:val="1"/>
      </w:numPr>
      <w:spacing w:before="120" w:beforeAutospacing="0" w:after="120" w:afterAutospacing="0"/>
      <w:outlineLvl w:val="3"/>
    </w:pPr>
    <w:rPr>
      <w:rFonts w:ascii="Liberation Serif" w:eastAsia="SimSun" w:hAnsi="Liberation Serif" w:cs="Mangal"/>
      <w:b/>
      <w:bCs/>
      <w:sz w:val="24"/>
      <w:szCs w:val="24"/>
      <w:lang w:val="ru-RU" w:eastAsia="zh-CN"/>
    </w:rPr>
  </w:style>
  <w:style w:type="paragraph" w:customStyle="1" w:styleId="a">
    <w:name w:val="Основной текст бул"/>
    <w:basedOn w:val="a0"/>
    <w:rsid w:val="00FA6A17"/>
    <w:pPr>
      <w:numPr>
        <w:numId w:val="1"/>
      </w:numPr>
      <w:spacing w:before="0" w:beforeAutospacing="0" w:after="0" w:afterAutospacing="0"/>
    </w:pPr>
    <w:rPr>
      <w:rFonts w:ascii="Times New Roman" w:eastAsia="Times New Roman" w:hAnsi="Times New Roman" w:cs="Times New Roman"/>
      <w:sz w:val="24"/>
      <w:szCs w:val="20"/>
      <w:lang w:val="en-GB" w:eastAsia="ru-RU"/>
    </w:rPr>
  </w:style>
  <w:style w:type="character" w:customStyle="1" w:styleId="21">
    <w:name w:val="Основной текст (2)_"/>
    <w:link w:val="210"/>
    <w:uiPriority w:val="99"/>
    <w:locked/>
    <w:rsid w:val="001B06CB"/>
    <w:rPr>
      <w:sz w:val="28"/>
      <w:szCs w:val="28"/>
      <w:shd w:val="clear" w:color="auto" w:fill="FFFFFF"/>
    </w:rPr>
  </w:style>
  <w:style w:type="paragraph" w:customStyle="1" w:styleId="210">
    <w:name w:val="Основной текст (2)1"/>
    <w:basedOn w:val="a0"/>
    <w:link w:val="21"/>
    <w:uiPriority w:val="99"/>
    <w:rsid w:val="001B06CB"/>
    <w:pPr>
      <w:widowControl w:val="0"/>
      <w:shd w:val="clear" w:color="auto" w:fill="FFFFFF"/>
      <w:spacing w:before="1380" w:beforeAutospacing="0" w:after="900" w:afterAutospacing="0" w:line="322" w:lineRule="exact"/>
    </w:pPr>
    <w:rPr>
      <w:sz w:val="28"/>
      <w:szCs w:val="28"/>
    </w:rPr>
  </w:style>
  <w:style w:type="paragraph" w:styleId="ac">
    <w:name w:val="Balloon Text"/>
    <w:basedOn w:val="a0"/>
    <w:link w:val="ad"/>
    <w:uiPriority w:val="99"/>
    <w:unhideWhenUsed/>
    <w:qFormat/>
    <w:rsid w:val="00ED3A89"/>
    <w:pPr>
      <w:spacing w:before="0" w:after="0"/>
    </w:pPr>
    <w:rPr>
      <w:rFonts w:ascii="Segoe UI" w:hAnsi="Segoe UI" w:cs="Segoe UI"/>
      <w:sz w:val="18"/>
      <w:szCs w:val="18"/>
    </w:rPr>
  </w:style>
  <w:style w:type="character" w:customStyle="1" w:styleId="ad">
    <w:name w:val="Текст выноски Знак"/>
    <w:basedOn w:val="a1"/>
    <w:link w:val="ac"/>
    <w:uiPriority w:val="99"/>
    <w:qFormat/>
    <w:rsid w:val="00ED3A89"/>
    <w:rPr>
      <w:rFonts w:ascii="Segoe UI" w:hAnsi="Segoe UI" w:cs="Segoe UI"/>
      <w:sz w:val="18"/>
      <w:szCs w:val="18"/>
    </w:rPr>
  </w:style>
  <w:style w:type="table" w:customStyle="1" w:styleId="12">
    <w:name w:val="Сетка таблицы1"/>
    <w:basedOn w:val="a2"/>
    <w:next w:val="ab"/>
    <w:uiPriority w:val="39"/>
    <w:rsid w:val="00B01722"/>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unhideWhenUsed/>
    <w:rsid w:val="005204ED"/>
    <w:rPr>
      <w:color w:val="0000FF" w:themeColor="hyperlink"/>
      <w:u w:val="single"/>
    </w:rPr>
  </w:style>
  <w:style w:type="character" w:customStyle="1" w:styleId="30">
    <w:name w:val="Заголовок 3 Знак"/>
    <w:basedOn w:val="a1"/>
    <w:link w:val="3"/>
    <w:uiPriority w:val="9"/>
    <w:semiHidden/>
    <w:rsid w:val="008862D7"/>
    <w:rPr>
      <w:rFonts w:asciiTheme="majorHAnsi" w:eastAsiaTheme="majorEastAsia" w:hAnsiTheme="majorHAnsi" w:cstheme="majorBidi"/>
      <w:color w:val="243F60" w:themeColor="accent1" w:themeShade="7F"/>
      <w:sz w:val="24"/>
      <w:szCs w:val="24"/>
    </w:rPr>
  </w:style>
  <w:style w:type="table" w:customStyle="1" w:styleId="glavninaslov1">
    <w:name w:val="glavni naslov1"/>
    <w:basedOn w:val="a2"/>
    <w:next w:val="ab"/>
    <w:rsid w:val="008862D7"/>
    <w:pPr>
      <w:spacing w:before="0" w:beforeAutospacing="0" w:after="0" w:afterAutospacing="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Базовый"/>
    <w:rsid w:val="00E417AD"/>
    <w:pPr>
      <w:suppressAutoHyphens/>
      <w:spacing w:before="240" w:beforeAutospacing="0" w:after="0" w:afterAutospacing="0" w:line="100" w:lineRule="atLeast"/>
      <w:ind w:firstLine="709"/>
    </w:pPr>
    <w:rPr>
      <w:rFonts w:ascii="Times New Roman" w:eastAsia="Times New Roman" w:hAnsi="Times New Roman" w:cs="Times New Roman"/>
      <w:color w:val="00000A"/>
      <w:sz w:val="20"/>
      <w:szCs w:val="20"/>
      <w:lang w:val="ru-RU" w:eastAsia="ru-RU"/>
    </w:rPr>
  </w:style>
  <w:style w:type="paragraph" w:styleId="af0">
    <w:name w:val="Normal (Web)"/>
    <w:basedOn w:val="a0"/>
    <w:uiPriority w:val="99"/>
    <w:unhideWhenUsed/>
    <w:rsid w:val="00A079BD"/>
    <w:rPr>
      <w:rFonts w:ascii="Times New Roman" w:eastAsia="Times New Roman" w:hAnsi="Times New Roman" w:cs="Times New Roman"/>
      <w:sz w:val="24"/>
      <w:szCs w:val="24"/>
      <w:lang w:val="ru-RU" w:eastAsia="ru-RU"/>
    </w:rPr>
  </w:style>
  <w:style w:type="paragraph" w:customStyle="1" w:styleId="WW-">
    <w:name w:val="WW-Базовый"/>
    <w:rsid w:val="00A079BD"/>
    <w:pPr>
      <w:suppressAutoHyphens/>
      <w:spacing w:before="240" w:beforeAutospacing="0" w:after="0" w:afterAutospacing="0" w:line="100" w:lineRule="atLeast"/>
      <w:ind w:firstLine="709"/>
    </w:pPr>
    <w:rPr>
      <w:rFonts w:ascii="Times New Roman" w:eastAsia="Times New Roman" w:hAnsi="Times New Roman" w:cs="Times New Roman"/>
      <w:color w:val="00000A"/>
      <w:sz w:val="20"/>
      <w:szCs w:val="20"/>
      <w:lang w:val="ru-RU" w:eastAsia="zh-CN"/>
    </w:rPr>
  </w:style>
  <w:style w:type="paragraph" w:styleId="af1">
    <w:name w:val="No Spacing"/>
    <w:link w:val="af2"/>
    <w:uiPriority w:val="1"/>
    <w:qFormat/>
    <w:rsid w:val="00A079BD"/>
    <w:pPr>
      <w:spacing w:before="0" w:beforeAutospacing="0" w:after="0" w:afterAutospacing="0"/>
      <w:ind w:firstLine="709"/>
    </w:pPr>
    <w:rPr>
      <w:rFonts w:ascii="Calibri" w:eastAsia="Times New Roman" w:hAnsi="Calibri" w:cs="Times New Roman"/>
      <w:lang w:val="ru-RU" w:eastAsia="ru-RU"/>
    </w:rPr>
  </w:style>
  <w:style w:type="table" w:customStyle="1" w:styleId="TableNormal">
    <w:name w:val="Table Normal"/>
    <w:rsid w:val="00586728"/>
    <w:pPr>
      <w:pBdr>
        <w:top w:val="nil"/>
        <w:left w:val="nil"/>
        <w:bottom w:val="nil"/>
        <w:right w:val="nil"/>
        <w:between w:val="nil"/>
        <w:bar w:val="nil"/>
      </w:pBdr>
      <w:spacing w:before="0" w:beforeAutospacing="0" w:after="0" w:afterAutospacing="0"/>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paragraph" w:styleId="af3">
    <w:name w:val="List Paragraph"/>
    <w:aliases w:val="Lists,FooterText,numbered,Paragraphe de liste1,Bulletr List Paragraph,列出段落,列出段落1,Parágrafo da Lista1,リスト段落1,List Paragraph11,Colorful List - Accent 11,????,????1,?????1,Párrafo de lista1,List Paragraph2,Table-Normal,RSHB_Table-Normal,lp1"/>
    <w:basedOn w:val="a0"/>
    <w:link w:val="af4"/>
    <w:qFormat/>
    <w:rsid w:val="00C606AC"/>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character" w:customStyle="1" w:styleId="af4">
    <w:name w:val="Абзац списка Знак"/>
    <w:aliases w:val="Lists Знак,FooterText Знак,numbered Знак,Paragraphe de liste1 Знак,Bulletr List Paragraph Знак,列出段落 Знак,列出段落1 Знак,Parágrafo da Lista1 Знак,リスト段落1 Знак,List Paragraph11 Знак,Colorful List - Accent 11 Знак,???? Знак,????1 Знак,lp1 Знак"/>
    <w:basedOn w:val="a1"/>
    <w:link w:val="af3"/>
    <w:qFormat/>
    <w:locked/>
    <w:rsid w:val="00C606AC"/>
    <w:rPr>
      <w:rFonts w:ascii="Times New Roman" w:eastAsia="Times New Roman" w:hAnsi="Times New Roman" w:cs="Times New Roman"/>
      <w:sz w:val="24"/>
      <w:szCs w:val="24"/>
      <w:lang w:val="ru-RU" w:eastAsia="ru-RU"/>
    </w:rPr>
  </w:style>
  <w:style w:type="paragraph" w:customStyle="1" w:styleId="TableContents">
    <w:name w:val="Table Contents"/>
    <w:basedOn w:val="a0"/>
    <w:rsid w:val="00CC35D0"/>
    <w:pPr>
      <w:widowControl w:val="0"/>
      <w:suppressLineNumbers/>
      <w:suppressAutoHyphens/>
      <w:autoSpaceDN w:val="0"/>
      <w:spacing w:before="0" w:beforeAutospacing="0" w:after="0" w:afterAutospacing="0"/>
      <w:textAlignment w:val="baseline"/>
    </w:pPr>
    <w:rPr>
      <w:rFonts w:ascii="Liberation Serif" w:eastAsia="NSimSun" w:hAnsi="Liberation Serif" w:cs="Lucida Sans"/>
      <w:kern w:val="3"/>
      <w:sz w:val="24"/>
      <w:szCs w:val="24"/>
      <w:lang w:val="ru-RU" w:eastAsia="zh-CN" w:bidi="hi-IN"/>
    </w:rPr>
  </w:style>
  <w:style w:type="paragraph" w:customStyle="1" w:styleId="Standard">
    <w:name w:val="Standard"/>
    <w:rsid w:val="00562270"/>
    <w:pPr>
      <w:suppressAutoHyphens/>
      <w:autoSpaceDN w:val="0"/>
      <w:spacing w:before="0" w:beforeAutospacing="0" w:after="0" w:afterAutospacing="0"/>
      <w:textAlignment w:val="baseline"/>
    </w:pPr>
    <w:rPr>
      <w:rFonts w:ascii="Liberation Serif" w:eastAsia="NSimSun" w:hAnsi="Liberation Serif" w:cs="Lucida Sans"/>
      <w:kern w:val="3"/>
      <w:sz w:val="24"/>
      <w:szCs w:val="24"/>
      <w:lang w:val="ru-RU" w:eastAsia="zh-CN" w:bidi="hi-IN"/>
    </w:rPr>
  </w:style>
  <w:style w:type="character" w:customStyle="1" w:styleId="pec1">
    <w:name w:val="_pe_c1"/>
    <w:basedOn w:val="a1"/>
    <w:rsid w:val="001C51B8"/>
  </w:style>
  <w:style w:type="character" w:customStyle="1" w:styleId="-">
    <w:name w:val="Интернет-ссылка"/>
    <w:basedOn w:val="a1"/>
    <w:uiPriority w:val="99"/>
    <w:rsid w:val="00C370F0"/>
    <w:rPr>
      <w:color w:val="0000FF" w:themeColor="hyperlink"/>
      <w:u w:val="single"/>
    </w:rPr>
  </w:style>
  <w:style w:type="character" w:customStyle="1" w:styleId="13">
    <w:name w:val="Стиль1"/>
    <w:basedOn w:val="a1"/>
    <w:uiPriority w:val="1"/>
    <w:rsid w:val="00F978D2"/>
    <w:rPr>
      <w:rFonts w:ascii="Times New Roman" w:hAnsi="Times New Roman"/>
    </w:rPr>
  </w:style>
  <w:style w:type="character" w:customStyle="1" w:styleId="af2">
    <w:name w:val="Без интервала Знак"/>
    <w:link w:val="af1"/>
    <w:uiPriority w:val="1"/>
    <w:rsid w:val="00093F85"/>
    <w:rPr>
      <w:rFonts w:ascii="Calibri" w:eastAsia="Times New Roman" w:hAnsi="Calibri" w:cs="Times New Roman"/>
      <w:lang w:val="ru-RU" w:eastAsia="ru-RU"/>
    </w:rPr>
  </w:style>
  <w:style w:type="character" w:customStyle="1" w:styleId="22">
    <w:name w:val="Основной шрифт абзаца2"/>
    <w:rsid w:val="00093F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069247">
      <w:bodyDiv w:val="1"/>
      <w:marLeft w:val="0"/>
      <w:marRight w:val="0"/>
      <w:marTop w:val="0"/>
      <w:marBottom w:val="0"/>
      <w:divBdr>
        <w:top w:val="none" w:sz="0" w:space="0" w:color="auto"/>
        <w:left w:val="none" w:sz="0" w:space="0" w:color="auto"/>
        <w:bottom w:val="none" w:sz="0" w:space="0" w:color="auto"/>
        <w:right w:val="none" w:sz="0" w:space="0" w:color="auto"/>
      </w:divBdr>
      <w:divsChild>
        <w:div w:id="1654531192">
          <w:marLeft w:val="0"/>
          <w:marRight w:val="0"/>
          <w:marTop w:val="0"/>
          <w:marBottom w:val="0"/>
          <w:divBdr>
            <w:top w:val="none" w:sz="0" w:space="0" w:color="auto"/>
            <w:left w:val="none" w:sz="0" w:space="0" w:color="auto"/>
            <w:bottom w:val="none" w:sz="0" w:space="0" w:color="auto"/>
            <w:right w:val="none" w:sz="0" w:space="0" w:color="auto"/>
          </w:divBdr>
          <w:divsChild>
            <w:div w:id="2008244600">
              <w:marLeft w:val="0"/>
              <w:marRight w:val="0"/>
              <w:marTop w:val="0"/>
              <w:marBottom w:val="0"/>
              <w:divBdr>
                <w:top w:val="none" w:sz="0" w:space="0" w:color="auto"/>
                <w:left w:val="none" w:sz="0" w:space="0" w:color="auto"/>
                <w:bottom w:val="none" w:sz="0" w:space="0" w:color="auto"/>
                <w:right w:val="none" w:sz="0" w:space="0" w:color="auto"/>
              </w:divBdr>
              <w:divsChild>
                <w:div w:id="11534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4997">
          <w:marLeft w:val="0"/>
          <w:marRight w:val="0"/>
          <w:marTop w:val="0"/>
          <w:marBottom w:val="0"/>
          <w:divBdr>
            <w:top w:val="none" w:sz="0" w:space="0" w:color="auto"/>
            <w:left w:val="none" w:sz="0" w:space="0" w:color="auto"/>
            <w:bottom w:val="none" w:sz="0" w:space="0" w:color="auto"/>
            <w:right w:val="none" w:sz="0" w:space="0" w:color="auto"/>
          </w:divBdr>
          <w:divsChild>
            <w:div w:id="4918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9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8245B9F0304FF3A822E752E890111D"/>
        <w:category>
          <w:name w:val="Общие"/>
          <w:gallery w:val="placeholder"/>
        </w:category>
        <w:types>
          <w:type w:val="bbPlcHdr"/>
        </w:types>
        <w:behaviors>
          <w:behavior w:val="content"/>
        </w:behaviors>
        <w:guid w:val="{3745A679-8430-43E4-9DB2-EDD0B57613C0}"/>
      </w:docPartPr>
      <w:docPartBody>
        <w:p w:rsidR="001E311F" w:rsidRDefault="001E311F" w:rsidP="001E311F">
          <w:pPr>
            <w:pStyle w:val="618245B9F0304FF3A822E752E890111D"/>
          </w:pPr>
          <w:r w:rsidRPr="00F32BCB">
            <w:rPr>
              <w:rStyle w:val="a3"/>
            </w:rPr>
            <w:t>Место для ввода даты.</w:t>
          </w:r>
        </w:p>
      </w:docPartBody>
    </w:docPart>
    <w:docPart>
      <w:docPartPr>
        <w:name w:val="B834EF4FC13942C288FC3644B8258933"/>
        <w:category>
          <w:name w:val="Общие"/>
          <w:gallery w:val="placeholder"/>
        </w:category>
        <w:types>
          <w:type w:val="bbPlcHdr"/>
        </w:types>
        <w:behaviors>
          <w:behavior w:val="content"/>
        </w:behaviors>
        <w:guid w:val="{607CC694-E69B-4480-AF51-659E8455AFD3}"/>
      </w:docPartPr>
      <w:docPartBody>
        <w:p w:rsidR="001E311F" w:rsidRDefault="001E311F" w:rsidP="001E311F">
          <w:pPr>
            <w:pStyle w:val="B834EF4FC13942C288FC3644B8258933"/>
          </w:pPr>
          <w:r w:rsidRPr="00F32BCB">
            <w:rPr>
              <w:rStyle w:val="a3"/>
            </w:rPr>
            <w:t>Место для ввода даты.</w:t>
          </w:r>
        </w:p>
      </w:docPartBody>
    </w:docPart>
    <w:docPart>
      <w:docPartPr>
        <w:name w:val="72B8006F9B624B3FB7BA295F59249534"/>
        <w:category>
          <w:name w:val="Общие"/>
          <w:gallery w:val="placeholder"/>
        </w:category>
        <w:types>
          <w:type w:val="bbPlcHdr"/>
        </w:types>
        <w:behaviors>
          <w:behavior w:val="content"/>
        </w:behaviors>
        <w:guid w:val="{403EB766-E280-4A2A-82B8-AC25F120CACE}"/>
      </w:docPartPr>
      <w:docPartBody>
        <w:p w:rsidR="001E311F" w:rsidRDefault="001E311F" w:rsidP="001E311F">
          <w:pPr>
            <w:pStyle w:val="72B8006F9B624B3FB7BA295F59249534"/>
          </w:pPr>
          <w:r w:rsidRPr="00F32BCB">
            <w:rPr>
              <w:rStyle w:val="a3"/>
            </w:rPr>
            <w:t>Место для ввода даты.</w:t>
          </w:r>
        </w:p>
      </w:docPartBody>
    </w:docPart>
    <w:docPart>
      <w:docPartPr>
        <w:name w:val="C5D2BC57D21E46DE8FAA9A4C620878EB"/>
        <w:category>
          <w:name w:val="Общие"/>
          <w:gallery w:val="placeholder"/>
        </w:category>
        <w:types>
          <w:type w:val="bbPlcHdr"/>
        </w:types>
        <w:behaviors>
          <w:behavior w:val="content"/>
        </w:behaviors>
        <w:guid w:val="{B78770FC-0221-400F-80F2-CFA55D376392}"/>
      </w:docPartPr>
      <w:docPartBody>
        <w:p w:rsidR="009447E5" w:rsidRDefault="001E311F" w:rsidP="001E311F">
          <w:pPr>
            <w:pStyle w:val="C5D2BC57D21E46DE8FAA9A4C620878EB"/>
          </w:pPr>
          <w:r w:rsidRPr="00B2611C">
            <w:rPr>
              <w:rStyle w:val="a3"/>
            </w:rPr>
            <w:t>Выберите элемент.</w:t>
          </w:r>
        </w:p>
      </w:docPartBody>
    </w:docPart>
    <w:docPart>
      <w:docPartPr>
        <w:name w:val="672BC3FE18114F4DBABBDAE6C1B0DB39"/>
        <w:category>
          <w:name w:val="Общие"/>
          <w:gallery w:val="placeholder"/>
        </w:category>
        <w:types>
          <w:type w:val="bbPlcHdr"/>
        </w:types>
        <w:behaviors>
          <w:behavior w:val="content"/>
        </w:behaviors>
        <w:guid w:val="{D706BD83-C7E7-477A-B966-0E578625B747}"/>
      </w:docPartPr>
      <w:docPartBody>
        <w:p w:rsidR="009447E5" w:rsidRDefault="001E311F" w:rsidP="001E311F">
          <w:pPr>
            <w:pStyle w:val="672BC3FE18114F4DBABBDAE6C1B0DB39"/>
          </w:pPr>
          <w:r w:rsidRPr="00B2611C">
            <w:rPr>
              <w:rStyle w:val="a3"/>
            </w:rPr>
            <w:t>Выберите элемент.</w:t>
          </w:r>
        </w:p>
      </w:docPartBody>
    </w:docPart>
    <w:docPart>
      <w:docPartPr>
        <w:name w:val="B0A2B8CE545D4EE390A2A8604A666A87"/>
        <w:category>
          <w:name w:val="Общие"/>
          <w:gallery w:val="placeholder"/>
        </w:category>
        <w:types>
          <w:type w:val="bbPlcHdr"/>
        </w:types>
        <w:behaviors>
          <w:behavior w:val="content"/>
        </w:behaviors>
        <w:guid w:val="{E7BFCE9C-E65C-48DA-B185-CCA3B50D14F1}"/>
      </w:docPartPr>
      <w:docPartBody>
        <w:p w:rsidR="009447E5" w:rsidRDefault="001E311F" w:rsidP="001E311F">
          <w:pPr>
            <w:pStyle w:val="B0A2B8CE545D4EE390A2A8604A666A87"/>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aramondC">
    <w:charset w:val="00"/>
    <w:family w:val="roman"/>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11F"/>
    <w:rsid w:val="0003789D"/>
    <w:rsid w:val="001159DF"/>
    <w:rsid w:val="001E311F"/>
    <w:rsid w:val="005A0624"/>
    <w:rsid w:val="00792996"/>
    <w:rsid w:val="0089660D"/>
    <w:rsid w:val="0089790E"/>
    <w:rsid w:val="009447E5"/>
    <w:rsid w:val="00A70C29"/>
    <w:rsid w:val="00C354F0"/>
    <w:rsid w:val="00D2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311F"/>
    <w:rPr>
      <w:color w:val="808080"/>
    </w:rPr>
  </w:style>
  <w:style w:type="paragraph" w:customStyle="1" w:styleId="618245B9F0304FF3A822E752E890111D">
    <w:name w:val="618245B9F0304FF3A822E752E890111D"/>
    <w:rsid w:val="001E311F"/>
  </w:style>
  <w:style w:type="paragraph" w:customStyle="1" w:styleId="B834EF4FC13942C288FC3644B8258933">
    <w:name w:val="B834EF4FC13942C288FC3644B8258933"/>
    <w:rsid w:val="001E311F"/>
  </w:style>
  <w:style w:type="paragraph" w:customStyle="1" w:styleId="72B8006F9B624B3FB7BA295F59249534">
    <w:name w:val="72B8006F9B624B3FB7BA295F59249534"/>
    <w:rsid w:val="001E311F"/>
  </w:style>
  <w:style w:type="paragraph" w:customStyle="1" w:styleId="C5D2BC57D21E46DE8FAA9A4C620878EB">
    <w:name w:val="C5D2BC57D21E46DE8FAA9A4C620878EB"/>
    <w:rsid w:val="001E311F"/>
  </w:style>
  <w:style w:type="paragraph" w:customStyle="1" w:styleId="672BC3FE18114F4DBABBDAE6C1B0DB39">
    <w:name w:val="672BC3FE18114F4DBABBDAE6C1B0DB39"/>
    <w:rsid w:val="001E311F"/>
  </w:style>
  <w:style w:type="paragraph" w:customStyle="1" w:styleId="B0A2B8CE545D4EE390A2A8604A666A87">
    <w:name w:val="B0A2B8CE545D4EE390A2A8604A666A87"/>
    <w:rsid w:val="001E3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C5B11-B49A-4BAA-9B81-1244E38A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11</Pages>
  <Words>5236</Words>
  <Characters>29851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Суслова Виталия Вячеславона</dc:creator>
  <dc:description>DOC-MARKER-Cl1BrUiCHVrABF_aF7R55A</dc:description>
  <cp:lastModifiedBy>Evgeniya</cp:lastModifiedBy>
  <cp:revision>100</cp:revision>
  <cp:lastPrinted>2024-11-14T04:48:00Z</cp:lastPrinted>
  <dcterms:created xsi:type="dcterms:W3CDTF">2023-11-22T03:09:00Z</dcterms:created>
  <dcterms:modified xsi:type="dcterms:W3CDTF">2026-09-14T04:56:00Z</dcterms:modified>
</cp:coreProperties>
</file>