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01CF8" w14:textId="3B0282F2" w:rsidR="008600F3" w:rsidRDefault="00E21426">
      <w:pPr>
        <w:pStyle w:val="ConsPlusNormal"/>
        <w:jc w:val="center"/>
        <w:rPr>
          <w:rFonts w:ascii="Times New Roman" w:hAnsi="Times New Roman"/>
          <w:b/>
          <w:sz w:val="24"/>
        </w:rPr>
      </w:pPr>
      <w:r>
        <w:rPr>
          <w:rFonts w:ascii="Times New Roman" w:hAnsi="Times New Roman"/>
          <w:b/>
          <w:sz w:val="24"/>
        </w:rPr>
        <w:t xml:space="preserve">Договор </w:t>
      </w:r>
    </w:p>
    <w:p w14:paraId="6A66494A" w14:textId="5D9EC7E8" w:rsidR="0069620C" w:rsidRDefault="0069620C">
      <w:pPr>
        <w:pStyle w:val="ConsPlusNormal"/>
        <w:jc w:val="center"/>
        <w:rPr>
          <w:rFonts w:ascii="Times New Roman" w:hAnsi="Times New Roman"/>
          <w:b/>
          <w:sz w:val="24"/>
        </w:rPr>
      </w:pPr>
      <w:r>
        <w:rPr>
          <w:rFonts w:ascii="Times New Roman" w:hAnsi="Times New Roman"/>
          <w:b/>
          <w:sz w:val="24"/>
        </w:rPr>
        <w:t xml:space="preserve">на </w:t>
      </w:r>
      <w:r w:rsidR="004E14F6">
        <w:rPr>
          <w:rFonts w:ascii="Times New Roman" w:hAnsi="Times New Roman"/>
          <w:b/>
          <w:sz w:val="24"/>
        </w:rPr>
        <w:t xml:space="preserve">поставку </w:t>
      </w:r>
      <w:r w:rsidR="0020177C" w:rsidRPr="0020177C">
        <w:rPr>
          <w:rFonts w:ascii="Times New Roman" w:hAnsi="Times New Roman"/>
          <w:b/>
          <w:sz w:val="24"/>
        </w:rPr>
        <w:t>весов лабораторных</w:t>
      </w:r>
    </w:p>
    <w:p w14:paraId="0C144CEF" w14:textId="77777777" w:rsidR="008600F3" w:rsidRDefault="008600F3">
      <w:pPr>
        <w:pStyle w:val="ConsPlusNormal"/>
        <w:jc w:val="both"/>
        <w:rPr>
          <w:rFonts w:ascii="Times New Roman" w:hAnsi="Times New Roman"/>
          <w:sz w:val="24"/>
        </w:rPr>
      </w:pPr>
    </w:p>
    <w:p w14:paraId="01D8239A" w14:textId="5D2AD669" w:rsidR="008600F3" w:rsidRDefault="0049508D">
      <w:pPr>
        <w:pStyle w:val="ConsPlusNormal"/>
        <w:jc w:val="both"/>
        <w:rPr>
          <w:rFonts w:ascii="Times New Roman" w:hAnsi="Times New Roman"/>
          <w:sz w:val="24"/>
        </w:rPr>
      </w:pPr>
      <w:r>
        <w:rPr>
          <w:rFonts w:ascii="Times New Roman" w:hAnsi="Times New Roman"/>
          <w:i/>
          <w:sz w:val="24"/>
        </w:rPr>
        <w:t xml:space="preserve">г. </w:t>
      </w:r>
      <w:r w:rsidR="00E21426">
        <w:rPr>
          <w:rFonts w:ascii="Times New Roman" w:hAnsi="Times New Roman"/>
          <w:i/>
          <w:sz w:val="24"/>
        </w:rPr>
        <w:t>Астрахань</w:t>
      </w:r>
      <w:r>
        <w:rPr>
          <w:rFonts w:ascii="Times New Roman" w:hAnsi="Times New Roman"/>
          <w:i/>
          <w:sz w:val="24"/>
        </w:rPr>
        <w:tab/>
      </w:r>
      <w:r>
        <w:rPr>
          <w:rFonts w:ascii="Times New Roman" w:hAnsi="Times New Roman"/>
          <w:i/>
          <w:sz w:val="24"/>
        </w:rPr>
        <w:tab/>
      </w:r>
      <w:r>
        <w:rPr>
          <w:rFonts w:ascii="Times New Roman" w:hAnsi="Times New Roman"/>
          <w:i/>
          <w:sz w:val="24"/>
        </w:rPr>
        <w:tab/>
      </w:r>
      <w:r>
        <w:rPr>
          <w:rFonts w:ascii="Times New Roman" w:hAnsi="Times New Roman"/>
          <w:i/>
          <w:sz w:val="24"/>
        </w:rPr>
        <w:tab/>
      </w:r>
      <w:r>
        <w:rPr>
          <w:rFonts w:ascii="Times New Roman" w:hAnsi="Times New Roman"/>
          <w:i/>
          <w:sz w:val="24"/>
        </w:rPr>
        <w:tab/>
      </w:r>
      <w:r>
        <w:rPr>
          <w:rFonts w:ascii="Times New Roman" w:hAnsi="Times New Roman"/>
          <w:i/>
          <w:sz w:val="24"/>
        </w:rPr>
        <w:tab/>
      </w:r>
      <w:r>
        <w:rPr>
          <w:rFonts w:ascii="Times New Roman" w:hAnsi="Times New Roman"/>
          <w:i/>
          <w:sz w:val="24"/>
        </w:rPr>
        <w:tab/>
      </w:r>
      <w:r>
        <w:rPr>
          <w:rFonts w:ascii="Times New Roman" w:hAnsi="Times New Roman"/>
          <w:i/>
          <w:sz w:val="24"/>
        </w:rPr>
        <w:tab/>
      </w:r>
      <w:proofErr w:type="gramStart"/>
      <w:r w:rsidR="00E21426">
        <w:rPr>
          <w:rFonts w:ascii="Times New Roman" w:hAnsi="Times New Roman"/>
          <w:i/>
          <w:sz w:val="24"/>
        </w:rPr>
        <w:t xml:space="preserve">   </w:t>
      </w:r>
      <w:r>
        <w:rPr>
          <w:rFonts w:ascii="Times New Roman" w:hAnsi="Times New Roman"/>
          <w:i/>
          <w:sz w:val="24"/>
        </w:rPr>
        <w:t>«</w:t>
      </w:r>
      <w:proofErr w:type="gramEnd"/>
      <w:r>
        <w:rPr>
          <w:rFonts w:ascii="Times New Roman" w:hAnsi="Times New Roman"/>
          <w:i/>
          <w:sz w:val="24"/>
        </w:rPr>
        <w:t>___»____________2026 г.</w:t>
      </w:r>
      <w:r>
        <w:rPr>
          <w:rFonts w:ascii="Times New Roman" w:hAnsi="Times New Roman"/>
          <w:sz w:val="24"/>
        </w:rPr>
        <w:t xml:space="preserve"> </w:t>
      </w:r>
      <w:r>
        <w:rPr>
          <w:rFonts w:ascii="Times New Roman" w:hAnsi="Times New Roman"/>
          <w:sz w:val="24"/>
        </w:rPr>
        <w:tab/>
        <w:t xml:space="preserve"> </w:t>
      </w:r>
    </w:p>
    <w:p w14:paraId="5BDA75F4" w14:textId="77777777" w:rsidR="008600F3" w:rsidRDefault="008600F3">
      <w:pPr>
        <w:pStyle w:val="ConsPlusNormal"/>
        <w:jc w:val="both"/>
        <w:rPr>
          <w:rFonts w:ascii="Times New Roman" w:hAnsi="Times New Roman"/>
          <w:sz w:val="24"/>
        </w:rPr>
      </w:pPr>
    </w:p>
    <w:p w14:paraId="41BA026B" w14:textId="77777777" w:rsidR="00E21426" w:rsidRPr="00E21426" w:rsidRDefault="00E21426" w:rsidP="00E21426">
      <w:pPr>
        <w:pStyle w:val="ConsPlusNormal"/>
        <w:jc w:val="both"/>
        <w:rPr>
          <w:rFonts w:ascii="Times New Roman" w:hAnsi="Times New Roman"/>
          <w:sz w:val="24"/>
        </w:rPr>
      </w:pPr>
      <w:r w:rsidRPr="00E21426">
        <w:rPr>
          <w:rFonts w:ascii="Times New Roman" w:hAnsi="Times New Roman"/>
          <w:sz w:val="24"/>
        </w:rPr>
        <w:t>Астраханский филиал Федерального государственного бюджетного учреждения «Агрохимическая служба России» (Астраханский филиал ФГБУ «</w:t>
      </w:r>
      <w:proofErr w:type="spellStart"/>
      <w:r w:rsidRPr="00E21426">
        <w:rPr>
          <w:rFonts w:ascii="Times New Roman" w:hAnsi="Times New Roman"/>
          <w:sz w:val="24"/>
        </w:rPr>
        <w:t>РосАгрохимслужба</w:t>
      </w:r>
      <w:proofErr w:type="spellEnd"/>
      <w:r w:rsidRPr="00E21426">
        <w:rPr>
          <w:rFonts w:ascii="Times New Roman" w:hAnsi="Times New Roman"/>
          <w:sz w:val="24"/>
        </w:rPr>
        <w:t xml:space="preserve">»), именуемый в дальнейшем «Заказчик», в лице </w:t>
      </w:r>
      <w:proofErr w:type="spellStart"/>
      <w:r w:rsidRPr="00E21426">
        <w:rPr>
          <w:rFonts w:ascii="Times New Roman" w:hAnsi="Times New Roman"/>
          <w:sz w:val="24"/>
        </w:rPr>
        <w:t>Бузаевой</w:t>
      </w:r>
      <w:proofErr w:type="spellEnd"/>
      <w:r w:rsidRPr="00E21426">
        <w:rPr>
          <w:rFonts w:ascii="Times New Roman" w:hAnsi="Times New Roman"/>
          <w:sz w:val="24"/>
        </w:rPr>
        <w:t xml:space="preserve"> Анастасии Михайловны, действующего на основании Доверенности № 77 от 25.04.2025 г. и Положения о филиале, с одной стороны, и</w:t>
      </w:r>
    </w:p>
    <w:p w14:paraId="66EBF585" w14:textId="2A3389BD" w:rsidR="008600F3" w:rsidRDefault="00E21426" w:rsidP="00E21426">
      <w:pPr>
        <w:pStyle w:val="ConsPlusNormal"/>
        <w:jc w:val="both"/>
        <w:rPr>
          <w:rFonts w:ascii="Times New Roman" w:hAnsi="Times New Roman"/>
          <w:sz w:val="24"/>
        </w:rPr>
      </w:pPr>
      <w:r w:rsidRPr="00E21426">
        <w:rPr>
          <w:rFonts w:ascii="Times New Roman" w:hAnsi="Times New Roman"/>
          <w:sz w:val="24"/>
        </w:rPr>
        <w:t>____________________________________________________ (полное наименование Поставщика), именуемое в дальнейшем «Поставщик», в лице ________________________________________________, действующего на основании ___________________________, с другой стороны в соответствии с Федеральным законом №223-ФЗ от 18.07.2011 «О закупках товаров, работ, услуг отдельными видами юридических лиц» и Положения о закупках товаров, работ, услуг ФГБУ «</w:t>
      </w:r>
      <w:proofErr w:type="spellStart"/>
      <w:r w:rsidRPr="00E21426">
        <w:rPr>
          <w:rFonts w:ascii="Times New Roman" w:hAnsi="Times New Roman"/>
          <w:sz w:val="24"/>
        </w:rPr>
        <w:t>РосАгрохимслужба</w:t>
      </w:r>
      <w:proofErr w:type="spellEnd"/>
      <w:r w:rsidRPr="00E21426">
        <w:rPr>
          <w:rFonts w:ascii="Times New Roman" w:hAnsi="Times New Roman"/>
          <w:sz w:val="24"/>
        </w:rPr>
        <w:t>», а также протокола подведения итогов закупки № __________ от «___» ________ 2026 г. (извещение № __________), совместно именуемые «Стороны», заключили настоящий Договор о нижеследующем:</w:t>
      </w:r>
    </w:p>
    <w:p w14:paraId="0536E508" w14:textId="77777777" w:rsidR="008600F3" w:rsidRDefault="008600F3">
      <w:pPr>
        <w:pStyle w:val="ConsPlusNormal"/>
        <w:jc w:val="both"/>
        <w:rPr>
          <w:rFonts w:ascii="Times New Roman" w:hAnsi="Times New Roman"/>
          <w:sz w:val="24"/>
        </w:rPr>
      </w:pPr>
    </w:p>
    <w:p w14:paraId="25FD2519" w14:textId="77777777" w:rsidR="008600F3" w:rsidRDefault="0049508D">
      <w:pPr>
        <w:pStyle w:val="ConsPlusNormal"/>
        <w:jc w:val="center"/>
        <w:rPr>
          <w:rFonts w:ascii="Times New Roman" w:hAnsi="Times New Roman"/>
          <w:sz w:val="24"/>
        </w:rPr>
      </w:pPr>
      <w:r>
        <w:rPr>
          <w:rFonts w:ascii="Times New Roman" w:hAnsi="Times New Roman"/>
          <w:b/>
          <w:sz w:val="24"/>
        </w:rPr>
        <w:t>1. Предмет и цена Договора</w:t>
      </w:r>
    </w:p>
    <w:p w14:paraId="7B84E49A" w14:textId="77777777" w:rsidR="008600F3" w:rsidRDefault="008600F3">
      <w:pPr>
        <w:pStyle w:val="ConsPlusNormal"/>
        <w:jc w:val="both"/>
        <w:rPr>
          <w:rFonts w:ascii="Times New Roman" w:hAnsi="Times New Roman"/>
          <w:sz w:val="24"/>
        </w:rPr>
      </w:pPr>
    </w:p>
    <w:p w14:paraId="3442F4D0" w14:textId="27B14DA7" w:rsidR="008600F3" w:rsidRDefault="0049508D">
      <w:pPr>
        <w:pStyle w:val="ConsPlusNormal"/>
        <w:jc w:val="both"/>
        <w:rPr>
          <w:rFonts w:ascii="Times New Roman" w:hAnsi="Times New Roman"/>
          <w:sz w:val="24"/>
        </w:rPr>
      </w:pPr>
      <w:r>
        <w:rPr>
          <w:rFonts w:ascii="Times New Roman" w:hAnsi="Times New Roman"/>
          <w:sz w:val="24"/>
        </w:rPr>
        <w:t xml:space="preserve">1.1. В сроки, установленные настоящим Договором, Поставщик обязуется поставить Заказчику </w:t>
      </w:r>
      <w:r w:rsidR="0020177C">
        <w:rPr>
          <w:rFonts w:ascii="Times New Roman" w:eastAsia="SimSun" w:hAnsi="Times New Roman"/>
          <w:kern w:val="2"/>
          <w:sz w:val="24"/>
          <w:szCs w:val="24"/>
          <w:lang w:eastAsia="zh-CN"/>
        </w:rPr>
        <w:t xml:space="preserve">весы лабораторные </w:t>
      </w:r>
      <w:r w:rsidR="00E21426" w:rsidRPr="003D4E80">
        <w:rPr>
          <w:rFonts w:ascii="Times New Roman" w:eastAsia="SimSun" w:hAnsi="Times New Roman"/>
          <w:kern w:val="2"/>
          <w:sz w:val="24"/>
          <w:szCs w:val="24"/>
          <w:lang w:eastAsia="zh-CN"/>
        </w:rPr>
        <w:t>для нужд Астраханского филиала ФГБУ</w:t>
      </w:r>
      <w:r w:rsidR="00E21426">
        <w:rPr>
          <w:rFonts w:ascii="Times New Roman" w:eastAsia="SimSun" w:hAnsi="Times New Roman"/>
          <w:kern w:val="2"/>
          <w:sz w:val="24"/>
          <w:szCs w:val="24"/>
          <w:lang w:eastAsia="zh-CN"/>
        </w:rPr>
        <w:t xml:space="preserve"> «</w:t>
      </w:r>
      <w:proofErr w:type="spellStart"/>
      <w:r w:rsidR="00E21426">
        <w:rPr>
          <w:rFonts w:ascii="Times New Roman" w:eastAsia="SimSun" w:hAnsi="Times New Roman"/>
          <w:kern w:val="2"/>
          <w:sz w:val="24"/>
          <w:szCs w:val="24"/>
          <w:lang w:eastAsia="zh-CN"/>
        </w:rPr>
        <w:t>Росагрохимслужба</w:t>
      </w:r>
      <w:proofErr w:type="spellEnd"/>
      <w:r w:rsidR="00E21426">
        <w:rPr>
          <w:rFonts w:ascii="Times New Roman" w:eastAsia="SimSun" w:hAnsi="Times New Roman"/>
          <w:kern w:val="2"/>
          <w:sz w:val="24"/>
          <w:szCs w:val="24"/>
          <w:lang w:eastAsia="zh-CN"/>
        </w:rPr>
        <w:t>»</w:t>
      </w:r>
      <w:r>
        <w:rPr>
          <w:rFonts w:ascii="Times New Roman" w:hAnsi="Times New Roman"/>
          <w:sz w:val="24"/>
        </w:rPr>
        <w:t xml:space="preserve"> (далее – Товар), а Заказчик обязуется принять и оплатить за поставленный Товар.</w:t>
      </w:r>
    </w:p>
    <w:p w14:paraId="07B695A0" w14:textId="62463563" w:rsidR="008600F3" w:rsidRDefault="0049508D">
      <w:pPr>
        <w:pStyle w:val="ConsPlusNormal"/>
        <w:jc w:val="both"/>
        <w:rPr>
          <w:rFonts w:ascii="Times New Roman" w:hAnsi="Times New Roman"/>
          <w:sz w:val="24"/>
        </w:rPr>
      </w:pPr>
      <w:r>
        <w:rPr>
          <w:rFonts w:ascii="Times New Roman" w:hAnsi="Times New Roman"/>
          <w:sz w:val="24"/>
        </w:rPr>
        <w:t>1.2. Наименование, количество, характеристики Товара, иные данные о Товаре определены Сторонами в приложении №1 к Договору.</w:t>
      </w:r>
    </w:p>
    <w:p w14:paraId="564F595F" w14:textId="2A7AC3E2" w:rsidR="00E21426" w:rsidRDefault="0049508D">
      <w:pPr>
        <w:pStyle w:val="ConsPlusNormal"/>
        <w:jc w:val="both"/>
        <w:rPr>
          <w:rFonts w:ascii="Times New Roman" w:hAnsi="Times New Roman"/>
          <w:sz w:val="24"/>
        </w:rPr>
      </w:pPr>
      <w:r>
        <w:rPr>
          <w:rFonts w:ascii="Times New Roman" w:hAnsi="Times New Roman"/>
          <w:sz w:val="24"/>
        </w:rPr>
        <w:t xml:space="preserve">1.3. Цена Договора составляет ____________ (_____________________рублей), ___ копеек. </w:t>
      </w:r>
      <w:r w:rsidR="00E21426">
        <w:rPr>
          <w:rFonts w:ascii="Times New Roman" w:hAnsi="Times New Roman"/>
          <w:sz w:val="24"/>
        </w:rPr>
        <w:t xml:space="preserve"> НДС/без НДС.</w:t>
      </w:r>
    </w:p>
    <w:p w14:paraId="0296C83C" w14:textId="75F1BF93" w:rsidR="008600F3" w:rsidRDefault="0049508D">
      <w:pPr>
        <w:pStyle w:val="ConsPlusNormal"/>
        <w:jc w:val="both"/>
        <w:rPr>
          <w:rFonts w:ascii="Times New Roman" w:hAnsi="Times New Roman"/>
          <w:sz w:val="24"/>
        </w:rPr>
      </w:pPr>
      <w:r>
        <w:rPr>
          <w:rFonts w:ascii="Times New Roman" w:hAnsi="Times New Roman"/>
          <w:sz w:val="24"/>
        </w:rPr>
        <w:t>Цена Договора является твердой и определяется на весь срок исполнения Договора, за исключением случаев, предусмотренных настоящим Договором или законодательством Российской Федерации.</w:t>
      </w:r>
    </w:p>
    <w:p w14:paraId="3E494D16" w14:textId="3D246BCD" w:rsidR="008600F3" w:rsidRDefault="0049508D">
      <w:pPr>
        <w:pStyle w:val="ConsPlusNormal"/>
        <w:jc w:val="both"/>
        <w:rPr>
          <w:rFonts w:ascii="Times New Roman" w:hAnsi="Times New Roman"/>
          <w:sz w:val="24"/>
        </w:rPr>
      </w:pPr>
      <w:r>
        <w:rPr>
          <w:rFonts w:ascii="Times New Roman" w:hAnsi="Times New Roman"/>
          <w:sz w:val="24"/>
        </w:rPr>
        <w:t>1.4. В цену Договора включены стоимость Товара, расходы по хранению, доставке и иные расходы, связанные с выполнением обязательств Поставщика, все налоги, пошлины, сборы, отчисления и другие платежи, которые Поставщик должен оплачивать при исполнении Договора или на иных основаниях. В случае если договор заключается с Поставщиком, не являющимся в соответствии с законодательством Российской Федерации о налогах и сборах плательщиком НДС, то цена договора НДС не облагается.</w:t>
      </w:r>
    </w:p>
    <w:p w14:paraId="4AE0C63A" w14:textId="77777777" w:rsidR="008600F3" w:rsidRDefault="008600F3">
      <w:pPr>
        <w:pStyle w:val="ConsPlusNormal"/>
        <w:jc w:val="both"/>
        <w:rPr>
          <w:rFonts w:ascii="Times New Roman" w:hAnsi="Times New Roman"/>
          <w:sz w:val="24"/>
        </w:rPr>
      </w:pPr>
    </w:p>
    <w:p w14:paraId="2C2180DA" w14:textId="77777777" w:rsidR="008600F3" w:rsidRDefault="0049508D">
      <w:pPr>
        <w:pStyle w:val="ConsPlusNormal"/>
        <w:jc w:val="center"/>
        <w:rPr>
          <w:rFonts w:ascii="Times New Roman" w:hAnsi="Times New Roman"/>
          <w:b/>
          <w:sz w:val="24"/>
        </w:rPr>
      </w:pPr>
      <w:r>
        <w:rPr>
          <w:rFonts w:ascii="Times New Roman" w:hAnsi="Times New Roman"/>
          <w:b/>
          <w:sz w:val="24"/>
        </w:rPr>
        <w:t>2. Порядок поставки и приемки Товара</w:t>
      </w:r>
    </w:p>
    <w:p w14:paraId="1C59069C" w14:textId="77777777" w:rsidR="008600F3" w:rsidRDefault="008600F3">
      <w:pPr>
        <w:pStyle w:val="ConsPlusNormal"/>
        <w:jc w:val="center"/>
        <w:rPr>
          <w:rFonts w:ascii="Times New Roman" w:hAnsi="Times New Roman"/>
          <w:sz w:val="24"/>
        </w:rPr>
      </w:pPr>
    </w:p>
    <w:p w14:paraId="034A9689" w14:textId="77777777" w:rsidR="00E21426" w:rsidRDefault="0049508D">
      <w:pPr>
        <w:pStyle w:val="ConsPlusNormal"/>
        <w:jc w:val="both"/>
        <w:rPr>
          <w:rFonts w:ascii="Times New Roman" w:hAnsi="Times New Roman"/>
          <w:sz w:val="24"/>
        </w:rPr>
      </w:pPr>
      <w:r>
        <w:rPr>
          <w:rFonts w:ascii="Times New Roman" w:hAnsi="Times New Roman"/>
          <w:sz w:val="24"/>
        </w:rPr>
        <w:t xml:space="preserve">2.1. Поставка товара осуществляется </w:t>
      </w:r>
      <w:r w:rsidR="00E21426">
        <w:rPr>
          <w:rFonts w:ascii="Times New Roman" w:hAnsi="Times New Roman"/>
          <w:sz w:val="24"/>
        </w:rPr>
        <w:t>одной партией</w:t>
      </w:r>
      <w:r>
        <w:rPr>
          <w:rFonts w:ascii="Times New Roman" w:hAnsi="Times New Roman"/>
          <w:sz w:val="24"/>
        </w:rPr>
        <w:t xml:space="preserve">. </w:t>
      </w:r>
    </w:p>
    <w:p w14:paraId="2E56D95B" w14:textId="5E519287" w:rsidR="00E21426" w:rsidRDefault="0049508D">
      <w:pPr>
        <w:pStyle w:val="ConsPlusNormal"/>
        <w:jc w:val="both"/>
        <w:rPr>
          <w:rFonts w:ascii="Times New Roman" w:hAnsi="Times New Roman"/>
          <w:sz w:val="24"/>
        </w:rPr>
      </w:pPr>
      <w:r>
        <w:rPr>
          <w:rFonts w:ascii="Times New Roman" w:hAnsi="Times New Roman"/>
          <w:sz w:val="24"/>
        </w:rPr>
        <w:t>Срок поставки</w:t>
      </w:r>
      <w:r w:rsidR="00E21426">
        <w:rPr>
          <w:rFonts w:ascii="Times New Roman" w:hAnsi="Times New Roman"/>
          <w:sz w:val="24"/>
        </w:rPr>
        <w:t>: 10</w:t>
      </w:r>
      <w:r>
        <w:rPr>
          <w:rFonts w:ascii="Times New Roman" w:hAnsi="Times New Roman"/>
          <w:sz w:val="24"/>
        </w:rPr>
        <w:t xml:space="preserve"> (</w:t>
      </w:r>
      <w:r w:rsidR="00E21426">
        <w:rPr>
          <w:rFonts w:ascii="Times New Roman" w:hAnsi="Times New Roman"/>
          <w:sz w:val="24"/>
        </w:rPr>
        <w:t>десять</w:t>
      </w:r>
      <w:r>
        <w:rPr>
          <w:rFonts w:ascii="Times New Roman" w:hAnsi="Times New Roman"/>
          <w:sz w:val="24"/>
        </w:rPr>
        <w:t>)</w:t>
      </w:r>
      <w:r w:rsidR="0020177C">
        <w:rPr>
          <w:rFonts w:ascii="Times New Roman" w:hAnsi="Times New Roman"/>
          <w:sz w:val="24"/>
        </w:rPr>
        <w:t xml:space="preserve"> календарных </w:t>
      </w:r>
      <w:r>
        <w:rPr>
          <w:rFonts w:ascii="Times New Roman" w:hAnsi="Times New Roman"/>
          <w:sz w:val="24"/>
        </w:rPr>
        <w:t xml:space="preserve">дней с даты </w:t>
      </w:r>
      <w:r w:rsidR="00E21426">
        <w:rPr>
          <w:rFonts w:ascii="Times New Roman" w:hAnsi="Times New Roman"/>
          <w:sz w:val="24"/>
        </w:rPr>
        <w:t>заключения договора.</w:t>
      </w:r>
    </w:p>
    <w:p w14:paraId="4AEED5A5" w14:textId="74379C36" w:rsidR="008600F3" w:rsidRDefault="0049508D">
      <w:pPr>
        <w:pStyle w:val="ConsPlusNormal"/>
        <w:jc w:val="both"/>
        <w:rPr>
          <w:rFonts w:ascii="Times New Roman" w:hAnsi="Times New Roman"/>
          <w:sz w:val="24"/>
        </w:rPr>
      </w:pPr>
      <w:r>
        <w:rPr>
          <w:rFonts w:ascii="Times New Roman" w:hAnsi="Times New Roman"/>
          <w:sz w:val="24"/>
        </w:rPr>
        <w:t xml:space="preserve">2.2. Место поставки Товара: </w:t>
      </w:r>
      <w:r w:rsidR="00E21426" w:rsidRPr="00E97BF5">
        <w:rPr>
          <w:rFonts w:ascii="Times New Roman" w:hAnsi="Times New Roman"/>
          <w:sz w:val="24"/>
          <w:szCs w:val="24"/>
        </w:rPr>
        <w:t>г. Астрахань, ул. 1-я Литейная, стр. 12</w:t>
      </w:r>
      <w:r w:rsidR="005267B8">
        <w:rPr>
          <w:rFonts w:ascii="Times New Roman" w:hAnsi="Times New Roman"/>
          <w:sz w:val="24"/>
          <w:szCs w:val="24"/>
        </w:rPr>
        <w:t>-</w:t>
      </w:r>
      <w:r w:rsidR="00E21426" w:rsidRPr="00E97BF5">
        <w:rPr>
          <w:rFonts w:ascii="Times New Roman" w:hAnsi="Times New Roman"/>
          <w:sz w:val="24"/>
          <w:szCs w:val="24"/>
        </w:rPr>
        <w:t>б.</w:t>
      </w:r>
    </w:p>
    <w:p w14:paraId="424C6794" w14:textId="77777777" w:rsidR="008600F3" w:rsidRDefault="0049508D">
      <w:pPr>
        <w:pStyle w:val="ConsPlusNormal"/>
        <w:jc w:val="both"/>
        <w:rPr>
          <w:rFonts w:ascii="Times New Roman" w:hAnsi="Times New Roman"/>
          <w:sz w:val="24"/>
        </w:rPr>
      </w:pPr>
      <w:r>
        <w:rPr>
          <w:rFonts w:ascii="Times New Roman" w:hAnsi="Times New Roman"/>
          <w:sz w:val="24"/>
        </w:rPr>
        <w:t>2.3. Днем поставки партии Товара считается день подписания Заказчиком и Поставщиком соответствующих универсальный передаточный документ / товарных накладных.</w:t>
      </w:r>
    </w:p>
    <w:p w14:paraId="082E6B91" w14:textId="77777777" w:rsidR="008600F3" w:rsidRDefault="0049508D">
      <w:pPr>
        <w:pStyle w:val="ConsPlusNormal"/>
        <w:jc w:val="both"/>
        <w:rPr>
          <w:rFonts w:ascii="Times New Roman" w:hAnsi="Times New Roman"/>
          <w:sz w:val="24"/>
        </w:rPr>
      </w:pPr>
      <w:r>
        <w:rPr>
          <w:rFonts w:ascii="Times New Roman" w:hAnsi="Times New Roman"/>
          <w:sz w:val="24"/>
        </w:rPr>
        <w:t>2.4. Приемка начинается в день доставки Товара и документов, указанных в предыдущем пункте Договора, по месту поставки, и заканчивается подписанием Заказчиком универсального передаточного документа / товарной накладной.</w:t>
      </w:r>
    </w:p>
    <w:p w14:paraId="77E14222" w14:textId="50A60933" w:rsidR="008600F3" w:rsidRDefault="0049508D">
      <w:pPr>
        <w:pStyle w:val="ConsPlusNormal"/>
        <w:jc w:val="both"/>
        <w:rPr>
          <w:rFonts w:ascii="Times New Roman" w:hAnsi="Times New Roman"/>
          <w:sz w:val="24"/>
        </w:rPr>
      </w:pPr>
      <w:r>
        <w:rPr>
          <w:rFonts w:ascii="Times New Roman" w:hAnsi="Times New Roman"/>
          <w:sz w:val="24"/>
        </w:rPr>
        <w:t xml:space="preserve">Срок приемки Товара Заказчиком и подписания универсального передаточного документа / товарной накладной составляет не более </w:t>
      </w:r>
      <w:r w:rsidR="00E21426">
        <w:rPr>
          <w:rFonts w:ascii="Times New Roman" w:hAnsi="Times New Roman"/>
          <w:sz w:val="24"/>
        </w:rPr>
        <w:t>5</w:t>
      </w:r>
      <w:r>
        <w:rPr>
          <w:rFonts w:ascii="Times New Roman" w:hAnsi="Times New Roman"/>
          <w:sz w:val="24"/>
        </w:rPr>
        <w:t xml:space="preserve"> (</w:t>
      </w:r>
      <w:r w:rsidR="00E21426">
        <w:rPr>
          <w:rFonts w:ascii="Times New Roman" w:hAnsi="Times New Roman"/>
          <w:sz w:val="24"/>
        </w:rPr>
        <w:t>пяти</w:t>
      </w:r>
      <w:r>
        <w:rPr>
          <w:rFonts w:ascii="Times New Roman" w:hAnsi="Times New Roman"/>
          <w:sz w:val="24"/>
        </w:rPr>
        <w:t>) рабочих дней.</w:t>
      </w:r>
    </w:p>
    <w:p w14:paraId="17B315DA" w14:textId="77777777" w:rsidR="008600F3" w:rsidRDefault="0049508D">
      <w:pPr>
        <w:pStyle w:val="ConsPlusNormal"/>
        <w:jc w:val="both"/>
        <w:rPr>
          <w:rFonts w:ascii="Times New Roman" w:hAnsi="Times New Roman"/>
          <w:sz w:val="24"/>
        </w:rPr>
      </w:pPr>
      <w:r>
        <w:rPr>
          <w:rFonts w:ascii="Times New Roman" w:hAnsi="Times New Roman"/>
          <w:sz w:val="24"/>
        </w:rPr>
        <w:lastRenderedPageBreak/>
        <w:t>2.5. Для проверки поставленного Товара на соответствие установленным в Договоре требованиям Заказчик вправе провести экспертизу собственными силами или с привлечением сторонних экспертов, экспертных организаций. По решению Заказчика может быть создана приемочная комиссия, состоящая не менее чем из 5 (пяти) человек.</w:t>
      </w:r>
    </w:p>
    <w:p w14:paraId="4C5A1DA4" w14:textId="77777777" w:rsidR="008600F3" w:rsidRDefault="0049508D">
      <w:pPr>
        <w:pStyle w:val="ConsPlusNormal"/>
        <w:jc w:val="both"/>
        <w:rPr>
          <w:rFonts w:ascii="Times New Roman" w:hAnsi="Times New Roman"/>
          <w:sz w:val="24"/>
        </w:rPr>
      </w:pPr>
      <w:r>
        <w:rPr>
          <w:rFonts w:ascii="Times New Roman" w:hAnsi="Times New Roman"/>
          <w:sz w:val="24"/>
        </w:rPr>
        <w:t>2.6. Заказчик в процессе приемки проверяет Товар на соответствие установленным в Договоре требованиям, в том числе к таре и упаковке, количеству, качеству, комплектности, принадлежностям, характеристикам и документации. При выявлении обстоятельств, препятствующих приемке Товара, Заказчик составляет уведомление об отказе от приема Товара в письменной форме с указанием обстоятельств (недостатков, некомплектности, недостачи и т.д.), препятствующих приемке Товара.</w:t>
      </w:r>
    </w:p>
    <w:p w14:paraId="3830076D" w14:textId="77777777" w:rsidR="008600F3" w:rsidRDefault="0049508D">
      <w:pPr>
        <w:pStyle w:val="ConsPlusNormal"/>
        <w:jc w:val="both"/>
        <w:rPr>
          <w:rFonts w:ascii="Times New Roman" w:hAnsi="Times New Roman"/>
          <w:sz w:val="24"/>
        </w:rPr>
      </w:pPr>
      <w:r>
        <w:rPr>
          <w:rFonts w:ascii="Times New Roman" w:hAnsi="Times New Roman"/>
          <w:sz w:val="24"/>
        </w:rPr>
        <w:t xml:space="preserve">2.7. В случае если Поставщик не согласен с уведомлением об отказе от приема Товара, он обязан самостоятельно подтвердить качество Товара заключением эксперта, экспертной организации и представить Заказчику оригинал экспертного заключения. Выбор эксперта, экспертной организации осуществляется Поставщиком по согласованию с Заказчиком. Оплата услуг эксперта, экспертной организации, а также всех расходов для проведения экспертизы осуществляется Поставщиком. </w:t>
      </w:r>
    </w:p>
    <w:p w14:paraId="2599BB30" w14:textId="77777777" w:rsidR="008600F3" w:rsidRDefault="0049508D">
      <w:pPr>
        <w:pStyle w:val="ConsPlusNormal"/>
        <w:jc w:val="both"/>
        <w:rPr>
          <w:rFonts w:ascii="Times New Roman" w:hAnsi="Times New Roman"/>
          <w:i/>
          <w:sz w:val="24"/>
        </w:rPr>
      </w:pPr>
      <w:r>
        <w:rPr>
          <w:rFonts w:ascii="Times New Roman" w:hAnsi="Times New Roman"/>
          <w:sz w:val="24"/>
        </w:rPr>
        <w:t>2.8. Обязательства Поставщика по поставке Товара считаются исполненными с момента передачи Товара уполномоченному представителю Заказчика и подписания обеими Сторонами товарной накладной / Универсального передаточный документа.</w:t>
      </w:r>
      <w:r>
        <w:rPr>
          <w:rFonts w:ascii="Times New Roman" w:hAnsi="Times New Roman"/>
          <w:i/>
          <w:sz w:val="24"/>
        </w:rPr>
        <w:t xml:space="preserve"> </w:t>
      </w:r>
    </w:p>
    <w:p w14:paraId="15AEEB12" w14:textId="77777777" w:rsidR="008600F3" w:rsidRDefault="0049508D">
      <w:pPr>
        <w:pStyle w:val="ConsPlusNormal"/>
        <w:jc w:val="both"/>
        <w:rPr>
          <w:rFonts w:ascii="Times New Roman" w:hAnsi="Times New Roman"/>
          <w:sz w:val="24"/>
        </w:rPr>
      </w:pPr>
      <w:r>
        <w:rPr>
          <w:rFonts w:ascii="Times New Roman" w:hAnsi="Times New Roman"/>
          <w:sz w:val="24"/>
        </w:rPr>
        <w:t>2.9. Для участия в приемке Товара Поставщик вправе направить своего представителя, наделенного соответствующими полномочиями.</w:t>
      </w:r>
    </w:p>
    <w:p w14:paraId="727CC1B7" w14:textId="77777777" w:rsidR="008600F3" w:rsidRDefault="0049508D">
      <w:pPr>
        <w:pStyle w:val="ConsPlusNormal"/>
        <w:jc w:val="both"/>
        <w:rPr>
          <w:rFonts w:ascii="Times New Roman" w:hAnsi="Times New Roman"/>
          <w:sz w:val="24"/>
        </w:rPr>
      </w:pPr>
      <w:r>
        <w:rPr>
          <w:rFonts w:ascii="Times New Roman" w:hAnsi="Times New Roman"/>
          <w:sz w:val="24"/>
        </w:rPr>
        <w:t>2.10. Заказчик в течение 10 (десяти) рабочих дней со дня подписания им универсального передаточного документа / товарной накладной либо уведомления об отказе от приема Товара направляет экземпляры по адресу Поставщика, указанному в настоящем Договоре.</w:t>
      </w:r>
    </w:p>
    <w:p w14:paraId="372081D1" w14:textId="77777777" w:rsidR="008600F3" w:rsidRDefault="0049508D">
      <w:pPr>
        <w:pStyle w:val="ConsPlusNormal"/>
        <w:jc w:val="both"/>
        <w:rPr>
          <w:rFonts w:ascii="Times New Roman" w:hAnsi="Times New Roman"/>
          <w:sz w:val="24"/>
        </w:rPr>
      </w:pPr>
      <w:r>
        <w:rPr>
          <w:rFonts w:ascii="Times New Roman" w:hAnsi="Times New Roman"/>
          <w:sz w:val="24"/>
        </w:rPr>
        <w:t>2.11. Заказчик в течение 10 (десяти) рабочих дней со дня принятия Товара уведомляет Поставщика о несоответствии Товара по количеству, качеству, комплектности, принадлежностям, характеристикам и документации условиям Договора, которые невозможно было обнаружить во время приемки.</w:t>
      </w:r>
    </w:p>
    <w:p w14:paraId="7520FDF9" w14:textId="77777777" w:rsidR="008600F3" w:rsidRDefault="0049508D">
      <w:pPr>
        <w:pStyle w:val="ConsPlusNormal"/>
        <w:jc w:val="both"/>
        <w:rPr>
          <w:rFonts w:ascii="Times New Roman" w:hAnsi="Times New Roman"/>
          <w:sz w:val="24"/>
        </w:rPr>
      </w:pPr>
      <w:r>
        <w:rPr>
          <w:rFonts w:ascii="Times New Roman" w:hAnsi="Times New Roman"/>
          <w:sz w:val="24"/>
        </w:rPr>
        <w:t>2.12. Упаковка Товара должна обеспечивать его сохранность при транспортировке при условии бережного с ним обращения. Маркировка Товара должна обеспечивать полную и однозначную идентификацию каждой единицы Товара при его приемке.</w:t>
      </w:r>
    </w:p>
    <w:p w14:paraId="0DBC2B80" w14:textId="77777777" w:rsidR="008600F3" w:rsidRDefault="008600F3">
      <w:pPr>
        <w:pStyle w:val="ConsPlusNormal"/>
        <w:jc w:val="both"/>
        <w:rPr>
          <w:rFonts w:ascii="Times New Roman" w:hAnsi="Times New Roman"/>
          <w:sz w:val="24"/>
        </w:rPr>
      </w:pPr>
    </w:p>
    <w:p w14:paraId="06DD92AA" w14:textId="77777777" w:rsidR="008600F3" w:rsidRDefault="0049508D">
      <w:pPr>
        <w:pStyle w:val="ConsPlusNormal"/>
        <w:jc w:val="center"/>
        <w:rPr>
          <w:rFonts w:ascii="Times New Roman" w:hAnsi="Times New Roman"/>
          <w:sz w:val="24"/>
        </w:rPr>
      </w:pPr>
      <w:r>
        <w:rPr>
          <w:rFonts w:ascii="Times New Roman" w:hAnsi="Times New Roman"/>
          <w:b/>
          <w:sz w:val="24"/>
        </w:rPr>
        <w:t>3. Порядок оплаты</w:t>
      </w:r>
    </w:p>
    <w:p w14:paraId="7D5029F8" w14:textId="77777777" w:rsidR="008600F3" w:rsidRDefault="008600F3">
      <w:pPr>
        <w:pStyle w:val="ConsPlusNormal"/>
        <w:jc w:val="both"/>
        <w:rPr>
          <w:rFonts w:ascii="Times New Roman" w:hAnsi="Times New Roman"/>
          <w:sz w:val="24"/>
        </w:rPr>
      </w:pPr>
    </w:p>
    <w:p w14:paraId="0767015D" w14:textId="77777777" w:rsidR="008600F3" w:rsidRDefault="0049508D">
      <w:pPr>
        <w:pStyle w:val="ConsPlusNormal"/>
        <w:jc w:val="both"/>
        <w:rPr>
          <w:rFonts w:ascii="Times New Roman" w:hAnsi="Times New Roman"/>
          <w:sz w:val="24"/>
        </w:rPr>
      </w:pPr>
      <w:r>
        <w:rPr>
          <w:rFonts w:ascii="Times New Roman" w:hAnsi="Times New Roman"/>
          <w:sz w:val="24"/>
        </w:rPr>
        <w:t>3.1. Оплата по Договору производится в следующем порядке:</w:t>
      </w:r>
    </w:p>
    <w:p w14:paraId="15AC006A" w14:textId="77777777" w:rsidR="008600F3" w:rsidRDefault="0049508D">
      <w:pPr>
        <w:pStyle w:val="ConsPlusNormal"/>
        <w:jc w:val="both"/>
        <w:rPr>
          <w:rFonts w:ascii="Times New Roman" w:hAnsi="Times New Roman"/>
          <w:sz w:val="24"/>
        </w:rPr>
      </w:pPr>
      <w:r>
        <w:rPr>
          <w:rFonts w:ascii="Times New Roman" w:hAnsi="Times New Roman"/>
          <w:sz w:val="24"/>
        </w:rPr>
        <w:t>3.1.1. оплата производится в рублях Российской Федерации безналичным расчетом путем перечисления Заказчиком денежных средств на указанный в Договоре счет Поставщика;</w:t>
      </w:r>
    </w:p>
    <w:p w14:paraId="02989BC2" w14:textId="42240D01" w:rsidR="008600F3" w:rsidRDefault="0049508D">
      <w:pPr>
        <w:pStyle w:val="ConsPlusNormal"/>
        <w:jc w:val="both"/>
        <w:rPr>
          <w:rFonts w:ascii="Times New Roman" w:hAnsi="Times New Roman"/>
          <w:i/>
          <w:sz w:val="24"/>
        </w:rPr>
      </w:pPr>
      <w:r>
        <w:rPr>
          <w:rFonts w:ascii="Times New Roman" w:hAnsi="Times New Roman"/>
          <w:sz w:val="24"/>
        </w:rPr>
        <w:t>3.1.2. оплата производится по факту поставки Товара на основании выставленного Поставщиком счета в течение 7 (семи) рабочих дней со дня подписания Сторонами соответствующих товарных накладных / Универсального передаточного документа.</w:t>
      </w:r>
    </w:p>
    <w:p w14:paraId="339C0C43" w14:textId="5271CF32" w:rsidR="008600F3" w:rsidRDefault="0049508D">
      <w:pPr>
        <w:pStyle w:val="ConsPlusNormal"/>
        <w:jc w:val="both"/>
        <w:rPr>
          <w:rFonts w:ascii="Times New Roman" w:hAnsi="Times New Roman"/>
          <w:sz w:val="24"/>
        </w:rPr>
      </w:pPr>
      <w:r>
        <w:rPr>
          <w:rFonts w:ascii="Times New Roman" w:hAnsi="Times New Roman"/>
          <w:sz w:val="24"/>
        </w:rPr>
        <w:t>3.1.</w:t>
      </w:r>
      <w:r w:rsidR="00026896">
        <w:rPr>
          <w:rFonts w:ascii="Times New Roman" w:hAnsi="Times New Roman"/>
          <w:sz w:val="24"/>
        </w:rPr>
        <w:t>3</w:t>
      </w:r>
      <w:r>
        <w:rPr>
          <w:rFonts w:ascii="Times New Roman" w:hAnsi="Times New Roman"/>
          <w:sz w:val="24"/>
        </w:rPr>
        <w:t>. Выплата аванса при исполнении договора не предусмотрена</w:t>
      </w:r>
      <w:r w:rsidR="00E21426">
        <w:rPr>
          <w:rFonts w:ascii="Times New Roman" w:hAnsi="Times New Roman"/>
          <w:sz w:val="24"/>
        </w:rPr>
        <w:t>.</w:t>
      </w:r>
    </w:p>
    <w:p w14:paraId="048F3552" w14:textId="77777777" w:rsidR="008600F3" w:rsidRDefault="0049508D">
      <w:pPr>
        <w:pStyle w:val="ConsPlusNormal"/>
        <w:jc w:val="both"/>
        <w:rPr>
          <w:rFonts w:ascii="Times New Roman" w:hAnsi="Times New Roman"/>
          <w:sz w:val="24"/>
        </w:rPr>
      </w:pPr>
      <w:r>
        <w:rPr>
          <w:rFonts w:ascii="Times New Roman" w:hAnsi="Times New Roman"/>
          <w:sz w:val="24"/>
        </w:rPr>
        <w:t>3.2. В случае начисления Заказчиком неустойки (штрафов, пеней) Поставщиком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Поставщиком требований об уплате неустоек (штрафов, пеней).</w:t>
      </w:r>
    </w:p>
    <w:p w14:paraId="04FD4024" w14:textId="77777777" w:rsidR="008600F3" w:rsidRDefault="0049508D">
      <w:pPr>
        <w:pStyle w:val="ConsPlusNormal"/>
        <w:jc w:val="both"/>
        <w:rPr>
          <w:rFonts w:ascii="Times New Roman" w:hAnsi="Times New Roman"/>
          <w:sz w:val="24"/>
        </w:rPr>
      </w:pPr>
      <w:r>
        <w:rPr>
          <w:rFonts w:ascii="Times New Roman" w:hAnsi="Times New Roman"/>
          <w:sz w:val="24"/>
        </w:rPr>
        <w:t>3.3. Оплату, не предусмотренную Договором, Заказчик не производит.</w:t>
      </w:r>
    </w:p>
    <w:p w14:paraId="02926525" w14:textId="77777777" w:rsidR="008600F3" w:rsidRDefault="0049508D">
      <w:pPr>
        <w:pStyle w:val="ConsPlusNormal"/>
        <w:jc w:val="both"/>
        <w:rPr>
          <w:rFonts w:ascii="Times New Roman" w:hAnsi="Times New Roman"/>
          <w:sz w:val="24"/>
        </w:rPr>
      </w:pPr>
      <w:r>
        <w:rPr>
          <w:rFonts w:ascii="Times New Roman" w:hAnsi="Times New Roman"/>
          <w:sz w:val="24"/>
        </w:rPr>
        <w:t xml:space="preserve">3.4.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w:t>
      </w:r>
      <w:r>
        <w:rPr>
          <w:rFonts w:ascii="Times New Roman" w:hAnsi="Times New Roman"/>
          <w:sz w:val="24"/>
        </w:rPr>
        <w:lastRenderedPageBreak/>
        <w:t>Федерации Заказчиком.</w:t>
      </w:r>
    </w:p>
    <w:p w14:paraId="453EFB88" w14:textId="77777777" w:rsidR="008600F3" w:rsidRDefault="008600F3">
      <w:pPr>
        <w:pStyle w:val="ConsPlusNormal"/>
        <w:jc w:val="both"/>
        <w:rPr>
          <w:rFonts w:ascii="Times New Roman" w:hAnsi="Times New Roman"/>
          <w:sz w:val="24"/>
        </w:rPr>
      </w:pPr>
    </w:p>
    <w:p w14:paraId="1C446801" w14:textId="77777777" w:rsidR="008600F3" w:rsidRDefault="0049508D">
      <w:pPr>
        <w:pStyle w:val="ConsPlusNormal"/>
        <w:jc w:val="center"/>
        <w:rPr>
          <w:rFonts w:ascii="Times New Roman" w:hAnsi="Times New Roman"/>
          <w:b/>
          <w:sz w:val="24"/>
        </w:rPr>
      </w:pPr>
      <w:r>
        <w:rPr>
          <w:rFonts w:ascii="Times New Roman" w:hAnsi="Times New Roman"/>
          <w:b/>
          <w:sz w:val="24"/>
        </w:rPr>
        <w:t>4. Права и обязанности Сторон</w:t>
      </w:r>
    </w:p>
    <w:p w14:paraId="07569F72" w14:textId="77777777" w:rsidR="008600F3" w:rsidRDefault="008600F3">
      <w:pPr>
        <w:pStyle w:val="ConsPlusNormal"/>
        <w:jc w:val="both"/>
        <w:rPr>
          <w:rFonts w:ascii="Times New Roman" w:hAnsi="Times New Roman"/>
          <w:sz w:val="24"/>
        </w:rPr>
      </w:pPr>
    </w:p>
    <w:p w14:paraId="212F8AEB" w14:textId="77777777" w:rsidR="008600F3" w:rsidRDefault="0049508D">
      <w:pPr>
        <w:pStyle w:val="ConsPlusNormal"/>
        <w:jc w:val="both"/>
        <w:rPr>
          <w:rFonts w:ascii="Times New Roman" w:hAnsi="Times New Roman"/>
          <w:b/>
          <w:sz w:val="24"/>
        </w:rPr>
      </w:pPr>
      <w:r>
        <w:rPr>
          <w:rFonts w:ascii="Times New Roman" w:hAnsi="Times New Roman"/>
          <w:b/>
          <w:sz w:val="24"/>
        </w:rPr>
        <w:t>4.1. Заказчик обязуется:</w:t>
      </w:r>
    </w:p>
    <w:p w14:paraId="37F11D2F" w14:textId="77777777" w:rsidR="008600F3" w:rsidRDefault="0049508D">
      <w:pPr>
        <w:pStyle w:val="ConsPlusNormal"/>
        <w:jc w:val="both"/>
        <w:rPr>
          <w:rFonts w:ascii="Times New Roman" w:hAnsi="Times New Roman"/>
          <w:sz w:val="24"/>
        </w:rPr>
      </w:pPr>
      <w:r>
        <w:rPr>
          <w:rFonts w:ascii="Times New Roman" w:hAnsi="Times New Roman"/>
          <w:sz w:val="24"/>
        </w:rPr>
        <w:t>4.1.1. совершить все необходимые действия, обеспечивающие принятие Товара в соответствии с условиями Договора;</w:t>
      </w:r>
    </w:p>
    <w:p w14:paraId="37F95650" w14:textId="77777777" w:rsidR="008600F3" w:rsidRDefault="0049508D">
      <w:pPr>
        <w:pStyle w:val="ConsPlusNormal"/>
        <w:jc w:val="both"/>
        <w:rPr>
          <w:rFonts w:ascii="Times New Roman" w:hAnsi="Times New Roman"/>
          <w:sz w:val="24"/>
        </w:rPr>
      </w:pPr>
      <w:r>
        <w:rPr>
          <w:rFonts w:ascii="Times New Roman" w:hAnsi="Times New Roman"/>
          <w:sz w:val="24"/>
        </w:rPr>
        <w:t>4.1.2. оплатить Поставщику за поставленный Товар в срок, установленный Договором;</w:t>
      </w:r>
    </w:p>
    <w:p w14:paraId="7371046A" w14:textId="77777777" w:rsidR="008600F3" w:rsidRDefault="0049508D">
      <w:pPr>
        <w:pStyle w:val="ConsPlusNormal"/>
        <w:jc w:val="both"/>
        <w:rPr>
          <w:rFonts w:ascii="Times New Roman" w:hAnsi="Times New Roman"/>
          <w:sz w:val="24"/>
        </w:rPr>
      </w:pPr>
      <w:r>
        <w:rPr>
          <w:rFonts w:ascii="Times New Roman" w:hAnsi="Times New Roman"/>
          <w:sz w:val="24"/>
        </w:rPr>
        <w:t>4.1.3. своевременно предоставлять Поставщику необходимую для выполнения им обязательств информацию;</w:t>
      </w:r>
    </w:p>
    <w:p w14:paraId="51C3500A" w14:textId="77777777" w:rsidR="008600F3" w:rsidRDefault="0049508D">
      <w:pPr>
        <w:pStyle w:val="ConsPlusNormal"/>
        <w:jc w:val="both"/>
        <w:rPr>
          <w:rFonts w:ascii="Times New Roman" w:hAnsi="Times New Roman"/>
          <w:sz w:val="24"/>
        </w:rPr>
      </w:pPr>
      <w:r>
        <w:rPr>
          <w:rFonts w:ascii="Times New Roman" w:hAnsi="Times New Roman"/>
          <w:sz w:val="24"/>
        </w:rPr>
        <w:t>4.1.4. исполнять обязанности, предусмотренные иными положениями Договора.</w:t>
      </w:r>
    </w:p>
    <w:p w14:paraId="4CE28173" w14:textId="77777777" w:rsidR="008600F3" w:rsidRDefault="0049508D">
      <w:pPr>
        <w:pStyle w:val="ConsPlusNormal"/>
        <w:jc w:val="both"/>
        <w:rPr>
          <w:rFonts w:ascii="Times New Roman" w:hAnsi="Times New Roman"/>
          <w:b/>
          <w:sz w:val="24"/>
        </w:rPr>
      </w:pPr>
      <w:r>
        <w:rPr>
          <w:rFonts w:ascii="Times New Roman" w:hAnsi="Times New Roman"/>
          <w:b/>
          <w:sz w:val="24"/>
        </w:rPr>
        <w:t>4.2. Заказчик вправе:</w:t>
      </w:r>
    </w:p>
    <w:p w14:paraId="288CEF3F" w14:textId="77777777" w:rsidR="008600F3" w:rsidRDefault="0049508D">
      <w:pPr>
        <w:pStyle w:val="ConsPlusNormal"/>
        <w:jc w:val="both"/>
        <w:rPr>
          <w:rFonts w:ascii="Times New Roman" w:hAnsi="Times New Roman"/>
          <w:sz w:val="24"/>
        </w:rPr>
      </w:pPr>
      <w:r>
        <w:rPr>
          <w:rFonts w:ascii="Times New Roman" w:hAnsi="Times New Roman"/>
          <w:sz w:val="24"/>
        </w:rPr>
        <w:t>4.2.1. требовать от Поставщика надлежащего исполнения обязательств, предусмотренных Договором;</w:t>
      </w:r>
    </w:p>
    <w:p w14:paraId="41C30EE4" w14:textId="77777777" w:rsidR="008600F3" w:rsidRDefault="0049508D">
      <w:pPr>
        <w:pStyle w:val="ConsPlusNormal"/>
        <w:jc w:val="both"/>
        <w:rPr>
          <w:rFonts w:ascii="Times New Roman" w:hAnsi="Times New Roman"/>
          <w:sz w:val="24"/>
        </w:rPr>
      </w:pPr>
      <w:r>
        <w:rPr>
          <w:rFonts w:ascii="Times New Roman" w:hAnsi="Times New Roman"/>
          <w:sz w:val="24"/>
        </w:rPr>
        <w:t>4.2.2. запрашивать у Поставщика информацию об исполнении им обязательств по Договору;</w:t>
      </w:r>
    </w:p>
    <w:p w14:paraId="731F13D9" w14:textId="77777777" w:rsidR="008600F3" w:rsidRDefault="0049508D">
      <w:pPr>
        <w:pStyle w:val="ConsPlusNormal"/>
        <w:jc w:val="both"/>
        <w:rPr>
          <w:rFonts w:ascii="Times New Roman" w:hAnsi="Times New Roman"/>
          <w:sz w:val="24"/>
        </w:rPr>
      </w:pPr>
      <w:r>
        <w:rPr>
          <w:rFonts w:ascii="Times New Roman" w:hAnsi="Times New Roman"/>
          <w:sz w:val="24"/>
        </w:rPr>
        <w:t>4.2.3. проверять в любое время ход исполнения Поставщиком обязательств по Договору;</w:t>
      </w:r>
    </w:p>
    <w:p w14:paraId="0A494F91" w14:textId="77777777" w:rsidR="008600F3" w:rsidRDefault="0049508D">
      <w:pPr>
        <w:pStyle w:val="ConsPlusNormal"/>
        <w:jc w:val="both"/>
        <w:rPr>
          <w:rFonts w:ascii="Times New Roman" w:hAnsi="Times New Roman"/>
          <w:sz w:val="24"/>
        </w:rPr>
      </w:pPr>
      <w:r>
        <w:rPr>
          <w:rFonts w:ascii="Times New Roman" w:hAnsi="Times New Roman"/>
          <w:sz w:val="24"/>
        </w:rPr>
        <w:t>4.2.4. требовать от Поставщика устранения недостатков Товара, в том числе замены, на стадии приемки Товара, а также в течение гарантийного срока;</w:t>
      </w:r>
    </w:p>
    <w:p w14:paraId="397E1829" w14:textId="77777777" w:rsidR="008600F3" w:rsidRDefault="0049508D">
      <w:pPr>
        <w:pStyle w:val="ConsPlusNormal"/>
        <w:jc w:val="both"/>
        <w:rPr>
          <w:rFonts w:ascii="Times New Roman" w:hAnsi="Times New Roman"/>
          <w:sz w:val="24"/>
        </w:rPr>
      </w:pPr>
      <w:r>
        <w:rPr>
          <w:rFonts w:ascii="Times New Roman" w:hAnsi="Times New Roman"/>
          <w:sz w:val="24"/>
        </w:rPr>
        <w:t>4.2.5. отказаться от приемки Товара, не соответствующего условиям Договора, законодательству Российской Федерации и потребовать безвозмездного устранения недостатков;</w:t>
      </w:r>
    </w:p>
    <w:p w14:paraId="3571B65C" w14:textId="77777777" w:rsidR="008600F3" w:rsidRDefault="0049508D">
      <w:pPr>
        <w:pStyle w:val="ConsPlusNormal"/>
        <w:jc w:val="both"/>
        <w:rPr>
          <w:rFonts w:ascii="Times New Roman" w:hAnsi="Times New Roman"/>
          <w:sz w:val="24"/>
        </w:rPr>
      </w:pPr>
      <w:r>
        <w:rPr>
          <w:rFonts w:ascii="Times New Roman" w:hAnsi="Times New Roman"/>
          <w:sz w:val="24"/>
        </w:rPr>
        <w:t>4.2.6. провести экспертизу поставляемого Товара, привлекать экспертов, экспертные организации для проверки соответствия исполнения Поставщиком обязательств по Договору требованиям, установленным Договором;</w:t>
      </w:r>
    </w:p>
    <w:p w14:paraId="666DBC9D" w14:textId="77777777" w:rsidR="008600F3" w:rsidRDefault="0049508D">
      <w:pPr>
        <w:pStyle w:val="ConsPlusNormal"/>
        <w:jc w:val="both"/>
        <w:rPr>
          <w:rFonts w:ascii="Times New Roman" w:hAnsi="Times New Roman"/>
          <w:sz w:val="24"/>
        </w:rPr>
      </w:pPr>
      <w:r>
        <w:rPr>
          <w:rFonts w:ascii="Times New Roman" w:hAnsi="Times New Roman"/>
          <w:sz w:val="24"/>
        </w:rPr>
        <w:t>4.2.7. реализовывать права, предусмотренные иными положениями Договора.</w:t>
      </w:r>
    </w:p>
    <w:p w14:paraId="1AE9C108" w14:textId="77777777" w:rsidR="008600F3" w:rsidRDefault="0049508D">
      <w:pPr>
        <w:pStyle w:val="ConsPlusNormal"/>
        <w:jc w:val="both"/>
        <w:rPr>
          <w:rFonts w:ascii="Times New Roman" w:hAnsi="Times New Roman"/>
          <w:b/>
          <w:sz w:val="24"/>
        </w:rPr>
      </w:pPr>
      <w:r>
        <w:rPr>
          <w:rFonts w:ascii="Times New Roman" w:hAnsi="Times New Roman"/>
          <w:b/>
          <w:sz w:val="24"/>
        </w:rPr>
        <w:t>4.3. Поставщик обязуется:</w:t>
      </w:r>
    </w:p>
    <w:p w14:paraId="149F1C43" w14:textId="77777777" w:rsidR="008600F3" w:rsidRDefault="0049508D">
      <w:pPr>
        <w:pStyle w:val="ConsPlusNormal"/>
        <w:jc w:val="both"/>
        <w:rPr>
          <w:rFonts w:ascii="Times New Roman" w:hAnsi="Times New Roman"/>
          <w:sz w:val="24"/>
        </w:rPr>
      </w:pPr>
      <w:r>
        <w:rPr>
          <w:rFonts w:ascii="Times New Roman" w:hAnsi="Times New Roman"/>
          <w:sz w:val="24"/>
        </w:rPr>
        <w:t>4.3.1. передать Заказчику Товар в порядке и на условиях Договора;</w:t>
      </w:r>
    </w:p>
    <w:p w14:paraId="370BED57" w14:textId="77777777" w:rsidR="008600F3" w:rsidRDefault="0049508D">
      <w:pPr>
        <w:pStyle w:val="ConsPlusNormal"/>
        <w:jc w:val="both"/>
        <w:rPr>
          <w:rFonts w:ascii="Times New Roman" w:hAnsi="Times New Roman"/>
          <w:sz w:val="24"/>
        </w:rPr>
      </w:pPr>
      <w:r>
        <w:rPr>
          <w:rFonts w:ascii="Times New Roman" w:hAnsi="Times New Roman"/>
          <w:sz w:val="24"/>
        </w:rPr>
        <w:t>4.3.2. доставить Товар до места поставки своими силами и средствами;</w:t>
      </w:r>
    </w:p>
    <w:p w14:paraId="5F9CE285" w14:textId="77777777" w:rsidR="008600F3" w:rsidRDefault="0049508D">
      <w:pPr>
        <w:pStyle w:val="ConsPlusNormal"/>
        <w:jc w:val="both"/>
        <w:rPr>
          <w:rFonts w:ascii="Times New Roman" w:hAnsi="Times New Roman"/>
          <w:sz w:val="24"/>
        </w:rPr>
      </w:pPr>
      <w:r>
        <w:rPr>
          <w:rFonts w:ascii="Times New Roman" w:hAnsi="Times New Roman"/>
          <w:sz w:val="24"/>
        </w:rPr>
        <w:t>4.3.3. передать Товар, являющийся собственностью Поставщика, полностью свободный от прав третьих лиц, не состоящий в споре и под арестом, не являющийся предметом залога и т.п.;</w:t>
      </w:r>
    </w:p>
    <w:p w14:paraId="20AADFD6" w14:textId="77777777" w:rsidR="008600F3" w:rsidRDefault="0049508D">
      <w:pPr>
        <w:pStyle w:val="ConsPlusNormal"/>
        <w:jc w:val="both"/>
        <w:rPr>
          <w:rFonts w:ascii="Times New Roman" w:hAnsi="Times New Roman"/>
          <w:sz w:val="24"/>
        </w:rPr>
      </w:pPr>
      <w:r>
        <w:rPr>
          <w:rFonts w:ascii="Times New Roman" w:hAnsi="Times New Roman"/>
          <w:sz w:val="24"/>
        </w:rPr>
        <w:t>4.3.4. одновременно с Товаром передать принадлежности, а также относящиеся к нему документы (технический паспорт, сертификат качества, инструкцию по эксплуатации и т.п.), предусмотренные Договором и законодательством Российской Федерации;</w:t>
      </w:r>
    </w:p>
    <w:p w14:paraId="5659CE36" w14:textId="77777777" w:rsidR="008600F3" w:rsidRDefault="0049508D">
      <w:pPr>
        <w:pStyle w:val="ConsPlusNormal"/>
        <w:jc w:val="both"/>
        <w:rPr>
          <w:rFonts w:ascii="Times New Roman" w:hAnsi="Times New Roman"/>
          <w:sz w:val="24"/>
        </w:rPr>
      </w:pPr>
      <w:r>
        <w:rPr>
          <w:rFonts w:ascii="Times New Roman" w:hAnsi="Times New Roman"/>
          <w:sz w:val="24"/>
        </w:rPr>
        <w:t>4.3.5. в кратчайшие сроки устранить недостатки или заменить Товар, в случае выявления обстоятельств, препятствующих приемке Товара Заказчиком;</w:t>
      </w:r>
    </w:p>
    <w:p w14:paraId="4E48D3AB" w14:textId="77777777" w:rsidR="008600F3" w:rsidRDefault="0049508D">
      <w:pPr>
        <w:pStyle w:val="ConsPlusNormal"/>
        <w:jc w:val="both"/>
        <w:rPr>
          <w:rFonts w:ascii="Times New Roman" w:hAnsi="Times New Roman"/>
          <w:sz w:val="24"/>
        </w:rPr>
      </w:pPr>
      <w:r>
        <w:rPr>
          <w:rFonts w:ascii="Times New Roman" w:hAnsi="Times New Roman"/>
          <w:sz w:val="24"/>
        </w:rPr>
        <w:t>4.3.6. своими силами и за свой счет в течение гарантийного срока устранить недостатки (осуществить ремонт) Товара или заменить его. Исключение составляют недостатки, возникшие после передачи Товара – по вине Заказчика, в результате действий третьих лиц или непреодолимой силы. Эти недостатки подлежат устранению в течение 10 (десяти) рабочих дней со дня получения письменного обращения Заказчика. В случае невозможности устранения недостатков либо возникновения таких недостатков более двух раз Поставщик обязан в течение 10 (десяти) рабочих дней со дня обращения заменить дефектный Товар на надлежащего качества;</w:t>
      </w:r>
    </w:p>
    <w:p w14:paraId="5AED3018" w14:textId="77777777" w:rsidR="008600F3" w:rsidRDefault="0049508D">
      <w:pPr>
        <w:pStyle w:val="ConsPlusNormal"/>
        <w:jc w:val="both"/>
        <w:rPr>
          <w:rFonts w:ascii="Times New Roman" w:hAnsi="Times New Roman"/>
          <w:sz w:val="24"/>
        </w:rPr>
      </w:pPr>
      <w:r>
        <w:rPr>
          <w:rFonts w:ascii="Times New Roman" w:hAnsi="Times New Roman"/>
          <w:sz w:val="24"/>
        </w:rPr>
        <w:t>4.3.7. исполнять обязанности, предусмотренные иными положениями Договора.</w:t>
      </w:r>
    </w:p>
    <w:p w14:paraId="585AF4EA" w14:textId="77777777" w:rsidR="008600F3" w:rsidRDefault="0049508D">
      <w:pPr>
        <w:pStyle w:val="ConsPlusNormal"/>
        <w:jc w:val="both"/>
        <w:rPr>
          <w:rFonts w:ascii="Times New Roman" w:hAnsi="Times New Roman"/>
          <w:sz w:val="24"/>
        </w:rPr>
      </w:pPr>
      <w:r>
        <w:rPr>
          <w:rFonts w:ascii="Times New Roman" w:hAnsi="Times New Roman"/>
          <w:sz w:val="24"/>
        </w:rPr>
        <w:t>4.3.8. все расходы в рамках устранения недостатков, в том числе расходы на транспортировку исправленного товара, а также на его замену, несет Поставщик.</w:t>
      </w:r>
    </w:p>
    <w:p w14:paraId="347299F0" w14:textId="77777777" w:rsidR="008600F3" w:rsidRDefault="0049508D">
      <w:pPr>
        <w:pStyle w:val="ConsPlusNormal"/>
        <w:jc w:val="both"/>
        <w:rPr>
          <w:rFonts w:ascii="Times New Roman" w:hAnsi="Times New Roman"/>
          <w:b/>
          <w:sz w:val="24"/>
        </w:rPr>
      </w:pPr>
      <w:r>
        <w:rPr>
          <w:rFonts w:ascii="Times New Roman" w:hAnsi="Times New Roman"/>
          <w:b/>
          <w:sz w:val="24"/>
        </w:rPr>
        <w:t>4.4. Поставщик вправе:</w:t>
      </w:r>
    </w:p>
    <w:p w14:paraId="2B88595D" w14:textId="77777777" w:rsidR="008600F3" w:rsidRDefault="0049508D">
      <w:pPr>
        <w:pStyle w:val="ConsPlusNormal"/>
        <w:jc w:val="both"/>
        <w:rPr>
          <w:rFonts w:ascii="Times New Roman" w:hAnsi="Times New Roman"/>
          <w:sz w:val="24"/>
        </w:rPr>
      </w:pPr>
      <w:r>
        <w:rPr>
          <w:rFonts w:ascii="Times New Roman" w:hAnsi="Times New Roman"/>
          <w:sz w:val="24"/>
        </w:rPr>
        <w:t>4.4.1. привлечь к исполнению своих обязательств по Договору третьих лиц;</w:t>
      </w:r>
    </w:p>
    <w:p w14:paraId="28D92213" w14:textId="77777777" w:rsidR="008600F3" w:rsidRDefault="0049508D">
      <w:pPr>
        <w:pStyle w:val="ConsPlusNormal"/>
        <w:jc w:val="both"/>
        <w:rPr>
          <w:rFonts w:ascii="Times New Roman" w:hAnsi="Times New Roman"/>
          <w:sz w:val="24"/>
        </w:rPr>
      </w:pPr>
      <w:r>
        <w:rPr>
          <w:rFonts w:ascii="Times New Roman" w:hAnsi="Times New Roman"/>
          <w:sz w:val="24"/>
        </w:rPr>
        <w:t>4.4.2. оформлять счет-фактуры и требовать их подписания Заказчиком;</w:t>
      </w:r>
    </w:p>
    <w:p w14:paraId="2CFCEBD9" w14:textId="77777777" w:rsidR="008600F3" w:rsidRDefault="0049508D">
      <w:pPr>
        <w:pStyle w:val="ConsPlusNormal"/>
        <w:jc w:val="both"/>
        <w:rPr>
          <w:rFonts w:ascii="Times New Roman" w:hAnsi="Times New Roman"/>
          <w:sz w:val="24"/>
        </w:rPr>
      </w:pPr>
      <w:r>
        <w:rPr>
          <w:rFonts w:ascii="Times New Roman" w:hAnsi="Times New Roman"/>
          <w:sz w:val="24"/>
        </w:rPr>
        <w:t xml:space="preserve">4.4.3. осуществлять замену соисполнителя, с которым ранее был заключен договор, на другого соисполнителя, в случае неисполнения или ненадлежащего исполнения соисполнителем </w:t>
      </w:r>
      <w:r>
        <w:rPr>
          <w:rFonts w:ascii="Times New Roman" w:hAnsi="Times New Roman"/>
          <w:sz w:val="24"/>
        </w:rPr>
        <w:lastRenderedPageBreak/>
        <w:t>обязательств, предусмотренных договором, заключенным с Поставщиком;</w:t>
      </w:r>
    </w:p>
    <w:p w14:paraId="7DF0BF77" w14:textId="77777777" w:rsidR="008600F3" w:rsidRDefault="0049508D">
      <w:pPr>
        <w:pStyle w:val="ConsPlusNormal"/>
        <w:jc w:val="both"/>
        <w:rPr>
          <w:rFonts w:ascii="Times New Roman" w:hAnsi="Times New Roman"/>
          <w:sz w:val="24"/>
        </w:rPr>
      </w:pPr>
      <w:r>
        <w:rPr>
          <w:rFonts w:ascii="Times New Roman" w:hAnsi="Times New Roman"/>
          <w:sz w:val="24"/>
        </w:rPr>
        <w:t>4.4.4. реализовывать права, предусмотренные иными положениями Договора.</w:t>
      </w:r>
    </w:p>
    <w:p w14:paraId="17EE3E0E" w14:textId="77777777" w:rsidR="008600F3" w:rsidRDefault="008600F3">
      <w:pPr>
        <w:pStyle w:val="ConsPlusNormal"/>
        <w:jc w:val="both"/>
        <w:rPr>
          <w:rFonts w:ascii="Times New Roman" w:hAnsi="Times New Roman"/>
          <w:sz w:val="24"/>
        </w:rPr>
      </w:pPr>
    </w:p>
    <w:p w14:paraId="29CF6273" w14:textId="15ABF412" w:rsidR="008600F3" w:rsidRDefault="0049508D">
      <w:pPr>
        <w:spacing w:after="0" w:line="240" w:lineRule="auto"/>
        <w:ind w:firstLine="709"/>
        <w:jc w:val="center"/>
        <w:rPr>
          <w:rFonts w:ascii="Times New Roman" w:hAnsi="Times New Roman"/>
          <w:b/>
          <w:sz w:val="24"/>
        </w:rPr>
      </w:pPr>
      <w:r>
        <w:rPr>
          <w:rFonts w:ascii="Times New Roman" w:hAnsi="Times New Roman"/>
          <w:b/>
          <w:sz w:val="24"/>
        </w:rPr>
        <w:t>5. Ответственность Сторон</w:t>
      </w:r>
    </w:p>
    <w:p w14:paraId="00BF199B" w14:textId="77777777" w:rsidR="00C34B3D" w:rsidRDefault="00C34B3D">
      <w:pPr>
        <w:spacing w:after="0" w:line="240" w:lineRule="auto"/>
        <w:ind w:firstLine="709"/>
        <w:jc w:val="center"/>
        <w:rPr>
          <w:rFonts w:ascii="Times New Roman" w:hAnsi="Times New Roman"/>
          <w:b/>
          <w:sz w:val="24"/>
        </w:rPr>
      </w:pPr>
    </w:p>
    <w:p w14:paraId="437BA059" w14:textId="1C6A6747" w:rsidR="00C34B3D" w:rsidRPr="00C34B3D" w:rsidRDefault="00C34B3D" w:rsidP="00C34B3D">
      <w:pPr>
        <w:spacing w:after="0" w:line="240" w:lineRule="auto"/>
        <w:jc w:val="both"/>
        <w:rPr>
          <w:rFonts w:ascii="Times New Roman" w:hAnsi="Times New Roman"/>
          <w:bCs/>
          <w:sz w:val="24"/>
        </w:rPr>
      </w:pPr>
      <w:r w:rsidRPr="00C34B3D">
        <w:rPr>
          <w:rFonts w:ascii="Times New Roman" w:hAnsi="Times New Roman"/>
          <w:bCs/>
          <w:sz w:val="24"/>
        </w:rPr>
        <w:t>5.</w:t>
      </w:r>
      <w:r>
        <w:rPr>
          <w:rFonts w:ascii="Times New Roman" w:hAnsi="Times New Roman"/>
          <w:bCs/>
          <w:sz w:val="24"/>
        </w:rPr>
        <w:t>1</w:t>
      </w:r>
      <w:r w:rsidRPr="00C34B3D">
        <w:rPr>
          <w:rFonts w:ascii="Times New Roman" w:hAnsi="Times New Roman"/>
          <w:bCs/>
          <w:sz w:val="24"/>
        </w:rPr>
        <w:t>.</w:t>
      </w:r>
      <w:r w:rsidRPr="00C34B3D">
        <w:rPr>
          <w:rFonts w:ascii="Times New Roman" w:hAnsi="Times New Roman"/>
          <w:b/>
          <w:sz w:val="24"/>
        </w:rPr>
        <w:t xml:space="preserve"> </w:t>
      </w:r>
      <w:r w:rsidRPr="00C34B3D">
        <w:rPr>
          <w:rFonts w:ascii="Times New Roman" w:hAnsi="Times New Roman"/>
          <w:bCs/>
          <w:sz w:val="24"/>
        </w:rPr>
        <w:t>Ответственность Сторон за неисполнение или ненадлежащее исполнение обязательств по настоящему Договору определяется в соответствии с условиями настоящего Договора, а в части, не урегулированной Договором, —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применяемым к отношениям Сторон в рамках Федерального закона от 18.07.2011 № 223-ФЗ "О закупках товаров, работ, услуг отдельными видами юридических лиц"».</w:t>
      </w:r>
    </w:p>
    <w:p w14:paraId="755060C1" w14:textId="3908C352" w:rsidR="008600F3" w:rsidRDefault="0049508D">
      <w:pPr>
        <w:spacing w:after="0" w:line="240" w:lineRule="auto"/>
        <w:jc w:val="both"/>
        <w:rPr>
          <w:rFonts w:ascii="Times New Roman" w:hAnsi="Times New Roman"/>
          <w:sz w:val="24"/>
        </w:rPr>
      </w:pPr>
      <w:r>
        <w:rPr>
          <w:rFonts w:ascii="Times New Roman" w:hAnsi="Times New Roman"/>
          <w:sz w:val="24"/>
        </w:rPr>
        <w:t>5.1.</w:t>
      </w:r>
      <w:r w:rsidR="00C34B3D">
        <w:rPr>
          <w:rFonts w:ascii="Times New Roman" w:hAnsi="Times New Roman"/>
          <w:sz w:val="24"/>
        </w:rPr>
        <w:t>1</w:t>
      </w:r>
      <w:r>
        <w:rPr>
          <w:rFonts w:ascii="Times New Roman" w:hAnsi="Times New Roman"/>
          <w:sz w:val="24"/>
        </w:rPr>
        <w:t xml:space="preserve">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279CC367" w14:textId="77777777" w:rsidR="008600F3" w:rsidRDefault="0049508D">
      <w:pPr>
        <w:spacing w:after="0" w:line="240" w:lineRule="auto"/>
        <w:jc w:val="both"/>
        <w:rPr>
          <w:rFonts w:ascii="Times New Roman" w:hAnsi="Times New Roman"/>
          <w:sz w:val="24"/>
        </w:rPr>
      </w:pPr>
      <w:r>
        <w:rPr>
          <w:rFonts w:ascii="Times New Roman" w:hAnsi="Times New Roman"/>
          <w:sz w:val="24"/>
        </w:rPr>
        <w:t>5.2. Ответственность Заказчика:</w:t>
      </w:r>
    </w:p>
    <w:p w14:paraId="4401007D"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5.2.1.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757C8C7B" w14:textId="1B093EA2" w:rsidR="008600F3" w:rsidRDefault="0049508D">
      <w:pPr>
        <w:spacing w:after="0" w:line="240" w:lineRule="auto"/>
        <w:jc w:val="both"/>
        <w:rPr>
          <w:rFonts w:ascii="Times New Roman" w:hAnsi="Times New Roman"/>
          <w:sz w:val="24"/>
        </w:rPr>
      </w:pPr>
      <w:r>
        <w:rPr>
          <w:rFonts w:ascii="Times New Roman" w:hAnsi="Times New Roman"/>
          <w:sz w:val="24"/>
        </w:rPr>
        <w:t xml:space="preserve">5.2.2.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w:t>
      </w:r>
      <w:r w:rsidR="00705958" w:rsidRPr="00705958">
        <w:rPr>
          <w:rFonts w:ascii="Times New Roman" w:hAnsi="Times New Roman"/>
          <w:sz w:val="24"/>
        </w:rPr>
        <w:t>1/300 ключевой ставки Центрального банка Российской Федерации, действовавшей на дату фактического исполнения Заказчиком обязательства</w:t>
      </w:r>
      <w:r>
        <w:rPr>
          <w:rFonts w:ascii="Times New Roman" w:hAnsi="Times New Roman"/>
          <w:sz w:val="24"/>
        </w:rPr>
        <w:t>.</w:t>
      </w:r>
    </w:p>
    <w:p w14:paraId="4626390E" w14:textId="5BA41234" w:rsidR="008600F3" w:rsidRDefault="0049508D">
      <w:pPr>
        <w:spacing w:after="0" w:line="240" w:lineRule="auto"/>
        <w:jc w:val="both"/>
        <w:rPr>
          <w:rFonts w:ascii="Times New Roman" w:hAnsi="Times New Roman"/>
          <w:sz w:val="24"/>
        </w:rPr>
      </w:pPr>
      <w:r>
        <w:rPr>
          <w:rFonts w:ascii="Times New Roman" w:hAnsi="Times New Roman"/>
          <w:sz w:val="24"/>
        </w:rPr>
        <w:t xml:space="preserve">5.2.3. </w:t>
      </w:r>
      <w:r w:rsidR="00B8153C" w:rsidRPr="00B8153C">
        <w:rPr>
          <w:rFonts w:ascii="Times New Roman" w:hAnsi="Times New Roman"/>
          <w:sz w:val="24"/>
        </w:rPr>
        <w:t>За каждый факт ненадлежащего исполнения Заказчиком обязательств, предусмотренных Договором, за исключением просрочки исполнения обязательств, устанавливается штраф в размере 1 (один) процент цены Договора, но не более 5 000 (пяти тысяч) рублей и не менее 1 000 (одной тысячи) рублей. Штраф начисляется за каждый факт нарушения, при этом общая сумма всех штрафов за ненадлежащее исполнение Заказчиком обязательств не может превышать цену Договора.</w:t>
      </w:r>
    </w:p>
    <w:p w14:paraId="436796FE" w14:textId="77777777" w:rsidR="008600F3" w:rsidRDefault="0049508D">
      <w:pPr>
        <w:spacing w:after="0" w:line="240" w:lineRule="auto"/>
        <w:jc w:val="both"/>
        <w:rPr>
          <w:rFonts w:ascii="Times New Roman" w:hAnsi="Times New Roman"/>
          <w:sz w:val="24"/>
        </w:rPr>
      </w:pPr>
      <w:r>
        <w:rPr>
          <w:rFonts w:ascii="Times New Roman" w:hAnsi="Times New Roman"/>
          <w:sz w:val="24"/>
        </w:rPr>
        <w:t>5.3. Ответственность Поставщика:</w:t>
      </w:r>
    </w:p>
    <w:p w14:paraId="25B6CF07" w14:textId="0785E2B7" w:rsidR="00B8153C" w:rsidRDefault="0049508D">
      <w:pPr>
        <w:spacing w:after="0" w:line="240" w:lineRule="auto"/>
        <w:jc w:val="both"/>
        <w:rPr>
          <w:rFonts w:ascii="Times New Roman" w:hAnsi="Times New Roman"/>
          <w:sz w:val="24"/>
        </w:rPr>
      </w:pPr>
      <w:r>
        <w:rPr>
          <w:rFonts w:ascii="Times New Roman" w:hAnsi="Times New Roman"/>
          <w:sz w:val="24"/>
        </w:rPr>
        <w:t xml:space="preserve">5.3.1. </w:t>
      </w:r>
      <w:r w:rsidR="00705958" w:rsidRPr="00705958">
        <w:rPr>
          <w:rFonts w:ascii="Times New Roman" w:hAnsi="Times New Roman"/>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в размере 1/300 ключевой ставки Центрального банка Российской Федерации, действовавшей на дату фактического исполнения Поставщиком обязательства, от цены Договора, уменьшенной на сумму, пропорциональную объему обязательств, предусмотренных Договором и фактически исполненных Поставщиком. Пеня определяется за каждый день просрочки, но общая сумма пени не может превышать цену Договора</w:t>
      </w:r>
      <w:r w:rsidR="00705958">
        <w:rPr>
          <w:rFonts w:ascii="Times New Roman" w:hAnsi="Times New Roman"/>
          <w:sz w:val="24"/>
        </w:rPr>
        <w:t>.</w:t>
      </w:r>
    </w:p>
    <w:p w14:paraId="1ED82DDA" w14:textId="322E9C7A" w:rsidR="00B8153C" w:rsidRPr="00B8153C" w:rsidRDefault="0049508D" w:rsidP="00B8153C">
      <w:pPr>
        <w:spacing w:after="0" w:line="240" w:lineRule="auto"/>
        <w:jc w:val="both"/>
        <w:rPr>
          <w:rFonts w:ascii="Times New Roman" w:hAnsi="Times New Roman"/>
          <w:sz w:val="24"/>
        </w:rPr>
      </w:pPr>
      <w:r>
        <w:rPr>
          <w:rFonts w:ascii="Times New Roman" w:hAnsi="Times New Roman"/>
          <w:sz w:val="24"/>
        </w:rPr>
        <w:t>5.3.2</w:t>
      </w:r>
      <w:r w:rsidR="00026896">
        <w:rPr>
          <w:rFonts w:ascii="Times New Roman" w:hAnsi="Times New Roman"/>
          <w:sz w:val="24"/>
        </w:rPr>
        <w:t xml:space="preserve">. </w:t>
      </w:r>
      <w:r w:rsidR="00B8153C" w:rsidRPr="00B8153C">
        <w:rPr>
          <w:rFonts w:ascii="Times New Roman" w:hAnsi="Times New Roman"/>
          <w:sz w:val="24"/>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гарантийных), устанавливается штраф в следующем размере:</w:t>
      </w:r>
    </w:p>
    <w:p w14:paraId="6663D0FF" w14:textId="77777777" w:rsidR="00B8153C" w:rsidRPr="00B8153C" w:rsidRDefault="00B8153C" w:rsidP="00B8153C">
      <w:pPr>
        <w:spacing w:after="0" w:line="240" w:lineRule="auto"/>
        <w:jc w:val="both"/>
        <w:rPr>
          <w:rFonts w:ascii="Times New Roman" w:hAnsi="Times New Roman"/>
          <w:sz w:val="24"/>
        </w:rPr>
      </w:pPr>
    </w:p>
    <w:p w14:paraId="1E55A772" w14:textId="77777777" w:rsidR="00B8153C" w:rsidRPr="00B8153C" w:rsidRDefault="00B8153C" w:rsidP="00B8153C">
      <w:pPr>
        <w:spacing w:after="0" w:line="240" w:lineRule="auto"/>
        <w:jc w:val="both"/>
        <w:rPr>
          <w:rFonts w:ascii="Times New Roman" w:hAnsi="Times New Roman"/>
          <w:sz w:val="24"/>
        </w:rPr>
      </w:pPr>
      <w:r w:rsidRPr="00B8153C">
        <w:rPr>
          <w:rFonts w:ascii="Times New Roman" w:hAnsi="Times New Roman"/>
          <w:sz w:val="24"/>
        </w:rPr>
        <w:t>1 000 (одна тысяча) рублей – если обязательство не имеет стоимостного выражения;</w:t>
      </w:r>
    </w:p>
    <w:p w14:paraId="57058DF7" w14:textId="77777777" w:rsidR="00B8153C" w:rsidRPr="00B8153C" w:rsidRDefault="00B8153C" w:rsidP="00B8153C">
      <w:pPr>
        <w:spacing w:after="0" w:line="240" w:lineRule="auto"/>
        <w:jc w:val="both"/>
        <w:rPr>
          <w:rFonts w:ascii="Times New Roman" w:hAnsi="Times New Roman"/>
          <w:sz w:val="24"/>
        </w:rPr>
      </w:pPr>
    </w:p>
    <w:p w14:paraId="0B241680" w14:textId="77777777" w:rsidR="00B8153C" w:rsidRPr="00B8153C" w:rsidRDefault="00B8153C" w:rsidP="00B8153C">
      <w:pPr>
        <w:spacing w:after="0" w:line="240" w:lineRule="auto"/>
        <w:jc w:val="both"/>
        <w:rPr>
          <w:rFonts w:ascii="Times New Roman" w:hAnsi="Times New Roman"/>
          <w:sz w:val="24"/>
        </w:rPr>
      </w:pPr>
      <w:r w:rsidRPr="00B8153C">
        <w:rPr>
          <w:rFonts w:ascii="Times New Roman" w:hAnsi="Times New Roman"/>
          <w:sz w:val="24"/>
        </w:rPr>
        <w:lastRenderedPageBreak/>
        <w:t>1 (один) процент цены Договора, но не более 5 000 (пяти тысяч) рублей и не менее 1 000 (одной тысячи) рублей – если обязательство имеет стоимостное выражение.</w:t>
      </w:r>
    </w:p>
    <w:p w14:paraId="027FD0D8" w14:textId="77777777" w:rsidR="00B8153C" w:rsidRPr="00B8153C" w:rsidRDefault="00B8153C" w:rsidP="00B8153C">
      <w:pPr>
        <w:spacing w:after="0" w:line="240" w:lineRule="auto"/>
        <w:jc w:val="both"/>
        <w:rPr>
          <w:rFonts w:ascii="Times New Roman" w:hAnsi="Times New Roman"/>
          <w:sz w:val="24"/>
        </w:rPr>
      </w:pPr>
    </w:p>
    <w:p w14:paraId="1D97439A" w14:textId="77777777" w:rsidR="00B8153C" w:rsidRDefault="00B8153C" w:rsidP="00B8153C">
      <w:pPr>
        <w:spacing w:after="0" w:line="240" w:lineRule="auto"/>
        <w:jc w:val="both"/>
        <w:rPr>
          <w:rFonts w:ascii="Times New Roman" w:hAnsi="Times New Roman"/>
          <w:sz w:val="24"/>
        </w:rPr>
      </w:pPr>
      <w:r w:rsidRPr="00B8153C">
        <w:rPr>
          <w:rFonts w:ascii="Times New Roman" w:hAnsi="Times New Roman"/>
          <w:sz w:val="24"/>
        </w:rPr>
        <w:t>Штраф начисляется за каждый факт нарушения, при этом общая сумма всех штрафов за неисполнение или ненадлежащее исполнение Поставщиком обязательств не может превышать цену Договора.</w:t>
      </w:r>
    </w:p>
    <w:p w14:paraId="2EA980AA" w14:textId="2CE67B24" w:rsidR="008600F3" w:rsidRDefault="0049508D" w:rsidP="00B8153C">
      <w:pPr>
        <w:spacing w:after="0" w:line="240" w:lineRule="auto"/>
        <w:jc w:val="both"/>
        <w:rPr>
          <w:rFonts w:ascii="Times New Roman" w:hAnsi="Times New Roman"/>
          <w:sz w:val="24"/>
        </w:rPr>
      </w:pPr>
      <w:r>
        <w:rPr>
          <w:rFonts w:ascii="Times New Roman" w:hAnsi="Times New Roman"/>
          <w:sz w:val="24"/>
        </w:rPr>
        <w:t>5.3.</w:t>
      </w:r>
      <w:r w:rsidR="00B8153C" w:rsidRPr="00A93209">
        <w:rPr>
          <w:rFonts w:ascii="Times New Roman" w:hAnsi="Times New Roman"/>
          <w:sz w:val="24"/>
        </w:rPr>
        <w:t>3</w:t>
      </w:r>
      <w:r>
        <w:rPr>
          <w:rFonts w:ascii="Times New Roman" w:hAnsi="Times New Roman"/>
          <w:sz w:val="24"/>
        </w:rPr>
        <w:t>. Поставщик несет перед Заказчиком ответственность за неисполнение или ненадлежащее исполнение обязательств соисполнителями в соответствии с настоящим разделом по правилам п. 1 ст. 313 и ст. 403 Гражданского кодекса Российской Федерации.</w:t>
      </w:r>
    </w:p>
    <w:p w14:paraId="37B9D073" w14:textId="77777777" w:rsidR="008600F3" w:rsidRDefault="0049508D">
      <w:pPr>
        <w:spacing w:after="0" w:line="240" w:lineRule="auto"/>
        <w:jc w:val="both"/>
        <w:rPr>
          <w:rFonts w:ascii="Times New Roman" w:hAnsi="Times New Roman"/>
          <w:sz w:val="24"/>
        </w:rPr>
      </w:pPr>
      <w:r>
        <w:rPr>
          <w:rFonts w:ascii="Times New Roman" w:hAnsi="Times New Roman"/>
          <w:sz w:val="24"/>
        </w:rPr>
        <w:t>5.4.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E7EABAF" w14:textId="77777777" w:rsidR="008600F3" w:rsidRDefault="0049508D">
      <w:pPr>
        <w:spacing w:after="0" w:line="240" w:lineRule="auto"/>
        <w:jc w:val="both"/>
        <w:rPr>
          <w:rFonts w:ascii="Times New Roman" w:hAnsi="Times New Roman"/>
          <w:sz w:val="24"/>
        </w:rPr>
      </w:pPr>
      <w:r>
        <w:rPr>
          <w:rFonts w:ascii="Times New Roman" w:hAnsi="Times New Roman"/>
          <w:sz w:val="24"/>
        </w:rPr>
        <w:t>5.5.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0C8D4599" w14:textId="77777777" w:rsidR="008600F3" w:rsidRDefault="0049508D">
      <w:pPr>
        <w:spacing w:after="0" w:line="240" w:lineRule="auto"/>
        <w:jc w:val="both"/>
        <w:rPr>
          <w:rFonts w:ascii="Times New Roman" w:hAnsi="Times New Roman"/>
          <w:sz w:val="24"/>
        </w:rPr>
      </w:pPr>
      <w:r>
        <w:rPr>
          <w:rFonts w:ascii="Times New Roman" w:hAnsi="Times New Roman"/>
          <w:sz w:val="24"/>
        </w:rPr>
        <w:t>5.6.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2B3BD26" w14:textId="77777777" w:rsidR="008600F3" w:rsidRDefault="0049508D">
      <w:pPr>
        <w:spacing w:after="0" w:line="240" w:lineRule="auto"/>
        <w:jc w:val="both"/>
        <w:rPr>
          <w:rFonts w:ascii="Times New Roman" w:hAnsi="Times New Roman"/>
          <w:sz w:val="24"/>
        </w:rPr>
      </w:pPr>
      <w:r>
        <w:rPr>
          <w:rFonts w:ascii="Times New Roman" w:hAnsi="Times New Roman"/>
          <w:sz w:val="24"/>
        </w:rPr>
        <w:t>5.7. Уплата неустойки не освобождает Стороны от исполнения принятых обязательств по Договору или устранения нарушений.</w:t>
      </w:r>
    </w:p>
    <w:p w14:paraId="2446A579" w14:textId="77777777" w:rsidR="008600F3" w:rsidRDefault="008600F3">
      <w:pPr>
        <w:spacing w:after="0" w:line="240" w:lineRule="auto"/>
        <w:jc w:val="both"/>
        <w:rPr>
          <w:rFonts w:ascii="Times New Roman" w:hAnsi="Times New Roman"/>
          <w:sz w:val="24"/>
        </w:rPr>
      </w:pPr>
    </w:p>
    <w:p w14:paraId="4546CBE7" w14:textId="77777777" w:rsidR="008600F3" w:rsidRDefault="0049508D">
      <w:pPr>
        <w:spacing w:after="0" w:line="240" w:lineRule="auto"/>
        <w:jc w:val="center"/>
        <w:rPr>
          <w:rFonts w:ascii="Times New Roman" w:hAnsi="Times New Roman"/>
          <w:b/>
          <w:sz w:val="24"/>
        </w:rPr>
      </w:pPr>
      <w:r>
        <w:rPr>
          <w:rFonts w:ascii="Times New Roman" w:hAnsi="Times New Roman"/>
          <w:b/>
          <w:sz w:val="24"/>
        </w:rPr>
        <w:t>6. Обстоятельства непреодолимой силы</w:t>
      </w:r>
    </w:p>
    <w:p w14:paraId="4809388E" w14:textId="77777777" w:rsidR="008600F3" w:rsidRDefault="008600F3">
      <w:pPr>
        <w:spacing w:after="0" w:line="240" w:lineRule="auto"/>
        <w:jc w:val="center"/>
        <w:rPr>
          <w:rFonts w:ascii="Times New Roman" w:hAnsi="Times New Roman"/>
          <w:b/>
          <w:sz w:val="24"/>
        </w:rPr>
      </w:pPr>
    </w:p>
    <w:p w14:paraId="24CB7F0C" w14:textId="4600C93A" w:rsidR="008600F3" w:rsidRDefault="0049508D">
      <w:pPr>
        <w:spacing w:after="0" w:line="240" w:lineRule="auto"/>
        <w:jc w:val="both"/>
        <w:rPr>
          <w:rFonts w:ascii="Times New Roman" w:hAnsi="Times New Roman"/>
          <w:sz w:val="24"/>
        </w:rPr>
      </w:pPr>
      <w:r>
        <w:rPr>
          <w:rFonts w:ascii="Times New Roman" w:hAnsi="Times New Roman"/>
          <w:sz w:val="24"/>
        </w:rPr>
        <w:t>6.1. 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Договора.</w:t>
      </w:r>
    </w:p>
    <w:p w14:paraId="2DD5B292" w14:textId="77777777" w:rsidR="008600F3" w:rsidRDefault="0049508D">
      <w:pPr>
        <w:spacing w:after="0" w:line="240" w:lineRule="auto"/>
        <w:jc w:val="both"/>
        <w:rPr>
          <w:rFonts w:ascii="Times New Roman" w:hAnsi="Times New Roman"/>
          <w:sz w:val="24"/>
        </w:rPr>
      </w:pPr>
      <w:r>
        <w:rPr>
          <w:rFonts w:ascii="Times New Roman" w:hAnsi="Times New Roman"/>
          <w:sz w:val="24"/>
        </w:rPr>
        <w:t>6.2. Сторона, для которой наступила невозможность исполнения обязательств по Договору в связи с действием обстоятельств непреодолимой силы, обязана в срок не более 5 (пяти)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7A306241" w14:textId="77777777" w:rsidR="008600F3" w:rsidRDefault="0049508D">
      <w:pPr>
        <w:spacing w:after="0" w:line="240" w:lineRule="auto"/>
        <w:jc w:val="both"/>
        <w:rPr>
          <w:rFonts w:ascii="Times New Roman" w:hAnsi="Times New Roman"/>
          <w:sz w:val="24"/>
        </w:rPr>
      </w:pPr>
      <w:r>
        <w:rPr>
          <w:rFonts w:ascii="Times New Roman" w:hAnsi="Times New Roman"/>
          <w:sz w:val="24"/>
        </w:rPr>
        <w:t>6.3. Обязанность доказать наличие обстоятельств непреодолимой силы лежит на Стороне, не выполнившей свои обязательства по Договору вследствие их наступления.</w:t>
      </w:r>
    </w:p>
    <w:p w14:paraId="2D3641F0" w14:textId="77777777" w:rsidR="008600F3" w:rsidRDefault="0049508D">
      <w:pPr>
        <w:spacing w:after="0" w:line="240" w:lineRule="auto"/>
        <w:jc w:val="both"/>
        <w:rPr>
          <w:rFonts w:ascii="Times New Roman" w:hAnsi="Times New Roman"/>
          <w:sz w:val="24"/>
        </w:rPr>
      </w:pPr>
      <w:r>
        <w:rPr>
          <w:rFonts w:ascii="Times New Roman" w:hAnsi="Times New Roman"/>
          <w:sz w:val="24"/>
        </w:rPr>
        <w:t>6.4. Если обстоятельства непреодолимой силы и их последствия будут продолжаться более 5 (пяти) календарных дней, вследствие чего одна из Сторон потеряла интерес к исполнению Договора, то Стороны расторгают Договор. В этом случае ни одна из Сторон не имеет права требовать от другой Стороны возмещения убытков.</w:t>
      </w:r>
    </w:p>
    <w:p w14:paraId="158C6470" w14:textId="77777777" w:rsidR="008600F3" w:rsidRDefault="008600F3">
      <w:pPr>
        <w:spacing w:after="0" w:line="240" w:lineRule="auto"/>
        <w:jc w:val="both"/>
        <w:rPr>
          <w:rFonts w:ascii="Times New Roman" w:hAnsi="Times New Roman"/>
          <w:sz w:val="24"/>
        </w:rPr>
      </w:pPr>
    </w:p>
    <w:p w14:paraId="45F5E4C5" w14:textId="77777777" w:rsidR="008600F3" w:rsidRDefault="0049508D">
      <w:pPr>
        <w:spacing w:after="0" w:line="240" w:lineRule="auto"/>
        <w:ind w:firstLine="709"/>
        <w:jc w:val="center"/>
        <w:rPr>
          <w:rFonts w:ascii="Times New Roman" w:hAnsi="Times New Roman"/>
          <w:b/>
          <w:sz w:val="24"/>
        </w:rPr>
      </w:pPr>
      <w:r>
        <w:rPr>
          <w:rFonts w:ascii="Times New Roman" w:hAnsi="Times New Roman"/>
          <w:b/>
          <w:sz w:val="24"/>
        </w:rPr>
        <w:t>7. Порядок изменения Договора</w:t>
      </w:r>
    </w:p>
    <w:p w14:paraId="0556295E" w14:textId="77777777" w:rsidR="008600F3" w:rsidRDefault="008600F3">
      <w:pPr>
        <w:spacing w:after="0" w:line="240" w:lineRule="auto"/>
        <w:rPr>
          <w:rFonts w:ascii="Times New Roman" w:hAnsi="Times New Roman"/>
          <w:sz w:val="24"/>
        </w:rPr>
      </w:pPr>
    </w:p>
    <w:p w14:paraId="557DBFC8"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7.1.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w:t>
      </w:r>
      <w:r>
        <w:rPr>
          <w:rFonts w:ascii="Times New Roman" w:hAnsi="Times New Roman"/>
          <w:color w:val="000000" w:themeColor="text1"/>
          <w:sz w:val="24"/>
        </w:rPr>
        <w:t>Положением о закупке товаров, работ, услуг</w:t>
      </w:r>
      <w:r>
        <w:rPr>
          <w:rFonts w:ascii="Times New Roman" w:hAnsi="Times New Roman"/>
          <w:sz w:val="24"/>
        </w:rPr>
        <w:t xml:space="preserve"> и относящихся к предмету Договора. </w:t>
      </w:r>
    </w:p>
    <w:p w14:paraId="5433442E"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7.2. Все изменения и дополнения к Договору оформляются дополнительными соглашениями Сторон в письменной форме, которые являются неотъемлемой частью настоящего договора. </w:t>
      </w:r>
    </w:p>
    <w:p w14:paraId="4DCB8176"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7.3. При исполнении Договора (за исключением случаев, которые предусмотрены законодательством Российской Федерации)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Договоре.  </w:t>
      </w:r>
    </w:p>
    <w:p w14:paraId="13326329" w14:textId="77777777" w:rsidR="008600F3" w:rsidRDefault="0049508D">
      <w:pPr>
        <w:spacing w:after="0" w:line="240" w:lineRule="auto"/>
        <w:jc w:val="both"/>
        <w:rPr>
          <w:rFonts w:ascii="Times New Roman" w:hAnsi="Times New Roman"/>
          <w:sz w:val="24"/>
        </w:rPr>
      </w:pPr>
      <w:r>
        <w:rPr>
          <w:rFonts w:ascii="Times New Roman" w:hAnsi="Times New Roman"/>
          <w:sz w:val="24"/>
        </w:rPr>
        <w:lastRenderedPageBreak/>
        <w:t>7.4.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F12E6D3" w14:textId="77777777" w:rsidR="008600F3" w:rsidRDefault="0049508D">
      <w:pPr>
        <w:spacing w:after="0" w:line="240" w:lineRule="auto"/>
        <w:jc w:val="both"/>
        <w:rPr>
          <w:rFonts w:ascii="Times New Roman" w:hAnsi="Times New Roman"/>
          <w:i/>
          <w:sz w:val="24"/>
        </w:rPr>
      </w:pPr>
      <w:r>
        <w:rPr>
          <w:rFonts w:ascii="Times New Roman" w:hAnsi="Times New Roman"/>
          <w:sz w:val="24"/>
        </w:rPr>
        <w:t>7.5. В случае перемены Заказчика по Договору права и обязанности Заказчика переходят к новому Заказчику в том же объеме и на тех же условиях.</w:t>
      </w:r>
    </w:p>
    <w:p w14:paraId="632DF8B4" w14:textId="77777777" w:rsidR="008600F3" w:rsidRDefault="008600F3">
      <w:pPr>
        <w:spacing w:after="0" w:line="240" w:lineRule="auto"/>
        <w:rPr>
          <w:rFonts w:ascii="Times New Roman" w:hAnsi="Times New Roman"/>
          <w:b/>
          <w:sz w:val="24"/>
        </w:rPr>
      </w:pPr>
    </w:p>
    <w:p w14:paraId="75AAF93D" w14:textId="77777777" w:rsidR="008600F3" w:rsidRDefault="0049508D">
      <w:pPr>
        <w:spacing w:after="0" w:line="240" w:lineRule="auto"/>
        <w:ind w:firstLine="709"/>
        <w:jc w:val="center"/>
        <w:rPr>
          <w:rFonts w:ascii="Times New Roman" w:hAnsi="Times New Roman"/>
          <w:b/>
          <w:sz w:val="24"/>
        </w:rPr>
      </w:pPr>
      <w:r>
        <w:rPr>
          <w:rFonts w:ascii="Times New Roman" w:hAnsi="Times New Roman"/>
          <w:b/>
          <w:sz w:val="24"/>
        </w:rPr>
        <w:t>8. Порядок расторжения Договора</w:t>
      </w:r>
    </w:p>
    <w:p w14:paraId="3B288FEC" w14:textId="77777777" w:rsidR="008600F3" w:rsidRDefault="008600F3">
      <w:pPr>
        <w:spacing w:after="0" w:line="240" w:lineRule="auto"/>
        <w:ind w:firstLine="709"/>
        <w:jc w:val="center"/>
        <w:rPr>
          <w:rFonts w:ascii="Times New Roman" w:hAnsi="Times New Roman"/>
          <w:b/>
          <w:sz w:val="24"/>
        </w:rPr>
      </w:pPr>
    </w:p>
    <w:p w14:paraId="1E2626D4" w14:textId="77777777" w:rsidR="008600F3" w:rsidRDefault="0049508D">
      <w:pPr>
        <w:spacing w:after="0" w:line="240" w:lineRule="auto"/>
        <w:jc w:val="both"/>
        <w:rPr>
          <w:rFonts w:ascii="Times New Roman" w:hAnsi="Times New Roman"/>
          <w:sz w:val="24"/>
        </w:rPr>
      </w:pPr>
      <w:r>
        <w:rPr>
          <w:rFonts w:ascii="Times New Roman" w:hAnsi="Times New Roman"/>
          <w:sz w:val="24"/>
        </w:rPr>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8AC618B" w14:textId="77777777" w:rsidR="008600F3" w:rsidRDefault="0049508D">
      <w:pPr>
        <w:spacing w:after="0" w:line="240" w:lineRule="auto"/>
        <w:jc w:val="both"/>
        <w:rPr>
          <w:rFonts w:ascii="Times New Roman" w:hAnsi="Times New Roman"/>
          <w:sz w:val="24"/>
        </w:rPr>
      </w:pPr>
      <w:r>
        <w:rPr>
          <w:rFonts w:ascii="Times New Roman" w:hAnsi="Times New Roman"/>
          <w:sz w:val="24"/>
        </w:rPr>
        <w:t>8.2. По соглашению Сторон допускается расторжение Договора, если это не противоречит законодательству Российской Федерации.</w:t>
      </w:r>
    </w:p>
    <w:p w14:paraId="4826D2C2" w14:textId="77777777" w:rsidR="008600F3" w:rsidRDefault="0049508D">
      <w:pPr>
        <w:spacing w:after="0" w:line="240" w:lineRule="auto"/>
        <w:jc w:val="both"/>
        <w:rPr>
          <w:rFonts w:ascii="Times New Roman" w:hAnsi="Times New Roman"/>
          <w:sz w:val="24"/>
        </w:rPr>
      </w:pPr>
      <w:r>
        <w:rPr>
          <w:rFonts w:ascii="Times New Roman" w:hAnsi="Times New Roman"/>
          <w:sz w:val="24"/>
        </w:rPr>
        <w:t>8.3. 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данного вида обязательства.</w:t>
      </w:r>
    </w:p>
    <w:p w14:paraId="14703E56" w14:textId="77777777" w:rsidR="008600F3" w:rsidRDefault="0049508D">
      <w:pPr>
        <w:spacing w:after="0" w:line="240" w:lineRule="auto"/>
        <w:jc w:val="both"/>
        <w:rPr>
          <w:rFonts w:ascii="Times New Roman" w:hAnsi="Times New Roman"/>
          <w:sz w:val="24"/>
        </w:rPr>
      </w:pPr>
      <w:r>
        <w:rPr>
          <w:rFonts w:ascii="Times New Roman" w:hAnsi="Times New Roman"/>
          <w:sz w:val="24"/>
        </w:rPr>
        <w:t>8.4.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1142543"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8.5. Заказчик может в любое время до поставки Товара отказаться от исполнения Договора, уплатив Поставщику часть установленной цены пропорционально части Товара, поставленной до получения извещения об отказе Заказчика от исполнения Договора. Заказчик также обязан возместить Поставщику убытки, причиненные прекращением Договора, в пределах разницы между ценой, определенной за поставку Товара, и частью цены, выплаченной за поставленный Товар. </w:t>
      </w:r>
    </w:p>
    <w:p w14:paraId="6CE641C5" w14:textId="77777777" w:rsidR="008600F3" w:rsidRDefault="0049508D">
      <w:pPr>
        <w:spacing w:after="0" w:line="240" w:lineRule="auto"/>
        <w:jc w:val="both"/>
        <w:rPr>
          <w:rFonts w:ascii="Times New Roman" w:hAnsi="Times New Roman"/>
          <w:sz w:val="24"/>
        </w:rPr>
      </w:pPr>
      <w:r>
        <w:rPr>
          <w:rFonts w:ascii="Times New Roman" w:hAnsi="Times New Roman"/>
          <w:sz w:val="24"/>
        </w:rPr>
        <w:t>8.6.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587618E1" w14:textId="77777777" w:rsidR="008600F3" w:rsidRDefault="0049508D">
      <w:pPr>
        <w:spacing w:after="0" w:line="240" w:lineRule="auto"/>
        <w:jc w:val="both"/>
        <w:rPr>
          <w:rFonts w:ascii="Times New Roman" w:hAnsi="Times New Roman"/>
          <w:sz w:val="24"/>
        </w:rPr>
      </w:pPr>
      <w:r>
        <w:rPr>
          <w:rFonts w:ascii="Times New Roman" w:hAnsi="Times New Roman"/>
          <w:sz w:val="24"/>
        </w:rPr>
        <w:t>8.7.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поставленного Товара с привлечением экспертов, экспертных организаций. Данное правило не применяется в случае повторного нарушения Поставщиком условий Договора, которые в соответствии с настоящим разделом являются основанием для одностороннего отказа Заказчика от исполнения Договора.</w:t>
      </w:r>
    </w:p>
    <w:p w14:paraId="45A54262"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8.8. </w:t>
      </w:r>
      <w:bookmarkStart w:id="0" w:name="_Hlk101462660"/>
      <w:r>
        <w:rPr>
          <w:rFonts w:ascii="Times New Roman" w:hAnsi="Times New Roman"/>
          <w:sz w:val="24"/>
        </w:rPr>
        <w:t>Поставщик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bookmarkEnd w:id="0"/>
      <w:r>
        <w:rPr>
          <w:rFonts w:ascii="Times New Roman" w:hAnsi="Times New Roman"/>
          <w:sz w:val="24"/>
        </w:rPr>
        <w:t>.</w:t>
      </w:r>
    </w:p>
    <w:p w14:paraId="6FF090DA" w14:textId="77777777" w:rsidR="008600F3" w:rsidRDefault="008600F3">
      <w:pPr>
        <w:spacing w:after="0" w:line="240" w:lineRule="auto"/>
        <w:jc w:val="both"/>
        <w:rPr>
          <w:rFonts w:ascii="Times New Roman" w:hAnsi="Times New Roman"/>
          <w:sz w:val="24"/>
        </w:rPr>
      </w:pPr>
    </w:p>
    <w:p w14:paraId="7AF1E092" w14:textId="77777777" w:rsidR="008600F3" w:rsidRDefault="0049508D">
      <w:pPr>
        <w:spacing w:after="0" w:line="240" w:lineRule="auto"/>
        <w:ind w:firstLine="709"/>
        <w:jc w:val="center"/>
        <w:rPr>
          <w:rFonts w:ascii="Times New Roman" w:hAnsi="Times New Roman"/>
          <w:b/>
          <w:sz w:val="24"/>
        </w:rPr>
      </w:pPr>
      <w:r>
        <w:rPr>
          <w:rFonts w:ascii="Times New Roman" w:hAnsi="Times New Roman"/>
          <w:b/>
          <w:sz w:val="24"/>
        </w:rPr>
        <w:t>9. Прочие условия</w:t>
      </w:r>
    </w:p>
    <w:p w14:paraId="2C41381A" w14:textId="77777777" w:rsidR="008600F3" w:rsidRDefault="008600F3">
      <w:pPr>
        <w:spacing w:after="0" w:line="240" w:lineRule="auto"/>
        <w:ind w:firstLine="709"/>
        <w:jc w:val="center"/>
        <w:rPr>
          <w:rFonts w:ascii="Times New Roman" w:hAnsi="Times New Roman"/>
          <w:b/>
          <w:sz w:val="24"/>
        </w:rPr>
      </w:pPr>
    </w:p>
    <w:p w14:paraId="5D12090C" w14:textId="77777777" w:rsidR="008600F3" w:rsidRDefault="0049508D">
      <w:pPr>
        <w:pStyle w:val="ConsPlusNormal"/>
        <w:jc w:val="both"/>
        <w:rPr>
          <w:rFonts w:ascii="Times New Roman" w:hAnsi="Times New Roman"/>
          <w:sz w:val="24"/>
        </w:rPr>
      </w:pPr>
      <w:r>
        <w:rPr>
          <w:rFonts w:ascii="Times New Roman" w:hAnsi="Times New Roman"/>
          <w:sz w:val="24"/>
        </w:rPr>
        <w:t xml:space="preserve">9.1. Договор вступает в силу с даты подписания и действует до 31.12.2026г. </w:t>
      </w:r>
    </w:p>
    <w:p w14:paraId="17F1F5C4" w14:textId="77777777" w:rsidR="008600F3" w:rsidRDefault="0049508D">
      <w:pPr>
        <w:pStyle w:val="ConsPlusNormal"/>
        <w:jc w:val="both"/>
        <w:rPr>
          <w:rFonts w:ascii="Times New Roman" w:hAnsi="Times New Roman"/>
          <w:sz w:val="24"/>
        </w:rPr>
      </w:pPr>
      <w:r>
        <w:rPr>
          <w:rFonts w:ascii="Times New Roman" w:hAnsi="Times New Roman"/>
          <w:sz w:val="24"/>
        </w:rPr>
        <w:t>9.2. Окончание срока действия Договора не освобождает Стороны от ответственности за его нарушение.</w:t>
      </w:r>
    </w:p>
    <w:p w14:paraId="386E22F7"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9.3. При исполнении Договора время исчисляется по местному времени Заказчика.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Поставщика, Заказчика. Получением </w:t>
      </w:r>
      <w:r>
        <w:rPr>
          <w:rFonts w:ascii="Times New Roman" w:hAnsi="Times New Roman"/>
          <w:sz w:val="24"/>
        </w:rPr>
        <w:lastRenderedPageBreak/>
        <w:t xml:space="preserve">такого документа считается истечение двух рабочих дней с момента направления такого документа через электронную почту. </w:t>
      </w:r>
    </w:p>
    <w:p w14:paraId="7440317F" w14:textId="77777777" w:rsidR="008600F3" w:rsidRDefault="0049508D">
      <w:pPr>
        <w:spacing w:after="0" w:line="240" w:lineRule="auto"/>
        <w:jc w:val="both"/>
        <w:rPr>
          <w:rFonts w:ascii="Times New Roman" w:hAnsi="Times New Roman"/>
          <w:sz w:val="24"/>
        </w:rPr>
      </w:pPr>
      <w:r>
        <w:rPr>
          <w:rFonts w:ascii="Times New Roman" w:hAnsi="Times New Roman"/>
          <w:sz w:val="24"/>
        </w:rPr>
        <w:t>9.4. В случае возникновения разногласий и спорных вопросов при исполнении Договора Стороны должны приложить все усилия, чтобы путем переговоров разрешить их. Переговоры ведутся в устной и письменной форме, при этом ссылаться можно только на результаты переговоров, подтверждаемые документально.</w:t>
      </w:r>
    </w:p>
    <w:p w14:paraId="5DB7D82F"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9.5.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70ED776F" w14:textId="7149F72F" w:rsidR="008600F3" w:rsidRDefault="0049508D">
      <w:pPr>
        <w:spacing w:after="0" w:line="240" w:lineRule="auto"/>
        <w:jc w:val="both"/>
        <w:rPr>
          <w:rFonts w:ascii="Times New Roman" w:hAnsi="Times New Roman"/>
          <w:sz w:val="24"/>
        </w:rPr>
      </w:pPr>
      <w:r>
        <w:rPr>
          <w:rFonts w:ascii="Times New Roman" w:hAnsi="Times New Roman"/>
          <w:sz w:val="24"/>
        </w:rPr>
        <w:t>9.6. Любые споры, разногласия и требования, вытекающие из Договора, подлежат разрешению в Арбитражном суде</w:t>
      </w:r>
      <w:r w:rsidR="00E21426">
        <w:rPr>
          <w:rFonts w:ascii="Times New Roman" w:hAnsi="Times New Roman"/>
          <w:sz w:val="24"/>
        </w:rPr>
        <w:t xml:space="preserve"> Астраханской области</w:t>
      </w:r>
      <w:r>
        <w:rPr>
          <w:rFonts w:ascii="Times New Roman" w:hAnsi="Times New Roman"/>
          <w:sz w:val="24"/>
        </w:rPr>
        <w:t>.</w:t>
      </w:r>
    </w:p>
    <w:p w14:paraId="610BE0E6" w14:textId="77777777" w:rsidR="008600F3" w:rsidRDefault="0049508D">
      <w:pPr>
        <w:spacing w:after="0" w:line="240" w:lineRule="auto"/>
        <w:jc w:val="both"/>
        <w:rPr>
          <w:rFonts w:ascii="Times New Roman" w:hAnsi="Times New Roman"/>
          <w:sz w:val="24"/>
        </w:rPr>
      </w:pPr>
      <w:r>
        <w:rPr>
          <w:rFonts w:ascii="Times New Roman" w:hAnsi="Times New Roman"/>
          <w:sz w:val="24"/>
        </w:rPr>
        <w:t xml:space="preserve">9.7.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 </w:t>
      </w:r>
    </w:p>
    <w:p w14:paraId="17CBC3F4" w14:textId="293970D4" w:rsidR="008600F3" w:rsidRDefault="0049508D">
      <w:pPr>
        <w:spacing w:after="0" w:line="240" w:lineRule="auto"/>
        <w:jc w:val="both"/>
        <w:rPr>
          <w:rFonts w:ascii="Times New Roman" w:hAnsi="Times New Roman"/>
          <w:sz w:val="24"/>
        </w:rPr>
      </w:pPr>
      <w:r>
        <w:rPr>
          <w:rFonts w:ascii="Times New Roman" w:hAnsi="Times New Roman"/>
          <w:sz w:val="24"/>
        </w:rPr>
        <w:t>9.</w:t>
      </w:r>
      <w:r w:rsidR="00026896">
        <w:rPr>
          <w:rFonts w:ascii="Times New Roman" w:hAnsi="Times New Roman"/>
          <w:sz w:val="24"/>
        </w:rPr>
        <w:t>8</w:t>
      </w:r>
      <w:r>
        <w:rPr>
          <w:rFonts w:ascii="Times New Roman" w:hAnsi="Times New Roman"/>
          <w:sz w:val="24"/>
        </w:rPr>
        <w:t>. Все приложения к Договору являются его неотъемлемой частью.</w:t>
      </w:r>
    </w:p>
    <w:p w14:paraId="7F29205C" w14:textId="77777777" w:rsidR="008600F3" w:rsidRDefault="008600F3">
      <w:pPr>
        <w:spacing w:after="0" w:line="240" w:lineRule="auto"/>
        <w:rPr>
          <w:rFonts w:ascii="Times New Roman" w:hAnsi="Times New Roman"/>
          <w:b/>
          <w:sz w:val="24"/>
        </w:rPr>
      </w:pPr>
    </w:p>
    <w:p w14:paraId="67CB5684" w14:textId="77777777" w:rsidR="008600F3" w:rsidRDefault="008600F3">
      <w:pPr>
        <w:spacing w:after="0" w:line="240" w:lineRule="auto"/>
        <w:ind w:firstLine="709"/>
        <w:jc w:val="center"/>
        <w:rPr>
          <w:rFonts w:ascii="Times New Roman" w:hAnsi="Times New Roman"/>
          <w:b/>
          <w:sz w:val="24"/>
        </w:rPr>
      </w:pPr>
    </w:p>
    <w:p w14:paraId="7EC2F1C5" w14:textId="77777777" w:rsidR="008600F3" w:rsidRDefault="0049508D">
      <w:pPr>
        <w:spacing w:after="0" w:line="240" w:lineRule="auto"/>
        <w:ind w:firstLine="709"/>
        <w:jc w:val="center"/>
        <w:rPr>
          <w:rFonts w:ascii="Times New Roman" w:hAnsi="Times New Roman"/>
          <w:b/>
          <w:sz w:val="24"/>
        </w:rPr>
      </w:pPr>
      <w:r>
        <w:rPr>
          <w:rFonts w:ascii="Times New Roman" w:hAnsi="Times New Roman"/>
          <w:b/>
          <w:sz w:val="24"/>
        </w:rPr>
        <w:t>10. Место нахождения, банковские реквизиты, контактные данные Сторон</w:t>
      </w:r>
    </w:p>
    <w:p w14:paraId="17C22162" w14:textId="77777777" w:rsidR="008600F3" w:rsidRDefault="008600F3">
      <w:pPr>
        <w:pStyle w:val="ConsPlusNormal"/>
        <w:jc w:val="both"/>
        <w:rPr>
          <w:rFonts w:ascii="Times New Roman" w:hAnsi="Times New Roman"/>
          <w:sz w:val="24"/>
        </w:rPr>
      </w:pPr>
    </w:p>
    <w:tbl>
      <w:tblPr>
        <w:tblStyle w:val="afc"/>
        <w:tblW w:w="0" w:type="auto"/>
        <w:tblLayout w:type="fixed"/>
        <w:tblLook w:val="04A0" w:firstRow="1" w:lastRow="0" w:firstColumn="1" w:lastColumn="0" w:noHBand="0" w:noVBand="1"/>
      </w:tblPr>
      <w:tblGrid>
        <w:gridCol w:w="4785"/>
        <w:gridCol w:w="4786"/>
      </w:tblGrid>
      <w:tr w:rsidR="008600F3" w14:paraId="7FAE6CC4" w14:textId="77777777">
        <w:tc>
          <w:tcPr>
            <w:tcW w:w="4785" w:type="dxa"/>
          </w:tcPr>
          <w:p w14:paraId="0D87682C" w14:textId="77777777" w:rsidR="008600F3" w:rsidRDefault="0049508D">
            <w:pPr>
              <w:tabs>
                <w:tab w:val="left" w:pos="4144"/>
              </w:tabs>
              <w:jc w:val="center"/>
              <w:rPr>
                <w:rFonts w:ascii="Times New Roman" w:hAnsi="Times New Roman"/>
                <w:sz w:val="24"/>
              </w:rPr>
            </w:pPr>
            <w:r>
              <w:rPr>
                <w:rFonts w:ascii="Times New Roman" w:hAnsi="Times New Roman"/>
                <w:sz w:val="24"/>
              </w:rPr>
              <w:t>Заказчик:</w:t>
            </w:r>
          </w:p>
        </w:tc>
        <w:tc>
          <w:tcPr>
            <w:tcW w:w="4786" w:type="dxa"/>
          </w:tcPr>
          <w:p w14:paraId="1EB422F9" w14:textId="77777777" w:rsidR="008600F3" w:rsidRDefault="0049508D">
            <w:pPr>
              <w:tabs>
                <w:tab w:val="left" w:pos="4144"/>
              </w:tabs>
              <w:jc w:val="center"/>
              <w:rPr>
                <w:rFonts w:ascii="Times New Roman" w:hAnsi="Times New Roman"/>
                <w:sz w:val="24"/>
              </w:rPr>
            </w:pPr>
            <w:r>
              <w:rPr>
                <w:rFonts w:ascii="Times New Roman" w:hAnsi="Times New Roman"/>
                <w:sz w:val="24"/>
              </w:rPr>
              <w:t>Поставщик:</w:t>
            </w:r>
          </w:p>
        </w:tc>
      </w:tr>
      <w:tr w:rsidR="008600F3" w14:paraId="0D4CEC9D" w14:textId="77777777">
        <w:trPr>
          <w:trHeight w:val="649"/>
        </w:trPr>
        <w:tc>
          <w:tcPr>
            <w:tcW w:w="4785" w:type="dxa"/>
          </w:tcPr>
          <w:p w14:paraId="525B1ACC" w14:textId="77777777" w:rsidR="00E21426" w:rsidRDefault="00E21426" w:rsidP="00E21426">
            <w:pPr>
              <w:rPr>
                <w:rFonts w:ascii="Times New Roman" w:hAnsi="Times New Roman"/>
              </w:rPr>
            </w:pPr>
            <w:r w:rsidRPr="00D53459">
              <w:rPr>
                <w:rStyle w:val="afd"/>
                <w:rFonts w:ascii="Times New Roman" w:hAnsi="Times New Roman"/>
                <w:sz w:val="24"/>
                <w:szCs w:val="24"/>
              </w:rPr>
              <w:t>Ф</w:t>
            </w:r>
            <w:r>
              <w:rPr>
                <w:rStyle w:val="afd"/>
                <w:rFonts w:ascii="Times New Roman" w:hAnsi="Times New Roman"/>
                <w:sz w:val="24"/>
                <w:szCs w:val="24"/>
              </w:rPr>
              <w:t xml:space="preserve">ГБУ </w:t>
            </w:r>
            <w:r w:rsidRPr="00D53459">
              <w:rPr>
                <w:rStyle w:val="afd"/>
                <w:rFonts w:ascii="Times New Roman" w:hAnsi="Times New Roman"/>
                <w:sz w:val="24"/>
                <w:szCs w:val="24"/>
              </w:rPr>
              <w:t>«Агрохимическая служба России»</w:t>
            </w:r>
            <w:r w:rsidRPr="00D53459">
              <w:rPr>
                <w:rFonts w:ascii="Times New Roman" w:hAnsi="Times New Roman"/>
                <w:sz w:val="24"/>
                <w:szCs w:val="24"/>
              </w:rPr>
              <w:br/>
              <w:t>(Астраханский филиал ФГБУ «</w:t>
            </w:r>
            <w:proofErr w:type="spellStart"/>
            <w:r w:rsidRPr="00D53459">
              <w:rPr>
                <w:rFonts w:ascii="Times New Roman" w:hAnsi="Times New Roman"/>
                <w:sz w:val="24"/>
                <w:szCs w:val="24"/>
              </w:rPr>
              <w:t>РосАгрохимслужба</w:t>
            </w:r>
            <w:proofErr w:type="spellEnd"/>
            <w:r w:rsidRPr="00D53459">
              <w:rPr>
                <w:rFonts w:ascii="Times New Roman" w:hAnsi="Times New Roman"/>
                <w:sz w:val="24"/>
                <w:szCs w:val="24"/>
              </w:rPr>
              <w:t>»)</w:t>
            </w:r>
            <w:r w:rsidRPr="00D53459">
              <w:rPr>
                <w:rFonts w:ascii="Times New Roman" w:hAnsi="Times New Roman"/>
                <w:sz w:val="24"/>
                <w:szCs w:val="24"/>
              </w:rPr>
              <w:br/>
            </w:r>
            <w:r w:rsidRPr="00D53459">
              <w:rPr>
                <w:rStyle w:val="afd"/>
                <w:rFonts w:ascii="Times New Roman" w:hAnsi="Times New Roman"/>
                <w:sz w:val="24"/>
                <w:szCs w:val="24"/>
              </w:rPr>
              <w:t>Юридический адрес:</w:t>
            </w:r>
            <w:r w:rsidRPr="00D53459">
              <w:rPr>
                <w:rFonts w:ascii="Times New Roman" w:hAnsi="Times New Roman"/>
                <w:sz w:val="24"/>
                <w:szCs w:val="24"/>
              </w:rPr>
              <w:t xml:space="preserve"> 143005, Московская </w:t>
            </w:r>
            <w:proofErr w:type="spellStart"/>
            <w:r w:rsidRPr="00D53459">
              <w:rPr>
                <w:rFonts w:ascii="Times New Roman" w:hAnsi="Times New Roman"/>
                <w:sz w:val="24"/>
                <w:szCs w:val="24"/>
              </w:rPr>
              <w:t>обл.Одинцовский</w:t>
            </w:r>
            <w:proofErr w:type="spellEnd"/>
            <w:r w:rsidRPr="00D53459">
              <w:rPr>
                <w:rFonts w:ascii="Times New Roman" w:hAnsi="Times New Roman"/>
                <w:sz w:val="24"/>
                <w:szCs w:val="24"/>
              </w:rPr>
              <w:t xml:space="preserve"> р-н, г. Одинцово,</w:t>
            </w:r>
            <w:r w:rsidRPr="00D53459">
              <w:rPr>
                <w:rFonts w:ascii="Times New Roman" w:hAnsi="Times New Roman"/>
                <w:sz w:val="24"/>
                <w:szCs w:val="24"/>
              </w:rPr>
              <w:br/>
              <w:t>Бульвар Маршала Крылова, дом 1, комната 1, подвал Б</w:t>
            </w:r>
            <w:r w:rsidRPr="00D53459">
              <w:rPr>
                <w:rFonts w:ascii="Times New Roman" w:hAnsi="Times New Roman"/>
                <w:sz w:val="24"/>
                <w:szCs w:val="24"/>
              </w:rPr>
              <w:br/>
            </w:r>
            <w:r w:rsidRPr="00D53459">
              <w:rPr>
                <w:rStyle w:val="afd"/>
                <w:rFonts w:ascii="Times New Roman" w:hAnsi="Times New Roman"/>
                <w:sz w:val="24"/>
                <w:szCs w:val="24"/>
              </w:rPr>
              <w:t>Фактический/почтовый адрес:</w:t>
            </w:r>
            <w:r w:rsidRPr="00D53459">
              <w:rPr>
                <w:rFonts w:ascii="Times New Roman" w:hAnsi="Times New Roman"/>
                <w:sz w:val="24"/>
                <w:szCs w:val="24"/>
              </w:rPr>
              <w:br/>
              <w:t>414051, Астраханская обл., г. Астрахань,</w:t>
            </w:r>
            <w:r w:rsidRPr="00D53459">
              <w:rPr>
                <w:rFonts w:ascii="Times New Roman" w:hAnsi="Times New Roman"/>
                <w:sz w:val="24"/>
                <w:szCs w:val="24"/>
              </w:rPr>
              <w:br/>
              <w:t>ул. 1-я Литейная, строение 126</w:t>
            </w:r>
            <w:r w:rsidRPr="00D53459">
              <w:rPr>
                <w:rFonts w:ascii="Times New Roman" w:hAnsi="Times New Roman"/>
                <w:sz w:val="24"/>
                <w:szCs w:val="24"/>
              </w:rPr>
              <w:br/>
              <w:t>ИНН 5032004656/КПП 300043001</w:t>
            </w:r>
            <w:r w:rsidRPr="00D53459">
              <w:rPr>
                <w:rFonts w:ascii="Times New Roman" w:hAnsi="Times New Roman"/>
                <w:sz w:val="24"/>
                <w:szCs w:val="24"/>
              </w:rPr>
              <w:br/>
              <w:t>ОГРН 1035006477274</w:t>
            </w:r>
            <w:r w:rsidRPr="00D53459">
              <w:rPr>
                <w:rFonts w:ascii="Times New Roman" w:hAnsi="Times New Roman"/>
                <w:sz w:val="24"/>
                <w:szCs w:val="24"/>
              </w:rPr>
              <w:br/>
            </w:r>
            <w:r w:rsidRPr="00D53459">
              <w:rPr>
                <w:rStyle w:val="afd"/>
                <w:rFonts w:ascii="Times New Roman" w:hAnsi="Times New Roman"/>
                <w:sz w:val="24"/>
                <w:szCs w:val="24"/>
              </w:rPr>
              <w:t>Банк получателя:</w:t>
            </w:r>
            <w:r w:rsidRPr="00D53459">
              <w:rPr>
                <w:rFonts w:ascii="Times New Roman" w:hAnsi="Times New Roman"/>
                <w:sz w:val="24"/>
                <w:szCs w:val="24"/>
              </w:rPr>
              <w:br/>
            </w:r>
            <w:r>
              <w:rPr>
                <w:rFonts w:ascii="Times New Roman" w:hAnsi="Times New Roman"/>
              </w:rPr>
              <w:t xml:space="preserve">ОКЦ № 1 ВВГУ Банка </w:t>
            </w:r>
            <w:proofErr w:type="spellStart"/>
            <w:r>
              <w:rPr>
                <w:rFonts w:ascii="Times New Roman" w:hAnsi="Times New Roman"/>
              </w:rPr>
              <w:t>Россиии</w:t>
            </w:r>
            <w:proofErr w:type="spellEnd"/>
            <w:r>
              <w:rPr>
                <w:rFonts w:ascii="Times New Roman" w:hAnsi="Times New Roman"/>
              </w:rPr>
              <w:t xml:space="preserve">//УФК по Нижегородской области, </w:t>
            </w:r>
            <w:proofErr w:type="spellStart"/>
            <w:r>
              <w:rPr>
                <w:rFonts w:ascii="Times New Roman" w:hAnsi="Times New Roman"/>
              </w:rPr>
              <w:t>г.Нижний</w:t>
            </w:r>
            <w:proofErr w:type="spellEnd"/>
            <w:r>
              <w:rPr>
                <w:rFonts w:ascii="Times New Roman" w:hAnsi="Times New Roman"/>
              </w:rPr>
              <w:t xml:space="preserve"> Новгород</w:t>
            </w:r>
          </w:p>
          <w:p w14:paraId="0C1FEB24" w14:textId="77777777" w:rsidR="00E21426" w:rsidRDefault="00E21426" w:rsidP="00E21426">
            <w:pPr>
              <w:rPr>
                <w:rFonts w:ascii="Times New Roman" w:hAnsi="Times New Roman"/>
                <w:sz w:val="24"/>
                <w:szCs w:val="24"/>
              </w:rPr>
            </w:pPr>
            <w:r>
              <w:rPr>
                <w:rFonts w:ascii="Times New Roman" w:hAnsi="Times New Roman"/>
              </w:rPr>
              <w:t>БИК 012202102</w:t>
            </w:r>
            <w:r w:rsidRPr="00F97AEE">
              <w:rPr>
                <w:rFonts w:ascii="Times New Roman" w:hAnsi="Times New Roman"/>
              </w:rPr>
              <w:br/>
            </w:r>
            <w:r w:rsidRPr="00F97AEE">
              <w:rPr>
                <w:rStyle w:val="afd"/>
                <w:rFonts w:ascii="Times New Roman" w:hAnsi="Times New Roman"/>
              </w:rPr>
              <w:t>Казначейский счет (расчетный):</w:t>
            </w:r>
            <w:r w:rsidRPr="00F97AEE">
              <w:rPr>
                <w:rFonts w:ascii="Times New Roman" w:hAnsi="Times New Roman"/>
              </w:rPr>
              <w:br/>
            </w:r>
            <w:r>
              <w:rPr>
                <w:rFonts w:ascii="Times New Roman" w:hAnsi="Times New Roman"/>
              </w:rPr>
              <w:t>03212643000000013235</w:t>
            </w:r>
            <w:r w:rsidRPr="00F97AEE">
              <w:rPr>
                <w:rFonts w:ascii="Times New Roman" w:hAnsi="Times New Roman"/>
              </w:rPr>
              <w:br/>
            </w:r>
            <w:r w:rsidRPr="00F97AEE">
              <w:rPr>
                <w:rStyle w:val="afd"/>
                <w:rFonts w:ascii="Times New Roman" w:hAnsi="Times New Roman"/>
              </w:rPr>
              <w:t>Единый казначейский счет (корр. Счет):</w:t>
            </w:r>
            <w:r w:rsidRPr="00F97AEE">
              <w:rPr>
                <w:rFonts w:ascii="Times New Roman" w:hAnsi="Times New Roman"/>
              </w:rPr>
              <w:br/>
            </w:r>
            <w:r>
              <w:rPr>
                <w:rFonts w:ascii="Times New Roman" w:hAnsi="Times New Roman"/>
              </w:rPr>
              <w:t xml:space="preserve">401028107453700000024 </w:t>
            </w:r>
            <w:r w:rsidRPr="00F97AEE">
              <w:rPr>
                <w:rFonts w:ascii="Times New Roman" w:hAnsi="Times New Roman"/>
              </w:rPr>
              <w:t>ТОФК 2500</w:t>
            </w:r>
            <w:r w:rsidRPr="00D53459">
              <w:rPr>
                <w:rFonts w:ascii="Times New Roman" w:hAnsi="Times New Roman"/>
                <w:sz w:val="24"/>
                <w:szCs w:val="24"/>
              </w:rPr>
              <w:br/>
              <w:t>Телефон: 8 (8512) 35-13-50</w:t>
            </w:r>
            <w:r w:rsidRPr="00D53459">
              <w:rPr>
                <w:rFonts w:ascii="Times New Roman" w:hAnsi="Times New Roman"/>
                <w:sz w:val="24"/>
                <w:szCs w:val="24"/>
              </w:rPr>
              <w:br/>
              <w:t>E-mail: </w:t>
            </w:r>
            <w:hyperlink r:id="rId6" w:history="1">
              <w:r w:rsidRPr="00822942">
                <w:rPr>
                  <w:rStyle w:val="af3"/>
                  <w:rFonts w:ascii="Times New Roman" w:hAnsi="Times New Roman"/>
                  <w:sz w:val="24"/>
                  <w:szCs w:val="24"/>
                </w:rPr>
                <w:t>astr@rosah.ru</w:t>
              </w:r>
            </w:hyperlink>
          </w:p>
          <w:p w14:paraId="515A9BBF" w14:textId="3F8C6E30" w:rsidR="008600F3" w:rsidRDefault="00E21426" w:rsidP="00E21426">
            <w:pPr>
              <w:rPr>
                <w:rFonts w:ascii="Times New Roman" w:hAnsi="Times New Roman"/>
                <w:sz w:val="24"/>
              </w:rPr>
            </w:pPr>
            <w:r w:rsidRPr="00D53459">
              <w:rPr>
                <w:rFonts w:ascii="Times New Roman" w:hAnsi="Times New Roman"/>
                <w:sz w:val="24"/>
                <w:szCs w:val="24"/>
              </w:rPr>
              <w:br/>
            </w:r>
            <w:r w:rsidRPr="00D53459">
              <w:rPr>
                <w:rStyle w:val="afd"/>
                <w:rFonts w:ascii="Times New Roman" w:hAnsi="Times New Roman"/>
                <w:sz w:val="24"/>
                <w:szCs w:val="24"/>
              </w:rPr>
              <w:t>Должность:</w:t>
            </w:r>
            <w:r w:rsidRPr="00D53459">
              <w:rPr>
                <w:rFonts w:ascii="Times New Roman" w:hAnsi="Times New Roman"/>
                <w:sz w:val="24"/>
                <w:szCs w:val="24"/>
              </w:rPr>
              <w:t> директор Астраханского филиала</w:t>
            </w:r>
            <w:r w:rsidRPr="00D53459">
              <w:rPr>
                <w:rFonts w:ascii="Times New Roman" w:hAnsi="Times New Roman"/>
                <w:sz w:val="24"/>
                <w:szCs w:val="24"/>
              </w:rPr>
              <w:br/>
              <w:t xml:space="preserve">_________________ / </w:t>
            </w:r>
            <w:proofErr w:type="spellStart"/>
            <w:r>
              <w:rPr>
                <w:rFonts w:ascii="Times New Roman" w:hAnsi="Times New Roman"/>
                <w:sz w:val="24"/>
                <w:szCs w:val="24"/>
              </w:rPr>
              <w:t>А.М.Бузаева</w:t>
            </w:r>
            <w:proofErr w:type="spellEnd"/>
            <w:r w:rsidRPr="00D53459">
              <w:rPr>
                <w:rFonts w:ascii="Times New Roman" w:hAnsi="Times New Roman"/>
                <w:sz w:val="24"/>
                <w:szCs w:val="24"/>
              </w:rPr>
              <w:t xml:space="preserve"> /</w:t>
            </w:r>
            <w:r w:rsidRPr="00D53459">
              <w:rPr>
                <w:rFonts w:ascii="Times New Roman" w:hAnsi="Times New Roman"/>
                <w:sz w:val="24"/>
                <w:szCs w:val="24"/>
              </w:rPr>
              <w:br/>
              <w:t>М.П.</w:t>
            </w:r>
          </w:p>
        </w:tc>
        <w:tc>
          <w:tcPr>
            <w:tcW w:w="4786" w:type="dxa"/>
          </w:tcPr>
          <w:p w14:paraId="4DEFA65E" w14:textId="77777777" w:rsidR="008600F3" w:rsidRDefault="0049508D">
            <w:pPr>
              <w:ind w:right="-1"/>
              <w:rPr>
                <w:rFonts w:ascii="Times New Roman" w:hAnsi="Times New Roman"/>
                <w:sz w:val="24"/>
              </w:rPr>
            </w:pPr>
            <w:r>
              <w:rPr>
                <w:rFonts w:ascii="Times New Roman" w:hAnsi="Times New Roman"/>
                <w:sz w:val="24"/>
              </w:rPr>
              <w:t xml:space="preserve"> </w:t>
            </w:r>
          </w:p>
          <w:p w14:paraId="6FC4BB32" w14:textId="77777777" w:rsidR="00E21426" w:rsidRDefault="00E21426">
            <w:pPr>
              <w:ind w:right="-1"/>
              <w:rPr>
                <w:rFonts w:ascii="Times New Roman" w:hAnsi="Times New Roman"/>
                <w:sz w:val="24"/>
              </w:rPr>
            </w:pPr>
          </w:p>
          <w:p w14:paraId="7E931A3D" w14:textId="77777777" w:rsidR="00E21426" w:rsidRDefault="00E21426">
            <w:pPr>
              <w:ind w:right="-1"/>
              <w:rPr>
                <w:rFonts w:ascii="Times New Roman" w:hAnsi="Times New Roman"/>
                <w:sz w:val="24"/>
              </w:rPr>
            </w:pPr>
          </w:p>
          <w:p w14:paraId="1E79D0BD" w14:textId="77777777" w:rsidR="00E21426" w:rsidRDefault="00E21426">
            <w:pPr>
              <w:ind w:right="-1"/>
              <w:rPr>
                <w:rFonts w:ascii="Times New Roman" w:hAnsi="Times New Roman"/>
                <w:sz w:val="24"/>
              </w:rPr>
            </w:pPr>
          </w:p>
          <w:p w14:paraId="1C118E64" w14:textId="77777777" w:rsidR="00E21426" w:rsidRDefault="00E21426">
            <w:pPr>
              <w:ind w:right="-1"/>
              <w:rPr>
                <w:rFonts w:ascii="Times New Roman" w:hAnsi="Times New Roman"/>
                <w:sz w:val="24"/>
              </w:rPr>
            </w:pPr>
          </w:p>
          <w:p w14:paraId="01C1824A" w14:textId="77777777" w:rsidR="00E21426" w:rsidRDefault="00E21426">
            <w:pPr>
              <w:ind w:right="-1"/>
              <w:rPr>
                <w:rFonts w:ascii="Times New Roman" w:hAnsi="Times New Roman"/>
                <w:sz w:val="24"/>
              </w:rPr>
            </w:pPr>
          </w:p>
          <w:p w14:paraId="3487A769" w14:textId="77777777" w:rsidR="00E21426" w:rsidRDefault="00E21426">
            <w:pPr>
              <w:ind w:right="-1"/>
              <w:rPr>
                <w:rFonts w:ascii="Times New Roman" w:hAnsi="Times New Roman"/>
                <w:sz w:val="24"/>
              </w:rPr>
            </w:pPr>
          </w:p>
          <w:p w14:paraId="2F43A372" w14:textId="77777777" w:rsidR="00E21426" w:rsidRDefault="00E21426">
            <w:pPr>
              <w:ind w:right="-1"/>
              <w:rPr>
                <w:rFonts w:ascii="Times New Roman" w:hAnsi="Times New Roman"/>
                <w:sz w:val="24"/>
              </w:rPr>
            </w:pPr>
          </w:p>
          <w:p w14:paraId="0DC2EA39" w14:textId="77777777" w:rsidR="00E21426" w:rsidRDefault="00E21426">
            <w:pPr>
              <w:ind w:right="-1"/>
              <w:rPr>
                <w:rFonts w:ascii="Times New Roman" w:hAnsi="Times New Roman"/>
                <w:sz w:val="24"/>
              </w:rPr>
            </w:pPr>
          </w:p>
          <w:p w14:paraId="623E6E97" w14:textId="77777777" w:rsidR="00E21426" w:rsidRDefault="00E21426">
            <w:pPr>
              <w:ind w:right="-1"/>
              <w:rPr>
                <w:rFonts w:ascii="Times New Roman" w:hAnsi="Times New Roman"/>
                <w:sz w:val="24"/>
              </w:rPr>
            </w:pPr>
          </w:p>
          <w:p w14:paraId="0C0CF88A" w14:textId="77777777" w:rsidR="00E21426" w:rsidRDefault="00E21426">
            <w:pPr>
              <w:ind w:right="-1"/>
              <w:rPr>
                <w:rFonts w:ascii="Times New Roman" w:hAnsi="Times New Roman"/>
                <w:sz w:val="24"/>
              </w:rPr>
            </w:pPr>
          </w:p>
          <w:p w14:paraId="7DABD36D" w14:textId="77777777" w:rsidR="00E21426" w:rsidRDefault="00E21426">
            <w:pPr>
              <w:ind w:right="-1"/>
              <w:rPr>
                <w:rFonts w:ascii="Times New Roman" w:hAnsi="Times New Roman"/>
                <w:sz w:val="24"/>
              </w:rPr>
            </w:pPr>
          </w:p>
          <w:p w14:paraId="3FF0BAF3" w14:textId="77777777" w:rsidR="00E21426" w:rsidRDefault="00E21426">
            <w:pPr>
              <w:ind w:right="-1"/>
              <w:rPr>
                <w:rFonts w:ascii="Times New Roman" w:hAnsi="Times New Roman"/>
                <w:sz w:val="24"/>
              </w:rPr>
            </w:pPr>
          </w:p>
          <w:p w14:paraId="7D88C3E8" w14:textId="77777777" w:rsidR="00E21426" w:rsidRDefault="00E21426">
            <w:pPr>
              <w:ind w:right="-1"/>
              <w:rPr>
                <w:rFonts w:ascii="Times New Roman" w:hAnsi="Times New Roman"/>
                <w:sz w:val="24"/>
              </w:rPr>
            </w:pPr>
          </w:p>
          <w:p w14:paraId="164328BC" w14:textId="77777777" w:rsidR="00E21426" w:rsidRDefault="00E21426">
            <w:pPr>
              <w:ind w:right="-1"/>
              <w:rPr>
                <w:rFonts w:ascii="Times New Roman" w:hAnsi="Times New Roman"/>
                <w:sz w:val="24"/>
              </w:rPr>
            </w:pPr>
          </w:p>
          <w:p w14:paraId="701B2E37" w14:textId="77777777" w:rsidR="00E21426" w:rsidRDefault="00E21426">
            <w:pPr>
              <w:ind w:right="-1"/>
              <w:rPr>
                <w:rFonts w:ascii="Times New Roman" w:hAnsi="Times New Roman"/>
                <w:sz w:val="24"/>
              </w:rPr>
            </w:pPr>
          </w:p>
          <w:p w14:paraId="00AB8811" w14:textId="77777777" w:rsidR="00E21426" w:rsidRDefault="00E21426">
            <w:pPr>
              <w:ind w:right="-1"/>
              <w:rPr>
                <w:rFonts w:ascii="Times New Roman" w:hAnsi="Times New Roman"/>
                <w:sz w:val="24"/>
              </w:rPr>
            </w:pPr>
          </w:p>
          <w:p w14:paraId="5630970E" w14:textId="77777777" w:rsidR="00E21426" w:rsidRDefault="00E21426">
            <w:pPr>
              <w:ind w:right="-1"/>
              <w:rPr>
                <w:rFonts w:ascii="Times New Roman" w:hAnsi="Times New Roman"/>
                <w:sz w:val="24"/>
              </w:rPr>
            </w:pPr>
          </w:p>
          <w:p w14:paraId="5CA48956" w14:textId="77777777" w:rsidR="00E21426" w:rsidRDefault="00E21426">
            <w:pPr>
              <w:ind w:right="-1"/>
              <w:rPr>
                <w:rFonts w:ascii="Times New Roman" w:hAnsi="Times New Roman"/>
                <w:sz w:val="24"/>
              </w:rPr>
            </w:pPr>
          </w:p>
          <w:p w14:paraId="358991BF" w14:textId="77777777" w:rsidR="00E21426" w:rsidRDefault="00E21426">
            <w:pPr>
              <w:ind w:right="-1"/>
              <w:rPr>
                <w:rFonts w:ascii="Times New Roman" w:hAnsi="Times New Roman"/>
                <w:sz w:val="24"/>
              </w:rPr>
            </w:pPr>
          </w:p>
          <w:p w14:paraId="67E49F7C" w14:textId="77777777" w:rsidR="00E21426" w:rsidRDefault="00E21426">
            <w:pPr>
              <w:ind w:right="-1"/>
              <w:rPr>
                <w:rFonts w:ascii="Times New Roman" w:hAnsi="Times New Roman"/>
                <w:sz w:val="24"/>
              </w:rPr>
            </w:pPr>
          </w:p>
          <w:p w14:paraId="1E2A939F" w14:textId="77777777" w:rsidR="00E21426" w:rsidRDefault="00E21426">
            <w:pPr>
              <w:ind w:right="-1"/>
              <w:rPr>
                <w:rFonts w:ascii="Times New Roman" w:hAnsi="Times New Roman"/>
                <w:sz w:val="24"/>
              </w:rPr>
            </w:pPr>
          </w:p>
          <w:p w14:paraId="05DF6F6E" w14:textId="77777777" w:rsidR="00E21426" w:rsidRPr="00696125" w:rsidRDefault="00E21426" w:rsidP="00E21426">
            <w:pPr>
              <w:rPr>
                <w:rFonts w:ascii="Times New Roman" w:hAnsi="Times New Roman"/>
                <w:sz w:val="24"/>
                <w:szCs w:val="24"/>
              </w:rPr>
            </w:pPr>
            <w:r w:rsidRPr="008E10A6">
              <w:rPr>
                <w:rFonts w:ascii="Times New Roman" w:hAnsi="Times New Roman"/>
                <w:sz w:val="24"/>
                <w:szCs w:val="24"/>
              </w:rPr>
              <w:t>/ _________________ /</w:t>
            </w:r>
            <w:r w:rsidRPr="00696125">
              <w:rPr>
                <w:rFonts w:ascii="Times New Roman" w:hAnsi="Times New Roman"/>
                <w:sz w:val="24"/>
                <w:szCs w:val="24"/>
              </w:rPr>
              <w:t xml:space="preserve"> </w:t>
            </w:r>
            <w:r>
              <w:rPr>
                <w:rFonts w:ascii="Times New Roman" w:hAnsi="Times New Roman"/>
                <w:sz w:val="24"/>
                <w:szCs w:val="24"/>
              </w:rPr>
              <w:t>__________</w:t>
            </w:r>
            <w:r w:rsidRPr="00696125">
              <w:rPr>
                <w:rFonts w:ascii="Times New Roman" w:hAnsi="Times New Roman"/>
                <w:sz w:val="24"/>
                <w:szCs w:val="24"/>
              </w:rPr>
              <w:t xml:space="preserve"> </w:t>
            </w:r>
            <w:r>
              <w:rPr>
                <w:rFonts w:ascii="Times New Roman" w:hAnsi="Times New Roman"/>
                <w:sz w:val="24"/>
                <w:szCs w:val="24"/>
              </w:rPr>
              <w:t>/</w:t>
            </w:r>
          </w:p>
          <w:p w14:paraId="67C28DC0" w14:textId="77777777" w:rsidR="00E21426" w:rsidRPr="008E10A6" w:rsidRDefault="00E21426" w:rsidP="00E21426">
            <w:pPr>
              <w:jc w:val="both"/>
              <w:rPr>
                <w:rFonts w:ascii="Times New Roman" w:hAnsi="Times New Roman"/>
                <w:sz w:val="24"/>
                <w:szCs w:val="24"/>
              </w:rPr>
            </w:pPr>
          </w:p>
          <w:p w14:paraId="2DC4E0D5" w14:textId="77777777" w:rsidR="00E21426" w:rsidRPr="008E10A6" w:rsidRDefault="00E21426" w:rsidP="00E21426">
            <w:pPr>
              <w:jc w:val="both"/>
              <w:rPr>
                <w:rFonts w:ascii="Times New Roman" w:hAnsi="Times New Roman"/>
                <w:sz w:val="24"/>
                <w:szCs w:val="24"/>
              </w:rPr>
            </w:pPr>
            <w:r w:rsidRPr="008E10A6">
              <w:rPr>
                <w:rFonts w:ascii="Times New Roman" w:hAnsi="Times New Roman"/>
                <w:sz w:val="24"/>
                <w:szCs w:val="24"/>
              </w:rPr>
              <w:t>М.П.</w:t>
            </w:r>
          </w:p>
          <w:p w14:paraId="1C15D9B0" w14:textId="207869F3" w:rsidR="00E21426" w:rsidRDefault="00E21426">
            <w:pPr>
              <w:ind w:right="-1"/>
              <w:rPr>
                <w:rFonts w:ascii="Times New Roman" w:hAnsi="Times New Roman"/>
                <w:sz w:val="24"/>
              </w:rPr>
            </w:pPr>
          </w:p>
        </w:tc>
      </w:tr>
    </w:tbl>
    <w:p w14:paraId="5B1DF4F0" w14:textId="77777777" w:rsidR="008600F3" w:rsidRDefault="008600F3">
      <w:pPr>
        <w:pStyle w:val="ConsPlusNormal"/>
        <w:jc w:val="both"/>
        <w:rPr>
          <w:rFonts w:ascii="Times New Roman" w:hAnsi="Times New Roman"/>
          <w:sz w:val="24"/>
        </w:rPr>
      </w:pPr>
    </w:p>
    <w:p w14:paraId="274A73FB" w14:textId="77777777" w:rsidR="008600F3" w:rsidRDefault="008600F3">
      <w:pPr>
        <w:pStyle w:val="ConsPlusNormal"/>
        <w:jc w:val="both"/>
        <w:rPr>
          <w:rFonts w:ascii="Times New Roman" w:hAnsi="Times New Roman"/>
          <w:i/>
          <w:sz w:val="24"/>
        </w:rPr>
      </w:pPr>
    </w:p>
    <w:p w14:paraId="6E502106" w14:textId="77777777" w:rsidR="008600F3" w:rsidRDefault="008600F3">
      <w:pPr>
        <w:pStyle w:val="ConsPlusNormal"/>
        <w:rPr>
          <w:rFonts w:ascii="Times New Roman" w:hAnsi="Times New Roman"/>
          <w:sz w:val="24"/>
        </w:rPr>
      </w:pPr>
    </w:p>
    <w:p w14:paraId="130FCFE7" w14:textId="77777777" w:rsidR="008600F3" w:rsidRDefault="008600F3">
      <w:pPr>
        <w:pStyle w:val="ConsPlusNormal"/>
        <w:rPr>
          <w:rFonts w:ascii="Times New Roman" w:hAnsi="Times New Roman"/>
          <w:sz w:val="24"/>
        </w:rPr>
      </w:pPr>
    </w:p>
    <w:p w14:paraId="60A799F9" w14:textId="77777777" w:rsidR="008600F3" w:rsidRDefault="0049508D">
      <w:pPr>
        <w:pStyle w:val="ConsPlusNormal"/>
        <w:jc w:val="right"/>
        <w:rPr>
          <w:rFonts w:ascii="Times New Roman" w:hAnsi="Times New Roman"/>
          <w:sz w:val="24"/>
        </w:rPr>
      </w:pPr>
      <w:r>
        <w:rPr>
          <w:rFonts w:ascii="Times New Roman" w:hAnsi="Times New Roman"/>
          <w:sz w:val="24"/>
        </w:rPr>
        <w:br w:type="page"/>
      </w:r>
      <w:r>
        <w:rPr>
          <w:rFonts w:ascii="Times New Roman" w:hAnsi="Times New Roman"/>
          <w:sz w:val="24"/>
        </w:rPr>
        <w:lastRenderedPageBreak/>
        <w:t>Приложение №1</w:t>
      </w:r>
    </w:p>
    <w:p w14:paraId="18CAC31F" w14:textId="340341BC" w:rsidR="008600F3" w:rsidRDefault="0049508D">
      <w:pPr>
        <w:pStyle w:val="ConsPlusNormal"/>
        <w:jc w:val="right"/>
        <w:rPr>
          <w:rFonts w:ascii="Times New Roman" w:hAnsi="Times New Roman"/>
          <w:sz w:val="24"/>
        </w:rPr>
      </w:pPr>
      <w:r>
        <w:rPr>
          <w:rFonts w:ascii="Times New Roman" w:hAnsi="Times New Roman"/>
          <w:sz w:val="24"/>
        </w:rPr>
        <w:t>к договору</w:t>
      </w:r>
      <w:r w:rsidR="00E21426">
        <w:rPr>
          <w:rFonts w:ascii="Times New Roman" w:hAnsi="Times New Roman"/>
          <w:sz w:val="24"/>
        </w:rPr>
        <w:t xml:space="preserve"> № _______________</w:t>
      </w:r>
    </w:p>
    <w:p w14:paraId="29FAF3F9" w14:textId="77777777" w:rsidR="008600F3" w:rsidRDefault="008600F3">
      <w:pPr>
        <w:pStyle w:val="ConsPlusNormal"/>
        <w:jc w:val="center"/>
        <w:rPr>
          <w:rFonts w:ascii="Times New Roman" w:hAnsi="Times New Roman"/>
          <w:sz w:val="24"/>
        </w:rPr>
      </w:pPr>
    </w:p>
    <w:p w14:paraId="1B6E526E" w14:textId="77777777" w:rsidR="008600F3" w:rsidRDefault="0049508D">
      <w:pPr>
        <w:spacing w:after="0"/>
        <w:jc w:val="center"/>
        <w:rPr>
          <w:rFonts w:ascii="Times New Roman" w:hAnsi="Times New Roman"/>
          <w:b/>
          <w:sz w:val="24"/>
        </w:rPr>
      </w:pPr>
      <w:r>
        <w:rPr>
          <w:rFonts w:ascii="Times New Roman" w:hAnsi="Times New Roman"/>
          <w:b/>
          <w:sz w:val="24"/>
        </w:rPr>
        <w:t>Спецификация товара</w:t>
      </w:r>
    </w:p>
    <w:p w14:paraId="725CF790" w14:textId="77777777" w:rsidR="008600F3" w:rsidRDefault="008600F3">
      <w:pPr>
        <w:spacing w:after="0"/>
        <w:jc w:val="center"/>
        <w:rPr>
          <w:rFonts w:ascii="Times New Roman" w:hAnsi="Times New Roman"/>
          <w:b/>
          <w:sz w:val="24"/>
        </w:rPr>
      </w:pPr>
    </w:p>
    <w:tbl>
      <w:tblPr>
        <w:tblW w:w="9923" w:type="dxa"/>
        <w:tblLayout w:type="fixed"/>
        <w:tblLook w:val="04A0" w:firstRow="1" w:lastRow="0" w:firstColumn="1" w:lastColumn="0" w:noHBand="0" w:noVBand="1"/>
      </w:tblPr>
      <w:tblGrid>
        <w:gridCol w:w="540"/>
        <w:gridCol w:w="2579"/>
        <w:gridCol w:w="1701"/>
        <w:gridCol w:w="992"/>
        <w:gridCol w:w="1418"/>
        <w:gridCol w:w="992"/>
        <w:gridCol w:w="1701"/>
      </w:tblGrid>
      <w:tr w:rsidR="008600F3" w14:paraId="3F73CB6B" w14:textId="77777777" w:rsidTr="00026896">
        <w:trPr>
          <w:trHeight w:val="866"/>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23297" w14:textId="77777777" w:rsidR="008600F3" w:rsidRDefault="0049508D">
            <w:pPr>
              <w:spacing w:after="0"/>
              <w:jc w:val="center"/>
              <w:rPr>
                <w:rFonts w:ascii="Times New Roman" w:hAnsi="Times New Roman"/>
                <w:b/>
                <w:sz w:val="20"/>
              </w:rPr>
            </w:pPr>
            <w:r>
              <w:rPr>
                <w:rFonts w:ascii="Times New Roman" w:hAnsi="Times New Roman"/>
                <w:b/>
                <w:sz w:val="20"/>
              </w:rPr>
              <w:t>№ п/п</w:t>
            </w:r>
          </w:p>
        </w:tc>
        <w:tc>
          <w:tcPr>
            <w:tcW w:w="2579" w:type="dxa"/>
            <w:tcBorders>
              <w:top w:val="single" w:sz="4" w:space="0" w:color="000000"/>
              <w:left w:val="nil"/>
              <w:bottom w:val="single" w:sz="4" w:space="0" w:color="000000"/>
              <w:right w:val="single" w:sz="4" w:space="0" w:color="000000"/>
            </w:tcBorders>
            <w:shd w:val="clear" w:color="auto" w:fill="auto"/>
            <w:vAlign w:val="center"/>
          </w:tcPr>
          <w:p w14:paraId="4AABBE9F" w14:textId="00ED807E" w:rsidR="008600F3" w:rsidRDefault="0049508D">
            <w:pPr>
              <w:tabs>
                <w:tab w:val="left" w:pos="1512"/>
              </w:tabs>
              <w:spacing w:after="0"/>
              <w:ind w:left="-108"/>
              <w:jc w:val="center"/>
              <w:rPr>
                <w:rFonts w:ascii="Times New Roman" w:hAnsi="Times New Roman"/>
                <w:b/>
                <w:sz w:val="20"/>
              </w:rPr>
            </w:pPr>
            <w:r>
              <w:rPr>
                <w:rFonts w:ascii="Times New Roman" w:hAnsi="Times New Roman"/>
                <w:b/>
                <w:sz w:val="20"/>
              </w:rPr>
              <w:t>Наименование товара, технические характеристики</w:t>
            </w:r>
          </w:p>
        </w:tc>
        <w:tc>
          <w:tcPr>
            <w:tcW w:w="1701" w:type="dxa"/>
            <w:tcBorders>
              <w:top w:val="single" w:sz="4" w:space="0" w:color="000000"/>
              <w:left w:val="single" w:sz="4" w:space="0" w:color="000000"/>
              <w:bottom w:val="single" w:sz="4" w:space="0" w:color="000000"/>
              <w:right w:val="single" w:sz="4" w:space="0" w:color="000000"/>
            </w:tcBorders>
          </w:tcPr>
          <w:p w14:paraId="39BCA5AA" w14:textId="77777777" w:rsidR="008600F3" w:rsidRDefault="0049508D">
            <w:pPr>
              <w:spacing w:after="0"/>
              <w:jc w:val="center"/>
              <w:rPr>
                <w:rFonts w:ascii="Times New Roman" w:hAnsi="Times New Roman"/>
                <w:b/>
                <w:sz w:val="20"/>
              </w:rPr>
            </w:pPr>
            <w:r>
              <w:rPr>
                <w:rFonts w:ascii="Times New Roman" w:hAnsi="Times New Roman"/>
                <w:b/>
                <w:sz w:val="20"/>
              </w:rPr>
              <w:t>Страна происхождения товара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C44AD" w14:textId="77777777" w:rsidR="008600F3" w:rsidRDefault="0049508D">
            <w:pPr>
              <w:spacing w:after="0"/>
              <w:jc w:val="center"/>
              <w:rPr>
                <w:rFonts w:ascii="Times New Roman" w:hAnsi="Times New Roman"/>
                <w:b/>
                <w:sz w:val="20"/>
              </w:rPr>
            </w:pPr>
            <w:r>
              <w:rPr>
                <w:rFonts w:ascii="Times New Roman" w:hAnsi="Times New Roman"/>
                <w:b/>
                <w:sz w:val="20"/>
              </w:rPr>
              <w:t>Ед. изм.</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5E53531F" w14:textId="77777777" w:rsidR="008600F3" w:rsidRDefault="0049508D">
            <w:pPr>
              <w:spacing w:after="0"/>
              <w:ind w:left="-108" w:right="-108"/>
              <w:jc w:val="center"/>
              <w:rPr>
                <w:rFonts w:ascii="Times New Roman" w:hAnsi="Times New Roman"/>
                <w:b/>
                <w:sz w:val="20"/>
              </w:rPr>
            </w:pPr>
            <w:r>
              <w:rPr>
                <w:rFonts w:ascii="Times New Roman" w:hAnsi="Times New Roman"/>
                <w:b/>
                <w:sz w:val="20"/>
              </w:rPr>
              <w:t>Цена                                          за ед.</w:t>
            </w:r>
          </w:p>
          <w:p w14:paraId="3DA8C7E5" w14:textId="77777777" w:rsidR="008600F3" w:rsidRDefault="008600F3">
            <w:pPr>
              <w:spacing w:after="0"/>
              <w:ind w:left="-108" w:right="-108"/>
              <w:rPr>
                <w:rFonts w:ascii="Times New Roman" w:hAnsi="Times New Roman"/>
                <w:b/>
                <w:sz w:val="20"/>
              </w:rPr>
            </w:pPr>
          </w:p>
        </w:tc>
        <w:tc>
          <w:tcPr>
            <w:tcW w:w="992" w:type="dxa"/>
            <w:tcBorders>
              <w:top w:val="single" w:sz="4" w:space="0" w:color="000000"/>
              <w:left w:val="nil"/>
              <w:bottom w:val="single" w:sz="4" w:space="0" w:color="000000"/>
              <w:right w:val="single" w:sz="4" w:space="0" w:color="000000"/>
            </w:tcBorders>
            <w:shd w:val="clear" w:color="auto" w:fill="auto"/>
            <w:vAlign w:val="center"/>
          </w:tcPr>
          <w:p w14:paraId="0F096ACB" w14:textId="77777777" w:rsidR="008600F3" w:rsidRDefault="0049508D">
            <w:pPr>
              <w:spacing w:after="0"/>
              <w:jc w:val="center"/>
              <w:rPr>
                <w:rFonts w:ascii="Times New Roman" w:hAnsi="Times New Roman"/>
                <w:b/>
                <w:sz w:val="20"/>
              </w:rPr>
            </w:pPr>
            <w:r>
              <w:rPr>
                <w:rFonts w:ascii="Times New Roman" w:hAnsi="Times New Roman"/>
                <w:b/>
                <w:sz w:val="20"/>
              </w:rPr>
              <w:t>кол-во</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752B5F9" w14:textId="77777777" w:rsidR="008600F3" w:rsidRDefault="0049508D">
            <w:pPr>
              <w:spacing w:after="0"/>
              <w:jc w:val="center"/>
              <w:rPr>
                <w:rFonts w:ascii="Times New Roman" w:hAnsi="Times New Roman"/>
                <w:b/>
                <w:sz w:val="20"/>
              </w:rPr>
            </w:pPr>
            <w:r>
              <w:rPr>
                <w:rFonts w:ascii="Times New Roman" w:hAnsi="Times New Roman"/>
                <w:b/>
                <w:sz w:val="20"/>
              </w:rPr>
              <w:t xml:space="preserve">Сумма, руб.   </w:t>
            </w:r>
          </w:p>
          <w:p w14:paraId="3B1C158E" w14:textId="77777777" w:rsidR="008600F3" w:rsidRDefault="008600F3">
            <w:pPr>
              <w:spacing w:after="0"/>
              <w:jc w:val="center"/>
              <w:rPr>
                <w:rFonts w:ascii="Times New Roman" w:hAnsi="Times New Roman"/>
                <w:b/>
                <w:sz w:val="20"/>
              </w:rPr>
            </w:pPr>
          </w:p>
        </w:tc>
      </w:tr>
      <w:tr w:rsidR="008600F3" w14:paraId="3BA10AFE" w14:textId="77777777" w:rsidTr="00026896">
        <w:trPr>
          <w:trHeight w:val="924"/>
        </w:trPr>
        <w:tc>
          <w:tcPr>
            <w:tcW w:w="540" w:type="dxa"/>
            <w:tcBorders>
              <w:top w:val="single" w:sz="4" w:space="0" w:color="000000"/>
              <w:left w:val="single" w:sz="4" w:space="0" w:color="000000"/>
              <w:bottom w:val="single" w:sz="4" w:space="0" w:color="000000"/>
              <w:right w:val="nil"/>
            </w:tcBorders>
            <w:shd w:val="clear" w:color="auto" w:fill="auto"/>
            <w:vAlign w:val="center"/>
          </w:tcPr>
          <w:p w14:paraId="584F91C0" w14:textId="77777777" w:rsidR="008600F3" w:rsidRDefault="0049508D">
            <w:pPr>
              <w:spacing w:after="0"/>
              <w:jc w:val="center"/>
              <w:rPr>
                <w:rFonts w:ascii="Times New Roman" w:hAnsi="Times New Roman"/>
                <w:sz w:val="20"/>
              </w:rPr>
            </w:pPr>
            <w:r>
              <w:rPr>
                <w:rFonts w:ascii="Times New Roman" w:hAnsi="Times New Roman"/>
                <w:sz w:val="20"/>
              </w:rPr>
              <w:t>1</w:t>
            </w:r>
          </w:p>
        </w:tc>
        <w:tc>
          <w:tcPr>
            <w:tcW w:w="2579" w:type="dxa"/>
            <w:tcBorders>
              <w:top w:val="nil"/>
              <w:left w:val="single" w:sz="4" w:space="0" w:color="000000"/>
              <w:bottom w:val="single" w:sz="4" w:space="0" w:color="000000"/>
              <w:right w:val="single" w:sz="4" w:space="0" w:color="000000"/>
            </w:tcBorders>
            <w:shd w:val="clear" w:color="auto" w:fill="auto"/>
            <w:vAlign w:val="center"/>
          </w:tcPr>
          <w:p w14:paraId="2943D9E2" w14:textId="77777777" w:rsidR="008600F3" w:rsidRDefault="0020177C">
            <w:pPr>
              <w:spacing w:after="0"/>
              <w:ind w:right="-52"/>
              <w:rPr>
                <w:rFonts w:ascii="Times New Roman" w:hAnsi="Times New Roman"/>
                <w:sz w:val="24"/>
                <w:szCs w:val="24"/>
              </w:rPr>
            </w:pPr>
            <w:r w:rsidRPr="00250777">
              <w:rPr>
                <w:rFonts w:ascii="Times New Roman" w:hAnsi="Times New Roman"/>
                <w:sz w:val="24"/>
                <w:szCs w:val="24"/>
              </w:rPr>
              <w:t>Весы лабораторные</w:t>
            </w:r>
          </w:p>
          <w:p w14:paraId="21C1E165" w14:textId="77777777" w:rsidR="0020177C" w:rsidRDefault="0020177C" w:rsidP="0020177C">
            <w:pPr>
              <w:jc w:val="both"/>
              <w:rPr>
                <w:rFonts w:ascii="Times New Roman" w:hAnsi="Times New Roman"/>
                <w:sz w:val="24"/>
                <w:szCs w:val="24"/>
              </w:rPr>
            </w:pPr>
            <w:r w:rsidRPr="00250777">
              <w:rPr>
                <w:rFonts w:ascii="Times New Roman" w:hAnsi="Times New Roman"/>
                <w:sz w:val="24"/>
                <w:szCs w:val="24"/>
              </w:rPr>
              <w:t>Тип: электронные, настольные.</w:t>
            </w:r>
            <w:r w:rsidRPr="00250777">
              <w:rPr>
                <w:rFonts w:ascii="Times New Roman" w:hAnsi="Times New Roman"/>
                <w:sz w:val="24"/>
                <w:szCs w:val="24"/>
              </w:rPr>
              <w:br/>
            </w:r>
            <w:r>
              <w:rPr>
                <w:rFonts w:ascii="Times New Roman" w:hAnsi="Times New Roman"/>
                <w:sz w:val="24"/>
                <w:szCs w:val="24"/>
              </w:rPr>
              <w:t>Наибольший предел взвешивания не менее 2100г, дискретностью результата измерения не хуже 0, 05г.</w:t>
            </w:r>
          </w:p>
          <w:p w14:paraId="7F975055" w14:textId="25F0B6AF" w:rsidR="0020177C" w:rsidRDefault="0020177C" w:rsidP="0020177C">
            <w:pPr>
              <w:spacing w:after="0"/>
              <w:ind w:right="-52"/>
              <w:rPr>
                <w:rFonts w:ascii="Times New Roman" w:hAnsi="Times New Roman"/>
                <w:sz w:val="24"/>
              </w:rPr>
            </w:pPr>
            <w:r>
              <w:rPr>
                <w:rFonts w:ascii="Times New Roman" w:hAnsi="Times New Roman"/>
                <w:sz w:val="24"/>
                <w:szCs w:val="24"/>
              </w:rPr>
              <w:t>Класс точности «высокий» (</w:t>
            </w:r>
            <w:r>
              <w:rPr>
                <w:rFonts w:ascii="Times New Roman" w:hAnsi="Times New Roman"/>
                <w:sz w:val="24"/>
                <w:szCs w:val="24"/>
                <w:lang w:val="en-US"/>
              </w:rPr>
              <w:t>II</w:t>
            </w:r>
            <w:r w:rsidRPr="00776C9F">
              <w:rPr>
                <w:rFonts w:ascii="Times New Roman" w:hAnsi="Times New Roman"/>
                <w:sz w:val="24"/>
                <w:szCs w:val="24"/>
              </w:rPr>
              <w:t>)</w:t>
            </w:r>
            <w:r>
              <w:rPr>
                <w:rFonts w:ascii="Times New Roman" w:hAnsi="Times New Roman"/>
                <w:sz w:val="24"/>
                <w:szCs w:val="24"/>
              </w:rPr>
              <w:t>.</w:t>
            </w:r>
            <w:r w:rsidRPr="00250777">
              <w:rPr>
                <w:rFonts w:ascii="Times New Roman" w:hAnsi="Times New Roman"/>
                <w:sz w:val="24"/>
                <w:szCs w:val="24"/>
              </w:rPr>
              <w:br/>
              <w:t>Комплектация: весы, блок питания, руководство по эксплуатации, гарантийный талон.</w:t>
            </w:r>
          </w:p>
        </w:tc>
        <w:tc>
          <w:tcPr>
            <w:tcW w:w="1701" w:type="dxa"/>
            <w:tcBorders>
              <w:top w:val="single" w:sz="4" w:space="0" w:color="000000"/>
              <w:left w:val="single" w:sz="4" w:space="0" w:color="000000"/>
              <w:bottom w:val="single" w:sz="4" w:space="0" w:color="000000"/>
              <w:right w:val="single" w:sz="4" w:space="0" w:color="000000"/>
            </w:tcBorders>
          </w:tcPr>
          <w:p w14:paraId="6AF1C80F" w14:textId="77777777" w:rsidR="008600F3" w:rsidRDefault="008600F3">
            <w:pPr>
              <w:spacing w:after="0"/>
              <w:jc w:val="center"/>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4D8F7" w14:textId="11F30398" w:rsidR="008600F3" w:rsidRDefault="0020177C">
            <w:pPr>
              <w:spacing w:after="0"/>
              <w:jc w:val="center"/>
              <w:rPr>
                <w:rFonts w:ascii="Times New Roman" w:hAnsi="Times New Roman"/>
                <w:sz w:val="20"/>
              </w:rPr>
            </w:pPr>
            <w:r>
              <w:rPr>
                <w:rFonts w:ascii="Times New Roman" w:hAnsi="Times New Roman"/>
                <w:sz w:val="20"/>
              </w:rPr>
              <w:t>условная единица</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61545CC3" w14:textId="77777777" w:rsidR="008600F3" w:rsidRDefault="008600F3">
            <w:pPr>
              <w:spacing w:after="0"/>
              <w:ind w:right="133"/>
              <w:jc w:val="center"/>
              <w:rPr>
                <w:rFonts w:ascii="Times New Roman" w:hAnsi="Times New Roman"/>
                <w:sz w:val="20"/>
              </w:rPr>
            </w:pPr>
          </w:p>
        </w:tc>
        <w:tc>
          <w:tcPr>
            <w:tcW w:w="992" w:type="dxa"/>
            <w:tcBorders>
              <w:top w:val="nil"/>
              <w:left w:val="single" w:sz="4" w:space="0" w:color="000000"/>
              <w:bottom w:val="single" w:sz="4" w:space="0" w:color="000000"/>
              <w:right w:val="single" w:sz="4" w:space="0" w:color="000000"/>
            </w:tcBorders>
            <w:shd w:val="clear" w:color="auto" w:fill="auto"/>
            <w:vAlign w:val="center"/>
          </w:tcPr>
          <w:p w14:paraId="7C77874B" w14:textId="7A86FBAF" w:rsidR="008600F3" w:rsidRDefault="0020177C">
            <w:pPr>
              <w:spacing w:after="0"/>
              <w:jc w:val="center"/>
              <w:rPr>
                <w:rFonts w:ascii="Times New Roman" w:hAnsi="Times New Roman"/>
                <w:sz w:val="20"/>
              </w:rPr>
            </w:pPr>
            <w:r>
              <w:rPr>
                <w:rFonts w:ascii="Times New Roman" w:hAnsi="Times New Roman"/>
                <w:sz w:val="20"/>
              </w:rPr>
              <w:t>1</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108E3C03" w14:textId="77777777" w:rsidR="008600F3" w:rsidRDefault="008600F3">
            <w:pPr>
              <w:spacing w:after="0"/>
              <w:jc w:val="center"/>
              <w:rPr>
                <w:rFonts w:ascii="Times New Roman" w:hAnsi="Times New Roman"/>
                <w:sz w:val="20"/>
              </w:rPr>
            </w:pPr>
          </w:p>
        </w:tc>
      </w:tr>
      <w:tr w:rsidR="0020177C" w14:paraId="20991613" w14:textId="77777777" w:rsidTr="00026896">
        <w:trPr>
          <w:trHeight w:val="924"/>
        </w:trPr>
        <w:tc>
          <w:tcPr>
            <w:tcW w:w="540" w:type="dxa"/>
            <w:tcBorders>
              <w:top w:val="single" w:sz="4" w:space="0" w:color="000000"/>
              <w:left w:val="single" w:sz="4" w:space="0" w:color="000000"/>
              <w:bottom w:val="single" w:sz="4" w:space="0" w:color="000000"/>
              <w:right w:val="nil"/>
            </w:tcBorders>
            <w:shd w:val="clear" w:color="auto" w:fill="auto"/>
            <w:vAlign w:val="center"/>
          </w:tcPr>
          <w:p w14:paraId="77F42610" w14:textId="2BF09A90" w:rsidR="0020177C" w:rsidRDefault="0020177C">
            <w:pPr>
              <w:spacing w:after="0"/>
              <w:jc w:val="center"/>
              <w:rPr>
                <w:rFonts w:ascii="Times New Roman" w:hAnsi="Times New Roman"/>
                <w:sz w:val="20"/>
              </w:rPr>
            </w:pPr>
            <w:r>
              <w:rPr>
                <w:rFonts w:ascii="Times New Roman" w:hAnsi="Times New Roman"/>
                <w:sz w:val="20"/>
              </w:rPr>
              <w:t>2</w:t>
            </w:r>
          </w:p>
        </w:tc>
        <w:tc>
          <w:tcPr>
            <w:tcW w:w="2579" w:type="dxa"/>
            <w:tcBorders>
              <w:top w:val="nil"/>
              <w:left w:val="single" w:sz="4" w:space="0" w:color="000000"/>
              <w:bottom w:val="single" w:sz="4" w:space="0" w:color="000000"/>
              <w:right w:val="single" w:sz="4" w:space="0" w:color="000000"/>
            </w:tcBorders>
            <w:shd w:val="clear" w:color="auto" w:fill="auto"/>
            <w:vAlign w:val="center"/>
          </w:tcPr>
          <w:p w14:paraId="337FBA4F" w14:textId="77777777" w:rsidR="0020177C" w:rsidRDefault="0020177C">
            <w:pPr>
              <w:spacing w:after="0"/>
              <w:ind w:right="-52"/>
              <w:rPr>
                <w:rFonts w:ascii="Times New Roman" w:hAnsi="Times New Roman"/>
                <w:sz w:val="24"/>
                <w:szCs w:val="24"/>
              </w:rPr>
            </w:pPr>
            <w:r w:rsidRPr="00250777">
              <w:rPr>
                <w:rFonts w:ascii="Times New Roman" w:hAnsi="Times New Roman"/>
                <w:sz w:val="24"/>
                <w:szCs w:val="24"/>
              </w:rPr>
              <w:t>Весы лабораторные</w:t>
            </w:r>
          </w:p>
          <w:p w14:paraId="6C651C2F" w14:textId="461B3C3F" w:rsidR="0020177C" w:rsidRDefault="0020177C">
            <w:pPr>
              <w:spacing w:after="0"/>
              <w:ind w:right="-52"/>
              <w:rPr>
                <w:rFonts w:ascii="Times New Roman" w:hAnsi="Times New Roman"/>
                <w:sz w:val="24"/>
              </w:rPr>
            </w:pPr>
            <w:r w:rsidRPr="00250777">
              <w:rPr>
                <w:rFonts w:ascii="Times New Roman" w:hAnsi="Times New Roman"/>
                <w:sz w:val="24"/>
                <w:szCs w:val="24"/>
              </w:rPr>
              <w:t>Тип: электронные, настольные.</w:t>
            </w:r>
            <w:r w:rsidRPr="00250777">
              <w:rPr>
                <w:rFonts w:ascii="Times New Roman" w:hAnsi="Times New Roman"/>
                <w:sz w:val="24"/>
                <w:szCs w:val="24"/>
              </w:rPr>
              <w:br/>
            </w:r>
            <w:r>
              <w:rPr>
                <w:rFonts w:ascii="Times New Roman" w:hAnsi="Times New Roman"/>
                <w:sz w:val="24"/>
                <w:szCs w:val="24"/>
              </w:rPr>
              <w:t>Наибольший предел взвешивания не менее 500 г, дискретностью результата измерения не хуже 0, 01г.</w:t>
            </w:r>
            <w:r w:rsidRPr="00250777">
              <w:rPr>
                <w:rFonts w:ascii="Times New Roman" w:hAnsi="Times New Roman"/>
                <w:sz w:val="24"/>
                <w:szCs w:val="24"/>
              </w:rPr>
              <w:br/>
              <w:t>Класс точности:</w:t>
            </w:r>
            <w:r>
              <w:rPr>
                <w:rFonts w:ascii="Times New Roman" w:hAnsi="Times New Roman"/>
                <w:sz w:val="24"/>
                <w:szCs w:val="24"/>
              </w:rPr>
              <w:t xml:space="preserve"> высокий (</w:t>
            </w:r>
            <w:r w:rsidRPr="00250777">
              <w:rPr>
                <w:rFonts w:ascii="Times New Roman" w:hAnsi="Times New Roman"/>
                <w:sz w:val="24"/>
                <w:szCs w:val="24"/>
              </w:rPr>
              <w:t>II</w:t>
            </w:r>
            <w:r>
              <w:rPr>
                <w:rFonts w:ascii="Times New Roman" w:hAnsi="Times New Roman"/>
                <w:sz w:val="24"/>
                <w:szCs w:val="24"/>
              </w:rPr>
              <w:t>)</w:t>
            </w:r>
            <w:r w:rsidRPr="00250777">
              <w:rPr>
                <w:rFonts w:ascii="Times New Roman" w:hAnsi="Times New Roman"/>
                <w:sz w:val="24"/>
                <w:szCs w:val="24"/>
              </w:rPr>
              <w:t>.</w:t>
            </w:r>
            <w:r w:rsidRPr="00250777">
              <w:rPr>
                <w:rFonts w:ascii="Times New Roman" w:hAnsi="Times New Roman"/>
                <w:sz w:val="24"/>
                <w:szCs w:val="24"/>
              </w:rPr>
              <w:br/>
              <w:t>Комплектация: весы, блок питания, руководство по эксплуатации, гарантийный талон.</w:t>
            </w:r>
          </w:p>
        </w:tc>
        <w:tc>
          <w:tcPr>
            <w:tcW w:w="1701" w:type="dxa"/>
            <w:tcBorders>
              <w:top w:val="single" w:sz="4" w:space="0" w:color="000000"/>
              <w:left w:val="single" w:sz="4" w:space="0" w:color="000000"/>
              <w:bottom w:val="single" w:sz="4" w:space="0" w:color="000000"/>
              <w:right w:val="single" w:sz="4" w:space="0" w:color="000000"/>
            </w:tcBorders>
          </w:tcPr>
          <w:p w14:paraId="7DF73852" w14:textId="77777777" w:rsidR="0020177C" w:rsidRDefault="0020177C">
            <w:pPr>
              <w:spacing w:after="0"/>
              <w:jc w:val="center"/>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8AEBC" w14:textId="5FFCF6E7" w:rsidR="0020177C" w:rsidRDefault="0020177C">
            <w:pPr>
              <w:spacing w:after="0"/>
              <w:jc w:val="center"/>
              <w:rPr>
                <w:rFonts w:ascii="Times New Roman" w:hAnsi="Times New Roman"/>
                <w:sz w:val="20"/>
              </w:rPr>
            </w:pPr>
            <w:r>
              <w:rPr>
                <w:rFonts w:ascii="Times New Roman" w:hAnsi="Times New Roman"/>
                <w:sz w:val="20"/>
              </w:rPr>
              <w:t>условная единица</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69940908" w14:textId="77777777" w:rsidR="0020177C" w:rsidRDefault="0020177C">
            <w:pPr>
              <w:spacing w:after="0"/>
              <w:ind w:right="133"/>
              <w:jc w:val="center"/>
              <w:rPr>
                <w:rFonts w:ascii="Times New Roman" w:hAnsi="Times New Roman"/>
                <w:sz w:val="20"/>
              </w:rPr>
            </w:pPr>
          </w:p>
        </w:tc>
        <w:tc>
          <w:tcPr>
            <w:tcW w:w="992" w:type="dxa"/>
            <w:tcBorders>
              <w:top w:val="nil"/>
              <w:left w:val="single" w:sz="4" w:space="0" w:color="000000"/>
              <w:bottom w:val="single" w:sz="4" w:space="0" w:color="000000"/>
              <w:right w:val="single" w:sz="4" w:space="0" w:color="000000"/>
            </w:tcBorders>
            <w:shd w:val="clear" w:color="auto" w:fill="auto"/>
            <w:vAlign w:val="center"/>
          </w:tcPr>
          <w:p w14:paraId="6F2B7496" w14:textId="0698ECD7" w:rsidR="0020177C" w:rsidRDefault="0020177C">
            <w:pPr>
              <w:spacing w:after="0"/>
              <w:jc w:val="center"/>
              <w:rPr>
                <w:rFonts w:ascii="Times New Roman" w:hAnsi="Times New Roman"/>
                <w:sz w:val="20"/>
              </w:rPr>
            </w:pPr>
            <w:r>
              <w:rPr>
                <w:rFonts w:ascii="Times New Roman" w:hAnsi="Times New Roman"/>
                <w:sz w:val="20"/>
              </w:rPr>
              <w:t>1</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12481EB" w14:textId="77777777" w:rsidR="0020177C" w:rsidRDefault="0020177C">
            <w:pPr>
              <w:spacing w:after="0"/>
              <w:jc w:val="center"/>
              <w:rPr>
                <w:rFonts w:ascii="Times New Roman" w:hAnsi="Times New Roman"/>
                <w:sz w:val="20"/>
              </w:rPr>
            </w:pPr>
          </w:p>
        </w:tc>
      </w:tr>
      <w:tr w:rsidR="008600F3" w14:paraId="33C4F05F" w14:textId="77777777" w:rsidTr="00026896">
        <w:trPr>
          <w:trHeight w:val="92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2F8C30" w14:textId="77777777" w:rsidR="008600F3" w:rsidRDefault="0049508D">
            <w:pPr>
              <w:spacing w:after="0"/>
              <w:ind w:right="-52"/>
              <w:jc w:val="right"/>
              <w:rPr>
                <w:rFonts w:ascii="Times New Roman" w:hAnsi="Times New Roman"/>
                <w:b/>
                <w:sz w:val="20"/>
              </w:rPr>
            </w:pPr>
            <w:r>
              <w:rPr>
                <w:rFonts w:ascii="Times New Roman" w:hAnsi="Times New Roman"/>
                <w:b/>
                <w:sz w:val="20"/>
              </w:rPr>
              <w:t>ИТОГО</w:t>
            </w:r>
          </w:p>
        </w:tc>
        <w:tc>
          <w:tcPr>
            <w:tcW w:w="1701" w:type="dxa"/>
            <w:tcBorders>
              <w:top w:val="single" w:sz="4" w:space="0" w:color="000000"/>
              <w:left w:val="single" w:sz="4" w:space="0" w:color="000000"/>
              <w:bottom w:val="single" w:sz="4" w:space="0" w:color="000000"/>
              <w:right w:val="single" w:sz="4" w:space="0" w:color="000000"/>
            </w:tcBorders>
          </w:tcPr>
          <w:p w14:paraId="3721E614" w14:textId="77777777" w:rsidR="008600F3" w:rsidRDefault="008600F3">
            <w:pPr>
              <w:spacing w:after="0"/>
              <w:jc w:val="center"/>
              <w:rPr>
                <w:rFonts w:ascii="Times New Roman" w:hAnsi="Times New Roman"/>
                <w:sz w:val="20"/>
              </w:rPr>
            </w:pP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846289" w14:textId="77777777" w:rsidR="008600F3" w:rsidRDefault="008600F3">
            <w:pPr>
              <w:spacing w:after="0"/>
              <w:jc w:val="center"/>
              <w:rPr>
                <w:rFonts w:ascii="Times New Roman" w:hAnsi="Times New Roman"/>
                <w:sz w:val="20"/>
              </w:rPr>
            </w:pPr>
          </w:p>
        </w:tc>
      </w:tr>
    </w:tbl>
    <w:p w14:paraId="08B82E0C" w14:textId="77777777" w:rsidR="00026896" w:rsidRPr="0044098E" w:rsidRDefault="00026896" w:rsidP="00026896">
      <w:pPr>
        <w:jc w:val="both"/>
        <w:rPr>
          <w:rFonts w:ascii="Times New Roman" w:hAnsi="Times New Roman"/>
          <w:sz w:val="24"/>
          <w:szCs w:val="24"/>
        </w:rPr>
      </w:pPr>
      <w:r w:rsidRPr="0044098E">
        <w:rPr>
          <w:rFonts w:ascii="Times New Roman" w:hAnsi="Times New Roman"/>
          <w:sz w:val="24"/>
          <w:szCs w:val="24"/>
        </w:rPr>
        <w:t>Одновременно с Товаром Поставщик обязан передать Заказчику:</w:t>
      </w:r>
    </w:p>
    <w:p w14:paraId="1CCB3025" w14:textId="77777777" w:rsidR="00026896" w:rsidRPr="0044098E" w:rsidRDefault="00026896" w:rsidP="00026896">
      <w:pPr>
        <w:jc w:val="both"/>
        <w:rPr>
          <w:rFonts w:ascii="Times New Roman" w:hAnsi="Times New Roman"/>
          <w:sz w:val="24"/>
          <w:szCs w:val="24"/>
        </w:rPr>
      </w:pPr>
      <w:r w:rsidRPr="0044098E">
        <w:rPr>
          <w:rFonts w:ascii="Times New Roman" w:hAnsi="Times New Roman"/>
          <w:sz w:val="24"/>
          <w:szCs w:val="24"/>
        </w:rPr>
        <w:t>свидетельство о поверке (или отметку о поверке в паспорте (формуляре) средства измерений);</w:t>
      </w:r>
    </w:p>
    <w:p w14:paraId="3A02AE3E" w14:textId="77777777" w:rsidR="00026896" w:rsidRPr="0044098E" w:rsidRDefault="00026896" w:rsidP="00026896">
      <w:pPr>
        <w:jc w:val="both"/>
        <w:rPr>
          <w:rFonts w:ascii="Times New Roman" w:hAnsi="Times New Roman"/>
          <w:sz w:val="24"/>
          <w:szCs w:val="24"/>
        </w:rPr>
      </w:pPr>
      <w:r w:rsidRPr="0044098E">
        <w:rPr>
          <w:rFonts w:ascii="Times New Roman" w:hAnsi="Times New Roman"/>
          <w:sz w:val="24"/>
          <w:szCs w:val="24"/>
        </w:rPr>
        <w:t>выписку из ФГИС «Аршин», подтверждающую внесение сведений о результатах поверки;</w:t>
      </w:r>
    </w:p>
    <w:p w14:paraId="13E36036" w14:textId="77777777" w:rsidR="00026896" w:rsidRPr="0044098E" w:rsidRDefault="00026896" w:rsidP="00026896">
      <w:pPr>
        <w:jc w:val="both"/>
        <w:rPr>
          <w:rFonts w:ascii="Times New Roman" w:hAnsi="Times New Roman"/>
          <w:sz w:val="24"/>
          <w:szCs w:val="24"/>
        </w:rPr>
      </w:pPr>
      <w:r w:rsidRPr="0044098E">
        <w:rPr>
          <w:rFonts w:ascii="Times New Roman" w:hAnsi="Times New Roman"/>
          <w:sz w:val="24"/>
          <w:szCs w:val="24"/>
        </w:rPr>
        <w:lastRenderedPageBreak/>
        <w:t>копию описания типа средства измерений (из Федерального информационного фонда по обеспечению единства измерений) — для подтверждения, что конкретная модель весов утверждена как тип средства измерений.</w:t>
      </w:r>
    </w:p>
    <w:p w14:paraId="254634BF" w14:textId="77777777" w:rsidR="008600F3" w:rsidRDefault="008600F3">
      <w:pPr>
        <w:spacing w:after="0"/>
        <w:rPr>
          <w:rFonts w:ascii="Times New Roman" w:hAnsi="Times New Roman"/>
          <w:b/>
          <w:sz w:val="24"/>
        </w:rPr>
      </w:pPr>
    </w:p>
    <w:p w14:paraId="0075073C" w14:textId="77777777" w:rsidR="008600F3" w:rsidRDefault="008600F3">
      <w:pPr>
        <w:spacing w:after="0"/>
        <w:rPr>
          <w:rFonts w:ascii="Times New Roman" w:hAnsi="Times New Roman"/>
          <w:b/>
          <w:sz w:val="24"/>
        </w:rPr>
      </w:pPr>
    </w:p>
    <w:p w14:paraId="24A34BB6" w14:textId="77777777" w:rsidR="008600F3" w:rsidRDefault="008600F3">
      <w:pPr>
        <w:spacing w:after="0"/>
        <w:rPr>
          <w:rFonts w:ascii="Times New Roman" w:hAnsi="Times New Roman"/>
          <w:b/>
          <w:sz w:val="24"/>
        </w:rPr>
      </w:pPr>
    </w:p>
    <w:tbl>
      <w:tblPr>
        <w:tblStyle w:val="afc"/>
        <w:tblW w:w="9918" w:type="dxa"/>
        <w:tblLayout w:type="fixed"/>
        <w:tblLook w:val="04A0" w:firstRow="1" w:lastRow="0" w:firstColumn="1" w:lastColumn="0" w:noHBand="0" w:noVBand="1"/>
      </w:tblPr>
      <w:tblGrid>
        <w:gridCol w:w="4785"/>
        <w:gridCol w:w="5133"/>
      </w:tblGrid>
      <w:tr w:rsidR="00A93209" w14:paraId="6C5FED54" w14:textId="77777777" w:rsidTr="00A93209">
        <w:tc>
          <w:tcPr>
            <w:tcW w:w="4785" w:type="dxa"/>
          </w:tcPr>
          <w:p w14:paraId="039FADC0" w14:textId="77777777" w:rsidR="00A93209" w:rsidRDefault="00A93209" w:rsidP="007B5FC1">
            <w:pPr>
              <w:tabs>
                <w:tab w:val="left" w:pos="4144"/>
              </w:tabs>
              <w:jc w:val="center"/>
              <w:rPr>
                <w:rFonts w:ascii="Times New Roman" w:hAnsi="Times New Roman"/>
                <w:sz w:val="24"/>
              </w:rPr>
            </w:pPr>
            <w:r>
              <w:rPr>
                <w:rFonts w:ascii="Times New Roman" w:hAnsi="Times New Roman"/>
                <w:sz w:val="24"/>
              </w:rPr>
              <w:t>Заказчик:</w:t>
            </w:r>
          </w:p>
        </w:tc>
        <w:tc>
          <w:tcPr>
            <w:tcW w:w="5133" w:type="dxa"/>
          </w:tcPr>
          <w:p w14:paraId="1FD93F59" w14:textId="77777777" w:rsidR="00A93209" w:rsidRDefault="00A93209" w:rsidP="007B5FC1">
            <w:pPr>
              <w:tabs>
                <w:tab w:val="left" w:pos="4144"/>
              </w:tabs>
              <w:jc w:val="center"/>
              <w:rPr>
                <w:rFonts w:ascii="Times New Roman" w:hAnsi="Times New Roman"/>
                <w:sz w:val="24"/>
              </w:rPr>
            </w:pPr>
            <w:r>
              <w:rPr>
                <w:rFonts w:ascii="Times New Roman" w:hAnsi="Times New Roman"/>
                <w:sz w:val="24"/>
              </w:rPr>
              <w:t>Поставщик:</w:t>
            </w:r>
          </w:p>
        </w:tc>
      </w:tr>
      <w:tr w:rsidR="00A93209" w14:paraId="4131D5B0" w14:textId="77777777" w:rsidTr="00A93209">
        <w:trPr>
          <w:trHeight w:val="649"/>
        </w:trPr>
        <w:tc>
          <w:tcPr>
            <w:tcW w:w="4785" w:type="dxa"/>
          </w:tcPr>
          <w:p w14:paraId="5EC4A4EE" w14:textId="2FDF8E31" w:rsidR="00A93209" w:rsidRDefault="00A93209" w:rsidP="00A93209">
            <w:pPr>
              <w:rPr>
                <w:rFonts w:ascii="Times New Roman" w:hAnsi="Times New Roman"/>
                <w:sz w:val="24"/>
              </w:rPr>
            </w:pPr>
            <w:r w:rsidRPr="00D53459">
              <w:rPr>
                <w:rStyle w:val="afd"/>
                <w:rFonts w:ascii="Times New Roman" w:hAnsi="Times New Roman"/>
                <w:sz w:val="24"/>
                <w:szCs w:val="24"/>
              </w:rPr>
              <w:t>Ф</w:t>
            </w:r>
            <w:r>
              <w:rPr>
                <w:rStyle w:val="afd"/>
                <w:rFonts w:ascii="Times New Roman" w:hAnsi="Times New Roman"/>
                <w:sz w:val="24"/>
                <w:szCs w:val="24"/>
              </w:rPr>
              <w:t xml:space="preserve">ГБУ </w:t>
            </w:r>
            <w:r w:rsidRPr="00D53459">
              <w:rPr>
                <w:rStyle w:val="afd"/>
                <w:rFonts w:ascii="Times New Roman" w:hAnsi="Times New Roman"/>
                <w:sz w:val="24"/>
                <w:szCs w:val="24"/>
              </w:rPr>
              <w:t>«Агрохимическая служба России»</w:t>
            </w:r>
            <w:r w:rsidRPr="00D53459">
              <w:rPr>
                <w:rFonts w:ascii="Times New Roman" w:hAnsi="Times New Roman"/>
                <w:sz w:val="24"/>
                <w:szCs w:val="24"/>
              </w:rPr>
              <w:br/>
              <w:t>(Астраханский филиал ФГБУ «</w:t>
            </w:r>
            <w:proofErr w:type="spellStart"/>
            <w:r w:rsidRPr="00D53459">
              <w:rPr>
                <w:rFonts w:ascii="Times New Roman" w:hAnsi="Times New Roman"/>
                <w:sz w:val="24"/>
                <w:szCs w:val="24"/>
              </w:rPr>
              <w:t>РосАгрохимслужба</w:t>
            </w:r>
            <w:proofErr w:type="spellEnd"/>
            <w:r w:rsidRPr="00D53459">
              <w:rPr>
                <w:rFonts w:ascii="Times New Roman" w:hAnsi="Times New Roman"/>
                <w:sz w:val="24"/>
                <w:szCs w:val="24"/>
              </w:rPr>
              <w:t>»)</w:t>
            </w:r>
            <w:r w:rsidRPr="00D53459">
              <w:rPr>
                <w:rFonts w:ascii="Times New Roman" w:hAnsi="Times New Roman"/>
                <w:sz w:val="24"/>
                <w:szCs w:val="24"/>
              </w:rPr>
              <w:br/>
            </w:r>
            <w:r w:rsidRPr="00D53459">
              <w:rPr>
                <w:rFonts w:ascii="Times New Roman" w:hAnsi="Times New Roman"/>
                <w:sz w:val="24"/>
                <w:szCs w:val="24"/>
              </w:rPr>
              <w:br/>
            </w:r>
            <w:r w:rsidRPr="00D53459">
              <w:rPr>
                <w:rStyle w:val="afd"/>
                <w:rFonts w:ascii="Times New Roman" w:hAnsi="Times New Roman"/>
                <w:sz w:val="24"/>
                <w:szCs w:val="24"/>
              </w:rPr>
              <w:t>Должность:</w:t>
            </w:r>
            <w:r w:rsidRPr="00D53459">
              <w:rPr>
                <w:rFonts w:ascii="Times New Roman" w:hAnsi="Times New Roman"/>
                <w:sz w:val="24"/>
                <w:szCs w:val="24"/>
              </w:rPr>
              <w:t> директор Астраханского филиала</w:t>
            </w:r>
            <w:r w:rsidRPr="00D53459">
              <w:rPr>
                <w:rFonts w:ascii="Times New Roman" w:hAnsi="Times New Roman"/>
                <w:sz w:val="24"/>
                <w:szCs w:val="24"/>
              </w:rPr>
              <w:br/>
              <w:t xml:space="preserve">_________________ / </w:t>
            </w:r>
            <w:proofErr w:type="spellStart"/>
            <w:r>
              <w:rPr>
                <w:rFonts w:ascii="Times New Roman" w:hAnsi="Times New Roman"/>
                <w:sz w:val="24"/>
                <w:szCs w:val="24"/>
              </w:rPr>
              <w:t>А.М.Бузаева</w:t>
            </w:r>
            <w:proofErr w:type="spellEnd"/>
            <w:r w:rsidRPr="00D53459">
              <w:rPr>
                <w:rFonts w:ascii="Times New Roman" w:hAnsi="Times New Roman"/>
                <w:sz w:val="24"/>
                <w:szCs w:val="24"/>
              </w:rPr>
              <w:t xml:space="preserve"> /</w:t>
            </w:r>
            <w:r w:rsidRPr="00D53459">
              <w:rPr>
                <w:rFonts w:ascii="Times New Roman" w:hAnsi="Times New Roman"/>
                <w:sz w:val="24"/>
                <w:szCs w:val="24"/>
              </w:rPr>
              <w:br/>
              <w:t>М.П.</w:t>
            </w:r>
          </w:p>
        </w:tc>
        <w:tc>
          <w:tcPr>
            <w:tcW w:w="5133" w:type="dxa"/>
          </w:tcPr>
          <w:p w14:paraId="38F83A2B" w14:textId="77777777" w:rsidR="00A93209" w:rsidRDefault="00A93209" w:rsidP="007B5FC1">
            <w:pPr>
              <w:ind w:right="-1"/>
              <w:rPr>
                <w:rFonts w:ascii="Times New Roman" w:hAnsi="Times New Roman"/>
                <w:sz w:val="24"/>
              </w:rPr>
            </w:pPr>
            <w:r>
              <w:rPr>
                <w:rFonts w:ascii="Times New Roman" w:hAnsi="Times New Roman"/>
                <w:sz w:val="24"/>
              </w:rPr>
              <w:t xml:space="preserve"> </w:t>
            </w:r>
          </w:p>
          <w:p w14:paraId="25DC5931" w14:textId="77777777" w:rsidR="00A93209" w:rsidRDefault="00A93209" w:rsidP="007B5FC1">
            <w:pPr>
              <w:ind w:right="-1"/>
              <w:rPr>
                <w:rFonts w:ascii="Times New Roman" w:hAnsi="Times New Roman"/>
                <w:sz w:val="24"/>
              </w:rPr>
            </w:pPr>
          </w:p>
          <w:p w14:paraId="72302E42" w14:textId="77777777" w:rsidR="00A93209" w:rsidRDefault="00A93209" w:rsidP="007B5FC1">
            <w:pPr>
              <w:ind w:right="-1"/>
              <w:rPr>
                <w:rFonts w:ascii="Times New Roman" w:hAnsi="Times New Roman"/>
                <w:sz w:val="24"/>
              </w:rPr>
            </w:pPr>
          </w:p>
          <w:p w14:paraId="3D6B8400" w14:textId="77777777" w:rsidR="00A93209" w:rsidRDefault="00A93209" w:rsidP="007B5FC1">
            <w:pPr>
              <w:ind w:right="-1"/>
              <w:rPr>
                <w:rFonts w:ascii="Times New Roman" w:hAnsi="Times New Roman"/>
                <w:sz w:val="24"/>
              </w:rPr>
            </w:pPr>
          </w:p>
          <w:p w14:paraId="60B3CEBD" w14:textId="77777777" w:rsidR="00A93209" w:rsidRDefault="00A93209" w:rsidP="007B5FC1">
            <w:pPr>
              <w:ind w:right="-1"/>
              <w:rPr>
                <w:rFonts w:ascii="Times New Roman" w:hAnsi="Times New Roman"/>
                <w:sz w:val="24"/>
              </w:rPr>
            </w:pPr>
          </w:p>
          <w:p w14:paraId="6D0F0139" w14:textId="77777777" w:rsidR="00A93209" w:rsidRPr="00696125" w:rsidRDefault="00A93209" w:rsidP="007B5FC1">
            <w:pPr>
              <w:rPr>
                <w:rFonts w:ascii="Times New Roman" w:hAnsi="Times New Roman"/>
                <w:sz w:val="24"/>
                <w:szCs w:val="24"/>
              </w:rPr>
            </w:pPr>
            <w:r w:rsidRPr="008E10A6">
              <w:rPr>
                <w:rFonts w:ascii="Times New Roman" w:hAnsi="Times New Roman"/>
                <w:sz w:val="24"/>
                <w:szCs w:val="24"/>
              </w:rPr>
              <w:t>/ _________________ /</w:t>
            </w:r>
            <w:r w:rsidRPr="00696125">
              <w:rPr>
                <w:rFonts w:ascii="Times New Roman" w:hAnsi="Times New Roman"/>
                <w:sz w:val="24"/>
                <w:szCs w:val="24"/>
              </w:rPr>
              <w:t xml:space="preserve"> </w:t>
            </w:r>
            <w:r>
              <w:rPr>
                <w:rFonts w:ascii="Times New Roman" w:hAnsi="Times New Roman"/>
                <w:sz w:val="24"/>
                <w:szCs w:val="24"/>
              </w:rPr>
              <w:t>__________</w:t>
            </w:r>
            <w:r w:rsidRPr="00696125">
              <w:rPr>
                <w:rFonts w:ascii="Times New Roman" w:hAnsi="Times New Roman"/>
                <w:sz w:val="24"/>
                <w:szCs w:val="24"/>
              </w:rPr>
              <w:t xml:space="preserve"> </w:t>
            </w:r>
            <w:r>
              <w:rPr>
                <w:rFonts w:ascii="Times New Roman" w:hAnsi="Times New Roman"/>
                <w:sz w:val="24"/>
                <w:szCs w:val="24"/>
              </w:rPr>
              <w:t>/</w:t>
            </w:r>
          </w:p>
          <w:p w14:paraId="73AEDC5E" w14:textId="77777777" w:rsidR="00A93209" w:rsidRPr="008E10A6" w:rsidRDefault="00A93209" w:rsidP="007B5FC1">
            <w:pPr>
              <w:jc w:val="both"/>
              <w:rPr>
                <w:rFonts w:ascii="Times New Roman" w:hAnsi="Times New Roman"/>
                <w:sz w:val="24"/>
                <w:szCs w:val="24"/>
              </w:rPr>
            </w:pPr>
          </w:p>
          <w:p w14:paraId="1648FB4F" w14:textId="77777777" w:rsidR="00A93209" w:rsidRPr="008E10A6" w:rsidRDefault="00A93209" w:rsidP="007B5FC1">
            <w:pPr>
              <w:jc w:val="both"/>
              <w:rPr>
                <w:rFonts w:ascii="Times New Roman" w:hAnsi="Times New Roman"/>
                <w:sz w:val="24"/>
                <w:szCs w:val="24"/>
              </w:rPr>
            </w:pPr>
            <w:r w:rsidRPr="008E10A6">
              <w:rPr>
                <w:rFonts w:ascii="Times New Roman" w:hAnsi="Times New Roman"/>
                <w:sz w:val="24"/>
                <w:szCs w:val="24"/>
              </w:rPr>
              <w:t>М.П.</w:t>
            </w:r>
          </w:p>
          <w:p w14:paraId="08DDD49A" w14:textId="77777777" w:rsidR="00A93209" w:rsidRDefault="00A93209" w:rsidP="007B5FC1">
            <w:pPr>
              <w:ind w:right="-1"/>
              <w:rPr>
                <w:rFonts w:ascii="Times New Roman" w:hAnsi="Times New Roman"/>
                <w:sz w:val="24"/>
              </w:rPr>
            </w:pPr>
          </w:p>
        </w:tc>
      </w:tr>
    </w:tbl>
    <w:p w14:paraId="3A3FC442" w14:textId="77777777" w:rsidR="008600F3" w:rsidRDefault="008600F3">
      <w:pPr>
        <w:rPr>
          <w:rFonts w:ascii="Times New Roman" w:hAnsi="Times New Roman"/>
          <w:sz w:val="24"/>
        </w:rPr>
      </w:pPr>
    </w:p>
    <w:p w14:paraId="3B58DCFC" w14:textId="77777777" w:rsidR="008600F3" w:rsidRDefault="008600F3">
      <w:pPr>
        <w:pStyle w:val="210"/>
        <w:tabs>
          <w:tab w:val="left" w:pos="360"/>
          <w:tab w:val="left" w:pos="6645"/>
        </w:tabs>
        <w:spacing w:after="0" w:line="240" w:lineRule="auto"/>
        <w:ind w:left="0"/>
        <w:jc w:val="right"/>
        <w:rPr>
          <w:rFonts w:ascii="Times New Roman" w:hAnsi="Times New Roman"/>
          <w:b/>
          <w:sz w:val="22"/>
        </w:rPr>
      </w:pPr>
    </w:p>
    <w:p w14:paraId="5B22948D" w14:textId="77777777" w:rsidR="008600F3" w:rsidRDefault="008600F3">
      <w:pPr>
        <w:rPr>
          <w:rFonts w:ascii="Times New Roman" w:hAnsi="Times New Roman"/>
          <w:sz w:val="24"/>
        </w:rPr>
      </w:pPr>
    </w:p>
    <w:sectPr w:rsidR="008600F3">
      <w:headerReference w:type="default" r:id="rId7"/>
      <w:pgSz w:w="11905" w:h="16838"/>
      <w:pgMar w:top="567" w:right="850" w:bottom="1276"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6DA28" w14:textId="77777777" w:rsidR="008E42FB" w:rsidRDefault="008E42FB">
      <w:pPr>
        <w:spacing w:after="0" w:line="240" w:lineRule="auto"/>
      </w:pPr>
      <w:r>
        <w:separator/>
      </w:r>
    </w:p>
  </w:endnote>
  <w:endnote w:type="continuationSeparator" w:id="0">
    <w:p w14:paraId="4ABEF59F" w14:textId="77777777" w:rsidR="008E42FB" w:rsidRDefault="008E4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68230" w14:textId="77777777" w:rsidR="008E42FB" w:rsidRDefault="008E42FB">
      <w:pPr>
        <w:spacing w:after="0" w:line="240" w:lineRule="auto"/>
      </w:pPr>
      <w:r>
        <w:separator/>
      </w:r>
    </w:p>
  </w:footnote>
  <w:footnote w:type="continuationSeparator" w:id="0">
    <w:p w14:paraId="15D3FEB5" w14:textId="77777777" w:rsidR="008E42FB" w:rsidRDefault="008E4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1B9E" w14:textId="77777777" w:rsidR="008600F3" w:rsidRDefault="008600F3">
    <w:pPr>
      <w:pStyle w:val="aa"/>
    </w:pPr>
  </w:p>
  <w:p w14:paraId="0EC8363F" w14:textId="77777777" w:rsidR="008600F3" w:rsidRDefault="008600F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0F3"/>
    <w:rsid w:val="00026896"/>
    <w:rsid w:val="00151220"/>
    <w:rsid w:val="0020177C"/>
    <w:rsid w:val="0049508D"/>
    <w:rsid w:val="004E14F6"/>
    <w:rsid w:val="005267B8"/>
    <w:rsid w:val="00540E3C"/>
    <w:rsid w:val="0069620C"/>
    <w:rsid w:val="006B674A"/>
    <w:rsid w:val="00705958"/>
    <w:rsid w:val="008600F3"/>
    <w:rsid w:val="008E42FB"/>
    <w:rsid w:val="009F0081"/>
    <w:rsid w:val="00A93209"/>
    <w:rsid w:val="00B8153C"/>
    <w:rsid w:val="00B8392E"/>
    <w:rsid w:val="00BF5DE7"/>
    <w:rsid w:val="00C34B3D"/>
    <w:rsid w:val="00D34D92"/>
    <w:rsid w:val="00E21426"/>
    <w:rsid w:val="00E73A31"/>
    <w:rsid w:val="00ED5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E0703"/>
  <w15:docId w15:val="{3E3932CF-8BAE-4A6A-83FB-DCB3613D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widowControl w:val="0"/>
      <w:spacing w:before="108" w:after="108" w:line="240" w:lineRule="auto"/>
      <w:jc w:val="center"/>
      <w:outlineLvl w:val="0"/>
    </w:pPr>
    <w:rPr>
      <w:rFonts w:ascii="Times New Roman CYR" w:hAnsi="Times New Roman CYR"/>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4">
    <w:name w:val="annotation subject"/>
    <w:basedOn w:val="a5"/>
    <w:next w:val="a5"/>
    <w:link w:val="a6"/>
    <w:rPr>
      <w:b/>
    </w:rPr>
  </w:style>
  <w:style w:type="character" w:customStyle="1" w:styleId="a6">
    <w:name w:val="Тема примечания Знак"/>
    <w:basedOn w:val="a7"/>
    <w:link w:val="a4"/>
    <w:rPr>
      <w:b/>
      <w:sz w:val="20"/>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8">
    <w:name w:val="No Spacing"/>
    <w:link w:val="a9"/>
    <w:pPr>
      <w:spacing w:after="0" w:line="240" w:lineRule="auto"/>
    </w:pPr>
    <w:rPr>
      <w:rFonts w:ascii="Times New Roman" w:hAnsi="Times New Roman"/>
    </w:rPr>
  </w:style>
  <w:style w:type="character" w:customStyle="1" w:styleId="a9">
    <w:name w:val="Без интервала Знак"/>
    <w:link w:val="a8"/>
    <w:rPr>
      <w:rFonts w:ascii="Times New Roman" w:hAnsi="Times New Roman"/>
    </w:rPr>
  </w:style>
  <w:style w:type="paragraph" w:styleId="aa">
    <w:name w:val="header"/>
    <w:basedOn w:val="a"/>
    <w:link w:val="ab"/>
    <w:pPr>
      <w:tabs>
        <w:tab w:val="center" w:pos="4844"/>
        <w:tab w:val="right" w:pos="9689"/>
      </w:tabs>
      <w:spacing w:after="0" w:line="240" w:lineRule="auto"/>
    </w:pPr>
  </w:style>
  <w:style w:type="character" w:customStyle="1" w:styleId="ab">
    <w:name w:val="Верхний колонтитул Знак"/>
    <w:basedOn w:val="1"/>
    <w:link w:val="aa"/>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c">
    <w:name w:val="footer"/>
    <w:basedOn w:val="a"/>
    <w:link w:val="ad"/>
    <w:pPr>
      <w:tabs>
        <w:tab w:val="center" w:pos="4844"/>
        <w:tab w:val="right" w:pos="9689"/>
      </w:tabs>
      <w:spacing w:after="0" w:line="240" w:lineRule="auto"/>
    </w:pPr>
  </w:style>
  <w:style w:type="character" w:customStyle="1" w:styleId="ad">
    <w:name w:val="Нижний колонтитул Знак"/>
    <w:basedOn w:val="1"/>
    <w:link w:val="ac"/>
  </w:style>
  <w:style w:type="character" w:customStyle="1" w:styleId="50">
    <w:name w:val="Заголовок 5 Знак"/>
    <w:link w:val="5"/>
    <w:rPr>
      <w:rFonts w:ascii="XO Thames" w:hAnsi="XO Thames"/>
      <w:b/>
      <w:sz w:val="22"/>
    </w:rPr>
  </w:style>
  <w:style w:type="paragraph" w:styleId="ae">
    <w:name w:val="Body Text"/>
    <w:basedOn w:val="a"/>
    <w:link w:val="af"/>
    <w:pPr>
      <w:spacing w:after="120"/>
    </w:pPr>
  </w:style>
  <w:style w:type="character" w:customStyle="1" w:styleId="af">
    <w:name w:val="Основной текст Знак"/>
    <w:basedOn w:val="1"/>
    <w:link w:val="ae"/>
  </w:style>
  <w:style w:type="character" w:customStyle="1" w:styleId="11">
    <w:name w:val="Заголовок 1 Знак"/>
    <w:basedOn w:val="1"/>
    <w:link w:val="10"/>
    <w:rPr>
      <w:rFonts w:ascii="Times New Roman CYR" w:hAnsi="Times New Roman CYR"/>
      <w:b/>
      <w:color w:val="26282F"/>
      <w:sz w:val="24"/>
    </w:rPr>
  </w:style>
  <w:style w:type="paragraph" w:customStyle="1" w:styleId="14">
    <w:name w:val="Знак сноски1"/>
    <w:basedOn w:val="13"/>
    <w:link w:val="af0"/>
    <w:rPr>
      <w:vertAlign w:val="superscript"/>
    </w:rPr>
  </w:style>
  <w:style w:type="character" w:styleId="af0">
    <w:name w:val="footnote reference"/>
    <w:basedOn w:val="a0"/>
    <w:link w:val="14"/>
    <w:rPr>
      <w:vertAlign w:val="superscript"/>
    </w:rPr>
  </w:style>
  <w:style w:type="paragraph" w:styleId="af1">
    <w:name w:val="Balloon Text"/>
    <w:basedOn w:val="a"/>
    <w:link w:val="af2"/>
    <w:pPr>
      <w:spacing w:after="0" w:line="240" w:lineRule="auto"/>
    </w:pPr>
    <w:rPr>
      <w:rFonts w:ascii="Tahoma" w:hAnsi="Tahoma"/>
      <w:sz w:val="16"/>
    </w:rPr>
  </w:style>
  <w:style w:type="character" w:customStyle="1" w:styleId="af2">
    <w:name w:val="Текст выноски Знак"/>
    <w:basedOn w:val="1"/>
    <w:link w:val="af1"/>
    <w:rPr>
      <w:rFonts w:ascii="Tahoma" w:hAnsi="Tahoma"/>
      <w:sz w:val="16"/>
    </w:rPr>
  </w:style>
  <w:style w:type="paragraph" w:customStyle="1" w:styleId="15">
    <w:name w:val="Гиперссылка1"/>
    <w:link w:val="af3"/>
    <w:rPr>
      <w:color w:val="0000FF"/>
      <w:u w:val="single"/>
    </w:rPr>
  </w:style>
  <w:style w:type="character" w:styleId="af3">
    <w:name w:val="Hyperlink"/>
    <w:link w:val="15"/>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af4">
    <w:name w:val="Нормальный (таблица)"/>
    <w:basedOn w:val="a"/>
    <w:next w:val="a"/>
    <w:link w:val="af5"/>
    <w:pPr>
      <w:widowControl w:val="0"/>
      <w:spacing w:after="0" w:line="240" w:lineRule="auto"/>
      <w:jc w:val="both"/>
    </w:pPr>
    <w:rPr>
      <w:rFonts w:ascii="Times New Roman CYR" w:hAnsi="Times New Roman CYR"/>
      <w:sz w:val="24"/>
    </w:rPr>
  </w:style>
  <w:style w:type="character" w:customStyle="1" w:styleId="af5">
    <w:name w:val="Нормальный (таблица)"/>
    <w:basedOn w:val="1"/>
    <w:link w:val="af4"/>
    <w:rPr>
      <w:rFonts w:ascii="Times New Roman CYR" w:hAnsi="Times New Roman CY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5">
    <w:name w:val="annotation text"/>
    <w:basedOn w:val="a"/>
    <w:link w:val="a7"/>
    <w:pPr>
      <w:spacing w:line="240" w:lineRule="auto"/>
    </w:pPr>
    <w:rPr>
      <w:sz w:val="20"/>
    </w:rPr>
  </w:style>
  <w:style w:type="character" w:customStyle="1" w:styleId="a7">
    <w:name w:val="Текст примечания Знак"/>
    <w:basedOn w:val="1"/>
    <w:link w:val="a5"/>
    <w:rPr>
      <w:sz w:val="20"/>
    </w:rPr>
  </w:style>
  <w:style w:type="paragraph" w:customStyle="1" w:styleId="af6">
    <w:name w:val="Прижатый влево"/>
    <w:basedOn w:val="a"/>
    <w:next w:val="a"/>
    <w:link w:val="af7"/>
    <w:pPr>
      <w:widowControl w:val="0"/>
      <w:spacing w:after="0" w:line="240" w:lineRule="auto"/>
    </w:pPr>
    <w:rPr>
      <w:rFonts w:ascii="Times New Roman CYR" w:hAnsi="Times New Roman CYR"/>
      <w:sz w:val="24"/>
    </w:rPr>
  </w:style>
  <w:style w:type="character" w:customStyle="1" w:styleId="af7">
    <w:name w:val="Прижатый влево"/>
    <w:basedOn w:val="1"/>
    <w:link w:val="af6"/>
    <w:rPr>
      <w:rFonts w:ascii="Times New Roman CYR" w:hAnsi="Times New Roman CYR"/>
      <w:sz w:val="24"/>
    </w:rPr>
  </w:style>
  <w:style w:type="paragraph" w:styleId="af8">
    <w:name w:val="Subtitle"/>
    <w:basedOn w:val="a"/>
    <w:next w:val="ae"/>
    <w:link w:val="af9"/>
    <w:uiPriority w:val="11"/>
    <w:qFormat/>
    <w:pPr>
      <w:widowControl w:val="0"/>
      <w:spacing w:after="60" w:line="240" w:lineRule="auto"/>
      <w:jc w:val="center"/>
    </w:pPr>
    <w:rPr>
      <w:rFonts w:ascii="Calibri Light" w:hAnsi="Calibri Light"/>
      <w:sz w:val="20"/>
    </w:rPr>
  </w:style>
  <w:style w:type="character" w:customStyle="1" w:styleId="af9">
    <w:name w:val="Подзаголовок Знак"/>
    <w:basedOn w:val="1"/>
    <w:link w:val="af8"/>
    <w:rPr>
      <w:rFonts w:ascii="Calibri Light" w:hAnsi="Calibri Light"/>
      <w:sz w:val="20"/>
    </w:rPr>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Заголовок Знак"/>
    <w:link w:val="afa"/>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210">
    <w:name w:val="Основной текст с отступом 21"/>
    <w:basedOn w:val="a"/>
    <w:link w:val="211"/>
    <w:pPr>
      <w:spacing w:after="120" w:line="480" w:lineRule="auto"/>
      <w:ind w:left="283"/>
      <w:jc w:val="both"/>
    </w:pPr>
    <w:rPr>
      <w:rFonts w:ascii="Calibri Light" w:hAnsi="Calibri Light"/>
      <w:sz w:val="24"/>
    </w:rPr>
  </w:style>
  <w:style w:type="character" w:customStyle="1" w:styleId="211">
    <w:name w:val="Основной текст с отступом 21"/>
    <w:basedOn w:val="1"/>
    <w:link w:val="210"/>
    <w:rPr>
      <w:rFonts w:ascii="Calibri Light" w:hAnsi="Calibri Light"/>
      <w:sz w:val="24"/>
    </w:rPr>
  </w:style>
  <w:style w:type="character" w:customStyle="1" w:styleId="20">
    <w:name w:val="Заголовок 2 Знак"/>
    <w:link w:val="2"/>
    <w:rPr>
      <w:rFonts w:ascii="XO Thames" w:hAnsi="XO Thames"/>
      <w:b/>
      <w:sz w:val="28"/>
    </w:rPr>
  </w:style>
  <w:style w:type="paragraph" w:customStyle="1" w:styleId="13">
    <w:name w:val="Основной шрифт абзаца1"/>
    <w:link w:val="afc"/>
  </w:style>
  <w:style w:type="table" w:styleId="afc">
    <w:name w:val="Table Grid"/>
    <w:basedOn w:val="a1"/>
    <w:link w:val="1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Strong"/>
    <w:basedOn w:val="a0"/>
    <w:uiPriority w:val="22"/>
    <w:qFormat/>
    <w:rsid w:val="00E214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245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tr@rosah.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3534</Words>
  <Characters>20147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2026-09-11T11:03:00Z</cp:lastPrinted>
  <dcterms:created xsi:type="dcterms:W3CDTF">2026-09-07T09:26:00Z</dcterms:created>
  <dcterms:modified xsi:type="dcterms:W3CDTF">2026-09-11T11:03:00Z</dcterms:modified>
</cp:coreProperties>
</file>