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A59A0D" w14:textId="0EB986BE" w:rsidR="00B935D1" w:rsidRDefault="00FB702C" w:rsidP="00FB702C">
      <w:pPr>
        <w:widowControl w:val="0"/>
        <w:tabs>
          <w:tab w:val="center" w:pos="5287"/>
          <w:tab w:val="right" w:pos="9865"/>
        </w:tabs>
        <w:spacing w:after="0" w:line="240" w:lineRule="auto"/>
        <w:ind w:firstLine="709"/>
        <w:rPr>
          <w:rFonts w:ascii="Times New Roman" w:eastAsia="Times New Roman" w:hAnsi="Times New Roman" w:cs="Times New Roman"/>
          <w:b/>
          <w:lang w:eastAsia="ru-RU"/>
        </w:rPr>
      </w:pPr>
      <w:r>
        <w:rPr>
          <w:rFonts w:ascii="Times New Roman" w:eastAsia="Times New Roman" w:hAnsi="Times New Roman" w:cs="Times New Roman"/>
          <w:b/>
          <w:lang w:eastAsia="ru-RU"/>
        </w:rPr>
        <w:tab/>
      </w:r>
      <w:r w:rsidRPr="00FB702C">
        <w:rPr>
          <w:rFonts w:ascii="Times New Roman" w:eastAsia="Times New Roman" w:hAnsi="Times New Roman" w:cs="Times New Roman"/>
          <w:b/>
          <w:lang w:eastAsia="ru-RU"/>
        </w:rPr>
        <w:t>ОБЩЕСТВО С ОГРАНИЧЕННОЙ ОТВЕТСТВЕННОСТЬЮ "ВОДОКАНАЛ"</w:t>
      </w:r>
      <w:r>
        <w:rPr>
          <w:rFonts w:ascii="Times New Roman" w:eastAsia="Times New Roman" w:hAnsi="Times New Roman" w:cs="Times New Roman"/>
          <w:b/>
          <w:lang w:eastAsia="ru-RU"/>
        </w:rPr>
        <w:tab/>
      </w:r>
    </w:p>
    <w:p w14:paraId="7E72F1A6" w14:textId="77777777" w:rsidR="00FB702C" w:rsidRPr="00FB702C" w:rsidRDefault="00FB702C" w:rsidP="00FB702C">
      <w:pPr>
        <w:widowControl w:val="0"/>
        <w:tabs>
          <w:tab w:val="center" w:pos="5287"/>
          <w:tab w:val="right" w:pos="9865"/>
        </w:tabs>
        <w:spacing w:after="0" w:line="240" w:lineRule="auto"/>
        <w:ind w:firstLine="709"/>
        <w:rPr>
          <w:rFonts w:ascii="Times New Roman" w:eastAsia="Times New Roman" w:hAnsi="Times New Roman" w:cs="Times New Roman"/>
          <w:b/>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2FE14FCD" w14:textId="77777777" w:rsidR="00FB702C" w:rsidRPr="00FB702C" w:rsidRDefault="00FB702C" w:rsidP="00FB702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roofErr w:type="spellStart"/>
      <w:r w:rsidRPr="00FB702C">
        <w:rPr>
          <w:rFonts w:ascii="Times New Roman" w:eastAsia="Times New Roman" w:hAnsi="Times New Roman" w:cs="Times New Roman"/>
          <w:b/>
          <w:bCs/>
          <w:lang w:eastAsia="ru-RU"/>
        </w:rPr>
        <w:t>Генеральн</w:t>
      </w:r>
      <w:proofErr w:type="spellEnd"/>
      <w:r w:rsidRPr="00FB702C">
        <w:rPr>
          <w:rFonts w:ascii="Times New Roman" w:eastAsia="Times New Roman" w:hAnsi="Times New Roman" w:cs="Times New Roman"/>
          <w:b/>
          <w:bCs/>
          <w:lang w:eastAsia="ru-RU"/>
        </w:rPr>
        <w:t>‌‌﻿‌​‌‌‌‍‍‌﻿‍‌‌⁠﻿​‌​﻿​‌‌﻿﻿​﻿‌‌‍​​‍​﻿​‌​​‍⁠‍‍</w:t>
      </w:r>
      <w:proofErr w:type="spellStart"/>
      <w:r w:rsidRPr="00FB702C">
        <w:rPr>
          <w:rFonts w:ascii="Times New Roman" w:eastAsia="Times New Roman" w:hAnsi="Times New Roman" w:cs="Times New Roman"/>
          <w:b/>
          <w:bCs/>
          <w:lang w:eastAsia="ru-RU"/>
        </w:rPr>
        <w:t>ый</w:t>
      </w:r>
      <w:proofErr w:type="spellEnd"/>
      <w:r w:rsidRPr="00FB702C">
        <w:rPr>
          <w:rFonts w:ascii="Times New Roman" w:eastAsia="Times New Roman" w:hAnsi="Times New Roman" w:cs="Times New Roman"/>
          <w:b/>
          <w:bCs/>
          <w:lang w:eastAsia="ru-RU"/>
        </w:rPr>
        <w:t xml:space="preserve"> директор</w:t>
      </w:r>
    </w:p>
    <w:p w14:paraId="71BF25D7" w14:textId="77777777" w:rsidR="00FB702C" w:rsidRPr="00FB702C" w:rsidRDefault="00FB702C" w:rsidP="00FB702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B702C">
        <w:rPr>
          <w:rFonts w:ascii="Times New Roman" w:eastAsia="Times New Roman" w:hAnsi="Times New Roman" w:cs="Times New Roman"/>
          <w:b/>
          <w:bCs/>
          <w:lang w:eastAsia="ru-RU"/>
        </w:rPr>
        <w:t>ООО "Водоканал"</w:t>
      </w:r>
    </w:p>
    <w:p w14:paraId="0D928A39" w14:textId="36584EC2" w:rsidR="00B935D1" w:rsidRDefault="00FB702C" w:rsidP="00FB702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B702C">
        <w:rPr>
          <w:rFonts w:ascii="Times New Roman" w:eastAsia="Times New Roman" w:hAnsi="Times New Roman" w:cs="Times New Roman"/>
          <w:b/>
          <w:bCs/>
          <w:lang w:eastAsia="ru-RU"/>
        </w:rPr>
        <w:t xml:space="preserve">Усманов </w:t>
      </w:r>
      <w:proofErr w:type="spellStart"/>
      <w:r w:rsidRPr="00FB702C">
        <w:rPr>
          <w:rFonts w:ascii="Times New Roman" w:eastAsia="Times New Roman" w:hAnsi="Times New Roman" w:cs="Times New Roman"/>
          <w:b/>
          <w:bCs/>
          <w:lang w:eastAsia="ru-RU"/>
        </w:rPr>
        <w:t>Радмир</w:t>
      </w:r>
      <w:proofErr w:type="spellEnd"/>
      <w:r w:rsidRPr="00FB702C">
        <w:rPr>
          <w:rFonts w:ascii="Times New Roman" w:eastAsia="Times New Roman" w:hAnsi="Times New Roman" w:cs="Times New Roman"/>
          <w:b/>
          <w:bCs/>
          <w:lang w:eastAsia="ru-RU"/>
        </w:rPr>
        <w:t xml:space="preserve"> </w:t>
      </w:r>
      <w:proofErr w:type="spellStart"/>
      <w:r w:rsidRPr="00FB702C">
        <w:rPr>
          <w:rFonts w:ascii="Times New Roman" w:eastAsia="Times New Roman" w:hAnsi="Times New Roman" w:cs="Times New Roman"/>
          <w:b/>
          <w:bCs/>
          <w:lang w:eastAsia="ru-RU"/>
        </w:rPr>
        <w:t>Тагирович</w:t>
      </w:r>
      <w:proofErr w:type="spellEnd"/>
    </w:p>
    <w:p w14:paraId="74D240BD" w14:textId="77777777" w:rsidR="00FB702C" w:rsidRPr="00F02ACD" w:rsidRDefault="00FB702C" w:rsidP="00FB702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date w:fullDate="2026-09-15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2FAB4798" w:rsidR="00B935D1" w:rsidRPr="00F02ACD" w:rsidRDefault="00BD2861"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15.09.2026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48945C35" w14:textId="470B24BA" w:rsidR="00BD2861" w:rsidRPr="00BD2861" w:rsidRDefault="00B23783" w:rsidP="00BD2861">
      <w:pPr>
        <w:pStyle w:val="24"/>
        <w:jc w:val="center"/>
        <w:rPr>
          <w:rFonts w:eastAsia="Calibri"/>
          <w:b/>
          <w:color w:val="000000"/>
          <w:sz w:val="20"/>
        </w:rPr>
      </w:pPr>
      <w:r w:rsidRPr="00BD2861">
        <w:rPr>
          <w:rFonts w:eastAsia="Calibri"/>
          <w:b/>
          <w:color w:val="000000"/>
          <w:sz w:val="20"/>
        </w:rPr>
        <w:t xml:space="preserve">на право заключения договора </w:t>
      </w:r>
      <w:r w:rsidR="00AA17E4" w:rsidRPr="00BD2861">
        <w:rPr>
          <w:rFonts w:eastAsia="Calibri"/>
          <w:b/>
          <w:color w:val="000000"/>
          <w:sz w:val="20"/>
        </w:rPr>
        <w:t xml:space="preserve">на </w:t>
      </w:r>
      <w:r w:rsidR="00BD2861" w:rsidRPr="00BD2861">
        <w:rPr>
          <w:b/>
          <w:color w:val="000000" w:themeColor="text1"/>
          <w:sz w:val="20"/>
        </w:rPr>
        <w:t>оказание услуг по предоставлению доступа к ИСС «</w:t>
      </w:r>
      <w:proofErr w:type="spellStart"/>
      <w:r w:rsidR="00BD2861" w:rsidRPr="00BD2861">
        <w:rPr>
          <w:b/>
          <w:color w:val="000000" w:themeColor="text1"/>
          <w:sz w:val="20"/>
        </w:rPr>
        <w:t>Техэксперт</w:t>
      </w:r>
      <w:proofErr w:type="spellEnd"/>
      <w:r w:rsidR="00BD2861" w:rsidRPr="00BD2861">
        <w:rPr>
          <w:b/>
          <w:color w:val="000000" w:themeColor="text1"/>
          <w:sz w:val="20"/>
        </w:rPr>
        <w:t xml:space="preserve">. Лаборатория. </w:t>
      </w:r>
      <w:r w:rsidR="00BD2861" w:rsidRPr="00BD2861">
        <w:rPr>
          <w:rFonts w:eastAsia="Calibri"/>
          <w:b/>
          <w:color w:val="000000"/>
          <w:sz w:val="20"/>
        </w:rPr>
        <w:t>Инспекция. Сертификация»* для ООО «Водоканал» на 1 рабочее место</w:t>
      </w:r>
    </w:p>
    <w:p w14:paraId="6F7E4545" w14:textId="7EA24B65" w:rsidR="00B935D1" w:rsidRPr="00BD2861" w:rsidRDefault="00B935D1" w:rsidP="00AA17E4">
      <w:pPr>
        <w:widowControl w:val="0"/>
        <w:spacing w:after="0" w:line="240" w:lineRule="auto"/>
        <w:jc w:val="center"/>
        <w:rPr>
          <w:rFonts w:ascii="Times New Roman" w:eastAsia="Calibri" w:hAnsi="Times New Roman" w:cs="Times New Roman"/>
          <w:b/>
          <w:color w:val="000000"/>
          <w:sz w:val="20"/>
          <w:szCs w:val="20"/>
          <w:lang w:val="x-none" w:eastAsia="x-none"/>
        </w:rPr>
      </w:pPr>
    </w:p>
    <w:p w14:paraId="5A3451B7" w14:textId="77777777" w:rsidR="00B935D1" w:rsidRPr="00BD2861" w:rsidRDefault="00B935D1" w:rsidP="00CD6114">
      <w:pPr>
        <w:widowControl w:val="0"/>
        <w:spacing w:after="0" w:line="240" w:lineRule="auto"/>
        <w:jc w:val="both"/>
        <w:rPr>
          <w:rFonts w:ascii="Times New Roman" w:eastAsia="Times New Roman" w:hAnsi="Times New Roman" w:cs="Times New Roman"/>
          <w:b/>
          <w:sz w:val="20"/>
          <w:szCs w:val="20"/>
          <w:lang w:eastAsia="ru-RU"/>
        </w:rPr>
      </w:pPr>
    </w:p>
    <w:p w14:paraId="242FB7D1" w14:textId="77777777" w:rsidR="00B935D1" w:rsidRPr="00BD2861" w:rsidRDefault="00B935D1" w:rsidP="00CD6114">
      <w:pPr>
        <w:widowControl w:val="0"/>
        <w:spacing w:after="0" w:line="240" w:lineRule="auto"/>
        <w:jc w:val="both"/>
        <w:rPr>
          <w:rFonts w:ascii="Times New Roman" w:eastAsia="Times New Roman" w:hAnsi="Times New Roman" w:cs="Times New Roman"/>
          <w:sz w:val="20"/>
          <w:szCs w:val="20"/>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8"/>
        <w:gridCol w:w="5597"/>
      </w:tblGrid>
      <w:tr w:rsidR="00252418" w14:paraId="7879F4C9" w14:textId="77777777" w:rsidTr="00FB702C">
        <w:tc>
          <w:tcPr>
            <w:tcW w:w="4258"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7" w:type="dxa"/>
          </w:tcPr>
          <w:p w14:paraId="4681B141" w14:textId="6977591C" w:rsidR="00252418" w:rsidRPr="000306BD" w:rsidRDefault="00FB702C" w:rsidP="00CD6114">
            <w:pPr>
              <w:widowControl w:val="0"/>
              <w:contextualSpacing/>
              <w:jc w:val="both"/>
              <w:rPr>
                <w:rFonts w:ascii="Times New Roman" w:eastAsia="Times New Roman" w:hAnsi="Times New Roman"/>
                <w:iCs/>
                <w:highlight w:val="yellow"/>
              </w:rPr>
            </w:pPr>
            <w:r w:rsidRPr="00FB702C">
              <w:rPr>
                <w:rFonts w:ascii="Times New Roman" w:eastAsia="Times New Roman" w:hAnsi="Times New Roman"/>
                <w:bCs/>
              </w:rPr>
              <w:t>ОБЩЕСТВО С ОГРАНИЧЕННОЙ ОТВЕТСТВЕННОСТЬЮ "ВОДОКАНАЛ"</w:t>
            </w:r>
          </w:p>
        </w:tc>
      </w:tr>
      <w:tr w:rsidR="000900AC" w14:paraId="19401141" w14:textId="77777777" w:rsidTr="00FB702C">
        <w:tc>
          <w:tcPr>
            <w:tcW w:w="4258"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7" w:type="dxa"/>
          </w:tcPr>
          <w:p w14:paraId="72D2BA40" w14:textId="2531FA5B" w:rsidR="000900AC" w:rsidRPr="000306BD" w:rsidRDefault="00FB702C" w:rsidP="00CD6114">
            <w:pPr>
              <w:widowControl w:val="0"/>
              <w:contextualSpacing/>
              <w:jc w:val="both"/>
              <w:rPr>
                <w:rFonts w:ascii="Times New Roman" w:eastAsia="Times New Roman" w:hAnsi="Times New Roman"/>
                <w:bCs/>
                <w:highlight w:val="yellow"/>
              </w:rPr>
            </w:pPr>
            <w:r w:rsidRPr="00FB702C">
              <w:rPr>
                <w:rFonts w:ascii="Times New Roman" w:eastAsia="Times New Roman" w:hAnsi="Times New Roman"/>
                <w:bCs/>
              </w:rPr>
              <w:t>ООО "Водоканал"</w:t>
            </w:r>
          </w:p>
        </w:tc>
      </w:tr>
      <w:tr w:rsidR="00FB702C" w14:paraId="75A19E24" w14:textId="77777777" w:rsidTr="00FB702C">
        <w:tc>
          <w:tcPr>
            <w:tcW w:w="4258" w:type="dxa"/>
            <w:shd w:val="clear" w:color="auto" w:fill="D9E2F3" w:themeFill="accent1" w:themeFillTint="33"/>
          </w:tcPr>
          <w:p w14:paraId="79B0AB9E" w14:textId="6D9C80DC" w:rsidR="00FB702C" w:rsidRPr="00BC6C35" w:rsidRDefault="00FB702C" w:rsidP="00FB702C">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7" w:type="dxa"/>
          </w:tcPr>
          <w:p w14:paraId="09B4BC1F" w14:textId="7884F530" w:rsidR="00FB702C" w:rsidRPr="00FB702C" w:rsidRDefault="00FB702C" w:rsidP="00FB702C">
            <w:pPr>
              <w:widowControl w:val="0"/>
              <w:contextualSpacing/>
              <w:jc w:val="both"/>
              <w:rPr>
                <w:rFonts w:ascii="Times New Roman" w:eastAsia="Times New Roman" w:hAnsi="Times New Roman"/>
                <w:iCs/>
                <w:sz w:val="22"/>
                <w:szCs w:val="22"/>
              </w:rPr>
            </w:pPr>
            <w:r w:rsidRPr="00FB702C">
              <w:rPr>
                <w:rFonts w:ascii="Times New Roman" w:eastAsia="Times New Roman" w:hAnsi="Times New Roman"/>
                <w:iCs/>
                <w:sz w:val="22"/>
                <w:szCs w:val="22"/>
              </w:rPr>
              <w:t>453856, Республика Башкортостан, </w:t>
            </w:r>
            <w:proofErr w:type="spellStart"/>
            <w:r w:rsidRPr="00FB702C">
              <w:rPr>
                <w:rFonts w:ascii="Times New Roman" w:eastAsia="Times New Roman" w:hAnsi="Times New Roman"/>
                <w:iCs/>
                <w:sz w:val="22"/>
                <w:szCs w:val="22"/>
              </w:rPr>
              <w:t>Мелеузовский</w:t>
            </w:r>
            <w:proofErr w:type="spellEnd"/>
            <w:r w:rsidRPr="00FB702C">
              <w:rPr>
                <w:rFonts w:ascii="Times New Roman" w:eastAsia="Times New Roman" w:hAnsi="Times New Roman"/>
                <w:iCs/>
                <w:sz w:val="22"/>
                <w:szCs w:val="22"/>
              </w:rPr>
              <w:t xml:space="preserve"> р-н, г. Мелеуз, ул. Ленина, д. 10 </w:t>
            </w:r>
          </w:p>
        </w:tc>
      </w:tr>
      <w:tr w:rsidR="00FB702C" w14:paraId="6C9A4930" w14:textId="77777777" w:rsidTr="00FB702C">
        <w:tc>
          <w:tcPr>
            <w:tcW w:w="4258" w:type="dxa"/>
            <w:shd w:val="clear" w:color="auto" w:fill="D9E2F3" w:themeFill="accent1" w:themeFillTint="33"/>
          </w:tcPr>
          <w:p w14:paraId="543CC3B6" w14:textId="1661049B" w:rsidR="00FB702C" w:rsidRPr="00BC6C35" w:rsidRDefault="00FB702C" w:rsidP="00FB702C">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7" w:type="dxa"/>
          </w:tcPr>
          <w:p w14:paraId="3A2D080A" w14:textId="05F524AB" w:rsidR="00FB702C" w:rsidRPr="00FB702C" w:rsidRDefault="00FB702C" w:rsidP="00FB702C">
            <w:pPr>
              <w:widowControl w:val="0"/>
              <w:contextualSpacing/>
              <w:jc w:val="both"/>
              <w:rPr>
                <w:rFonts w:ascii="Times New Roman" w:eastAsia="Times New Roman" w:hAnsi="Times New Roman"/>
                <w:iCs/>
                <w:sz w:val="22"/>
                <w:szCs w:val="22"/>
              </w:rPr>
            </w:pPr>
            <w:r w:rsidRPr="00FB702C">
              <w:rPr>
                <w:rFonts w:ascii="Times New Roman" w:eastAsia="Times New Roman" w:hAnsi="Times New Roman"/>
                <w:iCs/>
                <w:sz w:val="22"/>
                <w:szCs w:val="22"/>
              </w:rPr>
              <w:t>453856, Республика Башкортостан, </w:t>
            </w:r>
            <w:proofErr w:type="spellStart"/>
            <w:r w:rsidRPr="00FB702C">
              <w:rPr>
                <w:rFonts w:ascii="Times New Roman" w:eastAsia="Times New Roman" w:hAnsi="Times New Roman"/>
                <w:iCs/>
                <w:sz w:val="22"/>
                <w:szCs w:val="22"/>
              </w:rPr>
              <w:t>Мелеузовский</w:t>
            </w:r>
            <w:proofErr w:type="spellEnd"/>
            <w:r w:rsidRPr="00FB702C">
              <w:rPr>
                <w:rFonts w:ascii="Times New Roman" w:eastAsia="Times New Roman" w:hAnsi="Times New Roman"/>
                <w:iCs/>
                <w:sz w:val="22"/>
                <w:szCs w:val="22"/>
              </w:rPr>
              <w:t xml:space="preserve"> р-н, г. Мелеуз, ул. Ленина, д. 10 </w:t>
            </w:r>
          </w:p>
        </w:tc>
      </w:tr>
      <w:tr w:rsidR="00252418" w14:paraId="6EC92FCB" w14:textId="77777777" w:rsidTr="00FB702C">
        <w:tc>
          <w:tcPr>
            <w:tcW w:w="4258"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7" w:type="dxa"/>
          </w:tcPr>
          <w:p w14:paraId="11E3E4B2" w14:textId="6692E95B" w:rsidR="00252418" w:rsidRPr="00FB702C" w:rsidRDefault="00873600" w:rsidP="00CD6114">
            <w:pPr>
              <w:widowControl w:val="0"/>
              <w:contextualSpacing/>
              <w:jc w:val="both"/>
              <w:rPr>
                <w:rFonts w:ascii="Times New Roman" w:eastAsia="Times New Roman" w:hAnsi="Times New Roman"/>
                <w:iCs/>
                <w:sz w:val="22"/>
                <w:szCs w:val="22"/>
              </w:rPr>
            </w:pPr>
            <w:hyperlink r:id="rId9" w:history="1">
              <w:r w:rsidR="00FB702C" w:rsidRPr="00B21240">
                <w:rPr>
                  <w:rStyle w:val="a6"/>
                  <w:rFonts w:ascii="Segoe UI" w:hAnsi="Segoe UI" w:cs="Segoe UI"/>
                  <w:shd w:val="clear" w:color="auto" w:fill="FFFFFF"/>
                </w:rPr>
                <w:t>zakup@vodamel.ru</w:t>
              </w:r>
            </w:hyperlink>
            <w:r w:rsidR="00FB702C">
              <w:rPr>
                <w:rFonts w:ascii="Segoe UI" w:hAnsi="Segoe UI" w:cs="Segoe UI"/>
                <w:color w:val="151515"/>
                <w:sz w:val="22"/>
                <w:szCs w:val="22"/>
                <w:shd w:val="clear" w:color="auto" w:fill="FFFFFF"/>
              </w:rPr>
              <w:t xml:space="preserve"> </w:t>
            </w:r>
          </w:p>
        </w:tc>
      </w:tr>
      <w:tr w:rsidR="00252418" w14:paraId="1B39348C" w14:textId="77777777" w:rsidTr="00FB702C">
        <w:tc>
          <w:tcPr>
            <w:tcW w:w="4258"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7" w:type="dxa"/>
          </w:tcPr>
          <w:p w14:paraId="7C35137A" w14:textId="5E8C0676" w:rsidR="00252418" w:rsidRPr="00E321AD" w:rsidRDefault="00FB702C" w:rsidP="001619A1">
            <w:pPr>
              <w:widowControl w:val="0"/>
              <w:contextualSpacing/>
              <w:jc w:val="both"/>
              <w:rPr>
                <w:rFonts w:ascii="Times New Roman" w:eastAsia="Times New Roman" w:hAnsi="Times New Roman"/>
                <w:iCs/>
                <w:sz w:val="22"/>
                <w:szCs w:val="22"/>
              </w:rPr>
            </w:pPr>
            <w:r w:rsidRPr="00E321AD">
              <w:rPr>
                <w:rFonts w:ascii="Times New Roman"/>
              </w:rPr>
              <w:t>8(34764) 5-99-00</w:t>
            </w:r>
            <w:r w:rsidR="00E321AD">
              <w:rPr>
                <w:rFonts w:ascii="Times New Roman"/>
              </w:rPr>
              <w:t xml:space="preserve">, </w:t>
            </w:r>
            <w:r w:rsidR="001619A1" w:rsidRPr="00E321AD">
              <w:rPr>
                <w:rFonts w:ascii="Times New Roman"/>
              </w:rPr>
              <w:t>133</w:t>
            </w:r>
          </w:p>
        </w:tc>
      </w:tr>
      <w:tr w:rsidR="00252418" w14:paraId="3863AABC" w14:textId="77777777" w:rsidTr="00FB702C">
        <w:tc>
          <w:tcPr>
            <w:tcW w:w="4258"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sidRPr="00E7718E">
              <w:rPr>
                <w:rFonts w:ascii="Times New Roman" w:eastAsia="Times New Roman" w:hAnsi="Times New Roman"/>
                <w:b/>
                <w:bCs/>
                <w:iCs/>
              </w:rPr>
              <w:t xml:space="preserve">Контактное </w:t>
            </w:r>
            <w:r w:rsidR="00252418" w:rsidRPr="00E7718E">
              <w:rPr>
                <w:rFonts w:ascii="Times New Roman" w:eastAsia="Times New Roman" w:hAnsi="Times New Roman"/>
                <w:b/>
                <w:bCs/>
                <w:iCs/>
              </w:rPr>
              <w:t>лицо</w:t>
            </w:r>
            <w:r w:rsidR="00BC6C35" w:rsidRPr="00E7718E">
              <w:rPr>
                <w:rFonts w:ascii="Times New Roman" w:eastAsia="Times New Roman" w:hAnsi="Times New Roman"/>
                <w:b/>
                <w:bCs/>
                <w:iCs/>
              </w:rPr>
              <w:t xml:space="preserve"> Заказчика</w:t>
            </w:r>
            <w:r w:rsidRPr="00E7718E">
              <w:rPr>
                <w:rFonts w:ascii="Times New Roman" w:eastAsia="Times New Roman" w:hAnsi="Times New Roman"/>
                <w:b/>
                <w:bCs/>
                <w:iCs/>
              </w:rPr>
              <w:t xml:space="preserve"> по процедуре</w:t>
            </w:r>
            <w:r w:rsidR="00252418" w:rsidRPr="00E7718E">
              <w:rPr>
                <w:rFonts w:ascii="Times New Roman" w:eastAsia="Times New Roman" w:hAnsi="Times New Roman"/>
                <w:b/>
                <w:bCs/>
                <w:iCs/>
              </w:rPr>
              <w:t>:</w:t>
            </w:r>
          </w:p>
        </w:tc>
        <w:tc>
          <w:tcPr>
            <w:tcW w:w="5597" w:type="dxa"/>
          </w:tcPr>
          <w:p w14:paraId="5D3E4180" w14:textId="59EF9BB2" w:rsidR="00252418" w:rsidRPr="000306BD" w:rsidRDefault="00E7718E" w:rsidP="00CD6114">
            <w:pPr>
              <w:widowControl w:val="0"/>
              <w:contextualSpacing/>
              <w:jc w:val="both"/>
              <w:rPr>
                <w:rFonts w:ascii="Times New Roman" w:eastAsia="Times New Roman" w:hAnsi="Times New Roman"/>
                <w:iCs/>
                <w:highlight w:val="yellow"/>
              </w:rPr>
            </w:pPr>
            <w:r w:rsidRPr="00E7718E">
              <w:rPr>
                <w:rFonts w:ascii="Times New Roman" w:eastAsia="Times New Roman" w:hAnsi="Times New Roman"/>
                <w:iCs/>
              </w:rPr>
              <w:t>89378360727</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10"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2"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4"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623CEF9"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p w14:paraId="008CF15D" w14:textId="79F35A18" w:rsidR="00FB702C" w:rsidRPr="00BD2861" w:rsidRDefault="00BD2861" w:rsidP="001619A1">
            <w:pPr>
              <w:widowControl w:val="0"/>
              <w:jc w:val="both"/>
              <w:rPr>
                <w:rStyle w:val="1f4"/>
              </w:rPr>
            </w:pPr>
            <w:r w:rsidRPr="00BD2861">
              <w:rPr>
                <w:rStyle w:val="a6"/>
                <w:rFonts w:ascii="Times New Roman" w:eastAsia="Times New Roman" w:hAnsi="Times New Roman"/>
                <w:iCs/>
                <w:u w:val="none"/>
              </w:rPr>
              <w:t>15</w:t>
            </w:r>
            <w:r w:rsidR="00FB702C" w:rsidRPr="00BD2861">
              <w:rPr>
                <w:rStyle w:val="a6"/>
                <w:rFonts w:ascii="Times New Roman" w:eastAsia="Times New Roman" w:hAnsi="Times New Roman"/>
                <w:iCs/>
                <w:u w:val="none"/>
              </w:rPr>
              <w:t>.0</w:t>
            </w:r>
            <w:r w:rsidRPr="00BD2861">
              <w:rPr>
                <w:rStyle w:val="a6"/>
                <w:rFonts w:ascii="Times New Roman" w:eastAsia="Times New Roman" w:hAnsi="Times New Roman"/>
                <w:iCs/>
                <w:u w:val="none"/>
              </w:rPr>
              <w:t>9</w:t>
            </w:r>
            <w:r w:rsidR="00FB702C" w:rsidRPr="00BD2861">
              <w:rPr>
                <w:rStyle w:val="a6"/>
                <w:rFonts w:ascii="Times New Roman" w:eastAsia="Times New Roman" w:hAnsi="Times New Roman"/>
                <w:iCs/>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9-23T00:00:00Z">
                <w:dateFormat w:val="dd.MM.yyyy"/>
                <w:lid w:val="ru-RU"/>
                <w:storeMappedDataAs w:val="dateTime"/>
                <w:calendar w:val="gregorian"/>
              </w:date>
            </w:sdtPr>
            <w:sdtEndPr>
              <w:rPr>
                <w:rStyle w:val="a0"/>
                <w:rFonts w:ascii="Calibri" w:eastAsia="Times New Roman" w:hAnsi="Calibri"/>
              </w:rPr>
            </w:sdtEndPr>
            <w:sdtContent>
              <w:p w14:paraId="02EA6130" w14:textId="764551BD" w:rsidR="00D407F7" w:rsidRPr="00BF5CF1" w:rsidRDefault="00BD2861" w:rsidP="00D407F7">
                <w:pPr>
                  <w:widowControl w:val="0"/>
                  <w:tabs>
                    <w:tab w:val="left" w:pos="247"/>
                    <w:tab w:val="left" w:pos="1130"/>
                  </w:tabs>
                  <w:ind w:left="33"/>
                  <w:contextualSpacing/>
                  <w:jc w:val="both"/>
                  <w:rPr>
                    <w:rStyle w:val="1f4"/>
                  </w:rPr>
                </w:pPr>
                <w:r>
                  <w:rPr>
                    <w:rStyle w:val="1f4"/>
                  </w:rPr>
                  <w:t>23.09.2026</w:t>
                </w:r>
              </w:p>
            </w:sdtContent>
          </w:sdt>
          <w:p w14:paraId="749F231C" w14:textId="7B0026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B4B01">
              <w:rPr>
                <w:rFonts w:ascii="Times New Roman" w:eastAsia="Times New Roman" w:hAnsi="Times New Roman"/>
                <w:iCs/>
              </w:rPr>
              <w:t>09</w:t>
            </w:r>
            <w:r w:rsidRPr="00BF5CF1">
              <w:rPr>
                <w:rFonts w:ascii="Times New Roman" w:eastAsia="Times New Roman" w:hAnsi="Times New Roman"/>
                <w:iCs/>
              </w:rPr>
              <w:t>:</w:t>
            </w:r>
            <w:r w:rsidR="00FB702C">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9-23T00:00:00Z">
                <w:dateFormat w:val="dd.MM.yyyy"/>
                <w:lid w:val="ru-RU"/>
                <w:storeMappedDataAs w:val="dateTime"/>
                <w:calendar w:val="gregorian"/>
              </w:date>
            </w:sdtPr>
            <w:sdtEndPr>
              <w:rPr>
                <w:rStyle w:val="a0"/>
                <w:rFonts w:ascii="Calibri" w:eastAsia="Times New Roman" w:hAnsi="Calibri"/>
              </w:rPr>
            </w:sdtEndPr>
            <w:sdtContent>
              <w:p w14:paraId="15E900F8" w14:textId="100CDBB3" w:rsidR="00D407F7" w:rsidRPr="00BF5CF1" w:rsidRDefault="00BD2861" w:rsidP="001619A1">
                <w:pPr>
                  <w:widowControl w:val="0"/>
                  <w:tabs>
                    <w:tab w:val="left" w:pos="247"/>
                    <w:tab w:val="left" w:pos="1130"/>
                  </w:tabs>
                  <w:ind w:left="33"/>
                  <w:contextualSpacing/>
                  <w:jc w:val="both"/>
                  <w:rPr>
                    <w:rStyle w:val="1f4"/>
                  </w:rPr>
                </w:pPr>
                <w:r>
                  <w:rPr>
                    <w:rStyle w:val="1f4"/>
                  </w:rPr>
                  <w:t>23.09.2026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7"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8"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date w:fullDate="2026-09-23T00:00:00Z">
                <w:dateFormat w:val="dd.MM.yyyy"/>
                <w:lid w:val="ru-RU"/>
                <w:storeMappedDataAs w:val="dateTime"/>
                <w:calendar w:val="gregorian"/>
              </w:date>
            </w:sdtPr>
            <w:sdtEndPr>
              <w:rPr>
                <w:rStyle w:val="a0"/>
                <w:rFonts w:ascii="Calibri" w:eastAsia="Times New Roman" w:hAnsi="Calibri"/>
              </w:rPr>
            </w:sdtEndPr>
            <w:sdtContent>
              <w:p w14:paraId="6B3A6AE6" w14:textId="5226F30B" w:rsidR="00D407F7" w:rsidRPr="00BF5CF1" w:rsidRDefault="00BD2861" w:rsidP="00D407F7">
                <w:pPr>
                  <w:widowControl w:val="0"/>
                  <w:tabs>
                    <w:tab w:val="left" w:pos="247"/>
                    <w:tab w:val="left" w:pos="1130"/>
                  </w:tabs>
                  <w:ind w:left="33"/>
                  <w:contextualSpacing/>
                  <w:jc w:val="both"/>
                  <w:rPr>
                    <w:rStyle w:val="1f4"/>
                  </w:rPr>
                </w:pPr>
                <w:r>
                  <w:rPr>
                    <w:rStyle w:val="1f4"/>
                  </w:rPr>
                  <w:t>23.09.2026</w:t>
                </w:r>
              </w:p>
            </w:sdtContent>
          </w:sdt>
          <w:p w14:paraId="3B23D831" w14:textId="1707289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B4B01">
              <w:rPr>
                <w:rFonts w:ascii="Times New Roman" w:eastAsia="Times New Roman" w:hAnsi="Times New Roman"/>
                <w:iCs/>
              </w:rPr>
              <w:t>08</w:t>
            </w:r>
            <w:bookmarkStart w:id="2" w:name="_GoBack"/>
            <w:bookmarkEnd w:id="2"/>
            <w:r w:rsidRPr="00BF5CF1">
              <w:rPr>
                <w:rFonts w:ascii="Times New Roman" w:eastAsia="Times New Roman" w:hAnsi="Times New Roman"/>
                <w:iCs/>
              </w:rPr>
              <w:t>:</w:t>
            </w:r>
            <w:r w:rsidR="00FB702C">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3C99C9A2" w:rsidR="00D407F7" w:rsidRPr="00BF5CF1" w:rsidRDefault="00FB702C" w:rsidP="00D407F7">
            <w:pPr>
              <w:widowControl w:val="0"/>
              <w:jc w:val="both"/>
              <w:rPr>
                <w:rFonts w:ascii="Times New Roman" w:eastAsia="Times New Roman" w:hAnsi="Times New Roman"/>
                <w:iCs/>
                <w:highlight w:val="yellow"/>
              </w:rPr>
            </w:pPr>
            <w:r w:rsidRPr="00FB702C">
              <w:rPr>
                <w:rFonts w:ascii="Times New Roman" w:eastAsia="Times New Roman" w:hAnsi="Times New Roman"/>
                <w:i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6135A502" w:rsidR="00D407F7" w:rsidRPr="00BF5CF1" w:rsidRDefault="00FB702C" w:rsidP="00D407F7">
            <w:pPr>
              <w:widowControl w:val="0"/>
              <w:jc w:val="both"/>
              <w:rPr>
                <w:rFonts w:ascii="Times New Roman" w:eastAsia="Times New Roman" w:hAnsi="Times New Roman"/>
                <w:iCs/>
                <w:highlight w:val="yellow"/>
              </w:rPr>
            </w:pPr>
            <w:r w:rsidRPr="00FB702C">
              <w:rPr>
                <w:rFonts w:ascii="Times New Roman" w:eastAsia="Times New Roman" w:hAnsi="Times New Roman"/>
                <w:i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6E45C746" w:rsidR="00D407F7" w:rsidRPr="00BF5CF1" w:rsidRDefault="00FB702C" w:rsidP="00D407F7">
            <w:pPr>
              <w:widowControl w:val="0"/>
              <w:jc w:val="both"/>
              <w:rPr>
                <w:rFonts w:ascii="Times New Roman" w:eastAsia="Times New Roman" w:hAnsi="Times New Roman"/>
                <w:iCs/>
                <w:highlight w:val="yellow"/>
              </w:rPr>
            </w:pPr>
            <w:r w:rsidRPr="00FB702C">
              <w:rPr>
                <w:rFonts w:ascii="Times New Roman" w:eastAsia="Times New Roman" w:hAnsi="Times New Roman"/>
                <w:i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6C0A9550" w:rsidR="00364BED" w:rsidRPr="00BF5CF1" w:rsidRDefault="00BD2861"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32BBDF32" w:rsidR="00EA396D" w:rsidRPr="00BF5CF1" w:rsidRDefault="00FB702C"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9"/>
        <w:gridCol w:w="8992"/>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B45AFBF" w14:textId="77777777" w:rsidR="00BD2861" w:rsidRPr="006A3A36" w:rsidRDefault="00BD2861" w:rsidP="00BD2861">
            <w:pPr>
              <w:spacing w:after="0" w:line="240" w:lineRule="auto"/>
              <w:jc w:val="center"/>
              <w:rPr>
                <w:rFonts w:ascii="Times New Roman" w:eastAsia="Times New Roman" w:hAnsi="Times New Roman" w:cs="Times New Roman"/>
                <w:b/>
                <w:sz w:val="20"/>
                <w:szCs w:val="20"/>
                <w:lang w:eastAsia="ru-RU"/>
              </w:rPr>
            </w:pPr>
            <w:r w:rsidRPr="006A3A36">
              <w:rPr>
                <w:rFonts w:ascii="Times New Roman" w:eastAsia="Times New Roman" w:hAnsi="Times New Roman" w:cs="Times New Roman"/>
                <w:b/>
                <w:sz w:val="20"/>
                <w:szCs w:val="20"/>
                <w:lang w:eastAsia="ru-RU"/>
              </w:rPr>
              <w:t>Оказание услуг по предоставлению доступа к ИСС «</w:t>
            </w:r>
            <w:proofErr w:type="spellStart"/>
            <w:r w:rsidRPr="006A3A36">
              <w:rPr>
                <w:rFonts w:ascii="Times New Roman" w:eastAsia="Times New Roman" w:hAnsi="Times New Roman" w:cs="Times New Roman"/>
                <w:b/>
                <w:sz w:val="20"/>
                <w:szCs w:val="20"/>
                <w:lang w:eastAsia="ru-RU"/>
              </w:rPr>
              <w:t>Техэксперт</w:t>
            </w:r>
            <w:proofErr w:type="spellEnd"/>
            <w:r w:rsidRPr="006A3A36">
              <w:rPr>
                <w:rFonts w:ascii="Times New Roman" w:eastAsia="Times New Roman" w:hAnsi="Times New Roman" w:cs="Times New Roman"/>
                <w:b/>
                <w:sz w:val="20"/>
                <w:szCs w:val="20"/>
                <w:lang w:eastAsia="ru-RU"/>
              </w:rPr>
              <w:t xml:space="preserve">. Лаборатория. </w:t>
            </w:r>
          </w:p>
          <w:p w14:paraId="35E342FA" w14:textId="3B743643" w:rsidR="0024495D" w:rsidRPr="004D717D" w:rsidRDefault="00BD2861" w:rsidP="00BD2861">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6A3A36">
              <w:rPr>
                <w:rFonts w:ascii="Times New Roman" w:eastAsia="Times New Roman" w:hAnsi="Times New Roman" w:cs="Times New Roman"/>
                <w:b/>
                <w:sz w:val="20"/>
                <w:szCs w:val="20"/>
                <w:lang w:eastAsia="ru-RU"/>
              </w:rPr>
              <w:t>Инспекция. Сертификация»* для ООО «Водоканал» на 1 рабочее место</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54B110B"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BD2861">
              <w:rPr>
                <w:rFonts w:ascii="Times New Roman" w:eastAsia="Times New Roman" w:hAnsi="Times New Roman" w:cs="Times New Roman"/>
                <w:b/>
                <w:sz w:val="20"/>
                <w:szCs w:val="20"/>
                <w:lang w:eastAsia="ru-RU"/>
              </w:rPr>
              <w:t>228 906,36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3F71D2" w14:textId="77777777" w:rsidR="00BD2861" w:rsidRPr="0094586F" w:rsidRDefault="0024495D" w:rsidP="00BD2861">
            <w:pPr>
              <w:pStyle w:val="24"/>
              <w:widowControl w:val="0"/>
              <w:ind w:right="-1" w:firstLine="426"/>
              <w:rPr>
                <w:bCs/>
                <w:sz w:val="20"/>
                <w:lang w:val="ru-RU" w:eastAsia="ru-RU"/>
              </w:rPr>
            </w:pPr>
            <w:r w:rsidRPr="00EC150F">
              <w:rPr>
                <w:bCs/>
                <w:sz w:val="20"/>
                <w:lang w:eastAsia="ru-RU"/>
              </w:rPr>
              <w:t xml:space="preserve">Начальная (максимальная) цена договора </w:t>
            </w:r>
            <w:r w:rsidRPr="00AA17E4">
              <w:rPr>
                <w:bCs/>
                <w:sz w:val="20"/>
                <w:lang w:eastAsia="ru-RU"/>
              </w:rPr>
              <w:t>сформирована в соответствии с Техническим заданием (</w:t>
            </w:r>
            <w:r w:rsidR="00BF5CF1" w:rsidRPr="00AA17E4">
              <w:rPr>
                <w:bCs/>
                <w:sz w:val="20"/>
                <w:lang w:eastAsia="ru-RU"/>
              </w:rPr>
              <w:t>прилагается отдельным файлом</w:t>
            </w:r>
            <w:r w:rsidRPr="00AA17E4">
              <w:rPr>
                <w:bCs/>
                <w:sz w:val="20"/>
                <w:lang w:eastAsia="ru-RU"/>
              </w:rPr>
              <w:t>)</w:t>
            </w:r>
            <w:r w:rsidR="00FB702C" w:rsidRPr="00AA17E4">
              <w:rPr>
                <w:bCs/>
                <w:sz w:val="20"/>
                <w:lang w:eastAsia="ru-RU"/>
              </w:rPr>
              <w:t xml:space="preserve">. </w:t>
            </w:r>
            <w:r w:rsidR="00BD2861" w:rsidRPr="0094586F">
              <w:rPr>
                <w:bCs/>
                <w:sz w:val="20"/>
                <w:lang w:val="ru-RU" w:eastAsia="ru-RU"/>
              </w:rPr>
              <w:t>Цена Договора указана с учетом, расходов Исполнителя: возможные расходы, связанные с оказанием услуг, в т.ч. налоги, уплаченные или подлежащие уплате и другие обязательные сборы и платежи.</w:t>
            </w:r>
          </w:p>
          <w:p w14:paraId="447CCBEE" w14:textId="0BF016E7"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00BD2861" w:rsidRPr="008A60DC">
              <w:rPr>
                <w:rFonts w:ascii="Times New Roman" w:eastAsia="Times New Roman" w:hAnsi="Times New Roman" w:cs="Times New Roman"/>
                <w:bCs/>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w:t>
            </w:r>
            <w:r w:rsidRPr="004D717D">
              <w:rPr>
                <w:rFonts w:ascii="Times New Roman" w:eastAsia="Times New Roman" w:hAnsi="Times New Roman" w:cs="Times New Roman"/>
                <w:bCs/>
                <w:sz w:val="20"/>
                <w:szCs w:val="20"/>
                <w:lang w:eastAsia="ru-RU"/>
              </w:rPr>
              <w:lastRenderedPageBreak/>
              <w:t>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17CD7CF" w:rsidR="0024495D" w:rsidRPr="004D717D" w:rsidRDefault="00FB702C" w:rsidP="00FB702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FB702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42389A76" w:rsidR="0024495D" w:rsidRPr="004D717D" w:rsidRDefault="00FB702C" w:rsidP="00FB702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FB702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2DEB0866" w:rsidR="0024495D" w:rsidRPr="004D717D" w:rsidRDefault="00FB702C" w:rsidP="00FB702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w:t>
            </w:r>
            <w:r w:rsidRPr="004D717D">
              <w:rPr>
                <w:rFonts w:ascii="Times New Roman" w:eastAsia="Times New Roman" w:hAnsi="Times New Roman" w:cs="Times New Roman"/>
                <w:sz w:val="20"/>
                <w:szCs w:val="20"/>
                <w:lang w:eastAsia="ru-RU"/>
              </w:rPr>
              <w:lastRenderedPageBreak/>
              <w:t>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FB702C" w:rsidRPr="00CD6114" w14:paraId="03AE8552" w14:textId="77777777" w:rsidTr="009114E1">
        <w:tc>
          <w:tcPr>
            <w:tcW w:w="540" w:type="pct"/>
            <w:vMerge/>
            <w:vAlign w:val="center"/>
          </w:tcPr>
          <w:p w14:paraId="7425B5B6" w14:textId="77777777" w:rsidR="00FB702C" w:rsidRPr="004D717D" w:rsidRDefault="00FB702C" w:rsidP="00FB702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tcPr>
          <w:p w14:paraId="535DB09D" w14:textId="7B69B0F2" w:rsidR="00FB702C" w:rsidRPr="00EC150F" w:rsidRDefault="00FB702C" w:rsidP="00FB702C">
            <w:pPr>
              <w:widowControl w:val="0"/>
              <w:tabs>
                <w:tab w:val="left" w:pos="540"/>
                <w:tab w:val="left" w:pos="900"/>
              </w:tabs>
              <w:spacing w:after="0" w:line="240" w:lineRule="auto"/>
              <w:jc w:val="center"/>
              <w:rPr>
                <w:rFonts w:ascii="Times New Roman" w:eastAsia="Times New Roman" w:hAnsi="Times New Roman" w:cs="Times New Roman"/>
                <w:b/>
                <w:bCs/>
                <w:sz w:val="20"/>
                <w:szCs w:val="20"/>
                <w:lang w:eastAsia="ru-RU"/>
              </w:rPr>
            </w:pPr>
            <w:r w:rsidRPr="00EC150F">
              <w:rPr>
                <w:rFonts w:ascii="Times New Roman" w:eastAsia="Times New Roman" w:hAnsi="Times New Roman" w:cs="Times New Roman"/>
                <w:b/>
                <w:bCs/>
                <w:sz w:val="20"/>
                <w:szCs w:val="20"/>
                <w:lang w:eastAsia="ru-RU"/>
              </w:rPr>
              <w:t>Единые требования к участникам закупки</w:t>
            </w:r>
          </w:p>
          <w:p w14:paraId="4C4D4795" w14:textId="32A1B098" w:rsidR="00FB702C" w:rsidRDefault="00FB702C" w:rsidP="00FB702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1)</w:t>
            </w:r>
            <w:r w:rsidR="00AA17E4">
              <w:rPr>
                <w:rFonts w:ascii="Times New Roman" w:eastAsia="Times New Roman" w:hAnsi="Times New Roman" w:cs="Times New Roman"/>
                <w:sz w:val="20"/>
                <w:szCs w:val="20"/>
                <w:lang w:eastAsia="ru-RU"/>
              </w:rPr>
              <w:t xml:space="preserve"> </w:t>
            </w:r>
            <w:r w:rsidRPr="00FB702C">
              <w:rPr>
                <w:rFonts w:ascii="Times New Roman" w:eastAsia="Times New Roman" w:hAnsi="Times New Roman" w:cs="Times New Roman"/>
                <w:sz w:val="20"/>
                <w:szCs w:val="20"/>
                <w:lang w:eastAsia="ru-RU"/>
              </w:rPr>
              <w:t>соответствие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r w:rsidR="00AA17E4">
              <w:rPr>
                <w:rFonts w:ascii="Times New Roman" w:eastAsia="Times New Roman" w:hAnsi="Times New Roman" w:cs="Times New Roman"/>
                <w:sz w:val="20"/>
                <w:szCs w:val="20"/>
                <w:lang w:eastAsia="ru-RU"/>
              </w:rPr>
              <w:t>;</w:t>
            </w:r>
          </w:p>
          <w:p w14:paraId="4BC00315" w14:textId="353E0823" w:rsidR="00FB702C" w:rsidRPr="00FB702C" w:rsidRDefault="00FB702C" w:rsidP="00FB702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2)</w:t>
            </w:r>
            <w:r w:rsidR="00AA17E4">
              <w:rPr>
                <w:rFonts w:ascii="Times New Roman" w:eastAsia="Times New Roman" w:hAnsi="Times New Roman" w:cs="Times New Roman"/>
                <w:sz w:val="20"/>
                <w:szCs w:val="20"/>
                <w:lang w:eastAsia="ru-RU"/>
              </w:rPr>
              <w:t xml:space="preserve"> </w:t>
            </w:r>
            <w:r w:rsidRPr="00FB702C">
              <w:rPr>
                <w:rFonts w:ascii="Times New Roman" w:eastAsia="Times New Roman" w:hAnsi="Times New Roman" w:cs="Times New Roman"/>
                <w:sz w:val="20"/>
                <w:szCs w:val="20"/>
                <w:lang w:eastAsia="ru-RU"/>
              </w:rPr>
              <w:t>участник закупки - юридическое лицо не находится в процессе ликвидации;</w:t>
            </w:r>
          </w:p>
          <w:p w14:paraId="2043224F" w14:textId="7375C244" w:rsidR="00FB702C" w:rsidRPr="00FB702C" w:rsidRDefault="00FB702C" w:rsidP="00FB702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3)</w:t>
            </w:r>
            <w:r w:rsidR="00AA17E4">
              <w:rPr>
                <w:rFonts w:ascii="Times New Roman" w:eastAsia="Times New Roman" w:hAnsi="Times New Roman" w:cs="Times New Roman"/>
                <w:sz w:val="20"/>
                <w:szCs w:val="20"/>
                <w:lang w:eastAsia="ru-RU"/>
              </w:rPr>
              <w:t xml:space="preserve"> </w:t>
            </w:r>
            <w:r w:rsidRPr="00FB702C">
              <w:rPr>
                <w:rFonts w:ascii="Times New Roman" w:eastAsia="Times New Roman" w:hAnsi="Times New Roman" w:cs="Times New Roman"/>
                <w:sz w:val="20"/>
                <w:szCs w:val="20"/>
                <w:lang w:eastAsia="ru-RU"/>
              </w:rPr>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4A87F6D5" w14:textId="614A6F83" w:rsidR="00FB702C" w:rsidRPr="00FB702C" w:rsidRDefault="00FB702C" w:rsidP="00FB702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4)</w:t>
            </w:r>
            <w:r w:rsidR="00AA17E4">
              <w:rPr>
                <w:rFonts w:ascii="Times New Roman" w:eastAsia="Times New Roman" w:hAnsi="Times New Roman" w:cs="Times New Roman"/>
                <w:sz w:val="20"/>
                <w:szCs w:val="20"/>
                <w:lang w:eastAsia="ru-RU"/>
              </w:rPr>
              <w:t xml:space="preserve"> </w:t>
            </w:r>
            <w:proofErr w:type="spellStart"/>
            <w:r w:rsidRPr="00FB702C">
              <w:rPr>
                <w:rFonts w:ascii="Times New Roman" w:eastAsia="Times New Roman" w:hAnsi="Times New Roman" w:cs="Times New Roman"/>
                <w:sz w:val="20"/>
                <w:szCs w:val="20"/>
                <w:lang w:eastAsia="ru-RU"/>
              </w:rPr>
              <w:t>неприостановление</w:t>
            </w:r>
            <w:proofErr w:type="spellEnd"/>
            <w:r w:rsidRPr="00FB702C">
              <w:rPr>
                <w:rFonts w:ascii="Times New Roman" w:eastAsia="Times New Roman" w:hAnsi="Times New Roman" w:cs="Times New Roman"/>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5D1523D1" w14:textId="29CF9ACB" w:rsidR="00FB702C" w:rsidRPr="00FB702C" w:rsidRDefault="00FB702C" w:rsidP="00FB702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5)</w:t>
            </w:r>
            <w:r w:rsidR="00AA17E4">
              <w:rPr>
                <w:rFonts w:ascii="Times New Roman" w:eastAsia="Times New Roman" w:hAnsi="Times New Roman" w:cs="Times New Roman"/>
                <w:sz w:val="20"/>
                <w:szCs w:val="20"/>
                <w:lang w:eastAsia="ru-RU"/>
              </w:rPr>
              <w:t xml:space="preserve"> </w:t>
            </w:r>
            <w:r w:rsidRPr="00FB702C">
              <w:rPr>
                <w:rFonts w:ascii="Times New Roman" w:eastAsia="Times New Roman" w:hAnsi="Times New Roman" w:cs="Times New Roman"/>
                <w:sz w:val="20"/>
                <w:szCs w:val="20"/>
                <w:lang w:eastAsia="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0F0BEBFC" w14:textId="2BEAE91A" w:rsidR="00FB702C" w:rsidRPr="00FB702C" w:rsidRDefault="00FB702C" w:rsidP="00FB702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6)</w:t>
            </w:r>
            <w:r w:rsidR="00AA17E4">
              <w:rPr>
                <w:rFonts w:ascii="Times New Roman" w:eastAsia="Times New Roman" w:hAnsi="Times New Roman" w:cs="Times New Roman"/>
                <w:sz w:val="20"/>
                <w:szCs w:val="20"/>
                <w:lang w:eastAsia="ru-RU"/>
              </w:rPr>
              <w:t xml:space="preserve"> </w:t>
            </w:r>
            <w:r w:rsidRPr="00FB702C">
              <w:rPr>
                <w:rFonts w:ascii="Times New Roman" w:eastAsia="Times New Roman" w:hAnsi="Times New Roman" w:cs="Times New Roman"/>
                <w:sz w:val="20"/>
                <w:szCs w:val="20"/>
                <w:lang w:eastAsia="ru-RU"/>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5768DAF7" w14:textId="0FB4544C" w:rsidR="00FB702C" w:rsidRPr="00FB702C" w:rsidRDefault="00FB702C" w:rsidP="00FB702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7)</w:t>
            </w:r>
            <w:r w:rsidR="00AA17E4">
              <w:rPr>
                <w:rFonts w:ascii="Times New Roman" w:eastAsia="Times New Roman" w:hAnsi="Times New Roman" w:cs="Times New Roman"/>
                <w:sz w:val="20"/>
                <w:szCs w:val="20"/>
                <w:lang w:eastAsia="ru-RU"/>
              </w:rPr>
              <w:t xml:space="preserve"> </w:t>
            </w:r>
            <w:proofErr w:type="spellStart"/>
            <w:r w:rsidRPr="00FB702C">
              <w:rPr>
                <w:rFonts w:ascii="Times New Roman" w:eastAsia="Times New Roman" w:hAnsi="Times New Roman" w:cs="Times New Roman"/>
                <w:sz w:val="20"/>
                <w:szCs w:val="20"/>
                <w:lang w:eastAsia="ru-RU"/>
              </w:rPr>
              <w:t>непривлечение</w:t>
            </w:r>
            <w:proofErr w:type="spellEnd"/>
            <w:r w:rsidRPr="00FB702C">
              <w:rPr>
                <w:rFonts w:ascii="Times New Roman" w:eastAsia="Times New Roman" w:hAnsi="Times New Roman" w:cs="Times New Roman"/>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CA52D50" w14:textId="0BB1822D" w:rsidR="00FB702C" w:rsidRPr="00FB702C" w:rsidRDefault="00FB702C" w:rsidP="00FB702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8)</w:t>
            </w:r>
            <w:r w:rsidR="00AA17E4">
              <w:rPr>
                <w:rFonts w:ascii="Times New Roman" w:eastAsia="Times New Roman" w:hAnsi="Times New Roman" w:cs="Times New Roman"/>
                <w:sz w:val="20"/>
                <w:szCs w:val="20"/>
                <w:lang w:eastAsia="ru-RU"/>
              </w:rPr>
              <w:t xml:space="preserve"> </w:t>
            </w:r>
            <w:r w:rsidRPr="00FB702C">
              <w:rPr>
                <w:rFonts w:ascii="Times New Roman" w:eastAsia="Times New Roman" w:hAnsi="Times New Roman" w:cs="Times New Roman"/>
                <w:sz w:val="20"/>
                <w:szCs w:val="20"/>
                <w:lang w:eastAsia="ru-RU"/>
              </w:rPr>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17C8525F" w14:textId="52D7250A" w:rsidR="00FB702C" w:rsidRPr="00FB702C" w:rsidRDefault="00FB702C" w:rsidP="00FB702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9)</w:t>
            </w:r>
            <w:r w:rsidR="00AA17E4">
              <w:rPr>
                <w:rFonts w:ascii="Times New Roman" w:eastAsia="Times New Roman" w:hAnsi="Times New Roman" w:cs="Times New Roman"/>
                <w:sz w:val="20"/>
                <w:szCs w:val="20"/>
                <w:lang w:eastAsia="ru-RU"/>
              </w:rPr>
              <w:t xml:space="preserve"> </w:t>
            </w:r>
            <w:r w:rsidRPr="00FB702C">
              <w:rPr>
                <w:rFonts w:ascii="Times New Roman" w:eastAsia="Times New Roman" w:hAnsi="Times New Roman" w:cs="Times New Roman"/>
                <w:sz w:val="20"/>
                <w:szCs w:val="20"/>
                <w:lang w:eastAsia="ru-RU"/>
              </w:rPr>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B0CC72C" w14:textId="370E1F9B" w:rsidR="00FB702C" w:rsidRPr="00FB702C" w:rsidRDefault="00FB702C" w:rsidP="00FB702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10)</w:t>
            </w:r>
            <w:r w:rsidR="00AA17E4">
              <w:rPr>
                <w:rFonts w:ascii="Times New Roman" w:eastAsia="Times New Roman" w:hAnsi="Times New Roman" w:cs="Times New Roman"/>
                <w:sz w:val="20"/>
                <w:szCs w:val="20"/>
                <w:lang w:eastAsia="ru-RU"/>
              </w:rPr>
              <w:t xml:space="preserve"> </w:t>
            </w:r>
            <w:r w:rsidRPr="00FB702C">
              <w:rPr>
                <w:rFonts w:ascii="Times New Roman" w:eastAsia="Times New Roman" w:hAnsi="Times New Roman" w:cs="Times New Roman"/>
                <w:sz w:val="20"/>
                <w:szCs w:val="20"/>
                <w:lang w:eastAsia="ru-RU"/>
              </w:rPr>
              <w:t>отсутствие между участником закупки и заказчиком конфликта интересов;</w:t>
            </w:r>
          </w:p>
          <w:p w14:paraId="3441D9D2" w14:textId="1B52B0A4" w:rsidR="00FB702C" w:rsidRPr="00FB702C" w:rsidRDefault="00FB702C" w:rsidP="00FB702C">
            <w:pPr>
              <w:widowControl w:val="0"/>
              <w:tabs>
                <w:tab w:val="left" w:pos="540"/>
                <w:tab w:val="left" w:pos="900"/>
              </w:tabs>
              <w:spacing w:after="0" w:line="240" w:lineRule="auto"/>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11)</w:t>
            </w:r>
            <w:r w:rsidR="00AA17E4">
              <w:rPr>
                <w:rFonts w:ascii="Times New Roman" w:eastAsia="Times New Roman" w:hAnsi="Times New Roman" w:cs="Times New Roman"/>
                <w:sz w:val="20"/>
                <w:szCs w:val="20"/>
                <w:lang w:eastAsia="ru-RU"/>
              </w:rPr>
              <w:t xml:space="preserve"> </w:t>
            </w:r>
            <w:r w:rsidRPr="00FB702C">
              <w:rPr>
                <w:rFonts w:ascii="Times New Roman" w:eastAsia="Times New Roman" w:hAnsi="Times New Roman" w:cs="Times New Roman"/>
                <w:sz w:val="20"/>
                <w:szCs w:val="20"/>
                <w:lang w:eastAsia="ru-RU"/>
              </w:rPr>
              <w:t>участник закупки не является офшорной компанией;</w:t>
            </w:r>
          </w:p>
          <w:p w14:paraId="65B8F57C" w14:textId="4D40D42A" w:rsidR="00FB702C" w:rsidRPr="004D717D" w:rsidRDefault="00FB702C" w:rsidP="00AA17E4">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0"/>
                <w:szCs w:val="20"/>
                <w:lang w:eastAsia="ru-RU"/>
              </w:rPr>
            </w:pPr>
            <w:r w:rsidRPr="00FB702C">
              <w:rPr>
                <w:rFonts w:ascii="Times New Roman" w:eastAsia="Times New Roman" w:hAnsi="Times New Roman" w:cs="Times New Roman"/>
                <w:sz w:val="20"/>
                <w:szCs w:val="20"/>
                <w:lang w:eastAsia="ru-RU"/>
              </w:rPr>
              <w:t>12)</w:t>
            </w:r>
            <w:r w:rsidR="00EC150F">
              <w:rPr>
                <w:rFonts w:ascii="Times New Roman" w:eastAsia="Times New Roman" w:hAnsi="Times New Roman" w:cs="Times New Roman"/>
                <w:sz w:val="20"/>
                <w:szCs w:val="20"/>
                <w:lang w:eastAsia="ru-RU"/>
              </w:rPr>
              <w:t xml:space="preserve"> </w:t>
            </w:r>
            <w:r w:rsidRPr="00FB702C">
              <w:rPr>
                <w:rFonts w:ascii="Times New Roman" w:eastAsia="Times New Roman" w:hAnsi="Times New Roman" w:cs="Times New Roman"/>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FB702C" w:rsidRPr="00CD6114" w14:paraId="42557882" w14:textId="77777777" w:rsidTr="004F40AA">
        <w:tc>
          <w:tcPr>
            <w:tcW w:w="540" w:type="pct"/>
            <w:vMerge w:val="restart"/>
            <w:vAlign w:val="center"/>
          </w:tcPr>
          <w:p w14:paraId="680DCFCC" w14:textId="4A09677F" w:rsidR="00FB702C" w:rsidRPr="004D717D" w:rsidRDefault="00FB702C" w:rsidP="00FB702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FB702C" w:rsidRPr="004D717D" w:rsidRDefault="00FB702C" w:rsidP="00FB702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FB702C" w:rsidRPr="00CD6114" w14:paraId="0406ABEA" w14:textId="77777777" w:rsidTr="004F40AA">
        <w:tc>
          <w:tcPr>
            <w:tcW w:w="540" w:type="pct"/>
            <w:vMerge/>
            <w:vAlign w:val="center"/>
          </w:tcPr>
          <w:p w14:paraId="63FCF2C2" w14:textId="77777777" w:rsidR="00FB702C" w:rsidRPr="004D717D" w:rsidRDefault="00FB702C" w:rsidP="00FB702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2710B4D0" w:rsidR="00FB702C" w:rsidRPr="004D717D" w:rsidRDefault="00DD7804" w:rsidP="00DD7804">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FB702C" w:rsidRPr="00CD6114" w14:paraId="5045E956" w14:textId="77777777" w:rsidTr="000900AC">
        <w:tc>
          <w:tcPr>
            <w:tcW w:w="540" w:type="pct"/>
            <w:vMerge w:val="restart"/>
            <w:vAlign w:val="center"/>
          </w:tcPr>
          <w:p w14:paraId="7178CC9B" w14:textId="1D68DB2F" w:rsidR="00FB702C" w:rsidRPr="004D717D" w:rsidRDefault="00FB702C" w:rsidP="00FB702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FB702C" w:rsidRPr="004D717D" w:rsidRDefault="00FB702C" w:rsidP="00FB702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FB702C" w:rsidRPr="00CD6114" w14:paraId="5D54A1C9" w14:textId="77777777" w:rsidTr="004F40AA">
        <w:tc>
          <w:tcPr>
            <w:tcW w:w="540" w:type="pct"/>
            <w:vMerge/>
            <w:vAlign w:val="center"/>
          </w:tcPr>
          <w:p w14:paraId="25156AB3" w14:textId="77777777" w:rsidR="00FB702C" w:rsidRPr="004D717D" w:rsidRDefault="00FB702C" w:rsidP="00FB702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FB702C" w:rsidRPr="004D717D" w:rsidRDefault="00FB702C" w:rsidP="00FB702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FB702C" w:rsidRPr="00CD6114" w14:paraId="55C8B684" w14:textId="77777777" w:rsidTr="004F40AA">
        <w:tc>
          <w:tcPr>
            <w:tcW w:w="540" w:type="pct"/>
            <w:vMerge w:val="restart"/>
            <w:vAlign w:val="center"/>
          </w:tcPr>
          <w:p w14:paraId="6938BEA6" w14:textId="46FA9B15" w:rsidR="00FB702C" w:rsidRPr="004D717D" w:rsidRDefault="00FB702C" w:rsidP="00FB702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FB702C" w:rsidRPr="004D717D" w:rsidRDefault="00FB702C" w:rsidP="00FB702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2"/>
            </w:r>
          </w:p>
        </w:tc>
      </w:tr>
      <w:tr w:rsidR="003C7EA7" w:rsidRPr="00CD6114" w14:paraId="5240F7B9" w14:textId="77777777" w:rsidTr="00B87267">
        <w:tc>
          <w:tcPr>
            <w:tcW w:w="540" w:type="pct"/>
            <w:vMerge/>
            <w:vAlign w:val="center"/>
          </w:tcPr>
          <w:p w14:paraId="100ED35A" w14:textId="77777777"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tcPr>
          <w:p w14:paraId="733BD824"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185674">
              <w:rPr>
                <w:rFonts w:ascii="Times New Roman" w:cs="Times New Roman"/>
              </w:rPr>
              <w:t>-</w:t>
            </w:r>
            <w:r w:rsidRPr="00185674">
              <w:rPr>
                <w:rFonts w:ascii="Times New Roman" w:cs="Times New Roman"/>
              </w:rPr>
              <w:tab/>
            </w:r>
            <w:r w:rsidRPr="003C7EA7">
              <w:rPr>
                <w:rFonts w:ascii="Times New Roman" w:eastAsia="Times New Roman" w:hAnsi="Times New Roman" w:cs="Times New Roman"/>
                <w:sz w:val="20"/>
                <w:szCs w:val="20"/>
                <w:lang w:eastAsia="ru-RU"/>
              </w:rPr>
              <w:t>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w:t>
            </w:r>
          </w:p>
          <w:p w14:paraId="59DFC9F3"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1-1) при размещении закупки на поставку товара:</w:t>
            </w:r>
          </w:p>
          <w:p w14:paraId="79534644"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а) согласие участника процедуры закупки на поставку товара в случае:</w:t>
            </w:r>
          </w:p>
          <w:p w14:paraId="0ABB9A7D"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A226395"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7453317A"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369E1A2B"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6A5EBF68"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FE1E62D"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28482DAE"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740D442D"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w:t>
            </w:r>
            <w:r w:rsidRPr="003C7EA7">
              <w:rPr>
                <w:rFonts w:ascii="Times New Roman" w:eastAsia="Times New Roman" w:hAnsi="Times New Roman" w:cs="Times New Roman"/>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3BFD55A1"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w:t>
            </w:r>
            <w:r w:rsidRPr="003C7EA7">
              <w:rPr>
                <w:rFonts w:ascii="Times New Roman" w:eastAsia="Times New Roman" w:hAnsi="Times New Roman" w:cs="Times New Roman"/>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00CACEE5"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w:t>
            </w:r>
            <w:r w:rsidRPr="003C7EA7">
              <w:rPr>
                <w:rFonts w:ascii="Times New Roman" w:eastAsia="Times New Roman" w:hAnsi="Times New Roman" w:cs="Times New Roman"/>
                <w:sz w:val="20"/>
                <w:szCs w:val="20"/>
                <w:lang w:eastAsia="ru-RU"/>
              </w:rPr>
              <w:tab/>
              <w:t>полученную не ранее чем за два месяца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7F6FCCA7"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w:t>
            </w:r>
            <w:r w:rsidRPr="003C7EA7">
              <w:rPr>
                <w:rFonts w:ascii="Times New Roman" w:eastAsia="Times New Roman" w:hAnsi="Times New Roman" w:cs="Times New Roman"/>
                <w:sz w:val="20"/>
                <w:szCs w:val="20"/>
                <w:lang w:eastAsia="ru-RU"/>
              </w:rPr>
              <w:tab/>
              <w:t>документ, подтверждающий полномочия лица на осуществление действий от имени участника закупки;</w:t>
            </w:r>
          </w:p>
          <w:p w14:paraId="7F0B1BF9" w14:textId="77777777"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w:t>
            </w:r>
            <w:r w:rsidRPr="003C7EA7">
              <w:rPr>
                <w:rFonts w:ascii="Times New Roman" w:eastAsia="Times New Roman" w:hAnsi="Times New Roman" w:cs="Times New Roman"/>
                <w:sz w:val="20"/>
                <w:szCs w:val="20"/>
                <w:lang w:eastAsia="ru-RU"/>
              </w:rPr>
              <w:tab/>
              <w:t>документ (декларацию) о соответствии участника закупки требованиям, установленным в документации о закупке на основании подпунктов 2 – 12 пункта 18 информационной карты;</w:t>
            </w:r>
          </w:p>
          <w:p w14:paraId="23CEDEAA" w14:textId="01F8E09B" w:rsidR="003C7EA7" w:rsidRPr="003C7EA7" w:rsidRDefault="003C7EA7" w:rsidP="003C7EA7">
            <w:pPr>
              <w:widowControl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w:t>
            </w:r>
            <w:r w:rsidRPr="003C7EA7">
              <w:rPr>
                <w:rFonts w:ascii="Times New Roman" w:eastAsia="Times New Roman" w:hAnsi="Times New Roman" w:cs="Times New Roman"/>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tc>
      </w:tr>
      <w:tr w:rsidR="003C7EA7" w:rsidRPr="00CD6114" w14:paraId="615018AB" w14:textId="77777777" w:rsidTr="004F40AA">
        <w:tc>
          <w:tcPr>
            <w:tcW w:w="540" w:type="pct"/>
            <w:vMerge w:val="restart"/>
            <w:vAlign w:val="center"/>
          </w:tcPr>
          <w:p w14:paraId="0AE169A8" w14:textId="341DA1B7"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3C7EA7" w:rsidRPr="004D717D" w:rsidRDefault="003C7EA7" w:rsidP="003C7EA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3C7EA7" w:rsidRPr="004D717D" w:rsidRDefault="003C7EA7" w:rsidP="003C7EA7">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3C7EA7" w:rsidRPr="00CD6114" w14:paraId="2690F673" w14:textId="77777777" w:rsidTr="00894AA9">
        <w:tc>
          <w:tcPr>
            <w:tcW w:w="540" w:type="pct"/>
            <w:vMerge/>
            <w:vAlign w:val="center"/>
          </w:tcPr>
          <w:p w14:paraId="58CF3A93" w14:textId="77777777"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156C2BB" w14:textId="77777777" w:rsidR="00BD2861" w:rsidRPr="006A3A36" w:rsidRDefault="00BD2861" w:rsidP="00BD2861">
            <w:pPr>
              <w:widowControl w:val="0"/>
              <w:spacing w:after="0" w:line="240" w:lineRule="auto"/>
              <w:jc w:val="both"/>
              <w:rPr>
                <w:rFonts w:ascii="Times New Roman" w:eastAsia="Times New Roman" w:hAnsi="Times New Roman"/>
                <w:b/>
                <w:bCs/>
                <w:sz w:val="20"/>
                <w:szCs w:val="20"/>
                <w:lang w:eastAsia="ru-RU"/>
              </w:rPr>
            </w:pPr>
            <w:r w:rsidRPr="006A3A36">
              <w:rPr>
                <w:rFonts w:ascii="Times New Roman" w:eastAsia="Times New Roman" w:hAnsi="Times New Roman"/>
                <w:b/>
                <w:bCs/>
                <w:sz w:val="20"/>
                <w:szCs w:val="20"/>
                <w:lang w:eastAsia="ru-RU"/>
              </w:rPr>
              <w:t>для «ЗАПРЕТА»:</w:t>
            </w:r>
          </w:p>
          <w:p w14:paraId="21070D2B" w14:textId="28796FF4" w:rsidR="003C7EA7" w:rsidRPr="004D717D" w:rsidRDefault="00BD2861" w:rsidP="00BD286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6A3A36">
              <w:rPr>
                <w:rFonts w:ascii="Times New Roman" w:eastAsia="Times New Roman" w:hAnsi="Times New Roman"/>
                <w:sz w:val="20"/>
                <w:szCs w:val="20"/>
                <w:lang w:eastAsia="ru-RU"/>
              </w:rPr>
              <w:t>1) для подтверждения происхождения программного обеспечения, указанного в позиции 146 приложения N 1 к настоящему постановлению, из Российской Федерации и его соответствия дополнительным требованиям к программам для электронных вычислительных машин и базам данных, сведения о которых включены в реестр российского программного обеспечения, утвержденным постановлением Правительства Российской Федерации от 23 марта 2017 г. N 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 (далее - дополнительные требования к программному обеспечению), - порядковый номер реестровой записи из реестра российского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r w:rsidRPr="006A3A36">
              <w:rPr>
                <w:rFonts w:ascii="Times New Roman" w:eastAsia="Times New Roman" w:hAnsi="Times New Roman"/>
                <w:sz w:val="20"/>
                <w:szCs w:val="20"/>
                <w:lang w:eastAsia="ru-RU"/>
              </w:rPr>
              <w:br/>
              <w:t>2) е) для подтверждения происхождения программного обеспечения, указанного в позиции 146 приложения N 1 к настоящему постановлению, из государств - членов Евразийского экономического союза, за исключением Российской Федерации, -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w:t>
            </w:r>
            <w:r w:rsidRPr="006A3A36">
              <w:rPr>
                <w:rFonts w:ascii="Times New Roman" w:eastAsia="Times New Roman" w:hAnsi="Times New Roman"/>
                <w:sz w:val="20"/>
                <w:szCs w:val="20"/>
                <w:lang w:eastAsia="ru-RU"/>
              </w:rPr>
              <w:br/>
              <w:t>3) для подтверждения происхождения программного обеспечения, указанного в позиции 146 приложения N 1 к настоящему постановлению, из государств - членов Евразийского экономического союза, за исключением Российской Федерации, и его соответствия дополнительным требованиям к программному обеспечению - порядковый номер реестровой записи из реестра евразийского программного обеспечения, содержащей информацию о соответствии программного обеспечения дополнительным требованиям к программному обеспечению;</w:t>
            </w:r>
          </w:p>
        </w:tc>
      </w:tr>
      <w:tr w:rsidR="003C7EA7" w:rsidRPr="00CD6114" w14:paraId="2342B38F" w14:textId="77777777" w:rsidTr="004F40AA">
        <w:tc>
          <w:tcPr>
            <w:tcW w:w="540" w:type="pct"/>
            <w:vMerge w:val="restart"/>
            <w:vAlign w:val="center"/>
          </w:tcPr>
          <w:p w14:paraId="7C0E325D" w14:textId="5B844660"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3C7EA7" w:rsidRPr="004D717D" w:rsidRDefault="003C7EA7" w:rsidP="003C7EA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3C7EA7" w:rsidRPr="00CD6114" w14:paraId="7769F7C2" w14:textId="77777777" w:rsidTr="00894AA9">
        <w:tc>
          <w:tcPr>
            <w:tcW w:w="540" w:type="pct"/>
            <w:vMerge/>
            <w:vAlign w:val="center"/>
          </w:tcPr>
          <w:p w14:paraId="50EF3A08" w14:textId="77777777"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469F34E" w:rsidR="003C7EA7" w:rsidRPr="004D717D" w:rsidRDefault="003C7EA7" w:rsidP="003C7EA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3C7EA7">
              <w:rPr>
                <w:rFonts w:ascii="Times New Roman" w:eastAsia="Times New Roman" w:hAnsi="Times New Roman" w:cs="Times New Roman"/>
                <w:bCs/>
                <w:sz w:val="20"/>
                <w:szCs w:val="20"/>
                <w:lang w:eastAsia="ru-RU"/>
              </w:rPr>
              <w:t>Не установлено</w:t>
            </w:r>
          </w:p>
        </w:tc>
      </w:tr>
      <w:tr w:rsidR="003C7EA7" w:rsidRPr="00CD6114" w14:paraId="3C165D9F" w14:textId="77777777" w:rsidTr="004F40AA">
        <w:tc>
          <w:tcPr>
            <w:tcW w:w="540" w:type="pct"/>
            <w:vMerge w:val="restart"/>
            <w:vAlign w:val="center"/>
          </w:tcPr>
          <w:p w14:paraId="056DC714" w14:textId="3E8BDCFA"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3C7EA7" w:rsidRPr="004D717D" w:rsidRDefault="003C7EA7" w:rsidP="003C7EA7">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Pr>
                <w:rFonts w:ascii="Times New Roman" w:eastAsia="Times New Roman" w:hAnsi="Times New Roman" w:cs="Times New Roman"/>
                <w:b/>
                <w:bCs/>
                <w:sz w:val="20"/>
                <w:szCs w:val="20"/>
                <w:lang w:eastAsia="ru-RU"/>
              </w:rPr>
              <w:t>закупке</w:t>
            </w:r>
          </w:p>
        </w:tc>
      </w:tr>
      <w:tr w:rsidR="003C7EA7" w:rsidRPr="00CD6114" w14:paraId="3B4814CA" w14:textId="77777777" w:rsidTr="005660A5">
        <w:trPr>
          <w:trHeight w:val="1751"/>
        </w:trPr>
        <w:tc>
          <w:tcPr>
            <w:tcW w:w="540" w:type="pct"/>
            <w:vMerge/>
            <w:vAlign w:val="center"/>
          </w:tcPr>
          <w:p w14:paraId="2E8E9798" w14:textId="77777777"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3C7EA7" w:rsidRPr="004D717D" w:rsidRDefault="003C7EA7" w:rsidP="003C7EA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3C7EA7" w:rsidRPr="004D717D" w:rsidRDefault="003C7EA7" w:rsidP="003C7EA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3C7EA7" w:rsidRPr="004D717D" w:rsidRDefault="003C7EA7" w:rsidP="003C7EA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3C7EA7" w:rsidRPr="004D717D" w:rsidRDefault="003C7EA7" w:rsidP="003C7EA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3C7EA7" w:rsidRPr="004D717D" w:rsidRDefault="003C7EA7" w:rsidP="003C7EA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3C7EA7" w:rsidRPr="004D717D" w:rsidRDefault="003C7EA7" w:rsidP="003C7EA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3C7EA7" w:rsidRPr="004D717D" w:rsidRDefault="003C7EA7" w:rsidP="003C7EA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3C7EA7" w:rsidRPr="00CD6114" w14:paraId="5473CE5E" w14:textId="77777777" w:rsidTr="00125726">
        <w:tc>
          <w:tcPr>
            <w:tcW w:w="540" w:type="pct"/>
            <w:vMerge w:val="restart"/>
            <w:vAlign w:val="center"/>
          </w:tcPr>
          <w:p w14:paraId="7FC78610" w14:textId="743B8011"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460" w:type="pct"/>
            <w:shd w:val="clear" w:color="auto" w:fill="D9E2F3" w:themeFill="accent1" w:themeFillTint="33"/>
            <w:vAlign w:val="center"/>
          </w:tcPr>
          <w:p w14:paraId="246F148B" w14:textId="62315364" w:rsidR="003C7EA7" w:rsidRPr="00125726" w:rsidRDefault="003C7EA7" w:rsidP="003C7EA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3C7EA7" w:rsidRPr="00CD6114" w14:paraId="278FC607" w14:textId="77777777" w:rsidTr="00125726">
        <w:tc>
          <w:tcPr>
            <w:tcW w:w="540" w:type="pct"/>
            <w:vMerge/>
            <w:vAlign w:val="center"/>
          </w:tcPr>
          <w:p w14:paraId="79C0DCFD" w14:textId="77777777"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6F6251C" w14:textId="77777777" w:rsidR="003C7EA7" w:rsidRPr="003C7EA7" w:rsidRDefault="003C7EA7" w:rsidP="003C7EA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Участник закупки, подавший заявку, не допускается Закупочной комиссией к участию в закупке в случае:</w:t>
            </w:r>
          </w:p>
          <w:p w14:paraId="5F0AF956" w14:textId="77777777" w:rsidR="003C7EA7" w:rsidRDefault="003C7EA7" w:rsidP="003C7EA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 xml:space="preserve">1) непредставление документов, а также иных сведений, требование о наличии которых установлено документацией о закупке; </w:t>
            </w:r>
          </w:p>
          <w:p w14:paraId="43F3446D" w14:textId="77777777" w:rsidR="003C7EA7" w:rsidRDefault="003C7EA7" w:rsidP="003C7EA7">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lang w:eastAsia="ru-RU"/>
              </w:rPr>
            </w:pPr>
            <w:r w:rsidRPr="003C7EA7">
              <w:rPr>
                <w:rFonts w:ascii="Times New Roman" w:hAnsi="Times New Roman" w:cs="Times New Roman"/>
                <w:sz w:val="20"/>
                <w:szCs w:val="20"/>
                <w:lang w:eastAsia="ru-RU"/>
              </w:rPr>
              <w:t xml:space="preserve">2) несоответствие участника закупки требованиям к участникам закупки, установленным документацией о закупке; </w:t>
            </w:r>
          </w:p>
          <w:p w14:paraId="72152713" w14:textId="77777777" w:rsidR="003C7EA7" w:rsidRDefault="003C7EA7" w:rsidP="003C7EA7">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lang w:eastAsia="ru-RU"/>
              </w:rPr>
            </w:pPr>
            <w:r w:rsidRPr="003C7EA7">
              <w:rPr>
                <w:rFonts w:ascii="Times New Roman" w:hAnsi="Times New Roman" w:cs="Times New Roman"/>
                <w:sz w:val="20"/>
                <w:szCs w:val="20"/>
                <w:lang w:eastAsia="ru-RU"/>
              </w:rPr>
              <w:t xml:space="preserve">3) несоответствие заявки на участие в процедуре конкурентной закупки требованиям к заявкам на участие в процедуре конкурентной закупки, установленным документацией о закупке; </w:t>
            </w:r>
          </w:p>
          <w:p w14:paraId="20E50002" w14:textId="77777777" w:rsidR="003C7EA7" w:rsidRDefault="003C7EA7" w:rsidP="003C7EA7">
            <w:pPr>
              <w:widowControl w:val="0"/>
              <w:autoSpaceDE w:val="0"/>
              <w:autoSpaceDN w:val="0"/>
              <w:adjustRightInd w:val="0"/>
              <w:spacing w:after="0" w:line="240" w:lineRule="auto"/>
              <w:ind w:left="34" w:firstLine="487"/>
              <w:contextualSpacing/>
              <w:jc w:val="both"/>
              <w:rPr>
                <w:rFonts w:ascii="Times New Roman" w:hAnsi="Times New Roman" w:cs="Times New Roman"/>
                <w:sz w:val="20"/>
                <w:szCs w:val="20"/>
                <w:lang w:eastAsia="ru-RU"/>
              </w:rPr>
            </w:pPr>
            <w:r w:rsidRPr="003C7EA7">
              <w:rPr>
                <w:rFonts w:ascii="Times New Roman" w:hAnsi="Times New Roman" w:cs="Times New Roman"/>
                <w:sz w:val="20"/>
                <w:szCs w:val="20"/>
                <w:lang w:eastAsia="ru-RU"/>
              </w:rPr>
              <w:t xml:space="preserve">4) несоответствие предлагаемой продукции требованиям, установленным документацией о закупке; </w:t>
            </w:r>
          </w:p>
          <w:p w14:paraId="187AE77D" w14:textId="131ED52E" w:rsidR="003C7EA7" w:rsidRPr="003C7EA7" w:rsidRDefault="003C7EA7" w:rsidP="003C7EA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C7EA7">
              <w:rPr>
                <w:rFonts w:ascii="Times New Roman" w:hAnsi="Times New Roman" w:cs="Times New Roman"/>
                <w:sz w:val="20"/>
                <w:szCs w:val="20"/>
                <w:lang w:eastAsia="ru-RU"/>
              </w:rPr>
              <w:t xml:space="preserve">5) непредставление обеспечения заявки на участие в процедуре конкурентной закупки (если применимо); </w:t>
            </w:r>
          </w:p>
          <w:p w14:paraId="76EAC4E0" w14:textId="3E0F6B32" w:rsidR="003C7EA7" w:rsidRPr="004D717D" w:rsidRDefault="003C7EA7" w:rsidP="003C7EA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 xml:space="preserve">6) предоставление в составе заявки на участие в процедуре конкурентной закупки заведомо </w:t>
            </w:r>
            <w:r w:rsidRPr="003C7EA7">
              <w:rPr>
                <w:rFonts w:ascii="Times New Roman" w:eastAsia="Times New Roman" w:hAnsi="Times New Roman" w:cs="Times New Roman"/>
                <w:sz w:val="20"/>
                <w:szCs w:val="20"/>
                <w:lang w:eastAsia="ru-RU"/>
              </w:rPr>
              <w:lastRenderedPageBreak/>
              <w:t>ложных сведений, намеренного искажения информации или документов, входящих в состав заявки на участие в процедуре конкурентной закупки.</w:t>
            </w:r>
          </w:p>
        </w:tc>
      </w:tr>
      <w:tr w:rsidR="003C7EA7" w:rsidRPr="00CD6114" w14:paraId="39F40138" w14:textId="77777777" w:rsidTr="00B41C71">
        <w:tc>
          <w:tcPr>
            <w:tcW w:w="540" w:type="pct"/>
            <w:vMerge w:val="restart"/>
            <w:vAlign w:val="center"/>
          </w:tcPr>
          <w:p w14:paraId="101DBA18" w14:textId="10568B70"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26</w:t>
            </w:r>
          </w:p>
        </w:tc>
        <w:tc>
          <w:tcPr>
            <w:tcW w:w="4460" w:type="pct"/>
            <w:shd w:val="clear" w:color="auto" w:fill="D9E2F3" w:themeFill="accent1" w:themeFillTint="33"/>
            <w:vAlign w:val="center"/>
          </w:tcPr>
          <w:p w14:paraId="5F78D799" w14:textId="71DB16BC" w:rsidR="003C7EA7" w:rsidRPr="00B41C71" w:rsidRDefault="003C7EA7" w:rsidP="003C7EA7">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3C7EA7" w:rsidRPr="003C7EA7" w14:paraId="7B5DCB0B" w14:textId="77777777" w:rsidTr="00125726">
        <w:tc>
          <w:tcPr>
            <w:tcW w:w="540" w:type="pct"/>
            <w:vMerge/>
            <w:vAlign w:val="center"/>
          </w:tcPr>
          <w:p w14:paraId="60DF85C0" w14:textId="77777777"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1434C017" w14:textId="77777777" w:rsidR="003C7EA7" w:rsidRPr="003C7EA7" w:rsidRDefault="003C7EA7" w:rsidP="003C7EA7">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0"/>
                <w:szCs w:val="20"/>
                <w:lang w:eastAsia="ru-RU"/>
              </w:rPr>
            </w:pPr>
            <w:bookmarkStart w:id="4" w:name="OLE_LINK7"/>
            <w:bookmarkStart w:id="5" w:name="OLE_LINK8"/>
            <w:r w:rsidRPr="003C7EA7">
              <w:rPr>
                <w:rFonts w:ascii="Times New Roman" w:eastAsia="Times New Roman" w:hAnsi="Times New Roman" w:cs="Times New Roman"/>
                <w:sz w:val="20"/>
                <w:szCs w:val="20"/>
                <w:lang w:eastAsia="ru-RU"/>
              </w:rPr>
              <w:t>1.Если по окончании срока подачи заявок на участие в запросе котировок подана только одна заявка или не подано ни одной, запрос котировок признается несостоявшимся.</w:t>
            </w:r>
          </w:p>
          <w:p w14:paraId="3E5CA736" w14:textId="77777777" w:rsidR="003C7EA7" w:rsidRPr="003C7EA7" w:rsidRDefault="003C7EA7" w:rsidP="003C7EA7">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 xml:space="preserve">2. Если к участию в запросе котировок не был допущен ни один участник либо был допущен только один участник, запрос котировок признается несостоявшимся. </w:t>
            </w:r>
          </w:p>
          <w:p w14:paraId="07C13CFC" w14:textId="77777777" w:rsidR="003C7EA7" w:rsidRPr="003C7EA7" w:rsidRDefault="003C7EA7" w:rsidP="003C7EA7">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eastAsia="Times New Roman" w:hAnsi="Times New Roman" w:cs="Times New Roman"/>
                <w:sz w:val="20"/>
                <w:szCs w:val="20"/>
                <w:lang w:eastAsia="ru-RU"/>
              </w:rPr>
            </w:pPr>
            <w:r w:rsidRPr="003C7EA7">
              <w:rPr>
                <w:rFonts w:ascii="Times New Roman" w:eastAsia="Times New Roman" w:hAnsi="Times New Roman" w:cs="Times New Roman"/>
                <w:sz w:val="20"/>
                <w:szCs w:val="20"/>
                <w:lang w:eastAsia="ru-RU"/>
              </w:rPr>
              <w:t>3.Если подана одна заявка и она является соответствующей требованиям закупки, можно заключить с единственным поставщиком. Соответствующая информация вносится в итоговый протокол.</w:t>
            </w:r>
          </w:p>
          <w:p w14:paraId="7A1B10BB" w14:textId="288D4226" w:rsidR="003C7EA7" w:rsidRPr="003C7EA7" w:rsidRDefault="003C7EA7" w:rsidP="003C7EA7">
            <w:pPr>
              <w:widowControl w:val="0"/>
              <w:tabs>
                <w:tab w:val="left" w:pos="600"/>
                <w:tab w:val="left" w:pos="840"/>
                <w:tab w:val="left" w:pos="960"/>
                <w:tab w:val="left" w:pos="1080"/>
                <w:tab w:val="left" w:pos="1260"/>
                <w:tab w:val="left" w:pos="1740"/>
              </w:tabs>
              <w:snapToGrid w:val="0"/>
              <w:spacing w:after="0" w:line="240" w:lineRule="auto"/>
              <w:jc w:val="both"/>
              <w:rPr>
                <w:rFonts w:ascii="Times New Roman" w:cs="Times New Roman"/>
              </w:rPr>
            </w:pPr>
            <w:r w:rsidRPr="003C7EA7">
              <w:rPr>
                <w:rFonts w:ascii="Times New Roman" w:eastAsia="Times New Roman" w:hAnsi="Times New Roman" w:cs="Times New Roman"/>
                <w:sz w:val="20"/>
                <w:szCs w:val="20"/>
                <w:lang w:eastAsia="ru-RU"/>
              </w:rPr>
              <w:t>4. Закупка признается несостоявшейся иных случаях, предусмотренных Положением о закупке Заказчика.</w:t>
            </w:r>
            <w:bookmarkEnd w:id="4"/>
            <w:bookmarkEnd w:id="5"/>
          </w:p>
        </w:tc>
      </w:tr>
      <w:tr w:rsidR="003C7EA7" w:rsidRPr="00CD6114" w14:paraId="5589B722" w14:textId="77777777" w:rsidTr="004F40AA">
        <w:trPr>
          <w:trHeight w:val="196"/>
        </w:trPr>
        <w:tc>
          <w:tcPr>
            <w:tcW w:w="540" w:type="pct"/>
            <w:vMerge w:val="restart"/>
            <w:shd w:val="clear" w:color="auto" w:fill="FFFFFF"/>
            <w:vAlign w:val="center"/>
          </w:tcPr>
          <w:p w14:paraId="6364F469" w14:textId="5685DBC0"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27</w:t>
            </w:r>
          </w:p>
        </w:tc>
        <w:tc>
          <w:tcPr>
            <w:tcW w:w="4460" w:type="pct"/>
            <w:shd w:val="clear" w:color="auto" w:fill="D9E2F3" w:themeFill="accent1" w:themeFillTint="33"/>
            <w:vAlign w:val="center"/>
          </w:tcPr>
          <w:p w14:paraId="33015795" w14:textId="2AC0BBA5" w:rsidR="003C7EA7" w:rsidRPr="004D717D" w:rsidRDefault="003C7EA7" w:rsidP="003C7EA7">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3C7EA7" w:rsidRPr="00CD6114" w14:paraId="5D87B594" w14:textId="77777777" w:rsidTr="005660A5">
        <w:trPr>
          <w:trHeight w:val="196"/>
        </w:trPr>
        <w:tc>
          <w:tcPr>
            <w:tcW w:w="540" w:type="pct"/>
            <w:vMerge/>
            <w:shd w:val="clear" w:color="auto" w:fill="FFFFFF"/>
            <w:vAlign w:val="center"/>
          </w:tcPr>
          <w:p w14:paraId="0F975DFC" w14:textId="77777777"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3C7EA7" w:rsidRPr="004D717D" w:rsidRDefault="003C7EA7" w:rsidP="003C7EA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3C7EA7" w:rsidRPr="004D717D" w:rsidRDefault="003C7EA7" w:rsidP="003C7EA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3C7EA7" w:rsidRPr="004D717D" w:rsidRDefault="003C7EA7" w:rsidP="003C7EA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635F8B51" w:rsidR="003C7EA7" w:rsidRPr="003C7EA7" w:rsidRDefault="003C7EA7" w:rsidP="003C7EA7">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Pr>
                <w:rFonts w:ascii="Times New Roman" w:eastAsia="Times New Roman" w:hAnsi="Times New Roman" w:cs="Times New Roman"/>
                <w:bCs/>
                <w:sz w:val="20"/>
                <w:szCs w:val="20"/>
                <w:lang w:eastAsia="ru-RU"/>
              </w:rPr>
              <w:t>.</w:t>
            </w:r>
          </w:p>
        </w:tc>
      </w:tr>
      <w:tr w:rsidR="003C7EA7" w:rsidRPr="00CD6114" w14:paraId="10360C2C" w14:textId="77777777" w:rsidTr="00F02ACD">
        <w:trPr>
          <w:trHeight w:val="196"/>
        </w:trPr>
        <w:tc>
          <w:tcPr>
            <w:tcW w:w="540" w:type="pct"/>
            <w:vMerge w:val="restart"/>
            <w:shd w:val="clear" w:color="auto" w:fill="FFFFFF"/>
            <w:vAlign w:val="center"/>
          </w:tcPr>
          <w:p w14:paraId="35A3192F" w14:textId="2B1209BB"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3C7EA7" w:rsidRPr="004D717D" w:rsidRDefault="003C7EA7" w:rsidP="003C7EA7">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3C7EA7" w:rsidRPr="00CD6114" w14:paraId="388ADADB" w14:textId="77777777" w:rsidTr="005660A5">
        <w:trPr>
          <w:trHeight w:val="196"/>
        </w:trPr>
        <w:tc>
          <w:tcPr>
            <w:tcW w:w="540" w:type="pct"/>
            <w:vMerge/>
            <w:shd w:val="clear" w:color="auto" w:fill="FFFFFF"/>
            <w:vAlign w:val="center"/>
          </w:tcPr>
          <w:p w14:paraId="047DB0D5" w14:textId="77777777" w:rsidR="003C7EA7" w:rsidRPr="004D717D" w:rsidRDefault="003C7EA7" w:rsidP="003C7EA7">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5885E810" w:rsidR="003C7EA7" w:rsidRPr="004D717D" w:rsidRDefault="003C7EA7" w:rsidP="003C7EA7">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9"/>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1D7C54" w14:textId="77777777" w:rsidR="00873600" w:rsidRDefault="00873600">
      <w:pPr>
        <w:spacing w:after="0" w:line="240" w:lineRule="auto"/>
      </w:pPr>
      <w:r>
        <w:separator/>
      </w:r>
    </w:p>
  </w:endnote>
  <w:endnote w:type="continuationSeparator" w:id="0">
    <w:p w14:paraId="34592ACD" w14:textId="77777777" w:rsidR="00873600" w:rsidRDefault="00873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3B4B01">
      <w:rPr>
        <w:noProof/>
      </w:rPr>
      <w:t>3</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059347" w14:textId="77777777" w:rsidR="00873600" w:rsidRDefault="00873600">
      <w:pPr>
        <w:spacing w:after="0" w:line="240" w:lineRule="auto"/>
      </w:pPr>
      <w:r>
        <w:separator/>
      </w:r>
    </w:p>
  </w:footnote>
  <w:footnote w:type="continuationSeparator" w:id="0">
    <w:p w14:paraId="6B703202" w14:textId="77777777" w:rsidR="00873600" w:rsidRDefault="00873600">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FB702C" w:rsidRPr="0015588A" w:rsidRDefault="00FB702C"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35D1"/>
    <w:rsid w:val="000306BD"/>
    <w:rsid w:val="00031C6E"/>
    <w:rsid w:val="00045DB2"/>
    <w:rsid w:val="00070675"/>
    <w:rsid w:val="00075766"/>
    <w:rsid w:val="00076944"/>
    <w:rsid w:val="000900AC"/>
    <w:rsid w:val="001077B4"/>
    <w:rsid w:val="00125726"/>
    <w:rsid w:val="00127D6D"/>
    <w:rsid w:val="0015530A"/>
    <w:rsid w:val="0015588A"/>
    <w:rsid w:val="001619A1"/>
    <w:rsid w:val="00164454"/>
    <w:rsid w:val="00190446"/>
    <w:rsid w:val="001935A9"/>
    <w:rsid w:val="001945AD"/>
    <w:rsid w:val="001C1D68"/>
    <w:rsid w:val="001F7182"/>
    <w:rsid w:val="0024495D"/>
    <w:rsid w:val="00252418"/>
    <w:rsid w:val="0025284C"/>
    <w:rsid w:val="00256C00"/>
    <w:rsid w:val="002738C6"/>
    <w:rsid w:val="002C0075"/>
    <w:rsid w:val="00327AD7"/>
    <w:rsid w:val="00331187"/>
    <w:rsid w:val="0033483E"/>
    <w:rsid w:val="00352E13"/>
    <w:rsid w:val="003602CB"/>
    <w:rsid w:val="00364BED"/>
    <w:rsid w:val="003725DA"/>
    <w:rsid w:val="00383738"/>
    <w:rsid w:val="00390F7D"/>
    <w:rsid w:val="003B0C56"/>
    <w:rsid w:val="003B4B01"/>
    <w:rsid w:val="003C4574"/>
    <w:rsid w:val="003C7EA7"/>
    <w:rsid w:val="003E056F"/>
    <w:rsid w:val="003E3E9E"/>
    <w:rsid w:val="00401090"/>
    <w:rsid w:val="0040213B"/>
    <w:rsid w:val="00436D85"/>
    <w:rsid w:val="00442C9E"/>
    <w:rsid w:val="00477588"/>
    <w:rsid w:val="00483B31"/>
    <w:rsid w:val="004D717D"/>
    <w:rsid w:val="004F40AA"/>
    <w:rsid w:val="005125C6"/>
    <w:rsid w:val="00536928"/>
    <w:rsid w:val="0054310E"/>
    <w:rsid w:val="005467B3"/>
    <w:rsid w:val="005660A5"/>
    <w:rsid w:val="005A0C02"/>
    <w:rsid w:val="005B5933"/>
    <w:rsid w:val="005E1214"/>
    <w:rsid w:val="005E2F79"/>
    <w:rsid w:val="005F79B9"/>
    <w:rsid w:val="00612C81"/>
    <w:rsid w:val="0064252D"/>
    <w:rsid w:val="0064253C"/>
    <w:rsid w:val="006519A9"/>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9598C"/>
    <w:rsid w:val="007B7712"/>
    <w:rsid w:val="007C3E28"/>
    <w:rsid w:val="007D331B"/>
    <w:rsid w:val="007E6159"/>
    <w:rsid w:val="00836FFF"/>
    <w:rsid w:val="00850314"/>
    <w:rsid w:val="00866D4A"/>
    <w:rsid w:val="00873600"/>
    <w:rsid w:val="00883093"/>
    <w:rsid w:val="00894AA9"/>
    <w:rsid w:val="008C549A"/>
    <w:rsid w:val="008D2D62"/>
    <w:rsid w:val="008E092F"/>
    <w:rsid w:val="008E42F2"/>
    <w:rsid w:val="00905540"/>
    <w:rsid w:val="00910C17"/>
    <w:rsid w:val="00913D5C"/>
    <w:rsid w:val="00914A56"/>
    <w:rsid w:val="009808ED"/>
    <w:rsid w:val="0098502E"/>
    <w:rsid w:val="00A53448"/>
    <w:rsid w:val="00AA17E4"/>
    <w:rsid w:val="00B23783"/>
    <w:rsid w:val="00B41C71"/>
    <w:rsid w:val="00B935D1"/>
    <w:rsid w:val="00B96737"/>
    <w:rsid w:val="00BB0229"/>
    <w:rsid w:val="00BC5E90"/>
    <w:rsid w:val="00BC6C35"/>
    <w:rsid w:val="00BD2861"/>
    <w:rsid w:val="00BE07E0"/>
    <w:rsid w:val="00BE3719"/>
    <w:rsid w:val="00BF5CF1"/>
    <w:rsid w:val="00C1140E"/>
    <w:rsid w:val="00C24106"/>
    <w:rsid w:val="00C4222B"/>
    <w:rsid w:val="00C461E7"/>
    <w:rsid w:val="00C74129"/>
    <w:rsid w:val="00C919D6"/>
    <w:rsid w:val="00CB0FCC"/>
    <w:rsid w:val="00CB7DED"/>
    <w:rsid w:val="00CD6114"/>
    <w:rsid w:val="00D274C9"/>
    <w:rsid w:val="00D3328C"/>
    <w:rsid w:val="00D407F7"/>
    <w:rsid w:val="00D467F0"/>
    <w:rsid w:val="00D4767B"/>
    <w:rsid w:val="00D55FB8"/>
    <w:rsid w:val="00D6617E"/>
    <w:rsid w:val="00D7058E"/>
    <w:rsid w:val="00D720E3"/>
    <w:rsid w:val="00D72AA2"/>
    <w:rsid w:val="00D850BC"/>
    <w:rsid w:val="00D858EB"/>
    <w:rsid w:val="00DD537F"/>
    <w:rsid w:val="00DD7804"/>
    <w:rsid w:val="00DF0802"/>
    <w:rsid w:val="00E02BB5"/>
    <w:rsid w:val="00E321AD"/>
    <w:rsid w:val="00E72B6B"/>
    <w:rsid w:val="00E73795"/>
    <w:rsid w:val="00E7718E"/>
    <w:rsid w:val="00E77E5E"/>
    <w:rsid w:val="00EA31CB"/>
    <w:rsid w:val="00EA396D"/>
    <w:rsid w:val="00EA3ED0"/>
    <w:rsid w:val="00EB0B39"/>
    <w:rsid w:val="00EB1284"/>
    <w:rsid w:val="00EB77AB"/>
    <w:rsid w:val="00EC0C0E"/>
    <w:rsid w:val="00EC150F"/>
    <w:rsid w:val="00ED740D"/>
    <w:rsid w:val="00EE059E"/>
    <w:rsid w:val="00EE7A23"/>
    <w:rsid w:val="00EF1BED"/>
    <w:rsid w:val="00EF554F"/>
    <w:rsid w:val="00F02ACD"/>
    <w:rsid w:val="00F06942"/>
    <w:rsid w:val="00F406AD"/>
    <w:rsid w:val="00F52C6F"/>
    <w:rsid w:val="00F73068"/>
    <w:rsid w:val="00F809C0"/>
    <w:rsid w:val="00FB52DC"/>
    <w:rsid w:val="00FB702C"/>
    <w:rsid w:val="00FC6785"/>
    <w:rsid w:val="00FE3F2A"/>
    <w:rsid w:val="00FF7636"/>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longcopy">
    <w:name w:val="long_copy"/>
    <w:basedOn w:val="a0"/>
    <w:rsid w:val="00FB702C"/>
  </w:style>
  <w:style w:type="character" w:customStyle="1" w:styleId="FontStyle11">
    <w:name w:val="Font Style11"/>
    <w:uiPriority w:val="99"/>
    <w:rsid w:val="00BD2861"/>
    <w:rPr>
      <w:rFonts w:ascii="Times New Roman" w:hAnsi="Times New Roman" w:cs="Times New Roman"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line number" w:uiPriority="0"/>
    <w:lsdException w:name="page number" w:uiPriority="0"/>
    <w:lsdException w:name="List" w:uiPriority="0"/>
    <w:lsdException w:name="List Bullet 3" w:uiPriority="0"/>
    <w:lsdException w:name="List Number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annotation subject" w:uiPriority="0"/>
    <w:lsdException w:name="Outline List 2" w:uiPriority="0"/>
    <w:lsdException w:name="Table Simple 1"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customStyle="1" w:styleId="longcopy">
    <w:name w:val="long_copy"/>
    <w:basedOn w:val="a0"/>
    <w:rsid w:val="00FB702C"/>
  </w:style>
  <w:style w:type="character" w:customStyle="1" w:styleId="FontStyle11">
    <w:name w:val="Font Style11"/>
    <w:uiPriority w:val="99"/>
    <w:rsid w:val="00BD2861"/>
    <w:rPr>
      <w:rFonts w:ascii="Times New Roman" w:hAnsi="Times New Roman" w:cs="Times New Roman"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630549312">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tp-region.ru" TargetMode="External"/><Relationship Id="rId18" Type="http://schemas.openxmlformats.org/officeDocument/2006/relationships/hyperlink" Target="https://torgi.etp-region.ru/"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footnotes" Target="footnotes.xml"/><Relationship Id="rId12" Type="http://schemas.openxmlformats.org/officeDocument/2006/relationships/hyperlink" Target="http://www.zakupki.gov.ru" TargetMode="External"/><Relationship Id="rId17" Type="http://schemas.openxmlformats.org/officeDocument/2006/relationships/hyperlink" Target="https://zakupki.gov.ru/"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tp-region.ru" TargetMode="External"/><Relationship Id="rId5" Type="http://schemas.openxmlformats.org/officeDocument/2006/relationships/settings" Target="settings.xml"/><Relationship Id="rId15" Type="http://schemas.openxmlformats.org/officeDocument/2006/relationships/hyperlink" Target="https://zakupki.gov.ru/" TargetMode="External"/><Relationship Id="rId10" Type="http://schemas.openxmlformats.org/officeDocument/2006/relationships/hyperlink" Target="http://zakupki.gov.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zakup@vodamel.ru" TargetMode="External"/><Relationship Id="rId14" Type="http://schemas.openxmlformats.org/officeDocument/2006/relationships/hyperlink" Target="https://etp-region.ru"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6BB"/>
    <w:rsid w:val="00056A9F"/>
    <w:rsid w:val="00074D3A"/>
    <w:rsid w:val="0015062D"/>
    <w:rsid w:val="00203520"/>
    <w:rsid w:val="00274A39"/>
    <w:rsid w:val="002D74EE"/>
    <w:rsid w:val="002E4821"/>
    <w:rsid w:val="003D5AC7"/>
    <w:rsid w:val="003F2A8D"/>
    <w:rsid w:val="004513CA"/>
    <w:rsid w:val="004E1BC5"/>
    <w:rsid w:val="00520195"/>
    <w:rsid w:val="00535AB8"/>
    <w:rsid w:val="005A34D4"/>
    <w:rsid w:val="007E059C"/>
    <w:rsid w:val="00851BFF"/>
    <w:rsid w:val="00AD5F12"/>
    <w:rsid w:val="00B62F63"/>
    <w:rsid w:val="00B80188"/>
    <w:rsid w:val="00B82176"/>
    <w:rsid w:val="00BA4A1B"/>
    <w:rsid w:val="00BE4333"/>
    <w:rsid w:val="00BF119F"/>
    <w:rsid w:val="00C06FB2"/>
    <w:rsid w:val="00C37B34"/>
    <w:rsid w:val="00CE4727"/>
    <w:rsid w:val="00DF6E1F"/>
    <w:rsid w:val="00E4028D"/>
    <w:rsid w:val="00E50A9B"/>
    <w:rsid w:val="00EC6AEA"/>
    <w:rsid w:val="00F06DAD"/>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5D6B7E-3E84-46E3-8825-E6E49C8F01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11</Pages>
  <Words>4893</Words>
  <Characters>27891</Characters>
  <Application>Microsoft Office Word</Application>
  <DocSecurity>0</DocSecurity>
  <Lines>232</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DOC-MARKER-fiearKb1YQYkIOaRzJoP2w</dc:description>
  <cp:lastModifiedBy>user</cp:lastModifiedBy>
  <cp:revision>32</cp:revision>
  <dcterms:created xsi:type="dcterms:W3CDTF">2025-09-06T12:54:00Z</dcterms:created>
  <dcterms:modified xsi:type="dcterms:W3CDTF">2026-09-15T10:03:00Z</dcterms:modified>
</cp:coreProperties>
</file>