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75356" w14:textId="69D2FF8D" w:rsidR="00D119F6" w:rsidRDefault="00D119F6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Приложение №3</w:t>
      </w:r>
    </w:p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D119F6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32"/>
        <w:gridCol w:w="1931"/>
        <w:gridCol w:w="846"/>
        <w:gridCol w:w="603"/>
        <w:gridCol w:w="2172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Кол-во</w:t>
            </w:r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Ед. изм.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Источники</w:t>
            </w:r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Цена, руб</w:t>
            </w:r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D119F6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r w:rsidR="00FA37B7" w:rsidRPr="00FA37B7">
                  <w:rPr>
                    <w:lang w:val="en-US" w:eastAsia="zh-CN" w:bidi="ar"/>
                  </w:rPr>
                  <w:t>Средняя цена</w:t>
                </w:r>
              </w:sdtContent>
            </w:sdt>
            <w:r w:rsidR="00FA37B7" w:rsidRPr="00FA37B7">
              <w:rPr>
                <w:lang w:val="en-US" w:eastAsia="zh-CN" w:bidi="ar"/>
              </w:rPr>
              <w:t xml:space="preserve"> (руб.)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Среднее квадратичное отклонение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FA37B7">
              <w:rPr>
                <w:lang w:val="en-US" w:eastAsia="zh-CN" w:bidi="ar"/>
              </w:rPr>
              <w:t>Коэффициент вариации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(рын)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Филе  минтая с/м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10.20.14.120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7 000,00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485,00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23,80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4,91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3 395 000,00</w:t>
            </w:r>
          </w:p>
        </w:tc>
      </w:tr>
      <w:tr w:rsidR="00FA37B7" w:rsidRPr="00FA37B7" w14:paraId="19AF388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EDDA4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7F375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1E913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59627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C689C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53F6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41FD0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470,00</w:t>
            </w:r>
          </w:p>
        </w:tc>
        <w:tc>
          <w:tcPr>
            <w:tcW w:w="1200" w:type="dxa"/>
            <w:vMerge/>
            <w:vAlign w:val="center"/>
          </w:tcPr>
          <w:p w14:paraId="639D72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A49F0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928F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E9A1F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54C66E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21809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F3537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790D3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A05AF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71FD7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B8EBF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E5195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510,00</w:t>
            </w:r>
          </w:p>
        </w:tc>
        <w:tc>
          <w:tcPr>
            <w:tcW w:w="1200" w:type="dxa"/>
            <w:vMerge/>
            <w:vAlign w:val="center"/>
          </w:tcPr>
          <w:p w14:paraId="2AD4D9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2A820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6EEAA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D0D60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E393C7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F154B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EEFA0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9ED50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02A9E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E0E82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D9EA9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ACCCF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500,00</w:t>
            </w:r>
          </w:p>
        </w:tc>
        <w:tc>
          <w:tcPr>
            <w:tcW w:w="1200" w:type="dxa"/>
            <w:vMerge/>
            <w:vAlign w:val="center"/>
          </w:tcPr>
          <w:p w14:paraId="4E2F3B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14FB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0F070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13EB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Итого: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3395000,00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3395000,00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D119F6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lastRenderedPageBreak/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(подпись/расшифровка подписи)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D119F6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978AB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10</cp:revision>
  <dcterms:created xsi:type="dcterms:W3CDTF">2024-05-21T07:43:00Z</dcterms:created>
  <dcterms:modified xsi:type="dcterms:W3CDTF">2026-09-15T07:00:00Z</dcterms:modified>
</cp:coreProperties>
</file>