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B785394" w14:textId="2B6BB72B" w:rsidR="00AA250B" w:rsidRDefault="007D29E1" w:rsidP="007D29E1">
      <w:pPr>
        <w:widowControl w:val="0"/>
        <w:spacing w:after="0" w:line="240" w:lineRule="auto"/>
        <w:jc w:val="center"/>
        <w:outlineLvl w:val="1"/>
        <w:rPr>
          <w:rFonts w:ascii="Times New Roman" w:hAnsi="Times New Roman" w:cs="Times New Roman"/>
          <w:b/>
          <w:bCs/>
          <w:kern w:val="36"/>
        </w:rPr>
      </w:pPr>
      <w:r w:rsidRPr="007D29E1">
        <w:rPr>
          <w:rFonts w:ascii="Times New Roman" w:hAnsi="Times New Roman" w:cs="Times New Roman"/>
          <w:b/>
          <w:bCs/>
          <w:kern w:val="36"/>
        </w:rPr>
        <w:t xml:space="preserve">МУНИЦИПАЛЬНОЕ </w:t>
      </w:r>
      <w:r w:rsidR="0056459B">
        <w:rPr>
          <w:rFonts w:ascii="Times New Roman" w:hAnsi="Times New Roman" w:cs="Times New Roman"/>
          <w:b/>
          <w:bCs/>
          <w:kern w:val="36"/>
        </w:rPr>
        <w:t>АВТОНОМНОЕ</w:t>
      </w:r>
      <w:r w:rsidRPr="007D29E1">
        <w:rPr>
          <w:rFonts w:ascii="Times New Roman" w:hAnsi="Times New Roman" w:cs="Times New Roman"/>
          <w:b/>
          <w:bCs/>
          <w:kern w:val="36"/>
        </w:rPr>
        <w:t xml:space="preserve"> ДОШКОЛЬНОЕ ОБРАЗОВАТЕЛЬНОЕ УЧРЕЖДЕНИЕ ДЕТСКИЙ САД № 182</w:t>
      </w:r>
    </w:p>
    <w:p w14:paraId="739658D7" w14:textId="77777777" w:rsidR="00AA250B" w:rsidRDefault="00AA250B" w:rsidP="00424304">
      <w:pPr>
        <w:widowControl w:val="0"/>
        <w:spacing w:after="0" w:line="240" w:lineRule="auto"/>
        <w:jc w:val="right"/>
        <w:outlineLvl w:val="1"/>
        <w:rPr>
          <w:rFonts w:ascii="Times New Roman" w:hAnsi="Times New Roman" w:cs="Times New Roman"/>
          <w:b/>
          <w:bCs/>
          <w:kern w:val="36"/>
        </w:rPr>
      </w:pPr>
    </w:p>
    <w:p w14:paraId="0826CF24" w14:textId="2E4DA3EC" w:rsidR="00424304" w:rsidRPr="00424304" w:rsidRDefault="00424304" w:rsidP="00424304">
      <w:pPr>
        <w:widowControl w:val="0"/>
        <w:spacing w:after="0" w:line="240" w:lineRule="auto"/>
        <w:jc w:val="right"/>
        <w:outlineLvl w:val="1"/>
        <w:rPr>
          <w:rFonts w:ascii="Times New Roman" w:hAnsi="Times New Roman" w:cs="Times New Roman"/>
          <w:b/>
          <w:bCs/>
          <w:kern w:val="36"/>
        </w:rPr>
      </w:pPr>
      <w:r w:rsidRPr="00424304">
        <w:rPr>
          <w:rFonts w:ascii="Times New Roman" w:hAnsi="Times New Roman" w:cs="Times New Roman"/>
          <w:b/>
          <w:bCs/>
          <w:kern w:val="36"/>
        </w:rPr>
        <w:t>УТВЕРЖДЕНО</w:t>
      </w:r>
    </w:p>
    <w:p w14:paraId="36F2F388" w14:textId="77777777" w:rsidR="007D29E1" w:rsidRPr="007D29E1" w:rsidRDefault="007D29E1" w:rsidP="007D29E1">
      <w:pPr>
        <w:widowControl w:val="0"/>
        <w:spacing w:after="0" w:line="240" w:lineRule="auto"/>
        <w:jc w:val="right"/>
        <w:outlineLvl w:val="1"/>
        <w:rPr>
          <w:rFonts w:ascii="Times New Roman" w:hAnsi="Times New Roman" w:cs="Times New Roman"/>
          <w:b/>
          <w:bCs/>
          <w:kern w:val="36"/>
        </w:rPr>
      </w:pPr>
      <w:r w:rsidRPr="007D29E1">
        <w:rPr>
          <w:rFonts w:ascii="Times New Roman" w:hAnsi="Times New Roman" w:cs="Times New Roman"/>
          <w:b/>
          <w:bCs/>
          <w:kern w:val="36"/>
        </w:rPr>
        <w:t>Заведующий</w:t>
      </w:r>
    </w:p>
    <w:p w14:paraId="21756806" w14:textId="71FC708D" w:rsidR="007D29E1" w:rsidRPr="007D29E1" w:rsidRDefault="007D29E1" w:rsidP="007D29E1">
      <w:pPr>
        <w:widowControl w:val="0"/>
        <w:spacing w:after="0" w:line="240" w:lineRule="auto"/>
        <w:jc w:val="right"/>
        <w:rPr>
          <w:rFonts w:ascii="Times New Roman" w:eastAsia="Times New Roman" w:hAnsi="Times New Roman" w:cs="Times New Roman"/>
          <w:b/>
        </w:rPr>
      </w:pPr>
      <w:r w:rsidRPr="007D29E1">
        <w:rPr>
          <w:rFonts w:ascii="Times New Roman" w:eastAsia="Times New Roman" w:hAnsi="Times New Roman" w:cs="Times New Roman"/>
          <w:b/>
        </w:rPr>
        <w:t>М</w:t>
      </w:r>
      <w:r w:rsidR="0056459B">
        <w:rPr>
          <w:rFonts w:ascii="Times New Roman" w:eastAsia="Times New Roman" w:hAnsi="Times New Roman" w:cs="Times New Roman"/>
          <w:b/>
        </w:rPr>
        <w:t>А</w:t>
      </w:r>
      <w:r w:rsidRPr="007D29E1">
        <w:rPr>
          <w:rFonts w:ascii="Times New Roman" w:eastAsia="Times New Roman" w:hAnsi="Times New Roman" w:cs="Times New Roman"/>
          <w:b/>
        </w:rPr>
        <w:t>ДОУ ДЕТСКИЙ САД №182</w:t>
      </w:r>
    </w:p>
    <w:p w14:paraId="302469D3" w14:textId="77777777" w:rsidR="007D29E1" w:rsidRPr="007D29E1" w:rsidRDefault="007D29E1" w:rsidP="007D29E1">
      <w:pPr>
        <w:widowControl w:val="0"/>
        <w:spacing w:after="0" w:line="240" w:lineRule="auto"/>
        <w:jc w:val="right"/>
        <w:rPr>
          <w:rFonts w:ascii="Times New Roman" w:eastAsia="Times New Roman" w:hAnsi="Times New Roman" w:cs="Times New Roman"/>
          <w:b/>
        </w:rPr>
      </w:pPr>
    </w:p>
    <w:p w14:paraId="7FFC8D9A" w14:textId="77777777" w:rsidR="007D29E1" w:rsidRPr="00BD3EA1" w:rsidRDefault="007D29E1" w:rsidP="007D29E1">
      <w:pPr>
        <w:widowControl w:val="0"/>
        <w:spacing w:after="0" w:line="240" w:lineRule="auto"/>
        <w:jc w:val="right"/>
        <w:outlineLvl w:val="1"/>
        <w:rPr>
          <w:rFonts w:ascii="Times New Roman" w:eastAsia="Times New Roman" w:cs="Times New Roman"/>
          <w:b/>
        </w:rPr>
      </w:pPr>
      <w:r w:rsidRPr="007D29E1">
        <w:rPr>
          <w:rFonts w:ascii="Times New Roman" w:eastAsia="Times New Roman" w:hAnsi="Times New Roman" w:cs="Times New Roman"/>
          <w:b/>
        </w:rPr>
        <w:t>________________</w:t>
      </w:r>
      <w:r w:rsidRPr="007D29E1">
        <w:rPr>
          <w:rFonts w:ascii="Times New Roman" w:hAnsi="Times New Roman" w:cs="Times New Roman"/>
        </w:rPr>
        <w:t xml:space="preserve"> </w:t>
      </w:r>
      <w:r w:rsidRPr="007D29E1">
        <w:rPr>
          <w:rFonts w:ascii="Times New Roman" w:eastAsia="Times New Roman" w:hAnsi="Times New Roman" w:cs="Times New Roman"/>
          <w:b/>
        </w:rPr>
        <w:t>Е. В﻿⁠⁠﻿⁠‍​﻿‌‌⁠⁠‌‌﻿⁠⁠‍‍﻿‍‌﻿﻿‌‍‌﻿﻿‍​​‍⁠​‌‌﻿‍⁠‍‌‌﻿. Шабурова</w:t>
      </w:r>
      <w:r w:rsidRPr="00BD3EA1">
        <w:rPr>
          <w:rFonts w:ascii="Times New Roman" w:eastAsia="Times New Roman" w:cs="Times New Roman"/>
          <w:b/>
        </w:rPr>
        <w:t xml:space="preserve"> </w:t>
      </w:r>
    </w:p>
    <w:p w14:paraId="16D157DD" w14:textId="4C30DEDE" w:rsidR="007D29E1" w:rsidRPr="007D29E1" w:rsidRDefault="007D29E1" w:rsidP="007D29E1">
      <w:pPr>
        <w:widowControl w:val="0"/>
        <w:spacing w:after="0" w:line="240" w:lineRule="auto"/>
        <w:jc w:val="right"/>
        <w:outlineLvl w:val="1"/>
        <w:rPr>
          <w:rFonts w:ascii="Times New Roman" w:hAnsi="Times New Roman" w:cs="Times New Roman"/>
          <w:b/>
          <w:bCs/>
          <w:kern w:val="36"/>
        </w:rPr>
      </w:pPr>
      <w:r w:rsidRPr="007D29E1">
        <w:rPr>
          <w:rFonts w:ascii="Times New Roman" w:hAnsi="Times New Roman" w:cs="Times New Roman"/>
          <w:b/>
          <w:bCs/>
          <w:kern w:val="36"/>
        </w:rPr>
        <w:t>«</w:t>
      </w:r>
      <w:r w:rsidR="007F534D">
        <w:rPr>
          <w:rFonts w:ascii="Times New Roman" w:hAnsi="Times New Roman" w:cs="Times New Roman"/>
          <w:b/>
          <w:bCs/>
          <w:kern w:val="36"/>
        </w:rPr>
        <w:t>17</w:t>
      </w:r>
      <w:r w:rsidRPr="007D29E1">
        <w:rPr>
          <w:rFonts w:ascii="Times New Roman" w:hAnsi="Times New Roman" w:cs="Times New Roman"/>
          <w:b/>
          <w:bCs/>
          <w:kern w:val="36"/>
        </w:rPr>
        <w:t xml:space="preserve">» </w:t>
      </w:r>
      <w:r w:rsidR="002D0EDB">
        <w:rPr>
          <w:rFonts w:ascii="Times New Roman" w:hAnsi="Times New Roman" w:cs="Times New Roman"/>
          <w:b/>
          <w:bCs/>
          <w:kern w:val="36"/>
        </w:rPr>
        <w:t>сентября</w:t>
      </w:r>
      <w:r w:rsidRPr="007D29E1">
        <w:rPr>
          <w:rFonts w:ascii="Times New Roman" w:hAnsi="Times New Roman" w:cs="Times New Roman"/>
          <w:b/>
          <w:bCs/>
          <w:kern w:val="36"/>
        </w:rPr>
        <w:t xml:space="preserve"> 202</w:t>
      </w:r>
      <w:r w:rsidR="00B41BA4">
        <w:rPr>
          <w:rFonts w:ascii="Times New Roman" w:hAnsi="Times New Roman" w:cs="Times New Roman"/>
          <w:b/>
          <w:bCs/>
          <w:kern w:val="36"/>
        </w:rPr>
        <w:t>6</w:t>
      </w:r>
      <w:r w:rsidRPr="007D29E1">
        <w:rPr>
          <w:rFonts w:ascii="Times New Roman" w:hAnsi="Times New Roman" w:cs="Times New Roman"/>
          <w:b/>
          <w:bCs/>
          <w:kern w:val="36"/>
        </w:rPr>
        <w:t xml:space="preserve"> г.</w:t>
      </w:r>
    </w:p>
    <w:p w14:paraId="6C57C09F" w14:textId="77777777" w:rsidR="007518BF" w:rsidRPr="00A83693" w:rsidRDefault="007518BF" w:rsidP="00A83693">
      <w:pPr>
        <w:pStyle w:val="10"/>
        <w:keepNext w:val="0"/>
        <w:keepLines w:val="0"/>
        <w:widowControl w:val="0"/>
        <w:spacing w:before="0" w:line="240" w:lineRule="auto"/>
        <w:jc w:val="center"/>
        <w:rPr>
          <w:rFonts w:cs="Times New Roman"/>
          <w:caps/>
          <w:sz w:val="22"/>
          <w:szCs w:val="22"/>
        </w:rPr>
      </w:pPr>
    </w:p>
    <w:p w14:paraId="7D858FC4" w14:textId="18468988" w:rsidR="00F7033C" w:rsidRPr="00A83693" w:rsidRDefault="00327B5B" w:rsidP="00A83693">
      <w:pPr>
        <w:pStyle w:val="10"/>
        <w:keepNext w:val="0"/>
        <w:keepLines w:val="0"/>
        <w:widowControl w:val="0"/>
        <w:spacing w:before="0" w:line="240" w:lineRule="auto"/>
        <w:jc w:val="center"/>
        <w:rPr>
          <w:rFonts w:cs="Times New Roman"/>
          <w:caps/>
          <w:sz w:val="22"/>
          <w:szCs w:val="22"/>
        </w:rPr>
      </w:pPr>
      <w:r>
        <w:rPr>
          <w:rFonts w:cs="Times New Roman"/>
          <w:caps/>
          <w:sz w:val="22"/>
          <w:szCs w:val="22"/>
        </w:rPr>
        <w:t xml:space="preserve">ИФОРМАЦИОННАЯ КАРТА О </w:t>
      </w:r>
      <w:r w:rsidR="00D226B3" w:rsidRPr="00A83693">
        <w:rPr>
          <w:rFonts w:cs="Times New Roman"/>
          <w:caps/>
          <w:sz w:val="22"/>
          <w:szCs w:val="22"/>
        </w:rPr>
        <w:t>Проведени</w:t>
      </w:r>
      <w:r>
        <w:rPr>
          <w:rFonts w:cs="Times New Roman"/>
          <w:caps/>
          <w:sz w:val="22"/>
          <w:szCs w:val="22"/>
        </w:rPr>
        <w:t>И</w:t>
      </w:r>
      <w:r w:rsidR="00D226B3" w:rsidRPr="00A83693">
        <w:rPr>
          <w:rFonts w:cs="Times New Roman"/>
          <w:caps/>
          <w:sz w:val="22"/>
          <w:szCs w:val="22"/>
        </w:rPr>
        <w:t xml:space="preserve"> </w:t>
      </w:r>
      <w:r w:rsidR="007D29E1" w:rsidRPr="007D29E1">
        <w:rPr>
          <w:rFonts w:cs="Times New Roman"/>
          <w:caps/>
          <w:sz w:val="22"/>
          <w:szCs w:val="22"/>
        </w:rPr>
        <w:t>закупки малого объема</w:t>
      </w:r>
    </w:p>
    <w:p w14:paraId="1AD7CAE1" w14:textId="77777777" w:rsidR="00A522C9" w:rsidRPr="00A83693" w:rsidRDefault="00A522C9" w:rsidP="009331A7">
      <w:pPr>
        <w:pStyle w:val="10"/>
        <w:keepNext w:val="0"/>
        <w:keepLines w:val="0"/>
        <w:widowControl w:val="0"/>
        <w:spacing w:before="0" w:line="240" w:lineRule="auto"/>
        <w:rPr>
          <w:rFonts w:cs="Times New Roman"/>
          <w:sz w:val="22"/>
          <w:szCs w:val="22"/>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21"/>
        <w:gridCol w:w="3189"/>
        <w:gridCol w:w="6163"/>
      </w:tblGrid>
      <w:tr w:rsidR="00F1269E" w:rsidRPr="00A83693" w14:paraId="411BB909" w14:textId="77777777" w:rsidTr="000F25BE">
        <w:tc>
          <w:tcPr>
            <w:tcW w:w="821" w:type="dxa"/>
            <w:tcBorders>
              <w:top w:val="single" w:sz="4" w:space="0" w:color="auto"/>
              <w:left w:val="single" w:sz="4" w:space="0" w:color="auto"/>
              <w:bottom w:val="single" w:sz="4" w:space="0" w:color="auto"/>
              <w:right w:val="single" w:sz="4" w:space="0" w:color="auto"/>
            </w:tcBorders>
            <w:vAlign w:val="center"/>
          </w:tcPr>
          <w:p w14:paraId="638ED5D4" w14:textId="77777777" w:rsidR="00F1269E" w:rsidRPr="00A83693"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p>
        </w:tc>
        <w:tc>
          <w:tcPr>
            <w:tcW w:w="3189" w:type="dxa"/>
            <w:tcBorders>
              <w:top w:val="single" w:sz="4" w:space="0" w:color="auto"/>
              <w:left w:val="single" w:sz="4" w:space="0" w:color="auto"/>
              <w:bottom w:val="single" w:sz="4" w:space="0" w:color="auto"/>
              <w:right w:val="single" w:sz="4" w:space="0" w:color="auto"/>
            </w:tcBorders>
            <w:vAlign w:val="center"/>
          </w:tcPr>
          <w:p w14:paraId="79AE19C7" w14:textId="77777777" w:rsidR="00F1269E" w:rsidRPr="00A83693" w:rsidRDefault="00F1269E" w:rsidP="00A83693">
            <w:pPr>
              <w:pStyle w:val="a1"/>
              <w:widowControl w:val="0"/>
              <w:numPr>
                <w:ilvl w:val="0"/>
                <w:numId w:val="0"/>
              </w:numPr>
              <w:autoSpaceDE w:val="0"/>
              <w:autoSpaceDN w:val="0"/>
              <w:adjustRightInd w:val="0"/>
              <w:spacing w:line="240" w:lineRule="auto"/>
              <w:rPr>
                <w:b/>
                <w:color w:val="000000"/>
                <w:sz w:val="22"/>
                <w:szCs w:val="22"/>
              </w:rPr>
            </w:pPr>
            <w:r w:rsidRPr="00A83693">
              <w:rPr>
                <w:b/>
                <w:color w:val="000000"/>
                <w:sz w:val="22"/>
                <w:szCs w:val="22"/>
              </w:rPr>
              <w:t xml:space="preserve">  Способ закупки</w:t>
            </w:r>
          </w:p>
        </w:tc>
        <w:tc>
          <w:tcPr>
            <w:tcW w:w="6163" w:type="dxa"/>
            <w:tcBorders>
              <w:top w:val="single" w:sz="4" w:space="0" w:color="auto"/>
              <w:left w:val="single" w:sz="4" w:space="0" w:color="auto"/>
              <w:bottom w:val="single" w:sz="4" w:space="0" w:color="auto"/>
              <w:right w:val="single" w:sz="4" w:space="0" w:color="auto"/>
            </w:tcBorders>
            <w:vAlign w:val="center"/>
          </w:tcPr>
          <w:p w14:paraId="0BE73CFF" w14:textId="7C095FF4" w:rsidR="001139F2" w:rsidRPr="00A83693" w:rsidRDefault="009D0CC7" w:rsidP="00A83693">
            <w:pPr>
              <w:widowControl w:val="0"/>
              <w:spacing w:after="0" w:line="240" w:lineRule="auto"/>
              <w:jc w:val="both"/>
              <w:rPr>
                <w:rFonts w:ascii="Times New Roman" w:hAnsi="Times New Roman" w:cs="Times New Roman"/>
                <w:lang w:bidi="ru-RU"/>
              </w:rPr>
            </w:pPr>
            <w:r w:rsidRPr="00A83693">
              <w:rPr>
                <w:rFonts w:ascii="Times New Roman" w:hAnsi="Times New Roman" w:cs="Times New Roman"/>
              </w:rPr>
              <w:t>Неконкурентная з</w:t>
            </w:r>
            <w:r w:rsidR="00CE328F" w:rsidRPr="00A83693">
              <w:rPr>
                <w:rFonts w:ascii="Times New Roman" w:hAnsi="Times New Roman" w:cs="Times New Roman"/>
              </w:rPr>
              <w:t xml:space="preserve">акупка </w:t>
            </w:r>
            <w:r w:rsidR="00D226B3" w:rsidRPr="00A83693">
              <w:rPr>
                <w:rFonts w:ascii="Times New Roman" w:hAnsi="Times New Roman" w:cs="Times New Roman"/>
              </w:rPr>
              <w:t xml:space="preserve">проведение </w:t>
            </w:r>
            <w:r w:rsidR="007D29E1" w:rsidRPr="007D29E1">
              <w:rPr>
                <w:rFonts w:ascii="Times New Roman" w:hAnsi="Times New Roman" w:cs="Times New Roman"/>
              </w:rPr>
              <w:t>закупки малого объема</w:t>
            </w:r>
            <w:r w:rsidR="00D226B3" w:rsidRPr="00A83693">
              <w:rPr>
                <w:rFonts w:ascii="Times New Roman" w:hAnsi="Times New Roman" w:cs="Times New Roman"/>
              </w:rPr>
              <w:t xml:space="preserve"> в электронном </w:t>
            </w:r>
            <w:r w:rsidR="00AA250B">
              <w:rPr>
                <w:rFonts w:ascii="Times New Roman" w:hAnsi="Times New Roman" w:cs="Times New Roman"/>
              </w:rPr>
              <w:t>виде</w:t>
            </w:r>
            <w:r w:rsidR="00D83AA8" w:rsidRPr="00A83693">
              <w:rPr>
                <w:rFonts w:ascii="Times New Roman" w:hAnsi="Times New Roman" w:cs="Times New Roman"/>
              </w:rPr>
              <w:t xml:space="preserve"> </w:t>
            </w:r>
            <w:r w:rsidR="002F1955" w:rsidRPr="00A83693">
              <w:rPr>
                <w:rFonts w:ascii="Times New Roman" w:hAnsi="Times New Roman" w:cs="Times New Roman"/>
              </w:rPr>
              <w:t xml:space="preserve">на </w:t>
            </w:r>
            <w:r w:rsidRPr="00A83693">
              <w:rPr>
                <w:rFonts w:ascii="Times New Roman" w:hAnsi="Times New Roman" w:cs="Times New Roman"/>
              </w:rPr>
              <w:t>ЭЛЕКТРОННОЙ ТОРГОВОЙ ПЛОЩАДКЕ РЕГИОН (ЭТП</w:t>
            </w:r>
            <w:r w:rsidR="00AE0DBE" w:rsidRPr="00A83693">
              <w:rPr>
                <w:rFonts w:ascii="Times New Roman" w:hAnsi="Times New Roman" w:cs="Times New Roman"/>
              </w:rPr>
              <w:t xml:space="preserve"> Регион),</w:t>
            </w:r>
            <w:r w:rsidRPr="00A83693">
              <w:rPr>
                <w:rFonts w:ascii="Times New Roman" w:hAnsi="Times New Roman" w:cs="Times New Roman"/>
              </w:rPr>
              <w:t xml:space="preserve"> </w:t>
            </w:r>
            <w:r w:rsidR="002F1955" w:rsidRPr="00A83693">
              <w:rPr>
                <w:rFonts w:ascii="Times New Roman" w:hAnsi="Times New Roman" w:cs="Times New Roman"/>
              </w:rPr>
              <w:t>адрес</w:t>
            </w:r>
            <w:r w:rsidR="00B521FB" w:rsidRPr="00A83693">
              <w:rPr>
                <w:rFonts w:ascii="Times New Roman" w:hAnsi="Times New Roman" w:cs="Times New Roman"/>
              </w:rPr>
              <w:t xml:space="preserve"> в информационно-телекоммуникационной сети «Интернет</w:t>
            </w:r>
            <w:r w:rsidR="00AE0DBE" w:rsidRPr="00A83693">
              <w:rPr>
                <w:rFonts w:ascii="Times New Roman" w:hAnsi="Times New Roman" w:cs="Times New Roman"/>
              </w:rPr>
              <w:t>»</w:t>
            </w:r>
            <w:r w:rsidR="00B521FB" w:rsidRPr="00A83693">
              <w:rPr>
                <w:rFonts w:ascii="Times New Roman" w:hAnsi="Times New Roman" w:cs="Times New Roman"/>
              </w:rPr>
              <w:t xml:space="preserve"> </w:t>
            </w:r>
            <w:hyperlink r:id="rId8" w:history="1">
              <w:r w:rsidR="00AE0DBE" w:rsidRPr="00A83693">
                <w:rPr>
                  <w:rStyle w:val="a7"/>
                  <w:rFonts w:ascii="Times New Roman" w:eastAsia="Lucida Sans Unicode" w:hAnsi="Times New Roman" w:cs="Times New Roman"/>
                  <w:b/>
                  <w:kern w:val="1"/>
                  <w:lang w:bidi="ru-RU"/>
                </w:rPr>
                <w:t>https://etp-region.ru</w:t>
              </w:r>
            </w:hyperlink>
            <w:r w:rsidR="00AE0DBE" w:rsidRPr="00A83693">
              <w:rPr>
                <w:rFonts w:ascii="Times New Roman" w:eastAsia="Lucida Sans Unicode" w:hAnsi="Times New Roman" w:cs="Times New Roman"/>
                <w:b/>
                <w:kern w:val="1"/>
                <w:lang w:bidi="ru-RU"/>
              </w:rPr>
              <w:t xml:space="preserve">. </w:t>
            </w:r>
            <w:r w:rsidR="001139F2" w:rsidRPr="00A83693">
              <w:rPr>
                <w:rFonts w:ascii="Times New Roman" w:hAnsi="Times New Roman" w:cs="Times New Roman"/>
                <w:lang w:bidi="ru-RU"/>
              </w:rPr>
              <w:t xml:space="preserve">Закупка товаров, работ, услуг </w:t>
            </w:r>
            <w:r w:rsidR="00A83693" w:rsidRPr="00A83693">
              <w:rPr>
                <w:rFonts w:ascii="Times New Roman" w:hAnsi="Times New Roman" w:cs="Times New Roman"/>
                <w:lang w:bidi="ru-RU"/>
              </w:rPr>
              <w:t xml:space="preserve">путем проведения </w:t>
            </w:r>
            <w:r w:rsidR="007D29E1" w:rsidRPr="007D29E1">
              <w:rPr>
                <w:rFonts w:ascii="Times New Roman" w:hAnsi="Times New Roman" w:cs="Times New Roman"/>
                <w:lang w:bidi="ru-RU"/>
              </w:rPr>
              <w:t>закупки малого объема</w:t>
            </w:r>
            <w:r w:rsidR="00A83693" w:rsidRPr="00A83693">
              <w:rPr>
                <w:rFonts w:ascii="Times New Roman" w:hAnsi="Times New Roman" w:cs="Times New Roman"/>
                <w:lang w:bidi="ru-RU"/>
              </w:rPr>
              <w:t xml:space="preserve"> в электронном </w:t>
            </w:r>
            <w:r w:rsidR="00AA250B">
              <w:rPr>
                <w:rFonts w:ascii="Times New Roman" w:hAnsi="Times New Roman" w:cs="Times New Roman"/>
                <w:lang w:bidi="ru-RU"/>
              </w:rPr>
              <w:t>виде</w:t>
            </w:r>
            <w:r w:rsidR="001139F2" w:rsidRPr="00A83693">
              <w:rPr>
                <w:rFonts w:ascii="Times New Roman" w:hAnsi="Times New Roman" w:cs="Times New Roman"/>
                <w:lang w:bidi="ru-RU"/>
              </w:rPr>
              <w:t xml:space="preserve"> </w:t>
            </w:r>
            <w:r w:rsidR="002F1955" w:rsidRPr="00A83693">
              <w:rPr>
                <w:rFonts w:ascii="Times New Roman" w:hAnsi="Times New Roman" w:cs="Times New Roman"/>
                <w:lang w:bidi="ru-RU"/>
              </w:rPr>
              <w:t xml:space="preserve">в соответствии </w:t>
            </w:r>
            <w:r w:rsidR="007D29E1">
              <w:rPr>
                <w:rFonts w:ascii="Times New Roman" w:hAnsi="Times New Roman" w:cs="Times New Roman"/>
                <w:lang w:bidi="ru-RU"/>
              </w:rPr>
              <w:t xml:space="preserve">с главой 37 </w:t>
            </w:r>
            <w:r w:rsidR="001139F2" w:rsidRPr="00A83693">
              <w:rPr>
                <w:rFonts w:ascii="Times New Roman" w:hAnsi="Times New Roman" w:cs="Times New Roman"/>
                <w:lang w:bidi="ru-RU"/>
              </w:rPr>
              <w:t>Положени</w:t>
            </w:r>
            <w:r w:rsidR="00A83693" w:rsidRPr="00A83693">
              <w:rPr>
                <w:rFonts w:ascii="Times New Roman" w:hAnsi="Times New Roman" w:cs="Times New Roman"/>
                <w:lang w:bidi="ru-RU"/>
              </w:rPr>
              <w:t>я</w:t>
            </w:r>
            <w:r w:rsidR="001139F2" w:rsidRPr="00A83693">
              <w:rPr>
                <w:rFonts w:ascii="Times New Roman" w:hAnsi="Times New Roman" w:cs="Times New Roman"/>
                <w:lang w:bidi="ru-RU"/>
              </w:rPr>
              <w:t xml:space="preserve"> о закупке товаров, работ, услуг </w:t>
            </w:r>
            <w:r w:rsidR="00FB2902">
              <w:rPr>
                <w:rFonts w:ascii="Times New Roman" w:hAnsi="Times New Roman" w:cs="Times New Roman"/>
                <w:lang w:bidi="ru-RU"/>
              </w:rPr>
              <w:t>Заказчика</w:t>
            </w:r>
          </w:p>
        </w:tc>
      </w:tr>
      <w:tr w:rsidR="00F1269E" w:rsidRPr="00A83693" w14:paraId="7AA4CFBA" w14:textId="77777777" w:rsidTr="000F25BE">
        <w:tc>
          <w:tcPr>
            <w:tcW w:w="821" w:type="dxa"/>
            <w:tcBorders>
              <w:top w:val="single" w:sz="4" w:space="0" w:color="auto"/>
              <w:left w:val="single" w:sz="4" w:space="0" w:color="auto"/>
              <w:bottom w:val="single" w:sz="4" w:space="0" w:color="auto"/>
              <w:right w:val="single" w:sz="4" w:space="0" w:color="auto"/>
            </w:tcBorders>
            <w:vAlign w:val="center"/>
          </w:tcPr>
          <w:p w14:paraId="2A0B0B35" w14:textId="77777777" w:rsidR="00F1269E" w:rsidRPr="00A83693" w:rsidRDefault="00F1269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2.</w:t>
            </w:r>
          </w:p>
        </w:tc>
        <w:tc>
          <w:tcPr>
            <w:tcW w:w="3189" w:type="dxa"/>
            <w:tcBorders>
              <w:top w:val="single" w:sz="4" w:space="0" w:color="auto"/>
              <w:left w:val="single" w:sz="4" w:space="0" w:color="auto"/>
              <w:bottom w:val="single" w:sz="4" w:space="0" w:color="auto"/>
              <w:right w:val="single" w:sz="4" w:space="0" w:color="auto"/>
            </w:tcBorders>
            <w:vAlign w:val="center"/>
          </w:tcPr>
          <w:p w14:paraId="04B9A72E" w14:textId="77777777" w:rsidR="00F1269E" w:rsidRPr="00A83693" w:rsidRDefault="00F1269E" w:rsidP="00A83693">
            <w:pPr>
              <w:pStyle w:val="a1"/>
              <w:widowControl w:val="0"/>
              <w:numPr>
                <w:ilvl w:val="0"/>
                <w:numId w:val="0"/>
              </w:numPr>
              <w:autoSpaceDE w:val="0"/>
              <w:autoSpaceDN w:val="0"/>
              <w:adjustRightInd w:val="0"/>
              <w:spacing w:line="240" w:lineRule="auto"/>
              <w:jc w:val="left"/>
              <w:rPr>
                <w:color w:val="000000"/>
                <w:sz w:val="22"/>
                <w:szCs w:val="22"/>
              </w:rPr>
            </w:pPr>
            <w:r w:rsidRPr="00A83693">
              <w:rPr>
                <w:b/>
                <w:sz w:val="22"/>
                <w:szCs w:val="22"/>
              </w:rPr>
              <w:t>Наименование</w:t>
            </w:r>
            <w:r w:rsidR="007F3F6C" w:rsidRPr="00A83693">
              <w:rPr>
                <w:b/>
                <w:sz w:val="22"/>
                <w:szCs w:val="22"/>
              </w:rPr>
              <w:t xml:space="preserve"> Заказчика</w:t>
            </w:r>
            <w:r w:rsidRPr="00A83693">
              <w:rPr>
                <w:b/>
                <w:sz w:val="22"/>
                <w:szCs w:val="22"/>
              </w:rPr>
              <w:t>, место нахождения, почтовый адрес, адрес электронной почты, номер контактного телефона заказчика</w:t>
            </w:r>
          </w:p>
        </w:tc>
        <w:tc>
          <w:tcPr>
            <w:tcW w:w="6163" w:type="dxa"/>
            <w:tcBorders>
              <w:top w:val="single" w:sz="4" w:space="0" w:color="auto"/>
              <w:left w:val="single" w:sz="4" w:space="0" w:color="auto"/>
              <w:bottom w:val="single" w:sz="4" w:space="0" w:color="auto"/>
              <w:right w:val="single" w:sz="4" w:space="0" w:color="auto"/>
            </w:tcBorders>
            <w:vAlign w:val="center"/>
          </w:tcPr>
          <w:p w14:paraId="4B6986A3" w14:textId="71557DC8" w:rsidR="009331A7" w:rsidRDefault="007D29E1" w:rsidP="009331A7">
            <w:pPr>
              <w:pStyle w:val="af4"/>
              <w:widowControl w:val="0"/>
              <w:jc w:val="both"/>
              <w:rPr>
                <w:color w:val="000000"/>
                <w:sz w:val="22"/>
                <w:szCs w:val="22"/>
              </w:rPr>
            </w:pPr>
            <w:r w:rsidRPr="007D29E1">
              <w:rPr>
                <w:color w:val="000000"/>
                <w:sz w:val="22"/>
                <w:szCs w:val="22"/>
              </w:rPr>
              <w:t xml:space="preserve">МУНИЦИПАЛЬНОЕ </w:t>
            </w:r>
            <w:r w:rsidR="0056459B">
              <w:rPr>
                <w:color w:val="000000"/>
                <w:sz w:val="22"/>
                <w:szCs w:val="22"/>
              </w:rPr>
              <w:t>АВТОНОМНОЕ</w:t>
            </w:r>
            <w:r w:rsidRPr="007D29E1">
              <w:rPr>
                <w:color w:val="000000"/>
                <w:sz w:val="22"/>
                <w:szCs w:val="22"/>
              </w:rPr>
              <w:t xml:space="preserve"> ДОШКОЛЬНОЕ ОБРАЗОВАТЕЛЬНОЕ УЧРЕЖДЕНИЕ ДЕТСКИЙ САД № 182</w:t>
            </w:r>
            <w:r w:rsidR="00AA250B" w:rsidRPr="00AA250B">
              <w:rPr>
                <w:color w:val="000000"/>
                <w:sz w:val="22"/>
                <w:szCs w:val="22"/>
              </w:rPr>
              <w:t xml:space="preserve"> </w:t>
            </w:r>
            <w:r w:rsidR="009331A7">
              <w:rPr>
                <w:color w:val="000000"/>
                <w:sz w:val="22"/>
                <w:szCs w:val="22"/>
              </w:rPr>
              <w:t>(</w:t>
            </w:r>
            <w:r w:rsidRPr="007D29E1">
              <w:rPr>
                <w:color w:val="000000"/>
                <w:sz w:val="22"/>
                <w:szCs w:val="22"/>
              </w:rPr>
              <w:t>М</w:t>
            </w:r>
            <w:r w:rsidR="0056459B">
              <w:rPr>
                <w:color w:val="000000"/>
                <w:sz w:val="22"/>
                <w:szCs w:val="22"/>
              </w:rPr>
              <w:t>А</w:t>
            </w:r>
            <w:r w:rsidRPr="007D29E1">
              <w:rPr>
                <w:color w:val="000000"/>
                <w:sz w:val="22"/>
                <w:szCs w:val="22"/>
              </w:rPr>
              <w:t>ДОУ ДЕТСКИЙ САД №182</w:t>
            </w:r>
            <w:r w:rsidR="009331A7">
              <w:rPr>
                <w:color w:val="000000"/>
                <w:sz w:val="22"/>
                <w:szCs w:val="22"/>
              </w:rPr>
              <w:t>)</w:t>
            </w:r>
          </w:p>
          <w:p w14:paraId="2A5EE685" w14:textId="77777777" w:rsidR="009331A7" w:rsidRDefault="009331A7" w:rsidP="009331A7">
            <w:pPr>
              <w:pStyle w:val="af4"/>
              <w:widowControl w:val="0"/>
              <w:jc w:val="both"/>
              <w:rPr>
                <w:color w:val="000000"/>
                <w:sz w:val="22"/>
                <w:szCs w:val="22"/>
              </w:rPr>
            </w:pPr>
            <w:r w:rsidRPr="006A32C7">
              <w:rPr>
                <w:color w:val="000000"/>
                <w:sz w:val="22"/>
                <w:szCs w:val="22"/>
              </w:rPr>
              <w:t xml:space="preserve">         </w:t>
            </w:r>
          </w:p>
          <w:p w14:paraId="4ABF3DFA" w14:textId="77777777" w:rsidR="007D29E1" w:rsidRDefault="00AA250B" w:rsidP="00AA250B">
            <w:pPr>
              <w:pStyle w:val="af4"/>
              <w:widowControl w:val="0"/>
              <w:jc w:val="both"/>
              <w:rPr>
                <w:sz w:val="22"/>
                <w:szCs w:val="22"/>
              </w:rPr>
            </w:pPr>
            <w:r w:rsidRPr="00AA250B">
              <w:rPr>
                <w:b/>
                <w:bCs/>
                <w:sz w:val="22"/>
                <w:szCs w:val="22"/>
              </w:rPr>
              <w:t>Место нахождения, юридический адрес:</w:t>
            </w:r>
            <w:r w:rsidRPr="00AA250B">
              <w:rPr>
                <w:sz w:val="22"/>
                <w:szCs w:val="22"/>
              </w:rPr>
              <w:t xml:space="preserve"> </w:t>
            </w:r>
            <w:r w:rsidR="007D29E1" w:rsidRPr="007D29E1">
              <w:rPr>
                <w:sz w:val="22"/>
                <w:szCs w:val="22"/>
              </w:rPr>
              <w:t>620070, г. ЕКАТЕРИНБУРГ, УЛ. СИМФЕРОПОЛЬСКАЯ, Д. 41</w:t>
            </w:r>
          </w:p>
          <w:p w14:paraId="3B6CE7BF" w14:textId="68DCC64F" w:rsidR="00AA250B" w:rsidRPr="00AA250B" w:rsidRDefault="00AA250B" w:rsidP="00AA250B">
            <w:pPr>
              <w:pStyle w:val="af4"/>
              <w:widowControl w:val="0"/>
              <w:jc w:val="both"/>
              <w:rPr>
                <w:sz w:val="22"/>
                <w:szCs w:val="22"/>
              </w:rPr>
            </w:pPr>
            <w:r w:rsidRPr="00AA250B">
              <w:rPr>
                <w:b/>
                <w:bCs/>
                <w:sz w:val="22"/>
                <w:szCs w:val="22"/>
              </w:rPr>
              <w:t>Номера контактных телефонов:</w:t>
            </w:r>
            <w:r w:rsidRPr="00AA250B">
              <w:rPr>
                <w:sz w:val="22"/>
                <w:szCs w:val="22"/>
              </w:rPr>
              <w:t xml:space="preserve"> </w:t>
            </w:r>
            <w:r w:rsidR="007D29E1" w:rsidRPr="007D29E1">
              <w:rPr>
                <w:sz w:val="22"/>
                <w:szCs w:val="22"/>
              </w:rPr>
              <w:t xml:space="preserve">+7(343) 210-85-00 </w:t>
            </w:r>
            <w:r w:rsidRPr="00AA250B">
              <w:rPr>
                <w:sz w:val="22"/>
                <w:szCs w:val="22"/>
              </w:rPr>
              <w:t xml:space="preserve"> </w:t>
            </w:r>
          </w:p>
          <w:p w14:paraId="23E9B80A" w14:textId="257B22B3" w:rsidR="007D29E1" w:rsidRDefault="00AA250B" w:rsidP="00AA250B">
            <w:pPr>
              <w:pStyle w:val="af4"/>
              <w:widowControl w:val="0"/>
              <w:jc w:val="both"/>
              <w:rPr>
                <w:sz w:val="22"/>
                <w:szCs w:val="22"/>
              </w:rPr>
            </w:pPr>
            <w:r w:rsidRPr="00AA250B">
              <w:rPr>
                <w:b/>
                <w:bCs/>
                <w:sz w:val="22"/>
                <w:szCs w:val="22"/>
              </w:rPr>
              <w:t>Адрес электронной почты:</w:t>
            </w:r>
            <w:r w:rsidRPr="00AA250B">
              <w:rPr>
                <w:sz w:val="22"/>
                <w:szCs w:val="22"/>
              </w:rPr>
              <w:t xml:space="preserve"> </w:t>
            </w:r>
            <w:hyperlink r:id="rId9" w:history="1">
              <w:r w:rsidR="007D29E1" w:rsidRPr="00451715">
                <w:rPr>
                  <w:rStyle w:val="a7"/>
                  <w:sz w:val="22"/>
                  <w:szCs w:val="22"/>
                </w:rPr>
                <w:t>mdou182@eduekb.ru</w:t>
              </w:r>
            </w:hyperlink>
          </w:p>
          <w:p w14:paraId="54026335" w14:textId="535B7210" w:rsidR="003A4AB9" w:rsidRPr="00AA250B" w:rsidRDefault="007D29E1" w:rsidP="00AA250B">
            <w:pPr>
              <w:pStyle w:val="af4"/>
              <w:widowControl w:val="0"/>
              <w:jc w:val="both"/>
              <w:rPr>
                <w:sz w:val="22"/>
                <w:szCs w:val="22"/>
              </w:rPr>
            </w:pPr>
            <w:r w:rsidRPr="007D29E1">
              <w:rPr>
                <w:b/>
                <w:bCs/>
                <w:sz w:val="22"/>
                <w:szCs w:val="22"/>
              </w:rPr>
              <w:t xml:space="preserve">Ответственное лицо: </w:t>
            </w:r>
            <w:r w:rsidRPr="007D29E1">
              <w:rPr>
                <w:sz w:val="22"/>
                <w:szCs w:val="22"/>
              </w:rPr>
              <w:t>Шабурова Екатерина Викторовна</w:t>
            </w:r>
          </w:p>
        </w:tc>
      </w:tr>
      <w:tr w:rsidR="00CD1A40" w:rsidRPr="00A83693" w14:paraId="50478999" w14:textId="77777777" w:rsidTr="000F25BE">
        <w:tc>
          <w:tcPr>
            <w:tcW w:w="821" w:type="dxa"/>
            <w:tcBorders>
              <w:top w:val="single" w:sz="4" w:space="0" w:color="auto"/>
              <w:left w:val="single" w:sz="4" w:space="0" w:color="auto"/>
              <w:right w:val="single" w:sz="4" w:space="0" w:color="auto"/>
            </w:tcBorders>
            <w:vAlign w:val="center"/>
          </w:tcPr>
          <w:p w14:paraId="1FC20CDB" w14:textId="77777777" w:rsidR="00CD1A40" w:rsidRPr="00A83693" w:rsidRDefault="00CD1A40"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3.</w:t>
            </w:r>
          </w:p>
        </w:tc>
        <w:tc>
          <w:tcPr>
            <w:tcW w:w="3189" w:type="dxa"/>
            <w:tcBorders>
              <w:top w:val="single" w:sz="4" w:space="0" w:color="auto"/>
              <w:left w:val="single" w:sz="4" w:space="0" w:color="auto"/>
              <w:right w:val="single" w:sz="4" w:space="0" w:color="auto"/>
            </w:tcBorders>
            <w:vAlign w:val="center"/>
          </w:tcPr>
          <w:p w14:paraId="7273F1D1" w14:textId="77777777" w:rsidR="00CD1A40" w:rsidRPr="00A83693" w:rsidRDefault="00CD1A40"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Предмет договора, количество поставляемого товара</w:t>
            </w:r>
            <w:r w:rsidR="00CF65E6" w:rsidRPr="00A83693">
              <w:rPr>
                <w:b/>
                <w:sz w:val="22"/>
                <w:szCs w:val="22"/>
              </w:rPr>
              <w:t>, объем работ, услуг</w:t>
            </w:r>
          </w:p>
        </w:tc>
        <w:tc>
          <w:tcPr>
            <w:tcW w:w="6163" w:type="dxa"/>
            <w:tcBorders>
              <w:top w:val="single" w:sz="4" w:space="0" w:color="auto"/>
              <w:left w:val="single" w:sz="4" w:space="0" w:color="auto"/>
              <w:right w:val="single" w:sz="4" w:space="0" w:color="auto"/>
            </w:tcBorders>
            <w:vAlign w:val="center"/>
          </w:tcPr>
          <w:p w14:paraId="6510CAF8" w14:textId="64909973" w:rsidR="00CD1A40" w:rsidRPr="00B03A46" w:rsidRDefault="007D29E1" w:rsidP="007D29E1">
            <w:pPr>
              <w:widowControl w:val="0"/>
              <w:snapToGrid w:val="0"/>
              <w:spacing w:after="0" w:line="240" w:lineRule="auto"/>
              <w:jc w:val="both"/>
              <w:rPr>
                <w:rFonts w:ascii="Times New Roman" w:hAnsi="Times New Roman" w:cs="Times New Roman"/>
                <w:b/>
              </w:rPr>
            </w:pPr>
            <w:r w:rsidRPr="007D29E1">
              <w:rPr>
                <w:rFonts w:ascii="Times New Roman" w:hAnsi="Times New Roman" w:cs="Times New Roman"/>
                <w:b/>
              </w:rPr>
              <w:t xml:space="preserve">Поставка </w:t>
            </w:r>
            <w:r w:rsidR="002D0EDB" w:rsidRPr="002D0EDB">
              <w:rPr>
                <w:rFonts w:ascii="Times New Roman" w:hAnsi="Times New Roman" w:cs="Times New Roman"/>
                <w:b/>
              </w:rPr>
              <w:t>робототехнического конструктора</w:t>
            </w:r>
          </w:p>
        </w:tc>
      </w:tr>
      <w:tr w:rsidR="00F1269E" w:rsidRPr="00A83693" w14:paraId="55122376" w14:textId="77777777" w:rsidTr="000F25BE">
        <w:tc>
          <w:tcPr>
            <w:tcW w:w="821" w:type="dxa"/>
            <w:tcBorders>
              <w:top w:val="single" w:sz="4" w:space="0" w:color="auto"/>
              <w:left w:val="single" w:sz="4" w:space="0" w:color="auto"/>
              <w:bottom w:val="single" w:sz="4" w:space="0" w:color="auto"/>
              <w:right w:val="single" w:sz="4" w:space="0" w:color="auto"/>
            </w:tcBorders>
            <w:vAlign w:val="center"/>
          </w:tcPr>
          <w:p w14:paraId="637695EF" w14:textId="77777777" w:rsidR="00F1269E"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4</w:t>
            </w:r>
            <w:r w:rsidR="00A522C9" w:rsidRPr="00A83693">
              <w:rPr>
                <w:b/>
                <w:color w:val="000000"/>
                <w:sz w:val="22"/>
                <w:szCs w:val="22"/>
              </w:rPr>
              <w:t>.</w:t>
            </w:r>
          </w:p>
        </w:tc>
        <w:tc>
          <w:tcPr>
            <w:tcW w:w="3189" w:type="dxa"/>
            <w:tcBorders>
              <w:top w:val="single" w:sz="4" w:space="0" w:color="auto"/>
              <w:left w:val="single" w:sz="4" w:space="0" w:color="auto"/>
              <w:bottom w:val="single" w:sz="4" w:space="0" w:color="auto"/>
              <w:right w:val="single" w:sz="4" w:space="0" w:color="auto"/>
            </w:tcBorders>
            <w:vAlign w:val="center"/>
          </w:tcPr>
          <w:p w14:paraId="5762EC7B" w14:textId="77777777" w:rsidR="00F1269E" w:rsidRPr="00A83693" w:rsidRDefault="00F1269E"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Место поставки товара, выполнения работ, оказания услуг</w:t>
            </w:r>
          </w:p>
        </w:tc>
        <w:tc>
          <w:tcPr>
            <w:tcW w:w="6163" w:type="dxa"/>
            <w:tcBorders>
              <w:top w:val="single" w:sz="4" w:space="0" w:color="auto"/>
              <w:left w:val="single" w:sz="4" w:space="0" w:color="auto"/>
              <w:bottom w:val="single" w:sz="4" w:space="0" w:color="auto"/>
              <w:right w:val="single" w:sz="4" w:space="0" w:color="auto"/>
            </w:tcBorders>
            <w:vAlign w:val="center"/>
          </w:tcPr>
          <w:p w14:paraId="091711CA" w14:textId="6145C662" w:rsidR="00EC201E" w:rsidRPr="00A83693" w:rsidRDefault="002D0EDB" w:rsidP="006D1910">
            <w:pPr>
              <w:widowControl w:val="0"/>
              <w:spacing w:after="0" w:line="240" w:lineRule="auto"/>
              <w:jc w:val="both"/>
              <w:rPr>
                <w:rFonts w:ascii="Times New Roman" w:hAnsi="Times New Roman" w:cs="Times New Roman"/>
              </w:rPr>
            </w:pPr>
            <w:r w:rsidRPr="002D0EDB">
              <w:rPr>
                <w:rFonts w:ascii="Times New Roman" w:hAnsi="Times New Roman" w:cs="Times New Roman"/>
              </w:rPr>
              <w:t>г. Екатеринбург, ул. Симферопольская, д. 41</w:t>
            </w:r>
          </w:p>
        </w:tc>
      </w:tr>
      <w:tr w:rsidR="00C6522A" w:rsidRPr="00A83693" w14:paraId="56C5CF80" w14:textId="77777777" w:rsidTr="000F25BE">
        <w:trPr>
          <w:trHeight w:val="248"/>
        </w:trPr>
        <w:tc>
          <w:tcPr>
            <w:tcW w:w="821" w:type="dxa"/>
            <w:tcBorders>
              <w:top w:val="single" w:sz="4" w:space="0" w:color="auto"/>
              <w:left w:val="single" w:sz="4" w:space="0" w:color="auto"/>
              <w:bottom w:val="single" w:sz="4" w:space="0" w:color="auto"/>
              <w:right w:val="single" w:sz="4" w:space="0" w:color="auto"/>
            </w:tcBorders>
            <w:vAlign w:val="center"/>
          </w:tcPr>
          <w:p w14:paraId="33E73EBC" w14:textId="77777777" w:rsidR="00C6522A"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5</w:t>
            </w:r>
            <w:r w:rsidR="00C6522A" w:rsidRPr="00A83693">
              <w:rPr>
                <w:b/>
                <w:color w:val="000000"/>
                <w:sz w:val="22"/>
                <w:szCs w:val="22"/>
              </w:rPr>
              <w:t>.</w:t>
            </w:r>
          </w:p>
        </w:tc>
        <w:tc>
          <w:tcPr>
            <w:tcW w:w="3189" w:type="dxa"/>
            <w:tcBorders>
              <w:top w:val="single" w:sz="4" w:space="0" w:color="auto"/>
              <w:left w:val="single" w:sz="4" w:space="0" w:color="auto"/>
              <w:bottom w:val="single" w:sz="4" w:space="0" w:color="auto"/>
              <w:right w:val="single" w:sz="4" w:space="0" w:color="auto"/>
            </w:tcBorders>
            <w:vAlign w:val="center"/>
          </w:tcPr>
          <w:p w14:paraId="495E761B" w14:textId="77777777" w:rsidR="00C6522A" w:rsidRPr="00A83693" w:rsidRDefault="00C6522A"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Срок поставки товара, выполнения работ, оказания услуг</w:t>
            </w:r>
          </w:p>
        </w:tc>
        <w:tc>
          <w:tcPr>
            <w:tcW w:w="6163" w:type="dxa"/>
            <w:tcBorders>
              <w:top w:val="single" w:sz="4" w:space="0" w:color="auto"/>
              <w:left w:val="single" w:sz="4" w:space="0" w:color="auto"/>
              <w:bottom w:val="single" w:sz="4" w:space="0" w:color="auto"/>
              <w:right w:val="single" w:sz="4" w:space="0" w:color="auto"/>
            </w:tcBorders>
            <w:vAlign w:val="center"/>
          </w:tcPr>
          <w:p w14:paraId="47E5D269" w14:textId="37BDC1A5" w:rsidR="00C6522A" w:rsidRPr="00A83693" w:rsidRDefault="002D0EDB" w:rsidP="007E0604">
            <w:pPr>
              <w:widowControl w:val="0"/>
              <w:spacing w:after="0" w:line="240" w:lineRule="auto"/>
              <w:jc w:val="both"/>
              <w:rPr>
                <w:rFonts w:ascii="Times New Roman" w:hAnsi="Times New Roman" w:cs="Times New Roman"/>
                <w:iCs/>
                <w:lang w:eastAsia="ar-SA"/>
              </w:rPr>
            </w:pPr>
            <w:r w:rsidRPr="002D0EDB">
              <w:rPr>
                <w:rFonts w:ascii="Times New Roman" w:hAnsi="Times New Roman" w:cs="Times New Roman"/>
                <w:iCs/>
                <w:lang w:eastAsia="ar-SA"/>
              </w:rPr>
              <w:t>с даты заключения договора до 30.09.2026г.</w:t>
            </w:r>
          </w:p>
        </w:tc>
      </w:tr>
      <w:tr w:rsidR="00C6522A" w:rsidRPr="00A83693" w14:paraId="5685D614" w14:textId="77777777" w:rsidTr="000F25BE">
        <w:tc>
          <w:tcPr>
            <w:tcW w:w="821" w:type="dxa"/>
            <w:tcBorders>
              <w:top w:val="single" w:sz="4" w:space="0" w:color="auto"/>
              <w:left w:val="single" w:sz="4" w:space="0" w:color="auto"/>
              <w:bottom w:val="single" w:sz="4" w:space="0" w:color="auto"/>
              <w:right w:val="single" w:sz="4" w:space="0" w:color="auto"/>
            </w:tcBorders>
            <w:vAlign w:val="center"/>
          </w:tcPr>
          <w:p w14:paraId="7DB634AB" w14:textId="77777777" w:rsidR="00C6522A"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6</w:t>
            </w:r>
            <w:r w:rsidR="00C6522A" w:rsidRPr="00A83693">
              <w:rPr>
                <w:b/>
                <w:color w:val="000000"/>
                <w:sz w:val="22"/>
                <w:szCs w:val="22"/>
              </w:rPr>
              <w:t>.</w:t>
            </w:r>
          </w:p>
        </w:tc>
        <w:tc>
          <w:tcPr>
            <w:tcW w:w="3189" w:type="dxa"/>
            <w:tcBorders>
              <w:top w:val="single" w:sz="4" w:space="0" w:color="auto"/>
              <w:left w:val="single" w:sz="4" w:space="0" w:color="auto"/>
              <w:bottom w:val="single" w:sz="4" w:space="0" w:color="auto"/>
              <w:right w:val="single" w:sz="4" w:space="0" w:color="auto"/>
            </w:tcBorders>
            <w:vAlign w:val="center"/>
          </w:tcPr>
          <w:p w14:paraId="520F75C9" w14:textId="77777777" w:rsidR="00C6522A" w:rsidRPr="00A83693" w:rsidRDefault="00C6522A"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Начальная (максимальная) цена договора</w:t>
            </w:r>
          </w:p>
        </w:tc>
        <w:tc>
          <w:tcPr>
            <w:tcW w:w="6163" w:type="dxa"/>
            <w:tcBorders>
              <w:top w:val="single" w:sz="4" w:space="0" w:color="auto"/>
              <w:left w:val="single" w:sz="4" w:space="0" w:color="auto"/>
              <w:bottom w:val="single" w:sz="4" w:space="0" w:color="auto"/>
              <w:right w:val="single" w:sz="4" w:space="0" w:color="auto"/>
            </w:tcBorders>
            <w:vAlign w:val="center"/>
          </w:tcPr>
          <w:p w14:paraId="26B6B6C1" w14:textId="6FD289AE" w:rsidR="00D83F07" w:rsidRPr="00D83F07" w:rsidRDefault="002D0EDB" w:rsidP="00A83693">
            <w:pPr>
              <w:widowControl w:val="0"/>
              <w:shd w:val="clear" w:color="auto" w:fill="FFFFFF"/>
              <w:tabs>
                <w:tab w:val="left" w:pos="10632"/>
              </w:tabs>
              <w:spacing w:after="0" w:line="240" w:lineRule="auto"/>
              <w:jc w:val="both"/>
              <w:rPr>
                <w:rFonts w:ascii="Times New Roman" w:hAnsi="Times New Roman" w:cs="Times New Roman"/>
                <w:b/>
                <w:bCs/>
              </w:rPr>
            </w:pPr>
            <w:r w:rsidRPr="002D0EDB">
              <w:rPr>
                <w:rFonts w:ascii="Times New Roman" w:hAnsi="Times New Roman" w:cs="Times New Roman"/>
                <w:b/>
                <w:bCs/>
              </w:rPr>
              <w:t>82</w:t>
            </w:r>
            <w:r>
              <w:rPr>
                <w:rFonts w:ascii="Times New Roman" w:hAnsi="Times New Roman" w:cs="Times New Roman"/>
                <w:b/>
                <w:bCs/>
              </w:rPr>
              <w:t xml:space="preserve"> </w:t>
            </w:r>
            <w:r w:rsidRPr="002D0EDB">
              <w:rPr>
                <w:rFonts w:ascii="Times New Roman" w:hAnsi="Times New Roman" w:cs="Times New Roman"/>
                <w:b/>
                <w:bCs/>
              </w:rPr>
              <w:t xml:space="preserve">965 </w:t>
            </w:r>
            <w:r w:rsidR="00D83F07" w:rsidRPr="00D83F07">
              <w:rPr>
                <w:rFonts w:ascii="Times New Roman" w:hAnsi="Times New Roman" w:cs="Times New Roman"/>
                <w:b/>
                <w:bCs/>
              </w:rPr>
              <w:t>(</w:t>
            </w:r>
            <w:r>
              <w:rPr>
                <w:rFonts w:ascii="Times New Roman" w:hAnsi="Times New Roman" w:cs="Times New Roman"/>
                <w:b/>
                <w:bCs/>
              </w:rPr>
              <w:t>Восемьдесят две тысячи девятьсот шестьдесят пять</w:t>
            </w:r>
            <w:r w:rsidR="00D83F07" w:rsidRPr="00D83F07">
              <w:rPr>
                <w:rFonts w:ascii="Times New Roman" w:hAnsi="Times New Roman" w:cs="Times New Roman"/>
                <w:b/>
                <w:bCs/>
              </w:rPr>
              <w:t xml:space="preserve">) рублей </w:t>
            </w:r>
            <w:r>
              <w:rPr>
                <w:rFonts w:ascii="Times New Roman" w:hAnsi="Times New Roman" w:cs="Times New Roman"/>
                <w:b/>
                <w:bCs/>
              </w:rPr>
              <w:t>00</w:t>
            </w:r>
            <w:r w:rsidR="00D83F07" w:rsidRPr="00D83F07">
              <w:rPr>
                <w:rFonts w:ascii="Times New Roman" w:hAnsi="Times New Roman" w:cs="Times New Roman"/>
                <w:b/>
                <w:bCs/>
              </w:rPr>
              <w:t xml:space="preserve"> копеек</w:t>
            </w:r>
          </w:p>
          <w:p w14:paraId="385BD9F3" w14:textId="77777777" w:rsidR="00D83F07" w:rsidRDefault="00D83F07" w:rsidP="00A83693">
            <w:pPr>
              <w:widowControl w:val="0"/>
              <w:shd w:val="clear" w:color="auto" w:fill="FFFFFF"/>
              <w:tabs>
                <w:tab w:val="left" w:pos="10632"/>
              </w:tabs>
              <w:spacing w:after="0" w:line="240" w:lineRule="auto"/>
              <w:jc w:val="both"/>
              <w:rPr>
                <w:rFonts w:ascii="Times New Roman" w:hAnsi="Times New Roman" w:cs="Times New Roman"/>
              </w:rPr>
            </w:pPr>
          </w:p>
          <w:p w14:paraId="22C8465E" w14:textId="347C7C3B" w:rsidR="00355CC0" w:rsidRPr="00A83693" w:rsidRDefault="005E5E15" w:rsidP="00A83693">
            <w:pPr>
              <w:widowControl w:val="0"/>
              <w:shd w:val="clear" w:color="auto" w:fill="FFFFFF"/>
              <w:tabs>
                <w:tab w:val="left" w:pos="10632"/>
              </w:tabs>
              <w:spacing w:after="0" w:line="240" w:lineRule="auto"/>
              <w:jc w:val="both"/>
              <w:rPr>
                <w:rFonts w:ascii="Times New Roman" w:hAnsi="Times New Roman" w:cs="Times New Roman"/>
              </w:rPr>
            </w:pPr>
            <w:r w:rsidRPr="005E5E15">
              <w:rPr>
                <w:rFonts w:ascii="Times New Roman" w:hAnsi="Times New Roman" w:cs="Times New Roman"/>
              </w:rPr>
              <w:t xml:space="preserve">Метод обоснования начальной (максимальной) цены договора: </w:t>
            </w:r>
            <w:r w:rsidR="00AA250B">
              <w:rPr>
                <w:rFonts w:ascii="Times New Roman" w:hAnsi="Times New Roman" w:cs="Times New Roman"/>
              </w:rPr>
              <w:t>методом сопоставимых рыночных цен (анализа рынка)</w:t>
            </w:r>
            <w:r w:rsidR="007E0604">
              <w:rPr>
                <w:rFonts w:ascii="Times New Roman" w:hAnsi="Times New Roman" w:cs="Times New Roman"/>
              </w:rPr>
              <w:t xml:space="preserve"> (</w:t>
            </w:r>
            <w:r w:rsidR="007E4E57">
              <w:rPr>
                <w:rFonts w:ascii="Times New Roman" w:hAnsi="Times New Roman" w:cs="Times New Roman"/>
              </w:rPr>
              <w:t>приложен отдельным файлом</w:t>
            </w:r>
            <w:r w:rsidR="007E0604">
              <w:rPr>
                <w:rFonts w:ascii="Times New Roman" w:hAnsi="Times New Roman" w:cs="Times New Roman"/>
              </w:rPr>
              <w:t>).</w:t>
            </w:r>
          </w:p>
          <w:p w14:paraId="670900BE" w14:textId="77777777" w:rsidR="00A37A4E" w:rsidRDefault="00A37A4E" w:rsidP="00FC36E3">
            <w:pPr>
              <w:widowControl w:val="0"/>
              <w:shd w:val="clear" w:color="auto" w:fill="FFFFFF"/>
              <w:tabs>
                <w:tab w:val="left" w:pos="10632"/>
              </w:tabs>
              <w:spacing w:after="0" w:line="240" w:lineRule="auto"/>
              <w:jc w:val="both"/>
              <w:rPr>
                <w:rFonts w:ascii="Times New Roman" w:hAnsi="Times New Roman" w:cs="Times New Roman"/>
              </w:rPr>
            </w:pPr>
          </w:p>
          <w:p w14:paraId="72B64BC6" w14:textId="7F4B47AF" w:rsidR="003233C5" w:rsidRPr="00A83693" w:rsidRDefault="002D0EDB" w:rsidP="00FC36E3">
            <w:pPr>
              <w:widowControl w:val="0"/>
              <w:shd w:val="clear" w:color="auto" w:fill="FFFFFF"/>
              <w:tabs>
                <w:tab w:val="left" w:pos="10632"/>
              </w:tabs>
              <w:spacing w:after="0" w:line="240" w:lineRule="auto"/>
              <w:jc w:val="both"/>
              <w:rPr>
                <w:rFonts w:ascii="Times New Roman" w:hAnsi="Times New Roman" w:cs="Times New Roman"/>
              </w:rPr>
            </w:pPr>
            <w:r w:rsidRPr="002D0EDB">
              <w:rPr>
                <w:rFonts w:ascii="Times New Roman" w:hAnsi="Times New Roman" w:cs="Times New Roman"/>
              </w:rPr>
              <w:t>Стоимость Товара (Цена Договора) включает в себя все расходы и издержки Поставщика, связанные с исполнением Договора в том числе транспортные расходы, расходы на погрузку, доставку, а также все применимые налоги, сборы и другие обязательные платежи, предусмотренные законодательством Российской Федерации.</w:t>
            </w:r>
          </w:p>
        </w:tc>
      </w:tr>
      <w:tr w:rsidR="00C6522A" w:rsidRPr="00A83693" w14:paraId="6187E146" w14:textId="77777777" w:rsidTr="000F25BE">
        <w:tc>
          <w:tcPr>
            <w:tcW w:w="821" w:type="dxa"/>
            <w:tcBorders>
              <w:top w:val="single" w:sz="4" w:space="0" w:color="auto"/>
              <w:left w:val="single" w:sz="4" w:space="0" w:color="auto"/>
              <w:bottom w:val="single" w:sz="4" w:space="0" w:color="auto"/>
              <w:right w:val="single" w:sz="4" w:space="0" w:color="auto"/>
            </w:tcBorders>
            <w:vAlign w:val="center"/>
          </w:tcPr>
          <w:p w14:paraId="67729BC0" w14:textId="77777777" w:rsidR="00C6522A"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7</w:t>
            </w:r>
            <w:r w:rsidR="00C6522A" w:rsidRPr="00A83693">
              <w:rPr>
                <w:b/>
                <w:color w:val="000000"/>
                <w:sz w:val="22"/>
                <w:szCs w:val="22"/>
              </w:rPr>
              <w:t>.</w:t>
            </w:r>
          </w:p>
        </w:tc>
        <w:tc>
          <w:tcPr>
            <w:tcW w:w="3189" w:type="dxa"/>
            <w:tcBorders>
              <w:top w:val="single" w:sz="4" w:space="0" w:color="auto"/>
              <w:left w:val="single" w:sz="4" w:space="0" w:color="auto"/>
              <w:bottom w:val="single" w:sz="4" w:space="0" w:color="auto"/>
              <w:right w:val="single" w:sz="4" w:space="0" w:color="auto"/>
            </w:tcBorders>
            <w:vAlign w:val="center"/>
          </w:tcPr>
          <w:p w14:paraId="32CDF077" w14:textId="2C6F072A" w:rsidR="00C6522A" w:rsidRPr="00A83693" w:rsidRDefault="00C6522A"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Срок, место и порядок предоставления </w:t>
            </w:r>
            <w:r w:rsidR="009D0CC7" w:rsidRPr="00A83693">
              <w:rPr>
                <w:b/>
                <w:sz w:val="22"/>
                <w:szCs w:val="22"/>
              </w:rPr>
              <w:t>ценового запроса</w:t>
            </w:r>
          </w:p>
        </w:tc>
        <w:tc>
          <w:tcPr>
            <w:tcW w:w="6163" w:type="dxa"/>
            <w:tcBorders>
              <w:top w:val="single" w:sz="4" w:space="0" w:color="auto"/>
              <w:left w:val="single" w:sz="4" w:space="0" w:color="auto"/>
              <w:bottom w:val="single" w:sz="4" w:space="0" w:color="auto"/>
              <w:right w:val="single" w:sz="4" w:space="0" w:color="auto"/>
            </w:tcBorders>
            <w:vAlign w:val="center"/>
          </w:tcPr>
          <w:p w14:paraId="4381B19E" w14:textId="660B1EA9" w:rsidR="00C6522A" w:rsidRPr="00A83693" w:rsidRDefault="00AE0DBE" w:rsidP="007F534D">
            <w:pPr>
              <w:widowControl w:val="0"/>
              <w:spacing w:after="0" w:line="240" w:lineRule="auto"/>
              <w:jc w:val="both"/>
              <w:rPr>
                <w:rFonts w:ascii="Times New Roman" w:hAnsi="Times New Roman" w:cs="Times New Roman"/>
              </w:rPr>
            </w:pPr>
            <w:r w:rsidRPr="00A83693">
              <w:rPr>
                <w:rFonts w:ascii="Times New Roman" w:hAnsi="Times New Roman" w:cs="Times New Roman"/>
                <w:b/>
              </w:rPr>
              <w:t xml:space="preserve">(ЭТП Регион), </w:t>
            </w:r>
            <w:r w:rsidRPr="00A83693">
              <w:rPr>
                <w:rFonts w:ascii="Times New Roman" w:hAnsi="Times New Roman" w:cs="Times New Roman"/>
              </w:rPr>
              <w:t xml:space="preserve">в информационно-телекоммуникационной сети «Интернет» </w:t>
            </w:r>
            <w:hyperlink r:id="rId10" w:history="1">
              <w:r w:rsidRPr="00A83693">
                <w:rPr>
                  <w:rStyle w:val="a7"/>
                  <w:rFonts w:ascii="Times New Roman" w:eastAsia="Lucida Sans Unicode" w:hAnsi="Times New Roman" w:cs="Times New Roman"/>
                  <w:b/>
                  <w:kern w:val="1"/>
                  <w:lang w:bidi="ru-RU"/>
                </w:rPr>
                <w:t>https://etp-region.ru</w:t>
              </w:r>
            </w:hyperlink>
            <w:r w:rsidRPr="00A83693">
              <w:rPr>
                <w:rFonts w:ascii="Times New Roman" w:eastAsia="Lucida Sans Unicode" w:hAnsi="Times New Roman" w:cs="Times New Roman"/>
                <w:b/>
                <w:kern w:val="1"/>
                <w:lang w:bidi="ru-RU"/>
              </w:rPr>
              <w:t xml:space="preserve">, </w:t>
            </w:r>
            <w:r w:rsidR="00985F4D" w:rsidRPr="00A83693">
              <w:rPr>
                <w:rFonts w:ascii="Times New Roman" w:eastAsia="Calibri" w:hAnsi="Times New Roman" w:cs="Times New Roman"/>
              </w:rPr>
              <w:t xml:space="preserve">в период </w:t>
            </w:r>
            <w:r w:rsidR="00985F4D" w:rsidRPr="00A83693">
              <w:rPr>
                <w:rFonts w:ascii="Times New Roman" w:eastAsia="Calibri" w:hAnsi="Times New Roman" w:cs="Times New Roman"/>
                <w:b/>
              </w:rPr>
              <w:t xml:space="preserve">с </w:t>
            </w:r>
            <w:r w:rsidR="00B41BA4">
              <w:rPr>
                <w:rFonts w:ascii="Times New Roman" w:eastAsia="Calibri" w:hAnsi="Times New Roman" w:cs="Times New Roman"/>
                <w:b/>
              </w:rPr>
              <w:t>1</w:t>
            </w:r>
            <w:r w:rsidR="007F534D">
              <w:rPr>
                <w:rFonts w:ascii="Times New Roman" w:eastAsia="Calibri" w:hAnsi="Times New Roman" w:cs="Times New Roman"/>
                <w:b/>
              </w:rPr>
              <w:t>7</w:t>
            </w:r>
            <w:r w:rsidR="00E42636" w:rsidRPr="00A83693">
              <w:rPr>
                <w:rFonts w:ascii="Times New Roman" w:eastAsia="Calibri" w:hAnsi="Times New Roman" w:cs="Times New Roman"/>
                <w:b/>
              </w:rPr>
              <w:t>.</w:t>
            </w:r>
            <w:r w:rsidR="00B41BA4">
              <w:rPr>
                <w:rFonts w:ascii="Times New Roman" w:eastAsia="Calibri" w:hAnsi="Times New Roman" w:cs="Times New Roman"/>
                <w:b/>
              </w:rPr>
              <w:t>09</w:t>
            </w:r>
            <w:r w:rsidR="00985F4D" w:rsidRPr="00A83693">
              <w:rPr>
                <w:rFonts w:ascii="Times New Roman" w:eastAsia="Calibri" w:hAnsi="Times New Roman" w:cs="Times New Roman"/>
                <w:b/>
              </w:rPr>
              <w:t>.20</w:t>
            </w:r>
            <w:r w:rsidR="00517086" w:rsidRPr="00A83693">
              <w:rPr>
                <w:rFonts w:ascii="Times New Roman" w:eastAsia="Calibri" w:hAnsi="Times New Roman" w:cs="Times New Roman"/>
                <w:b/>
              </w:rPr>
              <w:t>2</w:t>
            </w:r>
            <w:r w:rsidR="00B41BA4">
              <w:rPr>
                <w:rFonts w:ascii="Times New Roman" w:eastAsia="Calibri" w:hAnsi="Times New Roman" w:cs="Times New Roman"/>
                <w:b/>
              </w:rPr>
              <w:t>6</w:t>
            </w:r>
            <w:r w:rsidR="00985F4D" w:rsidRPr="00A83693">
              <w:rPr>
                <w:rFonts w:ascii="Times New Roman" w:eastAsia="Calibri" w:hAnsi="Times New Roman" w:cs="Times New Roman"/>
                <w:b/>
              </w:rPr>
              <w:t xml:space="preserve"> г</w:t>
            </w:r>
            <w:r w:rsidR="00507ADD" w:rsidRPr="00A83693">
              <w:rPr>
                <w:rFonts w:ascii="Times New Roman" w:eastAsia="Calibri" w:hAnsi="Times New Roman" w:cs="Times New Roman"/>
                <w:b/>
              </w:rPr>
              <w:t xml:space="preserve">. </w:t>
            </w:r>
            <w:r w:rsidR="00985F4D" w:rsidRPr="00A83693">
              <w:rPr>
                <w:rFonts w:ascii="Times New Roman" w:eastAsia="Calibri" w:hAnsi="Times New Roman" w:cs="Times New Roman"/>
                <w:b/>
              </w:rPr>
              <w:t xml:space="preserve">по </w:t>
            </w:r>
            <w:r w:rsidR="007F534D">
              <w:rPr>
                <w:rFonts w:ascii="Times New Roman" w:eastAsia="Calibri" w:hAnsi="Times New Roman" w:cs="Times New Roman"/>
                <w:b/>
              </w:rPr>
              <w:t>21</w:t>
            </w:r>
            <w:r w:rsidR="004B44CA" w:rsidRPr="00A83693">
              <w:rPr>
                <w:rFonts w:ascii="Times New Roman" w:eastAsia="Calibri" w:hAnsi="Times New Roman" w:cs="Times New Roman"/>
                <w:b/>
              </w:rPr>
              <w:t>.</w:t>
            </w:r>
            <w:r w:rsidR="00B41BA4">
              <w:rPr>
                <w:rFonts w:ascii="Times New Roman" w:eastAsia="Calibri" w:hAnsi="Times New Roman" w:cs="Times New Roman"/>
                <w:b/>
              </w:rPr>
              <w:t>09</w:t>
            </w:r>
            <w:r w:rsidR="00985F4D" w:rsidRPr="00A83693">
              <w:rPr>
                <w:rFonts w:ascii="Times New Roman" w:eastAsia="Calibri" w:hAnsi="Times New Roman" w:cs="Times New Roman"/>
                <w:b/>
              </w:rPr>
              <w:t>.20</w:t>
            </w:r>
            <w:r w:rsidR="00517086" w:rsidRPr="00A83693">
              <w:rPr>
                <w:rFonts w:ascii="Times New Roman" w:eastAsia="Calibri" w:hAnsi="Times New Roman" w:cs="Times New Roman"/>
                <w:b/>
              </w:rPr>
              <w:t>2</w:t>
            </w:r>
            <w:r w:rsidR="00B41BA4">
              <w:rPr>
                <w:rFonts w:ascii="Times New Roman" w:eastAsia="Calibri" w:hAnsi="Times New Roman" w:cs="Times New Roman"/>
                <w:b/>
              </w:rPr>
              <w:t>6</w:t>
            </w:r>
            <w:r w:rsidR="00630D6E" w:rsidRPr="00A83693">
              <w:rPr>
                <w:rFonts w:ascii="Times New Roman" w:eastAsia="Calibri" w:hAnsi="Times New Roman" w:cs="Times New Roman"/>
                <w:b/>
              </w:rPr>
              <w:t xml:space="preserve"> г. </w:t>
            </w:r>
            <w:r w:rsidR="007D29E1">
              <w:rPr>
                <w:rFonts w:ascii="Times New Roman" w:eastAsia="Calibri" w:hAnsi="Times New Roman" w:cs="Times New Roman"/>
                <w:b/>
              </w:rPr>
              <w:t>10</w:t>
            </w:r>
            <w:r w:rsidR="00A80B68">
              <w:rPr>
                <w:rFonts w:ascii="Times New Roman" w:eastAsia="Calibri" w:hAnsi="Times New Roman" w:cs="Times New Roman"/>
                <w:b/>
              </w:rPr>
              <w:t>:</w:t>
            </w:r>
            <w:r w:rsidR="001B5389" w:rsidRPr="00A83693">
              <w:rPr>
                <w:rFonts w:ascii="Times New Roman" w:eastAsia="Calibri" w:hAnsi="Times New Roman" w:cs="Times New Roman"/>
                <w:b/>
              </w:rPr>
              <w:t>00</w:t>
            </w:r>
            <w:r w:rsidR="001139F2" w:rsidRPr="00A83693">
              <w:rPr>
                <w:rFonts w:ascii="Times New Roman" w:eastAsia="Calibri" w:hAnsi="Times New Roman" w:cs="Times New Roman"/>
                <w:b/>
              </w:rPr>
              <w:t xml:space="preserve"> </w:t>
            </w:r>
            <w:r w:rsidR="00A80B68">
              <w:rPr>
                <w:rFonts w:ascii="Times New Roman" w:eastAsia="Calibri" w:hAnsi="Times New Roman" w:cs="Times New Roman"/>
                <w:b/>
              </w:rPr>
              <w:t xml:space="preserve">ч. </w:t>
            </w:r>
            <w:r w:rsidR="001139F2" w:rsidRPr="00A83693">
              <w:rPr>
                <w:rFonts w:ascii="Times New Roman" w:eastAsia="Calibri" w:hAnsi="Times New Roman" w:cs="Times New Roman"/>
                <w:b/>
              </w:rPr>
              <w:t xml:space="preserve">(местное время </w:t>
            </w:r>
            <w:r w:rsidR="009D0CC7" w:rsidRPr="00A83693">
              <w:rPr>
                <w:rFonts w:ascii="Times New Roman" w:eastAsia="Calibri" w:hAnsi="Times New Roman" w:cs="Times New Roman"/>
                <w:b/>
              </w:rPr>
              <w:t>З</w:t>
            </w:r>
            <w:r w:rsidR="001139F2" w:rsidRPr="00A83693">
              <w:rPr>
                <w:rFonts w:ascii="Times New Roman" w:eastAsia="Calibri" w:hAnsi="Times New Roman" w:cs="Times New Roman"/>
                <w:b/>
              </w:rPr>
              <w:t>аказчика)</w:t>
            </w:r>
          </w:p>
        </w:tc>
      </w:tr>
      <w:tr w:rsidR="00FA38A5" w:rsidRPr="00A83693" w14:paraId="460F81B4" w14:textId="77777777" w:rsidTr="000F25BE">
        <w:tc>
          <w:tcPr>
            <w:tcW w:w="821" w:type="dxa"/>
            <w:tcBorders>
              <w:top w:val="single" w:sz="4" w:space="0" w:color="auto"/>
              <w:left w:val="single" w:sz="4" w:space="0" w:color="auto"/>
              <w:bottom w:val="single" w:sz="4" w:space="0" w:color="auto"/>
              <w:right w:val="single" w:sz="4" w:space="0" w:color="auto"/>
            </w:tcBorders>
            <w:vAlign w:val="center"/>
          </w:tcPr>
          <w:p w14:paraId="34DA2355" w14:textId="77777777" w:rsidR="00FA38A5" w:rsidRPr="00A83693"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8.</w:t>
            </w:r>
          </w:p>
        </w:tc>
        <w:tc>
          <w:tcPr>
            <w:tcW w:w="3189" w:type="dxa"/>
            <w:tcBorders>
              <w:top w:val="single" w:sz="4" w:space="0" w:color="auto"/>
              <w:left w:val="single" w:sz="4" w:space="0" w:color="auto"/>
              <w:bottom w:val="single" w:sz="4" w:space="0" w:color="auto"/>
              <w:right w:val="single" w:sz="4" w:space="0" w:color="auto"/>
            </w:tcBorders>
            <w:vAlign w:val="center"/>
          </w:tcPr>
          <w:p w14:paraId="2F8A32BF" w14:textId="77777777" w:rsidR="00FA38A5" w:rsidRPr="00A83693"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A83693">
              <w:rPr>
                <w:rFonts w:eastAsiaTheme="minorEastAsia"/>
                <w:b/>
                <w:bCs/>
                <w:sz w:val="22"/>
                <w:szCs w:val="22"/>
              </w:rPr>
              <w:t>Информация о валюте, используемой для формирования цены договора и расчетов с Поставщиком</w:t>
            </w:r>
          </w:p>
        </w:tc>
        <w:tc>
          <w:tcPr>
            <w:tcW w:w="6163" w:type="dxa"/>
            <w:tcBorders>
              <w:top w:val="single" w:sz="4" w:space="0" w:color="auto"/>
              <w:left w:val="single" w:sz="4" w:space="0" w:color="auto"/>
              <w:bottom w:val="single" w:sz="4" w:space="0" w:color="auto"/>
              <w:right w:val="single" w:sz="4" w:space="0" w:color="auto"/>
            </w:tcBorders>
            <w:vAlign w:val="center"/>
          </w:tcPr>
          <w:p w14:paraId="63C98C12" w14:textId="77777777" w:rsidR="00FA38A5" w:rsidRPr="00A83693" w:rsidRDefault="00FA38A5" w:rsidP="00A83693">
            <w:pPr>
              <w:widowControl w:val="0"/>
              <w:spacing w:after="0" w:line="240" w:lineRule="auto"/>
              <w:jc w:val="both"/>
              <w:rPr>
                <w:rFonts w:ascii="Times New Roman" w:hAnsi="Times New Roman" w:cs="Times New Roman"/>
              </w:rPr>
            </w:pPr>
            <w:r w:rsidRPr="00A83693">
              <w:rPr>
                <w:rFonts w:ascii="Times New Roman" w:hAnsi="Times New Roman" w:cs="Times New Roman"/>
              </w:rPr>
              <w:t>Российский рубль.</w:t>
            </w:r>
          </w:p>
        </w:tc>
      </w:tr>
      <w:tr w:rsidR="00FA38A5" w:rsidRPr="00A83693" w14:paraId="1AE3E79D" w14:textId="77777777" w:rsidTr="000F25BE">
        <w:tc>
          <w:tcPr>
            <w:tcW w:w="821" w:type="dxa"/>
            <w:tcBorders>
              <w:top w:val="single" w:sz="4" w:space="0" w:color="auto"/>
              <w:left w:val="single" w:sz="4" w:space="0" w:color="auto"/>
              <w:bottom w:val="single" w:sz="4" w:space="0" w:color="auto"/>
              <w:right w:val="single" w:sz="4" w:space="0" w:color="auto"/>
            </w:tcBorders>
            <w:vAlign w:val="center"/>
          </w:tcPr>
          <w:p w14:paraId="5BEFB732" w14:textId="77777777" w:rsidR="00FA38A5" w:rsidRPr="00A83693"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9.</w:t>
            </w:r>
          </w:p>
        </w:tc>
        <w:tc>
          <w:tcPr>
            <w:tcW w:w="3189" w:type="dxa"/>
            <w:tcBorders>
              <w:top w:val="single" w:sz="4" w:space="0" w:color="auto"/>
              <w:left w:val="single" w:sz="4" w:space="0" w:color="auto"/>
              <w:bottom w:val="single" w:sz="4" w:space="0" w:color="auto"/>
              <w:right w:val="single" w:sz="4" w:space="0" w:color="auto"/>
            </w:tcBorders>
            <w:vAlign w:val="center"/>
          </w:tcPr>
          <w:p w14:paraId="1653ED15" w14:textId="77777777" w:rsidR="00FA38A5" w:rsidRPr="00A83693" w:rsidRDefault="00FA38A5" w:rsidP="00A83693">
            <w:pPr>
              <w:pStyle w:val="a1"/>
              <w:widowControl w:val="0"/>
              <w:numPr>
                <w:ilvl w:val="0"/>
                <w:numId w:val="0"/>
              </w:numPr>
              <w:autoSpaceDE w:val="0"/>
              <w:autoSpaceDN w:val="0"/>
              <w:adjustRightInd w:val="0"/>
              <w:spacing w:line="240" w:lineRule="auto"/>
              <w:jc w:val="left"/>
              <w:rPr>
                <w:rFonts w:eastAsiaTheme="minorEastAsia"/>
                <w:b/>
                <w:bCs/>
                <w:sz w:val="22"/>
                <w:szCs w:val="22"/>
              </w:rPr>
            </w:pPr>
            <w:r w:rsidRPr="00A83693">
              <w:rPr>
                <w:rFonts w:eastAsiaTheme="minorEastAsia"/>
                <w:b/>
                <w:bCs/>
                <w:sz w:val="22"/>
                <w:szCs w:val="22"/>
              </w:rPr>
              <w:t>Форма, сроки и порядок оплаты товара</w:t>
            </w:r>
            <w:r w:rsidR="00BA0133" w:rsidRPr="00A83693">
              <w:rPr>
                <w:rFonts w:eastAsiaTheme="minorEastAsia"/>
                <w:b/>
                <w:bCs/>
                <w:sz w:val="22"/>
                <w:szCs w:val="22"/>
              </w:rPr>
              <w:t>, работы, услуги</w:t>
            </w:r>
          </w:p>
        </w:tc>
        <w:tc>
          <w:tcPr>
            <w:tcW w:w="6163" w:type="dxa"/>
            <w:tcBorders>
              <w:top w:val="single" w:sz="4" w:space="0" w:color="auto"/>
              <w:left w:val="single" w:sz="4" w:space="0" w:color="auto"/>
              <w:bottom w:val="single" w:sz="4" w:space="0" w:color="auto"/>
              <w:right w:val="single" w:sz="4" w:space="0" w:color="auto"/>
            </w:tcBorders>
            <w:vAlign w:val="center"/>
          </w:tcPr>
          <w:p w14:paraId="2CBAF208" w14:textId="263BA46F" w:rsidR="004E1C44" w:rsidRPr="00A83693" w:rsidRDefault="00B41BA4" w:rsidP="00A37A4E">
            <w:pPr>
              <w:widowControl w:val="0"/>
              <w:spacing w:after="0" w:line="240" w:lineRule="auto"/>
              <w:jc w:val="both"/>
              <w:rPr>
                <w:rFonts w:ascii="Times New Roman" w:hAnsi="Times New Roman" w:cs="Times New Roman"/>
              </w:rPr>
            </w:pPr>
            <w:r w:rsidRPr="00B41BA4">
              <w:rPr>
                <w:rFonts w:ascii="Times New Roman" w:hAnsi="Times New Roman" w:cs="Times New Roman"/>
              </w:rPr>
              <w:t>Заказчик перечисляет на счет Поставщика оплату, в течение 7 рабочих дней с даты подписания Заказчиком документов о приемке.</w:t>
            </w:r>
          </w:p>
        </w:tc>
      </w:tr>
      <w:tr w:rsidR="008D5728" w:rsidRPr="00A83693" w14:paraId="5FB3C762" w14:textId="77777777" w:rsidTr="000F25BE">
        <w:tc>
          <w:tcPr>
            <w:tcW w:w="821" w:type="dxa"/>
            <w:tcBorders>
              <w:top w:val="single" w:sz="4" w:space="0" w:color="auto"/>
              <w:left w:val="single" w:sz="4" w:space="0" w:color="auto"/>
              <w:bottom w:val="single" w:sz="4" w:space="0" w:color="auto"/>
              <w:right w:val="single" w:sz="4" w:space="0" w:color="auto"/>
            </w:tcBorders>
            <w:vAlign w:val="center"/>
          </w:tcPr>
          <w:p w14:paraId="3FBCDCBA" w14:textId="47533763" w:rsidR="008D5728" w:rsidRPr="00A83693" w:rsidRDefault="00FF61E7"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lastRenderedPageBreak/>
              <w:t>1</w:t>
            </w:r>
            <w:r w:rsidR="00AE0DBE" w:rsidRPr="00A83693">
              <w:rPr>
                <w:b/>
                <w:color w:val="000000"/>
                <w:sz w:val="22"/>
                <w:szCs w:val="22"/>
              </w:rPr>
              <w:t>0</w:t>
            </w:r>
            <w:r w:rsidR="00487BEE" w:rsidRPr="00A83693">
              <w:rPr>
                <w:b/>
                <w:color w:val="000000"/>
                <w:sz w:val="22"/>
                <w:szCs w:val="22"/>
              </w:rPr>
              <w:t>.</w:t>
            </w:r>
          </w:p>
        </w:tc>
        <w:tc>
          <w:tcPr>
            <w:tcW w:w="3189" w:type="dxa"/>
            <w:tcBorders>
              <w:top w:val="single" w:sz="4" w:space="0" w:color="auto"/>
              <w:left w:val="single" w:sz="4" w:space="0" w:color="auto"/>
              <w:bottom w:val="single" w:sz="4" w:space="0" w:color="auto"/>
              <w:right w:val="single" w:sz="4" w:space="0" w:color="auto"/>
            </w:tcBorders>
            <w:vAlign w:val="center"/>
          </w:tcPr>
          <w:p w14:paraId="4B6CB1B2" w14:textId="23248246" w:rsidR="008D5728" w:rsidRPr="00A83693" w:rsidRDefault="008D5728"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Дата, время окончания срока подачи </w:t>
            </w:r>
            <w:r w:rsidR="00AE0DBE" w:rsidRPr="00A83693">
              <w:rPr>
                <w:b/>
                <w:sz w:val="22"/>
                <w:szCs w:val="22"/>
              </w:rPr>
              <w:t xml:space="preserve">ценовых </w:t>
            </w:r>
            <w:r w:rsidR="00BC22A4" w:rsidRPr="00A83693">
              <w:rPr>
                <w:b/>
                <w:sz w:val="22"/>
                <w:szCs w:val="22"/>
              </w:rPr>
              <w:t xml:space="preserve">предложений </w:t>
            </w:r>
          </w:p>
        </w:tc>
        <w:tc>
          <w:tcPr>
            <w:tcW w:w="6163" w:type="dxa"/>
            <w:tcBorders>
              <w:top w:val="single" w:sz="4" w:space="0" w:color="auto"/>
              <w:left w:val="single" w:sz="4" w:space="0" w:color="auto"/>
              <w:bottom w:val="single" w:sz="4" w:space="0" w:color="auto"/>
              <w:right w:val="single" w:sz="4" w:space="0" w:color="auto"/>
            </w:tcBorders>
            <w:vAlign w:val="center"/>
          </w:tcPr>
          <w:p w14:paraId="23E9E99C" w14:textId="1D3CB1BF" w:rsidR="008D5728" w:rsidRPr="00A83693" w:rsidRDefault="007E0604" w:rsidP="007F534D">
            <w:pPr>
              <w:widowControl w:val="0"/>
              <w:spacing w:after="0" w:line="240" w:lineRule="auto"/>
              <w:jc w:val="both"/>
              <w:rPr>
                <w:rFonts w:ascii="Times New Roman" w:eastAsia="Calibri" w:hAnsi="Times New Roman" w:cs="Times New Roman"/>
                <w:b/>
              </w:rPr>
            </w:pPr>
            <w:r>
              <w:rPr>
                <w:rFonts w:ascii="Times New Roman" w:eastAsia="Calibri" w:hAnsi="Times New Roman" w:cs="Times New Roman"/>
                <w:b/>
              </w:rPr>
              <w:t>1</w:t>
            </w:r>
            <w:r w:rsidR="007D29E1">
              <w:rPr>
                <w:rFonts w:ascii="Times New Roman" w:eastAsia="Calibri" w:hAnsi="Times New Roman" w:cs="Times New Roman"/>
                <w:b/>
              </w:rPr>
              <w:t>0</w:t>
            </w:r>
            <w:r w:rsidR="00AC7B5F" w:rsidRPr="00A83693">
              <w:rPr>
                <w:rFonts w:ascii="Times New Roman" w:eastAsia="Calibri" w:hAnsi="Times New Roman" w:cs="Times New Roman"/>
                <w:b/>
              </w:rPr>
              <w:t xml:space="preserve">:00 </w:t>
            </w:r>
            <w:r w:rsidR="00507ADD" w:rsidRPr="00A83693">
              <w:rPr>
                <w:rFonts w:ascii="Times New Roman" w:eastAsia="Calibri" w:hAnsi="Times New Roman" w:cs="Times New Roman"/>
                <w:b/>
              </w:rPr>
              <w:t xml:space="preserve">(по местному времени Заказчика) </w:t>
            </w:r>
            <w:r w:rsidR="007F534D">
              <w:rPr>
                <w:rFonts w:ascii="Times New Roman" w:eastAsia="Calibri" w:hAnsi="Times New Roman" w:cs="Times New Roman"/>
                <w:b/>
              </w:rPr>
              <w:t>21</w:t>
            </w:r>
            <w:r w:rsidR="00B41BA4" w:rsidRPr="00B41BA4">
              <w:rPr>
                <w:rFonts w:ascii="Times New Roman" w:eastAsia="Calibri" w:hAnsi="Times New Roman" w:cs="Times New Roman"/>
                <w:b/>
              </w:rPr>
              <w:t xml:space="preserve">.09.2026 </w:t>
            </w:r>
            <w:r w:rsidR="0059023D" w:rsidRPr="00A83693">
              <w:rPr>
                <w:rFonts w:ascii="Times New Roman" w:eastAsia="Calibri" w:hAnsi="Times New Roman" w:cs="Times New Roman"/>
                <w:b/>
              </w:rPr>
              <w:t>г</w:t>
            </w:r>
            <w:r w:rsidR="001139F2" w:rsidRPr="00A83693">
              <w:rPr>
                <w:rFonts w:ascii="Times New Roman" w:eastAsia="Calibri" w:hAnsi="Times New Roman" w:cs="Times New Roman"/>
                <w:b/>
              </w:rPr>
              <w:t>.</w:t>
            </w:r>
          </w:p>
        </w:tc>
      </w:tr>
      <w:tr w:rsidR="00490131" w:rsidRPr="00A83693" w14:paraId="44AC98D5" w14:textId="77777777" w:rsidTr="000F25BE">
        <w:tc>
          <w:tcPr>
            <w:tcW w:w="821" w:type="dxa"/>
            <w:tcBorders>
              <w:top w:val="single" w:sz="4" w:space="0" w:color="auto"/>
              <w:left w:val="single" w:sz="4" w:space="0" w:color="auto"/>
              <w:bottom w:val="single" w:sz="4" w:space="0" w:color="auto"/>
              <w:right w:val="single" w:sz="4" w:space="0" w:color="auto"/>
            </w:tcBorders>
            <w:vAlign w:val="center"/>
          </w:tcPr>
          <w:p w14:paraId="0EF4DFE8" w14:textId="65025765" w:rsidR="00490131" w:rsidRPr="00A83693" w:rsidRDefault="00487BEE"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sidR="00AE0DBE" w:rsidRPr="00A83693">
              <w:rPr>
                <w:b/>
                <w:color w:val="000000"/>
                <w:sz w:val="22"/>
                <w:szCs w:val="22"/>
              </w:rPr>
              <w:t>1</w:t>
            </w:r>
            <w:r w:rsidRPr="00A83693">
              <w:rPr>
                <w:b/>
                <w:color w:val="000000"/>
                <w:sz w:val="22"/>
                <w:szCs w:val="22"/>
              </w:rPr>
              <w:t>.</w:t>
            </w:r>
          </w:p>
        </w:tc>
        <w:tc>
          <w:tcPr>
            <w:tcW w:w="3189" w:type="dxa"/>
            <w:tcBorders>
              <w:top w:val="single" w:sz="4" w:space="0" w:color="auto"/>
              <w:left w:val="single" w:sz="4" w:space="0" w:color="auto"/>
              <w:bottom w:val="single" w:sz="4" w:space="0" w:color="auto"/>
              <w:right w:val="single" w:sz="4" w:space="0" w:color="auto"/>
            </w:tcBorders>
            <w:vAlign w:val="center"/>
          </w:tcPr>
          <w:p w14:paraId="633E90EF" w14:textId="72E7CDD3" w:rsidR="00490131" w:rsidRPr="00A83693" w:rsidRDefault="00490131"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Место подачи </w:t>
            </w:r>
            <w:r w:rsidR="00AE0DBE" w:rsidRPr="00A83693">
              <w:rPr>
                <w:b/>
                <w:sz w:val="22"/>
                <w:szCs w:val="22"/>
              </w:rPr>
              <w:t xml:space="preserve">ценовых </w:t>
            </w:r>
            <w:r w:rsidR="00BC22A4" w:rsidRPr="00A83693">
              <w:rPr>
                <w:b/>
                <w:sz w:val="22"/>
                <w:szCs w:val="22"/>
              </w:rPr>
              <w:t xml:space="preserve">предложений </w:t>
            </w:r>
          </w:p>
        </w:tc>
        <w:tc>
          <w:tcPr>
            <w:tcW w:w="6163" w:type="dxa"/>
            <w:tcBorders>
              <w:top w:val="single" w:sz="4" w:space="0" w:color="auto"/>
              <w:left w:val="single" w:sz="4" w:space="0" w:color="auto"/>
              <w:bottom w:val="single" w:sz="4" w:space="0" w:color="auto"/>
              <w:right w:val="single" w:sz="4" w:space="0" w:color="auto"/>
            </w:tcBorders>
            <w:vAlign w:val="center"/>
          </w:tcPr>
          <w:p w14:paraId="724B0FDD" w14:textId="0E498D99" w:rsidR="00490131" w:rsidRPr="00A83693" w:rsidRDefault="008B1B57" w:rsidP="00A83693">
            <w:pPr>
              <w:pStyle w:val="variable"/>
              <w:suppressAutoHyphens w:val="0"/>
              <w:jc w:val="both"/>
              <w:rPr>
                <w:rFonts w:cs="Times New Roman"/>
                <w:sz w:val="22"/>
                <w:szCs w:val="22"/>
              </w:rPr>
            </w:pPr>
            <w:r w:rsidRPr="00A83693">
              <w:rPr>
                <w:rFonts w:eastAsia="Times New Roman" w:cs="Times New Roman"/>
                <w:sz w:val="22"/>
                <w:szCs w:val="22"/>
              </w:rPr>
              <w:t xml:space="preserve">В </w:t>
            </w:r>
            <w:r w:rsidR="00F156A8" w:rsidRPr="00A83693">
              <w:rPr>
                <w:rFonts w:eastAsia="Times New Roman" w:cs="Times New Roman"/>
                <w:sz w:val="22"/>
                <w:szCs w:val="22"/>
              </w:rPr>
              <w:t>форме электронного документа, подписанного электронной цифровой подписью, с помощью квалифицированного сертификата ключа проверки электронной подписи</w:t>
            </w:r>
            <w:r w:rsidR="004A4658" w:rsidRPr="00A83693">
              <w:rPr>
                <w:rFonts w:eastAsia="Times New Roman" w:cs="Times New Roman"/>
                <w:sz w:val="22"/>
                <w:szCs w:val="22"/>
              </w:rPr>
              <w:t xml:space="preserve"> электронной торговой </w:t>
            </w:r>
            <w:r w:rsidR="001139F2" w:rsidRPr="00A83693">
              <w:rPr>
                <w:rFonts w:eastAsia="Times New Roman" w:cs="Times New Roman"/>
                <w:sz w:val="22"/>
                <w:szCs w:val="22"/>
              </w:rPr>
              <w:t>площадки</w:t>
            </w:r>
            <w:r w:rsidR="00AB58C4" w:rsidRPr="00A83693">
              <w:rPr>
                <w:rFonts w:eastAsia="Times New Roman" w:cs="Times New Roman"/>
                <w:sz w:val="22"/>
                <w:szCs w:val="22"/>
              </w:rPr>
              <w:t xml:space="preserve"> </w:t>
            </w:r>
            <w:r w:rsidR="00AE0DBE" w:rsidRPr="00A83693">
              <w:rPr>
                <w:rFonts w:cs="Times New Roman"/>
                <w:b w:val="0"/>
                <w:sz w:val="22"/>
                <w:szCs w:val="22"/>
              </w:rPr>
              <w:t xml:space="preserve">(ЭТП Регион), </w:t>
            </w:r>
            <w:r w:rsidR="00AE0DBE" w:rsidRPr="00A83693">
              <w:rPr>
                <w:rFonts w:cs="Times New Roman"/>
                <w:sz w:val="22"/>
                <w:szCs w:val="22"/>
              </w:rPr>
              <w:t xml:space="preserve">в информационно-телекоммуникационной сети «Интернет» </w:t>
            </w:r>
            <w:hyperlink r:id="rId11" w:history="1">
              <w:r w:rsidR="00AE0DBE" w:rsidRPr="00A83693">
                <w:rPr>
                  <w:rStyle w:val="a7"/>
                  <w:rFonts w:cs="Times New Roman"/>
                  <w:sz w:val="22"/>
                  <w:szCs w:val="22"/>
                </w:rPr>
                <w:t>https://etp-region.ru</w:t>
              </w:r>
            </w:hyperlink>
          </w:p>
        </w:tc>
      </w:tr>
      <w:tr w:rsidR="00BC22A4" w:rsidRPr="00A83693" w14:paraId="04F039AB" w14:textId="77777777" w:rsidTr="000F25BE">
        <w:tc>
          <w:tcPr>
            <w:tcW w:w="821" w:type="dxa"/>
            <w:tcBorders>
              <w:top w:val="single" w:sz="4" w:space="0" w:color="auto"/>
              <w:left w:val="single" w:sz="4" w:space="0" w:color="auto"/>
              <w:bottom w:val="single" w:sz="4" w:space="0" w:color="auto"/>
              <w:right w:val="single" w:sz="4" w:space="0" w:color="auto"/>
            </w:tcBorders>
            <w:vAlign w:val="center"/>
          </w:tcPr>
          <w:p w14:paraId="2C6FED7C" w14:textId="29993B4A" w:rsidR="00BC22A4" w:rsidRPr="00A83693" w:rsidRDefault="00BC22A4"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sidR="0041349F" w:rsidRPr="00A83693">
              <w:rPr>
                <w:b/>
                <w:color w:val="000000"/>
                <w:sz w:val="22"/>
                <w:szCs w:val="22"/>
              </w:rPr>
              <w:t>2</w:t>
            </w:r>
            <w:r w:rsidR="00031222" w:rsidRPr="00A83693">
              <w:rPr>
                <w:b/>
                <w:color w:val="000000"/>
                <w:sz w:val="22"/>
                <w:szCs w:val="22"/>
              </w:rPr>
              <w:t>.</w:t>
            </w:r>
          </w:p>
        </w:tc>
        <w:tc>
          <w:tcPr>
            <w:tcW w:w="3189" w:type="dxa"/>
            <w:tcBorders>
              <w:top w:val="single" w:sz="4" w:space="0" w:color="auto"/>
              <w:left w:val="single" w:sz="4" w:space="0" w:color="auto"/>
              <w:bottom w:val="single" w:sz="4" w:space="0" w:color="auto"/>
              <w:right w:val="single" w:sz="4" w:space="0" w:color="auto"/>
            </w:tcBorders>
            <w:vAlign w:val="center"/>
          </w:tcPr>
          <w:p w14:paraId="5CF67A2C" w14:textId="035927E1" w:rsidR="00BC22A4" w:rsidRPr="00A83693" w:rsidRDefault="00BC22A4"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Требования к участникам закупки</w:t>
            </w:r>
            <w:r w:rsidR="00AD02F1" w:rsidRPr="00A83693">
              <w:rPr>
                <w:b/>
                <w:sz w:val="22"/>
                <w:szCs w:val="22"/>
              </w:rPr>
              <w:t xml:space="preserve"> </w:t>
            </w:r>
          </w:p>
        </w:tc>
        <w:tc>
          <w:tcPr>
            <w:tcW w:w="6163" w:type="dxa"/>
            <w:tcBorders>
              <w:top w:val="single" w:sz="4" w:space="0" w:color="auto"/>
              <w:left w:val="single" w:sz="4" w:space="0" w:color="auto"/>
              <w:bottom w:val="single" w:sz="4" w:space="0" w:color="auto"/>
              <w:right w:val="single" w:sz="4" w:space="0" w:color="auto"/>
            </w:tcBorders>
            <w:vAlign w:val="center"/>
          </w:tcPr>
          <w:p w14:paraId="34099E8A" w14:textId="77777777" w:rsidR="003D0379" w:rsidRPr="003D0379" w:rsidRDefault="003D0379" w:rsidP="003D0379">
            <w:pPr>
              <w:widowControl w:val="0"/>
              <w:autoSpaceDE w:val="0"/>
              <w:autoSpaceDN w:val="0"/>
              <w:adjustRightInd w:val="0"/>
              <w:spacing w:after="0" w:line="240" w:lineRule="auto"/>
              <w:jc w:val="both"/>
              <w:rPr>
                <w:rFonts w:ascii="Times New Roman" w:hAnsi="Times New Roman" w:cs="Times New Roman"/>
              </w:rPr>
            </w:pPr>
            <w:r w:rsidRPr="003D0379">
              <w:rPr>
                <w:rFonts w:ascii="Times New Roman" w:hAnsi="Times New Roman" w:cs="Times New Roman"/>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N 255-ФЗ «О контроле за деятельностью лиц, находящихся под иностранным влиянием»</w:t>
            </w:r>
          </w:p>
          <w:p w14:paraId="7013D5FE" w14:textId="77777777" w:rsidR="003D0379" w:rsidRPr="003D0379" w:rsidRDefault="003D0379" w:rsidP="003D0379">
            <w:pPr>
              <w:widowControl w:val="0"/>
              <w:autoSpaceDE w:val="0"/>
              <w:autoSpaceDN w:val="0"/>
              <w:adjustRightInd w:val="0"/>
              <w:spacing w:after="0" w:line="240" w:lineRule="auto"/>
              <w:jc w:val="both"/>
              <w:rPr>
                <w:rFonts w:ascii="Times New Roman" w:hAnsi="Times New Roman" w:cs="Times New Roman"/>
              </w:rPr>
            </w:pPr>
            <w:r w:rsidRPr="003D0379">
              <w:rPr>
                <w:rFonts w:ascii="Times New Roman" w:hAnsi="Times New Roman" w:cs="Times New Roman"/>
              </w:rPr>
              <w:t>ТРЕБОВАНИЯ К УЧАСТНИКАМ ЗАКУПКИ:</w:t>
            </w:r>
          </w:p>
          <w:p w14:paraId="3333FC42" w14:textId="61A81CFF" w:rsidR="00C20698" w:rsidRPr="00C20698" w:rsidRDefault="00C20698" w:rsidP="00C20698">
            <w:pPr>
              <w:widowControl w:val="0"/>
              <w:autoSpaceDE w:val="0"/>
              <w:autoSpaceDN w:val="0"/>
              <w:adjustRightInd w:val="0"/>
              <w:spacing w:after="0" w:line="240" w:lineRule="auto"/>
              <w:jc w:val="both"/>
              <w:rPr>
                <w:rFonts w:ascii="Times New Roman" w:hAnsi="Times New Roman" w:cs="Times New Roman"/>
              </w:rPr>
            </w:pPr>
            <w:r w:rsidRPr="00C20698">
              <w:rPr>
                <w:rFonts w:ascii="Times New Roman" w:hAnsi="Times New Roman" w:cs="Times New Roman"/>
              </w:rPr>
              <w:t>1) соответствие участников закупки требованиям, установленным в</w:t>
            </w:r>
            <w:r>
              <w:rPr>
                <w:rFonts w:ascii="Times New Roman" w:hAnsi="Times New Roman" w:cs="Times New Roman"/>
              </w:rPr>
              <w:t xml:space="preserve"> </w:t>
            </w:r>
            <w:r w:rsidRPr="00C20698">
              <w:rPr>
                <w:rFonts w:ascii="Times New Roman" w:hAnsi="Times New Roman" w:cs="Times New Roman"/>
              </w:rPr>
              <w:t>соответствии с законодательством Российской Федерации к лицам,</w:t>
            </w:r>
            <w:r>
              <w:rPr>
                <w:rFonts w:ascii="Times New Roman" w:hAnsi="Times New Roman" w:cs="Times New Roman"/>
              </w:rPr>
              <w:t xml:space="preserve"> </w:t>
            </w:r>
            <w:r w:rsidRPr="00C20698">
              <w:rPr>
                <w:rFonts w:ascii="Times New Roman" w:hAnsi="Times New Roman" w:cs="Times New Roman"/>
              </w:rPr>
              <w:t>осуществляющим поставки товаров, выполнение работ, оказание услуг,</w:t>
            </w:r>
            <w:r>
              <w:rPr>
                <w:rFonts w:ascii="Times New Roman" w:hAnsi="Times New Roman" w:cs="Times New Roman"/>
              </w:rPr>
              <w:t xml:space="preserve"> </w:t>
            </w:r>
            <w:r w:rsidRPr="00C20698">
              <w:rPr>
                <w:rFonts w:ascii="Times New Roman" w:hAnsi="Times New Roman" w:cs="Times New Roman"/>
              </w:rPr>
              <w:t>являющихся предметом закупки;</w:t>
            </w:r>
          </w:p>
          <w:p w14:paraId="38E7DF8F" w14:textId="3732C3A5" w:rsidR="00C20698" w:rsidRPr="00C20698" w:rsidRDefault="00C20698" w:rsidP="00C20698">
            <w:pPr>
              <w:widowControl w:val="0"/>
              <w:autoSpaceDE w:val="0"/>
              <w:autoSpaceDN w:val="0"/>
              <w:adjustRightInd w:val="0"/>
              <w:spacing w:after="0" w:line="240" w:lineRule="auto"/>
              <w:jc w:val="both"/>
              <w:rPr>
                <w:rFonts w:ascii="Times New Roman" w:hAnsi="Times New Roman" w:cs="Times New Roman"/>
              </w:rPr>
            </w:pPr>
            <w:r w:rsidRPr="00C20698">
              <w:rPr>
                <w:rFonts w:ascii="Times New Roman" w:hAnsi="Times New Roman" w:cs="Times New Roman"/>
              </w:rPr>
              <w:t>2) непроведение ликвидации участника закупки – юридического лица и</w:t>
            </w:r>
            <w:r>
              <w:rPr>
                <w:rFonts w:ascii="Times New Roman" w:hAnsi="Times New Roman" w:cs="Times New Roman"/>
              </w:rPr>
              <w:t xml:space="preserve"> </w:t>
            </w:r>
            <w:r w:rsidRPr="00C20698">
              <w:rPr>
                <w:rFonts w:ascii="Times New Roman" w:hAnsi="Times New Roman" w:cs="Times New Roman"/>
              </w:rPr>
              <w:t>отсутствие решения арбитражного суда о признании участника закупки -</w:t>
            </w:r>
            <w:r>
              <w:rPr>
                <w:rFonts w:ascii="Times New Roman" w:hAnsi="Times New Roman" w:cs="Times New Roman"/>
              </w:rPr>
              <w:t xml:space="preserve"> </w:t>
            </w:r>
            <w:r w:rsidRPr="00C20698">
              <w:rPr>
                <w:rFonts w:ascii="Times New Roman" w:hAnsi="Times New Roman" w:cs="Times New Roman"/>
              </w:rPr>
              <w:t>юридического лица или индивидуального предпринимателя несостоятельным</w:t>
            </w:r>
            <w:r>
              <w:rPr>
                <w:rFonts w:ascii="Times New Roman" w:hAnsi="Times New Roman" w:cs="Times New Roman"/>
              </w:rPr>
              <w:t xml:space="preserve"> </w:t>
            </w:r>
            <w:r w:rsidRPr="00C20698">
              <w:rPr>
                <w:rFonts w:ascii="Times New Roman" w:hAnsi="Times New Roman" w:cs="Times New Roman"/>
              </w:rPr>
              <w:t>(банкротом);</w:t>
            </w:r>
          </w:p>
          <w:p w14:paraId="32783EA7" w14:textId="77777777" w:rsidR="00C20698" w:rsidRPr="00C20698" w:rsidRDefault="00C20698" w:rsidP="00C20698">
            <w:pPr>
              <w:widowControl w:val="0"/>
              <w:autoSpaceDE w:val="0"/>
              <w:autoSpaceDN w:val="0"/>
              <w:adjustRightInd w:val="0"/>
              <w:spacing w:after="0" w:line="240" w:lineRule="auto"/>
              <w:jc w:val="both"/>
              <w:rPr>
                <w:rFonts w:ascii="Times New Roman" w:hAnsi="Times New Roman" w:cs="Times New Roman"/>
              </w:rPr>
            </w:pPr>
            <w:r w:rsidRPr="00C20698">
              <w:rPr>
                <w:rFonts w:ascii="Times New Roman" w:hAnsi="Times New Roman" w:cs="Times New Roman"/>
              </w:rPr>
              <w:t>3) неприостановление деятельности участника закупки в порядке,</w:t>
            </w:r>
          </w:p>
          <w:p w14:paraId="3BA56530" w14:textId="5A6C8134" w:rsidR="00C20698" w:rsidRPr="00C20698" w:rsidRDefault="00C20698" w:rsidP="00C20698">
            <w:pPr>
              <w:widowControl w:val="0"/>
              <w:autoSpaceDE w:val="0"/>
              <w:autoSpaceDN w:val="0"/>
              <w:adjustRightInd w:val="0"/>
              <w:spacing w:after="0" w:line="240" w:lineRule="auto"/>
              <w:jc w:val="both"/>
              <w:rPr>
                <w:rFonts w:ascii="Times New Roman" w:hAnsi="Times New Roman" w:cs="Times New Roman"/>
              </w:rPr>
            </w:pPr>
            <w:r w:rsidRPr="00C20698">
              <w:rPr>
                <w:rFonts w:ascii="Times New Roman" w:hAnsi="Times New Roman" w:cs="Times New Roman"/>
              </w:rPr>
              <w:t>установленном Кодексом Российской Федерации об административных</w:t>
            </w:r>
            <w:r>
              <w:rPr>
                <w:rFonts w:ascii="Times New Roman" w:hAnsi="Times New Roman" w:cs="Times New Roman"/>
              </w:rPr>
              <w:t xml:space="preserve"> </w:t>
            </w:r>
            <w:r w:rsidRPr="00C20698">
              <w:rPr>
                <w:rFonts w:ascii="Times New Roman" w:hAnsi="Times New Roman" w:cs="Times New Roman"/>
              </w:rPr>
              <w:t>правонарушениях;</w:t>
            </w:r>
          </w:p>
          <w:p w14:paraId="5327C0B2" w14:textId="77777777" w:rsidR="00C20698" w:rsidRPr="00C20698" w:rsidRDefault="00C20698" w:rsidP="00C20698">
            <w:pPr>
              <w:widowControl w:val="0"/>
              <w:autoSpaceDE w:val="0"/>
              <w:autoSpaceDN w:val="0"/>
              <w:adjustRightInd w:val="0"/>
              <w:spacing w:after="0" w:line="240" w:lineRule="auto"/>
              <w:jc w:val="both"/>
              <w:rPr>
                <w:rFonts w:ascii="Times New Roman" w:hAnsi="Times New Roman" w:cs="Times New Roman"/>
              </w:rPr>
            </w:pPr>
            <w:r w:rsidRPr="00C20698">
              <w:rPr>
                <w:rFonts w:ascii="Times New Roman" w:hAnsi="Times New Roman" w:cs="Times New Roman"/>
              </w:rPr>
              <w:t>4) отсутствие у участника закупки недоимки по налогам, сборам,</w:t>
            </w:r>
          </w:p>
          <w:p w14:paraId="42E6E2CE" w14:textId="6CE96100" w:rsidR="00C20698" w:rsidRPr="00C20698" w:rsidRDefault="00C20698" w:rsidP="00C20698">
            <w:pPr>
              <w:widowControl w:val="0"/>
              <w:autoSpaceDE w:val="0"/>
              <w:autoSpaceDN w:val="0"/>
              <w:adjustRightInd w:val="0"/>
              <w:spacing w:after="0" w:line="240" w:lineRule="auto"/>
              <w:jc w:val="both"/>
              <w:rPr>
                <w:rFonts w:ascii="Times New Roman" w:hAnsi="Times New Roman" w:cs="Times New Roman"/>
              </w:rPr>
            </w:pPr>
            <w:r w:rsidRPr="00C20698">
              <w:rPr>
                <w:rFonts w:ascii="Times New Roman" w:hAnsi="Times New Roman" w:cs="Times New Roman"/>
              </w:rPr>
              <w:t>задолженности по иным обязательным платежам в бюджеты бюджетной системы</w:t>
            </w:r>
            <w:r>
              <w:rPr>
                <w:rFonts w:ascii="Times New Roman" w:hAnsi="Times New Roman" w:cs="Times New Roman"/>
              </w:rPr>
              <w:t xml:space="preserve"> </w:t>
            </w:r>
            <w:r w:rsidRPr="00C20698">
              <w:rPr>
                <w:rFonts w:ascii="Times New Roman" w:hAnsi="Times New Roman" w:cs="Times New Roman"/>
              </w:rPr>
              <w:t>Российской Федерации (за исключением сумм, на которые предоставлены</w:t>
            </w:r>
            <w:r>
              <w:rPr>
                <w:rFonts w:ascii="Times New Roman" w:hAnsi="Times New Roman" w:cs="Times New Roman"/>
              </w:rPr>
              <w:t xml:space="preserve"> </w:t>
            </w:r>
            <w:r w:rsidRPr="00C20698">
              <w:rPr>
                <w:rFonts w:ascii="Times New Roman" w:hAnsi="Times New Roman" w:cs="Times New Roman"/>
              </w:rPr>
              <w:t>отсрочка, рассрочка, инвестиционный налоговый кредит в соответствии</w:t>
            </w:r>
            <w:r>
              <w:rPr>
                <w:rFonts w:ascii="Times New Roman" w:hAnsi="Times New Roman" w:cs="Times New Roman"/>
              </w:rPr>
              <w:t xml:space="preserve"> </w:t>
            </w:r>
            <w:r w:rsidRPr="00C20698">
              <w:rPr>
                <w:rFonts w:ascii="Times New Roman" w:hAnsi="Times New Roman" w:cs="Times New Roman"/>
              </w:rPr>
              <w:t>с законодательством Российской Федерации о налогах и сборах, которые</w:t>
            </w:r>
            <w:r>
              <w:rPr>
                <w:rFonts w:ascii="Times New Roman" w:hAnsi="Times New Roman" w:cs="Times New Roman"/>
              </w:rPr>
              <w:t xml:space="preserve"> </w:t>
            </w:r>
            <w:r w:rsidRPr="00C20698">
              <w:rPr>
                <w:rFonts w:ascii="Times New Roman" w:hAnsi="Times New Roman" w:cs="Times New Roman"/>
              </w:rPr>
              <w:t>реструктурированы в соответствии с законодательством Российской Федерации, по</w:t>
            </w:r>
            <w:r>
              <w:rPr>
                <w:rFonts w:ascii="Times New Roman" w:hAnsi="Times New Roman" w:cs="Times New Roman"/>
              </w:rPr>
              <w:t xml:space="preserve"> </w:t>
            </w:r>
            <w:r w:rsidRPr="00C20698">
              <w:rPr>
                <w:rFonts w:ascii="Times New Roman" w:hAnsi="Times New Roman" w:cs="Times New Roman"/>
              </w:rPr>
              <w:t>которым имеется вступившее в законную силу решение суда о признании</w:t>
            </w:r>
            <w:r>
              <w:rPr>
                <w:rFonts w:ascii="Times New Roman" w:hAnsi="Times New Roman" w:cs="Times New Roman"/>
              </w:rPr>
              <w:t xml:space="preserve"> </w:t>
            </w:r>
            <w:r w:rsidRPr="00C20698">
              <w:rPr>
                <w:rFonts w:ascii="Times New Roman" w:hAnsi="Times New Roman" w:cs="Times New Roman"/>
              </w:rPr>
              <w:t>обязанности заявителя по уплате этих сумм исполненной или которые признаны</w:t>
            </w:r>
            <w:r>
              <w:rPr>
                <w:rFonts w:ascii="Times New Roman" w:hAnsi="Times New Roman" w:cs="Times New Roman"/>
              </w:rPr>
              <w:t xml:space="preserve"> </w:t>
            </w:r>
            <w:r w:rsidRPr="00C20698">
              <w:rPr>
                <w:rFonts w:ascii="Times New Roman" w:hAnsi="Times New Roman" w:cs="Times New Roman"/>
              </w:rPr>
              <w:t>безнадежными к взысканию в соответствии с законодательством Российской</w:t>
            </w:r>
            <w:r>
              <w:rPr>
                <w:rFonts w:ascii="Times New Roman" w:hAnsi="Times New Roman" w:cs="Times New Roman"/>
              </w:rPr>
              <w:t xml:space="preserve"> </w:t>
            </w:r>
            <w:r w:rsidRPr="00C20698">
              <w:rPr>
                <w:rFonts w:ascii="Times New Roman" w:hAnsi="Times New Roman" w:cs="Times New Roman"/>
              </w:rPr>
              <w:t>Федерации о налогах и сборах) за прошедший календарный год, размер которых</w:t>
            </w:r>
            <w:r>
              <w:rPr>
                <w:rFonts w:ascii="Times New Roman" w:hAnsi="Times New Roman" w:cs="Times New Roman"/>
              </w:rPr>
              <w:t xml:space="preserve"> </w:t>
            </w:r>
            <w:r w:rsidRPr="00C20698">
              <w:rPr>
                <w:rFonts w:ascii="Times New Roman" w:hAnsi="Times New Roman" w:cs="Times New Roman"/>
              </w:rPr>
              <w:t>превышает двадцать пять процентов балансовой стоимости активов участника</w:t>
            </w:r>
            <w:r>
              <w:rPr>
                <w:rFonts w:ascii="Times New Roman" w:hAnsi="Times New Roman" w:cs="Times New Roman"/>
              </w:rPr>
              <w:t xml:space="preserve"> </w:t>
            </w:r>
            <w:r w:rsidRPr="00C20698">
              <w:rPr>
                <w:rFonts w:ascii="Times New Roman" w:hAnsi="Times New Roman" w:cs="Times New Roman"/>
              </w:rPr>
              <w:t>такой закупки, по данным бухгалтерской (финансовой) отчетности за последний</w:t>
            </w:r>
            <w:r>
              <w:rPr>
                <w:rFonts w:ascii="Times New Roman" w:hAnsi="Times New Roman" w:cs="Times New Roman"/>
              </w:rPr>
              <w:t xml:space="preserve"> </w:t>
            </w:r>
            <w:r w:rsidRPr="00C20698">
              <w:rPr>
                <w:rFonts w:ascii="Times New Roman" w:hAnsi="Times New Roman" w:cs="Times New Roman"/>
              </w:rPr>
              <w:t>отчетный период. Участник закупки считается соответствующим установленному</w:t>
            </w:r>
            <w:r>
              <w:rPr>
                <w:rFonts w:ascii="Times New Roman" w:hAnsi="Times New Roman" w:cs="Times New Roman"/>
              </w:rPr>
              <w:t xml:space="preserve"> </w:t>
            </w:r>
            <w:r w:rsidRPr="00C20698">
              <w:rPr>
                <w:rFonts w:ascii="Times New Roman" w:hAnsi="Times New Roman" w:cs="Times New Roman"/>
              </w:rPr>
              <w:t>требованию в случае, если им в установленном порядке подано заявление об</w:t>
            </w:r>
            <w:r>
              <w:rPr>
                <w:rFonts w:ascii="Times New Roman" w:hAnsi="Times New Roman" w:cs="Times New Roman"/>
              </w:rPr>
              <w:t xml:space="preserve"> </w:t>
            </w:r>
            <w:r w:rsidRPr="00C20698">
              <w:rPr>
                <w:rFonts w:ascii="Times New Roman" w:hAnsi="Times New Roman" w:cs="Times New Roman"/>
              </w:rPr>
              <w:t xml:space="preserve">обжаловании </w:t>
            </w:r>
            <w:r w:rsidRPr="00C20698">
              <w:rPr>
                <w:rFonts w:ascii="Times New Roman" w:hAnsi="Times New Roman" w:cs="Times New Roman"/>
              </w:rPr>
              <w:lastRenderedPageBreak/>
              <w:t>указанных недоимки, задолженности и решение по данному</w:t>
            </w:r>
            <w:r>
              <w:rPr>
                <w:rFonts w:ascii="Times New Roman" w:hAnsi="Times New Roman" w:cs="Times New Roman"/>
              </w:rPr>
              <w:t xml:space="preserve"> </w:t>
            </w:r>
            <w:r w:rsidRPr="00C20698">
              <w:rPr>
                <w:rFonts w:ascii="Times New Roman" w:hAnsi="Times New Roman" w:cs="Times New Roman"/>
              </w:rPr>
              <w:t>заявлению на дату рассмотрения заявки на участие в закупке не принято;</w:t>
            </w:r>
          </w:p>
          <w:p w14:paraId="64A6B54D" w14:textId="2B831B63" w:rsidR="00C20698" w:rsidRPr="00C20698" w:rsidRDefault="00C20698" w:rsidP="00C20698">
            <w:pPr>
              <w:widowControl w:val="0"/>
              <w:autoSpaceDE w:val="0"/>
              <w:autoSpaceDN w:val="0"/>
              <w:adjustRightInd w:val="0"/>
              <w:spacing w:after="0" w:line="240" w:lineRule="auto"/>
              <w:jc w:val="both"/>
              <w:rPr>
                <w:rFonts w:ascii="Times New Roman" w:hAnsi="Times New Roman" w:cs="Times New Roman"/>
              </w:rPr>
            </w:pPr>
            <w:r w:rsidRPr="00C20698">
              <w:rPr>
                <w:rFonts w:ascii="Times New Roman" w:hAnsi="Times New Roman" w:cs="Times New Roman"/>
              </w:rPr>
              <w:t>5) отсутствие у участника закупки - физического лица, зарегистрированного</w:t>
            </w:r>
            <w:r>
              <w:rPr>
                <w:rFonts w:ascii="Times New Roman" w:hAnsi="Times New Roman" w:cs="Times New Roman"/>
              </w:rPr>
              <w:t xml:space="preserve"> </w:t>
            </w:r>
            <w:r w:rsidRPr="00C20698">
              <w:rPr>
                <w:rFonts w:ascii="Times New Roman" w:hAnsi="Times New Roman" w:cs="Times New Roman"/>
              </w:rPr>
              <w:t>в качестве индивидуального предпринимателя, либо у руководителя, членов</w:t>
            </w:r>
            <w:r>
              <w:rPr>
                <w:rFonts w:ascii="Times New Roman" w:hAnsi="Times New Roman" w:cs="Times New Roman"/>
              </w:rPr>
              <w:t xml:space="preserve"> </w:t>
            </w:r>
            <w:r w:rsidRPr="00C20698">
              <w:rPr>
                <w:rFonts w:ascii="Times New Roman" w:hAnsi="Times New Roman" w:cs="Times New Roman"/>
              </w:rPr>
              <w:t>коллегиального исполнительного органа, лица, исполняющего функции</w:t>
            </w:r>
            <w:r>
              <w:rPr>
                <w:rFonts w:ascii="Times New Roman" w:hAnsi="Times New Roman" w:cs="Times New Roman"/>
              </w:rPr>
              <w:t xml:space="preserve"> </w:t>
            </w:r>
            <w:r w:rsidRPr="00C20698">
              <w:rPr>
                <w:rFonts w:ascii="Times New Roman" w:hAnsi="Times New Roman" w:cs="Times New Roman"/>
              </w:rPr>
              <w:t>единоличного исполнительного органа, или главного бухгалтера юридического</w:t>
            </w:r>
            <w:r>
              <w:rPr>
                <w:rFonts w:ascii="Times New Roman" w:hAnsi="Times New Roman" w:cs="Times New Roman"/>
              </w:rPr>
              <w:t xml:space="preserve"> </w:t>
            </w:r>
            <w:r w:rsidRPr="00C20698">
              <w:rPr>
                <w:rFonts w:ascii="Times New Roman" w:hAnsi="Times New Roman" w:cs="Times New Roman"/>
              </w:rPr>
              <w:t>лица - участника закупки непогашенной или неснятой судимости за преступления</w:t>
            </w:r>
            <w:r>
              <w:rPr>
                <w:rFonts w:ascii="Times New Roman" w:hAnsi="Times New Roman" w:cs="Times New Roman"/>
              </w:rPr>
              <w:t xml:space="preserve"> </w:t>
            </w:r>
            <w:r w:rsidRPr="00C20698">
              <w:rPr>
                <w:rFonts w:ascii="Times New Roman" w:hAnsi="Times New Roman" w:cs="Times New Roman"/>
              </w:rPr>
              <w:t>в сфере экономики и (или) преступления, предусмотренные статьями 289, 290, 291,</w:t>
            </w:r>
            <w:r>
              <w:rPr>
                <w:rFonts w:ascii="Times New Roman" w:hAnsi="Times New Roman" w:cs="Times New Roman"/>
              </w:rPr>
              <w:t xml:space="preserve"> </w:t>
            </w:r>
            <w:r w:rsidRPr="00C20698">
              <w:rPr>
                <w:rFonts w:ascii="Times New Roman" w:hAnsi="Times New Roman" w:cs="Times New Roman"/>
              </w:rPr>
              <w:t>291</w:t>
            </w:r>
            <w:r>
              <w:rPr>
                <w:rFonts w:ascii="Times New Roman" w:hAnsi="Times New Roman" w:cs="Times New Roman"/>
              </w:rPr>
              <w:t>.</w:t>
            </w:r>
            <w:r w:rsidRPr="00C20698">
              <w:rPr>
                <w:rFonts w:ascii="Times New Roman" w:hAnsi="Times New Roman" w:cs="Times New Roman"/>
              </w:rPr>
              <w:t>1 Уголовного кодекса Российской Федерации, а также неприменение в</w:t>
            </w:r>
            <w:r>
              <w:rPr>
                <w:rFonts w:ascii="Times New Roman" w:hAnsi="Times New Roman" w:cs="Times New Roman"/>
              </w:rPr>
              <w:t xml:space="preserve"> </w:t>
            </w:r>
            <w:r w:rsidRPr="00C20698">
              <w:rPr>
                <w:rFonts w:ascii="Times New Roman" w:hAnsi="Times New Roman" w:cs="Times New Roman"/>
              </w:rPr>
              <w:t>отношении указанных физических лиц наказания в виде лишения права занимать</w:t>
            </w:r>
            <w:r>
              <w:rPr>
                <w:rFonts w:ascii="Times New Roman" w:hAnsi="Times New Roman" w:cs="Times New Roman"/>
              </w:rPr>
              <w:t xml:space="preserve"> </w:t>
            </w:r>
            <w:r w:rsidRPr="00C20698">
              <w:rPr>
                <w:rFonts w:ascii="Times New Roman" w:hAnsi="Times New Roman" w:cs="Times New Roman"/>
              </w:rPr>
              <w:t>определенные должности или заниматься определенной деятельностью, которые</w:t>
            </w:r>
            <w:r>
              <w:rPr>
                <w:rFonts w:ascii="Times New Roman" w:hAnsi="Times New Roman" w:cs="Times New Roman"/>
              </w:rPr>
              <w:t xml:space="preserve"> </w:t>
            </w:r>
            <w:r w:rsidRPr="00C20698">
              <w:rPr>
                <w:rFonts w:ascii="Times New Roman" w:hAnsi="Times New Roman" w:cs="Times New Roman"/>
              </w:rPr>
              <w:t>связаны с поставкой товара, выполнением работы, оказанием услуги, являющихся</w:t>
            </w:r>
            <w:r>
              <w:rPr>
                <w:rFonts w:ascii="Times New Roman" w:hAnsi="Times New Roman" w:cs="Times New Roman"/>
              </w:rPr>
              <w:t xml:space="preserve"> </w:t>
            </w:r>
            <w:r w:rsidRPr="00C20698">
              <w:rPr>
                <w:rFonts w:ascii="Times New Roman" w:hAnsi="Times New Roman" w:cs="Times New Roman"/>
              </w:rPr>
              <w:t>предметом осуществляемой закупки, и административного наказания в виде</w:t>
            </w:r>
            <w:r>
              <w:rPr>
                <w:rFonts w:ascii="Times New Roman" w:hAnsi="Times New Roman" w:cs="Times New Roman"/>
              </w:rPr>
              <w:t xml:space="preserve"> </w:t>
            </w:r>
            <w:r w:rsidRPr="00C20698">
              <w:rPr>
                <w:rFonts w:ascii="Times New Roman" w:hAnsi="Times New Roman" w:cs="Times New Roman"/>
              </w:rPr>
              <w:t>дисквалификации;</w:t>
            </w:r>
          </w:p>
          <w:p w14:paraId="6E45667D" w14:textId="19DFC673" w:rsidR="00C20698" w:rsidRPr="00C20698" w:rsidRDefault="00C20698" w:rsidP="00C20698">
            <w:pPr>
              <w:widowControl w:val="0"/>
              <w:autoSpaceDE w:val="0"/>
              <w:autoSpaceDN w:val="0"/>
              <w:adjustRightInd w:val="0"/>
              <w:spacing w:after="0" w:line="240" w:lineRule="auto"/>
              <w:jc w:val="both"/>
              <w:rPr>
                <w:rFonts w:ascii="Times New Roman" w:hAnsi="Times New Roman" w:cs="Times New Roman"/>
              </w:rPr>
            </w:pPr>
            <w:r w:rsidRPr="00C20698">
              <w:rPr>
                <w:rFonts w:ascii="Times New Roman" w:hAnsi="Times New Roman" w:cs="Times New Roman"/>
              </w:rPr>
              <w:t>6) отсутствие фактов привлечения в течение двух лет до момента подачи</w:t>
            </w:r>
            <w:r>
              <w:rPr>
                <w:rFonts w:ascii="Times New Roman" w:hAnsi="Times New Roman" w:cs="Times New Roman"/>
              </w:rPr>
              <w:t xml:space="preserve"> </w:t>
            </w:r>
            <w:r w:rsidRPr="00C20698">
              <w:rPr>
                <w:rFonts w:ascii="Times New Roman" w:hAnsi="Times New Roman" w:cs="Times New Roman"/>
              </w:rPr>
              <w:t>заявки на участие в закупке участника закупки - юридического лица к</w:t>
            </w:r>
            <w:r>
              <w:rPr>
                <w:rFonts w:ascii="Times New Roman" w:hAnsi="Times New Roman" w:cs="Times New Roman"/>
              </w:rPr>
              <w:t xml:space="preserve"> </w:t>
            </w:r>
            <w:r w:rsidRPr="00C20698">
              <w:rPr>
                <w:rFonts w:ascii="Times New Roman" w:hAnsi="Times New Roman" w:cs="Times New Roman"/>
              </w:rPr>
              <w:t>административной ответственности за совершение административного</w:t>
            </w:r>
            <w:r>
              <w:rPr>
                <w:rFonts w:ascii="Times New Roman" w:hAnsi="Times New Roman" w:cs="Times New Roman"/>
              </w:rPr>
              <w:t xml:space="preserve"> </w:t>
            </w:r>
            <w:r w:rsidRPr="00C20698">
              <w:rPr>
                <w:rFonts w:ascii="Times New Roman" w:hAnsi="Times New Roman" w:cs="Times New Roman"/>
              </w:rPr>
              <w:t>правонарушения, предусмотренного статьей 19</w:t>
            </w:r>
            <w:r w:rsidR="0099600D">
              <w:rPr>
                <w:rFonts w:ascii="Times New Roman" w:hAnsi="Times New Roman" w:cs="Times New Roman"/>
              </w:rPr>
              <w:t>.</w:t>
            </w:r>
            <w:r w:rsidRPr="00C20698">
              <w:rPr>
                <w:rFonts w:ascii="Times New Roman" w:hAnsi="Times New Roman" w:cs="Times New Roman"/>
              </w:rPr>
              <w:t>28 Кодекса Российской Федерации</w:t>
            </w:r>
            <w:r w:rsidR="0099600D">
              <w:rPr>
                <w:rFonts w:ascii="Times New Roman" w:hAnsi="Times New Roman" w:cs="Times New Roman"/>
              </w:rPr>
              <w:t xml:space="preserve"> </w:t>
            </w:r>
            <w:r w:rsidRPr="00C20698">
              <w:rPr>
                <w:rFonts w:ascii="Times New Roman" w:hAnsi="Times New Roman" w:cs="Times New Roman"/>
              </w:rPr>
              <w:t>об административных правонарушениях;</w:t>
            </w:r>
          </w:p>
          <w:p w14:paraId="2C916C12" w14:textId="28FA19A3" w:rsidR="00C20698" w:rsidRDefault="00C20698" w:rsidP="00C20698">
            <w:pPr>
              <w:widowControl w:val="0"/>
              <w:autoSpaceDE w:val="0"/>
              <w:autoSpaceDN w:val="0"/>
              <w:adjustRightInd w:val="0"/>
              <w:spacing w:after="0" w:line="240" w:lineRule="auto"/>
              <w:jc w:val="both"/>
              <w:rPr>
                <w:rFonts w:ascii="Times New Roman" w:hAnsi="Times New Roman" w:cs="Times New Roman"/>
              </w:rPr>
            </w:pPr>
            <w:r w:rsidRPr="00C20698">
              <w:rPr>
                <w:rFonts w:ascii="Times New Roman" w:hAnsi="Times New Roman" w:cs="Times New Roman"/>
              </w:rPr>
              <w:t>7) соответствие участника закупки,  указанным в извещении об</w:t>
            </w:r>
            <w:r>
              <w:rPr>
                <w:rFonts w:ascii="Times New Roman" w:hAnsi="Times New Roman" w:cs="Times New Roman"/>
              </w:rPr>
              <w:t xml:space="preserve"> </w:t>
            </w:r>
            <w:r w:rsidRPr="00C20698">
              <w:rPr>
                <w:rFonts w:ascii="Times New Roman" w:hAnsi="Times New Roman" w:cs="Times New Roman"/>
              </w:rPr>
              <w:t>осуществлении конкурентной закупки и(или) документации о закупке требованиям</w:t>
            </w:r>
            <w:r>
              <w:rPr>
                <w:rFonts w:ascii="Times New Roman" w:hAnsi="Times New Roman" w:cs="Times New Roman"/>
              </w:rPr>
              <w:t xml:space="preserve"> </w:t>
            </w:r>
            <w:r w:rsidRPr="00C20698">
              <w:rPr>
                <w:rFonts w:ascii="Times New Roman" w:hAnsi="Times New Roman" w:cs="Times New Roman"/>
              </w:rPr>
              <w:t>законодательства Российской Федерации к лицам, осуществляющим поставку</w:t>
            </w:r>
            <w:r>
              <w:rPr>
                <w:rFonts w:ascii="Times New Roman" w:hAnsi="Times New Roman" w:cs="Times New Roman"/>
              </w:rPr>
              <w:t xml:space="preserve"> </w:t>
            </w:r>
            <w:r w:rsidRPr="00C20698">
              <w:rPr>
                <w:rFonts w:ascii="Times New Roman" w:hAnsi="Times New Roman" w:cs="Times New Roman"/>
              </w:rPr>
              <w:t>товара, выполнение работы, оказание услуги, являющихся предметом закупки,</w:t>
            </w:r>
            <w:r>
              <w:rPr>
                <w:rFonts w:ascii="Times New Roman" w:hAnsi="Times New Roman" w:cs="Times New Roman"/>
              </w:rPr>
              <w:t xml:space="preserve"> </w:t>
            </w:r>
            <w:r w:rsidRPr="00C20698">
              <w:rPr>
                <w:rFonts w:ascii="Times New Roman" w:hAnsi="Times New Roman" w:cs="Times New Roman"/>
              </w:rPr>
              <w:t>если в соответствии с законодательством Российской Федерации информация и</w:t>
            </w:r>
            <w:r>
              <w:rPr>
                <w:rFonts w:ascii="Times New Roman" w:hAnsi="Times New Roman" w:cs="Times New Roman"/>
              </w:rPr>
              <w:t xml:space="preserve"> </w:t>
            </w:r>
            <w:r w:rsidRPr="00C20698">
              <w:rPr>
                <w:rFonts w:ascii="Times New Roman" w:hAnsi="Times New Roman" w:cs="Times New Roman"/>
              </w:rPr>
              <w:t>документы, подтверждающие такое соответствие, содержатся в открытых и</w:t>
            </w:r>
            <w:r w:rsidR="0099600D">
              <w:rPr>
                <w:rFonts w:ascii="Times New Roman" w:hAnsi="Times New Roman" w:cs="Times New Roman"/>
              </w:rPr>
              <w:t xml:space="preserve"> </w:t>
            </w:r>
            <w:r w:rsidRPr="00C20698">
              <w:rPr>
                <w:rFonts w:ascii="Times New Roman" w:hAnsi="Times New Roman" w:cs="Times New Roman"/>
              </w:rPr>
              <w:t>общедоступных государственных реестрах, размещенных в информационнотелекоммуникационной сети «Интернет» (с указанием адреса сайта или страницы</w:t>
            </w:r>
            <w:r>
              <w:rPr>
                <w:rFonts w:ascii="Times New Roman" w:hAnsi="Times New Roman" w:cs="Times New Roman"/>
              </w:rPr>
              <w:t xml:space="preserve"> </w:t>
            </w:r>
            <w:r w:rsidRPr="00C20698">
              <w:rPr>
                <w:rFonts w:ascii="Times New Roman" w:hAnsi="Times New Roman" w:cs="Times New Roman"/>
              </w:rPr>
              <w:t>сайта в информационно-телекоммуникационной сети «Интернет», на которых</w:t>
            </w:r>
            <w:r>
              <w:rPr>
                <w:rFonts w:ascii="Times New Roman" w:hAnsi="Times New Roman" w:cs="Times New Roman"/>
              </w:rPr>
              <w:t xml:space="preserve"> </w:t>
            </w:r>
            <w:r w:rsidRPr="00C20698">
              <w:rPr>
                <w:rFonts w:ascii="Times New Roman" w:hAnsi="Times New Roman" w:cs="Times New Roman"/>
              </w:rPr>
              <w:t>размещены эти информация и документы);</w:t>
            </w:r>
          </w:p>
          <w:p w14:paraId="1AF62614" w14:textId="0294B7CF" w:rsidR="00C20698" w:rsidRPr="00C20698" w:rsidRDefault="00C20698" w:rsidP="00C20698">
            <w:pPr>
              <w:widowControl w:val="0"/>
              <w:autoSpaceDE w:val="0"/>
              <w:autoSpaceDN w:val="0"/>
              <w:adjustRightInd w:val="0"/>
              <w:spacing w:after="0" w:line="240" w:lineRule="auto"/>
              <w:jc w:val="both"/>
              <w:rPr>
                <w:rFonts w:ascii="Times New Roman" w:hAnsi="Times New Roman" w:cs="Times New Roman"/>
              </w:rPr>
            </w:pPr>
            <w:r w:rsidRPr="00C20698">
              <w:rPr>
                <w:rFonts w:ascii="Times New Roman" w:hAnsi="Times New Roman" w:cs="Times New Roman"/>
              </w:rPr>
              <w:t>8) обладание участником закупки исключительными правами на результаты</w:t>
            </w:r>
            <w:r>
              <w:rPr>
                <w:rFonts w:ascii="Times New Roman" w:hAnsi="Times New Roman" w:cs="Times New Roman"/>
              </w:rPr>
              <w:t xml:space="preserve"> </w:t>
            </w:r>
            <w:r w:rsidRPr="00C20698">
              <w:rPr>
                <w:rFonts w:ascii="Times New Roman" w:hAnsi="Times New Roman" w:cs="Times New Roman"/>
              </w:rPr>
              <w:t>интеллектуальной деятельности, если в связи с исполнением договора заказчик</w:t>
            </w:r>
            <w:r>
              <w:rPr>
                <w:rFonts w:ascii="Times New Roman" w:hAnsi="Times New Roman" w:cs="Times New Roman"/>
              </w:rPr>
              <w:t xml:space="preserve"> </w:t>
            </w:r>
            <w:r w:rsidRPr="00C20698">
              <w:rPr>
                <w:rFonts w:ascii="Times New Roman" w:hAnsi="Times New Roman" w:cs="Times New Roman"/>
              </w:rPr>
              <w:t>приобретает права на такие результаты;</w:t>
            </w:r>
          </w:p>
          <w:p w14:paraId="0181D6A0" w14:textId="5EB058A7" w:rsidR="00C20698" w:rsidRPr="00C20698" w:rsidRDefault="00C20698" w:rsidP="00C20698">
            <w:pPr>
              <w:widowControl w:val="0"/>
              <w:autoSpaceDE w:val="0"/>
              <w:autoSpaceDN w:val="0"/>
              <w:adjustRightInd w:val="0"/>
              <w:spacing w:after="0" w:line="240" w:lineRule="auto"/>
              <w:jc w:val="both"/>
              <w:rPr>
                <w:rFonts w:ascii="Times New Roman" w:hAnsi="Times New Roman" w:cs="Times New Roman"/>
              </w:rPr>
            </w:pPr>
            <w:r w:rsidRPr="00C20698">
              <w:rPr>
                <w:rFonts w:ascii="Times New Roman" w:hAnsi="Times New Roman" w:cs="Times New Roman"/>
              </w:rPr>
              <w:t>9) обладание участником закупки правами использования результата</w:t>
            </w:r>
            <w:r>
              <w:rPr>
                <w:rFonts w:ascii="Times New Roman" w:hAnsi="Times New Roman" w:cs="Times New Roman"/>
              </w:rPr>
              <w:t xml:space="preserve"> </w:t>
            </w:r>
            <w:r w:rsidRPr="00C20698">
              <w:rPr>
                <w:rFonts w:ascii="Times New Roman" w:hAnsi="Times New Roman" w:cs="Times New Roman"/>
              </w:rPr>
              <w:t>интеллектуальной деятельности в случае использования такого результата при</w:t>
            </w:r>
            <w:r>
              <w:rPr>
                <w:rFonts w:ascii="Times New Roman" w:hAnsi="Times New Roman" w:cs="Times New Roman"/>
              </w:rPr>
              <w:t xml:space="preserve"> </w:t>
            </w:r>
            <w:r w:rsidRPr="00C20698">
              <w:rPr>
                <w:rFonts w:ascii="Times New Roman" w:hAnsi="Times New Roman" w:cs="Times New Roman"/>
              </w:rPr>
              <w:t>исполнении договора;</w:t>
            </w:r>
          </w:p>
          <w:p w14:paraId="5A07A9DE" w14:textId="3AA453F7" w:rsidR="00C20698" w:rsidRPr="00C20698" w:rsidRDefault="00C20698" w:rsidP="00C20698">
            <w:pPr>
              <w:widowControl w:val="0"/>
              <w:autoSpaceDE w:val="0"/>
              <w:autoSpaceDN w:val="0"/>
              <w:adjustRightInd w:val="0"/>
              <w:spacing w:after="0" w:line="240" w:lineRule="auto"/>
              <w:jc w:val="both"/>
              <w:rPr>
                <w:rFonts w:ascii="Times New Roman" w:hAnsi="Times New Roman" w:cs="Times New Roman"/>
              </w:rPr>
            </w:pPr>
            <w:r w:rsidRPr="00C20698">
              <w:rPr>
                <w:rFonts w:ascii="Times New Roman" w:hAnsi="Times New Roman" w:cs="Times New Roman"/>
              </w:rPr>
              <w:t>10) соответствие участника закупки и привлекаемых им субподрядчиков,</w:t>
            </w:r>
            <w:r>
              <w:rPr>
                <w:rFonts w:ascii="Times New Roman" w:hAnsi="Times New Roman" w:cs="Times New Roman"/>
              </w:rPr>
              <w:t xml:space="preserve"> </w:t>
            </w:r>
            <w:r w:rsidRPr="00C20698">
              <w:rPr>
                <w:rFonts w:ascii="Times New Roman" w:hAnsi="Times New Roman" w:cs="Times New Roman"/>
              </w:rPr>
              <w:t>соисполнителей и (или) изготовителей товара, являющегося предметом закупки,</w:t>
            </w:r>
            <w:r>
              <w:rPr>
                <w:rFonts w:ascii="Times New Roman" w:hAnsi="Times New Roman" w:cs="Times New Roman"/>
              </w:rPr>
              <w:t xml:space="preserve"> </w:t>
            </w:r>
            <w:r w:rsidRPr="00C20698">
              <w:rPr>
                <w:rFonts w:ascii="Times New Roman" w:hAnsi="Times New Roman" w:cs="Times New Roman"/>
              </w:rPr>
              <w:t>требованиям, установленным в документации о закупке или извещением о</w:t>
            </w:r>
            <w:r>
              <w:rPr>
                <w:rFonts w:ascii="Times New Roman" w:hAnsi="Times New Roman" w:cs="Times New Roman"/>
              </w:rPr>
              <w:t xml:space="preserve"> </w:t>
            </w:r>
            <w:r w:rsidRPr="00C20698">
              <w:rPr>
                <w:rFonts w:ascii="Times New Roman" w:hAnsi="Times New Roman" w:cs="Times New Roman"/>
              </w:rPr>
              <w:t>проведении запроса котировок в электронной форме, при осуществлении</w:t>
            </w:r>
            <w:r>
              <w:rPr>
                <w:rFonts w:ascii="Times New Roman" w:hAnsi="Times New Roman" w:cs="Times New Roman"/>
              </w:rPr>
              <w:t xml:space="preserve"> </w:t>
            </w:r>
            <w:r w:rsidRPr="00C20698">
              <w:rPr>
                <w:rFonts w:ascii="Times New Roman" w:hAnsi="Times New Roman" w:cs="Times New Roman"/>
              </w:rPr>
              <w:t>конкурентной закупки на выполнение работ по проектированию, строительству,</w:t>
            </w:r>
            <w:r>
              <w:rPr>
                <w:rFonts w:ascii="Times New Roman" w:hAnsi="Times New Roman" w:cs="Times New Roman"/>
              </w:rPr>
              <w:t xml:space="preserve"> </w:t>
            </w:r>
            <w:r w:rsidRPr="00C20698">
              <w:rPr>
                <w:rFonts w:ascii="Times New Roman" w:hAnsi="Times New Roman" w:cs="Times New Roman"/>
              </w:rPr>
              <w:t>модернизации и ремонту особо опасных, технически сложных объектов</w:t>
            </w:r>
            <w:r>
              <w:rPr>
                <w:rFonts w:ascii="Times New Roman" w:hAnsi="Times New Roman" w:cs="Times New Roman"/>
              </w:rPr>
              <w:t xml:space="preserve"> </w:t>
            </w:r>
            <w:r w:rsidRPr="00C20698">
              <w:rPr>
                <w:rFonts w:ascii="Times New Roman" w:hAnsi="Times New Roman" w:cs="Times New Roman"/>
              </w:rPr>
              <w:t>капитального строительства и закупки товаров, работ, услуг, связанных с</w:t>
            </w:r>
            <w:r>
              <w:rPr>
                <w:rFonts w:ascii="Times New Roman" w:hAnsi="Times New Roman" w:cs="Times New Roman"/>
              </w:rPr>
              <w:t xml:space="preserve"> </w:t>
            </w:r>
            <w:r w:rsidRPr="00C20698">
              <w:rPr>
                <w:rFonts w:ascii="Times New Roman" w:hAnsi="Times New Roman" w:cs="Times New Roman"/>
              </w:rPr>
              <w:t>использованием атомной энергии;</w:t>
            </w:r>
          </w:p>
          <w:p w14:paraId="1FD5F195" w14:textId="0E5814C7" w:rsidR="00C20698" w:rsidRPr="00C20698" w:rsidRDefault="00C20698" w:rsidP="00C20698">
            <w:pPr>
              <w:widowControl w:val="0"/>
              <w:autoSpaceDE w:val="0"/>
              <w:autoSpaceDN w:val="0"/>
              <w:adjustRightInd w:val="0"/>
              <w:spacing w:after="0" w:line="240" w:lineRule="auto"/>
              <w:jc w:val="both"/>
              <w:rPr>
                <w:rFonts w:ascii="Times New Roman" w:hAnsi="Times New Roman" w:cs="Times New Roman"/>
              </w:rPr>
            </w:pPr>
            <w:r w:rsidRPr="00C20698">
              <w:rPr>
                <w:rFonts w:ascii="Times New Roman" w:hAnsi="Times New Roman" w:cs="Times New Roman"/>
              </w:rPr>
              <w:t>11) отсутствие между участником закупки и заказчиком конфликта</w:t>
            </w:r>
            <w:r>
              <w:rPr>
                <w:rFonts w:ascii="Times New Roman" w:hAnsi="Times New Roman" w:cs="Times New Roman"/>
              </w:rPr>
              <w:t xml:space="preserve"> </w:t>
            </w:r>
            <w:r w:rsidRPr="00C20698">
              <w:rPr>
                <w:rFonts w:ascii="Times New Roman" w:hAnsi="Times New Roman" w:cs="Times New Roman"/>
              </w:rPr>
              <w:t>интересов, под которым понимаются случаи, при которых руководитель заказчика,</w:t>
            </w:r>
            <w:r>
              <w:rPr>
                <w:rFonts w:ascii="Times New Roman" w:hAnsi="Times New Roman" w:cs="Times New Roman"/>
              </w:rPr>
              <w:t xml:space="preserve"> </w:t>
            </w:r>
            <w:r w:rsidRPr="00C20698">
              <w:rPr>
                <w:rFonts w:ascii="Times New Roman" w:hAnsi="Times New Roman" w:cs="Times New Roman"/>
              </w:rPr>
              <w:t>член комиссии, лицо, осуществляющее функции по организации и осуществлению</w:t>
            </w:r>
            <w:r>
              <w:rPr>
                <w:rFonts w:ascii="Times New Roman" w:hAnsi="Times New Roman" w:cs="Times New Roman"/>
              </w:rPr>
              <w:t xml:space="preserve"> </w:t>
            </w:r>
            <w:r w:rsidRPr="00C20698">
              <w:rPr>
                <w:rFonts w:ascii="Times New Roman" w:hAnsi="Times New Roman" w:cs="Times New Roman"/>
              </w:rPr>
              <w:t>закупок заказчика, состоят в браке с физическими лицами, являющимися</w:t>
            </w:r>
            <w:r>
              <w:rPr>
                <w:rFonts w:ascii="Times New Roman" w:hAnsi="Times New Roman" w:cs="Times New Roman"/>
              </w:rPr>
              <w:t xml:space="preserve"> </w:t>
            </w:r>
            <w:r w:rsidRPr="00C20698">
              <w:rPr>
                <w:rFonts w:ascii="Times New Roman" w:hAnsi="Times New Roman" w:cs="Times New Roman"/>
              </w:rPr>
              <w:t xml:space="preserve">выгодоприобретателями, единоличным </w:t>
            </w:r>
            <w:r w:rsidRPr="00C20698">
              <w:rPr>
                <w:rFonts w:ascii="Times New Roman" w:hAnsi="Times New Roman" w:cs="Times New Roman"/>
              </w:rPr>
              <w:lastRenderedPageBreak/>
              <w:t>исполнительным органом хозяйственного</w:t>
            </w:r>
            <w:r>
              <w:rPr>
                <w:rFonts w:ascii="Times New Roman" w:hAnsi="Times New Roman" w:cs="Times New Roman"/>
              </w:rPr>
              <w:t xml:space="preserve"> </w:t>
            </w:r>
            <w:r w:rsidRPr="00C20698">
              <w:rPr>
                <w:rFonts w:ascii="Times New Roman" w:hAnsi="Times New Roman" w:cs="Times New Roman"/>
              </w:rPr>
              <w:t>общества (директором, генеральным директором, управляющим, президентом и</w:t>
            </w:r>
            <w:r>
              <w:rPr>
                <w:rFonts w:ascii="Times New Roman" w:hAnsi="Times New Roman" w:cs="Times New Roman"/>
              </w:rPr>
              <w:t xml:space="preserve"> </w:t>
            </w:r>
            <w:r w:rsidRPr="00C20698">
              <w:rPr>
                <w:rFonts w:ascii="Times New Roman" w:hAnsi="Times New Roman" w:cs="Times New Roman"/>
              </w:rPr>
              <w:t>другими), членами коллегиального исполнительного органа хозяйственного</w:t>
            </w:r>
            <w:r>
              <w:rPr>
                <w:rFonts w:ascii="Times New Roman" w:hAnsi="Times New Roman" w:cs="Times New Roman"/>
              </w:rPr>
              <w:t xml:space="preserve"> </w:t>
            </w:r>
            <w:r w:rsidRPr="00C20698">
              <w:rPr>
                <w:rFonts w:ascii="Times New Roman" w:hAnsi="Times New Roman" w:cs="Times New Roman"/>
              </w:rPr>
              <w:t>общества, руководителем учреждения или унитарного предприятия либо иными</w:t>
            </w:r>
            <w:r>
              <w:rPr>
                <w:rFonts w:ascii="Times New Roman" w:hAnsi="Times New Roman" w:cs="Times New Roman"/>
              </w:rPr>
              <w:t xml:space="preserve"> </w:t>
            </w:r>
            <w:r w:rsidRPr="00C20698">
              <w:rPr>
                <w:rFonts w:ascii="Times New Roman" w:hAnsi="Times New Roman" w:cs="Times New Roman"/>
              </w:rPr>
              <w:t>органами управления юридических лиц - участников закупки, с физическими</w:t>
            </w:r>
            <w:r>
              <w:rPr>
                <w:rFonts w:ascii="Times New Roman" w:hAnsi="Times New Roman" w:cs="Times New Roman"/>
              </w:rPr>
              <w:t xml:space="preserve"> </w:t>
            </w:r>
            <w:r w:rsidRPr="00C20698">
              <w:rPr>
                <w:rFonts w:ascii="Times New Roman" w:hAnsi="Times New Roman" w:cs="Times New Roman"/>
              </w:rPr>
              <w:t>лицами, в том числе зарегистрированными в качестве индивидуального</w:t>
            </w:r>
            <w:r>
              <w:rPr>
                <w:rFonts w:ascii="Times New Roman" w:hAnsi="Times New Roman" w:cs="Times New Roman"/>
              </w:rPr>
              <w:t xml:space="preserve"> </w:t>
            </w:r>
            <w:r w:rsidRPr="00C20698">
              <w:rPr>
                <w:rFonts w:ascii="Times New Roman" w:hAnsi="Times New Roman" w:cs="Times New Roman"/>
              </w:rPr>
              <w:t>предпринимателя, - участниками закупки либо являются близкими</w:t>
            </w:r>
            <w:r>
              <w:rPr>
                <w:rFonts w:ascii="Times New Roman" w:hAnsi="Times New Roman" w:cs="Times New Roman"/>
              </w:rPr>
              <w:t xml:space="preserve"> </w:t>
            </w:r>
            <w:r w:rsidRPr="00C20698">
              <w:rPr>
                <w:rFonts w:ascii="Times New Roman" w:hAnsi="Times New Roman" w:cs="Times New Roman"/>
              </w:rPr>
              <w:t>родственниками (родственниками по прямой восходящей и нисходящей линии</w:t>
            </w:r>
            <w:r>
              <w:rPr>
                <w:rFonts w:ascii="Times New Roman" w:hAnsi="Times New Roman" w:cs="Times New Roman"/>
              </w:rPr>
              <w:t xml:space="preserve"> </w:t>
            </w:r>
            <w:r w:rsidRPr="00C20698">
              <w:rPr>
                <w:rFonts w:ascii="Times New Roman" w:hAnsi="Times New Roman" w:cs="Times New Roman"/>
              </w:rPr>
              <w:t>(родителями и детьми, дедушкой, бабушкой и внуками), полнородными</w:t>
            </w:r>
            <w:r>
              <w:rPr>
                <w:rFonts w:ascii="Times New Roman" w:hAnsi="Times New Roman" w:cs="Times New Roman"/>
              </w:rPr>
              <w:t xml:space="preserve"> </w:t>
            </w:r>
            <w:r w:rsidRPr="00C20698">
              <w:rPr>
                <w:rFonts w:ascii="Times New Roman" w:hAnsi="Times New Roman" w:cs="Times New Roman"/>
              </w:rPr>
              <w:t>и неполнородными (имеющими общих отца или мать) братьями и сестрами),</w:t>
            </w:r>
            <w:r>
              <w:rPr>
                <w:rFonts w:ascii="Times New Roman" w:hAnsi="Times New Roman" w:cs="Times New Roman"/>
              </w:rPr>
              <w:t xml:space="preserve"> </w:t>
            </w:r>
            <w:r w:rsidRPr="00C20698">
              <w:rPr>
                <w:rFonts w:ascii="Times New Roman" w:hAnsi="Times New Roman" w:cs="Times New Roman"/>
              </w:rPr>
              <w:t>усыновителями или усыновленными указанных физических лиц. Под</w:t>
            </w:r>
            <w:r>
              <w:rPr>
                <w:rFonts w:ascii="Times New Roman" w:hAnsi="Times New Roman" w:cs="Times New Roman"/>
              </w:rPr>
              <w:t xml:space="preserve"> </w:t>
            </w:r>
            <w:r w:rsidRPr="00C20698">
              <w:rPr>
                <w:rFonts w:ascii="Times New Roman" w:hAnsi="Times New Roman" w:cs="Times New Roman"/>
              </w:rPr>
              <w:t>выгодоприобретателями понимаются физические лица, владеющие напрямую или</w:t>
            </w:r>
            <w:r>
              <w:rPr>
                <w:rFonts w:ascii="Times New Roman" w:hAnsi="Times New Roman" w:cs="Times New Roman"/>
              </w:rPr>
              <w:t xml:space="preserve"> </w:t>
            </w:r>
            <w:r w:rsidRPr="00C20698">
              <w:rPr>
                <w:rFonts w:ascii="Times New Roman" w:hAnsi="Times New Roman" w:cs="Times New Roman"/>
              </w:rPr>
              <w:t>косвенно (через юридическое лицо или через несколько юридических лиц) более</w:t>
            </w:r>
          </w:p>
          <w:p w14:paraId="6CEB37AA" w14:textId="7E914462" w:rsidR="00C20698" w:rsidRPr="00C20698" w:rsidRDefault="00C20698" w:rsidP="00C20698">
            <w:pPr>
              <w:widowControl w:val="0"/>
              <w:autoSpaceDE w:val="0"/>
              <w:autoSpaceDN w:val="0"/>
              <w:adjustRightInd w:val="0"/>
              <w:spacing w:after="0" w:line="240" w:lineRule="auto"/>
              <w:jc w:val="both"/>
              <w:rPr>
                <w:rFonts w:ascii="Times New Roman" w:hAnsi="Times New Roman" w:cs="Times New Roman"/>
              </w:rPr>
            </w:pPr>
            <w:r w:rsidRPr="00C20698">
              <w:rPr>
                <w:rFonts w:ascii="Times New Roman" w:hAnsi="Times New Roman" w:cs="Times New Roman"/>
              </w:rPr>
              <w:t>чем десятью процентами голосующих акций хозяйственного общества либо долей,</w:t>
            </w:r>
            <w:r>
              <w:rPr>
                <w:rFonts w:ascii="Times New Roman" w:hAnsi="Times New Roman" w:cs="Times New Roman"/>
              </w:rPr>
              <w:t xml:space="preserve"> </w:t>
            </w:r>
            <w:r w:rsidRPr="00C20698">
              <w:rPr>
                <w:rFonts w:ascii="Times New Roman" w:hAnsi="Times New Roman" w:cs="Times New Roman"/>
              </w:rPr>
              <w:t>превышающей десять процентов в уставном капитале хозяйственного общества;</w:t>
            </w:r>
          </w:p>
          <w:p w14:paraId="01668936" w14:textId="1518C910" w:rsidR="00C20698" w:rsidRDefault="00C20698" w:rsidP="00C20698">
            <w:pPr>
              <w:widowControl w:val="0"/>
              <w:autoSpaceDE w:val="0"/>
              <w:autoSpaceDN w:val="0"/>
              <w:adjustRightInd w:val="0"/>
              <w:spacing w:after="0" w:line="240" w:lineRule="auto"/>
              <w:jc w:val="both"/>
              <w:rPr>
                <w:rFonts w:ascii="Times New Roman" w:hAnsi="Times New Roman" w:cs="Times New Roman"/>
              </w:rPr>
            </w:pPr>
            <w:r w:rsidRPr="00C20698">
              <w:rPr>
                <w:rFonts w:ascii="Times New Roman" w:hAnsi="Times New Roman" w:cs="Times New Roman"/>
              </w:rPr>
              <w:t>12) отсутствие у участника закупки ограничений для участия в закупках,</w:t>
            </w:r>
            <w:r>
              <w:rPr>
                <w:rFonts w:ascii="Times New Roman" w:hAnsi="Times New Roman" w:cs="Times New Roman"/>
              </w:rPr>
              <w:t xml:space="preserve"> </w:t>
            </w:r>
            <w:r w:rsidRPr="00C20698">
              <w:rPr>
                <w:rFonts w:ascii="Times New Roman" w:hAnsi="Times New Roman" w:cs="Times New Roman"/>
              </w:rPr>
              <w:t>установленных законодательством Российской Федерации</w:t>
            </w:r>
            <w:r>
              <w:rPr>
                <w:rFonts w:ascii="Times New Roman" w:hAnsi="Times New Roman" w:cs="Times New Roman"/>
              </w:rPr>
              <w:t>;</w:t>
            </w:r>
          </w:p>
          <w:p w14:paraId="3FD34A56" w14:textId="03A8FCCE" w:rsidR="00C20698" w:rsidRPr="00C20698" w:rsidRDefault="00C20698" w:rsidP="00C20698">
            <w:pPr>
              <w:widowControl w:val="0"/>
              <w:autoSpaceDE w:val="0"/>
              <w:autoSpaceDN w:val="0"/>
              <w:adjustRightInd w:val="0"/>
              <w:spacing w:after="0" w:line="240" w:lineRule="auto"/>
              <w:jc w:val="both"/>
              <w:rPr>
                <w:rFonts w:ascii="Times New Roman" w:hAnsi="Times New Roman" w:cs="Times New Roman"/>
              </w:rPr>
            </w:pPr>
            <w:r w:rsidRPr="00C20698">
              <w:rPr>
                <w:rFonts w:ascii="Times New Roman" w:hAnsi="Times New Roman" w:cs="Times New Roman"/>
              </w:rPr>
              <w:t>1</w:t>
            </w:r>
            <w:r>
              <w:rPr>
                <w:rFonts w:ascii="Times New Roman" w:hAnsi="Times New Roman" w:cs="Times New Roman"/>
              </w:rPr>
              <w:t>3</w:t>
            </w:r>
            <w:r w:rsidRPr="00C20698">
              <w:rPr>
                <w:rFonts w:ascii="Times New Roman" w:hAnsi="Times New Roman" w:cs="Times New Roman"/>
              </w:rPr>
              <w:t>) отсутствие сведений об участнике закупки в реестре недобросовестных</w:t>
            </w:r>
            <w:r>
              <w:rPr>
                <w:rFonts w:ascii="Times New Roman" w:hAnsi="Times New Roman" w:cs="Times New Roman"/>
              </w:rPr>
              <w:t xml:space="preserve"> </w:t>
            </w:r>
            <w:r w:rsidRPr="00C20698">
              <w:rPr>
                <w:rFonts w:ascii="Times New Roman" w:hAnsi="Times New Roman" w:cs="Times New Roman"/>
              </w:rPr>
              <w:t>поставщиков, предусмотренном Федеральным законом № 223-ФЗ;</w:t>
            </w:r>
          </w:p>
          <w:p w14:paraId="1338CBD4" w14:textId="666BB85E" w:rsidR="00C20698" w:rsidRPr="00A83693" w:rsidRDefault="00C20698" w:rsidP="00C20698">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14</w:t>
            </w:r>
            <w:r w:rsidRPr="00C20698">
              <w:rPr>
                <w:rFonts w:ascii="Times New Roman" w:hAnsi="Times New Roman" w:cs="Times New Roman"/>
              </w:rPr>
              <w:t>) отсутствие сведений об участнике закупки в реестре недобросовестных</w:t>
            </w:r>
            <w:r>
              <w:rPr>
                <w:rFonts w:ascii="Times New Roman" w:hAnsi="Times New Roman" w:cs="Times New Roman"/>
              </w:rPr>
              <w:t xml:space="preserve"> </w:t>
            </w:r>
            <w:r w:rsidRPr="00C20698">
              <w:rPr>
                <w:rFonts w:ascii="Times New Roman" w:hAnsi="Times New Roman" w:cs="Times New Roman"/>
              </w:rPr>
              <w:t>поставщиков, предусмотренном Федеральным законом № 44-ФЗ</w:t>
            </w:r>
            <w:r w:rsidR="000F25BE">
              <w:rPr>
                <w:rFonts w:ascii="Times New Roman" w:hAnsi="Times New Roman" w:cs="Times New Roman"/>
              </w:rPr>
              <w:t>.</w:t>
            </w:r>
          </w:p>
        </w:tc>
      </w:tr>
      <w:tr w:rsidR="00C6522A" w:rsidRPr="00A83693" w14:paraId="41B970F1" w14:textId="77777777" w:rsidTr="000F25BE">
        <w:tc>
          <w:tcPr>
            <w:tcW w:w="821" w:type="dxa"/>
            <w:tcBorders>
              <w:top w:val="single" w:sz="4" w:space="0" w:color="auto"/>
              <w:left w:val="single" w:sz="4" w:space="0" w:color="auto"/>
              <w:bottom w:val="single" w:sz="4" w:space="0" w:color="auto"/>
              <w:right w:val="single" w:sz="4" w:space="0" w:color="auto"/>
            </w:tcBorders>
            <w:vAlign w:val="center"/>
          </w:tcPr>
          <w:p w14:paraId="0EE10AB3" w14:textId="28F7E256" w:rsidR="00C6522A" w:rsidRPr="00A83693" w:rsidRDefault="00BA0133"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lastRenderedPageBreak/>
              <w:t>1</w:t>
            </w:r>
            <w:r w:rsidR="0041349F" w:rsidRPr="00A83693">
              <w:rPr>
                <w:b/>
                <w:color w:val="000000"/>
                <w:sz w:val="22"/>
                <w:szCs w:val="22"/>
              </w:rPr>
              <w:t>3</w:t>
            </w:r>
            <w:r w:rsidR="00487BEE" w:rsidRPr="00A83693">
              <w:rPr>
                <w:b/>
                <w:color w:val="000000"/>
                <w:sz w:val="22"/>
                <w:szCs w:val="22"/>
              </w:rPr>
              <w:t>.</w:t>
            </w:r>
          </w:p>
        </w:tc>
        <w:tc>
          <w:tcPr>
            <w:tcW w:w="3189" w:type="dxa"/>
            <w:tcBorders>
              <w:top w:val="single" w:sz="4" w:space="0" w:color="auto"/>
              <w:left w:val="single" w:sz="4" w:space="0" w:color="auto"/>
              <w:bottom w:val="single" w:sz="4" w:space="0" w:color="auto"/>
              <w:right w:val="single" w:sz="4" w:space="0" w:color="auto"/>
            </w:tcBorders>
            <w:vAlign w:val="center"/>
          </w:tcPr>
          <w:p w14:paraId="6A6423A1" w14:textId="5D7ACFE5" w:rsidR="00C6522A" w:rsidRPr="00A83693" w:rsidRDefault="00031222" w:rsidP="00A83693">
            <w:pPr>
              <w:pStyle w:val="a1"/>
              <w:widowControl w:val="0"/>
              <w:numPr>
                <w:ilvl w:val="0"/>
                <w:numId w:val="0"/>
              </w:numPr>
              <w:autoSpaceDE w:val="0"/>
              <w:autoSpaceDN w:val="0"/>
              <w:adjustRightInd w:val="0"/>
              <w:spacing w:line="240" w:lineRule="auto"/>
              <w:jc w:val="left"/>
              <w:rPr>
                <w:b/>
                <w:sz w:val="22"/>
                <w:szCs w:val="22"/>
              </w:rPr>
            </w:pPr>
            <w:r w:rsidRPr="00A83693">
              <w:rPr>
                <w:b/>
                <w:bCs/>
                <w:sz w:val="22"/>
                <w:szCs w:val="22"/>
              </w:rPr>
              <w:t>Заявка на участие должна содержать</w:t>
            </w:r>
          </w:p>
        </w:tc>
        <w:tc>
          <w:tcPr>
            <w:tcW w:w="6163" w:type="dxa"/>
            <w:tcBorders>
              <w:top w:val="single" w:sz="4" w:space="0" w:color="auto"/>
              <w:left w:val="single" w:sz="4" w:space="0" w:color="auto"/>
              <w:bottom w:val="single" w:sz="4" w:space="0" w:color="auto"/>
              <w:right w:val="single" w:sz="4" w:space="0" w:color="auto"/>
            </w:tcBorders>
            <w:vAlign w:val="center"/>
          </w:tcPr>
          <w:p w14:paraId="20CFA43B" w14:textId="77777777"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w:t>
            </w:r>
            <w:r w:rsidRPr="007E45B9">
              <w:rPr>
                <w:rFonts w:ascii="Times New Roman" w:eastAsia="Calibri" w:hAnsi="Times New Roman" w:cs="Times New Roman"/>
                <w:bCs/>
              </w:rPr>
              <w:tab/>
              <w:t>согласие участника на поставку товара, выполнение работы или оказание услуги на условиях, предусмотренных извещением (документацией) и не подлежащих изменению по результатам проведения закупки в электронной форме, в том числе:</w:t>
            </w:r>
          </w:p>
          <w:p w14:paraId="58DC2D98" w14:textId="77777777"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1-1) при размещении закупки на поставку товара:</w:t>
            </w:r>
          </w:p>
          <w:p w14:paraId="11CE08F9" w14:textId="77777777"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а) согласие участника процедуры закупки на поставку товара в случае:</w:t>
            </w:r>
          </w:p>
          <w:p w14:paraId="283AE963" w14:textId="77777777"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771845E4" w14:textId="77777777"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793E2E3E" w14:textId="77777777"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6180E872" w14:textId="77777777"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2-1) согласие участника процедуры закупки на выполнение работ, оказание услуг на условиях, предусмотренных документацией о закупке, при условии размещения закупки на выполнение работ, оказание услуг;</w:t>
            </w:r>
          </w:p>
          <w:p w14:paraId="29625B38" w14:textId="77777777"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3-1) при размещении закупки на выполнение работ, оказание услуг для выполнения, оказания которых используется товар:</w:t>
            </w:r>
          </w:p>
          <w:p w14:paraId="3D524C36" w14:textId="77777777"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lastRenderedPageBreak/>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1942776E" w14:textId="77777777" w:rsidR="007E45B9" w:rsidRPr="007E45B9" w:rsidRDefault="007E45B9" w:rsidP="007E45B9">
            <w:pPr>
              <w:widowControl w:val="0"/>
              <w:autoSpaceDE w:val="0"/>
              <w:autoSpaceDN w:val="0"/>
              <w:adjustRightInd w:val="0"/>
              <w:spacing w:after="0" w:line="240" w:lineRule="auto"/>
              <w:jc w:val="both"/>
              <w:rPr>
                <w:rFonts w:ascii="Times New Roman" w:eastAsia="Calibri" w:hAnsi="Times New Roman" w:cs="Times New Roman"/>
                <w:bCs/>
              </w:rPr>
            </w:pPr>
            <w:r w:rsidRPr="007E45B9">
              <w:rPr>
                <w:rFonts w:ascii="Times New Roman" w:eastAsia="Calibri" w:hAnsi="Times New Roman" w:cs="Times New Roman"/>
                <w:bCs/>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5FDA4676" w14:textId="77777777"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w:t>
            </w:r>
            <w:r w:rsidRPr="00EA4E86">
              <w:rPr>
                <w:rFonts w:ascii="Times New Roman" w:eastAsia="Calibri" w:hAnsi="Times New Roman" w:cs="Times New Roman"/>
                <w:bCs/>
              </w:rPr>
              <w:tab/>
              <w:t>наименование, место нахождения, почтовый адрес, номер контактного телефона и ИНН участника (для юридического лица) или фамилия, имя, отчество (при наличии), паспортные данные, место жительства (для физического лица);</w:t>
            </w:r>
          </w:p>
          <w:p w14:paraId="53CDF894" w14:textId="77777777"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w:t>
            </w:r>
            <w:r w:rsidRPr="00EA4E86">
              <w:rPr>
                <w:rFonts w:ascii="Times New Roman" w:eastAsia="Calibri" w:hAnsi="Times New Roman" w:cs="Times New Roman"/>
                <w:bCs/>
              </w:rPr>
              <w:tab/>
              <w:t>копии учредительных документов участника закупок (для юридических лиц) или копии документов, удостоверяющих личность (для физических лиц);</w:t>
            </w:r>
          </w:p>
          <w:p w14:paraId="1FC62C32" w14:textId="77777777"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w:t>
            </w:r>
            <w:r w:rsidRPr="00EA4E86">
              <w:rPr>
                <w:rFonts w:ascii="Times New Roman" w:eastAsia="Calibri" w:hAnsi="Times New Roman" w:cs="Times New Roman"/>
                <w:bCs/>
              </w:rPr>
              <w:tab/>
              <w:t>полученную не ранее чем за два месяца до дня размещения на Официальном сайте извещения выписку из единого государственного реестра юридических лиц (для юридического лица) или выписку из единого государственного реестра индивидуальных предпринимателей (для индивидуального предпринимателя), копии документа, удостоверяющих личность (для физического лица), надлежащим образом заверенный перевод на русский язык документов о государственной регистрации юридического лица или государственной регистрации физического лица в качестве индивидуального предпринимателя;</w:t>
            </w:r>
          </w:p>
          <w:p w14:paraId="109A3942" w14:textId="77777777"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w:t>
            </w:r>
            <w:r w:rsidRPr="00EA4E86">
              <w:rPr>
                <w:rFonts w:ascii="Times New Roman" w:eastAsia="Calibri" w:hAnsi="Times New Roman" w:cs="Times New Roman"/>
                <w:bCs/>
              </w:rPr>
              <w:tab/>
              <w:t>документ, подтверждающий полномочия лица на осуществление действий от имени участника закупки;</w:t>
            </w:r>
          </w:p>
          <w:p w14:paraId="07934A35" w14:textId="6560ACB1" w:rsidR="00EA4E86" w:rsidRP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w:t>
            </w:r>
            <w:r w:rsidRPr="00EA4E86">
              <w:rPr>
                <w:rFonts w:ascii="Times New Roman" w:eastAsia="Calibri" w:hAnsi="Times New Roman" w:cs="Times New Roman"/>
                <w:bCs/>
              </w:rPr>
              <w:tab/>
              <w:t>документ (декларацию) о соответствии участника закупки следующим требованиям</w:t>
            </w:r>
            <w:r w:rsidR="00C20698">
              <w:rPr>
                <w:rFonts w:ascii="Times New Roman" w:eastAsia="Calibri" w:hAnsi="Times New Roman" w:cs="Times New Roman"/>
                <w:bCs/>
              </w:rPr>
              <w:t>, установленным 12 настоящего извещения;</w:t>
            </w:r>
          </w:p>
          <w:p w14:paraId="7EE2CC2B" w14:textId="3B208A49" w:rsidR="00F449E0"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sidRPr="00EA4E86">
              <w:rPr>
                <w:rFonts w:ascii="Times New Roman" w:eastAsia="Calibri" w:hAnsi="Times New Roman" w:cs="Times New Roman"/>
                <w:bCs/>
              </w:rPr>
              <w:t>-</w:t>
            </w:r>
            <w:r w:rsidRPr="00EA4E86">
              <w:rPr>
                <w:rFonts w:ascii="Times New Roman" w:eastAsia="Calibri" w:hAnsi="Times New Roman" w:cs="Times New Roman"/>
                <w:bCs/>
              </w:rPr>
              <w:tab/>
              <w:t>копия решения об одобрении или о совершении крупной сделки, если требование о необходимости такого решения для совершения крупной сделки установлено законодательством Российской Федерации, учредительными документами юридического лица (в том числе, если крупной сделкой для участника является внесение денежных средств в качестве обеспечения заявки на участие либо обеспечения исполнения договора)</w:t>
            </w:r>
            <w:r>
              <w:rPr>
                <w:rFonts w:ascii="Times New Roman" w:eastAsia="Calibri" w:hAnsi="Times New Roman" w:cs="Times New Roman"/>
                <w:bCs/>
              </w:rPr>
              <w:t>;</w:t>
            </w:r>
          </w:p>
          <w:p w14:paraId="420B5962" w14:textId="77777777" w:rsidR="00EA4E86" w:rsidRDefault="00EA4E86" w:rsidP="00EA4E86">
            <w:pPr>
              <w:widowControl w:val="0"/>
              <w:autoSpaceDE w:val="0"/>
              <w:autoSpaceDN w:val="0"/>
              <w:adjustRightInd w:val="0"/>
              <w:spacing w:after="0" w:line="240" w:lineRule="auto"/>
              <w:jc w:val="both"/>
              <w:rPr>
                <w:rFonts w:ascii="Times New Roman" w:eastAsia="Calibri" w:hAnsi="Times New Roman" w:cs="Times New Roman"/>
                <w:bCs/>
              </w:rPr>
            </w:pPr>
            <w:r>
              <w:rPr>
                <w:rFonts w:ascii="Times New Roman" w:eastAsia="Calibri" w:hAnsi="Times New Roman" w:cs="Times New Roman"/>
                <w:bCs/>
              </w:rPr>
              <w:t xml:space="preserve">- </w:t>
            </w:r>
            <w:r w:rsidRPr="00EA4E86">
              <w:rPr>
                <w:rFonts w:ascii="Times New Roman" w:eastAsia="Calibri" w:hAnsi="Times New Roman" w:cs="Times New Roman"/>
                <w:bCs/>
              </w:rPr>
              <w:t>участники закупок, являющиеся физическими лица, предоставляют Заказчику письменное согласие субъекта на обработку персональных данных в соответствии с частью 1 статьи 8 Федерального закона от 27 июля 2006 года № 152-ФЗ «О персональных данных». Заказчик вправе разработать самостоятельно форму о предоставлении персональных данных к документации о закупке, извещению о проведении закупки</w:t>
            </w:r>
            <w:r w:rsidR="0099600D">
              <w:rPr>
                <w:rFonts w:ascii="Times New Roman" w:eastAsia="Calibri" w:hAnsi="Times New Roman" w:cs="Times New Roman"/>
                <w:bCs/>
              </w:rPr>
              <w:t>;</w:t>
            </w:r>
          </w:p>
          <w:p w14:paraId="3BA379A5" w14:textId="2163670E"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rPr>
            </w:pPr>
            <w:r w:rsidRPr="0099600D">
              <w:rPr>
                <w:rFonts w:ascii="Times New Roman" w:hAnsi="Times New Roman" w:cs="Times New Roman"/>
              </w:rPr>
              <w:lastRenderedPageBreak/>
              <w:t>- информация и документы, определенные в соответствии с пунктом 2 части 2 статьи 3.1-4 Федерального закона № 223-ФЗ</w:t>
            </w:r>
            <w:r>
              <w:rPr>
                <w:rFonts w:ascii="Times New Roman" w:hAnsi="Times New Roman" w:cs="Times New Roman"/>
              </w:rPr>
              <w:t>.</w:t>
            </w:r>
          </w:p>
          <w:p w14:paraId="15265DE2" w14:textId="77777777" w:rsidR="0099600D" w:rsidRDefault="0099600D" w:rsidP="0099600D">
            <w:pPr>
              <w:widowControl w:val="0"/>
              <w:autoSpaceDE w:val="0"/>
              <w:autoSpaceDN w:val="0"/>
              <w:adjustRightInd w:val="0"/>
              <w:spacing w:after="0" w:line="240" w:lineRule="auto"/>
              <w:jc w:val="both"/>
              <w:rPr>
                <w:rFonts w:ascii="Times New Roman" w:hAnsi="Times New Roman" w:cs="Times New Roman"/>
              </w:rPr>
            </w:pPr>
            <w:r w:rsidRPr="0099600D">
              <w:rPr>
                <w:rFonts w:ascii="Times New Roman" w:hAnsi="Times New Roman" w:cs="Times New Roman"/>
              </w:rPr>
              <w:t>В составе заявки участник предоставляет информацию и документы, подтверждающие страну происхождения товара, в соответствии с положениями п.3, 10 Постановления Правительства Российской Федерации от 23 декабря 2024 г. N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49527B86" w14:textId="1F11C70F"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b/>
                <w:bCs/>
              </w:rPr>
            </w:pPr>
            <w:r w:rsidRPr="0099600D">
              <w:rPr>
                <w:rFonts w:ascii="Times New Roman" w:hAnsi="Times New Roman" w:cs="Times New Roman"/>
                <w:b/>
                <w:bCs/>
              </w:rPr>
              <w:t>для «запрета»:</w:t>
            </w:r>
          </w:p>
          <w:p w14:paraId="7C599D97" w14:textId="77777777"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rPr>
            </w:pPr>
            <w:r w:rsidRPr="0099600D">
              <w:rPr>
                <w:rFonts w:ascii="Times New Roman" w:hAnsi="Times New Roman" w:cs="Times New Roman"/>
              </w:rPr>
              <w:t>1) для подтверждения происхождения программного обеспечения, указанного в позиции 146 приложения N 1 к настоящему постановлению, из Российской Федерации и его соответствия дополнительным требованиям к программам для электронных вычислительных машин и базам данных, сведения о которых включены в реестр российского программного обеспечения, утвержденным постановлением Правительства Российской Федерации от 23 марта 2017 г. N 325 "Об утверждении дополнительных требований к программам для электронных вычислительных машин и базам данных, сведения о которых включены в реестр российского программного обеспечения, и внесении изменений в Правила формирования и ведения единого реестра российских программ для электронных вычислительных машин и баз данных" (далее - дополнительные требования к программному обеспечению), - порядковый номер реестровой записи из реестра российского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14FFA8DD" w14:textId="080E578E"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rPr>
            </w:pPr>
            <w:r w:rsidRPr="0099600D">
              <w:rPr>
                <w:rFonts w:ascii="Times New Roman" w:hAnsi="Times New Roman" w:cs="Times New Roman"/>
              </w:rPr>
              <w:t>2)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 порядковый номер реестровой записи из единого реестра программ для электронных вычислительных машин и баз данных из государств - членов Евразийского экономического союза, за исключением Российской Федерации (далее - реестр евразийского программного обеспечения);</w:t>
            </w:r>
          </w:p>
          <w:p w14:paraId="13E5AC8B" w14:textId="77777777"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rPr>
            </w:pPr>
            <w:r w:rsidRPr="0099600D">
              <w:rPr>
                <w:rFonts w:ascii="Times New Roman" w:hAnsi="Times New Roman" w:cs="Times New Roman"/>
              </w:rPr>
              <w:t>3) для подтверждения происхождения программного обеспечения, указанного в позиции 146 приложения N 1 к настоящему постановлению, из государств - членов Евразийского экономического союза, за исключением Российской Федерации, и его соответствия дополнительным требованиям к программному обеспечению - порядковый номер реестровой записи из реестра евразийского программного обеспечения, содержащей информацию о соответствии программного обеспечения дополнительным требованиям к программному обеспечению;</w:t>
            </w:r>
          </w:p>
          <w:p w14:paraId="059BAADD" w14:textId="539F9B90"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b/>
                <w:bCs/>
              </w:rPr>
            </w:pPr>
            <w:r w:rsidRPr="0099600D">
              <w:rPr>
                <w:rFonts w:ascii="Times New Roman" w:hAnsi="Times New Roman" w:cs="Times New Roman"/>
                <w:b/>
                <w:bCs/>
              </w:rPr>
              <w:t>для «Ограничения»:</w:t>
            </w:r>
          </w:p>
          <w:p w14:paraId="3FF6847A" w14:textId="77777777"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rPr>
            </w:pPr>
            <w:r w:rsidRPr="0099600D">
              <w:rPr>
                <w:rFonts w:ascii="Times New Roman" w:hAnsi="Times New Roman" w:cs="Times New Roman"/>
              </w:rPr>
              <w:t>а) номера реестровой записи из реестра российской промышленной продукции, предусмотренного статьей 17.1 Федерального закона "О промышленной политике в Российской Федерации" (далее - РРПП), и справка, подтверждающая наличие специального инвестиционного контракта и предусмотренная пунктом 1 1 ПП РФ № 719, или номер реестровой записи из РРПП, содержащей в том числе:</w:t>
            </w:r>
          </w:p>
          <w:p w14:paraId="6F450BE4" w14:textId="77777777"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rPr>
            </w:pPr>
            <w:r w:rsidRPr="0099600D">
              <w:rPr>
                <w:rFonts w:ascii="Times New Roman" w:hAnsi="Times New Roman" w:cs="Times New Roman"/>
              </w:rPr>
              <w:t xml:space="preserve">- информации о совокупном количестве баллов за выполнение (освоение) на территории РФ соответствующих операций (условий) (если в отношении такого товара ПП РФ 3 719 за </w:t>
            </w:r>
            <w:r w:rsidRPr="0099600D">
              <w:rPr>
                <w:rFonts w:ascii="Times New Roman" w:hAnsi="Times New Roman" w:cs="Times New Roman"/>
              </w:rPr>
              <w:lastRenderedPageBreak/>
              <w:t>выполнение (освоение) на территории РФ соответствующих операций (условий) установлены требования о совокупном количестве баллов), которое составляет или превышает значение, определенное ПП РФ № 719, включая значение, определенное для целей осуществления закупок (если ПП РФ № 719 в отношении такого товара определено значение для целей осуществления закупок);</w:t>
            </w:r>
          </w:p>
          <w:p w14:paraId="46E62649" w14:textId="77777777"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rPr>
            </w:pPr>
            <w:r w:rsidRPr="0099600D">
              <w:rPr>
                <w:rFonts w:ascii="Times New Roman" w:hAnsi="Times New Roman" w:cs="Times New Roman"/>
              </w:rPr>
              <w:t>-информации об уровне радиоэлектронной продукции (для товара, являющегося в соответствии с ПП РФ № 719 радиоэлектронной продукцией первого уровня или радиоэлектронной продукцией второго уровня);</w:t>
            </w:r>
          </w:p>
          <w:p w14:paraId="06578D20" w14:textId="77777777"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rPr>
            </w:pPr>
            <w:r w:rsidRPr="0099600D">
              <w:rPr>
                <w:rFonts w:ascii="Times New Roman" w:hAnsi="Times New Roman" w:cs="Times New Roman"/>
              </w:rPr>
              <w:t>ИЛИ</w:t>
            </w:r>
          </w:p>
          <w:p w14:paraId="67CDA67E" w14:textId="77777777"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rPr>
            </w:pPr>
            <w:r w:rsidRPr="0099600D">
              <w:rPr>
                <w:rFonts w:ascii="Times New Roman" w:hAnsi="Times New Roman" w:cs="Times New Roman"/>
              </w:rPr>
              <w:t>б) номера реестровой записи из евразийского реестра промышленных товаров государств - членов Евразийского экономического союза, порядок формирования и ведения которого устанавливается правом Евразийского экономического союза (далее - ЕРПТ), содержащей в том числе:</w:t>
            </w:r>
          </w:p>
          <w:p w14:paraId="57790D82" w14:textId="77777777"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rPr>
            </w:pPr>
            <w:r w:rsidRPr="0099600D">
              <w:rPr>
                <w:rFonts w:ascii="Times New Roman" w:hAnsi="Times New Roman" w:cs="Times New Roman"/>
              </w:rPr>
              <w:t>- информации о совокупном количестве баллов за выполнение (освоение) на территории Евразийского экономического союза соответствующих операций (условий) (если в отношении такого товара правом Евразийского экономического союза за выполнение (освоение) на территории Евразийского экономического союза соответствующих операций (условий) установлены требования о совокупном количестве баллов), которое составляет или превышает значение, определенное правом Евразийского экономического союза;</w:t>
            </w:r>
          </w:p>
          <w:p w14:paraId="5A0816FB" w14:textId="77777777"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rPr>
            </w:pPr>
            <w:r w:rsidRPr="0099600D">
              <w:rPr>
                <w:rFonts w:ascii="Times New Roman" w:hAnsi="Times New Roman" w:cs="Times New Roman"/>
              </w:rPr>
              <w:t>- информации об уровне радиоэлектронной продукции (для товара, являющегося в соответствии с правом Евразийского экономического союза радиоэлектронной продукцией первого уровня или радиоэлектронной продукцией второго уровня)</w:t>
            </w:r>
          </w:p>
          <w:p w14:paraId="03668476" w14:textId="77777777"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rPr>
            </w:pPr>
            <w:r w:rsidRPr="0099600D">
              <w:rPr>
                <w:rFonts w:ascii="Times New Roman" w:hAnsi="Times New Roman" w:cs="Times New Roman"/>
              </w:rPr>
              <w:t xml:space="preserve">ИЛИ </w:t>
            </w:r>
          </w:p>
          <w:p w14:paraId="0DBDB445" w14:textId="0EF45E37" w:rsidR="0099600D" w:rsidRPr="00EA4E86" w:rsidRDefault="0099600D" w:rsidP="0099600D">
            <w:pPr>
              <w:widowControl w:val="0"/>
              <w:autoSpaceDE w:val="0"/>
              <w:autoSpaceDN w:val="0"/>
              <w:adjustRightInd w:val="0"/>
              <w:spacing w:after="0" w:line="240" w:lineRule="auto"/>
              <w:jc w:val="both"/>
            </w:pPr>
            <w:r w:rsidRPr="0099600D">
              <w:rPr>
                <w:rFonts w:ascii="Times New Roman" w:hAnsi="Times New Roman" w:cs="Times New Roman"/>
              </w:rPr>
              <w:t>в) копия сертификата о происхождении товара, выданного уполномоченным органом (организацией) государства - члена ЕАЭС (кроме РФ) (сертификат СТ-1) (в случае, если правом ЕАЭС не предусмотрено подтверждение страны происхождения товара путем предоставления информации из евразийского реестра промышленных товаров).</w:t>
            </w:r>
            <w:r>
              <w:t xml:space="preserve">  </w:t>
            </w:r>
          </w:p>
        </w:tc>
      </w:tr>
      <w:tr w:rsidR="00031222" w:rsidRPr="00A83693" w14:paraId="3A1A9A2B" w14:textId="77777777" w:rsidTr="000F25BE">
        <w:tc>
          <w:tcPr>
            <w:tcW w:w="821" w:type="dxa"/>
            <w:tcBorders>
              <w:top w:val="single" w:sz="4" w:space="0" w:color="auto"/>
              <w:left w:val="single" w:sz="4" w:space="0" w:color="auto"/>
              <w:bottom w:val="single" w:sz="4" w:space="0" w:color="auto"/>
              <w:right w:val="single" w:sz="4" w:space="0" w:color="auto"/>
            </w:tcBorders>
            <w:vAlign w:val="center"/>
          </w:tcPr>
          <w:p w14:paraId="7ECF9D43" w14:textId="3D02A0F8" w:rsidR="00031222" w:rsidRPr="00A83693"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lastRenderedPageBreak/>
              <w:t>14.</w:t>
            </w:r>
          </w:p>
        </w:tc>
        <w:tc>
          <w:tcPr>
            <w:tcW w:w="3189" w:type="dxa"/>
            <w:tcBorders>
              <w:top w:val="single" w:sz="4" w:space="0" w:color="auto"/>
              <w:left w:val="single" w:sz="4" w:space="0" w:color="auto"/>
              <w:bottom w:val="single" w:sz="4" w:space="0" w:color="auto"/>
              <w:right w:val="single" w:sz="4" w:space="0" w:color="auto"/>
            </w:tcBorders>
            <w:vAlign w:val="center"/>
          </w:tcPr>
          <w:p w14:paraId="7DD11BB5" w14:textId="0A8356DD" w:rsidR="00031222" w:rsidRPr="00A83693" w:rsidRDefault="00031222"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Дата рассмотрения ценовых предложений  </w:t>
            </w:r>
          </w:p>
        </w:tc>
        <w:tc>
          <w:tcPr>
            <w:tcW w:w="6163" w:type="dxa"/>
            <w:tcBorders>
              <w:top w:val="single" w:sz="4" w:space="0" w:color="auto"/>
              <w:left w:val="single" w:sz="4" w:space="0" w:color="auto"/>
              <w:bottom w:val="single" w:sz="4" w:space="0" w:color="auto"/>
              <w:right w:val="single" w:sz="4" w:space="0" w:color="auto"/>
            </w:tcBorders>
            <w:vAlign w:val="center"/>
          </w:tcPr>
          <w:p w14:paraId="5A20DF12" w14:textId="1299471D" w:rsidR="00031222" w:rsidRPr="00A83693" w:rsidRDefault="007F534D" w:rsidP="00A80B68">
            <w:pPr>
              <w:widowControl w:val="0"/>
              <w:autoSpaceDE w:val="0"/>
              <w:autoSpaceDN w:val="0"/>
              <w:adjustRightInd w:val="0"/>
              <w:spacing w:after="0" w:line="240" w:lineRule="auto"/>
              <w:jc w:val="both"/>
              <w:rPr>
                <w:rFonts w:ascii="Times New Roman" w:eastAsia="Calibri" w:hAnsi="Times New Roman" w:cs="Times New Roman"/>
                <w:b/>
              </w:rPr>
            </w:pPr>
            <w:r>
              <w:rPr>
                <w:rFonts w:ascii="Times New Roman" w:eastAsia="Calibri" w:hAnsi="Times New Roman" w:cs="Times New Roman"/>
                <w:b/>
              </w:rPr>
              <w:t>21</w:t>
            </w:r>
            <w:bookmarkStart w:id="0" w:name="_GoBack"/>
            <w:bookmarkEnd w:id="0"/>
            <w:r w:rsidR="00031222" w:rsidRPr="00A83693">
              <w:rPr>
                <w:rFonts w:ascii="Times New Roman" w:eastAsia="Calibri" w:hAnsi="Times New Roman" w:cs="Times New Roman"/>
                <w:b/>
              </w:rPr>
              <w:t>.</w:t>
            </w:r>
            <w:r w:rsidR="00C20698">
              <w:rPr>
                <w:rFonts w:ascii="Times New Roman" w:eastAsia="Calibri" w:hAnsi="Times New Roman" w:cs="Times New Roman"/>
                <w:b/>
              </w:rPr>
              <w:t>09</w:t>
            </w:r>
            <w:r w:rsidR="00031222" w:rsidRPr="00A83693">
              <w:rPr>
                <w:rFonts w:ascii="Times New Roman" w:eastAsia="Calibri" w:hAnsi="Times New Roman" w:cs="Times New Roman"/>
                <w:b/>
              </w:rPr>
              <w:t>.202</w:t>
            </w:r>
            <w:r w:rsidR="00C20698">
              <w:rPr>
                <w:rFonts w:ascii="Times New Roman" w:eastAsia="Calibri" w:hAnsi="Times New Roman" w:cs="Times New Roman"/>
                <w:b/>
              </w:rPr>
              <w:t>6</w:t>
            </w:r>
            <w:r w:rsidR="00031222" w:rsidRPr="00A83693">
              <w:rPr>
                <w:rFonts w:ascii="Times New Roman" w:eastAsia="Calibri" w:hAnsi="Times New Roman" w:cs="Times New Roman"/>
                <w:b/>
              </w:rPr>
              <w:t xml:space="preserve"> г.</w:t>
            </w:r>
          </w:p>
        </w:tc>
      </w:tr>
      <w:tr w:rsidR="00031222" w:rsidRPr="00A83693" w14:paraId="1E867949" w14:textId="77777777" w:rsidTr="000F25BE">
        <w:tc>
          <w:tcPr>
            <w:tcW w:w="821" w:type="dxa"/>
            <w:tcBorders>
              <w:top w:val="single" w:sz="4" w:space="0" w:color="auto"/>
              <w:left w:val="single" w:sz="4" w:space="0" w:color="auto"/>
              <w:bottom w:val="single" w:sz="4" w:space="0" w:color="auto"/>
              <w:right w:val="single" w:sz="4" w:space="0" w:color="auto"/>
            </w:tcBorders>
            <w:vAlign w:val="center"/>
          </w:tcPr>
          <w:p w14:paraId="7A38A1D9" w14:textId="083BEC2D" w:rsidR="00031222" w:rsidRPr="00A83693" w:rsidRDefault="00031222" w:rsidP="00A83693">
            <w:pPr>
              <w:pStyle w:val="a1"/>
              <w:widowControl w:val="0"/>
              <w:numPr>
                <w:ilvl w:val="0"/>
                <w:numId w:val="0"/>
              </w:numPr>
              <w:autoSpaceDE w:val="0"/>
              <w:autoSpaceDN w:val="0"/>
              <w:adjustRightInd w:val="0"/>
              <w:spacing w:line="240" w:lineRule="auto"/>
              <w:jc w:val="center"/>
              <w:rPr>
                <w:b/>
                <w:color w:val="000000"/>
                <w:sz w:val="22"/>
                <w:szCs w:val="22"/>
              </w:rPr>
            </w:pPr>
            <w:r w:rsidRPr="00A83693">
              <w:rPr>
                <w:b/>
                <w:color w:val="000000"/>
                <w:sz w:val="22"/>
                <w:szCs w:val="22"/>
              </w:rPr>
              <w:t>1</w:t>
            </w:r>
            <w:r w:rsidR="00E100BE">
              <w:rPr>
                <w:b/>
                <w:color w:val="000000"/>
                <w:sz w:val="22"/>
                <w:szCs w:val="22"/>
              </w:rPr>
              <w:t>5.</w:t>
            </w:r>
          </w:p>
        </w:tc>
        <w:tc>
          <w:tcPr>
            <w:tcW w:w="3189" w:type="dxa"/>
            <w:tcBorders>
              <w:top w:val="single" w:sz="4" w:space="0" w:color="auto"/>
              <w:left w:val="single" w:sz="4" w:space="0" w:color="auto"/>
              <w:bottom w:val="single" w:sz="4" w:space="0" w:color="auto"/>
              <w:right w:val="single" w:sz="4" w:space="0" w:color="auto"/>
            </w:tcBorders>
            <w:vAlign w:val="center"/>
          </w:tcPr>
          <w:p w14:paraId="69A5F12C" w14:textId="2D0F4981" w:rsidR="00031222" w:rsidRPr="00A83693" w:rsidRDefault="00031222" w:rsidP="00A83693">
            <w:pPr>
              <w:pStyle w:val="a1"/>
              <w:widowControl w:val="0"/>
              <w:numPr>
                <w:ilvl w:val="0"/>
                <w:numId w:val="0"/>
              </w:numPr>
              <w:autoSpaceDE w:val="0"/>
              <w:autoSpaceDN w:val="0"/>
              <w:adjustRightInd w:val="0"/>
              <w:spacing w:line="240" w:lineRule="auto"/>
              <w:jc w:val="left"/>
              <w:rPr>
                <w:b/>
                <w:sz w:val="22"/>
                <w:szCs w:val="22"/>
              </w:rPr>
            </w:pPr>
            <w:r w:rsidRPr="00A83693">
              <w:rPr>
                <w:b/>
                <w:sz w:val="22"/>
                <w:szCs w:val="22"/>
              </w:rPr>
              <w:t xml:space="preserve">Отмена </w:t>
            </w:r>
            <w:r w:rsidRPr="00A83693">
              <w:rPr>
                <w:b/>
                <w:bCs/>
                <w:sz w:val="22"/>
                <w:szCs w:val="22"/>
              </w:rPr>
              <w:t xml:space="preserve">закупки </w:t>
            </w:r>
          </w:p>
        </w:tc>
        <w:tc>
          <w:tcPr>
            <w:tcW w:w="6163" w:type="dxa"/>
            <w:tcBorders>
              <w:top w:val="single" w:sz="4" w:space="0" w:color="auto"/>
              <w:left w:val="single" w:sz="4" w:space="0" w:color="auto"/>
              <w:bottom w:val="single" w:sz="4" w:space="0" w:color="auto"/>
              <w:right w:val="single" w:sz="4" w:space="0" w:color="auto"/>
            </w:tcBorders>
            <w:vAlign w:val="center"/>
          </w:tcPr>
          <w:p w14:paraId="6B9A2072" w14:textId="59B12A42"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 xml:space="preserve">Заказчик вправе отказаться от проведения </w:t>
            </w:r>
            <w:r w:rsidR="003D0379">
              <w:rPr>
                <w:rFonts w:ascii="Times New Roman" w:hAnsi="Times New Roman" w:cs="Times New Roman"/>
              </w:rPr>
              <w:t>закупки</w:t>
            </w:r>
            <w:r w:rsidRPr="00EA4E86">
              <w:rPr>
                <w:rFonts w:ascii="Times New Roman" w:hAnsi="Times New Roman" w:cs="Times New Roman"/>
              </w:rPr>
              <w:t xml:space="preserve"> в любое время до заключения договора. Заказчик не несет при этом никакой ответственности перед любыми физическими и юридическими лицами, которым такое действие может принести убытки. </w:t>
            </w:r>
          </w:p>
          <w:p w14:paraId="1E222231" w14:textId="12DBA1B0" w:rsidR="00031222" w:rsidRPr="00A83693"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Заказчик вправе не учитывать ценовое предложение участника, а также отказаться от заключения договора с участником, информация о котором включена в реестры недобросовестных поставщиков.</w:t>
            </w:r>
          </w:p>
        </w:tc>
      </w:tr>
      <w:tr w:rsidR="00E100BE" w:rsidRPr="00A83693" w14:paraId="57F41775" w14:textId="77777777" w:rsidTr="000F25BE">
        <w:tc>
          <w:tcPr>
            <w:tcW w:w="821" w:type="dxa"/>
            <w:tcBorders>
              <w:top w:val="single" w:sz="4" w:space="0" w:color="auto"/>
              <w:left w:val="single" w:sz="4" w:space="0" w:color="auto"/>
              <w:bottom w:val="single" w:sz="4" w:space="0" w:color="auto"/>
              <w:right w:val="single" w:sz="4" w:space="0" w:color="auto"/>
            </w:tcBorders>
            <w:vAlign w:val="center"/>
          </w:tcPr>
          <w:p w14:paraId="4B071440" w14:textId="7DD5647F" w:rsidR="00E100BE" w:rsidRPr="00A83693" w:rsidRDefault="00E100BE" w:rsidP="00A83693">
            <w:pPr>
              <w:pStyle w:val="a1"/>
              <w:widowControl w:val="0"/>
              <w:numPr>
                <w:ilvl w:val="0"/>
                <w:numId w:val="0"/>
              </w:numPr>
              <w:autoSpaceDE w:val="0"/>
              <w:autoSpaceDN w:val="0"/>
              <w:adjustRightInd w:val="0"/>
              <w:spacing w:line="240" w:lineRule="auto"/>
              <w:jc w:val="center"/>
              <w:rPr>
                <w:b/>
                <w:color w:val="000000"/>
                <w:sz w:val="22"/>
                <w:szCs w:val="22"/>
              </w:rPr>
            </w:pPr>
            <w:r>
              <w:rPr>
                <w:b/>
                <w:color w:val="000000"/>
                <w:sz w:val="22"/>
                <w:szCs w:val="22"/>
              </w:rPr>
              <w:t>16.</w:t>
            </w:r>
          </w:p>
        </w:tc>
        <w:tc>
          <w:tcPr>
            <w:tcW w:w="3189" w:type="dxa"/>
            <w:tcBorders>
              <w:top w:val="single" w:sz="4" w:space="0" w:color="auto"/>
              <w:left w:val="single" w:sz="4" w:space="0" w:color="auto"/>
              <w:bottom w:val="single" w:sz="4" w:space="0" w:color="auto"/>
              <w:right w:val="single" w:sz="4" w:space="0" w:color="auto"/>
            </w:tcBorders>
            <w:vAlign w:val="center"/>
          </w:tcPr>
          <w:p w14:paraId="69A0C68C" w14:textId="581B5766" w:rsidR="00E100BE" w:rsidRPr="00A83693" w:rsidRDefault="00E100BE" w:rsidP="00A83693">
            <w:pPr>
              <w:pStyle w:val="a1"/>
              <w:widowControl w:val="0"/>
              <w:numPr>
                <w:ilvl w:val="0"/>
                <w:numId w:val="0"/>
              </w:numPr>
              <w:autoSpaceDE w:val="0"/>
              <w:autoSpaceDN w:val="0"/>
              <w:adjustRightInd w:val="0"/>
              <w:spacing w:line="240" w:lineRule="auto"/>
              <w:jc w:val="left"/>
              <w:rPr>
                <w:b/>
                <w:sz w:val="22"/>
                <w:szCs w:val="22"/>
              </w:rPr>
            </w:pPr>
            <w:r>
              <w:rPr>
                <w:b/>
                <w:sz w:val="22"/>
                <w:szCs w:val="22"/>
              </w:rPr>
              <w:t xml:space="preserve">Порядок проведения </w:t>
            </w:r>
            <w:r w:rsidR="003D0379">
              <w:rPr>
                <w:b/>
                <w:sz w:val="22"/>
                <w:szCs w:val="22"/>
              </w:rPr>
              <w:t>закупки</w:t>
            </w:r>
          </w:p>
        </w:tc>
        <w:tc>
          <w:tcPr>
            <w:tcW w:w="6163" w:type="dxa"/>
            <w:tcBorders>
              <w:top w:val="single" w:sz="4" w:space="0" w:color="auto"/>
              <w:left w:val="single" w:sz="4" w:space="0" w:color="auto"/>
              <w:bottom w:val="single" w:sz="4" w:space="0" w:color="auto"/>
              <w:right w:val="single" w:sz="4" w:space="0" w:color="auto"/>
            </w:tcBorders>
            <w:vAlign w:val="center"/>
          </w:tcPr>
          <w:p w14:paraId="2DC21AF5" w14:textId="7CAEFB2B" w:rsid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Заказчик формирует запрос средствами электронной торговой площадки.</w:t>
            </w:r>
          </w:p>
          <w:p w14:paraId="7C95945A" w14:textId="7120CA38"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 xml:space="preserve">Перед подачей ценового предложения лица, желающие принять участие в </w:t>
            </w:r>
            <w:r w:rsidR="003D0379">
              <w:rPr>
                <w:rFonts w:ascii="Times New Roman" w:hAnsi="Times New Roman" w:cs="Times New Roman"/>
              </w:rPr>
              <w:t>закупке</w:t>
            </w:r>
            <w:r w:rsidRPr="00EA4E86">
              <w:rPr>
                <w:rFonts w:ascii="Times New Roman" w:hAnsi="Times New Roman" w:cs="Times New Roman"/>
              </w:rPr>
              <w:t>, должны пройти процедуру регистрации участника на электронной торговой площадке в соответствии с регламентом работы электронной торговой площадки.</w:t>
            </w:r>
          </w:p>
          <w:p w14:paraId="1169446C" w14:textId="2A137F80"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 xml:space="preserve">Участники представляют через функционал электронной торговой площадки ценовые предложения заказчику до окончания срока приема предложений, указанного в </w:t>
            </w:r>
            <w:r w:rsidR="003D0379">
              <w:rPr>
                <w:rFonts w:ascii="Times New Roman" w:hAnsi="Times New Roman" w:cs="Times New Roman"/>
              </w:rPr>
              <w:t>информационной карте</w:t>
            </w:r>
            <w:r w:rsidRPr="00EA4E86">
              <w:rPr>
                <w:rFonts w:ascii="Times New Roman" w:hAnsi="Times New Roman" w:cs="Times New Roman"/>
              </w:rPr>
              <w:t>.</w:t>
            </w:r>
          </w:p>
          <w:p w14:paraId="0E72A34D" w14:textId="5A6CC3F9" w:rsidR="00EA4E86" w:rsidRPr="00EA4E86"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 xml:space="preserve">Лучшим признается ценовое предложение, которое содержит </w:t>
            </w:r>
            <w:r w:rsidRPr="00EA4E86">
              <w:rPr>
                <w:rFonts w:ascii="Times New Roman" w:hAnsi="Times New Roman" w:cs="Times New Roman"/>
              </w:rPr>
              <w:lastRenderedPageBreak/>
              <w:t xml:space="preserve">наиболее низкую цену товаров, работ, услуг. При наличии нескольких равнозначных ценовых предложений лучшим признается то, которое поступило раньше. Лучшее ценовое предложение определяется функционалом электронной торговой площадки. </w:t>
            </w:r>
          </w:p>
          <w:p w14:paraId="58A1A9F5" w14:textId="4C1B0684" w:rsidR="003D0379" w:rsidRPr="003D0379" w:rsidRDefault="003D0379" w:rsidP="003D0379">
            <w:pPr>
              <w:widowControl w:val="0"/>
              <w:autoSpaceDE w:val="0"/>
              <w:autoSpaceDN w:val="0"/>
              <w:adjustRightInd w:val="0"/>
              <w:spacing w:after="0" w:line="240" w:lineRule="auto"/>
              <w:jc w:val="both"/>
              <w:rPr>
                <w:rFonts w:ascii="Times New Roman" w:hAnsi="Times New Roman" w:cs="Times New Roman"/>
              </w:rPr>
            </w:pPr>
            <w:r w:rsidRPr="003D0379">
              <w:rPr>
                <w:rFonts w:ascii="Times New Roman" w:hAnsi="Times New Roman" w:cs="Times New Roman"/>
              </w:rPr>
              <w:t>Заключение договора осуществляется с использованием электронной площадки с победителем закупки, на условиях, определенных в соответствии с требованиями, предусмотренными абзацем 1 пункта 5 главы</w:t>
            </w:r>
            <w:r w:rsidR="00327B5B">
              <w:rPr>
                <w:rFonts w:ascii="Times New Roman" w:hAnsi="Times New Roman" w:cs="Times New Roman"/>
              </w:rPr>
              <w:t xml:space="preserve"> 37</w:t>
            </w:r>
            <w:r w:rsidRPr="003D0379">
              <w:rPr>
                <w:rFonts w:ascii="Times New Roman" w:hAnsi="Times New Roman" w:cs="Times New Roman"/>
              </w:rPr>
              <w:t>, а также предложением соответствующего Участника закупки о поставке товара, выполнении работы, оказании услуги.</w:t>
            </w:r>
          </w:p>
          <w:p w14:paraId="4D01F3D2" w14:textId="77777777" w:rsidR="003D0379" w:rsidRPr="003D0379" w:rsidRDefault="003D0379" w:rsidP="003D0379">
            <w:pPr>
              <w:widowControl w:val="0"/>
              <w:autoSpaceDE w:val="0"/>
              <w:autoSpaceDN w:val="0"/>
              <w:adjustRightInd w:val="0"/>
              <w:spacing w:after="0" w:line="240" w:lineRule="auto"/>
              <w:jc w:val="both"/>
              <w:rPr>
                <w:rFonts w:ascii="Times New Roman" w:hAnsi="Times New Roman" w:cs="Times New Roman"/>
              </w:rPr>
            </w:pPr>
            <w:r w:rsidRPr="003D0379">
              <w:rPr>
                <w:rFonts w:ascii="Times New Roman" w:hAnsi="Times New Roman" w:cs="Times New Roman"/>
              </w:rPr>
              <w:t>Заказчик в течение восьми календарных дней со дня подписания протокола о выборе победителя направляет победителю закупки, с которым заключается договор, с использованием программно-аппаратных средств электронной площадки проект договора без своей подписи.</w:t>
            </w:r>
          </w:p>
          <w:p w14:paraId="5EF394A1" w14:textId="77777777" w:rsidR="003D0379" w:rsidRPr="003D0379" w:rsidRDefault="003D0379" w:rsidP="003D0379">
            <w:pPr>
              <w:widowControl w:val="0"/>
              <w:autoSpaceDE w:val="0"/>
              <w:autoSpaceDN w:val="0"/>
              <w:adjustRightInd w:val="0"/>
              <w:spacing w:after="0" w:line="240" w:lineRule="auto"/>
              <w:jc w:val="both"/>
              <w:rPr>
                <w:rFonts w:ascii="Times New Roman" w:hAnsi="Times New Roman" w:cs="Times New Roman"/>
              </w:rPr>
            </w:pPr>
            <w:r w:rsidRPr="003D0379">
              <w:rPr>
                <w:rFonts w:ascii="Times New Roman" w:hAnsi="Times New Roman" w:cs="Times New Roman"/>
              </w:rPr>
              <w:t>Победитель закупки, с которым заключается договор, в течение двух рабочих дней со дня получения проекта договора от заказчика, подписывает договор и размещает его вместе с обеспечением исполнения договора, если данное требование установлено в извещении об осуществлении закупки и (или) документации о закупке.</w:t>
            </w:r>
          </w:p>
          <w:p w14:paraId="6D1C4270" w14:textId="4199E06B" w:rsidR="003D0379" w:rsidRDefault="003D0379" w:rsidP="003D0379">
            <w:pPr>
              <w:widowControl w:val="0"/>
              <w:autoSpaceDE w:val="0"/>
              <w:autoSpaceDN w:val="0"/>
              <w:adjustRightInd w:val="0"/>
              <w:spacing w:after="0" w:line="240" w:lineRule="auto"/>
              <w:jc w:val="both"/>
              <w:rPr>
                <w:rFonts w:ascii="Times New Roman" w:hAnsi="Times New Roman" w:cs="Times New Roman"/>
              </w:rPr>
            </w:pPr>
            <w:r w:rsidRPr="003D0379">
              <w:rPr>
                <w:rFonts w:ascii="Times New Roman" w:hAnsi="Times New Roman" w:cs="Times New Roman"/>
              </w:rPr>
              <w:t>В течение четырех рабочих дней с даты размещения на электронной площадке проекта договора, подписанного победителем закупки, и предоставления таким победителем, в случае установления соответствующего требования в извещении о проведении закупки и (или) документации о закупке, обеспечения исполнения договора, заказчик обязан разместить на электронной площадке договор от имени заказчика.</w:t>
            </w:r>
          </w:p>
          <w:p w14:paraId="21D1E947" w14:textId="7818EEC9" w:rsidR="00EA4E86" w:rsidRPr="00EA4E86" w:rsidRDefault="003D0379" w:rsidP="00EA4E86">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Закупка</w:t>
            </w:r>
            <w:r w:rsidR="00EA4E86" w:rsidRPr="00EA4E86">
              <w:rPr>
                <w:rFonts w:ascii="Times New Roman" w:hAnsi="Times New Roman" w:cs="Times New Roman"/>
              </w:rPr>
              <w:t xml:space="preserve"> является несостоявш</w:t>
            </w:r>
            <w:r>
              <w:rPr>
                <w:rFonts w:ascii="Times New Roman" w:hAnsi="Times New Roman" w:cs="Times New Roman"/>
              </w:rPr>
              <w:t>ейся</w:t>
            </w:r>
            <w:r w:rsidR="00EA4E86" w:rsidRPr="00EA4E86">
              <w:rPr>
                <w:rFonts w:ascii="Times New Roman" w:hAnsi="Times New Roman" w:cs="Times New Roman"/>
              </w:rPr>
              <w:t xml:space="preserve"> в случае, если при проведении </w:t>
            </w:r>
            <w:r>
              <w:rPr>
                <w:rFonts w:ascii="Times New Roman" w:hAnsi="Times New Roman" w:cs="Times New Roman"/>
              </w:rPr>
              <w:t>закупки</w:t>
            </w:r>
            <w:r w:rsidR="00EA4E86" w:rsidRPr="00EA4E86">
              <w:rPr>
                <w:rFonts w:ascii="Times New Roman" w:hAnsi="Times New Roman" w:cs="Times New Roman"/>
              </w:rPr>
              <w:t xml:space="preserve"> участниками не представлено ни одного ценового предложения о цене договора.</w:t>
            </w:r>
          </w:p>
          <w:p w14:paraId="57EDC6E5" w14:textId="41A18A41" w:rsidR="00E100BE" w:rsidRPr="00A83693" w:rsidRDefault="00EA4E86" w:rsidP="00EA4E86">
            <w:pPr>
              <w:widowControl w:val="0"/>
              <w:autoSpaceDE w:val="0"/>
              <w:autoSpaceDN w:val="0"/>
              <w:adjustRightInd w:val="0"/>
              <w:spacing w:after="0" w:line="240" w:lineRule="auto"/>
              <w:jc w:val="both"/>
              <w:rPr>
                <w:rFonts w:ascii="Times New Roman" w:hAnsi="Times New Roman" w:cs="Times New Roman"/>
              </w:rPr>
            </w:pPr>
            <w:r w:rsidRPr="00EA4E86">
              <w:rPr>
                <w:rFonts w:ascii="Times New Roman" w:hAnsi="Times New Roman" w:cs="Times New Roman"/>
              </w:rPr>
              <w:t xml:space="preserve">Если </w:t>
            </w:r>
            <w:r w:rsidR="003D0379">
              <w:rPr>
                <w:rFonts w:ascii="Times New Roman" w:hAnsi="Times New Roman" w:cs="Times New Roman"/>
              </w:rPr>
              <w:t>закупка</w:t>
            </w:r>
            <w:r w:rsidRPr="00EA4E86">
              <w:rPr>
                <w:rFonts w:ascii="Times New Roman" w:hAnsi="Times New Roman" w:cs="Times New Roman"/>
              </w:rPr>
              <w:t xml:space="preserve"> не состоя</w:t>
            </w:r>
            <w:r w:rsidR="003D0379">
              <w:rPr>
                <w:rFonts w:ascii="Times New Roman" w:hAnsi="Times New Roman" w:cs="Times New Roman"/>
              </w:rPr>
              <w:t>лась</w:t>
            </w:r>
            <w:r w:rsidRPr="00EA4E86">
              <w:rPr>
                <w:rFonts w:ascii="Times New Roman" w:hAnsi="Times New Roman" w:cs="Times New Roman"/>
              </w:rPr>
              <w:t>, заказчик вправе объявить нов</w:t>
            </w:r>
            <w:r w:rsidR="003D0379">
              <w:rPr>
                <w:rFonts w:ascii="Times New Roman" w:hAnsi="Times New Roman" w:cs="Times New Roman"/>
              </w:rPr>
              <w:t>ую</w:t>
            </w:r>
            <w:r w:rsidRPr="00EA4E86">
              <w:rPr>
                <w:rFonts w:ascii="Times New Roman" w:hAnsi="Times New Roman" w:cs="Times New Roman"/>
              </w:rPr>
              <w:t xml:space="preserve"> </w:t>
            </w:r>
            <w:r w:rsidR="003D0379">
              <w:rPr>
                <w:rFonts w:ascii="Times New Roman" w:hAnsi="Times New Roman" w:cs="Times New Roman"/>
              </w:rPr>
              <w:t>закупку</w:t>
            </w:r>
            <w:r w:rsidRPr="00EA4E86">
              <w:rPr>
                <w:rFonts w:ascii="Times New Roman" w:hAnsi="Times New Roman" w:cs="Times New Roman"/>
              </w:rPr>
              <w:t xml:space="preserve"> или заключить договор иным способом.</w:t>
            </w:r>
          </w:p>
        </w:tc>
      </w:tr>
      <w:tr w:rsidR="000F25BE" w:rsidRPr="00A83693" w14:paraId="449056CC" w14:textId="77777777" w:rsidTr="003442C4">
        <w:tc>
          <w:tcPr>
            <w:tcW w:w="10173" w:type="dxa"/>
            <w:gridSpan w:val="3"/>
            <w:tcBorders>
              <w:top w:val="single" w:sz="4" w:space="0" w:color="auto"/>
              <w:left w:val="single" w:sz="4" w:space="0" w:color="auto"/>
              <w:bottom w:val="single" w:sz="4" w:space="0" w:color="auto"/>
              <w:right w:val="single" w:sz="4" w:space="0" w:color="auto"/>
            </w:tcBorders>
            <w:vAlign w:val="center"/>
          </w:tcPr>
          <w:p w14:paraId="65032431" w14:textId="52132E3E" w:rsidR="000F25BE" w:rsidRPr="000F25BE" w:rsidRDefault="000F25BE" w:rsidP="00EA4E86">
            <w:pPr>
              <w:widowControl w:val="0"/>
              <w:autoSpaceDE w:val="0"/>
              <w:autoSpaceDN w:val="0"/>
              <w:adjustRightInd w:val="0"/>
              <w:spacing w:after="0" w:line="240" w:lineRule="auto"/>
              <w:jc w:val="both"/>
              <w:rPr>
                <w:rFonts w:ascii="Times New Roman" w:hAnsi="Times New Roman" w:cs="Times New Roman"/>
                <w:b/>
                <w:bCs/>
              </w:rPr>
            </w:pPr>
            <w:r w:rsidRPr="000F25BE">
              <w:rPr>
                <w:rFonts w:ascii="Times New Roman" w:hAnsi="Times New Roman" w:cs="Times New Roman"/>
                <w:b/>
                <w:bCs/>
              </w:rPr>
              <w:lastRenderedPageBreak/>
              <w:t>17. Предоставление национального режима при осуществлении закупок</w:t>
            </w:r>
          </w:p>
        </w:tc>
      </w:tr>
      <w:tr w:rsidR="000F25BE" w:rsidRPr="00A83693" w14:paraId="392077F4" w14:textId="77777777" w:rsidTr="000F25BE">
        <w:tc>
          <w:tcPr>
            <w:tcW w:w="821" w:type="dxa"/>
            <w:tcBorders>
              <w:top w:val="single" w:sz="4" w:space="0" w:color="000000"/>
              <w:left w:val="single" w:sz="4" w:space="0" w:color="000000"/>
              <w:bottom w:val="single" w:sz="4" w:space="0" w:color="000000"/>
              <w:right w:val="single" w:sz="4" w:space="0" w:color="000000"/>
            </w:tcBorders>
            <w:vAlign w:val="center"/>
          </w:tcPr>
          <w:p w14:paraId="7A888CE7" w14:textId="3BB449C7" w:rsidR="000F25BE" w:rsidRDefault="000F25BE" w:rsidP="000F25BE">
            <w:pPr>
              <w:pStyle w:val="a1"/>
              <w:widowControl w:val="0"/>
              <w:numPr>
                <w:ilvl w:val="0"/>
                <w:numId w:val="0"/>
              </w:numPr>
              <w:autoSpaceDE w:val="0"/>
              <w:autoSpaceDN w:val="0"/>
              <w:adjustRightInd w:val="0"/>
              <w:spacing w:line="240" w:lineRule="auto"/>
              <w:jc w:val="center"/>
              <w:rPr>
                <w:b/>
                <w:color w:val="000000"/>
                <w:sz w:val="22"/>
                <w:szCs w:val="22"/>
              </w:rPr>
            </w:pPr>
            <w:r w:rsidRPr="00D348B6">
              <w:rPr>
                <w:b/>
                <w:bCs/>
                <w:sz w:val="22"/>
                <w:szCs w:val="22"/>
              </w:rPr>
              <w:t>1</w:t>
            </w:r>
            <w:r>
              <w:rPr>
                <w:b/>
                <w:bCs/>
                <w:sz w:val="22"/>
                <w:szCs w:val="22"/>
              </w:rPr>
              <w:t>7</w:t>
            </w:r>
            <w:r w:rsidRPr="00D348B6">
              <w:rPr>
                <w:b/>
                <w:bCs/>
                <w:sz w:val="22"/>
                <w:szCs w:val="22"/>
              </w:rPr>
              <w:t>.1.</w:t>
            </w:r>
          </w:p>
        </w:tc>
        <w:tc>
          <w:tcPr>
            <w:tcW w:w="9352" w:type="dxa"/>
            <w:gridSpan w:val="2"/>
            <w:tcBorders>
              <w:top w:val="single" w:sz="4" w:space="0" w:color="auto"/>
              <w:left w:val="single" w:sz="4" w:space="0" w:color="auto"/>
              <w:bottom w:val="single" w:sz="4" w:space="0" w:color="auto"/>
              <w:right w:val="single" w:sz="4" w:space="0" w:color="auto"/>
            </w:tcBorders>
            <w:vAlign w:val="center"/>
          </w:tcPr>
          <w:p w14:paraId="0324E2E1" w14:textId="632958AF" w:rsidR="000F25BE" w:rsidRPr="000F25BE" w:rsidRDefault="000F25BE" w:rsidP="000F25BE">
            <w:pPr>
              <w:widowControl w:val="0"/>
              <w:autoSpaceDE w:val="0"/>
              <w:autoSpaceDN w:val="0"/>
              <w:adjustRightInd w:val="0"/>
              <w:spacing w:after="0" w:line="240" w:lineRule="auto"/>
              <w:jc w:val="both"/>
              <w:rPr>
                <w:rFonts w:ascii="Times New Roman" w:hAnsi="Times New Roman" w:cs="Times New Roman"/>
                <w:b/>
                <w:bCs/>
              </w:rPr>
            </w:pPr>
            <w:r w:rsidRPr="000F25BE">
              <w:rPr>
                <w:rFonts w:ascii="Times New Roman" w:hAnsi="Times New Roman" w:cs="Times New Roman"/>
                <w:b/>
                <w:bCs/>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0F25BE" w:rsidRPr="00A83693" w14:paraId="5EE4AAF9" w14:textId="77777777" w:rsidTr="007F2573">
        <w:tc>
          <w:tcPr>
            <w:tcW w:w="821" w:type="dxa"/>
            <w:tcBorders>
              <w:top w:val="single" w:sz="4" w:space="0" w:color="000000"/>
              <w:left w:val="single" w:sz="4" w:space="0" w:color="000000"/>
              <w:bottom w:val="single" w:sz="4" w:space="0" w:color="000000"/>
              <w:right w:val="single" w:sz="4" w:space="0" w:color="000000"/>
            </w:tcBorders>
            <w:vAlign w:val="center"/>
          </w:tcPr>
          <w:p w14:paraId="6D1645DE" w14:textId="0E7F1ABB" w:rsidR="000F25BE" w:rsidRDefault="000F25BE" w:rsidP="000F25BE">
            <w:pPr>
              <w:pStyle w:val="a1"/>
              <w:widowControl w:val="0"/>
              <w:numPr>
                <w:ilvl w:val="0"/>
                <w:numId w:val="0"/>
              </w:numPr>
              <w:autoSpaceDE w:val="0"/>
              <w:autoSpaceDN w:val="0"/>
              <w:adjustRightInd w:val="0"/>
              <w:spacing w:line="240" w:lineRule="auto"/>
              <w:jc w:val="center"/>
              <w:rPr>
                <w:b/>
                <w:color w:val="000000"/>
                <w:sz w:val="22"/>
                <w:szCs w:val="22"/>
              </w:rPr>
            </w:pPr>
            <w:r>
              <w:rPr>
                <w:sz w:val="22"/>
                <w:szCs w:val="22"/>
              </w:rPr>
              <w:t>17</w:t>
            </w:r>
            <w:r w:rsidRPr="00CC63DC">
              <w:rPr>
                <w:sz w:val="22"/>
                <w:szCs w:val="22"/>
              </w:rPr>
              <w:t>.1.1.</w:t>
            </w:r>
          </w:p>
        </w:tc>
        <w:tc>
          <w:tcPr>
            <w:tcW w:w="3189" w:type="dxa"/>
            <w:tcBorders>
              <w:top w:val="single" w:sz="4" w:space="0" w:color="000000"/>
              <w:left w:val="none" w:sz="4" w:space="0" w:color="000000"/>
              <w:bottom w:val="single" w:sz="4" w:space="0" w:color="000000"/>
              <w:right w:val="single" w:sz="4" w:space="0" w:color="000000"/>
            </w:tcBorders>
            <w:vAlign w:val="center"/>
          </w:tcPr>
          <w:p w14:paraId="0A83588D" w14:textId="6D860E6A" w:rsidR="000F25BE" w:rsidRDefault="000F25BE" w:rsidP="000F25BE">
            <w:pPr>
              <w:pStyle w:val="a1"/>
              <w:widowControl w:val="0"/>
              <w:numPr>
                <w:ilvl w:val="0"/>
                <w:numId w:val="0"/>
              </w:numPr>
              <w:autoSpaceDE w:val="0"/>
              <w:autoSpaceDN w:val="0"/>
              <w:adjustRightInd w:val="0"/>
              <w:spacing w:line="240" w:lineRule="auto"/>
              <w:jc w:val="left"/>
              <w:rPr>
                <w:b/>
                <w:sz w:val="22"/>
                <w:szCs w:val="22"/>
              </w:rPr>
            </w:pPr>
            <w:r w:rsidRPr="00CC63DC">
              <w:rPr>
                <w:b/>
                <w:bCs/>
                <w:sz w:val="22"/>
                <w:szCs w:val="22"/>
              </w:rPr>
              <w:t>ЗАПРЕТ</w:t>
            </w:r>
            <w:r w:rsidRPr="00CC63DC">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w:t>
            </w:r>
            <w:r w:rsidRPr="00CC63DC">
              <w:rPr>
                <w:sz w:val="22"/>
                <w:szCs w:val="22"/>
              </w:rPr>
              <w:lastRenderedPageBreak/>
              <w:t>лицами;</w:t>
            </w:r>
          </w:p>
        </w:tc>
        <w:tc>
          <w:tcPr>
            <w:tcW w:w="6163" w:type="dxa"/>
            <w:tcBorders>
              <w:top w:val="single" w:sz="4" w:space="0" w:color="000000"/>
              <w:left w:val="none" w:sz="4" w:space="0" w:color="000000"/>
              <w:bottom w:val="single" w:sz="4" w:space="0" w:color="000000"/>
              <w:right w:val="single" w:sz="4" w:space="0" w:color="000000"/>
            </w:tcBorders>
            <w:vAlign w:val="center"/>
          </w:tcPr>
          <w:p w14:paraId="6BE8D949" w14:textId="28F805C4" w:rsidR="000F25BE" w:rsidRPr="000F25BE" w:rsidRDefault="000B220C" w:rsidP="000F25BE">
            <w:pPr>
              <w:widowControl w:val="0"/>
              <w:autoSpaceDE w:val="0"/>
              <w:autoSpaceDN w:val="0"/>
              <w:adjustRightInd w:val="0"/>
              <w:spacing w:after="0" w:line="240" w:lineRule="auto"/>
              <w:jc w:val="both"/>
              <w:rPr>
                <w:rFonts w:ascii="Times New Roman" w:hAnsi="Times New Roman" w:cs="Times New Roman"/>
              </w:rPr>
            </w:pPr>
            <w:sdt>
              <w:sdtPr>
                <w:rPr>
                  <w:rFonts w:ascii="Times New Roman" w:hAnsi="Times New Roman" w:cs="Times New Roman"/>
                  <w:color w:val="000000"/>
                  <w:lang w:eastAsia="ar-SA"/>
                </w:rPr>
                <w:id w:val="847452631"/>
                <w:placeholder>
                  <w:docPart w:val="AF02E584CCDD4E08876FAE9C4BA5C7CB"/>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r w:rsidR="000F25BE">
                  <w:rPr>
                    <w:rFonts w:ascii="Times New Roman" w:hAnsi="Times New Roman" w:cs="Times New Roman"/>
                    <w:color w:val="000000"/>
                    <w:lang w:eastAsia="ar-SA"/>
                  </w:rPr>
                  <w:t>Установлен</w:t>
                </w:r>
                <w:r w:rsidR="0099600D">
                  <w:rPr>
                    <w:rFonts w:ascii="Times New Roman" w:hAnsi="Times New Roman" w:cs="Times New Roman"/>
                    <w:color w:val="000000"/>
                    <w:lang w:eastAsia="ar-SA"/>
                  </w:rPr>
                  <w:t xml:space="preserve"> к ОКПД2 </w:t>
                </w:r>
              </w:sdtContent>
            </w:sdt>
            <w:r w:rsidR="0099600D" w:rsidRPr="0099600D">
              <w:rPr>
                <w:rFonts w:ascii="Times New Roman" w:hAnsi="Times New Roman" w:cs="Times New Roman"/>
                <w:color w:val="000000"/>
                <w:lang w:eastAsia="ar-SA"/>
              </w:rPr>
              <w:t>62.01.29.000</w:t>
            </w:r>
          </w:p>
        </w:tc>
      </w:tr>
      <w:tr w:rsidR="000F25BE" w:rsidRPr="00A83693" w14:paraId="0285D759" w14:textId="77777777" w:rsidTr="007F2573">
        <w:tc>
          <w:tcPr>
            <w:tcW w:w="821" w:type="dxa"/>
            <w:tcBorders>
              <w:top w:val="single" w:sz="4" w:space="0" w:color="000000"/>
              <w:left w:val="single" w:sz="4" w:space="0" w:color="000000"/>
              <w:bottom w:val="single" w:sz="4" w:space="0" w:color="000000"/>
              <w:right w:val="single" w:sz="4" w:space="0" w:color="000000"/>
            </w:tcBorders>
            <w:vAlign w:val="center"/>
          </w:tcPr>
          <w:p w14:paraId="58937368" w14:textId="3D313DB1" w:rsidR="000F25BE" w:rsidRDefault="000F25BE" w:rsidP="000F25BE">
            <w:pPr>
              <w:pStyle w:val="a1"/>
              <w:widowControl w:val="0"/>
              <w:numPr>
                <w:ilvl w:val="0"/>
                <w:numId w:val="0"/>
              </w:numPr>
              <w:autoSpaceDE w:val="0"/>
              <w:autoSpaceDN w:val="0"/>
              <w:adjustRightInd w:val="0"/>
              <w:spacing w:line="240" w:lineRule="auto"/>
              <w:jc w:val="center"/>
              <w:rPr>
                <w:b/>
                <w:color w:val="000000"/>
                <w:sz w:val="22"/>
                <w:szCs w:val="22"/>
              </w:rPr>
            </w:pPr>
            <w:r>
              <w:rPr>
                <w:sz w:val="22"/>
                <w:szCs w:val="22"/>
              </w:rPr>
              <w:t>17</w:t>
            </w:r>
            <w:r w:rsidRPr="00CC63DC">
              <w:rPr>
                <w:sz w:val="22"/>
                <w:szCs w:val="22"/>
              </w:rPr>
              <w:t>.1.2.</w:t>
            </w:r>
          </w:p>
        </w:tc>
        <w:tc>
          <w:tcPr>
            <w:tcW w:w="3189" w:type="dxa"/>
            <w:tcBorders>
              <w:top w:val="single" w:sz="4" w:space="0" w:color="000000"/>
              <w:left w:val="none" w:sz="4" w:space="0" w:color="000000"/>
              <w:bottom w:val="single" w:sz="4" w:space="0" w:color="000000"/>
              <w:right w:val="single" w:sz="4" w:space="0" w:color="000000"/>
            </w:tcBorders>
            <w:vAlign w:val="center"/>
          </w:tcPr>
          <w:p w14:paraId="2BBF3E6A" w14:textId="4AE3E6A7" w:rsidR="000F25BE" w:rsidRDefault="000F25BE" w:rsidP="000F25BE">
            <w:pPr>
              <w:pStyle w:val="a1"/>
              <w:widowControl w:val="0"/>
              <w:numPr>
                <w:ilvl w:val="0"/>
                <w:numId w:val="0"/>
              </w:numPr>
              <w:autoSpaceDE w:val="0"/>
              <w:autoSpaceDN w:val="0"/>
              <w:adjustRightInd w:val="0"/>
              <w:spacing w:line="240" w:lineRule="auto"/>
              <w:jc w:val="left"/>
              <w:rPr>
                <w:b/>
                <w:sz w:val="22"/>
                <w:szCs w:val="22"/>
              </w:rPr>
            </w:pPr>
            <w:r w:rsidRPr="00CC63DC">
              <w:rPr>
                <w:b/>
                <w:bCs/>
                <w:sz w:val="22"/>
                <w:szCs w:val="22"/>
              </w:rPr>
              <w:t>ОГРАНИЧЕНИЕ</w:t>
            </w:r>
            <w:r w:rsidRPr="00CC63DC">
              <w:rPr>
                <w:sz w:val="22"/>
                <w:szCs w:val="22"/>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sdt>
          <w:sdtPr>
            <w:rPr>
              <w:rFonts w:ascii="Times New Roman" w:hAnsi="Times New Roman" w:cs="Times New Roman"/>
            </w:rPr>
            <w:id w:val="1964310917"/>
            <w:placeholder>
              <w:docPart w:val="B1FD410B19B044FB8C7F61E20F8A8EA1"/>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6163" w:type="dxa"/>
                <w:tcBorders>
                  <w:top w:val="single" w:sz="4" w:space="0" w:color="000000"/>
                  <w:left w:val="none" w:sz="4" w:space="0" w:color="000000"/>
                  <w:bottom w:val="single" w:sz="4" w:space="0" w:color="000000"/>
                  <w:right w:val="single" w:sz="4" w:space="0" w:color="000000"/>
                </w:tcBorders>
                <w:vAlign w:val="center"/>
              </w:tcPr>
              <w:p w14:paraId="62CA35FB" w14:textId="56C80256" w:rsidR="000F25BE" w:rsidRPr="000F25BE" w:rsidRDefault="0099600D" w:rsidP="000F25BE">
                <w:pPr>
                  <w:widowControl w:val="0"/>
                  <w:autoSpaceDE w:val="0"/>
                  <w:autoSpaceDN w:val="0"/>
                  <w:adjustRightInd w:val="0"/>
                  <w:spacing w:after="0" w:line="240" w:lineRule="auto"/>
                  <w:jc w:val="both"/>
                  <w:rPr>
                    <w:rFonts w:ascii="Times New Roman" w:hAnsi="Times New Roman" w:cs="Times New Roman"/>
                  </w:rPr>
                </w:pPr>
                <w:r w:rsidRPr="0099600D">
                  <w:rPr>
                    <w:rFonts w:ascii="Times New Roman" w:hAnsi="Times New Roman" w:cs="Times New Roman"/>
                  </w:rPr>
                  <w:t>Установлено к ОКПД2 32.99.53.139</w:t>
                </w:r>
              </w:p>
            </w:tc>
          </w:sdtContent>
        </w:sdt>
      </w:tr>
      <w:tr w:rsidR="000F25BE" w:rsidRPr="00A83693" w14:paraId="0C9DBC8D" w14:textId="77777777" w:rsidTr="007F2573">
        <w:tc>
          <w:tcPr>
            <w:tcW w:w="821" w:type="dxa"/>
            <w:tcBorders>
              <w:top w:val="single" w:sz="4" w:space="0" w:color="000000"/>
              <w:left w:val="single" w:sz="4" w:space="0" w:color="000000"/>
              <w:bottom w:val="single" w:sz="4" w:space="0" w:color="000000"/>
              <w:right w:val="single" w:sz="4" w:space="0" w:color="000000"/>
            </w:tcBorders>
            <w:vAlign w:val="center"/>
          </w:tcPr>
          <w:p w14:paraId="665C1622" w14:textId="25188D43" w:rsidR="000F25BE" w:rsidRDefault="000F25BE" w:rsidP="000F25BE">
            <w:pPr>
              <w:pStyle w:val="a1"/>
              <w:widowControl w:val="0"/>
              <w:numPr>
                <w:ilvl w:val="0"/>
                <w:numId w:val="0"/>
              </w:numPr>
              <w:autoSpaceDE w:val="0"/>
              <w:autoSpaceDN w:val="0"/>
              <w:adjustRightInd w:val="0"/>
              <w:spacing w:line="240" w:lineRule="auto"/>
              <w:jc w:val="center"/>
              <w:rPr>
                <w:b/>
                <w:color w:val="000000"/>
                <w:sz w:val="22"/>
                <w:szCs w:val="22"/>
              </w:rPr>
            </w:pPr>
            <w:r>
              <w:rPr>
                <w:sz w:val="22"/>
                <w:szCs w:val="22"/>
              </w:rPr>
              <w:t>17</w:t>
            </w:r>
            <w:r w:rsidRPr="00CC63DC">
              <w:rPr>
                <w:sz w:val="22"/>
                <w:szCs w:val="22"/>
              </w:rPr>
              <w:t>.1.3.</w:t>
            </w:r>
          </w:p>
        </w:tc>
        <w:tc>
          <w:tcPr>
            <w:tcW w:w="3189" w:type="dxa"/>
            <w:tcBorders>
              <w:top w:val="single" w:sz="4" w:space="0" w:color="000000"/>
              <w:left w:val="none" w:sz="4" w:space="0" w:color="000000"/>
              <w:bottom w:val="single" w:sz="4" w:space="0" w:color="000000"/>
              <w:right w:val="single" w:sz="4" w:space="0" w:color="000000"/>
            </w:tcBorders>
            <w:vAlign w:val="center"/>
          </w:tcPr>
          <w:p w14:paraId="75CA0CE3" w14:textId="24146F1C" w:rsidR="000F25BE" w:rsidRDefault="000F25BE" w:rsidP="000F25BE">
            <w:pPr>
              <w:pStyle w:val="a1"/>
              <w:widowControl w:val="0"/>
              <w:numPr>
                <w:ilvl w:val="0"/>
                <w:numId w:val="0"/>
              </w:numPr>
              <w:autoSpaceDE w:val="0"/>
              <w:autoSpaceDN w:val="0"/>
              <w:adjustRightInd w:val="0"/>
              <w:spacing w:line="240" w:lineRule="auto"/>
              <w:jc w:val="left"/>
              <w:rPr>
                <w:b/>
                <w:sz w:val="22"/>
                <w:szCs w:val="22"/>
              </w:rPr>
            </w:pPr>
            <w:r w:rsidRPr="00CC63DC">
              <w:rPr>
                <w:b/>
                <w:bCs/>
                <w:sz w:val="22"/>
                <w:szCs w:val="22"/>
              </w:rPr>
              <w:t>ПРЕИМУЩЕСТВО</w:t>
            </w:r>
            <w:r w:rsidRPr="00CC63DC">
              <w:rPr>
                <w:sz w:val="22"/>
                <w:szCs w:val="22"/>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sdt>
          <w:sdtPr>
            <w:rPr>
              <w:rFonts w:ascii="Times New Roman" w:hAnsi="Times New Roman" w:cs="Times New Roman"/>
            </w:rPr>
            <w:id w:val="1791550666"/>
            <w:placeholder>
              <w:docPart w:val="BC2E5A871ED742B0A57047072A3D2DC6"/>
            </w:placeholder>
            <w15:color w:val="FF00FF"/>
            <w:comboBox>
              <w:listItem w:value="Выберите элемент."/>
              <w:listItem w:displayText="Предоставляется" w:value="Предоставляется"/>
              <w:listItem w:displayText="НЕ предоставляется" w:value="НЕ предоставляется"/>
            </w:comboBox>
          </w:sdtPr>
          <w:sdtEndPr/>
          <w:sdtContent>
            <w:tc>
              <w:tcPr>
                <w:tcW w:w="6163" w:type="dxa"/>
                <w:tcBorders>
                  <w:top w:val="single" w:sz="4" w:space="0" w:color="000000"/>
                  <w:left w:val="none" w:sz="4" w:space="0" w:color="000000"/>
                  <w:bottom w:val="single" w:sz="4" w:space="0" w:color="000000"/>
                  <w:right w:val="single" w:sz="4" w:space="0" w:color="000000"/>
                </w:tcBorders>
                <w:vAlign w:val="center"/>
              </w:tcPr>
              <w:p w14:paraId="635D47F0" w14:textId="0CBAA7E7" w:rsidR="000F25BE" w:rsidRPr="000F25BE" w:rsidRDefault="000F25BE" w:rsidP="000F25BE">
                <w:pPr>
                  <w:widowControl w:val="0"/>
                  <w:autoSpaceDE w:val="0"/>
                  <w:autoSpaceDN w:val="0"/>
                  <w:adjustRightInd w:val="0"/>
                  <w:spacing w:after="0" w:line="240" w:lineRule="auto"/>
                  <w:jc w:val="both"/>
                  <w:rPr>
                    <w:rFonts w:ascii="Times New Roman" w:hAnsi="Times New Roman" w:cs="Times New Roman"/>
                  </w:rPr>
                </w:pPr>
                <w:r>
                  <w:rPr>
                    <w:rFonts w:ascii="Times New Roman" w:hAnsi="Times New Roman" w:cs="Times New Roman"/>
                  </w:rPr>
                  <w:t>НЕ предоставляется</w:t>
                </w:r>
              </w:p>
            </w:tc>
          </w:sdtContent>
        </w:sdt>
      </w:tr>
    </w:tbl>
    <w:p w14:paraId="074402CF" w14:textId="2F70EFA6" w:rsidR="00BC22A4" w:rsidRDefault="00BC22A4" w:rsidP="00A83693">
      <w:pPr>
        <w:widowControl w:val="0"/>
        <w:spacing w:after="0" w:line="240" w:lineRule="auto"/>
        <w:jc w:val="right"/>
        <w:rPr>
          <w:rFonts w:ascii="Times New Roman" w:hAnsi="Times New Roman" w:cs="Times New Roman"/>
        </w:rPr>
      </w:pPr>
    </w:p>
    <w:p w14:paraId="1AA68009" w14:textId="6FC80BD4" w:rsidR="00AA250B" w:rsidRDefault="00AA250B" w:rsidP="00A83693">
      <w:pPr>
        <w:widowControl w:val="0"/>
        <w:spacing w:after="0" w:line="240" w:lineRule="auto"/>
        <w:jc w:val="right"/>
        <w:rPr>
          <w:rFonts w:ascii="Times New Roman" w:hAnsi="Times New Roman" w:cs="Times New Roman"/>
        </w:rPr>
      </w:pPr>
    </w:p>
    <w:p w14:paraId="687AA5B8" w14:textId="44347EA7" w:rsidR="000F25BE" w:rsidRDefault="000F25BE" w:rsidP="00A83693">
      <w:pPr>
        <w:widowControl w:val="0"/>
        <w:spacing w:after="0" w:line="240" w:lineRule="auto"/>
        <w:jc w:val="right"/>
        <w:rPr>
          <w:rFonts w:ascii="Times New Roman" w:hAnsi="Times New Roman" w:cs="Times New Roman"/>
        </w:rPr>
      </w:pPr>
    </w:p>
    <w:p w14:paraId="2CEB9B58" w14:textId="65B34E2A" w:rsidR="000F25BE" w:rsidRDefault="000F25BE" w:rsidP="00A83693">
      <w:pPr>
        <w:widowControl w:val="0"/>
        <w:spacing w:after="0" w:line="240" w:lineRule="auto"/>
        <w:jc w:val="right"/>
        <w:rPr>
          <w:rFonts w:ascii="Times New Roman" w:hAnsi="Times New Roman" w:cs="Times New Roman"/>
        </w:rPr>
      </w:pPr>
    </w:p>
    <w:p w14:paraId="794E88BD" w14:textId="54E0AA4D" w:rsidR="000F25BE" w:rsidRDefault="000F25BE" w:rsidP="00A83693">
      <w:pPr>
        <w:widowControl w:val="0"/>
        <w:spacing w:after="0" w:line="240" w:lineRule="auto"/>
        <w:jc w:val="right"/>
        <w:rPr>
          <w:rFonts w:ascii="Times New Roman" w:hAnsi="Times New Roman" w:cs="Times New Roman"/>
        </w:rPr>
      </w:pPr>
    </w:p>
    <w:p w14:paraId="49F23EB0" w14:textId="6D5BC34C" w:rsidR="000F25BE" w:rsidRDefault="000F25BE" w:rsidP="00A83693">
      <w:pPr>
        <w:widowControl w:val="0"/>
        <w:spacing w:after="0" w:line="240" w:lineRule="auto"/>
        <w:jc w:val="right"/>
        <w:rPr>
          <w:rFonts w:ascii="Times New Roman" w:hAnsi="Times New Roman" w:cs="Times New Roman"/>
        </w:rPr>
      </w:pPr>
    </w:p>
    <w:p w14:paraId="746020E2" w14:textId="26DA7C0F" w:rsidR="000F25BE" w:rsidRDefault="000F25BE" w:rsidP="00A83693">
      <w:pPr>
        <w:widowControl w:val="0"/>
        <w:spacing w:after="0" w:line="240" w:lineRule="auto"/>
        <w:jc w:val="right"/>
        <w:rPr>
          <w:rFonts w:ascii="Times New Roman" w:hAnsi="Times New Roman" w:cs="Times New Roman"/>
        </w:rPr>
      </w:pPr>
    </w:p>
    <w:p w14:paraId="26D60BF7" w14:textId="77777777" w:rsidR="000F25BE" w:rsidRDefault="000F25BE" w:rsidP="00A83693">
      <w:pPr>
        <w:widowControl w:val="0"/>
        <w:spacing w:after="0" w:line="240" w:lineRule="auto"/>
        <w:jc w:val="right"/>
        <w:rPr>
          <w:rFonts w:ascii="Times New Roman" w:hAnsi="Times New Roman" w:cs="Times New Roman"/>
        </w:rPr>
      </w:pPr>
    </w:p>
    <w:p w14:paraId="5E464D0F" w14:textId="77777777" w:rsidR="00AA250B" w:rsidRDefault="00AA250B" w:rsidP="00A83693">
      <w:pPr>
        <w:widowControl w:val="0"/>
        <w:spacing w:after="0" w:line="240" w:lineRule="auto"/>
        <w:jc w:val="right"/>
        <w:rPr>
          <w:rFonts w:ascii="Times New Roman" w:hAnsi="Times New Roman" w:cs="Times New Roman"/>
        </w:rPr>
      </w:pPr>
    </w:p>
    <w:p w14:paraId="753CD20F" w14:textId="77777777" w:rsidR="001F5156" w:rsidRDefault="001F5156" w:rsidP="00A83693">
      <w:pPr>
        <w:widowControl w:val="0"/>
        <w:spacing w:after="0" w:line="240" w:lineRule="auto"/>
        <w:jc w:val="right"/>
        <w:rPr>
          <w:rFonts w:ascii="Times New Roman" w:hAnsi="Times New Roman" w:cs="Times New Roman"/>
        </w:rPr>
      </w:pPr>
    </w:p>
    <w:p w14:paraId="3FA2BC28" w14:textId="086A68A2" w:rsidR="007B6EFC" w:rsidRDefault="007B6EFC" w:rsidP="00A83693">
      <w:pPr>
        <w:widowControl w:val="0"/>
        <w:spacing w:after="0" w:line="240" w:lineRule="auto"/>
        <w:jc w:val="right"/>
        <w:rPr>
          <w:rFonts w:ascii="Times New Roman" w:hAnsi="Times New Roman" w:cs="Times New Roman"/>
        </w:rPr>
      </w:pPr>
      <w:bookmarkStart w:id="1" w:name="_Hlk149233751"/>
      <w:r w:rsidRPr="00A83693">
        <w:rPr>
          <w:rFonts w:ascii="Times New Roman" w:hAnsi="Times New Roman" w:cs="Times New Roman"/>
        </w:rPr>
        <w:t xml:space="preserve">Приложение № </w:t>
      </w:r>
      <w:r w:rsidR="008879EF" w:rsidRPr="00A83693">
        <w:rPr>
          <w:rFonts w:ascii="Times New Roman" w:hAnsi="Times New Roman" w:cs="Times New Roman"/>
        </w:rPr>
        <w:t>1</w:t>
      </w:r>
    </w:p>
    <w:bookmarkEnd w:id="1"/>
    <w:p w14:paraId="6753C37E" w14:textId="137F96F6" w:rsidR="001D0578" w:rsidRDefault="001D0578" w:rsidP="00A83693">
      <w:pPr>
        <w:widowControl w:val="0"/>
        <w:spacing w:after="0" w:line="240" w:lineRule="auto"/>
        <w:jc w:val="right"/>
        <w:rPr>
          <w:rFonts w:ascii="Times New Roman" w:hAnsi="Times New Roman" w:cs="Times New Roman"/>
        </w:rPr>
      </w:pPr>
    </w:p>
    <w:p w14:paraId="20CF1B35" w14:textId="77777777" w:rsidR="001D0578" w:rsidRDefault="001D0578" w:rsidP="00A83693">
      <w:pPr>
        <w:widowControl w:val="0"/>
        <w:spacing w:after="0" w:line="240" w:lineRule="auto"/>
        <w:jc w:val="right"/>
        <w:rPr>
          <w:rFonts w:ascii="Times New Roman" w:hAnsi="Times New Roman" w:cs="Times New Roman"/>
        </w:rPr>
      </w:pPr>
    </w:p>
    <w:p w14:paraId="2B05EB73" w14:textId="77777777" w:rsidR="00E100BE" w:rsidRDefault="001D0578" w:rsidP="001D0578">
      <w:pPr>
        <w:widowControl w:val="0"/>
        <w:spacing w:after="0" w:line="240" w:lineRule="auto"/>
        <w:jc w:val="center"/>
        <w:rPr>
          <w:rFonts w:ascii="Times New Roman" w:hAnsi="Times New Roman" w:cs="Times New Roman"/>
          <w:b/>
          <w:bCs/>
        </w:rPr>
      </w:pPr>
      <w:r w:rsidRPr="00FD62E9">
        <w:rPr>
          <w:rFonts w:ascii="Times New Roman" w:hAnsi="Times New Roman" w:cs="Times New Roman"/>
          <w:b/>
          <w:bCs/>
        </w:rPr>
        <w:t>ПРОЕКТ ДОГОВОРА</w:t>
      </w:r>
    </w:p>
    <w:p w14:paraId="49C176E9" w14:textId="3E7BB61A" w:rsidR="001D0578" w:rsidRPr="00A83693" w:rsidRDefault="001D0578" w:rsidP="001D0578">
      <w:pPr>
        <w:widowControl w:val="0"/>
        <w:spacing w:after="0" w:line="240" w:lineRule="auto"/>
        <w:jc w:val="center"/>
        <w:rPr>
          <w:rFonts w:ascii="Times New Roman" w:hAnsi="Times New Roman" w:cs="Times New Roman"/>
        </w:rPr>
      </w:pPr>
      <w:r>
        <w:rPr>
          <w:rFonts w:ascii="Times New Roman" w:hAnsi="Times New Roman" w:cs="Times New Roman"/>
        </w:rPr>
        <w:t xml:space="preserve"> </w:t>
      </w:r>
      <w:r w:rsidRPr="00FD62E9">
        <w:rPr>
          <w:rFonts w:ascii="Times New Roman" w:hAnsi="Times New Roman" w:cs="Times New Roman"/>
          <w:i/>
          <w:iCs/>
        </w:rPr>
        <w:t>(приложен отдельным файлом)</w:t>
      </w:r>
    </w:p>
    <w:p w14:paraId="1A3C5D37" w14:textId="0DEC46BB" w:rsidR="007B6EFC" w:rsidRPr="00A83693" w:rsidRDefault="007B6EFC" w:rsidP="00A83693">
      <w:pPr>
        <w:widowControl w:val="0"/>
        <w:tabs>
          <w:tab w:val="right" w:pos="9355"/>
        </w:tabs>
        <w:spacing w:after="0" w:line="240" w:lineRule="auto"/>
        <w:jc w:val="right"/>
        <w:rPr>
          <w:rFonts w:ascii="Times New Roman" w:hAnsi="Times New Roman" w:cs="Times New Roman"/>
          <w:bCs/>
        </w:rPr>
      </w:pPr>
      <w:r w:rsidRPr="00A83693">
        <w:rPr>
          <w:rFonts w:ascii="Times New Roman" w:hAnsi="Times New Roman" w:cs="Times New Roman"/>
        </w:rPr>
        <w:tab/>
      </w:r>
    </w:p>
    <w:p w14:paraId="4726CCA0" w14:textId="4E83F5BB" w:rsidR="008879EF" w:rsidRPr="00A83693" w:rsidRDefault="008879EF" w:rsidP="00A83693">
      <w:pPr>
        <w:widowControl w:val="0"/>
        <w:spacing w:after="0" w:line="240" w:lineRule="auto"/>
        <w:jc w:val="right"/>
        <w:rPr>
          <w:rFonts w:ascii="Times New Roman" w:hAnsi="Times New Roman" w:cs="Times New Roman"/>
        </w:rPr>
      </w:pPr>
      <w:r w:rsidRPr="00A83693">
        <w:rPr>
          <w:rFonts w:ascii="Times New Roman" w:hAnsi="Times New Roman" w:cs="Times New Roman"/>
        </w:rPr>
        <w:t>Приложение № 2</w:t>
      </w:r>
    </w:p>
    <w:p w14:paraId="41AC525E" w14:textId="77777777" w:rsidR="00FD62E9" w:rsidRPr="00FD62E9" w:rsidRDefault="00FD62E9" w:rsidP="00FD62E9">
      <w:pPr>
        <w:widowControl w:val="0"/>
        <w:spacing w:after="0" w:line="240" w:lineRule="auto"/>
        <w:ind w:firstLine="567"/>
        <w:jc w:val="both"/>
        <w:rPr>
          <w:rFonts w:ascii="Times New Roman" w:eastAsia="Lucida Sans Unicode" w:hAnsi="Times New Roman" w:cs="Times New Roman"/>
          <w:b/>
          <w:kern w:val="1"/>
          <w:lang w:eastAsia="ar-SA"/>
        </w:rPr>
      </w:pPr>
    </w:p>
    <w:p w14:paraId="0AE0AA55" w14:textId="77777777" w:rsidR="00FD62E9" w:rsidRPr="00FD62E9" w:rsidRDefault="00FD62E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62415D86" w14:textId="77777777" w:rsidR="00E100BE" w:rsidRDefault="00E100BE" w:rsidP="00FD62E9">
      <w:pPr>
        <w:widowControl w:val="0"/>
        <w:spacing w:after="0" w:line="240" w:lineRule="auto"/>
        <w:ind w:firstLine="567"/>
        <w:jc w:val="center"/>
        <w:rPr>
          <w:rFonts w:ascii="Times New Roman" w:eastAsia="Lucida Sans Unicode" w:hAnsi="Times New Roman" w:cs="Times New Roman"/>
          <w:b/>
          <w:kern w:val="1"/>
          <w:lang w:eastAsia="ar-SA"/>
        </w:rPr>
      </w:pPr>
      <w:r w:rsidRPr="00FD62E9">
        <w:rPr>
          <w:rFonts w:ascii="Times New Roman" w:eastAsia="Lucida Sans Unicode" w:hAnsi="Times New Roman" w:cs="Times New Roman"/>
          <w:b/>
          <w:kern w:val="1"/>
          <w:lang w:eastAsia="ar-SA"/>
        </w:rPr>
        <w:t>ТЕХНИЧЕСКОЕ ЗАДАНИЕ</w:t>
      </w:r>
      <w:r>
        <w:rPr>
          <w:rFonts w:ascii="Times New Roman" w:eastAsia="Lucida Sans Unicode" w:hAnsi="Times New Roman" w:cs="Times New Roman"/>
          <w:b/>
          <w:kern w:val="1"/>
          <w:lang w:eastAsia="ar-SA"/>
        </w:rPr>
        <w:t xml:space="preserve"> </w:t>
      </w:r>
    </w:p>
    <w:p w14:paraId="67F32B9C" w14:textId="1D2652C0" w:rsidR="00FD62E9" w:rsidRDefault="00E870CA" w:rsidP="00FD62E9">
      <w:pPr>
        <w:widowControl w:val="0"/>
        <w:spacing w:after="0" w:line="240" w:lineRule="auto"/>
        <w:ind w:firstLine="567"/>
        <w:jc w:val="center"/>
        <w:rPr>
          <w:rFonts w:ascii="Times New Roman" w:hAnsi="Times New Roman" w:cs="Times New Roman"/>
          <w:i/>
          <w:iCs/>
        </w:rPr>
      </w:pPr>
      <w:r w:rsidRPr="00FD62E9">
        <w:rPr>
          <w:rFonts w:ascii="Times New Roman" w:hAnsi="Times New Roman" w:cs="Times New Roman"/>
          <w:i/>
          <w:iCs/>
        </w:rPr>
        <w:t>(приложен</w:t>
      </w:r>
      <w:r>
        <w:rPr>
          <w:rFonts w:ascii="Times New Roman" w:hAnsi="Times New Roman" w:cs="Times New Roman"/>
          <w:i/>
          <w:iCs/>
        </w:rPr>
        <w:t>о</w:t>
      </w:r>
      <w:r w:rsidRPr="00FD62E9">
        <w:rPr>
          <w:rFonts w:ascii="Times New Roman" w:hAnsi="Times New Roman" w:cs="Times New Roman"/>
          <w:i/>
          <w:iCs/>
        </w:rPr>
        <w:t xml:space="preserve"> отдельным файлом)</w:t>
      </w:r>
    </w:p>
    <w:p w14:paraId="23169BEA" w14:textId="77777777" w:rsidR="002C5E09" w:rsidRPr="00FD62E9" w:rsidRDefault="002C5E09" w:rsidP="00FD62E9">
      <w:pPr>
        <w:widowControl w:val="0"/>
        <w:spacing w:after="0" w:line="240" w:lineRule="auto"/>
        <w:ind w:firstLine="567"/>
        <w:jc w:val="center"/>
        <w:rPr>
          <w:rFonts w:ascii="Times New Roman" w:eastAsia="Lucida Sans Unicode" w:hAnsi="Times New Roman" w:cs="Times New Roman"/>
          <w:b/>
          <w:kern w:val="1"/>
          <w:lang w:eastAsia="ar-SA"/>
        </w:rPr>
      </w:pPr>
    </w:p>
    <w:p w14:paraId="5E2EB253" w14:textId="77777777" w:rsidR="00FD62E9" w:rsidRDefault="00FD62E9" w:rsidP="00FD62E9">
      <w:pPr>
        <w:widowControl w:val="0"/>
        <w:spacing w:after="0" w:line="240" w:lineRule="auto"/>
        <w:ind w:firstLine="567"/>
        <w:jc w:val="right"/>
        <w:rPr>
          <w:rFonts w:ascii="Times New Roman" w:eastAsia="Lucida Sans Unicode" w:hAnsi="Times New Roman" w:cs="Times New Roman"/>
          <w:bCs/>
          <w:kern w:val="1"/>
          <w:lang w:eastAsia="ar-SA"/>
        </w:rPr>
      </w:pPr>
    </w:p>
    <w:p w14:paraId="61066ABF" w14:textId="093555F1" w:rsidR="00F449E0" w:rsidRPr="00A83693" w:rsidRDefault="00FD62E9" w:rsidP="00FD62E9">
      <w:pPr>
        <w:widowControl w:val="0"/>
        <w:spacing w:after="0" w:line="240" w:lineRule="auto"/>
        <w:ind w:firstLine="567"/>
        <w:jc w:val="right"/>
        <w:rPr>
          <w:rFonts w:ascii="Times New Roman" w:hAnsi="Times New Roman" w:cs="Times New Roman"/>
        </w:rPr>
      </w:pPr>
      <w:r>
        <w:rPr>
          <w:rFonts w:ascii="Times New Roman" w:eastAsia="Lucida Sans Unicode" w:hAnsi="Times New Roman" w:cs="Times New Roman"/>
          <w:bCs/>
          <w:kern w:val="1"/>
          <w:lang w:eastAsia="ar-SA"/>
        </w:rPr>
        <w:t>П</w:t>
      </w:r>
      <w:r w:rsidR="00F449E0" w:rsidRPr="00A83693">
        <w:rPr>
          <w:rFonts w:ascii="Times New Roman" w:hAnsi="Times New Roman" w:cs="Times New Roman"/>
        </w:rPr>
        <w:t>риложение № 3</w:t>
      </w:r>
    </w:p>
    <w:p w14:paraId="3F1EA996" w14:textId="77777777" w:rsidR="00F449E0" w:rsidRPr="00A83693" w:rsidRDefault="00F449E0" w:rsidP="00A83693">
      <w:pPr>
        <w:widowControl w:val="0"/>
        <w:tabs>
          <w:tab w:val="left" w:pos="7281"/>
        </w:tabs>
        <w:spacing w:after="0" w:line="240" w:lineRule="auto"/>
        <w:ind w:left="-58" w:firstLine="58"/>
        <w:jc w:val="center"/>
        <w:rPr>
          <w:rFonts w:ascii="Times New Roman" w:hAnsi="Times New Roman" w:cs="Times New Roman"/>
          <w:b/>
        </w:rPr>
      </w:pPr>
    </w:p>
    <w:p w14:paraId="2685570A" w14:textId="77777777" w:rsidR="00E100BE" w:rsidRDefault="00F449E0" w:rsidP="00A83693">
      <w:pPr>
        <w:widowControl w:val="0"/>
        <w:tabs>
          <w:tab w:val="left" w:pos="7281"/>
        </w:tabs>
        <w:spacing w:after="0" w:line="240" w:lineRule="auto"/>
        <w:ind w:left="-58" w:firstLine="58"/>
        <w:jc w:val="center"/>
        <w:rPr>
          <w:rFonts w:ascii="Times New Roman" w:hAnsi="Times New Roman" w:cs="Times New Roman"/>
          <w:b/>
        </w:rPr>
      </w:pPr>
      <w:r w:rsidRPr="00A83693">
        <w:rPr>
          <w:rFonts w:ascii="Times New Roman" w:hAnsi="Times New Roman" w:cs="Times New Roman"/>
          <w:b/>
        </w:rPr>
        <w:t>ОБОСНОВАНИЕ НАЧАЛЬНОЙ (МАКСИМАЛЬНОЙ) ЦЕНЫ ДОГОВОРА</w:t>
      </w:r>
      <w:r w:rsidR="00FD62E9">
        <w:rPr>
          <w:rFonts w:ascii="Times New Roman" w:hAnsi="Times New Roman" w:cs="Times New Roman"/>
          <w:b/>
        </w:rPr>
        <w:t xml:space="preserve"> </w:t>
      </w:r>
    </w:p>
    <w:p w14:paraId="4E3A111B" w14:textId="00ADCC5A" w:rsidR="00F449E0" w:rsidRPr="00FD62E9" w:rsidRDefault="00FD62E9" w:rsidP="00A83693">
      <w:pPr>
        <w:widowControl w:val="0"/>
        <w:tabs>
          <w:tab w:val="left" w:pos="7281"/>
        </w:tabs>
        <w:spacing w:after="0" w:line="240" w:lineRule="auto"/>
        <w:ind w:left="-58" w:firstLine="58"/>
        <w:jc w:val="center"/>
        <w:rPr>
          <w:rFonts w:ascii="Times New Roman" w:hAnsi="Times New Roman" w:cs="Times New Roman"/>
          <w:bCs/>
          <w:i/>
          <w:iCs/>
        </w:rPr>
      </w:pPr>
      <w:r w:rsidRPr="00FD62E9">
        <w:rPr>
          <w:rFonts w:ascii="Times New Roman" w:hAnsi="Times New Roman" w:cs="Times New Roman"/>
          <w:bCs/>
          <w:i/>
          <w:iCs/>
        </w:rPr>
        <w:t>(приложено отдельным файлом)</w:t>
      </w:r>
    </w:p>
    <w:p w14:paraId="68367D2B" w14:textId="01AA70D6" w:rsidR="00BA0133" w:rsidRPr="00FD62E9" w:rsidRDefault="00BA0133" w:rsidP="00A83693">
      <w:pPr>
        <w:widowControl w:val="0"/>
        <w:spacing w:after="0" w:line="240" w:lineRule="auto"/>
        <w:jc w:val="both"/>
        <w:rPr>
          <w:rFonts w:ascii="Times New Roman" w:hAnsi="Times New Roman" w:cs="Times New Roman"/>
          <w:bCs/>
          <w:i/>
          <w:iCs/>
        </w:rPr>
      </w:pPr>
    </w:p>
    <w:p w14:paraId="3AC6BD68" w14:textId="755D182C" w:rsidR="00E752F7" w:rsidRPr="00FD62E9" w:rsidRDefault="00E752F7" w:rsidP="00A83693">
      <w:pPr>
        <w:widowControl w:val="0"/>
        <w:spacing w:after="0" w:line="240" w:lineRule="auto"/>
        <w:jc w:val="both"/>
        <w:rPr>
          <w:rFonts w:ascii="Times New Roman" w:hAnsi="Times New Roman" w:cs="Times New Roman"/>
          <w:bCs/>
          <w:i/>
          <w:iCs/>
        </w:rPr>
      </w:pPr>
    </w:p>
    <w:p w14:paraId="0F753537" w14:textId="1E8741BE" w:rsidR="00E752F7" w:rsidRPr="00A83693" w:rsidRDefault="00E752F7" w:rsidP="00A83693">
      <w:pPr>
        <w:widowControl w:val="0"/>
        <w:spacing w:after="0" w:line="240" w:lineRule="auto"/>
        <w:jc w:val="both"/>
        <w:rPr>
          <w:rFonts w:ascii="Times New Roman" w:hAnsi="Times New Roman" w:cs="Times New Roman"/>
        </w:rPr>
      </w:pPr>
    </w:p>
    <w:p w14:paraId="45F1E9CB" w14:textId="6CA2ED6E" w:rsidR="00E752F7" w:rsidRPr="00A83693" w:rsidRDefault="00E752F7" w:rsidP="00A83693">
      <w:pPr>
        <w:widowControl w:val="0"/>
        <w:spacing w:after="0" w:line="240" w:lineRule="auto"/>
        <w:jc w:val="both"/>
        <w:rPr>
          <w:rFonts w:ascii="Times New Roman" w:hAnsi="Times New Roman" w:cs="Times New Roman"/>
        </w:rPr>
      </w:pPr>
    </w:p>
    <w:p w14:paraId="417B8940" w14:textId="3B4D327E" w:rsidR="00E752F7" w:rsidRPr="00A83693" w:rsidRDefault="00E752F7" w:rsidP="00A83693">
      <w:pPr>
        <w:widowControl w:val="0"/>
        <w:spacing w:after="0" w:line="240" w:lineRule="auto"/>
        <w:jc w:val="both"/>
        <w:rPr>
          <w:rFonts w:ascii="Times New Roman" w:hAnsi="Times New Roman" w:cs="Times New Roman"/>
        </w:rPr>
      </w:pPr>
    </w:p>
    <w:p w14:paraId="47ACD55F" w14:textId="43D5E5AC" w:rsidR="00327B5B" w:rsidRDefault="00327B5B">
      <w:pPr>
        <w:rPr>
          <w:rFonts w:ascii="Times New Roman" w:hAnsi="Times New Roman" w:cs="Times New Roman"/>
        </w:rPr>
      </w:pPr>
      <w:r>
        <w:rPr>
          <w:rFonts w:ascii="Times New Roman" w:hAnsi="Times New Roman" w:cs="Times New Roman"/>
        </w:rPr>
        <w:br w:type="page"/>
      </w:r>
    </w:p>
    <w:p w14:paraId="0D6CD8E1" w14:textId="3E839F66" w:rsidR="00BA0133" w:rsidRPr="00A83693" w:rsidRDefault="00BA0133" w:rsidP="00A83693">
      <w:pPr>
        <w:widowControl w:val="0"/>
        <w:numPr>
          <w:ilvl w:val="0"/>
          <w:numId w:val="12"/>
        </w:numPr>
        <w:spacing w:after="0" w:line="240" w:lineRule="auto"/>
        <w:jc w:val="center"/>
        <w:outlineLvl w:val="1"/>
        <w:rPr>
          <w:rFonts w:ascii="Times New Roman" w:eastAsia="Times New Roman" w:hAnsi="Times New Roman" w:cs="Times New Roman"/>
          <w:b/>
        </w:rPr>
      </w:pPr>
      <w:r w:rsidRPr="00A83693">
        <w:rPr>
          <w:rFonts w:ascii="Times New Roman" w:eastAsia="Times New Roman" w:hAnsi="Times New Roman" w:cs="Times New Roman"/>
          <w:b/>
        </w:rPr>
        <w:lastRenderedPageBreak/>
        <w:t>ОБРАЗЦЫ ФОРМ ДОКУМЕНТОВ, ВКЛЮЧАЕМЫХ В ЗАЯВКУ</w:t>
      </w:r>
    </w:p>
    <w:p w14:paraId="23C8E5B0" w14:textId="77777777" w:rsidR="00BA0133" w:rsidRPr="00A83693" w:rsidRDefault="00BA0133" w:rsidP="00A83693">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6D206262" w14:textId="77777777" w:rsidR="00BA0133" w:rsidRPr="00A83693"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lang w:eastAsia="zh-CN"/>
        </w:rPr>
        <w:t>ВНИМАНИЮ УЧАСТНИКОВ ЗАКУПКИ!</w:t>
      </w:r>
    </w:p>
    <w:p w14:paraId="0E6B3474" w14:textId="77777777" w:rsidR="00BA0133" w:rsidRPr="00A83693" w:rsidRDefault="00BA0133" w:rsidP="00A83693">
      <w:pPr>
        <w:widowControl w:val="0"/>
        <w:tabs>
          <w:tab w:val="left" w:pos="9355"/>
        </w:tabs>
        <w:spacing w:after="0" w:line="240" w:lineRule="auto"/>
        <w:jc w:val="center"/>
        <w:rPr>
          <w:rFonts w:ascii="Times New Roman" w:eastAsia="Times New Roman" w:hAnsi="Times New Roman" w:cs="Times New Roman"/>
          <w:bCs/>
          <w:lang w:eastAsia="zh-CN"/>
        </w:rPr>
      </w:pPr>
    </w:p>
    <w:p w14:paraId="41C7FA84" w14:textId="65A34C21" w:rsidR="00BA0133" w:rsidRPr="00A83693" w:rsidRDefault="00BA0133" w:rsidP="00A83693">
      <w:pPr>
        <w:widowControl w:val="0"/>
        <w:spacing w:after="0" w:line="240" w:lineRule="auto"/>
        <w:ind w:firstLine="567"/>
        <w:jc w:val="both"/>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Документы, заполняемые участниками закупки и включаемые в состав заявки, рекомендуется формировать в соответствии с образцами форм документов, приведенных в документации о закупке.</w:t>
      </w:r>
    </w:p>
    <w:p w14:paraId="44AC7324" w14:textId="77777777" w:rsidR="0041349F" w:rsidRPr="00A83693" w:rsidRDefault="0041349F" w:rsidP="00A83693">
      <w:pPr>
        <w:widowControl w:val="0"/>
        <w:spacing w:after="0" w:line="240" w:lineRule="auto"/>
        <w:ind w:firstLine="567"/>
        <w:jc w:val="both"/>
        <w:rPr>
          <w:rFonts w:ascii="Times New Roman" w:eastAsia="Times New Roman" w:hAnsi="Times New Roman" w:cs="Times New Roman"/>
          <w:i/>
          <w:highlight w:val="yellow"/>
          <w:shd w:val="clear" w:color="auto" w:fill="FFFF99"/>
          <w:lang w:eastAsia="zh-CN"/>
        </w:rPr>
      </w:pPr>
    </w:p>
    <w:p w14:paraId="2FE27285" w14:textId="77777777" w:rsidR="00BA0133" w:rsidRPr="00A83693"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lang w:eastAsia="zh-CN"/>
        </w:rPr>
        <w:t>Образцы форм документов, включаемых в заявку</w:t>
      </w:r>
    </w:p>
    <w:p w14:paraId="1D50269E" w14:textId="77777777" w:rsidR="00BA0133" w:rsidRPr="00A83693" w:rsidRDefault="00BA0133" w:rsidP="00A83693">
      <w:pPr>
        <w:widowControl w:val="0"/>
        <w:tabs>
          <w:tab w:val="left" w:pos="9355"/>
        </w:tabs>
        <w:spacing w:after="0" w:line="240" w:lineRule="auto"/>
        <w:jc w:val="center"/>
        <w:rPr>
          <w:rFonts w:ascii="Times New Roman" w:eastAsia="Times New Roman" w:hAnsi="Times New Roman" w:cs="Times New Roman"/>
          <w:b/>
          <w:bCs/>
          <w:lang w:eastAsia="zh-CN"/>
        </w:rPr>
      </w:pPr>
    </w:p>
    <w:p w14:paraId="26E64E1F" w14:textId="77777777" w:rsidR="00BA0133" w:rsidRPr="00A83693"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«_____»___________ 202_ г.</w:t>
      </w:r>
    </w:p>
    <w:p w14:paraId="6C4FC31E" w14:textId="77777777" w:rsidR="00BA0133" w:rsidRPr="00A83693"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№__________</w:t>
      </w:r>
    </w:p>
    <w:p w14:paraId="4AFD3728" w14:textId="77777777" w:rsidR="00BA0133" w:rsidRPr="00A83693" w:rsidRDefault="00BA0133" w:rsidP="00A83693">
      <w:pPr>
        <w:widowControl w:val="0"/>
        <w:tabs>
          <w:tab w:val="left" w:pos="9355"/>
        </w:tabs>
        <w:spacing w:after="0" w:line="240" w:lineRule="auto"/>
        <w:ind w:right="-1"/>
        <w:jc w:val="both"/>
        <w:rPr>
          <w:rFonts w:ascii="Times New Roman" w:eastAsia="Times New Roman" w:hAnsi="Times New Roman" w:cs="Times New Roman"/>
          <w:lang w:eastAsia="zh-CN"/>
        </w:rPr>
      </w:pPr>
    </w:p>
    <w:p w14:paraId="6F39CAAD" w14:textId="5FDF962E" w:rsidR="00BA0133" w:rsidRPr="00A83693"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r w:rsidRPr="00A83693">
        <w:rPr>
          <w:rFonts w:ascii="Times New Roman" w:eastAsia="Times New Roman" w:hAnsi="Times New Roman" w:cs="Times New Roman"/>
          <w:b/>
          <w:color w:val="000000"/>
          <w:lang w:eastAsia="zh-CN"/>
        </w:rPr>
        <w:t xml:space="preserve">ЗАЯВКА НА УЧАСТИЕ </w:t>
      </w:r>
      <w:r w:rsidR="0041349F" w:rsidRPr="00A83693">
        <w:rPr>
          <w:rFonts w:ascii="Times New Roman" w:eastAsia="Times New Roman" w:hAnsi="Times New Roman" w:cs="Times New Roman"/>
          <w:b/>
          <w:color w:val="000000"/>
          <w:lang w:eastAsia="zh-CN"/>
        </w:rPr>
        <w:t xml:space="preserve">В ЗАКУПКЕ </w:t>
      </w:r>
      <w:r w:rsidR="003D0379">
        <w:rPr>
          <w:rFonts w:ascii="Times New Roman" w:eastAsia="Times New Roman" w:hAnsi="Times New Roman" w:cs="Times New Roman"/>
          <w:b/>
          <w:color w:val="000000"/>
          <w:lang w:eastAsia="zh-CN"/>
        </w:rPr>
        <w:t>МАЛОГО ОБЪЕМА</w:t>
      </w:r>
    </w:p>
    <w:p w14:paraId="17214430" w14:textId="77777777" w:rsidR="00BA0133" w:rsidRPr="00A83693" w:rsidRDefault="00BA0133" w:rsidP="00A83693">
      <w:pPr>
        <w:widowControl w:val="0"/>
        <w:spacing w:after="0" w:line="240" w:lineRule="auto"/>
        <w:ind w:left="-540"/>
        <w:jc w:val="center"/>
        <w:rPr>
          <w:rFonts w:ascii="Times New Roman" w:eastAsia="Times New Roman" w:hAnsi="Times New Roman" w:cs="Times New Roman"/>
          <w:b/>
          <w:color w:val="000000"/>
          <w:lang w:eastAsia="zh-CN"/>
        </w:rPr>
      </w:pPr>
    </w:p>
    <w:p w14:paraId="7241AA4B" w14:textId="77777777" w:rsidR="00BA0133" w:rsidRPr="00A83693" w:rsidRDefault="00BA0133" w:rsidP="00A83693">
      <w:pPr>
        <w:widowControl w:val="0"/>
        <w:spacing w:after="0" w:line="240" w:lineRule="auto"/>
        <w:ind w:left="360"/>
        <w:rPr>
          <w:rFonts w:ascii="Times New Roman" w:eastAsia="Times New Roman" w:hAnsi="Times New Roman" w:cs="Times New Roman"/>
          <w:b/>
          <w:color w:val="000000"/>
          <w:lang w:eastAsia="zh-CN"/>
        </w:rPr>
      </w:pPr>
      <w:r w:rsidRPr="00A83693">
        <w:rPr>
          <w:rFonts w:ascii="Times New Roman" w:eastAsia="Times New Roman" w:hAnsi="Times New Roman" w:cs="Times New Roman"/>
          <w:b/>
          <w:color w:val="000000"/>
          <w:lang w:eastAsia="zh-CN"/>
        </w:rPr>
        <w:t xml:space="preserve">             Кому</w:t>
      </w:r>
      <w:r w:rsidRPr="00A83693">
        <w:rPr>
          <w:rFonts w:ascii="Times New Roman" w:eastAsia="Times New Roman" w:hAnsi="Times New Roman" w:cs="Times New Roman"/>
          <w:color w:val="000000"/>
          <w:lang w:eastAsia="zh-CN"/>
        </w:rPr>
        <w:t>:</w:t>
      </w:r>
    </w:p>
    <w:p w14:paraId="5C2EFCAD" w14:textId="77777777" w:rsidR="00BA0133" w:rsidRPr="00A83693" w:rsidRDefault="00BA0133" w:rsidP="00A83693">
      <w:pPr>
        <w:widowControl w:val="0"/>
        <w:spacing w:after="0" w:line="240" w:lineRule="auto"/>
        <w:ind w:left="360"/>
        <w:rPr>
          <w:rFonts w:ascii="Times New Roman" w:eastAsia="Times New Roman" w:hAnsi="Times New Roman" w:cs="Times New Roman"/>
          <w:b/>
          <w:color w:val="000000"/>
          <w:lang w:eastAsia="zh-CN"/>
        </w:rPr>
      </w:pPr>
    </w:p>
    <w:p w14:paraId="11A05563" w14:textId="2E4A23C1" w:rsidR="00BA0133" w:rsidRPr="00A83693"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A83693">
        <w:rPr>
          <w:rFonts w:ascii="Times New Roman" w:eastAsia="Times New Roman" w:hAnsi="Times New Roman" w:cs="Times New Roman"/>
          <w:iCs/>
          <w:lang w:eastAsia="en-US"/>
        </w:rPr>
        <w:t xml:space="preserve">Изучив </w:t>
      </w:r>
      <w:r w:rsidR="003D0379">
        <w:rPr>
          <w:rFonts w:ascii="Times New Roman" w:eastAsia="Times New Roman" w:hAnsi="Times New Roman" w:cs="Times New Roman"/>
          <w:iCs/>
          <w:lang w:eastAsia="en-US"/>
        </w:rPr>
        <w:t>информационную карту</w:t>
      </w:r>
      <w:r w:rsidRPr="00A83693">
        <w:rPr>
          <w:rFonts w:ascii="Times New Roman" w:eastAsia="Times New Roman" w:hAnsi="Times New Roman" w:cs="Times New Roman"/>
          <w:iCs/>
          <w:lang w:eastAsia="en-US"/>
        </w:rPr>
        <w:t xml:space="preserve"> о закупке </w:t>
      </w:r>
      <w:r w:rsidRPr="00A83693">
        <w:rPr>
          <w:rFonts w:ascii="Times New Roman" w:eastAsia="Times New Roman" w:hAnsi="Times New Roman" w:cs="Times New Roman"/>
          <w:lang w:eastAsia="en-US"/>
        </w:rPr>
        <w:t>(включая все изменения и разъяснения к ней)</w:t>
      </w:r>
      <w:r w:rsidRPr="00A83693">
        <w:rPr>
          <w:rFonts w:ascii="Times New Roman" w:eastAsia="Times New Roman" w:hAnsi="Times New Roman" w:cs="Times New Roman"/>
          <w:iCs/>
          <w:lang w:eastAsia="en-US"/>
        </w:rPr>
        <w:t>, размещенные _________[</w:t>
      </w:r>
      <w:r w:rsidRPr="00A83693">
        <w:rPr>
          <w:rFonts w:ascii="Times New Roman" w:eastAsia="Times New Roman" w:hAnsi="Times New Roman" w:cs="Times New Roman"/>
          <w:bCs/>
          <w:iCs/>
          <w:shd w:val="clear" w:color="auto" w:fill="D9D9D9"/>
          <w:lang w:eastAsia="en-US"/>
        </w:rPr>
        <w:t xml:space="preserve">указывается дата официального размещения </w:t>
      </w:r>
      <w:r w:rsidR="003D0379">
        <w:rPr>
          <w:rFonts w:ascii="Times New Roman" w:eastAsia="Times New Roman" w:hAnsi="Times New Roman" w:cs="Times New Roman"/>
          <w:bCs/>
          <w:iCs/>
          <w:shd w:val="clear" w:color="auto" w:fill="D9D9D9"/>
          <w:lang w:eastAsia="en-US"/>
        </w:rPr>
        <w:t>информационного сообщения</w:t>
      </w:r>
      <w:r w:rsidRPr="00A83693">
        <w:rPr>
          <w:rFonts w:ascii="Times New Roman" w:eastAsia="Times New Roman" w:hAnsi="Times New Roman" w:cs="Times New Roman"/>
          <w:bCs/>
          <w:iCs/>
          <w:shd w:val="clear" w:color="auto" w:fill="D9D9D9"/>
          <w:lang w:eastAsia="en-US"/>
        </w:rPr>
        <w:t>, а также его номер</w:t>
      </w:r>
      <w:r w:rsidRPr="00A83693">
        <w:rPr>
          <w:rFonts w:ascii="Times New Roman" w:eastAsia="Times New Roman" w:hAnsi="Times New Roman" w:cs="Times New Roman"/>
          <w:iCs/>
          <w:lang w:eastAsia="en-US"/>
        </w:rPr>
        <w:t>], и </w:t>
      </w:r>
      <w:r w:rsidRPr="00A83693">
        <w:rPr>
          <w:rFonts w:ascii="Times New Roman" w:eastAsia="Times New Roman" w:hAnsi="Times New Roman" w:cs="Times New Roman"/>
          <w:lang w:eastAsia="en-US"/>
        </w:rPr>
        <w:t xml:space="preserve">безоговорочно </w:t>
      </w:r>
      <w:r w:rsidRPr="00A83693">
        <w:rPr>
          <w:rFonts w:ascii="Times New Roman" w:eastAsia="Times New Roman" w:hAnsi="Times New Roman" w:cs="Times New Roman"/>
          <w:iCs/>
          <w:lang w:eastAsia="en-US"/>
        </w:rPr>
        <w:t xml:space="preserve">принимая установленные в них требования и условия участия в закупке, в том числе в отношении проекта договора, заключаемого по итогам закупки____________________________, мы, являясь участником процедуры закупки, предлагаем заключить Договор на: _________________________________________________ </w:t>
      </w:r>
    </w:p>
    <w:p w14:paraId="4EF876F4" w14:textId="78BBBAE3" w:rsidR="00BA0133" w:rsidRPr="00A83693" w:rsidRDefault="00BA0133" w:rsidP="00A83693">
      <w:pPr>
        <w:widowControl w:val="0"/>
        <w:spacing w:after="0" w:line="240" w:lineRule="auto"/>
        <w:ind w:firstLine="567"/>
        <w:jc w:val="both"/>
        <w:rPr>
          <w:rFonts w:ascii="Times New Roman" w:eastAsia="Times New Roman" w:hAnsi="Times New Roman" w:cs="Times New Roman"/>
          <w:iCs/>
          <w:lang w:eastAsia="en-US"/>
        </w:rPr>
      </w:pPr>
      <w:r w:rsidRPr="00A83693">
        <w:rPr>
          <w:rFonts w:ascii="Times New Roman" w:eastAsia="Times New Roman" w:hAnsi="Times New Roman" w:cs="Times New Roman"/>
          <w:iCs/>
          <w:lang w:eastAsia="en-US"/>
        </w:rPr>
        <w:t xml:space="preserve">Мы подтверждаем свое согласие участвовать в вышеуказанной закупке на условиях, установленных </w:t>
      </w:r>
      <w:r w:rsidR="003D0379">
        <w:rPr>
          <w:rFonts w:ascii="Times New Roman" w:eastAsia="Times New Roman" w:hAnsi="Times New Roman" w:cs="Times New Roman"/>
          <w:iCs/>
          <w:lang w:eastAsia="en-US"/>
        </w:rPr>
        <w:t>информационной картой</w:t>
      </w:r>
      <w:r w:rsidR="0041349F" w:rsidRPr="00A83693">
        <w:rPr>
          <w:rFonts w:ascii="Times New Roman" w:eastAsia="Times New Roman" w:hAnsi="Times New Roman" w:cs="Times New Roman"/>
          <w:iCs/>
          <w:lang w:eastAsia="en-US"/>
        </w:rPr>
        <w:t xml:space="preserve"> </w:t>
      </w:r>
      <w:r w:rsidRPr="00A83693">
        <w:rPr>
          <w:rFonts w:ascii="Times New Roman" w:eastAsia="Times New Roman" w:hAnsi="Times New Roman" w:cs="Times New Roman"/>
          <w:iCs/>
          <w:lang w:eastAsia="en-US"/>
        </w:rPr>
        <w:t>о закупке, регламентом ЭТП и Положением о закупке, а также поставить товар / выполнить работы / оказать услуги на условиях проекта договора</w:t>
      </w:r>
      <w:r w:rsidR="0041349F" w:rsidRPr="00A83693">
        <w:rPr>
          <w:rFonts w:ascii="Times New Roman" w:eastAsia="Times New Roman" w:hAnsi="Times New Roman" w:cs="Times New Roman"/>
          <w:iCs/>
          <w:lang w:eastAsia="en-US"/>
        </w:rPr>
        <w:t>.</w:t>
      </w:r>
    </w:p>
    <w:p w14:paraId="2CF84D20" w14:textId="6A47F588"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en-US"/>
        </w:rPr>
      </w:pPr>
      <w:r w:rsidRPr="00A83693">
        <w:rPr>
          <w:rFonts w:ascii="Times New Roman" w:eastAsia="Times New Roman" w:hAnsi="Times New Roman" w:cs="Times New Roman"/>
          <w:iCs/>
          <w:lang w:eastAsia="en-US"/>
        </w:rPr>
        <w:t xml:space="preserve">В случае признания нас победителем закупки, а также в случае принятия заказчиком решения о заключении с нами договора как </w:t>
      </w:r>
      <w:r w:rsidRPr="00A83693">
        <w:rPr>
          <w:rFonts w:ascii="Times New Roman" w:eastAsia="Times New Roman" w:hAnsi="Times New Roman" w:cs="Times New Roman"/>
          <w:lang w:eastAsia="en-US"/>
        </w:rPr>
        <w:t xml:space="preserve">с единственным участником </w:t>
      </w:r>
      <w:r w:rsidR="0041349F" w:rsidRPr="00A83693">
        <w:rPr>
          <w:rFonts w:ascii="Times New Roman" w:eastAsia="Times New Roman" w:hAnsi="Times New Roman" w:cs="Times New Roman"/>
          <w:lang w:eastAsia="en-US"/>
        </w:rPr>
        <w:t>не</w:t>
      </w:r>
      <w:r w:rsidRPr="00A83693">
        <w:rPr>
          <w:rFonts w:ascii="Times New Roman" w:eastAsia="Times New Roman" w:hAnsi="Times New Roman" w:cs="Times New Roman"/>
          <w:lang w:eastAsia="en-US"/>
        </w:rPr>
        <w:t xml:space="preserve">конкурентной закупки </w:t>
      </w:r>
      <w:r w:rsidRPr="00A83693">
        <w:rPr>
          <w:rFonts w:ascii="Times New Roman" w:eastAsia="Times New Roman" w:hAnsi="Times New Roman" w:cs="Times New Roman"/>
          <w:iCs/>
          <w:lang w:eastAsia="en-US"/>
        </w:rPr>
        <w:t>мы берем на себя обязательства подписать со своей стороны договор в соответствии с требованиями документации о закупке и условиями нашей заявки.</w:t>
      </w:r>
    </w:p>
    <w:p w14:paraId="4CB3A056" w14:textId="77777777"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en-US"/>
        </w:rPr>
      </w:pPr>
      <w:r w:rsidRPr="00A83693">
        <w:rPr>
          <w:rFonts w:ascii="Times New Roman" w:eastAsia="Times New Roman" w:hAnsi="Times New Roman" w:cs="Times New Roman"/>
          <w:lang w:eastAsia="en-US"/>
        </w:rPr>
        <w:t>В соответствии с обязательными требованиями к участникам закупки подтверждаем наличие у нас специальных допусков, разрешений, лицензий и прочих разрешительных документов в соответствии с законодательством для исполнения обязательств по предмету договора.</w:t>
      </w:r>
      <w:r w:rsidRPr="00A83693">
        <w:rPr>
          <w:rFonts w:ascii="Times New Roman" w:eastAsia="Times New Roman" w:hAnsi="Times New Roman" w:cs="Times New Roman"/>
          <w:vertAlign w:val="superscript"/>
          <w:lang w:eastAsia="en-US"/>
        </w:rPr>
        <w:footnoteReference w:id="1"/>
      </w:r>
    </w:p>
    <w:p w14:paraId="221AE9AC" w14:textId="77777777"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en-US"/>
        </w:rPr>
      </w:pPr>
    </w:p>
    <w:p w14:paraId="7D832A92" w14:textId="5B56BC58" w:rsidR="00BA0133" w:rsidRPr="00A83693" w:rsidRDefault="00BA0133" w:rsidP="00A83693">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br w:type="page"/>
      </w:r>
      <w:r w:rsidRPr="00A83693">
        <w:rPr>
          <w:rFonts w:ascii="Times New Roman" w:eastAsia="Times New Roman" w:hAnsi="Times New Roman" w:cs="Times New Roman"/>
          <w:lang w:eastAsia="zh-CN"/>
        </w:rPr>
        <w:lastRenderedPageBreak/>
        <w:t xml:space="preserve">Приложение </w:t>
      </w:r>
      <w:r w:rsidR="00C90FF7" w:rsidRPr="00A83693">
        <w:rPr>
          <w:rFonts w:ascii="Times New Roman" w:eastAsia="Times New Roman" w:hAnsi="Times New Roman" w:cs="Times New Roman"/>
          <w:lang w:eastAsia="zh-CN"/>
        </w:rPr>
        <w:fldChar w:fldCharType="begin"/>
      </w:r>
      <w:r w:rsidRPr="00A83693">
        <w:rPr>
          <w:rFonts w:ascii="Times New Roman" w:eastAsia="Times New Roman" w:hAnsi="Times New Roman" w:cs="Times New Roman"/>
          <w:lang w:eastAsia="zh-CN"/>
        </w:rPr>
        <w:instrText xml:space="preserve"> SEQ Приложение \* ARABIC </w:instrText>
      </w:r>
      <w:r w:rsidR="00C90FF7" w:rsidRPr="00A83693">
        <w:rPr>
          <w:rFonts w:ascii="Times New Roman" w:eastAsia="Times New Roman" w:hAnsi="Times New Roman" w:cs="Times New Roman"/>
          <w:lang w:eastAsia="zh-CN"/>
        </w:rPr>
        <w:fldChar w:fldCharType="separate"/>
      </w:r>
      <w:r w:rsidRPr="00A83693">
        <w:rPr>
          <w:rFonts w:ascii="Times New Roman" w:eastAsia="Times New Roman" w:hAnsi="Times New Roman" w:cs="Times New Roman"/>
          <w:lang w:eastAsia="zh-CN"/>
        </w:rPr>
        <w:t>1</w:t>
      </w:r>
      <w:r w:rsidR="00C90FF7" w:rsidRPr="00A83693">
        <w:rPr>
          <w:rFonts w:ascii="Times New Roman" w:eastAsia="Times New Roman" w:hAnsi="Times New Roman" w:cs="Times New Roman"/>
          <w:lang w:eastAsia="zh-CN"/>
        </w:rPr>
        <w:fldChar w:fldCharType="end"/>
      </w:r>
      <w:r w:rsidR="006D1910">
        <w:rPr>
          <w:rFonts w:ascii="Times New Roman" w:eastAsia="Times New Roman" w:hAnsi="Times New Roman" w:cs="Times New Roman"/>
          <w:lang w:eastAsia="zh-CN"/>
        </w:rPr>
        <w:t xml:space="preserve"> </w:t>
      </w:r>
      <w:r w:rsidRPr="00A83693">
        <w:rPr>
          <w:rFonts w:ascii="Times New Roman" w:eastAsia="Times New Roman" w:hAnsi="Times New Roman" w:cs="Times New Roman"/>
          <w:lang w:eastAsia="zh-CN"/>
        </w:rPr>
        <w:t>к Форме Заявки</w:t>
      </w:r>
      <w:r w:rsidRPr="00A83693">
        <w:rPr>
          <w:rFonts w:ascii="Times New Roman" w:eastAsia="Times New Roman" w:hAnsi="Times New Roman" w:cs="Times New Roman"/>
          <w:lang w:eastAsia="zh-CN"/>
        </w:rPr>
        <w:br/>
        <w:t>от «____»_____________ 20_ г. №__________</w:t>
      </w:r>
    </w:p>
    <w:p w14:paraId="040FB29A" w14:textId="77777777" w:rsidR="008879EF" w:rsidRPr="00A83693" w:rsidRDefault="008879EF" w:rsidP="00A83693">
      <w:pPr>
        <w:widowControl w:val="0"/>
        <w:spacing w:after="0" w:line="240" w:lineRule="auto"/>
        <w:jc w:val="right"/>
        <w:rPr>
          <w:rFonts w:ascii="Times New Roman" w:eastAsia="Times New Roman" w:hAnsi="Times New Roman" w:cs="Times New Roman"/>
          <w:lang w:eastAsia="zh-CN"/>
        </w:rPr>
      </w:pPr>
    </w:p>
    <w:p w14:paraId="3AD21030" w14:textId="77777777" w:rsidR="00F449E0" w:rsidRPr="00A83693" w:rsidRDefault="00F449E0" w:rsidP="00A83693">
      <w:pPr>
        <w:widowControl w:val="0"/>
        <w:spacing w:after="0" w:line="240" w:lineRule="auto"/>
        <w:jc w:val="center"/>
        <w:rPr>
          <w:rFonts w:ascii="Times New Roman" w:eastAsia="Times New Roman" w:hAnsi="Times New Roman" w:cs="Times New Roman"/>
          <w:b/>
          <w:iCs/>
          <w:lang w:eastAsia="zh-CN"/>
        </w:rPr>
      </w:pPr>
    </w:p>
    <w:p w14:paraId="382A34D5" w14:textId="39E563D6" w:rsidR="0041349F" w:rsidRPr="00A83693" w:rsidRDefault="0041349F" w:rsidP="00A83693">
      <w:pPr>
        <w:widowControl w:val="0"/>
        <w:spacing w:after="0" w:line="240" w:lineRule="auto"/>
        <w:jc w:val="center"/>
        <w:rPr>
          <w:rFonts w:ascii="Times New Roman" w:eastAsia="Times New Roman" w:hAnsi="Times New Roman" w:cs="Times New Roman"/>
          <w:b/>
          <w:iCs/>
          <w:lang w:eastAsia="zh-CN"/>
        </w:rPr>
      </w:pPr>
      <w:r w:rsidRPr="00A83693">
        <w:rPr>
          <w:rFonts w:ascii="Times New Roman" w:eastAsia="Times New Roman" w:hAnsi="Times New Roman" w:cs="Times New Roman"/>
          <w:b/>
          <w:iCs/>
          <w:lang w:eastAsia="zh-CN"/>
        </w:rPr>
        <w:t xml:space="preserve">ЦЕНОВОЕ </w:t>
      </w:r>
      <w:r w:rsidR="004E1C44" w:rsidRPr="00A83693">
        <w:rPr>
          <w:rFonts w:ascii="Times New Roman" w:eastAsia="Times New Roman" w:hAnsi="Times New Roman" w:cs="Times New Roman"/>
          <w:b/>
          <w:iCs/>
          <w:lang w:eastAsia="zh-CN"/>
        </w:rPr>
        <w:t>ПРЕДЛОЖЕНИЕ</w:t>
      </w:r>
    </w:p>
    <w:p w14:paraId="5BCF9726" w14:textId="77777777"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14:paraId="45E675B4" w14:textId="4E599E67" w:rsidR="00BA0133" w:rsidRPr="00A83693" w:rsidRDefault="00BA0133" w:rsidP="00A83693">
      <w:pPr>
        <w:widowControl w:val="0"/>
        <w:spacing w:after="0" w:line="240" w:lineRule="auto"/>
        <w:ind w:firstLine="360"/>
        <w:jc w:val="both"/>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«СВЕДЕНИЯ О ФУНКЦИОНАЛЬНЫХ, ТЕХНИЧЕСКИХ И КАЧЕСТВЕННЫХ ХАРАКТЕРИСТИКАХ ТОВАРА (РАБОТЫ, ОКАЗЫВАЕМЫХ УСЛУГ), ЭКСПЛУАТАЦИОННЫХ ХАРАКТЕРИСТИКАХ ТОВАРА (РАБОТЫ, ОКАЗЫВАЕМЫХ УСЛУГ) (ПРИ НЕОБХОДИМОСТИ), И ИНЫЕ СВЕДЕНИЯ О ТОВАРЕ (РАБОТЕ, ОКАЗЫВАЕМЫХ УСЛУГ), ПРЕДСТАВЛЕНИЕ КОТОРЫХ ПРЕДУСМОТРЕНО </w:t>
      </w:r>
      <w:r w:rsidR="00C144C0">
        <w:rPr>
          <w:rFonts w:ascii="Times New Roman" w:eastAsia="Times New Roman" w:hAnsi="Times New Roman" w:cs="Times New Roman"/>
          <w:lang w:eastAsia="zh-CN"/>
        </w:rPr>
        <w:t>ИЗВЕЩЕНИЕМ</w:t>
      </w:r>
      <w:r w:rsidRPr="00A83693">
        <w:rPr>
          <w:rFonts w:ascii="Times New Roman" w:eastAsia="Times New Roman" w:hAnsi="Times New Roman" w:cs="Times New Roman"/>
          <w:lang w:eastAsia="zh-CN"/>
        </w:rPr>
        <w:t>»</w:t>
      </w:r>
    </w:p>
    <w:p w14:paraId="353E5F9F" w14:textId="77777777" w:rsidR="00BA0133" w:rsidRPr="00A83693" w:rsidRDefault="00BA0133" w:rsidP="00A83693">
      <w:pPr>
        <w:widowControl w:val="0"/>
        <w:spacing w:after="0" w:line="240" w:lineRule="auto"/>
        <w:ind w:firstLine="851"/>
        <w:jc w:val="both"/>
        <w:rPr>
          <w:rFonts w:ascii="Times New Roman" w:eastAsia="Times New Roman" w:hAnsi="Times New Roman" w:cs="Times New Roman"/>
          <w:lang w:eastAsia="zh-CN"/>
        </w:rPr>
      </w:pPr>
    </w:p>
    <w:tbl>
      <w:tblPr>
        <w:tblW w:w="5000" w:type="pct"/>
        <w:tblLook w:val="00A0" w:firstRow="1" w:lastRow="0" w:firstColumn="1" w:lastColumn="0" w:noHBand="0" w:noVBand="0"/>
      </w:tblPr>
      <w:tblGrid>
        <w:gridCol w:w="507"/>
        <w:gridCol w:w="1590"/>
        <w:gridCol w:w="2819"/>
        <w:gridCol w:w="615"/>
        <w:gridCol w:w="656"/>
        <w:gridCol w:w="1688"/>
        <w:gridCol w:w="1020"/>
        <w:gridCol w:w="1016"/>
      </w:tblGrid>
      <w:tr w:rsidR="00BA0133" w:rsidRPr="00A83693" w14:paraId="53ACB0F8"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34E71973" w14:textId="77777777" w:rsidR="00BA0133" w:rsidRPr="00A83693" w:rsidRDefault="00BA0133" w:rsidP="00A83693">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w:t>
            </w:r>
          </w:p>
          <w:p w14:paraId="20C81D95" w14:textId="77777777" w:rsidR="00BA0133" w:rsidRPr="00A83693" w:rsidRDefault="00BA0133" w:rsidP="00A83693">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пп.</w:t>
            </w:r>
          </w:p>
        </w:tc>
        <w:tc>
          <w:tcPr>
            <w:tcW w:w="715" w:type="pct"/>
            <w:tcBorders>
              <w:top w:val="single" w:sz="4" w:space="0" w:color="000000"/>
              <w:left w:val="single" w:sz="4" w:space="0" w:color="000000"/>
              <w:bottom w:val="single" w:sz="4" w:space="0" w:color="000000"/>
              <w:right w:val="none" w:sz="4" w:space="0" w:color="000000"/>
            </w:tcBorders>
            <w:vAlign w:val="center"/>
          </w:tcPr>
          <w:p w14:paraId="38239793" w14:textId="77777777" w:rsidR="00BA0133" w:rsidRPr="00A83693" w:rsidRDefault="00BA0133" w:rsidP="00A83693">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Наименование товаров (работ, услуг)</w:t>
            </w:r>
          </w:p>
        </w:tc>
        <w:tc>
          <w:tcPr>
            <w:tcW w:w="1503" w:type="pct"/>
            <w:tcBorders>
              <w:top w:val="single" w:sz="4" w:space="0" w:color="000000"/>
              <w:left w:val="single" w:sz="4" w:space="0" w:color="000000"/>
              <w:bottom w:val="single" w:sz="4" w:space="0" w:color="000000"/>
              <w:right w:val="none" w:sz="4" w:space="0" w:color="000000"/>
            </w:tcBorders>
          </w:tcPr>
          <w:p w14:paraId="487AAFF4" w14:textId="6EDFED4E" w:rsidR="00BA0133" w:rsidRPr="00A83693" w:rsidRDefault="00AD02F1"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Технические и функциональные (потребительские свойства) характеристики товара</w:t>
            </w:r>
          </w:p>
        </w:tc>
        <w:tc>
          <w:tcPr>
            <w:tcW w:w="282" w:type="pct"/>
            <w:tcBorders>
              <w:top w:val="single" w:sz="4" w:space="0" w:color="000000"/>
              <w:left w:val="single" w:sz="4" w:space="0" w:color="000000"/>
              <w:bottom w:val="single" w:sz="4" w:space="0" w:color="000000"/>
              <w:right w:val="single" w:sz="4" w:space="0" w:color="000000"/>
            </w:tcBorders>
            <w:vAlign w:val="center"/>
          </w:tcPr>
          <w:p w14:paraId="25BCFD68" w14:textId="77777777"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Ед. изм.</w:t>
            </w:r>
          </w:p>
        </w:tc>
        <w:tc>
          <w:tcPr>
            <w:tcW w:w="319" w:type="pct"/>
            <w:tcBorders>
              <w:top w:val="single" w:sz="4" w:space="0" w:color="000000"/>
              <w:left w:val="single" w:sz="4" w:space="0" w:color="000000"/>
              <w:bottom w:val="single" w:sz="4" w:space="0" w:color="000000"/>
              <w:right w:val="single" w:sz="4" w:space="0" w:color="000000"/>
            </w:tcBorders>
            <w:vAlign w:val="center"/>
          </w:tcPr>
          <w:p w14:paraId="5E52497C" w14:textId="77777777"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Кол-во</w:t>
            </w:r>
          </w:p>
        </w:tc>
        <w:tc>
          <w:tcPr>
            <w:tcW w:w="758" w:type="pct"/>
            <w:tcBorders>
              <w:top w:val="single" w:sz="4" w:space="0" w:color="000000"/>
              <w:left w:val="single" w:sz="4" w:space="0" w:color="000000"/>
              <w:bottom w:val="single" w:sz="4" w:space="0" w:color="000000"/>
              <w:right w:val="single" w:sz="4" w:space="0" w:color="000000"/>
            </w:tcBorders>
            <w:vAlign w:val="center"/>
          </w:tcPr>
          <w:p w14:paraId="15D9F78F" w14:textId="77777777"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Наименование страны происхождения товара</w:t>
            </w:r>
          </w:p>
        </w:tc>
        <w:tc>
          <w:tcPr>
            <w:tcW w:w="595" w:type="pct"/>
            <w:tcBorders>
              <w:top w:val="single" w:sz="4" w:space="0" w:color="000000"/>
              <w:left w:val="single" w:sz="4" w:space="0" w:color="000000"/>
              <w:bottom w:val="single" w:sz="4" w:space="0" w:color="000000"/>
              <w:right w:val="single" w:sz="4" w:space="0" w:color="000000"/>
            </w:tcBorders>
            <w:vAlign w:val="center"/>
          </w:tcPr>
          <w:p w14:paraId="65FAF6CC" w14:textId="77777777"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Цена за ед. в руб. с НДС</w:t>
            </w:r>
          </w:p>
        </w:tc>
        <w:tc>
          <w:tcPr>
            <w:tcW w:w="594" w:type="pct"/>
            <w:tcBorders>
              <w:top w:val="single" w:sz="4" w:space="0" w:color="000000"/>
              <w:left w:val="single" w:sz="4" w:space="0" w:color="000000"/>
              <w:bottom w:val="single" w:sz="4" w:space="0" w:color="000000"/>
              <w:right w:val="single" w:sz="4" w:space="0" w:color="000000"/>
            </w:tcBorders>
            <w:vAlign w:val="center"/>
          </w:tcPr>
          <w:p w14:paraId="67DAE5BF" w14:textId="77777777" w:rsidR="00BA0133" w:rsidRPr="00A83693" w:rsidRDefault="00BA0133" w:rsidP="00A83693">
            <w:pPr>
              <w:widowControl w:val="0"/>
              <w:spacing w:after="0" w:line="240" w:lineRule="auto"/>
              <w:ind w:right="-92"/>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Сумма в руб. с НДС</w:t>
            </w:r>
          </w:p>
        </w:tc>
      </w:tr>
      <w:tr w:rsidR="00BA0133" w:rsidRPr="00A83693" w14:paraId="13363E15" w14:textId="77777777" w:rsidTr="00944B0E">
        <w:trPr>
          <w:trHeight w:val="240"/>
        </w:trPr>
        <w:tc>
          <w:tcPr>
            <w:tcW w:w="235" w:type="pct"/>
            <w:tcBorders>
              <w:top w:val="single" w:sz="4" w:space="0" w:color="000000"/>
              <w:left w:val="single" w:sz="4" w:space="0" w:color="000000"/>
              <w:bottom w:val="single" w:sz="4" w:space="0" w:color="000000"/>
              <w:right w:val="none" w:sz="4" w:space="0" w:color="000000"/>
            </w:tcBorders>
            <w:vAlign w:val="center"/>
          </w:tcPr>
          <w:p w14:paraId="230DF91B" w14:textId="77777777" w:rsidR="00BA0133" w:rsidRPr="00A83693" w:rsidRDefault="00BA0133" w:rsidP="00A83693">
            <w:pPr>
              <w:widowControl w:val="0"/>
              <w:spacing w:after="0" w:line="240" w:lineRule="auto"/>
              <w:jc w:val="center"/>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1.</w:t>
            </w:r>
          </w:p>
        </w:tc>
        <w:tc>
          <w:tcPr>
            <w:tcW w:w="715" w:type="pct"/>
            <w:tcBorders>
              <w:top w:val="single" w:sz="4" w:space="0" w:color="000000"/>
              <w:left w:val="single" w:sz="4" w:space="0" w:color="000000"/>
              <w:bottom w:val="single" w:sz="4" w:space="0" w:color="000000"/>
              <w:right w:val="none" w:sz="4" w:space="0" w:color="000000"/>
            </w:tcBorders>
            <w:vAlign w:val="center"/>
          </w:tcPr>
          <w:p w14:paraId="6A1A4092" w14:textId="77777777" w:rsidR="00BA0133" w:rsidRPr="00A83693" w:rsidRDefault="00BA0133" w:rsidP="00A83693">
            <w:pPr>
              <w:widowControl w:val="0"/>
              <w:spacing w:after="0" w:line="240" w:lineRule="auto"/>
              <w:ind w:firstLine="33"/>
              <w:jc w:val="both"/>
              <w:rPr>
                <w:rFonts w:ascii="Times New Roman" w:eastAsia="Times New Roman" w:hAnsi="Times New Roman" w:cs="Times New Roman"/>
                <w:lang w:eastAsia="zh-CN"/>
              </w:rPr>
            </w:pPr>
          </w:p>
        </w:tc>
        <w:tc>
          <w:tcPr>
            <w:tcW w:w="1503" w:type="pct"/>
            <w:tcBorders>
              <w:top w:val="single" w:sz="4" w:space="0" w:color="000000"/>
              <w:left w:val="single" w:sz="4" w:space="0" w:color="000000"/>
              <w:bottom w:val="single" w:sz="4" w:space="0" w:color="000000"/>
              <w:right w:val="none" w:sz="4" w:space="0" w:color="000000"/>
            </w:tcBorders>
          </w:tcPr>
          <w:p w14:paraId="0C2C10FC" w14:textId="72921E97"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282" w:type="pct"/>
            <w:tcBorders>
              <w:top w:val="single" w:sz="4" w:space="0" w:color="000000"/>
              <w:left w:val="single" w:sz="4" w:space="0" w:color="000000"/>
              <w:bottom w:val="single" w:sz="4" w:space="0" w:color="000000"/>
              <w:right w:val="single" w:sz="4" w:space="0" w:color="000000"/>
            </w:tcBorders>
            <w:vAlign w:val="center"/>
          </w:tcPr>
          <w:p w14:paraId="11945543" w14:textId="77777777"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319" w:type="pct"/>
            <w:tcBorders>
              <w:top w:val="single" w:sz="4" w:space="0" w:color="000000"/>
              <w:left w:val="single" w:sz="4" w:space="0" w:color="000000"/>
              <w:bottom w:val="single" w:sz="4" w:space="0" w:color="000000"/>
              <w:right w:val="single" w:sz="4" w:space="0" w:color="000000"/>
            </w:tcBorders>
          </w:tcPr>
          <w:p w14:paraId="0297AA49" w14:textId="77777777"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758" w:type="pct"/>
            <w:tcBorders>
              <w:top w:val="single" w:sz="4" w:space="0" w:color="000000"/>
              <w:left w:val="single" w:sz="4" w:space="0" w:color="000000"/>
              <w:bottom w:val="single" w:sz="4" w:space="0" w:color="000000"/>
              <w:right w:val="single" w:sz="4" w:space="0" w:color="000000"/>
            </w:tcBorders>
          </w:tcPr>
          <w:p w14:paraId="0F6C55D0" w14:textId="77777777"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5" w:type="pct"/>
            <w:tcBorders>
              <w:top w:val="single" w:sz="4" w:space="0" w:color="000000"/>
              <w:left w:val="single" w:sz="4" w:space="0" w:color="000000"/>
              <w:bottom w:val="single" w:sz="4" w:space="0" w:color="000000"/>
              <w:right w:val="single" w:sz="4" w:space="0" w:color="000000"/>
            </w:tcBorders>
          </w:tcPr>
          <w:p w14:paraId="4A24D53F" w14:textId="77777777"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c>
          <w:tcPr>
            <w:tcW w:w="594" w:type="pct"/>
            <w:tcBorders>
              <w:top w:val="single" w:sz="4" w:space="0" w:color="000000"/>
              <w:left w:val="single" w:sz="4" w:space="0" w:color="000000"/>
              <w:bottom w:val="single" w:sz="4" w:space="0" w:color="000000"/>
              <w:right w:val="single" w:sz="4" w:space="0" w:color="000000"/>
            </w:tcBorders>
          </w:tcPr>
          <w:p w14:paraId="0215A3B6" w14:textId="77777777"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p>
        </w:tc>
      </w:tr>
    </w:tbl>
    <w:p w14:paraId="22F8719E" w14:textId="77777777"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23A78DA5" w14:textId="77777777"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6DF1CB21" w14:textId="77777777" w:rsidR="00BA0133" w:rsidRPr="00A83693" w:rsidRDefault="00BA0133" w:rsidP="00A83693">
      <w:pPr>
        <w:widowControl w:val="0"/>
        <w:spacing w:after="0" w:line="240" w:lineRule="auto"/>
        <w:ind w:firstLine="567"/>
        <w:jc w:val="both"/>
        <w:rPr>
          <w:rFonts w:ascii="Times New Roman" w:eastAsia="Times New Roman" w:hAnsi="Times New Roman" w:cs="Times New Roman"/>
          <w:lang w:eastAsia="zh-CN"/>
        </w:rPr>
      </w:pPr>
    </w:p>
    <w:p w14:paraId="700AA92C" w14:textId="77777777"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14:paraId="6408E44F" w14:textId="77777777"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14:paraId="442B971F" w14:textId="77777777"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14:paraId="575153BB" w14:textId="77777777" w:rsidR="00BA0133" w:rsidRPr="00A83693" w:rsidRDefault="00BA0133" w:rsidP="00A83693">
      <w:pPr>
        <w:widowControl w:val="0"/>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highlight w:val="yellow"/>
          <w:lang w:eastAsia="zh-CN"/>
        </w:rPr>
        <w:br w:type="page"/>
      </w:r>
    </w:p>
    <w:p w14:paraId="6606141C" w14:textId="77777777" w:rsidR="00BA0133" w:rsidRPr="00A83693" w:rsidRDefault="00BA0133" w:rsidP="00A83693">
      <w:pPr>
        <w:widowControl w:val="0"/>
        <w:spacing w:after="0" w:line="240" w:lineRule="auto"/>
        <w:jc w:val="right"/>
        <w:outlineLvl w:val="3"/>
        <w:rPr>
          <w:rFonts w:ascii="Times New Roman" w:eastAsia="Times New Roman" w:hAnsi="Times New Roman" w:cs="Times New Roman"/>
          <w:lang w:eastAsia="zh-CN"/>
        </w:rPr>
      </w:pPr>
      <w:r w:rsidRPr="00A83693">
        <w:rPr>
          <w:rFonts w:ascii="Times New Roman" w:eastAsia="Times New Roman" w:hAnsi="Times New Roman" w:cs="Times New Roman"/>
          <w:lang w:eastAsia="zh-CN"/>
        </w:rPr>
        <w:lastRenderedPageBreak/>
        <w:t>Форма 1  Заявки</w:t>
      </w:r>
    </w:p>
    <w:p w14:paraId="123E5496" w14:textId="77777777" w:rsidR="00BA0133" w:rsidRPr="00A83693" w:rsidRDefault="00BA0133" w:rsidP="00A83693">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«____» _____________ 20_ г. </w:t>
      </w:r>
    </w:p>
    <w:p w14:paraId="7C3FACDF" w14:textId="77777777" w:rsidR="00BA0133" w:rsidRPr="00A83693" w:rsidRDefault="00BA0133" w:rsidP="00A83693">
      <w:pPr>
        <w:widowControl w:val="0"/>
        <w:spacing w:after="0" w:line="240" w:lineRule="auto"/>
        <w:jc w:val="center"/>
        <w:rPr>
          <w:rFonts w:ascii="Times New Roman" w:eastAsia="Times New Roman" w:hAnsi="Times New Roman" w:cs="Times New Roman"/>
          <w:b/>
          <w:iCs/>
          <w:lang w:eastAsia="zh-CN"/>
        </w:rPr>
      </w:pPr>
    </w:p>
    <w:p w14:paraId="31D7D190" w14:textId="00256DDB" w:rsidR="00BA0133" w:rsidRPr="00A83693" w:rsidRDefault="00BA0133" w:rsidP="00A83693">
      <w:pPr>
        <w:widowControl w:val="0"/>
        <w:spacing w:after="0" w:line="240" w:lineRule="auto"/>
        <w:jc w:val="center"/>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Рекомендуемая форма декларации о соответствии участника закупки в электронной форме требованиям, установленными в п.</w:t>
      </w:r>
      <w:r w:rsidR="00AD02F1" w:rsidRPr="00A83693">
        <w:rPr>
          <w:rFonts w:ascii="Times New Roman" w:eastAsia="Times New Roman" w:hAnsi="Times New Roman" w:cs="Times New Roman"/>
          <w:color w:val="000000"/>
          <w:lang w:eastAsia="zh-CN"/>
        </w:rPr>
        <w:t>12</w:t>
      </w:r>
      <w:r w:rsidRPr="00A83693">
        <w:rPr>
          <w:rFonts w:ascii="Times New Roman" w:eastAsia="Times New Roman" w:hAnsi="Times New Roman" w:cs="Times New Roman"/>
          <w:color w:val="000000"/>
          <w:lang w:eastAsia="zh-CN"/>
        </w:rPr>
        <w:t xml:space="preserve"> </w:t>
      </w:r>
      <w:r w:rsidR="003D0379">
        <w:rPr>
          <w:rFonts w:ascii="Times New Roman" w:eastAsia="Times New Roman" w:hAnsi="Times New Roman" w:cs="Times New Roman"/>
          <w:color w:val="000000"/>
          <w:lang w:eastAsia="zh-CN"/>
        </w:rPr>
        <w:t>Информационной карты</w:t>
      </w: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31"/>
      </w:tblGrid>
      <w:tr w:rsidR="00BA0133" w:rsidRPr="00A83693" w14:paraId="003E6D93" w14:textId="77777777" w:rsidTr="00944B0E">
        <w:tc>
          <w:tcPr>
            <w:tcW w:w="10031" w:type="dxa"/>
          </w:tcPr>
          <w:p w14:paraId="3F8F402D" w14:textId="77777777" w:rsidR="00BA0133" w:rsidRPr="00A83693" w:rsidRDefault="00BA0133" w:rsidP="00A83693">
            <w:pPr>
              <w:widowControl w:val="0"/>
              <w:spacing w:after="0" w:line="240" w:lineRule="auto"/>
              <w:ind w:firstLine="709"/>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Настоящим организация/физическое лицо/юридическое лицо______________________________________</w:t>
            </w:r>
          </w:p>
          <w:p w14:paraId="759DE765" w14:textId="5F1EB759" w:rsidR="00BA0133" w:rsidRPr="00A83693" w:rsidRDefault="00BA0133" w:rsidP="00A83693">
            <w:pPr>
              <w:widowControl w:val="0"/>
              <w:spacing w:after="0" w:line="240" w:lineRule="auto"/>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 xml:space="preserve">в заявки на участие в </w:t>
            </w:r>
            <w:r w:rsidR="00CE4991" w:rsidRPr="00A83693">
              <w:rPr>
                <w:rFonts w:ascii="Times New Roman" w:eastAsia="Times New Roman" w:hAnsi="Times New Roman" w:cs="Times New Roman"/>
                <w:color w:val="000000"/>
                <w:lang w:eastAsia="zh-CN"/>
              </w:rPr>
              <w:t>закупке</w:t>
            </w:r>
            <w:r w:rsidRPr="00A83693">
              <w:rPr>
                <w:rFonts w:ascii="Times New Roman" w:eastAsia="Times New Roman" w:hAnsi="Times New Roman" w:cs="Times New Roman"/>
                <w:color w:val="000000"/>
                <w:lang w:eastAsia="zh-CN"/>
              </w:rPr>
              <w:t xml:space="preserve"> в  электронной форме на _______________________________________________________________________________</w:t>
            </w:r>
          </w:p>
          <w:p w14:paraId="45C300DB" w14:textId="386CBAAF" w:rsidR="00BA0133" w:rsidRPr="00A83693" w:rsidRDefault="00BA0133" w:rsidP="00A83693">
            <w:pPr>
              <w:widowControl w:val="0"/>
              <w:spacing w:after="0" w:line="240" w:lineRule="auto"/>
              <w:rPr>
                <w:rFonts w:ascii="Times New Roman" w:eastAsia="Times New Roman" w:hAnsi="Times New Roman" w:cs="Times New Roman"/>
                <w:color w:val="000000"/>
                <w:lang w:eastAsia="zh-CN"/>
              </w:rPr>
            </w:pPr>
            <w:r w:rsidRPr="00A83693">
              <w:rPr>
                <w:rFonts w:ascii="Times New Roman" w:eastAsia="Times New Roman" w:hAnsi="Times New Roman" w:cs="Times New Roman"/>
                <w:color w:val="000000"/>
                <w:lang w:eastAsia="zh-CN"/>
              </w:rPr>
              <w:t xml:space="preserve">                   (указывается наименование </w:t>
            </w:r>
            <w:r w:rsidR="00CE4991" w:rsidRPr="00A83693">
              <w:rPr>
                <w:rFonts w:ascii="Times New Roman" w:eastAsia="Times New Roman" w:hAnsi="Times New Roman" w:cs="Times New Roman"/>
                <w:color w:val="000000"/>
                <w:lang w:eastAsia="zh-CN"/>
              </w:rPr>
              <w:t>закупки</w:t>
            </w:r>
            <w:r w:rsidR="00DC5DA2" w:rsidRPr="00A83693">
              <w:rPr>
                <w:rFonts w:ascii="Times New Roman" w:eastAsia="Times New Roman" w:hAnsi="Times New Roman" w:cs="Times New Roman"/>
                <w:color w:val="000000"/>
                <w:lang w:eastAsia="zh-CN"/>
              </w:rPr>
              <w:t xml:space="preserve"> </w:t>
            </w:r>
            <w:r w:rsidR="00CE4991" w:rsidRPr="00A83693">
              <w:rPr>
                <w:rFonts w:ascii="Times New Roman" w:eastAsia="Times New Roman" w:hAnsi="Times New Roman" w:cs="Times New Roman"/>
                <w:color w:val="000000"/>
                <w:lang w:eastAsia="zh-CN"/>
              </w:rPr>
              <w:t>в электронной</w:t>
            </w:r>
            <w:r w:rsidRPr="00A83693">
              <w:rPr>
                <w:rFonts w:ascii="Times New Roman" w:eastAsia="Times New Roman" w:hAnsi="Times New Roman" w:cs="Times New Roman"/>
                <w:color w:val="000000"/>
                <w:lang w:eastAsia="zh-CN"/>
              </w:rPr>
              <w:t xml:space="preserve"> форме)</w:t>
            </w:r>
          </w:p>
          <w:p w14:paraId="6504B270" w14:textId="4D8CDA5A" w:rsidR="00BA0133" w:rsidRPr="00A83693" w:rsidRDefault="00BA0133" w:rsidP="00A83693">
            <w:pPr>
              <w:widowControl w:val="0"/>
              <w:spacing w:after="0" w:line="240" w:lineRule="auto"/>
              <w:jc w:val="both"/>
              <w:rPr>
                <w:rFonts w:ascii="Times New Roman" w:eastAsia="Times New Roman" w:hAnsi="Times New Roman" w:cs="Times New Roman"/>
                <w:b/>
                <w:i/>
                <w:color w:val="000000"/>
                <w:lang w:eastAsia="en-US"/>
              </w:rPr>
            </w:pPr>
            <w:r w:rsidRPr="00A83693">
              <w:rPr>
                <w:rFonts w:ascii="Times New Roman" w:eastAsia="Times New Roman" w:hAnsi="Times New Roman" w:cs="Times New Roman"/>
                <w:color w:val="000000"/>
                <w:lang w:eastAsia="zh-CN"/>
              </w:rPr>
              <w:t>(реестровый номер закупки ___________________), сообщает о своем соответствии требованиям, установленным</w:t>
            </w:r>
            <w:r w:rsidRPr="00A83693">
              <w:rPr>
                <w:rFonts w:ascii="Times New Roman" w:eastAsia="Times New Roman" w:hAnsi="Times New Roman" w:cs="Times New Roman"/>
                <w:lang w:eastAsia="zh-CN"/>
              </w:rPr>
              <w:t xml:space="preserve"> в пункте </w:t>
            </w:r>
            <w:r w:rsidR="00FB534A" w:rsidRPr="00A83693">
              <w:rPr>
                <w:rFonts w:ascii="Times New Roman" w:eastAsia="Times New Roman" w:hAnsi="Times New Roman" w:cs="Times New Roman"/>
                <w:lang w:eastAsia="zh-CN"/>
              </w:rPr>
              <w:t>12</w:t>
            </w:r>
            <w:r w:rsidRPr="00A83693">
              <w:rPr>
                <w:rFonts w:ascii="Times New Roman" w:eastAsia="Times New Roman" w:hAnsi="Times New Roman" w:cs="Times New Roman"/>
                <w:color w:val="000000"/>
                <w:lang w:eastAsia="zh-CN"/>
              </w:rPr>
              <w:t xml:space="preserve">  Информационной карты, а именно:</w:t>
            </w:r>
          </w:p>
        </w:tc>
      </w:tr>
      <w:tr w:rsidR="00BA0133" w:rsidRPr="00A83693" w14:paraId="5D32D827" w14:textId="77777777" w:rsidTr="00971C8C">
        <w:trPr>
          <w:trHeight w:val="4526"/>
        </w:trPr>
        <w:tc>
          <w:tcPr>
            <w:tcW w:w="10031" w:type="dxa"/>
          </w:tcPr>
          <w:p w14:paraId="53D3257E" w14:textId="77777777"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i/>
                <w:iCs/>
              </w:rPr>
            </w:pPr>
            <w:r w:rsidRPr="0099600D">
              <w:rPr>
                <w:rFonts w:ascii="Times New Roman" w:hAnsi="Times New Roman" w:cs="Times New Roman"/>
                <w:i/>
                <w:iCs/>
              </w:rPr>
              <w:t>1) соответствие участников закупки требованиям, установленным в соответствии с законодательством Российской Федерации к лицам, осуществляющим поставки товаров, выполнение работ, оказание услуг, являющихся предметом закупки;</w:t>
            </w:r>
          </w:p>
          <w:p w14:paraId="6652354D" w14:textId="77777777"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i/>
                <w:iCs/>
              </w:rPr>
            </w:pPr>
            <w:r w:rsidRPr="0099600D">
              <w:rPr>
                <w:rFonts w:ascii="Times New Roman" w:hAnsi="Times New Roman" w:cs="Times New Roman"/>
                <w:i/>
                <w:iCs/>
              </w:rPr>
              <w:t>2) непроведение ликвидации участника закупки – юридического лица и отсутствие решения арбитражного суда о признании участника закупки - юридического лица или индивидуального предпринимателя несостоятельным (банкротом);</w:t>
            </w:r>
          </w:p>
          <w:p w14:paraId="29547876" w14:textId="597326D4"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i/>
                <w:iCs/>
              </w:rPr>
            </w:pPr>
            <w:r w:rsidRPr="0099600D">
              <w:rPr>
                <w:rFonts w:ascii="Times New Roman" w:hAnsi="Times New Roman" w:cs="Times New Roman"/>
                <w:i/>
                <w:iCs/>
              </w:rPr>
              <w:t>3) неприостановление деятельности участника закупки в порядке,</w:t>
            </w:r>
            <w:r>
              <w:rPr>
                <w:rFonts w:ascii="Times New Roman" w:hAnsi="Times New Roman" w:cs="Times New Roman"/>
                <w:i/>
                <w:iCs/>
              </w:rPr>
              <w:t xml:space="preserve"> </w:t>
            </w:r>
            <w:r w:rsidRPr="0099600D">
              <w:rPr>
                <w:rFonts w:ascii="Times New Roman" w:hAnsi="Times New Roman" w:cs="Times New Roman"/>
                <w:i/>
                <w:iCs/>
              </w:rPr>
              <w:t>установленном Кодексом Российской Федерации об административных правонарушениях;</w:t>
            </w:r>
          </w:p>
          <w:p w14:paraId="54625C8C" w14:textId="1A849F6F"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i/>
                <w:iCs/>
              </w:rPr>
            </w:pPr>
            <w:r w:rsidRPr="0099600D">
              <w:rPr>
                <w:rFonts w:ascii="Times New Roman" w:hAnsi="Times New Roman" w:cs="Times New Roman"/>
                <w:i/>
                <w:iCs/>
              </w:rPr>
              <w:t>4) отсутствие у участника закупки недоимки по налогам, сборам,</w:t>
            </w:r>
            <w:r>
              <w:rPr>
                <w:rFonts w:ascii="Times New Roman" w:hAnsi="Times New Roman" w:cs="Times New Roman"/>
                <w:i/>
                <w:iCs/>
              </w:rPr>
              <w:t xml:space="preserve"> </w:t>
            </w:r>
            <w:r w:rsidRPr="0099600D">
              <w:rPr>
                <w:rFonts w:ascii="Times New Roman" w:hAnsi="Times New Roman" w:cs="Times New Roman"/>
                <w:i/>
                <w:iCs/>
              </w:rPr>
              <w:t>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закупке не принято;</w:t>
            </w:r>
          </w:p>
          <w:p w14:paraId="5C854963" w14:textId="77777777"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i/>
                <w:iCs/>
              </w:rPr>
            </w:pPr>
            <w:r w:rsidRPr="0099600D">
              <w:rPr>
                <w:rFonts w:ascii="Times New Roman" w:hAnsi="Times New Roman" w:cs="Times New Roman"/>
                <w:i/>
                <w:iCs/>
              </w:rPr>
              <w:t>5) отсутствие у участника закупки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17AD7BBD" w14:textId="19C2F740"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i/>
                <w:iCs/>
              </w:rPr>
            </w:pPr>
            <w:r w:rsidRPr="0099600D">
              <w:rPr>
                <w:rFonts w:ascii="Times New Roman" w:hAnsi="Times New Roman" w:cs="Times New Roman"/>
                <w:i/>
                <w:iCs/>
              </w:rPr>
              <w:t>6) отсутствие фактов привлечения в течение двух лет до момента подачи заявки на участие в закупке участника закупки - юридического лица к административной ответственности за совершение административного правонарушения, предусмотренного статьей 19</w:t>
            </w:r>
            <w:r>
              <w:rPr>
                <w:rFonts w:ascii="Times New Roman" w:hAnsi="Times New Roman" w:cs="Times New Roman"/>
                <w:i/>
                <w:iCs/>
              </w:rPr>
              <w:t>.</w:t>
            </w:r>
            <w:r w:rsidRPr="0099600D">
              <w:rPr>
                <w:rFonts w:ascii="Times New Roman" w:hAnsi="Times New Roman" w:cs="Times New Roman"/>
                <w:i/>
                <w:iCs/>
              </w:rPr>
              <w:t>28 Кодекса Российской Федерации</w:t>
            </w:r>
            <w:r>
              <w:rPr>
                <w:rFonts w:ascii="Times New Roman" w:hAnsi="Times New Roman" w:cs="Times New Roman"/>
                <w:i/>
                <w:iCs/>
              </w:rPr>
              <w:t xml:space="preserve"> </w:t>
            </w:r>
            <w:r w:rsidRPr="0099600D">
              <w:rPr>
                <w:rFonts w:ascii="Times New Roman" w:hAnsi="Times New Roman" w:cs="Times New Roman"/>
                <w:i/>
                <w:iCs/>
              </w:rPr>
              <w:t>об административных правонарушениях;</w:t>
            </w:r>
          </w:p>
          <w:p w14:paraId="7EE7CB01" w14:textId="359D17D5"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i/>
                <w:iCs/>
              </w:rPr>
            </w:pPr>
            <w:r w:rsidRPr="0099600D">
              <w:rPr>
                <w:rFonts w:ascii="Times New Roman" w:hAnsi="Times New Roman" w:cs="Times New Roman"/>
                <w:i/>
                <w:iCs/>
              </w:rPr>
              <w:t>7) соответствие участника закупки, указанным в извещении об осуществлении конкурентной закупки и(или) документации о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w:t>
            </w:r>
            <w:r>
              <w:rPr>
                <w:rFonts w:ascii="Times New Roman" w:hAnsi="Times New Roman" w:cs="Times New Roman"/>
                <w:i/>
                <w:iCs/>
              </w:rPr>
              <w:t xml:space="preserve"> </w:t>
            </w:r>
            <w:r w:rsidRPr="0099600D">
              <w:rPr>
                <w:rFonts w:ascii="Times New Roman" w:hAnsi="Times New Roman" w:cs="Times New Roman"/>
                <w:i/>
                <w:iCs/>
              </w:rPr>
              <w:t>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1D63CF17" w14:textId="77777777"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i/>
                <w:iCs/>
              </w:rPr>
            </w:pPr>
            <w:r w:rsidRPr="0099600D">
              <w:rPr>
                <w:rFonts w:ascii="Times New Roman" w:hAnsi="Times New Roman" w:cs="Times New Roman"/>
                <w:i/>
                <w:iCs/>
              </w:rPr>
              <w:t>8)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190C6439" w14:textId="77777777"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i/>
                <w:iCs/>
              </w:rPr>
            </w:pPr>
            <w:r w:rsidRPr="0099600D">
              <w:rPr>
                <w:rFonts w:ascii="Times New Roman" w:hAnsi="Times New Roman" w:cs="Times New Roman"/>
                <w:i/>
                <w:iCs/>
              </w:rPr>
              <w:t>9) обладание участником закупки правами использования результата интеллектуальной деятельности в случае использования такого результата при исполнении договора;</w:t>
            </w:r>
          </w:p>
          <w:p w14:paraId="0B6DA166" w14:textId="77777777"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i/>
                <w:iCs/>
              </w:rPr>
            </w:pPr>
            <w:r w:rsidRPr="0099600D">
              <w:rPr>
                <w:rFonts w:ascii="Times New Roman" w:hAnsi="Times New Roman" w:cs="Times New Roman"/>
                <w:i/>
                <w:iCs/>
              </w:rPr>
              <w:t xml:space="preserve">10) соответствие участника закупки и привлекаемых им субподрядчиков, соисполнителей и (или) изготовителей товара, являющегося предметом закупки, требованиям, установленным в документации о закупке или извещением о проведении запроса котировок в электронной форме, при </w:t>
            </w:r>
            <w:r w:rsidRPr="0099600D">
              <w:rPr>
                <w:rFonts w:ascii="Times New Roman" w:hAnsi="Times New Roman" w:cs="Times New Roman"/>
                <w:i/>
                <w:iCs/>
              </w:rPr>
              <w:lastRenderedPageBreak/>
              <w:t>осуществлении конкурентной закупки на выполнение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p w14:paraId="07D56C7F" w14:textId="77777777"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i/>
                <w:iCs/>
              </w:rPr>
            </w:pPr>
            <w:r w:rsidRPr="0099600D">
              <w:rPr>
                <w:rFonts w:ascii="Times New Roman" w:hAnsi="Times New Roman" w:cs="Times New Roman"/>
                <w:i/>
                <w:iCs/>
              </w:rPr>
              <w:t>11) отсутствие между участником закупки и заказчиком конфликта интересов, под которым понимаются случаи, при которых руководитель заказчика, член комиссии, лицо, осуществляющее функции по организации и осуществлению закупок заказчика,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неполнородными (имеющими общих отца или мать) братьями и сестрами), усыновителями или усыновленными указанных физических лиц. Под выгодоприобретателями понимаются физические лица, владеющие напрямую или косвенно (через юридическое лицо или через несколько юридических лиц) более</w:t>
            </w:r>
          </w:p>
          <w:p w14:paraId="21AFFE95" w14:textId="77777777"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i/>
                <w:iCs/>
              </w:rPr>
            </w:pPr>
            <w:r w:rsidRPr="0099600D">
              <w:rPr>
                <w:rFonts w:ascii="Times New Roman" w:hAnsi="Times New Roman" w:cs="Times New Roman"/>
                <w:i/>
                <w:iCs/>
              </w:rPr>
              <w:t>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77C667AD" w14:textId="77777777"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i/>
                <w:iCs/>
              </w:rPr>
            </w:pPr>
            <w:r w:rsidRPr="0099600D">
              <w:rPr>
                <w:rFonts w:ascii="Times New Roman" w:hAnsi="Times New Roman" w:cs="Times New Roman"/>
                <w:i/>
                <w:iCs/>
              </w:rPr>
              <w:t>12) отсутствие у участника закупки ограничений для участия в закупках, установленных законодательством Российской Федерации;</w:t>
            </w:r>
          </w:p>
          <w:p w14:paraId="118457FA" w14:textId="77777777" w:rsidR="0099600D" w:rsidRPr="0099600D" w:rsidRDefault="0099600D" w:rsidP="0099600D">
            <w:pPr>
              <w:widowControl w:val="0"/>
              <w:autoSpaceDE w:val="0"/>
              <w:autoSpaceDN w:val="0"/>
              <w:adjustRightInd w:val="0"/>
              <w:spacing w:after="0" w:line="240" w:lineRule="auto"/>
              <w:jc w:val="both"/>
              <w:rPr>
                <w:rFonts w:ascii="Times New Roman" w:hAnsi="Times New Roman" w:cs="Times New Roman"/>
                <w:i/>
                <w:iCs/>
              </w:rPr>
            </w:pPr>
            <w:r w:rsidRPr="0099600D">
              <w:rPr>
                <w:rFonts w:ascii="Times New Roman" w:hAnsi="Times New Roman" w:cs="Times New Roman"/>
                <w:i/>
                <w:iCs/>
              </w:rPr>
              <w:t>13) отсутствие сведений об участнике закупки в реестре недобросовестных поставщиков, предусмотренном Федеральным законом № 223-ФЗ;</w:t>
            </w:r>
          </w:p>
          <w:p w14:paraId="1D3A35E8" w14:textId="1D2FDCAD" w:rsidR="00E100BE" w:rsidRPr="00A83693" w:rsidRDefault="0099600D" w:rsidP="0099600D">
            <w:pPr>
              <w:widowControl w:val="0"/>
              <w:autoSpaceDE w:val="0"/>
              <w:autoSpaceDN w:val="0"/>
              <w:adjustRightInd w:val="0"/>
              <w:spacing w:after="0" w:line="240" w:lineRule="auto"/>
              <w:jc w:val="both"/>
              <w:rPr>
                <w:rFonts w:ascii="Times New Roman" w:hAnsi="Times New Roman" w:cs="Times New Roman"/>
                <w:i/>
                <w:iCs/>
              </w:rPr>
            </w:pPr>
            <w:r w:rsidRPr="0099600D">
              <w:rPr>
                <w:rFonts w:ascii="Times New Roman" w:hAnsi="Times New Roman" w:cs="Times New Roman"/>
                <w:i/>
                <w:iCs/>
              </w:rPr>
              <w:t>14) отсутствие сведений об участнике закупки в реестре недобросовестных поставщиков, предусмотренном Федеральным законом № 44-ФЗ;</w:t>
            </w:r>
          </w:p>
        </w:tc>
      </w:tr>
    </w:tbl>
    <w:p w14:paraId="150C2763" w14:textId="77777777" w:rsidR="00BA0133" w:rsidRPr="00A83693" w:rsidRDefault="00BA0133" w:rsidP="00A83693">
      <w:pPr>
        <w:widowControl w:val="0"/>
        <w:spacing w:after="0" w:line="240" w:lineRule="auto"/>
        <w:jc w:val="center"/>
        <w:rPr>
          <w:rFonts w:ascii="Times New Roman" w:eastAsia="Times New Roman" w:hAnsi="Times New Roman" w:cs="Times New Roman"/>
          <w:b/>
          <w:lang w:eastAsia="zh-CN"/>
        </w:rPr>
      </w:pPr>
      <w:r w:rsidRPr="00A83693">
        <w:rPr>
          <w:rFonts w:ascii="Times New Roman" w:eastAsia="Times New Roman" w:hAnsi="Times New Roman" w:cs="Times New Roman"/>
          <w:b/>
          <w:lang w:eastAsia="zh-CN"/>
        </w:rPr>
        <w:lastRenderedPageBreak/>
        <w:br w:type="page"/>
      </w:r>
      <w:r w:rsidRPr="00A83693">
        <w:rPr>
          <w:rFonts w:ascii="Times New Roman" w:eastAsia="Times New Roman" w:hAnsi="Times New Roman" w:cs="Times New Roman"/>
          <w:b/>
          <w:lang w:eastAsia="zh-CN"/>
        </w:rPr>
        <w:lastRenderedPageBreak/>
        <w:t xml:space="preserve">Анкета участника </w:t>
      </w:r>
      <w:r w:rsidRPr="00A83693">
        <w:rPr>
          <w:rFonts w:ascii="Times New Roman" w:eastAsia="Times New Roman" w:hAnsi="Times New Roman" w:cs="Times New Roman"/>
          <w:lang w:eastAsia="zh-CN"/>
        </w:rPr>
        <w:t>(рекомендуемая форма)</w:t>
      </w:r>
    </w:p>
    <w:p w14:paraId="0E4FAC5B"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bl>
      <w:tblPr>
        <w:tblW w:w="10220" w:type="dxa"/>
        <w:tblInd w:w="-160" w:type="dxa"/>
        <w:tblLook w:val="04A0" w:firstRow="1" w:lastRow="0" w:firstColumn="1" w:lastColumn="0" w:noHBand="0" w:noVBand="1"/>
      </w:tblPr>
      <w:tblGrid>
        <w:gridCol w:w="648"/>
        <w:gridCol w:w="5857"/>
        <w:gridCol w:w="3715"/>
      </w:tblGrid>
      <w:tr w:rsidR="00BA0133" w:rsidRPr="00A83693" w14:paraId="42163058" w14:textId="77777777" w:rsidTr="00944B0E">
        <w:trPr>
          <w:trHeight w:val="659"/>
        </w:trPr>
        <w:tc>
          <w:tcPr>
            <w:tcW w:w="648" w:type="dxa"/>
            <w:tcBorders>
              <w:top w:val="single" w:sz="4" w:space="0" w:color="000000"/>
              <w:left w:val="single" w:sz="4" w:space="0" w:color="000000"/>
              <w:bottom w:val="single" w:sz="4" w:space="0" w:color="000000"/>
              <w:right w:val="none" w:sz="255" w:space="0" w:color="FFFFFF"/>
            </w:tcBorders>
          </w:tcPr>
          <w:p w14:paraId="2193C9B2"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п/п</w:t>
            </w:r>
          </w:p>
        </w:tc>
        <w:tc>
          <w:tcPr>
            <w:tcW w:w="9572" w:type="dxa"/>
            <w:gridSpan w:val="2"/>
            <w:tcBorders>
              <w:top w:val="single" w:sz="4" w:space="0" w:color="000000"/>
              <w:left w:val="single" w:sz="4" w:space="0" w:color="000000"/>
              <w:bottom w:val="single" w:sz="4" w:space="0" w:color="000000"/>
              <w:right w:val="single" w:sz="4" w:space="0" w:color="000000"/>
            </w:tcBorders>
          </w:tcPr>
          <w:p w14:paraId="3DAD72B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Сведения об участнике закупки</w:t>
            </w:r>
          </w:p>
        </w:tc>
      </w:tr>
      <w:tr w:rsidR="00BA0133" w:rsidRPr="00A83693" w14:paraId="5374D871"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68496859"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63350A01"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04CDA2E1"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w:t>
            </w:r>
          </w:p>
        </w:tc>
        <w:tc>
          <w:tcPr>
            <w:tcW w:w="5857" w:type="dxa"/>
            <w:tcBorders>
              <w:top w:val="single" w:sz="4" w:space="0" w:color="000000"/>
              <w:left w:val="single" w:sz="4" w:space="0" w:color="000000"/>
              <w:bottom w:val="single" w:sz="4" w:space="0" w:color="000000"/>
              <w:right w:val="none" w:sz="255" w:space="0" w:color="FFFFFF"/>
            </w:tcBorders>
          </w:tcPr>
          <w:p w14:paraId="5FEE5566"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Полное наименование организации и ее организационно-правовая форма (для юридического лица</w:t>
            </w:r>
            <w:r w:rsidRPr="00A83693">
              <w:rPr>
                <w:rFonts w:ascii="Times New Roman" w:eastAsia="Times New Roman" w:hAnsi="Times New Roman" w:cs="Times New Roman"/>
                <w:bCs/>
                <w:i/>
                <w:lang w:eastAsia="zh-CN"/>
              </w:rPr>
              <w:t>)</w:t>
            </w:r>
            <w:r w:rsidRPr="00A83693">
              <w:rPr>
                <w:rFonts w:ascii="Times New Roman" w:eastAsia="Times New Roman" w:hAnsi="Times New Roman" w:cs="Times New Roman"/>
                <w:bCs/>
                <w:lang w:eastAsia="zh-CN"/>
              </w:rPr>
              <w:t>/ Ф.И.О.  участника размещения заказа (для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554F04B8"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45699BF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A03979"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1C9A94D"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Сокращенное наименование организации</w:t>
            </w:r>
          </w:p>
        </w:tc>
        <w:tc>
          <w:tcPr>
            <w:tcW w:w="3715" w:type="dxa"/>
            <w:tcBorders>
              <w:top w:val="single" w:sz="4" w:space="0" w:color="000000"/>
              <w:left w:val="single" w:sz="4" w:space="0" w:color="000000"/>
              <w:bottom w:val="single" w:sz="4" w:space="0" w:color="000000"/>
              <w:right w:val="single" w:sz="4" w:space="0" w:color="000000"/>
            </w:tcBorders>
          </w:tcPr>
          <w:p w14:paraId="4070E0B7"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5E0EDC9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F91BB4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2</w:t>
            </w:r>
          </w:p>
        </w:tc>
        <w:tc>
          <w:tcPr>
            <w:tcW w:w="5857" w:type="dxa"/>
            <w:tcBorders>
              <w:top w:val="single" w:sz="4" w:space="0" w:color="000000"/>
              <w:left w:val="single" w:sz="4" w:space="0" w:color="000000"/>
              <w:bottom w:val="single" w:sz="4" w:space="0" w:color="000000"/>
              <w:right w:val="none" w:sz="255" w:space="0" w:color="FFFFFF"/>
            </w:tcBorders>
          </w:tcPr>
          <w:p w14:paraId="14CB9859"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Предыдущие полные и сокращенные наименования организации с указанием даты переименования и подтверждением правопреемственности.</w:t>
            </w:r>
          </w:p>
        </w:tc>
        <w:tc>
          <w:tcPr>
            <w:tcW w:w="3715" w:type="dxa"/>
            <w:tcBorders>
              <w:top w:val="single" w:sz="4" w:space="0" w:color="000000"/>
              <w:left w:val="single" w:sz="4" w:space="0" w:color="000000"/>
              <w:bottom w:val="single" w:sz="4" w:space="0" w:color="000000"/>
              <w:right w:val="single" w:sz="4" w:space="0" w:color="000000"/>
            </w:tcBorders>
          </w:tcPr>
          <w:p w14:paraId="61A04F4B"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05C9F5E"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7B317FB8"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34FDA12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011BC01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20A5F0C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3</w:t>
            </w:r>
          </w:p>
        </w:tc>
        <w:tc>
          <w:tcPr>
            <w:tcW w:w="5857" w:type="dxa"/>
            <w:tcBorders>
              <w:top w:val="single" w:sz="4" w:space="0" w:color="000000"/>
              <w:left w:val="single" w:sz="4" w:space="0" w:color="000000"/>
              <w:bottom w:val="single" w:sz="4" w:space="0" w:color="000000"/>
              <w:right w:val="none" w:sz="255" w:space="0" w:color="FFFFFF"/>
            </w:tcBorders>
          </w:tcPr>
          <w:p w14:paraId="1913C14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Регистрационные данные: дата, место и орган регистрации физического лица в качестве индивидуального предпринимателя </w:t>
            </w:r>
            <w:r w:rsidRPr="00A83693">
              <w:rPr>
                <w:rFonts w:ascii="Times New Roman" w:eastAsia="Times New Roman" w:hAnsi="Times New Roman" w:cs="Times New Roman"/>
                <w:bCs/>
                <w:i/>
                <w:lang w:eastAsia="zh-CN"/>
              </w:rPr>
              <w:t>(на основании Свидетельства о государственной регистрации)</w:t>
            </w:r>
          </w:p>
        </w:tc>
        <w:tc>
          <w:tcPr>
            <w:tcW w:w="3715" w:type="dxa"/>
            <w:tcBorders>
              <w:top w:val="single" w:sz="4" w:space="0" w:color="000000"/>
              <w:left w:val="single" w:sz="4" w:space="0" w:color="000000"/>
              <w:bottom w:val="single" w:sz="4" w:space="0" w:color="000000"/>
              <w:right w:val="single" w:sz="4" w:space="0" w:color="000000"/>
            </w:tcBorders>
          </w:tcPr>
          <w:p w14:paraId="25EA160C"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B9A20F8"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C5AA28B"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C1A71F8" w14:textId="7DCC8D5C" w:rsidR="00BA0133" w:rsidRPr="00A83693" w:rsidRDefault="00BA0133" w:rsidP="00A83693">
            <w:pPr>
              <w:widowControl w:val="0"/>
              <w:spacing w:after="0" w:line="240" w:lineRule="auto"/>
              <w:rPr>
                <w:rFonts w:ascii="Times New Roman" w:eastAsia="Times New Roman" w:hAnsi="Times New Roman" w:cs="Times New Roman"/>
                <w:bCs/>
                <w:i/>
                <w:lang w:eastAsia="zh-CN"/>
              </w:rPr>
            </w:pPr>
            <w:r w:rsidRPr="00A83693">
              <w:rPr>
                <w:rFonts w:ascii="Times New Roman" w:eastAsia="Times New Roman" w:hAnsi="Times New Roman" w:cs="Times New Roman"/>
                <w:bCs/>
                <w:lang w:eastAsia="zh-CN"/>
              </w:rPr>
              <w:t>Учредители (перечислить наименования и организационно-правовую форму всех учредителей, чья</w:t>
            </w:r>
            <w:r w:rsidR="00E100BE">
              <w:rPr>
                <w:rFonts w:ascii="Times New Roman" w:eastAsia="Times New Roman" w:hAnsi="Times New Roman" w:cs="Times New Roman"/>
                <w:bCs/>
                <w:lang w:eastAsia="zh-CN"/>
              </w:rPr>
              <w:t xml:space="preserve"> </w:t>
            </w:r>
            <w:r w:rsidRPr="00A83693">
              <w:rPr>
                <w:rFonts w:ascii="Times New Roman" w:eastAsia="Times New Roman" w:hAnsi="Times New Roman" w:cs="Times New Roman"/>
                <w:bCs/>
                <w:lang w:eastAsia="zh-CN"/>
              </w:rPr>
              <w:t>доля в уставном капитале превышает 10%) и доля их участия (для акционерных обществ – выписка из реестра акционеров отдельным документом)</w:t>
            </w:r>
          </w:p>
          <w:p w14:paraId="7D93138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i/>
                <w:lang w:eastAsia="zh-CN"/>
              </w:rPr>
              <w:t xml:space="preserve">(на основании Учредительных документов установленной формы (устав, положение, учредительный договор) </w:t>
            </w:r>
            <w:r w:rsidRPr="00A83693">
              <w:rPr>
                <w:rFonts w:ascii="Times New Roman" w:eastAsia="Times New Roman" w:hAnsi="Times New Roman" w:cs="Times New Roman"/>
                <w:bCs/>
                <w:lang w:eastAsia="zh-CN"/>
              </w:rPr>
              <w:t>(для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0E609E00"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C775233"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2EFA20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E28FCBB"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Срок деятельности </w:t>
            </w:r>
          </w:p>
        </w:tc>
        <w:tc>
          <w:tcPr>
            <w:tcW w:w="3715" w:type="dxa"/>
            <w:tcBorders>
              <w:top w:val="single" w:sz="4" w:space="0" w:color="000000"/>
              <w:left w:val="single" w:sz="4" w:space="0" w:color="000000"/>
              <w:bottom w:val="single" w:sz="4" w:space="0" w:color="000000"/>
              <w:right w:val="single" w:sz="4" w:space="0" w:color="000000"/>
            </w:tcBorders>
          </w:tcPr>
          <w:p w14:paraId="15745F43"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052A5DC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899459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0FB49B"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Размер уставного капитала ( для юридических лиц)</w:t>
            </w:r>
          </w:p>
        </w:tc>
        <w:tc>
          <w:tcPr>
            <w:tcW w:w="3715" w:type="dxa"/>
            <w:tcBorders>
              <w:top w:val="single" w:sz="4" w:space="0" w:color="000000"/>
              <w:left w:val="single" w:sz="4" w:space="0" w:color="000000"/>
              <w:bottom w:val="single" w:sz="4" w:space="0" w:color="000000"/>
              <w:right w:val="single" w:sz="4" w:space="0" w:color="000000"/>
            </w:tcBorders>
          </w:tcPr>
          <w:p w14:paraId="149076CD"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37FA63DF" w14:textId="77777777" w:rsidTr="00944B0E">
        <w:trPr>
          <w:cantSplit/>
          <w:trHeight w:val="407"/>
        </w:trPr>
        <w:tc>
          <w:tcPr>
            <w:tcW w:w="648" w:type="dxa"/>
            <w:vMerge w:val="restart"/>
            <w:tcBorders>
              <w:top w:val="single" w:sz="4" w:space="0" w:color="000000"/>
              <w:left w:val="single" w:sz="4" w:space="0" w:color="000000"/>
              <w:bottom w:val="single" w:sz="4" w:space="0" w:color="000000"/>
              <w:right w:val="none" w:sz="255" w:space="0" w:color="FFFFFF"/>
            </w:tcBorders>
          </w:tcPr>
          <w:p w14:paraId="455D7EA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none" w:sz="255" w:space="0" w:color="FFFFFF"/>
              <w:right w:val="none" w:sz="255" w:space="0" w:color="FFFFFF"/>
            </w:tcBorders>
          </w:tcPr>
          <w:p w14:paraId="2ED1A0B2"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ИНН</w:t>
            </w:r>
          </w:p>
        </w:tc>
        <w:tc>
          <w:tcPr>
            <w:tcW w:w="3715" w:type="dxa"/>
            <w:tcBorders>
              <w:top w:val="single" w:sz="4" w:space="0" w:color="000000"/>
              <w:left w:val="single" w:sz="4" w:space="0" w:color="000000"/>
              <w:bottom w:val="none" w:sz="255" w:space="0" w:color="FFFFFF"/>
              <w:right w:val="single" w:sz="4" w:space="0" w:color="000000"/>
            </w:tcBorders>
          </w:tcPr>
          <w:p w14:paraId="3B0E8B14"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36AD2EA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1BD6212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0C399E9"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КПП</w:t>
            </w:r>
          </w:p>
        </w:tc>
        <w:tc>
          <w:tcPr>
            <w:tcW w:w="3715" w:type="dxa"/>
            <w:tcBorders>
              <w:top w:val="single" w:sz="4" w:space="0" w:color="000000"/>
              <w:left w:val="single" w:sz="4" w:space="0" w:color="000000"/>
              <w:bottom w:val="single" w:sz="4" w:space="0" w:color="000000"/>
              <w:right w:val="single" w:sz="4" w:space="0" w:color="000000"/>
            </w:tcBorders>
          </w:tcPr>
          <w:p w14:paraId="6AF43BF6"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301722E4"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2CE46DD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257173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ОГРН</w:t>
            </w:r>
          </w:p>
        </w:tc>
        <w:tc>
          <w:tcPr>
            <w:tcW w:w="3715" w:type="dxa"/>
            <w:tcBorders>
              <w:top w:val="single" w:sz="4" w:space="0" w:color="000000"/>
              <w:left w:val="single" w:sz="4" w:space="0" w:color="000000"/>
              <w:bottom w:val="single" w:sz="4" w:space="0" w:color="000000"/>
              <w:right w:val="single" w:sz="4" w:space="0" w:color="000000"/>
            </w:tcBorders>
          </w:tcPr>
          <w:p w14:paraId="72227CB5"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0BA1B07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A2577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902A436"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ОКПО</w:t>
            </w:r>
          </w:p>
        </w:tc>
        <w:tc>
          <w:tcPr>
            <w:tcW w:w="3715" w:type="dxa"/>
            <w:tcBorders>
              <w:top w:val="single" w:sz="4" w:space="0" w:color="000000"/>
              <w:left w:val="single" w:sz="4" w:space="0" w:color="000000"/>
              <w:bottom w:val="single" w:sz="4" w:space="0" w:color="000000"/>
              <w:right w:val="single" w:sz="4" w:space="0" w:color="000000"/>
            </w:tcBorders>
          </w:tcPr>
          <w:p w14:paraId="65626AA2"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31FA2419"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4FC1A2D"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none" w:sz="255" w:space="0" w:color="FFFFFF"/>
              <w:left w:val="single" w:sz="4" w:space="0" w:color="000000"/>
              <w:bottom w:val="single" w:sz="4" w:space="0" w:color="000000"/>
              <w:right w:val="none" w:sz="255" w:space="0" w:color="FFFFFF"/>
            </w:tcBorders>
          </w:tcPr>
          <w:p w14:paraId="668512B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ОКТМО</w:t>
            </w:r>
          </w:p>
        </w:tc>
        <w:tc>
          <w:tcPr>
            <w:tcW w:w="3715" w:type="dxa"/>
            <w:tcBorders>
              <w:top w:val="none" w:sz="255" w:space="0" w:color="FFFFFF"/>
              <w:left w:val="single" w:sz="4" w:space="0" w:color="000000"/>
              <w:bottom w:val="single" w:sz="4" w:space="0" w:color="000000"/>
              <w:right w:val="single" w:sz="4" w:space="0" w:color="000000"/>
            </w:tcBorders>
          </w:tcPr>
          <w:p w14:paraId="1A2C565E"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145988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447A5A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BAAD7F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ОКДП</w:t>
            </w:r>
          </w:p>
        </w:tc>
        <w:tc>
          <w:tcPr>
            <w:tcW w:w="3715" w:type="dxa"/>
            <w:tcBorders>
              <w:top w:val="single" w:sz="4" w:space="0" w:color="000000"/>
              <w:left w:val="single" w:sz="4" w:space="0" w:color="000000"/>
              <w:bottom w:val="single" w:sz="4" w:space="0" w:color="000000"/>
              <w:right w:val="single" w:sz="4" w:space="0" w:color="000000"/>
            </w:tcBorders>
          </w:tcPr>
          <w:p w14:paraId="542B6EC7"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033DAB3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5F9D495"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C5D0190"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ОКВЭД</w:t>
            </w:r>
          </w:p>
        </w:tc>
        <w:tc>
          <w:tcPr>
            <w:tcW w:w="3715" w:type="dxa"/>
            <w:tcBorders>
              <w:top w:val="single" w:sz="4" w:space="0" w:color="000000"/>
              <w:left w:val="single" w:sz="4" w:space="0" w:color="000000"/>
              <w:bottom w:val="single" w:sz="4" w:space="0" w:color="000000"/>
              <w:right w:val="single" w:sz="4" w:space="0" w:color="000000"/>
            </w:tcBorders>
          </w:tcPr>
          <w:p w14:paraId="7711DC4F"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6FC32E0E" w14:textId="77777777" w:rsidTr="00944B0E">
        <w:tc>
          <w:tcPr>
            <w:tcW w:w="648" w:type="dxa"/>
            <w:tcBorders>
              <w:top w:val="single" w:sz="4" w:space="0" w:color="000000"/>
              <w:left w:val="single" w:sz="4" w:space="0" w:color="000000"/>
              <w:bottom w:val="single" w:sz="4" w:space="0" w:color="000000"/>
              <w:right w:val="none" w:sz="255" w:space="0" w:color="FFFFFF"/>
            </w:tcBorders>
          </w:tcPr>
          <w:p w14:paraId="6FDE928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4</w:t>
            </w:r>
          </w:p>
        </w:tc>
        <w:tc>
          <w:tcPr>
            <w:tcW w:w="5857" w:type="dxa"/>
            <w:tcBorders>
              <w:top w:val="single" w:sz="4" w:space="0" w:color="000000"/>
              <w:left w:val="single" w:sz="4" w:space="0" w:color="000000"/>
              <w:bottom w:val="single" w:sz="4" w:space="0" w:color="000000"/>
              <w:right w:val="none" w:sz="255" w:space="0" w:color="FFFFFF"/>
            </w:tcBorders>
          </w:tcPr>
          <w:p w14:paraId="48A849AB"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 xml:space="preserve">Местонахождение </w:t>
            </w:r>
            <w:r w:rsidRPr="00A83693">
              <w:rPr>
                <w:rFonts w:ascii="Times New Roman" w:eastAsia="Times New Roman" w:hAnsi="Times New Roman" w:cs="Times New Roman"/>
                <w:bCs/>
                <w:i/>
                <w:lang w:eastAsia="zh-CN"/>
              </w:rPr>
              <w:t>(для юридического лица)</w:t>
            </w:r>
            <w:r w:rsidRPr="00A83693">
              <w:rPr>
                <w:rFonts w:ascii="Times New Roman" w:eastAsia="Times New Roman" w:hAnsi="Times New Roman" w:cs="Times New Roman"/>
                <w:bCs/>
                <w:lang w:eastAsia="zh-CN"/>
              </w:rPr>
              <w:t xml:space="preserve">/сведения о месте жительства </w:t>
            </w:r>
            <w:r w:rsidRPr="00A83693">
              <w:rPr>
                <w:rFonts w:ascii="Times New Roman" w:eastAsia="Times New Roman" w:hAnsi="Times New Roman" w:cs="Times New Roman"/>
                <w:bCs/>
                <w:i/>
                <w:lang w:eastAsia="zh-CN"/>
              </w:rPr>
              <w:t>(для физического лица)</w:t>
            </w:r>
          </w:p>
        </w:tc>
        <w:tc>
          <w:tcPr>
            <w:tcW w:w="3715" w:type="dxa"/>
            <w:tcBorders>
              <w:top w:val="single" w:sz="4" w:space="0" w:color="000000"/>
              <w:left w:val="single" w:sz="4" w:space="0" w:color="000000"/>
              <w:bottom w:val="single" w:sz="4" w:space="0" w:color="000000"/>
              <w:right w:val="single" w:sz="4" w:space="0" w:color="000000"/>
            </w:tcBorders>
          </w:tcPr>
          <w:p w14:paraId="7B1F0301"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11572D9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2DCAB01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5</w:t>
            </w:r>
          </w:p>
        </w:tc>
        <w:tc>
          <w:tcPr>
            <w:tcW w:w="5857" w:type="dxa"/>
            <w:tcBorders>
              <w:top w:val="single" w:sz="4" w:space="0" w:color="000000"/>
              <w:left w:val="single" w:sz="4" w:space="0" w:color="000000"/>
              <w:bottom w:val="single" w:sz="4" w:space="0" w:color="000000"/>
              <w:right w:val="none" w:sz="255" w:space="0" w:color="FFFFFF"/>
            </w:tcBorders>
          </w:tcPr>
          <w:p w14:paraId="53D3516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Почтовый адрес участника</w:t>
            </w:r>
          </w:p>
        </w:tc>
        <w:tc>
          <w:tcPr>
            <w:tcW w:w="3715" w:type="dxa"/>
            <w:tcBorders>
              <w:top w:val="single" w:sz="4" w:space="0" w:color="000000"/>
              <w:left w:val="single" w:sz="4" w:space="0" w:color="000000"/>
              <w:bottom w:val="single" w:sz="4" w:space="0" w:color="000000"/>
              <w:right w:val="single" w:sz="4" w:space="0" w:color="000000"/>
            </w:tcBorders>
          </w:tcPr>
          <w:p w14:paraId="6CE7BD54"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6A7E5EBD"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87CA6E3"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411B32AC"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4B73D30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6</w:t>
            </w:r>
          </w:p>
        </w:tc>
        <w:tc>
          <w:tcPr>
            <w:tcW w:w="5857" w:type="dxa"/>
            <w:tcBorders>
              <w:top w:val="single" w:sz="4" w:space="0" w:color="000000"/>
              <w:left w:val="single" w:sz="4" w:space="0" w:color="000000"/>
              <w:bottom w:val="single" w:sz="4" w:space="0" w:color="000000"/>
              <w:right w:val="none" w:sz="255" w:space="0" w:color="FFFFFF"/>
            </w:tcBorders>
          </w:tcPr>
          <w:p w14:paraId="357314D3"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 телефона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1AF2AA5C"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3D79BE4B"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D05784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5E388F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 факса с кодом Участника</w:t>
            </w:r>
          </w:p>
        </w:tc>
        <w:tc>
          <w:tcPr>
            <w:tcW w:w="3715" w:type="dxa"/>
            <w:tcBorders>
              <w:top w:val="single" w:sz="4" w:space="0" w:color="000000"/>
              <w:left w:val="single" w:sz="4" w:space="0" w:color="000000"/>
              <w:bottom w:val="single" w:sz="4" w:space="0" w:color="000000"/>
              <w:right w:val="single" w:sz="4" w:space="0" w:color="000000"/>
            </w:tcBorders>
          </w:tcPr>
          <w:p w14:paraId="250B4C45"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16B1FA28"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2862B2D"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0330E59"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Адрес электронной почты Участника ( для приема заявок и иной документации)</w:t>
            </w:r>
          </w:p>
        </w:tc>
        <w:tc>
          <w:tcPr>
            <w:tcW w:w="3715" w:type="dxa"/>
            <w:tcBorders>
              <w:top w:val="single" w:sz="4" w:space="0" w:color="000000"/>
              <w:left w:val="single" w:sz="4" w:space="0" w:color="000000"/>
              <w:bottom w:val="single" w:sz="4" w:space="0" w:color="000000"/>
              <w:right w:val="single" w:sz="4" w:space="0" w:color="000000"/>
            </w:tcBorders>
          </w:tcPr>
          <w:p w14:paraId="71BA6497"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189BEE5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44D6896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5620916"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Адрес страницы в Интернете</w:t>
            </w:r>
          </w:p>
        </w:tc>
        <w:tc>
          <w:tcPr>
            <w:tcW w:w="3715" w:type="dxa"/>
            <w:tcBorders>
              <w:top w:val="single" w:sz="4" w:space="0" w:color="000000"/>
              <w:left w:val="single" w:sz="4" w:space="0" w:color="000000"/>
              <w:bottom w:val="single" w:sz="4" w:space="0" w:color="000000"/>
              <w:right w:val="single" w:sz="4" w:space="0" w:color="000000"/>
            </w:tcBorders>
          </w:tcPr>
          <w:p w14:paraId="4D037492"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84F196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311254C5"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7</w:t>
            </w:r>
          </w:p>
        </w:tc>
        <w:tc>
          <w:tcPr>
            <w:tcW w:w="5857" w:type="dxa"/>
            <w:tcBorders>
              <w:top w:val="single" w:sz="4" w:space="0" w:color="000000"/>
              <w:left w:val="single" w:sz="4" w:space="0" w:color="000000"/>
              <w:bottom w:val="single" w:sz="4" w:space="0" w:color="000000"/>
              <w:right w:val="none" w:sz="255" w:space="0" w:color="FFFFFF"/>
            </w:tcBorders>
          </w:tcPr>
          <w:p w14:paraId="274ADE03"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Руководитель (должность, 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7E33E7C3"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757A21D7" w14:textId="77777777" w:rsidTr="00944B0E">
        <w:tc>
          <w:tcPr>
            <w:tcW w:w="648" w:type="dxa"/>
            <w:tcBorders>
              <w:top w:val="single" w:sz="4" w:space="0" w:color="000000"/>
              <w:left w:val="single" w:sz="4" w:space="0" w:color="000000"/>
              <w:bottom w:val="single" w:sz="4" w:space="0" w:color="000000"/>
              <w:right w:val="none" w:sz="255" w:space="0" w:color="FFFFFF"/>
            </w:tcBorders>
          </w:tcPr>
          <w:p w14:paraId="7D8E5E1B"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8</w:t>
            </w:r>
          </w:p>
        </w:tc>
        <w:tc>
          <w:tcPr>
            <w:tcW w:w="5857" w:type="dxa"/>
            <w:tcBorders>
              <w:top w:val="single" w:sz="4" w:space="0" w:color="000000"/>
              <w:left w:val="single" w:sz="4" w:space="0" w:color="000000"/>
              <w:bottom w:val="single" w:sz="4" w:space="0" w:color="000000"/>
              <w:right w:val="none" w:sz="255" w:space="0" w:color="FFFFFF"/>
            </w:tcBorders>
          </w:tcPr>
          <w:p w14:paraId="59BD1BE8"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Главный бухгалтер</w:t>
            </w:r>
          </w:p>
          <w:p w14:paraId="46E474E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4566027C"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D37F1F4" w14:textId="77777777" w:rsidTr="00944B0E">
        <w:tc>
          <w:tcPr>
            <w:tcW w:w="648" w:type="dxa"/>
            <w:tcBorders>
              <w:top w:val="single" w:sz="4" w:space="0" w:color="000000"/>
              <w:left w:val="single" w:sz="4" w:space="0" w:color="000000"/>
              <w:bottom w:val="single" w:sz="4" w:space="0" w:color="000000"/>
              <w:right w:val="none" w:sz="255" w:space="0" w:color="FFFFFF"/>
            </w:tcBorders>
          </w:tcPr>
          <w:p w14:paraId="69712A4B"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9</w:t>
            </w:r>
          </w:p>
        </w:tc>
        <w:tc>
          <w:tcPr>
            <w:tcW w:w="5857" w:type="dxa"/>
            <w:tcBorders>
              <w:top w:val="single" w:sz="4" w:space="0" w:color="000000"/>
              <w:left w:val="single" w:sz="4" w:space="0" w:color="000000"/>
              <w:bottom w:val="single" w:sz="4" w:space="0" w:color="000000"/>
              <w:right w:val="none" w:sz="255" w:space="0" w:color="FFFFFF"/>
            </w:tcBorders>
          </w:tcPr>
          <w:p w14:paraId="35705C62"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Контактное лицо</w:t>
            </w:r>
          </w:p>
          <w:p w14:paraId="3294ECF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(фамилия, имя, отчество, телефон)</w:t>
            </w:r>
          </w:p>
        </w:tc>
        <w:tc>
          <w:tcPr>
            <w:tcW w:w="3715" w:type="dxa"/>
            <w:tcBorders>
              <w:top w:val="single" w:sz="4" w:space="0" w:color="000000"/>
              <w:left w:val="single" w:sz="4" w:space="0" w:color="000000"/>
              <w:bottom w:val="single" w:sz="4" w:space="0" w:color="000000"/>
              <w:right w:val="single" w:sz="4" w:space="0" w:color="000000"/>
            </w:tcBorders>
          </w:tcPr>
          <w:p w14:paraId="1653F057"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4B775355"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5649E7E5"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6C521641"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242CA231"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5F56FEE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10</w:t>
            </w:r>
          </w:p>
        </w:tc>
        <w:tc>
          <w:tcPr>
            <w:tcW w:w="5857" w:type="dxa"/>
            <w:tcBorders>
              <w:top w:val="single" w:sz="4" w:space="0" w:color="000000"/>
              <w:left w:val="single" w:sz="4" w:space="0" w:color="000000"/>
              <w:bottom w:val="single" w:sz="4" w:space="0" w:color="000000"/>
              <w:right w:val="none" w:sz="255" w:space="0" w:color="FFFFFF"/>
            </w:tcBorders>
          </w:tcPr>
          <w:p w14:paraId="277DBA3D"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Система налогообложения</w:t>
            </w:r>
          </w:p>
        </w:tc>
        <w:tc>
          <w:tcPr>
            <w:tcW w:w="3715" w:type="dxa"/>
            <w:tcBorders>
              <w:top w:val="single" w:sz="4" w:space="0" w:color="000000"/>
              <w:left w:val="single" w:sz="4" w:space="0" w:color="000000"/>
              <w:bottom w:val="single" w:sz="4" w:space="0" w:color="000000"/>
              <w:right w:val="single" w:sz="4" w:space="0" w:color="000000"/>
            </w:tcBorders>
          </w:tcPr>
          <w:p w14:paraId="1D5E733B"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4642E8EE"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3BC4C6DC"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070DBDB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Реквизиты уведомления о постановке на учет в ИФНС</w:t>
            </w:r>
          </w:p>
        </w:tc>
        <w:tc>
          <w:tcPr>
            <w:tcW w:w="3715" w:type="dxa"/>
            <w:tcBorders>
              <w:top w:val="single" w:sz="4" w:space="0" w:color="000000"/>
              <w:left w:val="single" w:sz="4" w:space="0" w:color="000000"/>
              <w:bottom w:val="single" w:sz="4" w:space="0" w:color="000000"/>
              <w:right w:val="single" w:sz="4" w:space="0" w:color="000000"/>
            </w:tcBorders>
          </w:tcPr>
          <w:p w14:paraId="3534D101"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1117EE1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0FEEDCF0"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599E9AE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Применение ставки НДС 10% (с приложением документов, подтверждающих право на применение пониженной ставки НДС)</w:t>
            </w:r>
          </w:p>
        </w:tc>
        <w:tc>
          <w:tcPr>
            <w:tcW w:w="3715" w:type="dxa"/>
            <w:tcBorders>
              <w:top w:val="single" w:sz="4" w:space="0" w:color="000000"/>
              <w:left w:val="single" w:sz="4" w:space="0" w:color="000000"/>
              <w:bottom w:val="single" w:sz="4" w:space="0" w:color="000000"/>
              <w:right w:val="single" w:sz="4" w:space="0" w:color="000000"/>
            </w:tcBorders>
          </w:tcPr>
          <w:p w14:paraId="34AAA20F"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6CAAA7A6"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E16D87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D7BA985"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Применение освобождения от НДС</w:t>
            </w:r>
          </w:p>
        </w:tc>
        <w:tc>
          <w:tcPr>
            <w:tcW w:w="3715" w:type="dxa"/>
            <w:tcBorders>
              <w:top w:val="single" w:sz="4" w:space="0" w:color="000000"/>
              <w:left w:val="single" w:sz="4" w:space="0" w:color="000000"/>
              <w:bottom w:val="single" w:sz="4" w:space="0" w:color="000000"/>
              <w:right w:val="single" w:sz="4" w:space="0" w:color="000000"/>
            </w:tcBorders>
          </w:tcPr>
          <w:p w14:paraId="7C232E0D"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0B47B1B1"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9EE801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DB5DFA1"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Основные виды деятельности</w:t>
            </w:r>
          </w:p>
          <w:p w14:paraId="4551106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51F0505C"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6088A0F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87885BA"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2AF13C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Лицензируемые виды деятельности</w:t>
            </w:r>
          </w:p>
          <w:p w14:paraId="31967FA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3715" w:type="dxa"/>
            <w:tcBorders>
              <w:top w:val="single" w:sz="4" w:space="0" w:color="000000"/>
              <w:left w:val="single" w:sz="4" w:space="0" w:color="000000"/>
              <w:bottom w:val="single" w:sz="4" w:space="0" w:color="000000"/>
              <w:right w:val="single" w:sz="4" w:space="0" w:color="000000"/>
            </w:tcBorders>
          </w:tcPr>
          <w:p w14:paraId="75ABF2A5"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65F62E9C"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495369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B5D3F6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Номера лицензий, сроки их действия, наименование территорий на которых действуют лицензии</w:t>
            </w:r>
          </w:p>
        </w:tc>
        <w:tc>
          <w:tcPr>
            <w:tcW w:w="3715" w:type="dxa"/>
            <w:tcBorders>
              <w:top w:val="single" w:sz="4" w:space="0" w:color="000000"/>
              <w:left w:val="single" w:sz="4" w:space="0" w:color="000000"/>
              <w:bottom w:val="single" w:sz="4" w:space="0" w:color="000000"/>
              <w:right w:val="single" w:sz="4" w:space="0" w:color="000000"/>
            </w:tcBorders>
          </w:tcPr>
          <w:p w14:paraId="635599B2"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352B591F" w14:textId="77777777" w:rsidTr="00944B0E">
        <w:trPr>
          <w:cantSplit/>
        </w:trPr>
        <w:tc>
          <w:tcPr>
            <w:tcW w:w="648" w:type="dxa"/>
            <w:vMerge w:val="restart"/>
            <w:tcBorders>
              <w:top w:val="single" w:sz="4" w:space="0" w:color="000000"/>
              <w:left w:val="single" w:sz="4" w:space="0" w:color="000000"/>
              <w:bottom w:val="single" w:sz="4" w:space="0" w:color="000000"/>
              <w:right w:val="none" w:sz="255" w:space="0" w:color="FFFFFF"/>
            </w:tcBorders>
          </w:tcPr>
          <w:p w14:paraId="3066F48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p w14:paraId="78C0DC46"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11</w:t>
            </w:r>
          </w:p>
        </w:tc>
        <w:tc>
          <w:tcPr>
            <w:tcW w:w="5857" w:type="dxa"/>
            <w:tcBorders>
              <w:top w:val="single" w:sz="4" w:space="0" w:color="000000"/>
              <w:left w:val="single" w:sz="4" w:space="0" w:color="000000"/>
              <w:bottom w:val="single" w:sz="4" w:space="0" w:color="000000"/>
              <w:right w:val="none" w:sz="255" w:space="0" w:color="FFFFFF"/>
            </w:tcBorders>
          </w:tcPr>
          <w:p w14:paraId="19CF70D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Банковские реквизиты (может быть несколько):</w:t>
            </w:r>
          </w:p>
          <w:p w14:paraId="4628312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Наименование обслуживающего банка</w:t>
            </w:r>
          </w:p>
        </w:tc>
        <w:tc>
          <w:tcPr>
            <w:tcW w:w="3715" w:type="dxa"/>
            <w:tcBorders>
              <w:top w:val="single" w:sz="4" w:space="0" w:color="000000"/>
              <w:left w:val="single" w:sz="4" w:space="0" w:color="000000"/>
              <w:bottom w:val="single" w:sz="4" w:space="0" w:color="000000"/>
              <w:right w:val="single" w:sz="4" w:space="0" w:color="000000"/>
            </w:tcBorders>
          </w:tcPr>
          <w:p w14:paraId="0EF3AC72"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5D826E77"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5B06CD95"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2F09A65F"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Адрес обслуживаемого банка</w:t>
            </w:r>
          </w:p>
        </w:tc>
        <w:tc>
          <w:tcPr>
            <w:tcW w:w="3715" w:type="dxa"/>
            <w:tcBorders>
              <w:top w:val="single" w:sz="4" w:space="0" w:color="000000"/>
              <w:left w:val="single" w:sz="4" w:space="0" w:color="000000"/>
              <w:bottom w:val="single" w:sz="4" w:space="0" w:color="000000"/>
              <w:right w:val="single" w:sz="4" w:space="0" w:color="000000"/>
            </w:tcBorders>
          </w:tcPr>
          <w:p w14:paraId="20404ACD"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21A2B51A"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FD4BCD2"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4F5CAC37"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Расчетный счет</w:t>
            </w:r>
          </w:p>
        </w:tc>
        <w:tc>
          <w:tcPr>
            <w:tcW w:w="3715" w:type="dxa"/>
            <w:tcBorders>
              <w:top w:val="single" w:sz="4" w:space="0" w:color="000000"/>
              <w:left w:val="single" w:sz="4" w:space="0" w:color="000000"/>
              <w:bottom w:val="single" w:sz="4" w:space="0" w:color="000000"/>
              <w:right w:val="single" w:sz="4" w:space="0" w:color="000000"/>
            </w:tcBorders>
          </w:tcPr>
          <w:p w14:paraId="3147916C"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4B21A97D"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7A0A6A41"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7C9B2836"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Корреспондентский счет</w:t>
            </w:r>
          </w:p>
        </w:tc>
        <w:tc>
          <w:tcPr>
            <w:tcW w:w="3715" w:type="dxa"/>
            <w:tcBorders>
              <w:top w:val="single" w:sz="4" w:space="0" w:color="000000"/>
              <w:left w:val="single" w:sz="4" w:space="0" w:color="000000"/>
              <w:bottom w:val="single" w:sz="4" w:space="0" w:color="000000"/>
              <w:right w:val="single" w:sz="4" w:space="0" w:color="000000"/>
            </w:tcBorders>
          </w:tcPr>
          <w:p w14:paraId="67628F55"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42837A5F" w14:textId="77777777" w:rsidTr="00944B0E">
        <w:trPr>
          <w:cantSplit/>
        </w:trPr>
        <w:tc>
          <w:tcPr>
            <w:tcW w:w="648" w:type="dxa"/>
            <w:vMerge/>
            <w:tcBorders>
              <w:top w:val="single" w:sz="4" w:space="0" w:color="000000"/>
              <w:left w:val="single" w:sz="4" w:space="0" w:color="000000"/>
              <w:bottom w:val="single" w:sz="4" w:space="0" w:color="000000"/>
              <w:right w:val="none" w:sz="255" w:space="0" w:color="FFFFFF"/>
            </w:tcBorders>
            <w:vAlign w:val="center"/>
          </w:tcPr>
          <w:p w14:paraId="656FF2A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p>
        </w:tc>
        <w:tc>
          <w:tcPr>
            <w:tcW w:w="5857" w:type="dxa"/>
            <w:tcBorders>
              <w:top w:val="single" w:sz="4" w:space="0" w:color="000000"/>
              <w:left w:val="single" w:sz="4" w:space="0" w:color="000000"/>
              <w:bottom w:val="single" w:sz="4" w:space="0" w:color="000000"/>
              <w:right w:val="none" w:sz="255" w:space="0" w:color="FFFFFF"/>
            </w:tcBorders>
          </w:tcPr>
          <w:p w14:paraId="12BDE7FD"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Код БИК</w:t>
            </w:r>
          </w:p>
        </w:tc>
        <w:tc>
          <w:tcPr>
            <w:tcW w:w="3715" w:type="dxa"/>
            <w:tcBorders>
              <w:top w:val="single" w:sz="4" w:space="0" w:color="000000"/>
              <w:left w:val="single" w:sz="4" w:space="0" w:color="000000"/>
              <w:bottom w:val="single" w:sz="4" w:space="0" w:color="000000"/>
              <w:right w:val="single" w:sz="4" w:space="0" w:color="000000"/>
            </w:tcBorders>
          </w:tcPr>
          <w:p w14:paraId="1A79822B"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7D2A3B6B" w14:textId="77777777" w:rsidTr="00944B0E">
        <w:tc>
          <w:tcPr>
            <w:tcW w:w="648" w:type="dxa"/>
            <w:tcBorders>
              <w:top w:val="single" w:sz="4" w:space="0" w:color="000000"/>
              <w:left w:val="single" w:sz="4" w:space="0" w:color="000000"/>
              <w:bottom w:val="single" w:sz="4" w:space="0" w:color="000000"/>
              <w:right w:val="none" w:sz="255" w:space="0" w:color="FFFFFF"/>
            </w:tcBorders>
          </w:tcPr>
          <w:p w14:paraId="48FA64AE"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12</w:t>
            </w:r>
          </w:p>
        </w:tc>
        <w:tc>
          <w:tcPr>
            <w:tcW w:w="5857" w:type="dxa"/>
            <w:tcBorders>
              <w:top w:val="single" w:sz="4" w:space="0" w:color="000000"/>
              <w:left w:val="single" w:sz="4" w:space="0" w:color="000000"/>
              <w:bottom w:val="single" w:sz="4" w:space="0" w:color="000000"/>
              <w:right w:val="none" w:sz="255" w:space="0" w:color="FFFFFF"/>
            </w:tcBorders>
          </w:tcPr>
          <w:p w14:paraId="48F53CB4"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Перечень должностных лиц, уполномоченных подписывать счет-фактуры</w:t>
            </w:r>
          </w:p>
        </w:tc>
        <w:tc>
          <w:tcPr>
            <w:tcW w:w="3715" w:type="dxa"/>
            <w:tcBorders>
              <w:top w:val="single" w:sz="4" w:space="0" w:color="000000"/>
              <w:left w:val="single" w:sz="4" w:space="0" w:color="000000"/>
              <w:bottom w:val="single" w:sz="4" w:space="0" w:color="000000"/>
              <w:right w:val="single" w:sz="4" w:space="0" w:color="000000"/>
            </w:tcBorders>
          </w:tcPr>
          <w:p w14:paraId="0326A8E6"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r w:rsidR="00BA0133" w:rsidRPr="00A83693" w14:paraId="0265CFE3" w14:textId="77777777" w:rsidTr="00944B0E">
        <w:tc>
          <w:tcPr>
            <w:tcW w:w="648" w:type="dxa"/>
            <w:tcBorders>
              <w:top w:val="single" w:sz="4" w:space="0" w:color="000000"/>
              <w:left w:val="single" w:sz="4" w:space="0" w:color="000000"/>
              <w:bottom w:val="single" w:sz="4" w:space="0" w:color="000000"/>
              <w:right w:val="none" w:sz="255" w:space="0" w:color="FFFFFF"/>
            </w:tcBorders>
          </w:tcPr>
          <w:p w14:paraId="58367D18" w14:textId="77777777"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13</w:t>
            </w:r>
          </w:p>
        </w:tc>
        <w:tc>
          <w:tcPr>
            <w:tcW w:w="5857" w:type="dxa"/>
            <w:tcBorders>
              <w:top w:val="single" w:sz="4" w:space="0" w:color="000000"/>
              <w:left w:val="single" w:sz="4" w:space="0" w:color="000000"/>
              <w:bottom w:val="single" w:sz="4" w:space="0" w:color="000000"/>
              <w:right w:val="none" w:sz="255" w:space="0" w:color="FFFFFF"/>
            </w:tcBorders>
          </w:tcPr>
          <w:p w14:paraId="3D69F0FD" w14:textId="5E9BA60B" w:rsidR="00BA0133" w:rsidRPr="00A83693" w:rsidRDefault="00BA0133" w:rsidP="00A83693">
            <w:pPr>
              <w:widowControl w:val="0"/>
              <w:spacing w:after="0" w:line="240" w:lineRule="auto"/>
              <w:rPr>
                <w:rFonts w:ascii="Times New Roman" w:eastAsia="Times New Roman" w:hAnsi="Times New Roman" w:cs="Times New Roman"/>
                <w:bCs/>
                <w:lang w:eastAsia="zh-CN"/>
              </w:rPr>
            </w:pPr>
            <w:r w:rsidRPr="00A83693">
              <w:rPr>
                <w:rFonts w:ascii="Times New Roman" w:eastAsia="Times New Roman" w:hAnsi="Times New Roman" w:cs="Times New Roman"/>
                <w:bCs/>
                <w:lang w:eastAsia="zh-CN"/>
              </w:rPr>
              <w:t>Согласие участника размещения заказа исполнить условия договора, указанные в</w:t>
            </w:r>
            <w:r w:rsidR="00AD02F1" w:rsidRPr="00A83693">
              <w:rPr>
                <w:rFonts w:ascii="Times New Roman" w:eastAsia="Times New Roman" w:hAnsi="Times New Roman" w:cs="Times New Roman"/>
                <w:bCs/>
                <w:lang w:eastAsia="zh-CN"/>
              </w:rPr>
              <w:t xml:space="preserve"> </w:t>
            </w:r>
            <w:r w:rsidR="00C144C0">
              <w:rPr>
                <w:rFonts w:ascii="Times New Roman" w:eastAsia="Times New Roman" w:hAnsi="Times New Roman" w:cs="Times New Roman"/>
                <w:bCs/>
                <w:lang w:eastAsia="zh-CN"/>
              </w:rPr>
              <w:t>извещении</w:t>
            </w:r>
          </w:p>
        </w:tc>
        <w:tc>
          <w:tcPr>
            <w:tcW w:w="3715" w:type="dxa"/>
            <w:tcBorders>
              <w:top w:val="single" w:sz="4" w:space="0" w:color="000000"/>
              <w:left w:val="single" w:sz="4" w:space="0" w:color="000000"/>
              <w:bottom w:val="single" w:sz="4" w:space="0" w:color="000000"/>
              <w:right w:val="single" w:sz="4" w:space="0" w:color="000000"/>
            </w:tcBorders>
          </w:tcPr>
          <w:p w14:paraId="244EE9A3"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p>
        </w:tc>
      </w:tr>
    </w:tbl>
    <w:p w14:paraId="16E4D763"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Мы, нижеподписавшееся, заверяем достоверность всех данных, указанных в анкете.</w:t>
      </w:r>
    </w:p>
    <w:p w14:paraId="6427B2FA"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Главный бухгалтер</w:t>
      </w:r>
    </w:p>
    <w:p w14:paraId="620A12A2"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p>
    <w:p w14:paraId="3779CDAF"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________________________                                                  _________________________</w:t>
      </w:r>
    </w:p>
    <w:p w14:paraId="56D47D94"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              ( Ф.И.О.)                                                                      (подпись)      М.П.     </w:t>
      </w:r>
    </w:p>
    <w:p w14:paraId="30E269CA"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Руководитель предприятия</w:t>
      </w:r>
    </w:p>
    <w:p w14:paraId="790127BF" w14:textId="77777777" w:rsidR="00BA0133" w:rsidRPr="00A83693" w:rsidRDefault="00BA0133" w:rsidP="00A83693">
      <w:pPr>
        <w:widowControl w:val="0"/>
        <w:spacing w:after="0" w:line="240" w:lineRule="auto"/>
        <w:rPr>
          <w:rFonts w:ascii="Times New Roman" w:eastAsia="Times New Roman" w:hAnsi="Times New Roman" w:cs="Times New Roman"/>
          <w:lang w:eastAsia="zh-CN"/>
        </w:rPr>
      </w:pPr>
    </w:p>
    <w:p w14:paraId="3C5EC186" w14:textId="77777777" w:rsidR="00BA0133" w:rsidRPr="00A83693" w:rsidRDefault="00BA0133" w:rsidP="00A83693">
      <w:pPr>
        <w:widowControl w:val="0"/>
        <w:spacing w:after="0" w:line="240" w:lineRule="auto"/>
        <w:rPr>
          <w:rFonts w:ascii="Times New Roman" w:eastAsia="Times New Roman" w:hAnsi="Times New Roman" w:cs="Times New Roman"/>
          <w:b/>
          <w:lang w:eastAsia="zh-CN"/>
        </w:rPr>
      </w:pPr>
      <w:r w:rsidRPr="00A83693">
        <w:rPr>
          <w:rFonts w:ascii="Times New Roman" w:eastAsia="Times New Roman" w:hAnsi="Times New Roman" w:cs="Times New Roman"/>
          <w:lang w:eastAsia="zh-CN"/>
        </w:rPr>
        <w:t>________________________                                                 _________________________</w:t>
      </w:r>
    </w:p>
    <w:p w14:paraId="1A330454" w14:textId="38DD7D34" w:rsidR="00BA0133" w:rsidRPr="00A83693" w:rsidRDefault="00BA0133" w:rsidP="00A83693">
      <w:pPr>
        <w:widowControl w:val="0"/>
        <w:spacing w:after="0" w:line="240" w:lineRule="auto"/>
        <w:rPr>
          <w:rFonts w:ascii="Times New Roman" w:eastAsia="Times New Roman" w:hAnsi="Times New Roman" w:cs="Times New Roman"/>
          <w:b/>
          <w:lang w:eastAsia="zh-CN"/>
        </w:rPr>
      </w:pPr>
      <w:r w:rsidRPr="00A83693">
        <w:rPr>
          <w:rFonts w:ascii="Times New Roman" w:eastAsia="Times New Roman" w:hAnsi="Times New Roman" w:cs="Times New Roman"/>
          <w:lang w:eastAsia="zh-CN"/>
        </w:rPr>
        <w:t xml:space="preserve">  </w:t>
      </w:r>
      <w:r w:rsidR="003D0379">
        <w:rPr>
          <w:rFonts w:ascii="Times New Roman" w:eastAsia="Times New Roman" w:hAnsi="Times New Roman" w:cs="Times New Roman"/>
          <w:lang w:eastAsia="zh-CN"/>
        </w:rPr>
        <w:t xml:space="preserve">            </w:t>
      </w:r>
      <w:r w:rsidRPr="00A83693">
        <w:rPr>
          <w:rFonts w:ascii="Times New Roman" w:eastAsia="Times New Roman" w:hAnsi="Times New Roman" w:cs="Times New Roman"/>
          <w:lang w:eastAsia="zh-CN"/>
        </w:rPr>
        <w:t xml:space="preserve"> ( Ф.И.О.)                                                                    (подпись)            М.П. </w:t>
      </w:r>
    </w:p>
    <w:p w14:paraId="3239CB68" w14:textId="043C79C6" w:rsidR="00BA0133" w:rsidRPr="00A83693" w:rsidRDefault="00BA0133" w:rsidP="00A83693">
      <w:pPr>
        <w:widowControl w:val="0"/>
        <w:spacing w:after="0" w:line="240" w:lineRule="auto"/>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r>
      <w:r w:rsidRPr="00A83693">
        <w:rPr>
          <w:rFonts w:ascii="Times New Roman" w:eastAsia="Times New Roman" w:hAnsi="Times New Roman" w:cs="Times New Roman"/>
          <w:lang w:eastAsia="zh-CN"/>
        </w:rPr>
        <w:tab/>
        <w:t xml:space="preserve">         </w:t>
      </w:r>
    </w:p>
    <w:p w14:paraId="6E3D13CB" w14:textId="77777777" w:rsidR="00BA0133" w:rsidRPr="00A83693" w:rsidRDefault="00BA0133" w:rsidP="00A83693">
      <w:pPr>
        <w:widowControl w:val="0"/>
        <w:tabs>
          <w:tab w:val="left" w:pos="1418"/>
        </w:tabs>
        <w:spacing w:after="0" w:line="240" w:lineRule="auto"/>
        <w:ind w:firstLine="567"/>
        <w:jc w:val="center"/>
        <w:outlineLvl w:val="3"/>
        <w:rPr>
          <w:rFonts w:ascii="Times New Roman" w:eastAsia="Times New Roman" w:hAnsi="Times New Roman" w:cs="Times New Roman"/>
          <w:bCs/>
          <w:lang w:eastAsia="zh-CN"/>
        </w:rPr>
      </w:pPr>
    </w:p>
    <w:p w14:paraId="382D49BC" w14:textId="77777777"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3C7275DB" w14:textId="77777777"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E20341E" w14:textId="77777777"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047C2969" w14:textId="77777777"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2A4D51B3" w14:textId="77777777"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73440E79" w14:textId="77777777" w:rsidR="00BA0133" w:rsidRPr="00A83693" w:rsidRDefault="00BA0133" w:rsidP="00A83693">
      <w:pPr>
        <w:widowControl w:val="0"/>
        <w:tabs>
          <w:tab w:val="left" w:pos="1418"/>
        </w:tabs>
        <w:spacing w:after="0" w:line="240" w:lineRule="auto"/>
        <w:jc w:val="both"/>
        <w:outlineLvl w:val="3"/>
        <w:rPr>
          <w:rFonts w:ascii="Times New Roman" w:eastAsia="Times New Roman" w:hAnsi="Times New Roman" w:cs="Times New Roman"/>
          <w:b/>
          <w:lang w:eastAsia="zh-CN"/>
        </w:rPr>
      </w:pPr>
    </w:p>
    <w:p w14:paraId="14EC3EFB" w14:textId="77777777" w:rsidR="00BA0133" w:rsidRPr="00A83693" w:rsidRDefault="00BA0133" w:rsidP="00A83693">
      <w:pPr>
        <w:widowControl w:val="0"/>
        <w:spacing w:after="0" w:line="240" w:lineRule="auto"/>
        <w:jc w:val="center"/>
        <w:rPr>
          <w:rFonts w:ascii="Times New Roman" w:eastAsia="Times New Roman" w:hAnsi="Times New Roman" w:cs="Times New Roman"/>
          <w:b/>
          <w:bCs/>
          <w:lang w:eastAsia="zh-CN"/>
        </w:rPr>
      </w:pPr>
      <w:r w:rsidRPr="00A83693">
        <w:rPr>
          <w:rFonts w:ascii="Times New Roman" w:eastAsia="Times New Roman" w:hAnsi="Times New Roman" w:cs="Times New Roman"/>
          <w:b/>
          <w:bCs/>
          <w:highlight w:val="yellow"/>
          <w:lang w:eastAsia="zh-CN"/>
        </w:rPr>
        <w:br w:type="page"/>
      </w:r>
    </w:p>
    <w:p w14:paraId="4638E2F3" w14:textId="77777777" w:rsidR="00BA0133" w:rsidRPr="00A83693" w:rsidRDefault="00BA0133" w:rsidP="00A83693">
      <w:pPr>
        <w:widowControl w:val="0"/>
        <w:spacing w:after="0" w:line="240" w:lineRule="auto"/>
        <w:jc w:val="right"/>
        <w:outlineLvl w:val="3"/>
        <w:rPr>
          <w:rFonts w:ascii="Times New Roman" w:eastAsia="Times New Roman" w:hAnsi="Times New Roman" w:cs="Times New Roman"/>
          <w:lang w:eastAsia="zh-CN"/>
        </w:rPr>
      </w:pPr>
      <w:r w:rsidRPr="00A83693">
        <w:rPr>
          <w:rFonts w:ascii="Times New Roman" w:eastAsia="Times New Roman" w:hAnsi="Times New Roman" w:cs="Times New Roman"/>
          <w:lang w:eastAsia="zh-CN"/>
        </w:rPr>
        <w:lastRenderedPageBreak/>
        <w:t>Форма 2 Заявки</w:t>
      </w:r>
    </w:p>
    <w:p w14:paraId="0F674DDC" w14:textId="77777777" w:rsidR="00BA0133" w:rsidRPr="00A83693" w:rsidRDefault="00BA0133" w:rsidP="00A83693">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lang w:eastAsia="zh-CN"/>
        </w:rPr>
        <w:t xml:space="preserve">«____» _____________ 202_ г. </w:t>
      </w:r>
    </w:p>
    <w:p w14:paraId="0922B2A3" w14:textId="77777777" w:rsidR="00BA0133" w:rsidRPr="00A83693" w:rsidRDefault="00BA0133" w:rsidP="00A83693">
      <w:pPr>
        <w:widowControl w:val="0"/>
        <w:spacing w:after="0" w:line="240" w:lineRule="auto"/>
        <w:jc w:val="both"/>
        <w:rPr>
          <w:rFonts w:ascii="Times New Roman" w:eastAsia="Times New Roman" w:hAnsi="Times New Roman" w:cs="Times New Roman"/>
          <w:lang w:eastAsia="zh-CN"/>
        </w:rPr>
      </w:pPr>
    </w:p>
    <w:p w14:paraId="132BD628" w14:textId="77777777" w:rsidR="00BA0133" w:rsidRPr="00A83693" w:rsidRDefault="00BA0133" w:rsidP="00A83693">
      <w:pPr>
        <w:widowControl w:val="0"/>
        <w:spacing w:after="0" w:line="240" w:lineRule="auto"/>
        <w:jc w:val="center"/>
        <w:rPr>
          <w:rFonts w:ascii="Times New Roman" w:eastAsia="Times New Roman" w:hAnsi="Times New Roman" w:cs="Times New Roman"/>
          <w:b/>
          <w:color w:val="1E1E1E"/>
          <w:lang w:eastAsia="zh-CN"/>
        </w:rPr>
      </w:pPr>
      <w:r w:rsidRPr="00A83693">
        <w:rPr>
          <w:rFonts w:ascii="Times New Roman" w:eastAsia="Times New Roman" w:hAnsi="Times New Roman" w:cs="Times New Roman"/>
          <w:b/>
          <w:lang w:eastAsia="zh-CN"/>
        </w:rPr>
        <w:t>СОГЛАСИЕ</w:t>
      </w:r>
      <w:r w:rsidRPr="00A83693">
        <w:rPr>
          <w:rFonts w:ascii="Times New Roman" w:eastAsia="Times New Roman" w:hAnsi="Times New Roman" w:cs="Times New Roman"/>
          <w:b/>
          <w:lang w:eastAsia="zh-CN"/>
        </w:rPr>
        <w:br/>
        <w:t>на обработку персональных данных</w:t>
      </w:r>
    </w:p>
    <w:p w14:paraId="13C38630"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Я, нижеподписавшийся </w:t>
      </w:r>
    </w:p>
    <w:p w14:paraId="4EFFA81E" w14:textId="77777777" w:rsidR="00BA0133" w:rsidRPr="00A83693" w:rsidRDefault="00BA0133" w:rsidP="00A83693">
      <w:pPr>
        <w:widowControl w:val="0"/>
        <w:spacing w:after="0" w:line="240" w:lineRule="auto"/>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_________________________________________________________________________</w:t>
      </w:r>
    </w:p>
    <w:p w14:paraId="40E16815" w14:textId="77777777" w:rsidR="00BA0133" w:rsidRPr="00A83693" w:rsidRDefault="00BA0133" w:rsidP="00A83693">
      <w:pPr>
        <w:widowControl w:val="0"/>
        <w:spacing w:after="0" w:line="240" w:lineRule="auto"/>
        <w:jc w:val="center"/>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vertAlign w:val="superscript"/>
          <w:lang w:eastAsia="zh-CN"/>
        </w:rPr>
        <w:t>(фамилия, имя, отчество)</w:t>
      </w:r>
    </w:p>
    <w:p w14:paraId="2262B7A9"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402C938E"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паспорт_____________№__________________ дата выдачи______________________</w:t>
      </w:r>
    </w:p>
    <w:p w14:paraId="09257B2B"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7DF2C628"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название выдавшего органа _________________________________________________, </w:t>
      </w:r>
    </w:p>
    <w:p w14:paraId="65A8ECCE"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p>
    <w:p w14:paraId="1C9199D8" w14:textId="77777777" w:rsidR="00BA0133" w:rsidRPr="00A83693" w:rsidRDefault="00BA0133" w:rsidP="00A83693">
      <w:pPr>
        <w:widowControl w:val="0"/>
        <w:spacing w:after="0" w:line="240" w:lineRule="auto"/>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в соответствии с требованиями ст. 9 Федерального закона от 27.07.06</w:t>
      </w:r>
      <w:r w:rsidRPr="00A83693">
        <w:rPr>
          <w:rFonts w:ascii="Times New Roman" w:eastAsia="MS Gothic" w:hAnsi="Times New Roman" w:cs="Times New Roman"/>
          <w:color w:val="1E1E1E"/>
          <w:lang w:eastAsia="zh-CN"/>
        </w:rPr>
        <w:t> </w:t>
      </w:r>
      <w:r w:rsidRPr="00A83693">
        <w:rPr>
          <w:rFonts w:ascii="Times New Roman" w:eastAsia="Times New Roman" w:hAnsi="Times New Roman" w:cs="Times New Roman"/>
          <w:color w:val="1E1E1E"/>
          <w:lang w:eastAsia="zh-CN"/>
        </w:rPr>
        <w:t xml:space="preserve">г. «О персональных данных» № 152-ФЗ, подтверждаю своё согласие на обработку </w:t>
      </w:r>
      <w:r w:rsidRPr="00A83693">
        <w:rPr>
          <w:rFonts w:ascii="Times New Roman" w:eastAsia="Times New Roman" w:hAnsi="Times New Roman" w:cs="Times New Roman"/>
          <w:color w:val="000000"/>
          <w:lang w:eastAsia="zh-CN"/>
        </w:rPr>
        <w:t>________________</w:t>
      </w:r>
      <w:r w:rsidRPr="00A83693">
        <w:rPr>
          <w:rFonts w:ascii="Times New Roman" w:eastAsia="Times New Roman" w:hAnsi="Times New Roman" w:cs="Times New Roman"/>
          <w:color w:val="1E1E1E"/>
          <w:lang w:eastAsia="zh-CN"/>
        </w:rPr>
        <w:t xml:space="preserve"> (далее - Организатор) моих персональных данных включающих фамилию, имя, отчество, дату рождения, паспортные данные, данные о судимости при условии, что их обработка осуществляется лицом, профессионально занимающимся закупочной деятельностью в </w:t>
      </w:r>
      <w:r w:rsidRPr="00A83693">
        <w:rPr>
          <w:rFonts w:ascii="Times New Roman" w:eastAsia="Times New Roman" w:hAnsi="Times New Roman" w:cs="Times New Roman"/>
          <w:color w:val="000000"/>
          <w:lang w:eastAsia="zh-CN"/>
        </w:rPr>
        <w:t>_______________</w:t>
      </w:r>
      <w:r w:rsidRPr="00A83693">
        <w:rPr>
          <w:rFonts w:ascii="Times New Roman" w:eastAsia="Times New Roman" w:hAnsi="Times New Roman" w:cs="Times New Roman"/>
          <w:color w:val="1E1E1E"/>
          <w:lang w:eastAsia="zh-CN"/>
        </w:rPr>
        <w:t xml:space="preserve">. В процессе осуществления Организатором закупочной деятельности я предоставляю право работникам Организатора передавать мои персональные данные, содержащие сведения, составляющие персональные данные и данные о судимости, другим должностным лицам Организатор, в интересах осуществления Организатором закупочной деятельности. </w:t>
      </w:r>
    </w:p>
    <w:p w14:paraId="18C7A260" w14:textId="77777777"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Предоставляю Организатору право 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 </w:t>
      </w:r>
    </w:p>
    <w:p w14:paraId="3DAD0B7A" w14:textId="77777777"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Организатор вправе обрабатывать мои персональные данные посредством внесения их в электронную базу данных, включения в списки (реестры).</w:t>
      </w:r>
    </w:p>
    <w:p w14:paraId="329E0F8D" w14:textId="77777777"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Срок хранения моих персональных данных соответствует сроку хранения документов, связанных с осуществлением Организатором закупочной деятельности и составляет три года.</w:t>
      </w:r>
    </w:p>
    <w:p w14:paraId="74C771F4" w14:textId="77777777"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Передача моих персональных данных иным лицам или иное их разглашение может осуществляться только с моего письменного согласия.</w:t>
      </w:r>
    </w:p>
    <w:p w14:paraId="226BA6C3" w14:textId="77777777"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Настоящее согласие дано мной и действует с «______»_________________ 20____г. бессрочно.</w:t>
      </w:r>
    </w:p>
    <w:p w14:paraId="16E949E7" w14:textId="77777777" w:rsidR="00BA0133" w:rsidRPr="00A83693" w:rsidRDefault="00BA0133" w:rsidP="00A83693">
      <w:pPr>
        <w:widowControl w:val="0"/>
        <w:spacing w:after="0" w:line="240" w:lineRule="auto"/>
        <w:ind w:firstLine="426"/>
        <w:jc w:val="both"/>
        <w:rPr>
          <w:rFonts w:ascii="Times New Roman" w:eastAsia="Times New Roman" w:hAnsi="Times New Roman" w:cs="Times New Roman"/>
          <w:color w:val="1E1E1E"/>
          <w:lang w:eastAsia="zh-CN"/>
        </w:rPr>
      </w:pPr>
      <w:r w:rsidRPr="00A83693">
        <w:rPr>
          <w:rFonts w:ascii="Times New Roman" w:eastAsia="Times New Roman" w:hAnsi="Times New Roman" w:cs="Times New Roman"/>
          <w:color w:val="1E1E1E"/>
          <w:lang w:eastAsia="zh-CN"/>
        </w:rPr>
        <w:t xml:space="preserve">Я оставляю за собой право отозвать свое согласие посредством составления соответствующего письменного документа, который может быть направлен мной в адрес Организатора по почте заказным письмом с уведомлением о вручении либо вручен лично под расписку представителю Организатора. В случае получения моего письменного заявления об отзыве настоящего согласия на обработку персональных данных Организатор обязан прекратить их обработку. </w:t>
      </w:r>
    </w:p>
    <w:p w14:paraId="0EC4EC33" w14:textId="77777777" w:rsidR="00BA0133" w:rsidRPr="00A83693" w:rsidRDefault="00BA0133" w:rsidP="00A83693">
      <w:pPr>
        <w:widowControl w:val="0"/>
        <w:spacing w:after="0" w:line="240" w:lineRule="auto"/>
        <w:jc w:val="right"/>
        <w:rPr>
          <w:rFonts w:ascii="Times New Roman" w:eastAsia="Times New Roman" w:hAnsi="Times New Roman" w:cs="Times New Roman"/>
          <w:lang w:eastAsia="zh-CN"/>
        </w:rPr>
      </w:pPr>
      <w:r w:rsidRPr="00A83693">
        <w:rPr>
          <w:rFonts w:ascii="Times New Roman" w:eastAsia="Times New Roman" w:hAnsi="Times New Roman" w:cs="Times New Roman"/>
          <w:color w:val="1E1E1E"/>
          <w:lang w:eastAsia="zh-CN"/>
        </w:rPr>
        <w:t>__________________________________________________</w:t>
      </w:r>
    </w:p>
    <w:p w14:paraId="33A62CBB" w14:textId="77777777" w:rsidR="00BA0133" w:rsidRPr="00A83693" w:rsidRDefault="00BA0133" w:rsidP="003D0379">
      <w:pPr>
        <w:widowControl w:val="0"/>
        <w:spacing w:after="0" w:line="240" w:lineRule="auto"/>
        <w:jc w:val="right"/>
        <w:rPr>
          <w:rFonts w:ascii="Times New Roman" w:hAnsi="Times New Roman" w:cs="Times New Roman"/>
        </w:rPr>
      </w:pPr>
      <w:r w:rsidRPr="00A83693">
        <w:rPr>
          <w:rFonts w:ascii="Times New Roman" w:eastAsia="Times New Roman" w:hAnsi="Times New Roman" w:cs="Times New Roman"/>
          <w:color w:val="1E1E1E"/>
          <w:vertAlign w:val="superscript"/>
          <w:lang w:eastAsia="zh-CN"/>
        </w:rPr>
        <w:t>(подпись субъекта персональных данных)</w:t>
      </w:r>
    </w:p>
    <w:p w14:paraId="090ED15C" w14:textId="77777777" w:rsidR="00BA0133" w:rsidRPr="00A83693" w:rsidRDefault="00BA0133" w:rsidP="00A83693">
      <w:pPr>
        <w:widowControl w:val="0"/>
        <w:spacing w:after="0" w:line="240" w:lineRule="auto"/>
        <w:jc w:val="both"/>
        <w:rPr>
          <w:rFonts w:ascii="Times New Roman" w:hAnsi="Times New Roman" w:cs="Times New Roman"/>
        </w:rPr>
      </w:pPr>
    </w:p>
    <w:p w14:paraId="18827E95" w14:textId="77777777" w:rsidR="00511205" w:rsidRPr="00A83693" w:rsidRDefault="00511205" w:rsidP="00A83693">
      <w:pPr>
        <w:widowControl w:val="0"/>
        <w:spacing w:after="0" w:line="240" w:lineRule="auto"/>
        <w:jc w:val="both"/>
        <w:rPr>
          <w:rFonts w:ascii="Times New Roman" w:hAnsi="Times New Roman" w:cs="Times New Roman"/>
        </w:rPr>
      </w:pPr>
    </w:p>
    <w:p w14:paraId="613ECA88" w14:textId="77777777" w:rsidR="00511205" w:rsidRPr="00A83693" w:rsidRDefault="00511205" w:rsidP="00A83693">
      <w:pPr>
        <w:widowControl w:val="0"/>
        <w:shd w:val="clear" w:color="auto" w:fill="FFFFFF"/>
        <w:autoSpaceDE w:val="0"/>
        <w:autoSpaceDN w:val="0"/>
        <w:adjustRightInd w:val="0"/>
        <w:spacing w:after="0" w:line="240" w:lineRule="auto"/>
        <w:rPr>
          <w:rFonts w:ascii="Times New Roman" w:hAnsi="Times New Roman" w:cs="Times New Roman"/>
          <w:b/>
        </w:rPr>
      </w:pPr>
    </w:p>
    <w:sectPr w:rsidR="00511205" w:rsidRPr="00A83693" w:rsidSect="00C75696">
      <w:pgSz w:w="11906" w:h="16838"/>
      <w:pgMar w:top="567" w:right="851"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01E42B" w14:textId="77777777" w:rsidR="000B220C" w:rsidRDefault="000B220C" w:rsidP="00BA0133">
      <w:pPr>
        <w:spacing w:after="0" w:line="240" w:lineRule="auto"/>
      </w:pPr>
      <w:r>
        <w:separator/>
      </w:r>
    </w:p>
  </w:endnote>
  <w:endnote w:type="continuationSeparator" w:id="0">
    <w:p w14:paraId="0E165174" w14:textId="77777777" w:rsidR="000B220C" w:rsidRDefault="000B220C" w:rsidP="00BA01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0967A02" w14:textId="77777777" w:rsidR="000B220C" w:rsidRDefault="000B220C" w:rsidP="00BA0133">
      <w:pPr>
        <w:spacing w:after="0" w:line="240" w:lineRule="auto"/>
      </w:pPr>
      <w:r>
        <w:separator/>
      </w:r>
    </w:p>
  </w:footnote>
  <w:footnote w:type="continuationSeparator" w:id="0">
    <w:p w14:paraId="49BEE213" w14:textId="77777777" w:rsidR="000B220C" w:rsidRDefault="000B220C" w:rsidP="00BA0133">
      <w:pPr>
        <w:spacing w:after="0" w:line="240" w:lineRule="auto"/>
      </w:pPr>
      <w:r>
        <w:continuationSeparator/>
      </w:r>
    </w:p>
  </w:footnote>
  <w:footnote w:id="1">
    <w:p w14:paraId="6C7F369D" w14:textId="0E6B9816" w:rsidR="006F59CC" w:rsidRPr="00DC5DA2" w:rsidRDefault="006F59CC" w:rsidP="00BA0133">
      <w:pPr>
        <w:pStyle w:val="af1"/>
        <w:rPr>
          <w:rFonts w:ascii="Times New Roman" w:hAnsi="Times New Roman" w:cs="Times New Roman"/>
        </w:rPr>
      </w:pPr>
      <w:r w:rsidRPr="00DC5DA2">
        <w:rPr>
          <w:rStyle w:val="af3"/>
          <w:rFonts w:ascii="Times New Roman" w:hAnsi="Times New Roman" w:cs="Times New Roman"/>
        </w:rPr>
        <w:footnoteRef/>
      </w:r>
      <w:r w:rsidRPr="00DC5DA2">
        <w:rPr>
          <w:rFonts w:ascii="Times New Roman" w:hAnsi="Times New Roman" w:cs="Times New Roman"/>
        </w:rPr>
        <w:t>При отсутствии соответствующего обязательного требования в информационной карте либо в Техническом задании – данный абзац следует исключить из текста заявки.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491E9786"/>
    <w:lvl w:ilvl="0">
      <w:start w:val="1"/>
      <w:numFmt w:val="bullet"/>
      <w:pStyle w:val="2"/>
      <w:lvlText w:val=""/>
      <w:lvlJc w:val="left"/>
      <w:pPr>
        <w:tabs>
          <w:tab w:val="num" w:pos="643"/>
        </w:tabs>
        <w:ind w:left="643" w:hanging="360"/>
      </w:pPr>
      <w:rPr>
        <w:rFonts w:ascii="Symbol" w:hAnsi="Symbol" w:cs="Symbol" w:hint="default"/>
      </w:rPr>
    </w:lvl>
  </w:abstractNum>
  <w:abstractNum w:abstractNumId="1" w15:restartNumberingAfterBreak="0">
    <w:nsid w:val="03C24660"/>
    <w:multiLevelType w:val="hybridMultilevel"/>
    <w:tmpl w:val="6B18E4AC"/>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D2A280E"/>
    <w:multiLevelType w:val="hybridMultilevel"/>
    <w:tmpl w:val="9D24EB60"/>
    <w:lvl w:ilvl="0" w:tplc="92CAC282">
      <w:start w:val="12"/>
      <w:numFmt w:val="decimal"/>
      <w:lvlText w:val="%1."/>
      <w:lvlJc w:val="left"/>
      <w:pPr>
        <w:ind w:left="723" w:hanging="360"/>
      </w:pPr>
      <w:rPr>
        <w:rFonts w:hint="default"/>
      </w:rPr>
    </w:lvl>
    <w:lvl w:ilvl="1" w:tplc="04190019" w:tentative="1">
      <w:start w:val="1"/>
      <w:numFmt w:val="lowerLetter"/>
      <w:lvlText w:val="%2."/>
      <w:lvlJc w:val="left"/>
      <w:pPr>
        <w:ind w:left="1443" w:hanging="360"/>
      </w:pPr>
    </w:lvl>
    <w:lvl w:ilvl="2" w:tplc="0419001B" w:tentative="1">
      <w:start w:val="1"/>
      <w:numFmt w:val="lowerRoman"/>
      <w:lvlText w:val="%3."/>
      <w:lvlJc w:val="right"/>
      <w:pPr>
        <w:ind w:left="2163" w:hanging="180"/>
      </w:pPr>
    </w:lvl>
    <w:lvl w:ilvl="3" w:tplc="0419000F" w:tentative="1">
      <w:start w:val="1"/>
      <w:numFmt w:val="decimal"/>
      <w:lvlText w:val="%4."/>
      <w:lvlJc w:val="left"/>
      <w:pPr>
        <w:ind w:left="2883" w:hanging="360"/>
      </w:pPr>
    </w:lvl>
    <w:lvl w:ilvl="4" w:tplc="04190019" w:tentative="1">
      <w:start w:val="1"/>
      <w:numFmt w:val="lowerLetter"/>
      <w:lvlText w:val="%5."/>
      <w:lvlJc w:val="left"/>
      <w:pPr>
        <w:ind w:left="3603" w:hanging="360"/>
      </w:pPr>
    </w:lvl>
    <w:lvl w:ilvl="5" w:tplc="0419001B" w:tentative="1">
      <w:start w:val="1"/>
      <w:numFmt w:val="lowerRoman"/>
      <w:lvlText w:val="%6."/>
      <w:lvlJc w:val="right"/>
      <w:pPr>
        <w:ind w:left="4323" w:hanging="180"/>
      </w:pPr>
    </w:lvl>
    <w:lvl w:ilvl="6" w:tplc="0419000F" w:tentative="1">
      <w:start w:val="1"/>
      <w:numFmt w:val="decimal"/>
      <w:lvlText w:val="%7."/>
      <w:lvlJc w:val="left"/>
      <w:pPr>
        <w:ind w:left="5043" w:hanging="360"/>
      </w:pPr>
    </w:lvl>
    <w:lvl w:ilvl="7" w:tplc="04190019" w:tentative="1">
      <w:start w:val="1"/>
      <w:numFmt w:val="lowerLetter"/>
      <w:lvlText w:val="%8."/>
      <w:lvlJc w:val="left"/>
      <w:pPr>
        <w:ind w:left="5763" w:hanging="360"/>
      </w:pPr>
    </w:lvl>
    <w:lvl w:ilvl="8" w:tplc="0419001B" w:tentative="1">
      <w:start w:val="1"/>
      <w:numFmt w:val="lowerRoman"/>
      <w:lvlText w:val="%9."/>
      <w:lvlJc w:val="right"/>
      <w:pPr>
        <w:ind w:left="6483" w:hanging="180"/>
      </w:pPr>
    </w:lvl>
  </w:abstractNum>
  <w:abstractNum w:abstractNumId="4" w15:restartNumberingAfterBreak="0">
    <w:nsid w:val="14CC0C8A"/>
    <w:multiLevelType w:val="multilevel"/>
    <w:tmpl w:val="6D1EA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6" w15:restartNumberingAfterBreak="0">
    <w:nsid w:val="318909E7"/>
    <w:multiLevelType w:val="hybridMultilevel"/>
    <w:tmpl w:val="311E9104"/>
    <w:lvl w:ilvl="0" w:tplc="20F6C4A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328E3A64"/>
    <w:multiLevelType w:val="multilevel"/>
    <w:tmpl w:val="D7EAC362"/>
    <w:lvl w:ilvl="0">
      <w:start w:val="1"/>
      <w:numFmt w:val="decimal"/>
      <w:lvlText w:val="%1."/>
      <w:lvlJc w:val="left"/>
      <w:pPr>
        <w:ind w:left="1080" w:hanging="360"/>
      </w:pPr>
      <w:rPr>
        <w:rFonts w:hint="default"/>
        <w:b/>
      </w:rPr>
    </w:lvl>
    <w:lvl w:ilvl="1">
      <w:start w:val="1"/>
      <w:numFmt w:val="decimal"/>
      <w:isLgl/>
      <w:lvlText w:val="%1.%2."/>
      <w:lvlJc w:val="left"/>
      <w:pPr>
        <w:ind w:left="1080" w:hanging="36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8" w15:restartNumberingAfterBreak="0">
    <w:nsid w:val="35540316"/>
    <w:multiLevelType w:val="hybridMultilevel"/>
    <w:tmpl w:val="0D4802B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9565039"/>
    <w:multiLevelType w:val="hybridMultilevel"/>
    <w:tmpl w:val="BA3AEBEC"/>
    <w:lvl w:ilvl="0" w:tplc="20F6C4AC">
      <w:start w:val="1"/>
      <w:numFmt w:val="bullet"/>
      <w:lvlText w:val="–"/>
      <w:lvlJc w:val="left"/>
      <w:pPr>
        <w:ind w:left="1287" w:hanging="360"/>
      </w:pPr>
      <w:rPr>
        <w:rFonts w:ascii="Times New Roman"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0" w15:restartNumberingAfterBreak="0">
    <w:nsid w:val="3FFF5FB2"/>
    <w:multiLevelType w:val="multilevel"/>
    <w:tmpl w:val="568A7E3C"/>
    <w:lvl w:ilvl="0">
      <w:start w:val="2"/>
      <w:numFmt w:val="decimal"/>
      <w:lvlText w:val="%1."/>
      <w:lvlJc w:val="left"/>
      <w:pPr>
        <w:ind w:left="360" w:hanging="360"/>
      </w:pPr>
      <w:rPr>
        <w:rFonts w:hint="default"/>
      </w:rPr>
    </w:lvl>
    <w:lvl w:ilvl="1">
      <w:start w:val="1"/>
      <w:numFmt w:val="decimal"/>
      <w:suff w:val="space"/>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A3B7BFE"/>
    <w:multiLevelType w:val="multilevel"/>
    <w:tmpl w:val="F8D815CE"/>
    <w:lvl w:ilvl="0">
      <w:start w:val="1"/>
      <w:numFmt w:val="decimal"/>
      <w:lvlText w:val="%1."/>
      <w:lvlJc w:val="left"/>
      <w:pPr>
        <w:ind w:left="417" w:hanging="360"/>
      </w:pPr>
      <w:rPr>
        <w:rFonts w:hint="default"/>
      </w:rPr>
    </w:lvl>
    <w:lvl w:ilvl="1">
      <w:start w:val="1"/>
      <w:numFmt w:val="decimal"/>
      <w:isLgl/>
      <w:lvlText w:val="%1.%2."/>
      <w:lvlJc w:val="left"/>
      <w:pPr>
        <w:ind w:left="417" w:hanging="360"/>
      </w:pPr>
      <w:rPr>
        <w:rFonts w:hint="default"/>
        <w:b w:val="0"/>
      </w:rPr>
    </w:lvl>
    <w:lvl w:ilvl="2">
      <w:start w:val="1"/>
      <w:numFmt w:val="decimal"/>
      <w:isLgl/>
      <w:lvlText w:val="%1.%2.%3."/>
      <w:lvlJc w:val="left"/>
      <w:pPr>
        <w:ind w:left="777" w:hanging="720"/>
      </w:pPr>
      <w:rPr>
        <w:rFonts w:hint="default"/>
        <w:b w:val="0"/>
      </w:rPr>
    </w:lvl>
    <w:lvl w:ilvl="3">
      <w:start w:val="1"/>
      <w:numFmt w:val="decimal"/>
      <w:isLgl/>
      <w:lvlText w:val="%1.%2.%3.%4."/>
      <w:lvlJc w:val="left"/>
      <w:pPr>
        <w:ind w:left="777" w:hanging="720"/>
      </w:pPr>
      <w:rPr>
        <w:rFonts w:hint="default"/>
        <w:b w:val="0"/>
      </w:rPr>
    </w:lvl>
    <w:lvl w:ilvl="4">
      <w:start w:val="1"/>
      <w:numFmt w:val="decimal"/>
      <w:isLgl/>
      <w:lvlText w:val="%1.%2.%3.%4.%5."/>
      <w:lvlJc w:val="left"/>
      <w:pPr>
        <w:ind w:left="1137" w:hanging="1080"/>
      </w:pPr>
      <w:rPr>
        <w:rFonts w:hint="default"/>
        <w:b w:val="0"/>
      </w:rPr>
    </w:lvl>
    <w:lvl w:ilvl="5">
      <w:start w:val="1"/>
      <w:numFmt w:val="decimal"/>
      <w:isLgl/>
      <w:lvlText w:val="%1.%2.%3.%4.%5.%6."/>
      <w:lvlJc w:val="left"/>
      <w:pPr>
        <w:ind w:left="1137" w:hanging="1080"/>
      </w:pPr>
      <w:rPr>
        <w:rFonts w:hint="default"/>
        <w:b w:val="0"/>
      </w:rPr>
    </w:lvl>
    <w:lvl w:ilvl="6">
      <w:start w:val="1"/>
      <w:numFmt w:val="decimal"/>
      <w:isLgl/>
      <w:lvlText w:val="%1.%2.%3.%4.%5.%6.%7."/>
      <w:lvlJc w:val="left"/>
      <w:pPr>
        <w:ind w:left="1497" w:hanging="1440"/>
      </w:pPr>
      <w:rPr>
        <w:rFonts w:hint="default"/>
        <w:b w:val="0"/>
      </w:rPr>
    </w:lvl>
    <w:lvl w:ilvl="7">
      <w:start w:val="1"/>
      <w:numFmt w:val="decimal"/>
      <w:isLgl/>
      <w:lvlText w:val="%1.%2.%3.%4.%5.%6.%7.%8."/>
      <w:lvlJc w:val="left"/>
      <w:pPr>
        <w:ind w:left="1497" w:hanging="1440"/>
      </w:pPr>
      <w:rPr>
        <w:rFonts w:hint="default"/>
        <w:b w:val="0"/>
      </w:rPr>
    </w:lvl>
    <w:lvl w:ilvl="8">
      <w:start w:val="1"/>
      <w:numFmt w:val="decimal"/>
      <w:isLgl/>
      <w:lvlText w:val="%1.%2.%3.%4.%5.%6.%7.%8.%9."/>
      <w:lvlJc w:val="left"/>
      <w:pPr>
        <w:ind w:left="1857" w:hanging="1800"/>
      </w:pPr>
      <w:rPr>
        <w:rFonts w:hint="default"/>
        <w:b w:val="0"/>
      </w:rPr>
    </w:lvl>
  </w:abstractNum>
  <w:abstractNum w:abstractNumId="13" w15:restartNumberingAfterBreak="0">
    <w:nsid w:val="4AA9021C"/>
    <w:multiLevelType w:val="hybridMultilevel"/>
    <w:tmpl w:val="110EAA0E"/>
    <w:lvl w:ilvl="0" w:tplc="BB1466F4">
      <w:start w:val="1"/>
      <w:numFmt w:val="decimal"/>
      <w:lvlText w:val="%1."/>
      <w:lvlJc w:val="left"/>
      <w:pPr>
        <w:ind w:left="-207" w:hanging="360"/>
      </w:pPr>
      <w:rPr>
        <w:rFonts w:eastAsia="Times New Roman" w:hint="default"/>
        <w:sz w:val="22"/>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14" w15:restartNumberingAfterBreak="0">
    <w:nsid w:val="4C5E7160"/>
    <w:multiLevelType w:val="multilevel"/>
    <w:tmpl w:val="E8E06E6E"/>
    <w:lvl w:ilvl="0">
      <w:start w:val="1"/>
      <w:numFmt w:val="decimal"/>
      <w:pStyle w:val="1"/>
      <w:lvlText w:val="%1."/>
      <w:lvlJc w:val="center"/>
      <w:pPr>
        <w:tabs>
          <w:tab w:val="num" w:pos="567"/>
        </w:tabs>
        <w:ind w:left="567" w:hanging="279"/>
      </w:pPr>
    </w:lvl>
    <w:lvl w:ilvl="1">
      <w:start w:val="1"/>
      <w:numFmt w:val="decimal"/>
      <w:pStyle w:val="a"/>
      <w:lvlText w:val="%1.%2."/>
      <w:lvlJc w:val="left"/>
      <w:pPr>
        <w:tabs>
          <w:tab w:val="num" w:pos="567"/>
        </w:tabs>
        <w:ind w:left="567" w:hanging="567"/>
      </w:pPr>
    </w:lvl>
    <w:lvl w:ilvl="2">
      <w:start w:val="1"/>
      <w:numFmt w:val="decimal"/>
      <w:pStyle w:val="a0"/>
      <w:lvlText w:val="%1.%2.%3"/>
      <w:lvlJc w:val="left"/>
      <w:pPr>
        <w:tabs>
          <w:tab w:val="num" w:pos="851"/>
        </w:tabs>
        <w:ind w:left="851" w:hanging="851"/>
      </w:pPr>
    </w:lvl>
    <w:lvl w:ilvl="3">
      <w:start w:val="1"/>
      <w:numFmt w:val="decimal"/>
      <w:pStyle w:val="a1"/>
      <w:lvlText w:val="%1.%2.%3.%4."/>
      <w:lvlJc w:val="left"/>
      <w:pPr>
        <w:tabs>
          <w:tab w:val="num" w:pos="1844"/>
        </w:tabs>
        <w:ind w:left="1844" w:hanging="567"/>
      </w:pPr>
    </w:lvl>
    <w:lvl w:ilvl="4">
      <w:start w:val="1"/>
      <w:numFmt w:val="lowerLetter"/>
      <w:pStyle w:val="a2"/>
      <w:lvlText w:val="%5)"/>
      <w:lvlJc w:val="left"/>
      <w:pPr>
        <w:tabs>
          <w:tab w:val="num" w:pos="3508"/>
        </w:tabs>
        <w:ind w:left="3508" w:hanging="1008"/>
      </w:pPr>
    </w:lvl>
    <w:lvl w:ilvl="5">
      <w:start w:val="1"/>
      <w:numFmt w:val="decimal"/>
      <w:lvlText w:val="%1.%2.%3.%4.%5.%6"/>
      <w:lvlJc w:val="left"/>
      <w:pPr>
        <w:tabs>
          <w:tab w:val="num" w:pos="2592"/>
        </w:tabs>
        <w:ind w:left="2592" w:hanging="1152"/>
      </w:pPr>
    </w:lvl>
    <w:lvl w:ilvl="6">
      <w:start w:val="1"/>
      <w:numFmt w:val="decimal"/>
      <w:lvlText w:val="%1.%2.%3.%4.%5.%6.%7"/>
      <w:lvlJc w:val="left"/>
      <w:pPr>
        <w:tabs>
          <w:tab w:val="num" w:pos="2736"/>
        </w:tabs>
        <w:ind w:left="2736" w:hanging="1296"/>
      </w:pPr>
    </w:lvl>
    <w:lvl w:ilvl="7">
      <w:start w:val="1"/>
      <w:numFmt w:val="decimal"/>
      <w:lvlText w:val="%1.%2.%3.%4.%5.%6.%7.%8"/>
      <w:lvlJc w:val="left"/>
      <w:pPr>
        <w:tabs>
          <w:tab w:val="num" w:pos="2880"/>
        </w:tabs>
        <w:ind w:left="2880" w:hanging="1440"/>
      </w:pPr>
    </w:lvl>
    <w:lvl w:ilvl="8">
      <w:start w:val="1"/>
      <w:numFmt w:val="decimal"/>
      <w:lvlText w:val="%1.%2.%3.%4.%5.%6.%7.%8.%9"/>
      <w:lvlJc w:val="left"/>
      <w:pPr>
        <w:tabs>
          <w:tab w:val="num" w:pos="3024"/>
        </w:tabs>
        <w:ind w:left="3024" w:hanging="1584"/>
      </w:pPr>
    </w:lvl>
  </w:abstractNum>
  <w:abstractNum w:abstractNumId="15" w15:restartNumberingAfterBreak="0">
    <w:nsid w:val="4E0B2F5D"/>
    <w:multiLevelType w:val="multilevel"/>
    <w:tmpl w:val="79C01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426D7B"/>
    <w:multiLevelType w:val="multilevel"/>
    <w:tmpl w:val="9E20E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414C01"/>
    <w:multiLevelType w:val="hybridMultilevel"/>
    <w:tmpl w:val="1E8403A8"/>
    <w:lvl w:ilvl="0" w:tplc="0419000F">
      <w:start w:val="1"/>
      <w:numFmt w:val="decimal"/>
      <w:lvlText w:val="%1."/>
      <w:lvlJc w:val="left"/>
      <w:pPr>
        <w:ind w:left="644"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43D650D"/>
    <w:multiLevelType w:val="hybridMultilevel"/>
    <w:tmpl w:val="DAF46910"/>
    <w:lvl w:ilvl="0" w:tplc="20F6C4AC">
      <w:start w:val="1"/>
      <w:numFmt w:val="bullet"/>
      <w:lvlText w:val="–"/>
      <w:lvlJc w:val="left"/>
      <w:pPr>
        <w:ind w:left="1457" w:hanging="360"/>
      </w:pPr>
      <w:rPr>
        <w:rFonts w:ascii="Times New Roman" w:hAnsi="Times New Roman" w:cs="Times New Roman" w:hint="default"/>
      </w:rPr>
    </w:lvl>
    <w:lvl w:ilvl="1" w:tplc="04190003" w:tentative="1">
      <w:start w:val="1"/>
      <w:numFmt w:val="bullet"/>
      <w:lvlText w:val="o"/>
      <w:lvlJc w:val="left"/>
      <w:pPr>
        <w:ind w:left="2177" w:hanging="360"/>
      </w:pPr>
      <w:rPr>
        <w:rFonts w:ascii="Courier New" w:hAnsi="Courier New" w:cs="Courier New" w:hint="default"/>
      </w:rPr>
    </w:lvl>
    <w:lvl w:ilvl="2" w:tplc="04190005" w:tentative="1">
      <w:start w:val="1"/>
      <w:numFmt w:val="bullet"/>
      <w:lvlText w:val=""/>
      <w:lvlJc w:val="left"/>
      <w:pPr>
        <w:ind w:left="2897" w:hanging="360"/>
      </w:pPr>
      <w:rPr>
        <w:rFonts w:ascii="Wingdings" w:hAnsi="Wingdings" w:hint="default"/>
      </w:rPr>
    </w:lvl>
    <w:lvl w:ilvl="3" w:tplc="04190001" w:tentative="1">
      <w:start w:val="1"/>
      <w:numFmt w:val="bullet"/>
      <w:lvlText w:val=""/>
      <w:lvlJc w:val="left"/>
      <w:pPr>
        <w:ind w:left="3617" w:hanging="360"/>
      </w:pPr>
      <w:rPr>
        <w:rFonts w:ascii="Symbol" w:hAnsi="Symbol" w:hint="default"/>
      </w:rPr>
    </w:lvl>
    <w:lvl w:ilvl="4" w:tplc="04190003" w:tentative="1">
      <w:start w:val="1"/>
      <w:numFmt w:val="bullet"/>
      <w:lvlText w:val="o"/>
      <w:lvlJc w:val="left"/>
      <w:pPr>
        <w:ind w:left="4337" w:hanging="360"/>
      </w:pPr>
      <w:rPr>
        <w:rFonts w:ascii="Courier New" w:hAnsi="Courier New" w:cs="Courier New" w:hint="default"/>
      </w:rPr>
    </w:lvl>
    <w:lvl w:ilvl="5" w:tplc="04190005" w:tentative="1">
      <w:start w:val="1"/>
      <w:numFmt w:val="bullet"/>
      <w:lvlText w:val=""/>
      <w:lvlJc w:val="left"/>
      <w:pPr>
        <w:ind w:left="5057" w:hanging="360"/>
      </w:pPr>
      <w:rPr>
        <w:rFonts w:ascii="Wingdings" w:hAnsi="Wingdings" w:hint="default"/>
      </w:rPr>
    </w:lvl>
    <w:lvl w:ilvl="6" w:tplc="04190001" w:tentative="1">
      <w:start w:val="1"/>
      <w:numFmt w:val="bullet"/>
      <w:lvlText w:val=""/>
      <w:lvlJc w:val="left"/>
      <w:pPr>
        <w:ind w:left="5777" w:hanging="360"/>
      </w:pPr>
      <w:rPr>
        <w:rFonts w:ascii="Symbol" w:hAnsi="Symbol" w:hint="default"/>
      </w:rPr>
    </w:lvl>
    <w:lvl w:ilvl="7" w:tplc="04190003" w:tentative="1">
      <w:start w:val="1"/>
      <w:numFmt w:val="bullet"/>
      <w:lvlText w:val="o"/>
      <w:lvlJc w:val="left"/>
      <w:pPr>
        <w:ind w:left="6497" w:hanging="360"/>
      </w:pPr>
      <w:rPr>
        <w:rFonts w:ascii="Courier New" w:hAnsi="Courier New" w:cs="Courier New" w:hint="default"/>
      </w:rPr>
    </w:lvl>
    <w:lvl w:ilvl="8" w:tplc="04190005" w:tentative="1">
      <w:start w:val="1"/>
      <w:numFmt w:val="bullet"/>
      <w:lvlText w:val=""/>
      <w:lvlJc w:val="left"/>
      <w:pPr>
        <w:ind w:left="7217" w:hanging="360"/>
      </w:pPr>
      <w:rPr>
        <w:rFonts w:ascii="Wingdings" w:hAnsi="Wingdings" w:hint="default"/>
      </w:rPr>
    </w:lvl>
  </w:abstractNum>
  <w:abstractNum w:abstractNumId="19" w15:restartNumberingAfterBreak="0">
    <w:nsid w:val="56140EDA"/>
    <w:multiLevelType w:val="multilevel"/>
    <w:tmpl w:val="1540AE60"/>
    <w:lvl w:ilvl="0">
      <w:start w:val="9"/>
      <w:numFmt w:val="decimal"/>
      <w:lvlText w:val="%1."/>
      <w:lvlJc w:val="left"/>
      <w:pPr>
        <w:ind w:left="480" w:hanging="480"/>
      </w:pPr>
      <w:rPr>
        <w:rFonts w:hint="default"/>
        <w:b/>
        <w:bCs/>
      </w:rPr>
    </w:lvl>
    <w:lvl w:ilvl="1">
      <w:start w:val="1"/>
      <w:numFmt w:val="decimal"/>
      <w:lvlText w:val="%1.%2."/>
      <w:lvlJc w:val="left"/>
      <w:pPr>
        <w:ind w:left="840" w:hanging="48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0" w15:restartNumberingAfterBreak="0">
    <w:nsid w:val="5A7E6482"/>
    <w:multiLevelType w:val="multilevel"/>
    <w:tmpl w:val="3572CD16"/>
    <w:lvl w:ilvl="0">
      <w:start w:val="1"/>
      <w:numFmt w:val="decimal"/>
      <w:lvlText w:val="%1."/>
      <w:lvlJc w:val="left"/>
      <w:pPr>
        <w:ind w:left="1134" w:hanging="1134"/>
      </w:pPr>
    </w:lvl>
    <w:lvl w:ilvl="1">
      <w:start w:val="1"/>
      <w:numFmt w:val="decimal"/>
      <w:lvlText w:val="%1.%2"/>
      <w:lvlJc w:val="left"/>
      <w:pPr>
        <w:ind w:left="2269" w:hanging="1134"/>
      </w:pPr>
    </w:lvl>
    <w:lvl w:ilvl="2">
      <w:start w:val="1"/>
      <w:numFmt w:val="decimal"/>
      <w:lvlText w:val="%1.%2.%3"/>
      <w:lvlJc w:val="left"/>
      <w:pPr>
        <w:ind w:left="1134" w:hanging="1134"/>
      </w:pPr>
      <w:rPr>
        <w:b w:val="0"/>
      </w:rPr>
    </w:lvl>
    <w:lvl w:ilvl="3">
      <w:start w:val="1"/>
      <w:numFmt w:val="decimal"/>
      <w:lvlText w:val="(%4)"/>
      <w:lvlJc w:val="left"/>
      <w:pPr>
        <w:ind w:left="1985" w:hanging="851"/>
      </w:pPr>
      <w:rPr>
        <w:b w:val="0"/>
        <w:i w:val="0"/>
      </w:rPr>
    </w:lvl>
    <w:lvl w:ilvl="4">
      <w:start w:val="1"/>
      <w:numFmt w:val="decimal"/>
      <w:lvlText w:val="(%5)"/>
      <w:lvlJc w:val="left"/>
      <w:pPr>
        <w:ind w:left="2977" w:hanging="850"/>
      </w:pPr>
    </w:lvl>
    <w:lvl w:ilvl="5">
      <w:start w:val="1"/>
      <w:numFmt w:val="decimal"/>
      <w:lvlText w:val=""/>
      <w:lvlJc w:val="left"/>
      <w:pPr>
        <w:ind w:left="1134" w:hanging="1134"/>
      </w:pPr>
      <w:rPr>
        <w:b w:val="0"/>
        <w:bCs w:val="0"/>
        <w:i w:val="0"/>
        <w:iCs w:val="0"/>
        <w:caps w:val="0"/>
        <w:smallCaps w:val="0"/>
        <w:strike w:val="0"/>
        <w:vanish w:val="0"/>
        <w:spacing w:val="0"/>
        <w:position w:val="0"/>
        <w:u w:val="none"/>
        <w:vertAlign w:val="baseline"/>
      </w:rPr>
    </w:lvl>
    <w:lvl w:ilvl="6">
      <w:start w:val="1"/>
      <w:numFmt w:val="decimal"/>
      <w:lvlText w:val=""/>
      <w:lvlJc w:val="left"/>
      <w:pPr>
        <w:ind w:left="1134" w:hanging="1134"/>
      </w:pPr>
    </w:lvl>
    <w:lvl w:ilvl="7">
      <w:start w:val="1"/>
      <w:numFmt w:val="decimal"/>
      <w:lvlText w:val=""/>
      <w:lvlJc w:val="left"/>
      <w:pPr>
        <w:ind w:left="1134" w:hanging="1134"/>
      </w:pPr>
    </w:lvl>
    <w:lvl w:ilvl="8">
      <w:start w:val="1"/>
      <w:numFmt w:val="decimal"/>
      <w:lvlText w:val=""/>
      <w:lvlJc w:val="left"/>
      <w:pPr>
        <w:ind w:left="1134" w:hanging="1134"/>
      </w:pPr>
    </w:lvl>
  </w:abstractNum>
  <w:abstractNum w:abstractNumId="21" w15:restartNumberingAfterBreak="0">
    <w:nsid w:val="5FA7628B"/>
    <w:multiLevelType w:val="multilevel"/>
    <w:tmpl w:val="694C1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79F619D0"/>
    <w:multiLevelType w:val="hybridMultilevel"/>
    <w:tmpl w:val="AF083854"/>
    <w:lvl w:ilvl="0" w:tplc="57A23828">
      <w:start w:val="5"/>
      <w:numFmt w:val="decimal"/>
      <w:lvlText w:val="%1."/>
      <w:lvlJc w:val="left"/>
      <w:pPr>
        <w:ind w:left="3900" w:hanging="360"/>
      </w:pPr>
      <w:rPr>
        <w:rFonts w:hint="default"/>
      </w:rPr>
    </w:lvl>
    <w:lvl w:ilvl="1" w:tplc="04190019" w:tentative="1">
      <w:start w:val="1"/>
      <w:numFmt w:val="lowerLetter"/>
      <w:lvlText w:val="%2."/>
      <w:lvlJc w:val="left"/>
      <w:pPr>
        <w:ind w:left="4620" w:hanging="360"/>
      </w:pPr>
    </w:lvl>
    <w:lvl w:ilvl="2" w:tplc="0419001B" w:tentative="1">
      <w:start w:val="1"/>
      <w:numFmt w:val="lowerRoman"/>
      <w:lvlText w:val="%3."/>
      <w:lvlJc w:val="right"/>
      <w:pPr>
        <w:ind w:left="5340" w:hanging="180"/>
      </w:pPr>
    </w:lvl>
    <w:lvl w:ilvl="3" w:tplc="0419000F" w:tentative="1">
      <w:start w:val="1"/>
      <w:numFmt w:val="decimal"/>
      <w:lvlText w:val="%4."/>
      <w:lvlJc w:val="left"/>
      <w:pPr>
        <w:ind w:left="6060" w:hanging="360"/>
      </w:pPr>
    </w:lvl>
    <w:lvl w:ilvl="4" w:tplc="04190019" w:tentative="1">
      <w:start w:val="1"/>
      <w:numFmt w:val="lowerLetter"/>
      <w:lvlText w:val="%5."/>
      <w:lvlJc w:val="left"/>
      <w:pPr>
        <w:ind w:left="6780" w:hanging="360"/>
      </w:pPr>
    </w:lvl>
    <w:lvl w:ilvl="5" w:tplc="0419001B" w:tentative="1">
      <w:start w:val="1"/>
      <w:numFmt w:val="lowerRoman"/>
      <w:lvlText w:val="%6."/>
      <w:lvlJc w:val="right"/>
      <w:pPr>
        <w:ind w:left="7500" w:hanging="180"/>
      </w:pPr>
    </w:lvl>
    <w:lvl w:ilvl="6" w:tplc="0419000F" w:tentative="1">
      <w:start w:val="1"/>
      <w:numFmt w:val="decimal"/>
      <w:lvlText w:val="%7."/>
      <w:lvlJc w:val="left"/>
      <w:pPr>
        <w:ind w:left="8220" w:hanging="360"/>
      </w:pPr>
    </w:lvl>
    <w:lvl w:ilvl="7" w:tplc="04190019" w:tentative="1">
      <w:start w:val="1"/>
      <w:numFmt w:val="lowerLetter"/>
      <w:lvlText w:val="%8."/>
      <w:lvlJc w:val="left"/>
      <w:pPr>
        <w:ind w:left="8940" w:hanging="360"/>
      </w:pPr>
    </w:lvl>
    <w:lvl w:ilvl="8" w:tplc="0419001B" w:tentative="1">
      <w:start w:val="1"/>
      <w:numFmt w:val="lowerRoman"/>
      <w:lvlText w:val="%9."/>
      <w:lvlJc w:val="right"/>
      <w:pPr>
        <w:ind w:left="9660" w:hanging="180"/>
      </w:pPr>
    </w:lvl>
  </w:abstractNum>
  <w:num w:numId="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 w:numId="3">
    <w:abstractNumId w:val="17"/>
  </w:num>
  <w:num w:numId="4">
    <w:abstractNumId w:val="8"/>
  </w:num>
  <w:num w:numId="5">
    <w:abstractNumId w:val="12"/>
  </w:num>
  <w:num w:numId="6">
    <w:abstractNumId w:val="23"/>
  </w:num>
  <w:num w:numId="7">
    <w:abstractNumId w:val="16"/>
  </w:num>
  <w:num w:numId="8">
    <w:abstractNumId w:val="15"/>
  </w:num>
  <w:num w:numId="9">
    <w:abstractNumId w:val="21"/>
  </w:num>
  <w:num w:numId="10">
    <w:abstractNumId w:val="4"/>
  </w:num>
  <w:num w:numId="11">
    <w:abstractNumId w:val="13"/>
  </w:num>
  <w:num w:numId="12">
    <w:abstractNumId w:val="20"/>
  </w:num>
  <w:num w:numId="13">
    <w:abstractNumId w:val="18"/>
  </w:num>
  <w:num w:numId="14">
    <w:abstractNumId w:val="9"/>
  </w:num>
  <w:num w:numId="15">
    <w:abstractNumId w:val="10"/>
  </w:num>
  <w:num w:numId="16">
    <w:abstractNumId w:val="6"/>
  </w:num>
  <w:num w:numId="17">
    <w:abstractNumId w:val="1"/>
  </w:num>
  <w:num w:numId="18">
    <w:abstractNumId w:val="3"/>
  </w:num>
  <w:num w:numId="19">
    <w:abstractNumId w:val="5"/>
  </w:num>
  <w:num w:numId="20">
    <w:abstractNumId w:val="2"/>
  </w:num>
  <w:num w:numId="21">
    <w:abstractNumId w:val="22"/>
  </w:num>
  <w:num w:numId="22">
    <w:abstractNumId w:val="11"/>
  </w:num>
  <w:num w:numId="23">
    <w:abstractNumId w:val="19"/>
  </w:num>
  <w:num w:numId="2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0B24"/>
    <w:rsid w:val="00002051"/>
    <w:rsid w:val="00002B19"/>
    <w:rsid w:val="00003785"/>
    <w:rsid w:val="00003CF7"/>
    <w:rsid w:val="00003E22"/>
    <w:rsid w:val="000055EA"/>
    <w:rsid w:val="0001164E"/>
    <w:rsid w:val="000124AB"/>
    <w:rsid w:val="00015B16"/>
    <w:rsid w:val="00021126"/>
    <w:rsid w:val="000229F8"/>
    <w:rsid w:val="00031222"/>
    <w:rsid w:val="00040271"/>
    <w:rsid w:val="000454AF"/>
    <w:rsid w:val="00050E77"/>
    <w:rsid w:val="00067452"/>
    <w:rsid w:val="000707A6"/>
    <w:rsid w:val="00084B55"/>
    <w:rsid w:val="000A0473"/>
    <w:rsid w:val="000A4636"/>
    <w:rsid w:val="000B0EFF"/>
    <w:rsid w:val="000B220C"/>
    <w:rsid w:val="000B5A57"/>
    <w:rsid w:val="000C2CAB"/>
    <w:rsid w:val="000C7FB8"/>
    <w:rsid w:val="000D00BF"/>
    <w:rsid w:val="000D0E31"/>
    <w:rsid w:val="000D1178"/>
    <w:rsid w:val="000D1F39"/>
    <w:rsid w:val="000E45ED"/>
    <w:rsid w:val="000E57C9"/>
    <w:rsid w:val="000E6B96"/>
    <w:rsid w:val="000F0337"/>
    <w:rsid w:val="000F0A23"/>
    <w:rsid w:val="000F0B0D"/>
    <w:rsid w:val="000F25BE"/>
    <w:rsid w:val="000F7D9F"/>
    <w:rsid w:val="000F7E90"/>
    <w:rsid w:val="0010021D"/>
    <w:rsid w:val="00100D4B"/>
    <w:rsid w:val="00104AF0"/>
    <w:rsid w:val="00107112"/>
    <w:rsid w:val="001135BD"/>
    <w:rsid w:val="001139F2"/>
    <w:rsid w:val="00114E9C"/>
    <w:rsid w:val="00116EEC"/>
    <w:rsid w:val="00121AC8"/>
    <w:rsid w:val="00126C7F"/>
    <w:rsid w:val="00130487"/>
    <w:rsid w:val="00137FD9"/>
    <w:rsid w:val="0014094B"/>
    <w:rsid w:val="00170085"/>
    <w:rsid w:val="00173E27"/>
    <w:rsid w:val="0017486F"/>
    <w:rsid w:val="00186F13"/>
    <w:rsid w:val="001A00D1"/>
    <w:rsid w:val="001A48BF"/>
    <w:rsid w:val="001A6131"/>
    <w:rsid w:val="001A6D29"/>
    <w:rsid w:val="001A73A2"/>
    <w:rsid w:val="001B3DF1"/>
    <w:rsid w:val="001B5389"/>
    <w:rsid w:val="001B7E09"/>
    <w:rsid w:val="001C7CD4"/>
    <w:rsid w:val="001D0578"/>
    <w:rsid w:val="001D5A5B"/>
    <w:rsid w:val="001E04BD"/>
    <w:rsid w:val="001E08BE"/>
    <w:rsid w:val="001E2B6D"/>
    <w:rsid w:val="001E7AC4"/>
    <w:rsid w:val="001F0101"/>
    <w:rsid w:val="001F5156"/>
    <w:rsid w:val="002044F9"/>
    <w:rsid w:val="00204E8D"/>
    <w:rsid w:val="00206951"/>
    <w:rsid w:val="00211884"/>
    <w:rsid w:val="002168B3"/>
    <w:rsid w:val="002178A2"/>
    <w:rsid w:val="00220B7A"/>
    <w:rsid w:val="00226EB7"/>
    <w:rsid w:val="00230433"/>
    <w:rsid w:val="00237D25"/>
    <w:rsid w:val="00246400"/>
    <w:rsid w:val="00252435"/>
    <w:rsid w:val="002524DC"/>
    <w:rsid w:val="00255FF7"/>
    <w:rsid w:val="00262402"/>
    <w:rsid w:val="00263740"/>
    <w:rsid w:val="00265151"/>
    <w:rsid w:val="002654C4"/>
    <w:rsid w:val="0026728D"/>
    <w:rsid w:val="0027289B"/>
    <w:rsid w:val="002735B4"/>
    <w:rsid w:val="002753E0"/>
    <w:rsid w:val="002774E4"/>
    <w:rsid w:val="0027797E"/>
    <w:rsid w:val="00291C71"/>
    <w:rsid w:val="00291DC4"/>
    <w:rsid w:val="00292A9D"/>
    <w:rsid w:val="00296632"/>
    <w:rsid w:val="002A01D6"/>
    <w:rsid w:val="002A2A3B"/>
    <w:rsid w:val="002B0218"/>
    <w:rsid w:val="002B03BD"/>
    <w:rsid w:val="002B1638"/>
    <w:rsid w:val="002B59BF"/>
    <w:rsid w:val="002B59D2"/>
    <w:rsid w:val="002C184F"/>
    <w:rsid w:val="002C5E09"/>
    <w:rsid w:val="002D0EDB"/>
    <w:rsid w:val="002D6059"/>
    <w:rsid w:val="002E22B6"/>
    <w:rsid w:val="002E26FE"/>
    <w:rsid w:val="002E31DC"/>
    <w:rsid w:val="002E7470"/>
    <w:rsid w:val="002F0162"/>
    <w:rsid w:val="002F1955"/>
    <w:rsid w:val="00306088"/>
    <w:rsid w:val="00306F89"/>
    <w:rsid w:val="00312851"/>
    <w:rsid w:val="00314DEF"/>
    <w:rsid w:val="00321576"/>
    <w:rsid w:val="003233C5"/>
    <w:rsid w:val="00324462"/>
    <w:rsid w:val="00324C7E"/>
    <w:rsid w:val="003274F2"/>
    <w:rsid w:val="00327B5B"/>
    <w:rsid w:val="003317B5"/>
    <w:rsid w:val="003472CB"/>
    <w:rsid w:val="00347539"/>
    <w:rsid w:val="003479E5"/>
    <w:rsid w:val="00350451"/>
    <w:rsid w:val="00355759"/>
    <w:rsid w:val="00355CC0"/>
    <w:rsid w:val="00364659"/>
    <w:rsid w:val="0036524D"/>
    <w:rsid w:val="00365874"/>
    <w:rsid w:val="003666B9"/>
    <w:rsid w:val="00367772"/>
    <w:rsid w:val="00371DA1"/>
    <w:rsid w:val="00374AB3"/>
    <w:rsid w:val="00374CE3"/>
    <w:rsid w:val="00376A88"/>
    <w:rsid w:val="00380A51"/>
    <w:rsid w:val="00385B60"/>
    <w:rsid w:val="003A22D4"/>
    <w:rsid w:val="003A3F81"/>
    <w:rsid w:val="003A4AB9"/>
    <w:rsid w:val="003A4CB3"/>
    <w:rsid w:val="003B05DF"/>
    <w:rsid w:val="003B653B"/>
    <w:rsid w:val="003D0379"/>
    <w:rsid w:val="003D5068"/>
    <w:rsid w:val="003D64ED"/>
    <w:rsid w:val="003E5D78"/>
    <w:rsid w:val="003E62F3"/>
    <w:rsid w:val="003F2B8D"/>
    <w:rsid w:val="003F352C"/>
    <w:rsid w:val="003F7A7E"/>
    <w:rsid w:val="0040063B"/>
    <w:rsid w:val="0040308A"/>
    <w:rsid w:val="00404494"/>
    <w:rsid w:val="004065BC"/>
    <w:rsid w:val="00406E7A"/>
    <w:rsid w:val="00407099"/>
    <w:rsid w:val="0041349F"/>
    <w:rsid w:val="00424304"/>
    <w:rsid w:val="00434BC8"/>
    <w:rsid w:val="004373F2"/>
    <w:rsid w:val="00440D66"/>
    <w:rsid w:val="004532DB"/>
    <w:rsid w:val="0045565D"/>
    <w:rsid w:val="004566E8"/>
    <w:rsid w:val="00467D27"/>
    <w:rsid w:val="00473B28"/>
    <w:rsid w:val="0048168C"/>
    <w:rsid w:val="00484E98"/>
    <w:rsid w:val="00485838"/>
    <w:rsid w:val="00487BEE"/>
    <w:rsid w:val="00490131"/>
    <w:rsid w:val="0049046D"/>
    <w:rsid w:val="0049126B"/>
    <w:rsid w:val="0049375D"/>
    <w:rsid w:val="004942E0"/>
    <w:rsid w:val="004A3490"/>
    <w:rsid w:val="004A4658"/>
    <w:rsid w:val="004A7383"/>
    <w:rsid w:val="004A7C4B"/>
    <w:rsid w:val="004B2F2D"/>
    <w:rsid w:val="004B44CA"/>
    <w:rsid w:val="004B6541"/>
    <w:rsid w:val="004C104D"/>
    <w:rsid w:val="004D331C"/>
    <w:rsid w:val="004D6B73"/>
    <w:rsid w:val="004E1C44"/>
    <w:rsid w:val="004E227F"/>
    <w:rsid w:val="004E3DDA"/>
    <w:rsid w:val="004F6960"/>
    <w:rsid w:val="004F7268"/>
    <w:rsid w:val="00507401"/>
    <w:rsid w:val="00507ADD"/>
    <w:rsid w:val="00511205"/>
    <w:rsid w:val="00517086"/>
    <w:rsid w:val="00517A1D"/>
    <w:rsid w:val="00522D5F"/>
    <w:rsid w:val="00523CB4"/>
    <w:rsid w:val="00526C0C"/>
    <w:rsid w:val="00532AC1"/>
    <w:rsid w:val="00535AD7"/>
    <w:rsid w:val="00543035"/>
    <w:rsid w:val="0054367E"/>
    <w:rsid w:val="00543C45"/>
    <w:rsid w:val="00550C67"/>
    <w:rsid w:val="005545B8"/>
    <w:rsid w:val="0056459B"/>
    <w:rsid w:val="00564E77"/>
    <w:rsid w:val="00566779"/>
    <w:rsid w:val="00570B12"/>
    <w:rsid w:val="005760CB"/>
    <w:rsid w:val="00580B51"/>
    <w:rsid w:val="00580EBF"/>
    <w:rsid w:val="00584CDC"/>
    <w:rsid w:val="00584F5D"/>
    <w:rsid w:val="005851D0"/>
    <w:rsid w:val="0059023D"/>
    <w:rsid w:val="005923F8"/>
    <w:rsid w:val="005964EC"/>
    <w:rsid w:val="005A493C"/>
    <w:rsid w:val="005A6A6B"/>
    <w:rsid w:val="005B6486"/>
    <w:rsid w:val="005B68C7"/>
    <w:rsid w:val="005C3596"/>
    <w:rsid w:val="005C3CB5"/>
    <w:rsid w:val="005C4697"/>
    <w:rsid w:val="005C7919"/>
    <w:rsid w:val="005D7C27"/>
    <w:rsid w:val="005E1C1C"/>
    <w:rsid w:val="005E5486"/>
    <w:rsid w:val="005E5A17"/>
    <w:rsid w:val="005E5E15"/>
    <w:rsid w:val="005F2EE4"/>
    <w:rsid w:val="005F52F3"/>
    <w:rsid w:val="005F5D81"/>
    <w:rsid w:val="005F64BF"/>
    <w:rsid w:val="005F7645"/>
    <w:rsid w:val="00601477"/>
    <w:rsid w:val="006049E2"/>
    <w:rsid w:val="00606599"/>
    <w:rsid w:val="00610846"/>
    <w:rsid w:val="00617F75"/>
    <w:rsid w:val="00622643"/>
    <w:rsid w:val="00630D6E"/>
    <w:rsid w:val="006320A4"/>
    <w:rsid w:val="00643F12"/>
    <w:rsid w:val="00645F4A"/>
    <w:rsid w:val="006464CC"/>
    <w:rsid w:val="00655608"/>
    <w:rsid w:val="00657077"/>
    <w:rsid w:val="0066364A"/>
    <w:rsid w:val="006636AB"/>
    <w:rsid w:val="0067133F"/>
    <w:rsid w:val="006827F7"/>
    <w:rsid w:val="0068522E"/>
    <w:rsid w:val="00693AEF"/>
    <w:rsid w:val="00694DA9"/>
    <w:rsid w:val="006A1FA1"/>
    <w:rsid w:val="006A4AF3"/>
    <w:rsid w:val="006C3661"/>
    <w:rsid w:val="006D0E27"/>
    <w:rsid w:val="006D1910"/>
    <w:rsid w:val="006D3315"/>
    <w:rsid w:val="006D6071"/>
    <w:rsid w:val="006E0830"/>
    <w:rsid w:val="006F4612"/>
    <w:rsid w:val="006F59CC"/>
    <w:rsid w:val="00700A25"/>
    <w:rsid w:val="0070348D"/>
    <w:rsid w:val="00706D21"/>
    <w:rsid w:val="0071048D"/>
    <w:rsid w:val="00715070"/>
    <w:rsid w:val="00722F23"/>
    <w:rsid w:val="00730E30"/>
    <w:rsid w:val="00737DE5"/>
    <w:rsid w:val="00745875"/>
    <w:rsid w:val="007471A7"/>
    <w:rsid w:val="007518BF"/>
    <w:rsid w:val="00753703"/>
    <w:rsid w:val="00765B9E"/>
    <w:rsid w:val="00770868"/>
    <w:rsid w:val="00773BD5"/>
    <w:rsid w:val="00774122"/>
    <w:rsid w:val="00781C98"/>
    <w:rsid w:val="007858B0"/>
    <w:rsid w:val="00795E53"/>
    <w:rsid w:val="007A1CBF"/>
    <w:rsid w:val="007A3A2A"/>
    <w:rsid w:val="007A47DB"/>
    <w:rsid w:val="007A7465"/>
    <w:rsid w:val="007B16E8"/>
    <w:rsid w:val="007B476F"/>
    <w:rsid w:val="007B50C7"/>
    <w:rsid w:val="007B6EFC"/>
    <w:rsid w:val="007C02CC"/>
    <w:rsid w:val="007D291F"/>
    <w:rsid w:val="007D29E1"/>
    <w:rsid w:val="007E0604"/>
    <w:rsid w:val="007E3019"/>
    <w:rsid w:val="007E3503"/>
    <w:rsid w:val="007E426C"/>
    <w:rsid w:val="007E45B9"/>
    <w:rsid w:val="007E4E57"/>
    <w:rsid w:val="007E60BD"/>
    <w:rsid w:val="007E6464"/>
    <w:rsid w:val="007E7625"/>
    <w:rsid w:val="007F2322"/>
    <w:rsid w:val="007F3F6C"/>
    <w:rsid w:val="007F534D"/>
    <w:rsid w:val="007F78D8"/>
    <w:rsid w:val="00800972"/>
    <w:rsid w:val="00801C37"/>
    <w:rsid w:val="00804CE8"/>
    <w:rsid w:val="00805C68"/>
    <w:rsid w:val="008062A4"/>
    <w:rsid w:val="00814B48"/>
    <w:rsid w:val="00817534"/>
    <w:rsid w:val="00820713"/>
    <w:rsid w:val="008217A3"/>
    <w:rsid w:val="00823DCF"/>
    <w:rsid w:val="0083006D"/>
    <w:rsid w:val="00837296"/>
    <w:rsid w:val="008406BD"/>
    <w:rsid w:val="008417F1"/>
    <w:rsid w:val="00842938"/>
    <w:rsid w:val="0085175F"/>
    <w:rsid w:val="00853F2E"/>
    <w:rsid w:val="00857CF5"/>
    <w:rsid w:val="008614DE"/>
    <w:rsid w:val="00863EFB"/>
    <w:rsid w:val="0086520F"/>
    <w:rsid w:val="008672AC"/>
    <w:rsid w:val="00867AA7"/>
    <w:rsid w:val="00887225"/>
    <w:rsid w:val="008872A4"/>
    <w:rsid w:val="008879EF"/>
    <w:rsid w:val="00891FB5"/>
    <w:rsid w:val="008A21FF"/>
    <w:rsid w:val="008A404B"/>
    <w:rsid w:val="008A7C5D"/>
    <w:rsid w:val="008B0973"/>
    <w:rsid w:val="008B1B57"/>
    <w:rsid w:val="008B4615"/>
    <w:rsid w:val="008B7C37"/>
    <w:rsid w:val="008C0CF1"/>
    <w:rsid w:val="008C1863"/>
    <w:rsid w:val="008C1F58"/>
    <w:rsid w:val="008C7F5E"/>
    <w:rsid w:val="008D20E8"/>
    <w:rsid w:val="008D2340"/>
    <w:rsid w:val="008D5728"/>
    <w:rsid w:val="008D73A2"/>
    <w:rsid w:val="008E4EA6"/>
    <w:rsid w:val="00902D79"/>
    <w:rsid w:val="0090418B"/>
    <w:rsid w:val="00916EF1"/>
    <w:rsid w:val="00925369"/>
    <w:rsid w:val="009258AB"/>
    <w:rsid w:val="0092603E"/>
    <w:rsid w:val="00926C72"/>
    <w:rsid w:val="009331A7"/>
    <w:rsid w:val="00933951"/>
    <w:rsid w:val="00944B0E"/>
    <w:rsid w:val="00945D8A"/>
    <w:rsid w:val="00950205"/>
    <w:rsid w:val="00950B24"/>
    <w:rsid w:val="009533A5"/>
    <w:rsid w:val="00954BFB"/>
    <w:rsid w:val="0095573C"/>
    <w:rsid w:val="00962811"/>
    <w:rsid w:val="009651B8"/>
    <w:rsid w:val="00965C4A"/>
    <w:rsid w:val="00965EA9"/>
    <w:rsid w:val="00966CCF"/>
    <w:rsid w:val="00967846"/>
    <w:rsid w:val="00971C8C"/>
    <w:rsid w:val="00973822"/>
    <w:rsid w:val="00974142"/>
    <w:rsid w:val="00975DE4"/>
    <w:rsid w:val="00985F4D"/>
    <w:rsid w:val="00987630"/>
    <w:rsid w:val="0099600D"/>
    <w:rsid w:val="009A3846"/>
    <w:rsid w:val="009B24B7"/>
    <w:rsid w:val="009B547D"/>
    <w:rsid w:val="009B6FD5"/>
    <w:rsid w:val="009C0CC0"/>
    <w:rsid w:val="009C3E1A"/>
    <w:rsid w:val="009D02CA"/>
    <w:rsid w:val="009D0CC7"/>
    <w:rsid w:val="009D154D"/>
    <w:rsid w:val="009D531A"/>
    <w:rsid w:val="009D5380"/>
    <w:rsid w:val="009D5C21"/>
    <w:rsid w:val="009E1006"/>
    <w:rsid w:val="009E2BC4"/>
    <w:rsid w:val="009E4586"/>
    <w:rsid w:val="009E6D6C"/>
    <w:rsid w:val="009F6B46"/>
    <w:rsid w:val="00A04DC6"/>
    <w:rsid w:val="00A10D9D"/>
    <w:rsid w:val="00A11147"/>
    <w:rsid w:val="00A1513F"/>
    <w:rsid w:val="00A205E6"/>
    <w:rsid w:val="00A234D7"/>
    <w:rsid w:val="00A23BEB"/>
    <w:rsid w:val="00A26239"/>
    <w:rsid w:val="00A37A4E"/>
    <w:rsid w:val="00A522C9"/>
    <w:rsid w:val="00A54E25"/>
    <w:rsid w:val="00A7476A"/>
    <w:rsid w:val="00A75769"/>
    <w:rsid w:val="00A75C53"/>
    <w:rsid w:val="00A76677"/>
    <w:rsid w:val="00A80B68"/>
    <w:rsid w:val="00A82C11"/>
    <w:rsid w:val="00A83693"/>
    <w:rsid w:val="00A8448C"/>
    <w:rsid w:val="00A917DA"/>
    <w:rsid w:val="00A931BD"/>
    <w:rsid w:val="00A975DC"/>
    <w:rsid w:val="00AA117F"/>
    <w:rsid w:val="00AA1CF6"/>
    <w:rsid w:val="00AA250B"/>
    <w:rsid w:val="00AA2F99"/>
    <w:rsid w:val="00AB58C4"/>
    <w:rsid w:val="00AB7A25"/>
    <w:rsid w:val="00AC0224"/>
    <w:rsid w:val="00AC169F"/>
    <w:rsid w:val="00AC2EF3"/>
    <w:rsid w:val="00AC5638"/>
    <w:rsid w:val="00AC6FC7"/>
    <w:rsid w:val="00AC7652"/>
    <w:rsid w:val="00AC7B5F"/>
    <w:rsid w:val="00AD02F1"/>
    <w:rsid w:val="00AD1541"/>
    <w:rsid w:val="00AD5641"/>
    <w:rsid w:val="00AD5B4F"/>
    <w:rsid w:val="00AD6F7A"/>
    <w:rsid w:val="00AE0DBE"/>
    <w:rsid w:val="00AE0ECA"/>
    <w:rsid w:val="00AE47AF"/>
    <w:rsid w:val="00AE58BD"/>
    <w:rsid w:val="00AF03BF"/>
    <w:rsid w:val="00AF2886"/>
    <w:rsid w:val="00AF352C"/>
    <w:rsid w:val="00AF3764"/>
    <w:rsid w:val="00B03A46"/>
    <w:rsid w:val="00B06EDB"/>
    <w:rsid w:val="00B14298"/>
    <w:rsid w:val="00B159C9"/>
    <w:rsid w:val="00B27ABF"/>
    <w:rsid w:val="00B33BA9"/>
    <w:rsid w:val="00B360E5"/>
    <w:rsid w:val="00B37C8C"/>
    <w:rsid w:val="00B41BA4"/>
    <w:rsid w:val="00B42651"/>
    <w:rsid w:val="00B4713E"/>
    <w:rsid w:val="00B521FB"/>
    <w:rsid w:val="00B655E1"/>
    <w:rsid w:val="00B65764"/>
    <w:rsid w:val="00B67969"/>
    <w:rsid w:val="00B75B1A"/>
    <w:rsid w:val="00B968CF"/>
    <w:rsid w:val="00BA0133"/>
    <w:rsid w:val="00BA6644"/>
    <w:rsid w:val="00BB1755"/>
    <w:rsid w:val="00BB1EE8"/>
    <w:rsid w:val="00BB425E"/>
    <w:rsid w:val="00BC22A4"/>
    <w:rsid w:val="00BD08AE"/>
    <w:rsid w:val="00BD14D7"/>
    <w:rsid w:val="00BD495A"/>
    <w:rsid w:val="00BE5655"/>
    <w:rsid w:val="00BF3797"/>
    <w:rsid w:val="00BF5C74"/>
    <w:rsid w:val="00C00342"/>
    <w:rsid w:val="00C01EB8"/>
    <w:rsid w:val="00C077CB"/>
    <w:rsid w:val="00C114F1"/>
    <w:rsid w:val="00C12B58"/>
    <w:rsid w:val="00C1334B"/>
    <w:rsid w:val="00C134A0"/>
    <w:rsid w:val="00C144C0"/>
    <w:rsid w:val="00C20698"/>
    <w:rsid w:val="00C207C8"/>
    <w:rsid w:val="00C22489"/>
    <w:rsid w:val="00C251EF"/>
    <w:rsid w:val="00C261F5"/>
    <w:rsid w:val="00C300D5"/>
    <w:rsid w:val="00C34442"/>
    <w:rsid w:val="00C60ECA"/>
    <w:rsid w:val="00C620F0"/>
    <w:rsid w:val="00C6522A"/>
    <w:rsid w:val="00C6632E"/>
    <w:rsid w:val="00C67757"/>
    <w:rsid w:val="00C70666"/>
    <w:rsid w:val="00C729EA"/>
    <w:rsid w:val="00C75696"/>
    <w:rsid w:val="00C8054E"/>
    <w:rsid w:val="00C82092"/>
    <w:rsid w:val="00C86967"/>
    <w:rsid w:val="00C9001A"/>
    <w:rsid w:val="00C90FF7"/>
    <w:rsid w:val="00C95274"/>
    <w:rsid w:val="00C96E34"/>
    <w:rsid w:val="00C979C0"/>
    <w:rsid w:val="00CA13DD"/>
    <w:rsid w:val="00CA140B"/>
    <w:rsid w:val="00CA2E4F"/>
    <w:rsid w:val="00CA5188"/>
    <w:rsid w:val="00CA7122"/>
    <w:rsid w:val="00CB1B5E"/>
    <w:rsid w:val="00CC5096"/>
    <w:rsid w:val="00CD1A40"/>
    <w:rsid w:val="00CD5E62"/>
    <w:rsid w:val="00CE328F"/>
    <w:rsid w:val="00CE4991"/>
    <w:rsid w:val="00CE4CEC"/>
    <w:rsid w:val="00CE5A02"/>
    <w:rsid w:val="00CE62CC"/>
    <w:rsid w:val="00CE7DA2"/>
    <w:rsid w:val="00CF07A9"/>
    <w:rsid w:val="00CF0DE0"/>
    <w:rsid w:val="00CF31D5"/>
    <w:rsid w:val="00CF65E6"/>
    <w:rsid w:val="00D016B4"/>
    <w:rsid w:val="00D069E0"/>
    <w:rsid w:val="00D0746D"/>
    <w:rsid w:val="00D101E0"/>
    <w:rsid w:val="00D11978"/>
    <w:rsid w:val="00D123B3"/>
    <w:rsid w:val="00D12C51"/>
    <w:rsid w:val="00D16ECD"/>
    <w:rsid w:val="00D21465"/>
    <w:rsid w:val="00D22565"/>
    <w:rsid w:val="00D226B3"/>
    <w:rsid w:val="00D24873"/>
    <w:rsid w:val="00D26284"/>
    <w:rsid w:val="00D34876"/>
    <w:rsid w:val="00D405E1"/>
    <w:rsid w:val="00D464D1"/>
    <w:rsid w:val="00D47182"/>
    <w:rsid w:val="00D51E3E"/>
    <w:rsid w:val="00D57719"/>
    <w:rsid w:val="00D5796E"/>
    <w:rsid w:val="00D64C03"/>
    <w:rsid w:val="00D65580"/>
    <w:rsid w:val="00D66422"/>
    <w:rsid w:val="00D7063F"/>
    <w:rsid w:val="00D71512"/>
    <w:rsid w:val="00D7501B"/>
    <w:rsid w:val="00D76FE1"/>
    <w:rsid w:val="00D83AA8"/>
    <w:rsid w:val="00D83F07"/>
    <w:rsid w:val="00D909B1"/>
    <w:rsid w:val="00D94D97"/>
    <w:rsid w:val="00DA64D2"/>
    <w:rsid w:val="00DA7E1E"/>
    <w:rsid w:val="00DB265D"/>
    <w:rsid w:val="00DC5DA2"/>
    <w:rsid w:val="00DC5E24"/>
    <w:rsid w:val="00DD5BB4"/>
    <w:rsid w:val="00DE0635"/>
    <w:rsid w:val="00DE1AC5"/>
    <w:rsid w:val="00DE751A"/>
    <w:rsid w:val="00DF1C71"/>
    <w:rsid w:val="00E009C7"/>
    <w:rsid w:val="00E01002"/>
    <w:rsid w:val="00E07792"/>
    <w:rsid w:val="00E07A40"/>
    <w:rsid w:val="00E100BE"/>
    <w:rsid w:val="00E10D38"/>
    <w:rsid w:val="00E10E52"/>
    <w:rsid w:val="00E11E2D"/>
    <w:rsid w:val="00E15E6B"/>
    <w:rsid w:val="00E17537"/>
    <w:rsid w:val="00E2241F"/>
    <w:rsid w:val="00E24DA7"/>
    <w:rsid w:val="00E2542A"/>
    <w:rsid w:val="00E265DD"/>
    <w:rsid w:val="00E310FE"/>
    <w:rsid w:val="00E34517"/>
    <w:rsid w:val="00E42636"/>
    <w:rsid w:val="00E42D60"/>
    <w:rsid w:val="00E51E90"/>
    <w:rsid w:val="00E53875"/>
    <w:rsid w:val="00E54A7C"/>
    <w:rsid w:val="00E569B4"/>
    <w:rsid w:val="00E63BE9"/>
    <w:rsid w:val="00E64F83"/>
    <w:rsid w:val="00E66AE1"/>
    <w:rsid w:val="00E70EA8"/>
    <w:rsid w:val="00E74DD6"/>
    <w:rsid w:val="00E752F7"/>
    <w:rsid w:val="00E7551F"/>
    <w:rsid w:val="00E76B48"/>
    <w:rsid w:val="00E81BF8"/>
    <w:rsid w:val="00E823C1"/>
    <w:rsid w:val="00E826DE"/>
    <w:rsid w:val="00E870CA"/>
    <w:rsid w:val="00E97DE7"/>
    <w:rsid w:val="00EA1126"/>
    <w:rsid w:val="00EA4E86"/>
    <w:rsid w:val="00EA59FC"/>
    <w:rsid w:val="00EA7055"/>
    <w:rsid w:val="00EB74E2"/>
    <w:rsid w:val="00EB7A88"/>
    <w:rsid w:val="00EC059F"/>
    <w:rsid w:val="00EC1B33"/>
    <w:rsid w:val="00EC201E"/>
    <w:rsid w:val="00EC2F96"/>
    <w:rsid w:val="00EC4233"/>
    <w:rsid w:val="00ED0201"/>
    <w:rsid w:val="00ED330B"/>
    <w:rsid w:val="00EE258C"/>
    <w:rsid w:val="00EE3BA1"/>
    <w:rsid w:val="00EE56BF"/>
    <w:rsid w:val="00EF72BF"/>
    <w:rsid w:val="00F000A5"/>
    <w:rsid w:val="00F00DC3"/>
    <w:rsid w:val="00F03248"/>
    <w:rsid w:val="00F03C33"/>
    <w:rsid w:val="00F04BE9"/>
    <w:rsid w:val="00F10A4B"/>
    <w:rsid w:val="00F1269E"/>
    <w:rsid w:val="00F137ED"/>
    <w:rsid w:val="00F156A8"/>
    <w:rsid w:val="00F16BE0"/>
    <w:rsid w:val="00F323BB"/>
    <w:rsid w:val="00F32D5B"/>
    <w:rsid w:val="00F419B2"/>
    <w:rsid w:val="00F425CC"/>
    <w:rsid w:val="00F449E0"/>
    <w:rsid w:val="00F54111"/>
    <w:rsid w:val="00F542A9"/>
    <w:rsid w:val="00F7033C"/>
    <w:rsid w:val="00F70DF0"/>
    <w:rsid w:val="00F7729D"/>
    <w:rsid w:val="00F918AD"/>
    <w:rsid w:val="00FA0678"/>
    <w:rsid w:val="00FA38A5"/>
    <w:rsid w:val="00FA5D26"/>
    <w:rsid w:val="00FB0BEE"/>
    <w:rsid w:val="00FB2902"/>
    <w:rsid w:val="00FB4B71"/>
    <w:rsid w:val="00FB534A"/>
    <w:rsid w:val="00FC36E3"/>
    <w:rsid w:val="00FC3F10"/>
    <w:rsid w:val="00FD62E9"/>
    <w:rsid w:val="00FE24E1"/>
    <w:rsid w:val="00FF202E"/>
    <w:rsid w:val="00FF2E16"/>
    <w:rsid w:val="00FF3C0E"/>
    <w:rsid w:val="00FF61E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800037"/>
  <w15:docId w15:val="{0A37A65F-52DC-43CC-BC77-77BFDEE6D6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F449E0"/>
  </w:style>
  <w:style w:type="paragraph" w:styleId="10">
    <w:name w:val="heading 1"/>
    <w:aliases w:val="Document Header1,H1,1,Заголовок параграфа (1.),111,Section,Section Heading,level2 hdg,Заголовок 1 Знак Знак Знак Знак Знак,Заголовок 1 Знак Знак Знак Знак Знак Знак Знак Знак,Заголовок 1 Знак Знак Знак Знак Знак Знак Знак"/>
    <w:basedOn w:val="a3"/>
    <w:next w:val="a3"/>
    <w:link w:val="11"/>
    <w:qFormat/>
    <w:rsid w:val="00950B24"/>
    <w:pPr>
      <w:keepNext/>
      <w:keepLines/>
      <w:spacing w:before="480" w:after="0"/>
      <w:outlineLvl w:val="0"/>
    </w:pPr>
    <w:rPr>
      <w:rFonts w:ascii="Times New Roman" w:eastAsiaTheme="majorEastAsia" w:hAnsi="Times New Roman" w:cstheme="majorBidi"/>
      <w:b/>
      <w:bCs/>
      <w:sz w:val="32"/>
      <w:szCs w:val="28"/>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1 Знак,Заголовок параграфа (1.) Знак,111 Знак,Section Знак,Section Heading Знак,level2 hdg Знак,Заголовок 1 Знак Знак Знак Знак Знак Знак,Заголовок 1 Знак Знак Знак Знак Знак Знак Знак Знак Знак"/>
    <w:basedOn w:val="a4"/>
    <w:link w:val="10"/>
    <w:rsid w:val="00950B24"/>
    <w:rPr>
      <w:rFonts w:ascii="Times New Roman" w:eastAsiaTheme="majorEastAsia" w:hAnsi="Times New Roman" w:cstheme="majorBidi"/>
      <w:b/>
      <w:bCs/>
      <w:sz w:val="32"/>
      <w:szCs w:val="28"/>
    </w:rPr>
  </w:style>
  <w:style w:type="character" w:styleId="a7">
    <w:name w:val="Hyperlink"/>
    <w:basedOn w:val="a4"/>
    <w:rsid w:val="00F1269E"/>
    <w:rPr>
      <w:color w:val="0000FF"/>
      <w:u w:val="single"/>
    </w:rPr>
  </w:style>
  <w:style w:type="paragraph" w:customStyle="1" w:styleId="a">
    <w:name w:val="Пункт Знак"/>
    <w:basedOn w:val="a3"/>
    <w:rsid w:val="00F1269E"/>
    <w:pPr>
      <w:numPr>
        <w:ilvl w:val="1"/>
        <w:numId w:val="1"/>
      </w:numPr>
      <w:tabs>
        <w:tab w:val="left" w:pos="851"/>
        <w:tab w:val="left" w:pos="1134"/>
      </w:tabs>
      <w:snapToGrid w:val="0"/>
      <w:spacing w:after="0" w:line="360" w:lineRule="auto"/>
      <w:jc w:val="both"/>
    </w:pPr>
    <w:rPr>
      <w:rFonts w:ascii="Times New Roman" w:eastAsia="Times New Roman" w:hAnsi="Times New Roman" w:cs="Times New Roman"/>
      <w:sz w:val="28"/>
      <w:szCs w:val="20"/>
    </w:rPr>
  </w:style>
  <w:style w:type="paragraph" w:customStyle="1" w:styleId="a0">
    <w:name w:val="Подпункт"/>
    <w:basedOn w:val="a"/>
    <w:rsid w:val="00F1269E"/>
    <w:pPr>
      <w:numPr>
        <w:ilvl w:val="2"/>
      </w:numPr>
      <w:tabs>
        <w:tab w:val="clear" w:pos="1134"/>
      </w:tabs>
    </w:pPr>
  </w:style>
  <w:style w:type="paragraph" w:customStyle="1" w:styleId="a1">
    <w:name w:val="Подподпункт"/>
    <w:basedOn w:val="a0"/>
    <w:rsid w:val="00F1269E"/>
    <w:pPr>
      <w:numPr>
        <w:ilvl w:val="3"/>
      </w:numPr>
      <w:tabs>
        <w:tab w:val="left" w:pos="1134"/>
        <w:tab w:val="left" w:pos="1418"/>
      </w:tabs>
      <w:snapToGrid/>
    </w:pPr>
  </w:style>
  <w:style w:type="paragraph" w:customStyle="1" w:styleId="a2">
    <w:name w:val="Подподподпункт"/>
    <w:basedOn w:val="a3"/>
    <w:rsid w:val="00F1269E"/>
    <w:pPr>
      <w:numPr>
        <w:ilvl w:val="4"/>
        <w:numId w:val="1"/>
      </w:numPr>
      <w:tabs>
        <w:tab w:val="left" w:pos="1134"/>
        <w:tab w:val="left" w:pos="1701"/>
      </w:tabs>
      <w:snapToGrid w:val="0"/>
      <w:spacing w:after="0" w:line="360" w:lineRule="auto"/>
      <w:jc w:val="both"/>
    </w:pPr>
    <w:rPr>
      <w:rFonts w:ascii="Times New Roman" w:eastAsia="Times New Roman" w:hAnsi="Times New Roman" w:cs="Times New Roman"/>
      <w:sz w:val="28"/>
      <w:szCs w:val="20"/>
    </w:rPr>
  </w:style>
  <w:style w:type="paragraph" w:customStyle="1" w:styleId="1">
    <w:name w:val="Пункт1"/>
    <w:basedOn w:val="a3"/>
    <w:rsid w:val="00F1269E"/>
    <w:pPr>
      <w:numPr>
        <w:numId w:val="1"/>
      </w:numPr>
      <w:snapToGrid w:val="0"/>
      <w:spacing w:before="240" w:after="0" w:line="360" w:lineRule="auto"/>
      <w:jc w:val="center"/>
    </w:pPr>
    <w:rPr>
      <w:rFonts w:ascii="Arial" w:eastAsia="Times New Roman" w:hAnsi="Arial" w:cs="Times New Roman"/>
      <w:b/>
      <w:sz w:val="28"/>
      <w:szCs w:val="28"/>
    </w:rPr>
  </w:style>
  <w:style w:type="paragraph" w:styleId="a8">
    <w:name w:val="Balloon Text"/>
    <w:basedOn w:val="a3"/>
    <w:link w:val="a9"/>
    <w:uiPriority w:val="99"/>
    <w:semiHidden/>
    <w:unhideWhenUsed/>
    <w:rsid w:val="00C75696"/>
    <w:pPr>
      <w:spacing w:after="0" w:line="240" w:lineRule="auto"/>
    </w:pPr>
    <w:rPr>
      <w:rFonts w:ascii="Tahoma" w:hAnsi="Tahoma" w:cs="Tahoma"/>
      <w:sz w:val="16"/>
      <w:szCs w:val="16"/>
    </w:rPr>
  </w:style>
  <w:style w:type="character" w:customStyle="1" w:styleId="a9">
    <w:name w:val="Текст выноски Знак"/>
    <w:basedOn w:val="a4"/>
    <w:link w:val="a8"/>
    <w:uiPriority w:val="99"/>
    <w:semiHidden/>
    <w:rsid w:val="00C75696"/>
    <w:rPr>
      <w:rFonts w:ascii="Tahoma" w:hAnsi="Tahoma" w:cs="Tahoma"/>
      <w:sz w:val="16"/>
      <w:szCs w:val="16"/>
    </w:rPr>
  </w:style>
  <w:style w:type="character" w:customStyle="1" w:styleId="aa">
    <w:name w:val="Основной текст с отступом Знак"/>
    <w:basedOn w:val="a4"/>
    <w:link w:val="ab"/>
    <w:locked/>
    <w:rsid w:val="00E15E6B"/>
    <w:rPr>
      <w:sz w:val="24"/>
      <w:szCs w:val="24"/>
      <w:lang w:eastAsia="ru-RU"/>
    </w:rPr>
  </w:style>
  <w:style w:type="paragraph" w:styleId="ab">
    <w:name w:val="Body Text Indent"/>
    <w:basedOn w:val="a3"/>
    <w:link w:val="aa"/>
    <w:rsid w:val="00E15E6B"/>
    <w:pPr>
      <w:spacing w:after="120" w:line="240" w:lineRule="auto"/>
      <w:ind w:left="283"/>
    </w:pPr>
    <w:rPr>
      <w:sz w:val="24"/>
      <w:szCs w:val="24"/>
    </w:rPr>
  </w:style>
  <w:style w:type="character" w:customStyle="1" w:styleId="12">
    <w:name w:val="Основной текст с отступом Знак1"/>
    <w:basedOn w:val="a4"/>
    <w:uiPriority w:val="99"/>
    <w:semiHidden/>
    <w:rsid w:val="00E15E6B"/>
  </w:style>
  <w:style w:type="paragraph" w:customStyle="1" w:styleId="Default">
    <w:name w:val="Default"/>
    <w:rsid w:val="00795E53"/>
    <w:pPr>
      <w:widowControl w:val="0"/>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2">
    <w:name w:val="List Bullet 2"/>
    <w:basedOn w:val="a3"/>
    <w:autoRedefine/>
    <w:rsid w:val="008E4EA6"/>
    <w:pPr>
      <w:numPr>
        <w:numId w:val="2"/>
      </w:numPr>
      <w:spacing w:after="0" w:line="240" w:lineRule="auto"/>
    </w:pPr>
    <w:rPr>
      <w:rFonts w:ascii="Times New Roman" w:eastAsia="Times New Roman" w:hAnsi="Times New Roman" w:cs="Times New Roman"/>
      <w:sz w:val="24"/>
      <w:szCs w:val="24"/>
    </w:rPr>
  </w:style>
  <w:style w:type="paragraph" w:customStyle="1" w:styleId="31">
    <w:name w:val="Основной текст с отступом 31"/>
    <w:basedOn w:val="a3"/>
    <w:uiPriority w:val="99"/>
    <w:rsid w:val="00D22565"/>
    <w:pPr>
      <w:suppressAutoHyphens/>
      <w:spacing w:after="120" w:line="240" w:lineRule="auto"/>
      <w:ind w:left="283"/>
    </w:pPr>
    <w:rPr>
      <w:rFonts w:ascii="Times New Roman" w:eastAsia="Times New Roman" w:hAnsi="Times New Roman" w:cs="Times New Roman"/>
      <w:sz w:val="16"/>
      <w:szCs w:val="16"/>
      <w:lang w:eastAsia="ar-SA"/>
    </w:rPr>
  </w:style>
  <w:style w:type="paragraph" w:styleId="ac">
    <w:name w:val="List Paragraph"/>
    <w:basedOn w:val="a3"/>
    <w:uiPriority w:val="34"/>
    <w:qFormat/>
    <w:rsid w:val="00606599"/>
    <w:pPr>
      <w:ind w:left="720"/>
      <w:contextualSpacing/>
    </w:pPr>
  </w:style>
  <w:style w:type="table" w:styleId="ad">
    <w:name w:val="Table Grid"/>
    <w:aliases w:val="ВСК_Сетка таблицы"/>
    <w:basedOn w:val="a5"/>
    <w:uiPriority w:val="99"/>
    <w:rsid w:val="00C96E34"/>
    <w:pPr>
      <w:spacing w:after="0" w:line="240" w:lineRule="auto"/>
    </w:pPr>
    <w:rPr>
      <w:rFonts w:eastAsiaTheme="minorHAnsi"/>
      <w:lang w:eastAsia="en-US"/>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e">
    <w:name w:val="Strong"/>
    <w:basedOn w:val="a4"/>
    <w:uiPriority w:val="22"/>
    <w:qFormat/>
    <w:rsid w:val="00B37C8C"/>
    <w:rPr>
      <w:b/>
      <w:bCs/>
    </w:rPr>
  </w:style>
  <w:style w:type="paragraph" w:styleId="HTML">
    <w:name w:val="HTML Preformatted"/>
    <w:basedOn w:val="a3"/>
    <w:link w:val="HTML0"/>
    <w:uiPriority w:val="99"/>
    <w:unhideWhenUsed/>
    <w:rsid w:val="0040308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0">
    <w:name w:val="Стандартный HTML Знак"/>
    <w:basedOn w:val="a4"/>
    <w:link w:val="HTML"/>
    <w:uiPriority w:val="99"/>
    <w:rsid w:val="0040308A"/>
    <w:rPr>
      <w:rFonts w:ascii="Courier New" w:eastAsia="Times New Roman" w:hAnsi="Courier New" w:cs="Courier New"/>
      <w:sz w:val="20"/>
      <w:szCs w:val="20"/>
    </w:rPr>
  </w:style>
  <w:style w:type="paragraph" w:customStyle="1" w:styleId="variable">
    <w:name w:val="variable"/>
    <w:basedOn w:val="a3"/>
    <w:next w:val="a3"/>
    <w:rsid w:val="00E42636"/>
    <w:pPr>
      <w:widowControl w:val="0"/>
      <w:suppressAutoHyphens/>
      <w:spacing w:after="0" w:line="240" w:lineRule="auto"/>
    </w:pPr>
    <w:rPr>
      <w:rFonts w:ascii="Times New Roman" w:eastAsia="Lucida Sans Unicode" w:hAnsi="Times New Roman" w:cs="Tahoma"/>
      <w:b/>
      <w:kern w:val="1"/>
      <w:sz w:val="24"/>
      <w:szCs w:val="24"/>
      <w:lang w:bidi="ru-RU"/>
    </w:rPr>
  </w:style>
  <w:style w:type="character" w:customStyle="1" w:styleId="13">
    <w:name w:val="Неразрешенное упоминание1"/>
    <w:basedOn w:val="a4"/>
    <w:uiPriority w:val="99"/>
    <w:semiHidden/>
    <w:unhideWhenUsed/>
    <w:rsid w:val="001139F2"/>
    <w:rPr>
      <w:color w:val="605E5C"/>
      <w:shd w:val="clear" w:color="auto" w:fill="E1DFDD"/>
    </w:rPr>
  </w:style>
  <w:style w:type="paragraph" w:styleId="af">
    <w:name w:val="Body Text"/>
    <w:basedOn w:val="a3"/>
    <w:link w:val="af0"/>
    <w:rsid w:val="001139F2"/>
    <w:pPr>
      <w:spacing w:after="120" w:line="240" w:lineRule="auto"/>
    </w:pPr>
    <w:rPr>
      <w:rFonts w:ascii="Times New Roman" w:eastAsia="Times New Roman" w:hAnsi="Times New Roman" w:cs="Times New Roman"/>
      <w:sz w:val="24"/>
      <w:szCs w:val="24"/>
    </w:rPr>
  </w:style>
  <w:style w:type="character" w:customStyle="1" w:styleId="af0">
    <w:name w:val="Основной текст Знак"/>
    <w:basedOn w:val="a4"/>
    <w:link w:val="af"/>
    <w:rsid w:val="001139F2"/>
    <w:rPr>
      <w:rFonts w:ascii="Times New Roman" w:eastAsia="Times New Roman" w:hAnsi="Times New Roman" w:cs="Times New Roman"/>
      <w:sz w:val="24"/>
      <w:szCs w:val="24"/>
    </w:rPr>
  </w:style>
  <w:style w:type="paragraph" w:styleId="af1">
    <w:name w:val="footnote text"/>
    <w:basedOn w:val="a3"/>
    <w:link w:val="af2"/>
    <w:uiPriority w:val="99"/>
    <w:semiHidden/>
    <w:unhideWhenUsed/>
    <w:rsid w:val="00BA0133"/>
    <w:pPr>
      <w:spacing w:after="0" w:line="240" w:lineRule="auto"/>
    </w:pPr>
    <w:rPr>
      <w:sz w:val="20"/>
      <w:szCs w:val="20"/>
    </w:rPr>
  </w:style>
  <w:style w:type="character" w:customStyle="1" w:styleId="af2">
    <w:name w:val="Текст сноски Знак"/>
    <w:basedOn w:val="a4"/>
    <w:link w:val="af1"/>
    <w:uiPriority w:val="99"/>
    <w:semiHidden/>
    <w:rsid w:val="00BA0133"/>
    <w:rPr>
      <w:sz w:val="20"/>
      <w:szCs w:val="20"/>
    </w:rPr>
  </w:style>
  <w:style w:type="character" w:styleId="af3">
    <w:name w:val="footnote reference"/>
    <w:rsid w:val="00BA0133"/>
    <w:rPr>
      <w:sz w:val="20"/>
      <w:vertAlign w:val="superscript"/>
    </w:rPr>
  </w:style>
  <w:style w:type="paragraph" w:customStyle="1" w:styleId="ConsPlusNormal">
    <w:name w:val="ConsPlusNormal"/>
    <w:link w:val="ConsPlusNormal0"/>
    <w:qFormat/>
    <w:rsid w:val="00580EBF"/>
    <w:pPr>
      <w:widowControl w:val="0"/>
      <w:suppressAutoHyphens/>
      <w:autoSpaceDE w:val="0"/>
      <w:spacing w:after="0" w:line="240" w:lineRule="auto"/>
      <w:ind w:firstLine="720"/>
    </w:pPr>
    <w:rPr>
      <w:rFonts w:ascii="Arial" w:eastAsia="Times New Roman" w:hAnsi="Arial" w:cs="Arial"/>
      <w:sz w:val="20"/>
      <w:szCs w:val="20"/>
      <w:lang w:eastAsia="zh-CN"/>
    </w:rPr>
  </w:style>
  <w:style w:type="character" w:customStyle="1" w:styleId="ConsPlusNormal0">
    <w:name w:val="ConsPlusNormal Знак"/>
    <w:link w:val="ConsPlusNormal"/>
    <w:locked/>
    <w:rsid w:val="00580EBF"/>
    <w:rPr>
      <w:rFonts w:ascii="Arial" w:eastAsia="Times New Roman" w:hAnsi="Arial" w:cs="Arial"/>
      <w:sz w:val="20"/>
      <w:szCs w:val="20"/>
      <w:lang w:eastAsia="zh-CN"/>
    </w:rPr>
  </w:style>
  <w:style w:type="character" w:customStyle="1" w:styleId="20">
    <w:name w:val="Неразрешенное упоминание2"/>
    <w:basedOn w:val="a4"/>
    <w:uiPriority w:val="99"/>
    <w:semiHidden/>
    <w:unhideWhenUsed/>
    <w:rsid w:val="00AE0DBE"/>
    <w:rPr>
      <w:color w:val="605E5C"/>
      <w:shd w:val="clear" w:color="auto" w:fill="E1DFDD"/>
    </w:rPr>
  </w:style>
  <w:style w:type="character" w:customStyle="1" w:styleId="3">
    <w:name w:val="Неразрешенное упоминание3"/>
    <w:basedOn w:val="a4"/>
    <w:uiPriority w:val="99"/>
    <w:semiHidden/>
    <w:unhideWhenUsed/>
    <w:rsid w:val="004E1C44"/>
    <w:rPr>
      <w:color w:val="605E5C"/>
      <w:shd w:val="clear" w:color="auto" w:fill="E1DFDD"/>
    </w:rPr>
  </w:style>
  <w:style w:type="paragraph" w:customStyle="1" w:styleId="Standard">
    <w:name w:val="Standard"/>
    <w:rsid w:val="00617F75"/>
    <w:pPr>
      <w:suppressAutoHyphens/>
      <w:spacing w:after="0" w:line="240" w:lineRule="auto"/>
      <w:textAlignment w:val="baseline"/>
    </w:pPr>
    <w:rPr>
      <w:rFonts w:ascii="Arial" w:eastAsia="SimSun" w:hAnsi="Arial" w:cs="Mangal"/>
      <w:color w:val="00000A"/>
      <w:sz w:val="24"/>
      <w:szCs w:val="24"/>
      <w:lang w:eastAsia="zh-CN" w:bidi="hi-IN"/>
    </w:rPr>
  </w:style>
  <w:style w:type="paragraph" w:styleId="af4">
    <w:name w:val="No Spacing"/>
    <w:qFormat/>
    <w:rsid w:val="009331A7"/>
    <w:pPr>
      <w:spacing w:after="0" w:line="240" w:lineRule="auto"/>
    </w:pPr>
    <w:rPr>
      <w:rFonts w:ascii="Times New Roman" w:eastAsia="Times New Roman" w:hAnsi="Times New Roman" w:cs="Times New Roman"/>
      <w:sz w:val="24"/>
      <w:szCs w:val="24"/>
    </w:rPr>
  </w:style>
  <w:style w:type="character" w:customStyle="1" w:styleId="4">
    <w:name w:val="Неразрешенное упоминание4"/>
    <w:basedOn w:val="a4"/>
    <w:uiPriority w:val="99"/>
    <w:semiHidden/>
    <w:unhideWhenUsed/>
    <w:rsid w:val="007D29E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508915">
      <w:bodyDiv w:val="1"/>
      <w:marLeft w:val="0"/>
      <w:marRight w:val="0"/>
      <w:marTop w:val="0"/>
      <w:marBottom w:val="0"/>
      <w:divBdr>
        <w:top w:val="none" w:sz="0" w:space="0" w:color="auto"/>
        <w:left w:val="none" w:sz="0" w:space="0" w:color="auto"/>
        <w:bottom w:val="none" w:sz="0" w:space="0" w:color="auto"/>
        <w:right w:val="none" w:sz="0" w:space="0" w:color="auto"/>
      </w:divBdr>
    </w:div>
    <w:div w:id="33847561">
      <w:bodyDiv w:val="1"/>
      <w:marLeft w:val="0"/>
      <w:marRight w:val="0"/>
      <w:marTop w:val="0"/>
      <w:marBottom w:val="0"/>
      <w:divBdr>
        <w:top w:val="none" w:sz="0" w:space="0" w:color="auto"/>
        <w:left w:val="none" w:sz="0" w:space="0" w:color="auto"/>
        <w:bottom w:val="none" w:sz="0" w:space="0" w:color="auto"/>
        <w:right w:val="none" w:sz="0" w:space="0" w:color="auto"/>
      </w:divBdr>
    </w:div>
    <w:div w:id="48919783">
      <w:bodyDiv w:val="1"/>
      <w:marLeft w:val="0"/>
      <w:marRight w:val="0"/>
      <w:marTop w:val="0"/>
      <w:marBottom w:val="0"/>
      <w:divBdr>
        <w:top w:val="none" w:sz="0" w:space="0" w:color="auto"/>
        <w:left w:val="none" w:sz="0" w:space="0" w:color="auto"/>
        <w:bottom w:val="none" w:sz="0" w:space="0" w:color="auto"/>
        <w:right w:val="none" w:sz="0" w:space="0" w:color="auto"/>
      </w:divBdr>
    </w:div>
    <w:div w:id="242490153">
      <w:bodyDiv w:val="1"/>
      <w:marLeft w:val="0"/>
      <w:marRight w:val="0"/>
      <w:marTop w:val="0"/>
      <w:marBottom w:val="0"/>
      <w:divBdr>
        <w:top w:val="none" w:sz="0" w:space="0" w:color="auto"/>
        <w:left w:val="none" w:sz="0" w:space="0" w:color="auto"/>
        <w:bottom w:val="none" w:sz="0" w:space="0" w:color="auto"/>
        <w:right w:val="none" w:sz="0" w:space="0" w:color="auto"/>
      </w:divBdr>
    </w:div>
    <w:div w:id="375468836">
      <w:bodyDiv w:val="1"/>
      <w:marLeft w:val="0"/>
      <w:marRight w:val="0"/>
      <w:marTop w:val="0"/>
      <w:marBottom w:val="0"/>
      <w:divBdr>
        <w:top w:val="none" w:sz="0" w:space="0" w:color="auto"/>
        <w:left w:val="none" w:sz="0" w:space="0" w:color="auto"/>
        <w:bottom w:val="none" w:sz="0" w:space="0" w:color="auto"/>
        <w:right w:val="none" w:sz="0" w:space="0" w:color="auto"/>
      </w:divBdr>
    </w:div>
    <w:div w:id="560605484">
      <w:bodyDiv w:val="1"/>
      <w:marLeft w:val="0"/>
      <w:marRight w:val="0"/>
      <w:marTop w:val="0"/>
      <w:marBottom w:val="0"/>
      <w:divBdr>
        <w:top w:val="none" w:sz="0" w:space="0" w:color="auto"/>
        <w:left w:val="none" w:sz="0" w:space="0" w:color="auto"/>
        <w:bottom w:val="none" w:sz="0" w:space="0" w:color="auto"/>
        <w:right w:val="none" w:sz="0" w:space="0" w:color="auto"/>
      </w:divBdr>
    </w:div>
    <w:div w:id="661929165">
      <w:bodyDiv w:val="1"/>
      <w:marLeft w:val="0"/>
      <w:marRight w:val="0"/>
      <w:marTop w:val="0"/>
      <w:marBottom w:val="0"/>
      <w:divBdr>
        <w:top w:val="none" w:sz="0" w:space="0" w:color="auto"/>
        <w:left w:val="none" w:sz="0" w:space="0" w:color="auto"/>
        <w:bottom w:val="none" w:sz="0" w:space="0" w:color="auto"/>
        <w:right w:val="none" w:sz="0" w:space="0" w:color="auto"/>
      </w:divBdr>
    </w:div>
    <w:div w:id="669911786">
      <w:bodyDiv w:val="1"/>
      <w:marLeft w:val="0"/>
      <w:marRight w:val="0"/>
      <w:marTop w:val="0"/>
      <w:marBottom w:val="0"/>
      <w:divBdr>
        <w:top w:val="none" w:sz="0" w:space="0" w:color="auto"/>
        <w:left w:val="none" w:sz="0" w:space="0" w:color="auto"/>
        <w:bottom w:val="none" w:sz="0" w:space="0" w:color="auto"/>
        <w:right w:val="none" w:sz="0" w:space="0" w:color="auto"/>
      </w:divBdr>
    </w:div>
    <w:div w:id="684094554">
      <w:bodyDiv w:val="1"/>
      <w:marLeft w:val="0"/>
      <w:marRight w:val="0"/>
      <w:marTop w:val="0"/>
      <w:marBottom w:val="0"/>
      <w:divBdr>
        <w:top w:val="none" w:sz="0" w:space="0" w:color="auto"/>
        <w:left w:val="none" w:sz="0" w:space="0" w:color="auto"/>
        <w:bottom w:val="none" w:sz="0" w:space="0" w:color="auto"/>
        <w:right w:val="none" w:sz="0" w:space="0" w:color="auto"/>
      </w:divBdr>
    </w:div>
    <w:div w:id="740716077">
      <w:bodyDiv w:val="1"/>
      <w:marLeft w:val="0"/>
      <w:marRight w:val="0"/>
      <w:marTop w:val="0"/>
      <w:marBottom w:val="0"/>
      <w:divBdr>
        <w:top w:val="none" w:sz="0" w:space="0" w:color="auto"/>
        <w:left w:val="none" w:sz="0" w:space="0" w:color="auto"/>
        <w:bottom w:val="none" w:sz="0" w:space="0" w:color="auto"/>
        <w:right w:val="none" w:sz="0" w:space="0" w:color="auto"/>
      </w:divBdr>
    </w:div>
    <w:div w:id="850222947">
      <w:bodyDiv w:val="1"/>
      <w:marLeft w:val="0"/>
      <w:marRight w:val="0"/>
      <w:marTop w:val="0"/>
      <w:marBottom w:val="0"/>
      <w:divBdr>
        <w:top w:val="none" w:sz="0" w:space="0" w:color="auto"/>
        <w:left w:val="none" w:sz="0" w:space="0" w:color="auto"/>
        <w:bottom w:val="none" w:sz="0" w:space="0" w:color="auto"/>
        <w:right w:val="none" w:sz="0" w:space="0" w:color="auto"/>
      </w:divBdr>
    </w:div>
    <w:div w:id="859968881">
      <w:bodyDiv w:val="1"/>
      <w:marLeft w:val="0"/>
      <w:marRight w:val="0"/>
      <w:marTop w:val="0"/>
      <w:marBottom w:val="0"/>
      <w:divBdr>
        <w:top w:val="none" w:sz="0" w:space="0" w:color="auto"/>
        <w:left w:val="none" w:sz="0" w:space="0" w:color="auto"/>
        <w:bottom w:val="none" w:sz="0" w:space="0" w:color="auto"/>
        <w:right w:val="none" w:sz="0" w:space="0" w:color="auto"/>
      </w:divBdr>
    </w:div>
    <w:div w:id="886063097">
      <w:bodyDiv w:val="1"/>
      <w:marLeft w:val="0"/>
      <w:marRight w:val="0"/>
      <w:marTop w:val="0"/>
      <w:marBottom w:val="0"/>
      <w:divBdr>
        <w:top w:val="none" w:sz="0" w:space="0" w:color="auto"/>
        <w:left w:val="none" w:sz="0" w:space="0" w:color="auto"/>
        <w:bottom w:val="none" w:sz="0" w:space="0" w:color="auto"/>
        <w:right w:val="none" w:sz="0" w:space="0" w:color="auto"/>
      </w:divBdr>
    </w:div>
    <w:div w:id="943465775">
      <w:bodyDiv w:val="1"/>
      <w:marLeft w:val="0"/>
      <w:marRight w:val="0"/>
      <w:marTop w:val="0"/>
      <w:marBottom w:val="0"/>
      <w:divBdr>
        <w:top w:val="none" w:sz="0" w:space="0" w:color="auto"/>
        <w:left w:val="none" w:sz="0" w:space="0" w:color="auto"/>
        <w:bottom w:val="none" w:sz="0" w:space="0" w:color="auto"/>
        <w:right w:val="none" w:sz="0" w:space="0" w:color="auto"/>
      </w:divBdr>
    </w:div>
    <w:div w:id="970407202">
      <w:bodyDiv w:val="1"/>
      <w:marLeft w:val="0"/>
      <w:marRight w:val="0"/>
      <w:marTop w:val="0"/>
      <w:marBottom w:val="0"/>
      <w:divBdr>
        <w:top w:val="none" w:sz="0" w:space="0" w:color="auto"/>
        <w:left w:val="none" w:sz="0" w:space="0" w:color="auto"/>
        <w:bottom w:val="none" w:sz="0" w:space="0" w:color="auto"/>
        <w:right w:val="none" w:sz="0" w:space="0" w:color="auto"/>
      </w:divBdr>
    </w:div>
    <w:div w:id="996768830">
      <w:bodyDiv w:val="1"/>
      <w:marLeft w:val="0"/>
      <w:marRight w:val="0"/>
      <w:marTop w:val="0"/>
      <w:marBottom w:val="0"/>
      <w:divBdr>
        <w:top w:val="none" w:sz="0" w:space="0" w:color="auto"/>
        <w:left w:val="none" w:sz="0" w:space="0" w:color="auto"/>
        <w:bottom w:val="none" w:sz="0" w:space="0" w:color="auto"/>
        <w:right w:val="none" w:sz="0" w:space="0" w:color="auto"/>
      </w:divBdr>
    </w:div>
    <w:div w:id="1045523124">
      <w:bodyDiv w:val="1"/>
      <w:marLeft w:val="0"/>
      <w:marRight w:val="0"/>
      <w:marTop w:val="0"/>
      <w:marBottom w:val="0"/>
      <w:divBdr>
        <w:top w:val="none" w:sz="0" w:space="0" w:color="auto"/>
        <w:left w:val="none" w:sz="0" w:space="0" w:color="auto"/>
        <w:bottom w:val="none" w:sz="0" w:space="0" w:color="auto"/>
        <w:right w:val="none" w:sz="0" w:space="0" w:color="auto"/>
      </w:divBdr>
    </w:div>
    <w:div w:id="1113326958">
      <w:bodyDiv w:val="1"/>
      <w:marLeft w:val="0"/>
      <w:marRight w:val="0"/>
      <w:marTop w:val="0"/>
      <w:marBottom w:val="0"/>
      <w:divBdr>
        <w:top w:val="none" w:sz="0" w:space="0" w:color="auto"/>
        <w:left w:val="none" w:sz="0" w:space="0" w:color="auto"/>
        <w:bottom w:val="none" w:sz="0" w:space="0" w:color="auto"/>
        <w:right w:val="none" w:sz="0" w:space="0" w:color="auto"/>
      </w:divBdr>
    </w:div>
    <w:div w:id="1205168258">
      <w:bodyDiv w:val="1"/>
      <w:marLeft w:val="0"/>
      <w:marRight w:val="0"/>
      <w:marTop w:val="0"/>
      <w:marBottom w:val="0"/>
      <w:divBdr>
        <w:top w:val="none" w:sz="0" w:space="0" w:color="auto"/>
        <w:left w:val="none" w:sz="0" w:space="0" w:color="auto"/>
        <w:bottom w:val="none" w:sz="0" w:space="0" w:color="auto"/>
        <w:right w:val="none" w:sz="0" w:space="0" w:color="auto"/>
      </w:divBdr>
    </w:div>
    <w:div w:id="1335493761">
      <w:bodyDiv w:val="1"/>
      <w:marLeft w:val="0"/>
      <w:marRight w:val="0"/>
      <w:marTop w:val="0"/>
      <w:marBottom w:val="0"/>
      <w:divBdr>
        <w:top w:val="none" w:sz="0" w:space="0" w:color="auto"/>
        <w:left w:val="none" w:sz="0" w:space="0" w:color="auto"/>
        <w:bottom w:val="none" w:sz="0" w:space="0" w:color="auto"/>
        <w:right w:val="none" w:sz="0" w:space="0" w:color="auto"/>
      </w:divBdr>
    </w:div>
    <w:div w:id="1481069857">
      <w:bodyDiv w:val="1"/>
      <w:marLeft w:val="0"/>
      <w:marRight w:val="0"/>
      <w:marTop w:val="0"/>
      <w:marBottom w:val="0"/>
      <w:divBdr>
        <w:top w:val="none" w:sz="0" w:space="0" w:color="auto"/>
        <w:left w:val="none" w:sz="0" w:space="0" w:color="auto"/>
        <w:bottom w:val="none" w:sz="0" w:space="0" w:color="auto"/>
        <w:right w:val="none" w:sz="0" w:space="0" w:color="auto"/>
      </w:divBdr>
    </w:div>
    <w:div w:id="1483036300">
      <w:bodyDiv w:val="1"/>
      <w:marLeft w:val="0"/>
      <w:marRight w:val="0"/>
      <w:marTop w:val="0"/>
      <w:marBottom w:val="0"/>
      <w:divBdr>
        <w:top w:val="none" w:sz="0" w:space="0" w:color="auto"/>
        <w:left w:val="none" w:sz="0" w:space="0" w:color="auto"/>
        <w:bottom w:val="none" w:sz="0" w:space="0" w:color="auto"/>
        <w:right w:val="none" w:sz="0" w:space="0" w:color="auto"/>
      </w:divBdr>
    </w:div>
    <w:div w:id="1527475966">
      <w:bodyDiv w:val="1"/>
      <w:marLeft w:val="0"/>
      <w:marRight w:val="0"/>
      <w:marTop w:val="0"/>
      <w:marBottom w:val="0"/>
      <w:divBdr>
        <w:top w:val="none" w:sz="0" w:space="0" w:color="auto"/>
        <w:left w:val="none" w:sz="0" w:space="0" w:color="auto"/>
        <w:bottom w:val="none" w:sz="0" w:space="0" w:color="auto"/>
        <w:right w:val="none" w:sz="0" w:space="0" w:color="auto"/>
      </w:divBdr>
      <w:divsChild>
        <w:div w:id="1974559319">
          <w:marLeft w:val="0"/>
          <w:marRight w:val="0"/>
          <w:marTop w:val="0"/>
          <w:marBottom w:val="0"/>
          <w:divBdr>
            <w:top w:val="none" w:sz="0" w:space="0" w:color="auto"/>
            <w:left w:val="none" w:sz="0" w:space="0" w:color="auto"/>
            <w:bottom w:val="none" w:sz="0" w:space="0" w:color="auto"/>
            <w:right w:val="none" w:sz="0" w:space="0" w:color="auto"/>
          </w:divBdr>
        </w:div>
      </w:divsChild>
    </w:div>
    <w:div w:id="1597326176">
      <w:bodyDiv w:val="1"/>
      <w:marLeft w:val="0"/>
      <w:marRight w:val="0"/>
      <w:marTop w:val="0"/>
      <w:marBottom w:val="0"/>
      <w:divBdr>
        <w:top w:val="none" w:sz="0" w:space="0" w:color="auto"/>
        <w:left w:val="none" w:sz="0" w:space="0" w:color="auto"/>
        <w:bottom w:val="none" w:sz="0" w:space="0" w:color="auto"/>
        <w:right w:val="none" w:sz="0" w:space="0" w:color="auto"/>
      </w:divBdr>
    </w:div>
    <w:div w:id="1609041788">
      <w:bodyDiv w:val="1"/>
      <w:marLeft w:val="0"/>
      <w:marRight w:val="0"/>
      <w:marTop w:val="0"/>
      <w:marBottom w:val="0"/>
      <w:divBdr>
        <w:top w:val="none" w:sz="0" w:space="0" w:color="auto"/>
        <w:left w:val="none" w:sz="0" w:space="0" w:color="auto"/>
        <w:bottom w:val="none" w:sz="0" w:space="0" w:color="auto"/>
        <w:right w:val="none" w:sz="0" w:space="0" w:color="auto"/>
      </w:divBdr>
    </w:div>
    <w:div w:id="1657758131">
      <w:bodyDiv w:val="1"/>
      <w:marLeft w:val="0"/>
      <w:marRight w:val="0"/>
      <w:marTop w:val="0"/>
      <w:marBottom w:val="0"/>
      <w:divBdr>
        <w:top w:val="none" w:sz="0" w:space="0" w:color="auto"/>
        <w:left w:val="none" w:sz="0" w:space="0" w:color="auto"/>
        <w:bottom w:val="none" w:sz="0" w:space="0" w:color="auto"/>
        <w:right w:val="none" w:sz="0" w:space="0" w:color="auto"/>
      </w:divBdr>
    </w:div>
    <w:div w:id="1715543047">
      <w:bodyDiv w:val="1"/>
      <w:marLeft w:val="0"/>
      <w:marRight w:val="0"/>
      <w:marTop w:val="0"/>
      <w:marBottom w:val="0"/>
      <w:divBdr>
        <w:top w:val="none" w:sz="0" w:space="0" w:color="auto"/>
        <w:left w:val="none" w:sz="0" w:space="0" w:color="auto"/>
        <w:bottom w:val="none" w:sz="0" w:space="0" w:color="auto"/>
        <w:right w:val="none" w:sz="0" w:space="0" w:color="auto"/>
      </w:divBdr>
    </w:div>
    <w:div w:id="1738282645">
      <w:bodyDiv w:val="1"/>
      <w:marLeft w:val="0"/>
      <w:marRight w:val="0"/>
      <w:marTop w:val="0"/>
      <w:marBottom w:val="0"/>
      <w:divBdr>
        <w:top w:val="none" w:sz="0" w:space="0" w:color="auto"/>
        <w:left w:val="none" w:sz="0" w:space="0" w:color="auto"/>
        <w:bottom w:val="none" w:sz="0" w:space="0" w:color="auto"/>
        <w:right w:val="none" w:sz="0" w:space="0" w:color="auto"/>
      </w:divBdr>
    </w:div>
    <w:div w:id="1814255677">
      <w:bodyDiv w:val="1"/>
      <w:marLeft w:val="0"/>
      <w:marRight w:val="0"/>
      <w:marTop w:val="0"/>
      <w:marBottom w:val="0"/>
      <w:divBdr>
        <w:top w:val="none" w:sz="0" w:space="0" w:color="auto"/>
        <w:left w:val="none" w:sz="0" w:space="0" w:color="auto"/>
        <w:bottom w:val="none" w:sz="0" w:space="0" w:color="auto"/>
        <w:right w:val="none" w:sz="0" w:space="0" w:color="auto"/>
      </w:divBdr>
    </w:div>
    <w:div w:id="1947543955">
      <w:bodyDiv w:val="1"/>
      <w:marLeft w:val="0"/>
      <w:marRight w:val="0"/>
      <w:marTop w:val="0"/>
      <w:marBottom w:val="0"/>
      <w:divBdr>
        <w:top w:val="none" w:sz="0" w:space="0" w:color="auto"/>
        <w:left w:val="none" w:sz="0" w:space="0" w:color="auto"/>
        <w:bottom w:val="none" w:sz="0" w:space="0" w:color="auto"/>
        <w:right w:val="none" w:sz="0" w:space="0" w:color="auto"/>
      </w:divBdr>
    </w:div>
    <w:div w:id="2129659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tp-region.ru" TargetMode="External"/><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0" Type="http://schemas.openxmlformats.org/officeDocument/2006/relationships/hyperlink" Target="https://etp-region.ru" TargetMode="External"/><Relationship Id="rId4" Type="http://schemas.openxmlformats.org/officeDocument/2006/relationships/settings" Target="settings.xml"/><Relationship Id="rId9" Type="http://schemas.openxmlformats.org/officeDocument/2006/relationships/hyperlink" Target="mailto:mdou182@eduekb.ru"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AF02E584CCDD4E08876FAE9C4BA5C7CB"/>
        <w:category>
          <w:name w:val="Общие"/>
          <w:gallery w:val="placeholder"/>
        </w:category>
        <w:types>
          <w:type w:val="bbPlcHdr"/>
        </w:types>
        <w:behaviors>
          <w:behavior w:val="content"/>
        </w:behaviors>
        <w:guid w:val="{B8FBC4C3-6E49-40BC-AD59-9F0F7F821BC4}"/>
      </w:docPartPr>
      <w:docPartBody>
        <w:p w:rsidR="00BE5689" w:rsidRDefault="00933EB4" w:rsidP="00933EB4">
          <w:pPr>
            <w:pStyle w:val="AF02E584CCDD4E08876FAE9C4BA5C7CB"/>
          </w:pPr>
          <w:r w:rsidRPr="00B2611C">
            <w:rPr>
              <w:rStyle w:val="a3"/>
            </w:rPr>
            <w:t>Выберите элемент.</w:t>
          </w:r>
        </w:p>
      </w:docPartBody>
    </w:docPart>
    <w:docPart>
      <w:docPartPr>
        <w:name w:val="B1FD410B19B044FB8C7F61E20F8A8EA1"/>
        <w:category>
          <w:name w:val="Общие"/>
          <w:gallery w:val="placeholder"/>
        </w:category>
        <w:types>
          <w:type w:val="bbPlcHdr"/>
        </w:types>
        <w:behaviors>
          <w:behavior w:val="content"/>
        </w:behaviors>
        <w:guid w:val="{3AC2874D-5936-4ECF-BEBC-08B6385A15B5}"/>
      </w:docPartPr>
      <w:docPartBody>
        <w:p w:rsidR="00BE5689" w:rsidRDefault="00933EB4" w:rsidP="00933EB4">
          <w:pPr>
            <w:pStyle w:val="B1FD410B19B044FB8C7F61E20F8A8EA1"/>
          </w:pPr>
          <w:r w:rsidRPr="00B2611C">
            <w:rPr>
              <w:rStyle w:val="a3"/>
            </w:rPr>
            <w:t>Выберите элемент.</w:t>
          </w:r>
        </w:p>
      </w:docPartBody>
    </w:docPart>
    <w:docPart>
      <w:docPartPr>
        <w:name w:val="BC2E5A871ED742B0A57047072A3D2DC6"/>
        <w:category>
          <w:name w:val="Общие"/>
          <w:gallery w:val="placeholder"/>
        </w:category>
        <w:types>
          <w:type w:val="bbPlcHdr"/>
        </w:types>
        <w:behaviors>
          <w:behavior w:val="content"/>
        </w:behaviors>
        <w:guid w:val="{24FA1E5D-116D-4B19-826D-A586FDBCF7A7}"/>
      </w:docPartPr>
      <w:docPartBody>
        <w:p w:rsidR="00BE5689" w:rsidRDefault="00933EB4" w:rsidP="00933EB4">
          <w:pPr>
            <w:pStyle w:val="BC2E5A871ED742B0A57047072A3D2DC6"/>
          </w:pPr>
          <w:r w:rsidRPr="00B2611C">
            <w:rPr>
              <w:rStyle w:val="a3"/>
            </w:rPr>
            <w:t>Выберите элемент.</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3EB4"/>
    <w:rsid w:val="00372956"/>
    <w:rsid w:val="00826AA0"/>
    <w:rsid w:val="00874142"/>
    <w:rsid w:val="00933EB4"/>
    <w:rsid w:val="00BE56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933EB4"/>
    <w:rPr>
      <w:color w:val="808080"/>
    </w:rPr>
  </w:style>
  <w:style w:type="paragraph" w:customStyle="1" w:styleId="1E1C9421DB854A889F587C070961B5A1">
    <w:name w:val="1E1C9421DB854A889F587C070961B5A1"/>
    <w:rsid w:val="00933EB4"/>
  </w:style>
  <w:style w:type="paragraph" w:customStyle="1" w:styleId="A6214E0873054DEB947A79CB91D282B6">
    <w:name w:val="A6214E0873054DEB947A79CB91D282B6"/>
    <w:rsid w:val="00933EB4"/>
  </w:style>
  <w:style w:type="paragraph" w:customStyle="1" w:styleId="5D93876FCE9449A28D5AD6B863FF776D">
    <w:name w:val="5D93876FCE9449A28D5AD6B863FF776D"/>
    <w:rsid w:val="00933EB4"/>
  </w:style>
  <w:style w:type="paragraph" w:customStyle="1" w:styleId="AF02E584CCDD4E08876FAE9C4BA5C7CB">
    <w:name w:val="AF02E584CCDD4E08876FAE9C4BA5C7CB"/>
    <w:rsid w:val="00933EB4"/>
  </w:style>
  <w:style w:type="paragraph" w:customStyle="1" w:styleId="B1FD410B19B044FB8C7F61E20F8A8EA1">
    <w:name w:val="B1FD410B19B044FB8C7F61E20F8A8EA1"/>
    <w:rsid w:val="00933EB4"/>
  </w:style>
  <w:style w:type="paragraph" w:customStyle="1" w:styleId="BC2E5A871ED742B0A57047072A3D2DC6">
    <w:name w:val="BC2E5A871ED742B0A57047072A3D2DC6"/>
    <w:rsid w:val="00933EB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179F55-FAE9-4105-932B-58DB19A813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40</TotalTime>
  <Pages>16</Pages>
  <Words>5908</Words>
  <Characters>33682</Characters>
  <Application>Microsoft Office Word</Application>
  <DocSecurity>0</DocSecurity>
  <Lines>280</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39511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гыукuser</dc:creator>
  <dc:description>DOC-MARKER-4CxOk3f9xLbDvAyU2jA7gA</dc:description>
  <cp:lastModifiedBy>HP</cp:lastModifiedBy>
  <cp:revision>10</cp:revision>
  <cp:lastPrinted>2022-10-10T11:28:00Z</cp:lastPrinted>
  <dcterms:created xsi:type="dcterms:W3CDTF">2026-09-15T11:50:00Z</dcterms:created>
  <dcterms:modified xsi:type="dcterms:W3CDTF">2026-09-17T07:17:00Z</dcterms:modified>
</cp:coreProperties>
</file>