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35AF1" w14:textId="77777777" w:rsidR="0037487F" w:rsidRDefault="009E58A0" w:rsidP="00C6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УВЕДОМЛЕНИЕ</w:t>
      </w:r>
    </w:p>
    <w:p w14:paraId="52F934C1" w14:textId="77777777" w:rsidR="006967F4" w:rsidRDefault="009E58A0" w:rsidP="00C67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(ИНФОРМАЦИОННОЕ СООБЩЕНИЕ </w:t>
      </w:r>
      <w:r w:rsidRPr="00C675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ЗАКУПКЕ МАЛОГО ОБЪЕМА</w:t>
      </w:r>
      <w:r w:rsidR="0061700A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00A322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DA32F0B" w14:textId="6C9B65BB" w:rsidR="006F351E" w:rsidRDefault="00A322CE" w:rsidP="006967F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субъектов малого и среднего предпринимательства</w:t>
      </w:r>
      <w:r w:rsidR="00DE0D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F47B299" w14:textId="77777777" w:rsidR="00DE0D5E" w:rsidRPr="00C67593" w:rsidRDefault="00DE0D5E" w:rsidP="006967F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17D92D" w14:textId="6B5476D5" w:rsidR="00694882" w:rsidRPr="006263EE" w:rsidRDefault="009E58A0" w:rsidP="006263EE">
      <w:pPr>
        <w:overflowPunct w:val="0"/>
        <w:autoSpaceDE w:val="0"/>
        <w:autoSpaceDN w:val="0"/>
        <w:adjustRightInd w:val="0"/>
        <w:spacing w:after="120"/>
        <w:ind w:left="283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263EE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18.07.2011 № 223-ФЗ «О закупках товаров, работ, услуг отдельными видами юридических лиц» А</w:t>
      </w:r>
      <w:r w:rsidRPr="006263EE">
        <w:rPr>
          <w:rFonts w:ascii="Times New Roman" w:hAnsi="Times New Roman" w:cs="Times New Roman"/>
          <w:sz w:val="24"/>
          <w:szCs w:val="24"/>
        </w:rPr>
        <w:t>кционерное общество «</w:t>
      </w:r>
      <w:proofErr w:type="spellStart"/>
      <w:r w:rsidRPr="006263EE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6263EE">
        <w:rPr>
          <w:rFonts w:ascii="Times New Roman" w:hAnsi="Times New Roman" w:cs="Times New Roman"/>
          <w:sz w:val="24"/>
          <w:szCs w:val="24"/>
        </w:rPr>
        <w:t>» (АО «ЮВК»)</w:t>
      </w:r>
      <w:r w:rsidR="00372D78" w:rsidRPr="006263EE">
        <w:rPr>
          <w:rFonts w:ascii="Times New Roman" w:eastAsia="Calibri" w:hAnsi="Times New Roman" w:cs="Times New Roman"/>
          <w:sz w:val="24"/>
          <w:szCs w:val="24"/>
        </w:rPr>
        <w:t xml:space="preserve"> сообщает о проведении </w:t>
      </w:r>
      <w:r w:rsidRPr="006263EE">
        <w:rPr>
          <w:rFonts w:ascii="Times New Roman" w:eastAsia="Calibri" w:hAnsi="Times New Roman" w:cs="Times New Roman"/>
          <w:sz w:val="24"/>
          <w:szCs w:val="24"/>
        </w:rPr>
        <w:t xml:space="preserve">закупки малого объема </w:t>
      </w:r>
      <w:r w:rsidR="009B0154" w:rsidRPr="006263EE">
        <w:rPr>
          <w:rFonts w:ascii="Times New Roman" w:eastAsia="Calibri" w:hAnsi="Times New Roman" w:cs="Times New Roman"/>
          <w:sz w:val="24"/>
          <w:szCs w:val="24"/>
        </w:rPr>
        <w:t>–</w:t>
      </w:r>
      <w:r w:rsidR="00741821" w:rsidRPr="006263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67F4" w:rsidRPr="006263EE">
        <w:rPr>
          <w:rFonts w:ascii="Times New Roman" w:hAnsi="Times New Roman" w:cs="Times New Roman"/>
          <w:sz w:val="24"/>
          <w:szCs w:val="24"/>
        </w:rPr>
        <w:t xml:space="preserve">на </w:t>
      </w:r>
      <w:r w:rsidR="00DE0D5E" w:rsidRPr="006263EE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6263EE">
        <w:rPr>
          <w:rFonts w:ascii="Times New Roman" w:hAnsi="Times New Roman" w:cs="Times New Roman"/>
          <w:sz w:val="24"/>
          <w:szCs w:val="24"/>
        </w:rPr>
        <w:t>кислоты соляной ингибированной.</w:t>
      </w:r>
    </w:p>
    <w:p w14:paraId="508A7341" w14:textId="48F380BE" w:rsidR="00951E15" w:rsidRPr="00C67593" w:rsidRDefault="009E58A0" w:rsidP="00C67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</w:t>
      </w:r>
    </w:p>
    <w:p w14:paraId="108E74D4" w14:textId="775FD77E" w:rsidR="00951E15" w:rsidRPr="00C67593" w:rsidRDefault="009E58A0" w:rsidP="0074182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Закупка малого объема.</w:t>
      </w:r>
    </w:p>
    <w:p w14:paraId="4424A6A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 </w:t>
      </w:r>
    </w:p>
    <w:p w14:paraId="4D1B4DDB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Заказчик: Акционерное общество «</w:t>
      </w:r>
      <w:proofErr w:type="spellStart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Юганскводоканал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»  </w:t>
      </w:r>
    </w:p>
    <w:p w14:paraId="2B86B2E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Место нахождения: 628307, Ханты-Мансийский автономный округ – Югра, г. Нефтеюганск, микрорайон 7, строение 57</w:t>
      </w:r>
      <w:r w:rsidR="00F97626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698B55A3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Почтовый адрес</w:t>
      </w:r>
      <w:r w:rsidR="006709B0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 628307, Ханты-Мансийский авто</w:t>
      </w: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номный округ – Югра, г. Нефтеюганск, микрорайон 7, строение 57</w:t>
      </w:r>
    </w:p>
    <w:p w14:paraId="21612DC0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Телефон: 8 (3463) 23-24-91</w:t>
      </w:r>
    </w:p>
    <w:p w14:paraId="2824E8EE" w14:textId="5E42941A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Адрес электронной почты: </w:t>
      </w:r>
      <w:proofErr w:type="spellStart"/>
      <w:r w:rsidR="00BD48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daa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@uvk86.ru</w:t>
      </w:r>
    </w:p>
    <w:p w14:paraId="2B08C58F" w14:textId="284C4F38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Контактное лицо: </w:t>
      </w:r>
      <w:r w:rsidR="0074182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82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главный юрисконсульт</w:t>
      </w:r>
    </w:p>
    <w:p w14:paraId="0A8FC34A" w14:textId="40FF4601" w:rsidR="00951E15" w:rsidRDefault="00BD4815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Дементьева Анастасия Александровна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+ 7 (3463) 24-76-74;</w:t>
      </w:r>
    </w:p>
    <w:p w14:paraId="1C2D66A3" w14:textId="7F7D0A6F" w:rsidR="00F70F9F" w:rsidRDefault="00F70F9F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Технический исполнитель: Начальник ВОС</w:t>
      </w:r>
    </w:p>
    <w:p w14:paraId="7B06499E" w14:textId="1752AF45" w:rsidR="00F70F9F" w:rsidRPr="00C67593" w:rsidRDefault="00F70F9F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Саляхов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Владимир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Савилович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+7 (3463) 24 -47-80;</w:t>
      </w:r>
    </w:p>
    <w:p w14:paraId="1FEC1EB6" w14:textId="312FE94C" w:rsidR="00582F6C" w:rsidRPr="00741821" w:rsidRDefault="009E58A0" w:rsidP="00F70F9F">
      <w:pPr>
        <w:spacing w:after="0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741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Предмет закупки:</w:t>
      </w:r>
    </w:p>
    <w:p w14:paraId="6F59117D" w14:textId="3D06E259" w:rsidR="00F70F9F" w:rsidRPr="006967F4" w:rsidRDefault="00737CEE" w:rsidP="00F7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r w:rsidR="006263EE">
        <w:rPr>
          <w:rFonts w:ascii="Times New Roman" w:hAnsi="Times New Roman" w:cs="Times New Roman"/>
          <w:sz w:val="24"/>
          <w:szCs w:val="24"/>
        </w:rPr>
        <w:t>кислоты соляной ингибированной</w:t>
      </w:r>
      <w:r w:rsidR="00DE0D5E" w:rsidRPr="00DE0D5E">
        <w:rPr>
          <w:rFonts w:ascii="Times New Roman" w:hAnsi="Times New Roman" w:cs="Times New Roman"/>
          <w:sz w:val="24"/>
        </w:rPr>
        <w:t>.</w:t>
      </w:r>
    </w:p>
    <w:p w14:paraId="7580EB7C" w14:textId="15F4E745" w:rsidR="00C67593" w:rsidRPr="00AF48E9" w:rsidRDefault="009E58A0" w:rsidP="00F70F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</w:t>
      </w:r>
      <w:r w:rsidRPr="00C67593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 в соответствии с техническим заданием.  </w:t>
      </w:r>
    </w:p>
    <w:p w14:paraId="1F9D94B4" w14:textId="19E9AFD0" w:rsidR="00694882" w:rsidRPr="00DE0D5E" w:rsidRDefault="009E58A0" w:rsidP="00694882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Место </w:t>
      </w:r>
      <w:proofErr w:type="gramStart"/>
      <w:r w:rsidR="00EF7CCA" w:rsidRPr="00694882">
        <w:rPr>
          <w:rFonts w:ascii="Times New Roman" w:eastAsia="Calibri" w:hAnsi="Times New Roman" w:cs="Times New Roman"/>
          <w:b/>
          <w:sz w:val="24"/>
          <w:szCs w:val="24"/>
        </w:rPr>
        <w:t>поставки товара</w:t>
      </w:r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>/оказания услуг/выполнения рабо</w:t>
      </w:r>
      <w:r w:rsidR="00D465E5" w:rsidRPr="006967F4">
        <w:rPr>
          <w:rFonts w:ascii="Times New Roman" w:eastAsia="Calibri" w:hAnsi="Times New Roman" w:cs="Times New Roman"/>
          <w:b/>
          <w:sz w:val="24"/>
          <w:szCs w:val="24"/>
        </w:rPr>
        <w:t>т</w:t>
      </w:r>
      <w:proofErr w:type="gramEnd"/>
      <w:r w:rsidRPr="006967F4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DE0D5E" w:rsidRPr="00DE0D5E">
        <w:rPr>
          <w:rFonts w:ascii="Times New Roman" w:hAnsi="Times New Roman" w:cs="Times New Roman"/>
          <w:sz w:val="24"/>
          <w:szCs w:val="24"/>
        </w:rPr>
        <w:t xml:space="preserve">Ханты-Мансийский автономный округ-Югра, </w:t>
      </w:r>
      <w:proofErr w:type="spellStart"/>
      <w:r w:rsidR="00DE0D5E" w:rsidRPr="00DE0D5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DE0D5E" w:rsidRPr="00DE0D5E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DE0D5E" w:rsidRPr="00DE0D5E">
        <w:rPr>
          <w:rFonts w:ascii="Times New Roman" w:hAnsi="Times New Roman" w:cs="Times New Roman"/>
          <w:sz w:val="24"/>
          <w:szCs w:val="24"/>
        </w:rPr>
        <w:t>ефтеюганск</w:t>
      </w:r>
      <w:proofErr w:type="spellEnd"/>
      <w:r w:rsidR="00DE0D5E" w:rsidRPr="00DE0D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0D5E" w:rsidRPr="00DE0D5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DE0D5E" w:rsidRPr="00DE0D5E">
        <w:rPr>
          <w:rFonts w:ascii="Times New Roman" w:hAnsi="Times New Roman" w:cs="Times New Roman"/>
          <w:sz w:val="24"/>
          <w:szCs w:val="24"/>
        </w:rPr>
        <w:t>. 7-й, здание 61, строение 61/6.</w:t>
      </w:r>
    </w:p>
    <w:p w14:paraId="2B0C24F1" w14:textId="475084CB" w:rsidR="00AD5EC2" w:rsidRPr="00694882" w:rsidRDefault="009E58A0" w:rsidP="00ED1468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 w:rsidRPr="00694882">
        <w:rPr>
          <w:rFonts w:ascii="Times New Roman" w:eastAsia="Calibri" w:hAnsi="Times New Roman" w:cs="Times New Roman"/>
          <w:sz w:val="24"/>
          <w:szCs w:val="24"/>
        </w:rPr>
        <w:t>:</w:t>
      </w:r>
      <w:r w:rsidR="00583370" w:rsidRPr="00694882">
        <w:rPr>
          <w:rFonts w:ascii="Times New Roman" w:hAnsi="Times New Roman" w:cs="Times New Roman"/>
          <w:sz w:val="24"/>
          <w:szCs w:val="24"/>
        </w:rPr>
        <w:t xml:space="preserve"> </w:t>
      </w:r>
      <w:r w:rsidR="006263EE">
        <w:rPr>
          <w:rFonts w:ascii="Times New Roman" w:hAnsi="Times New Roman" w:cs="Times New Roman"/>
          <w:sz w:val="24"/>
          <w:lang w:eastAsia="zh-CN" w:bidi="ar"/>
        </w:rPr>
        <w:t xml:space="preserve">170 005 </w:t>
      </w:r>
      <w:r w:rsidR="00CE6630" w:rsidRPr="00694882">
        <w:rPr>
          <w:rFonts w:ascii="Times New Roman" w:hAnsi="Times New Roman" w:cs="Times New Roman"/>
          <w:sz w:val="24"/>
          <w:szCs w:val="24"/>
        </w:rPr>
        <w:t>(</w:t>
      </w:r>
      <w:r w:rsidR="006263EE">
        <w:rPr>
          <w:rFonts w:ascii="Times New Roman" w:hAnsi="Times New Roman" w:cs="Times New Roman"/>
          <w:sz w:val="24"/>
          <w:szCs w:val="24"/>
        </w:rPr>
        <w:t>сто семьдесят тысяч пять</w:t>
      </w:r>
      <w:r w:rsidR="006967F4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6263EE">
        <w:rPr>
          <w:rFonts w:ascii="Times New Roman" w:hAnsi="Times New Roman" w:cs="Times New Roman"/>
          <w:sz w:val="24"/>
          <w:szCs w:val="24"/>
        </w:rPr>
        <w:t>33</w:t>
      </w:r>
      <w:r w:rsidR="007E2B83">
        <w:rPr>
          <w:rFonts w:ascii="Times New Roman" w:hAnsi="Times New Roman" w:cs="Times New Roman"/>
          <w:sz w:val="24"/>
          <w:szCs w:val="24"/>
        </w:rPr>
        <w:t xml:space="preserve"> </w:t>
      </w:r>
      <w:r w:rsidR="006263EE">
        <w:rPr>
          <w:rFonts w:ascii="Times New Roman" w:hAnsi="Times New Roman" w:cs="Times New Roman"/>
          <w:sz w:val="24"/>
          <w:szCs w:val="24"/>
        </w:rPr>
        <w:t>копейки</w:t>
      </w:r>
      <w:r w:rsidR="00CE6630" w:rsidRPr="00694882">
        <w:rPr>
          <w:rFonts w:ascii="Times New Roman" w:hAnsi="Times New Roman" w:cs="Times New Roman"/>
          <w:sz w:val="24"/>
          <w:szCs w:val="24"/>
        </w:rPr>
        <w:t>.</w:t>
      </w:r>
    </w:p>
    <w:p w14:paraId="35F4CBC2" w14:textId="4CFB47D9" w:rsidR="00583370" w:rsidRPr="00583370" w:rsidRDefault="009E58A0" w:rsidP="00741821">
      <w:pPr>
        <w:spacing w:after="0" w:line="240" w:lineRule="auto"/>
        <w:ind w:firstLineChars="183" w:firstLine="439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hAnsi="Times New Roman" w:cs="Times New Roman"/>
          <w:sz w:val="24"/>
          <w:szCs w:val="24"/>
        </w:rPr>
        <w:t>Источник финансирования – АО «</w:t>
      </w:r>
      <w:proofErr w:type="spellStart"/>
      <w:r w:rsidRPr="00C67593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C67593">
        <w:rPr>
          <w:rFonts w:ascii="Times New Roman" w:hAnsi="Times New Roman" w:cs="Times New Roman"/>
          <w:sz w:val="24"/>
          <w:szCs w:val="24"/>
        </w:rPr>
        <w:t>».</w:t>
      </w:r>
    </w:p>
    <w:p w14:paraId="3C848CA8" w14:textId="0FC8B852" w:rsidR="00951E15" w:rsidRPr="00C67593" w:rsidRDefault="00AF48E9" w:rsidP="00AF48E9">
      <w:pPr>
        <w:tabs>
          <w:tab w:val="left" w:pos="31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 w:rsidR="009E58A0" w:rsidRPr="00C675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Место размещения уведомления:</w:t>
      </w:r>
    </w:p>
    <w:p w14:paraId="4EB1A077" w14:textId="62ED52C8" w:rsidR="00B23DD5" w:rsidRPr="00C67593" w:rsidRDefault="009E58A0" w:rsidP="006967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Размещено в информационно - телекоммуникационной сети «Интернет» по адресу: </w:t>
      </w:r>
      <w:hyperlink r:id="rId8" w:history="1">
        <w:r w:rsidRPr="00C6759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ar-SA"/>
          </w:rPr>
          <w:t>https://etp-region.ru/</w:t>
        </w:r>
      </w:hyperlink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hyperlink w:history="1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электронном виде и </w:t>
      </w:r>
      <w:proofErr w:type="gramStart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доступна</w:t>
      </w:r>
      <w:proofErr w:type="gram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момента размещения.</w:t>
      </w:r>
    </w:p>
    <w:p w14:paraId="4FABD860" w14:textId="2DA5B03D" w:rsidR="00951E15" w:rsidRPr="00BD4815" w:rsidRDefault="009E58A0" w:rsidP="006967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Дата начала подачи предложени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я</w:t>
      </w: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E1051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21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E06B0F" w:rsidRPr="00E06B0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сентября 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37487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026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</w:p>
    <w:p w14:paraId="13178521" w14:textId="03F6D9F3" w:rsidR="004365AA" w:rsidRDefault="004365AA" w:rsidP="00374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Дата 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вре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мя окончания подачи предложений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24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bookmarkStart w:id="0" w:name="_GoBack"/>
      <w:bookmarkEnd w:id="0"/>
      <w:r w:rsidR="00C351A5" w:rsidRP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сентября </w:t>
      </w:r>
      <w:r w:rsidR="0037487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в </w:t>
      </w:r>
      <w:r w:rsidR="00B76C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:00 (по местному времени Заказчика)</w:t>
      </w:r>
    </w:p>
    <w:p w14:paraId="27518683" w14:textId="3698D5D0" w:rsidR="004365AA" w:rsidRPr="00C67593" w:rsidRDefault="004365AA" w:rsidP="00374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C5EB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Закупочная комиссия в срок до 5 (пяти) рабочих дней, следующих за днем окончания срока подачи заявок, рассматривает заявки на соответствие их установленным требованиям</w:t>
      </w:r>
    </w:p>
    <w:p w14:paraId="4FA3A393" w14:textId="415139DD" w:rsidR="00C32338" w:rsidRPr="00583370" w:rsidRDefault="009E58A0" w:rsidP="0058337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Порядок направления и содержание предложений участников</w:t>
      </w:r>
    </w:p>
    <w:p w14:paraId="53C71AA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14:paraId="1855D00F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 с использованием электронного магазина;</w:t>
      </w:r>
    </w:p>
    <w:p w14:paraId="2F1B980E" w14:textId="2AB6E4DD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>, конкретные показатели, наименование страны происхождения товара, работы, услуги</w:t>
      </w: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A52B4D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3) информация об участнике (наименование, место нахождения, почтовый адрес, адрес электронной почты, номер контактного телефона, банковские реквизиты);</w:t>
      </w:r>
    </w:p>
    <w:p w14:paraId="44FC916C" w14:textId="176B8A46" w:rsidR="00AD5EC2" w:rsidRPr="00C66D8D" w:rsidRDefault="009E58A0" w:rsidP="00C66D8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716FB7F" w14:textId="5A8B9193" w:rsidR="006F2D52" w:rsidRDefault="006F2D52" w:rsidP="006F2D5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Pr="006F2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</w:t>
      </w:r>
      <w:r w:rsidRPr="006F2D5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  <w:proofErr w:type="gramEnd"/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5252"/>
      </w:tblGrid>
      <w:tr w:rsidR="006F2D52" w14:paraId="35A23485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C609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F0A2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7304AD2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989A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DF4" w14:textId="4731D4F3" w:rsidR="006F2D52" w:rsidRDefault="0006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6F2D52" w14:paraId="7BB77F74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377" w14:textId="77777777" w:rsidR="006F2D52" w:rsidRDefault="006F2D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600C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E464444" w14:textId="77777777" w:rsidTr="0037487F">
        <w:tc>
          <w:tcPr>
            <w:tcW w:w="10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86D7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соответствии с подпунктом «м» пункта 4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запрет, ограничение, преимущество не распространяются на закупки товаров, работ, услуг отдельными заказчиками, указанными в абзаце втором подпункта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«л», указанного пункта, а именно:</w:t>
            </w:r>
          </w:p>
          <w:p w14:paraId="54BED021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-хозяйственными обществами, естественных монополий;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- организациями, являющимися осуществляющими субъектами регулируемые виды деятельности в сфере электроснабжения, газоснабжения, теплоснабжения, водоснабжения, водоотведения, очистки сточных вод, обращения с твердыми коммунальными отходами.</w:t>
            </w:r>
          </w:p>
          <w:p w14:paraId="37435CA7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7674B68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14:paraId="00C4CB6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</w:p>
    <w:p w14:paraId="18BBA9C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9.Разъяснение положений уведомления</w:t>
      </w:r>
    </w:p>
    <w:p w14:paraId="726CE0BA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направления участниками запросов о разъяснении уведомления о закупке с использованием электронного магазина не </w:t>
      </w: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proofErr w:type="gramEnd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поскольку данная закупка не является конкурентной.</w:t>
      </w:r>
    </w:p>
    <w:p w14:paraId="55F63612" w14:textId="77777777" w:rsidR="00951E15" w:rsidRPr="00C67593" w:rsidRDefault="009E58A0" w:rsidP="00C67593">
      <w:pPr>
        <w:numPr>
          <w:ilvl w:val="0"/>
          <w:numId w:val="3"/>
        </w:num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14:paraId="6185216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  <w:proofErr w:type="gramEnd"/>
    </w:p>
    <w:p w14:paraId="0A09CD28" w14:textId="7B954A2F" w:rsidR="00951E15" w:rsidRPr="00ED1468" w:rsidRDefault="009E58A0" w:rsidP="00ED146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закупки с использованием электронного магазина протоколы закупки не составляются.</w:t>
      </w:r>
    </w:p>
    <w:sectPr w:rsidR="00951E15" w:rsidRPr="00ED1468" w:rsidSect="00C67593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3C478" w14:textId="77777777" w:rsidR="00197263" w:rsidRDefault="00197263">
      <w:pPr>
        <w:spacing w:line="240" w:lineRule="auto"/>
      </w:pPr>
      <w:r>
        <w:separator/>
      </w:r>
    </w:p>
  </w:endnote>
  <w:endnote w:type="continuationSeparator" w:id="0">
    <w:p w14:paraId="65B344C7" w14:textId="77777777" w:rsidR="00197263" w:rsidRDefault="00197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CC69F" w14:textId="77777777" w:rsidR="00197263" w:rsidRDefault="00197263">
      <w:pPr>
        <w:spacing w:after="0"/>
      </w:pPr>
      <w:r>
        <w:separator/>
      </w:r>
    </w:p>
  </w:footnote>
  <w:footnote w:type="continuationSeparator" w:id="0">
    <w:p w14:paraId="23163CC8" w14:textId="77777777" w:rsidR="00197263" w:rsidRDefault="001972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</w:lvl>
  </w:abstractNum>
  <w:abstractNum w:abstractNumId="1">
    <w:nsid w:val="06CB4767"/>
    <w:multiLevelType w:val="hybridMultilevel"/>
    <w:tmpl w:val="8CAC2DC0"/>
    <w:lvl w:ilvl="0" w:tplc="2A58FED2">
      <w:start w:val="4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A0AD16C"/>
    <w:multiLevelType w:val="singleLevel"/>
    <w:tmpl w:val="15E4524C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3">
    <w:nsid w:val="29EB5F9A"/>
    <w:multiLevelType w:val="hybridMultilevel"/>
    <w:tmpl w:val="9BFA6CAE"/>
    <w:lvl w:ilvl="0" w:tplc="1F22D128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67979"/>
    <w:multiLevelType w:val="hybridMultilevel"/>
    <w:tmpl w:val="B2D402B4"/>
    <w:lvl w:ilvl="0" w:tplc="9E9A1F06">
      <w:start w:val="6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36540"/>
    <w:multiLevelType w:val="hybridMultilevel"/>
    <w:tmpl w:val="24320CC4"/>
    <w:lvl w:ilvl="0" w:tplc="C3AE766A">
      <w:start w:val="4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9683FC"/>
    <w:multiLevelType w:val="singleLevel"/>
    <w:tmpl w:val="359683FC"/>
    <w:lvl w:ilvl="0">
      <w:start w:val="10"/>
      <w:numFmt w:val="decimal"/>
      <w:suff w:val="space"/>
      <w:lvlText w:val="%1."/>
      <w:lvlJc w:val="left"/>
    </w:lvl>
  </w:abstractNum>
  <w:abstractNum w:abstractNumId="7">
    <w:nsid w:val="44AE0E8F"/>
    <w:multiLevelType w:val="hybridMultilevel"/>
    <w:tmpl w:val="6DB8B566"/>
    <w:lvl w:ilvl="0" w:tplc="2674721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E2588E"/>
    <w:multiLevelType w:val="hybridMultilevel"/>
    <w:tmpl w:val="33D26972"/>
    <w:lvl w:ilvl="0" w:tplc="F5B4B212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0">
    <w:nsid w:val="67FC75C8"/>
    <w:multiLevelType w:val="hybridMultilevel"/>
    <w:tmpl w:val="20582370"/>
    <w:lvl w:ilvl="0" w:tplc="B68A7968">
      <w:start w:val="4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7E"/>
    <w:rsid w:val="00005848"/>
    <w:rsid w:val="00013269"/>
    <w:rsid w:val="00051185"/>
    <w:rsid w:val="00051AF4"/>
    <w:rsid w:val="00053F0D"/>
    <w:rsid w:val="0006178B"/>
    <w:rsid w:val="00065988"/>
    <w:rsid w:val="00074E28"/>
    <w:rsid w:val="00086B2F"/>
    <w:rsid w:val="00093322"/>
    <w:rsid w:val="000A1108"/>
    <w:rsid w:val="000B0B21"/>
    <w:rsid w:val="000B2E59"/>
    <w:rsid w:val="000B5FE6"/>
    <w:rsid w:val="000C0109"/>
    <w:rsid w:val="000E6E2A"/>
    <w:rsid w:val="000E798A"/>
    <w:rsid w:val="000F04AF"/>
    <w:rsid w:val="000F0C36"/>
    <w:rsid w:val="001025CA"/>
    <w:rsid w:val="00104C2F"/>
    <w:rsid w:val="00106B5D"/>
    <w:rsid w:val="00134296"/>
    <w:rsid w:val="0018763E"/>
    <w:rsid w:val="00191129"/>
    <w:rsid w:val="00197263"/>
    <w:rsid w:val="001A73B7"/>
    <w:rsid w:val="001B01E4"/>
    <w:rsid w:val="001B628E"/>
    <w:rsid w:val="001C34ED"/>
    <w:rsid w:val="001E42FD"/>
    <w:rsid w:val="00204D7E"/>
    <w:rsid w:val="002103BE"/>
    <w:rsid w:val="00214835"/>
    <w:rsid w:val="002345A1"/>
    <w:rsid w:val="0024020D"/>
    <w:rsid w:val="002458CF"/>
    <w:rsid w:val="00263CB6"/>
    <w:rsid w:val="0027421E"/>
    <w:rsid w:val="00275BBF"/>
    <w:rsid w:val="002875A5"/>
    <w:rsid w:val="002B1A77"/>
    <w:rsid w:val="002B3C29"/>
    <w:rsid w:val="002B44C9"/>
    <w:rsid w:val="002B6D6E"/>
    <w:rsid w:val="002E0AF3"/>
    <w:rsid w:val="003002E1"/>
    <w:rsid w:val="003049DC"/>
    <w:rsid w:val="00310648"/>
    <w:rsid w:val="003114DB"/>
    <w:rsid w:val="003459FE"/>
    <w:rsid w:val="003527A5"/>
    <w:rsid w:val="00363D5C"/>
    <w:rsid w:val="00372D78"/>
    <w:rsid w:val="0037487F"/>
    <w:rsid w:val="003843D1"/>
    <w:rsid w:val="003849F8"/>
    <w:rsid w:val="00396D3B"/>
    <w:rsid w:val="003A75F1"/>
    <w:rsid w:val="003B5A0B"/>
    <w:rsid w:val="003C3D59"/>
    <w:rsid w:val="003D5C88"/>
    <w:rsid w:val="00407EB1"/>
    <w:rsid w:val="004102E9"/>
    <w:rsid w:val="0041096F"/>
    <w:rsid w:val="00417953"/>
    <w:rsid w:val="00427B17"/>
    <w:rsid w:val="004365AA"/>
    <w:rsid w:val="00446651"/>
    <w:rsid w:val="00462D33"/>
    <w:rsid w:val="00463A5C"/>
    <w:rsid w:val="00467BB5"/>
    <w:rsid w:val="00477DB1"/>
    <w:rsid w:val="00480EBE"/>
    <w:rsid w:val="00481D19"/>
    <w:rsid w:val="004836EC"/>
    <w:rsid w:val="00485796"/>
    <w:rsid w:val="004B1259"/>
    <w:rsid w:val="004C29E9"/>
    <w:rsid w:val="004C7ABE"/>
    <w:rsid w:val="004C7BEA"/>
    <w:rsid w:val="004E329E"/>
    <w:rsid w:val="004E41CA"/>
    <w:rsid w:val="004F0EB2"/>
    <w:rsid w:val="004F3938"/>
    <w:rsid w:val="005114A8"/>
    <w:rsid w:val="005149E5"/>
    <w:rsid w:val="00523059"/>
    <w:rsid w:val="00525EED"/>
    <w:rsid w:val="00530611"/>
    <w:rsid w:val="00536626"/>
    <w:rsid w:val="005406F8"/>
    <w:rsid w:val="00542629"/>
    <w:rsid w:val="00565AED"/>
    <w:rsid w:val="00582F6C"/>
    <w:rsid w:val="00583370"/>
    <w:rsid w:val="005C33C8"/>
    <w:rsid w:val="005C5F62"/>
    <w:rsid w:val="005C66FC"/>
    <w:rsid w:val="005E2E8B"/>
    <w:rsid w:val="005E5E20"/>
    <w:rsid w:val="005F5512"/>
    <w:rsid w:val="005F58D8"/>
    <w:rsid w:val="0061700A"/>
    <w:rsid w:val="006263EE"/>
    <w:rsid w:val="006521B8"/>
    <w:rsid w:val="00662EA6"/>
    <w:rsid w:val="0067087D"/>
    <w:rsid w:val="006709B0"/>
    <w:rsid w:val="0067230C"/>
    <w:rsid w:val="006813CE"/>
    <w:rsid w:val="00685D70"/>
    <w:rsid w:val="00694882"/>
    <w:rsid w:val="006967F4"/>
    <w:rsid w:val="006A2B22"/>
    <w:rsid w:val="006A5BE6"/>
    <w:rsid w:val="006B54F8"/>
    <w:rsid w:val="006D1F95"/>
    <w:rsid w:val="006E6BAC"/>
    <w:rsid w:val="006F2D52"/>
    <w:rsid w:val="006F351E"/>
    <w:rsid w:val="0070309E"/>
    <w:rsid w:val="0071627C"/>
    <w:rsid w:val="00730DF7"/>
    <w:rsid w:val="00737CEE"/>
    <w:rsid w:val="00741821"/>
    <w:rsid w:val="00745B4B"/>
    <w:rsid w:val="00754486"/>
    <w:rsid w:val="00785036"/>
    <w:rsid w:val="007B6483"/>
    <w:rsid w:val="007C4A53"/>
    <w:rsid w:val="007D3438"/>
    <w:rsid w:val="007D3B3E"/>
    <w:rsid w:val="007E2B83"/>
    <w:rsid w:val="007E56D9"/>
    <w:rsid w:val="007F5716"/>
    <w:rsid w:val="008024CF"/>
    <w:rsid w:val="0080372E"/>
    <w:rsid w:val="00815890"/>
    <w:rsid w:val="00833D27"/>
    <w:rsid w:val="0083584B"/>
    <w:rsid w:val="0084297B"/>
    <w:rsid w:val="00842F06"/>
    <w:rsid w:val="00870616"/>
    <w:rsid w:val="00871536"/>
    <w:rsid w:val="008A003B"/>
    <w:rsid w:val="008D04C4"/>
    <w:rsid w:val="008D5DB4"/>
    <w:rsid w:val="008E77EE"/>
    <w:rsid w:val="008F0DE7"/>
    <w:rsid w:val="00902940"/>
    <w:rsid w:val="00933085"/>
    <w:rsid w:val="00933AF7"/>
    <w:rsid w:val="009359C0"/>
    <w:rsid w:val="00947023"/>
    <w:rsid w:val="009478B6"/>
    <w:rsid w:val="00951E15"/>
    <w:rsid w:val="009629A3"/>
    <w:rsid w:val="009935BD"/>
    <w:rsid w:val="009A046F"/>
    <w:rsid w:val="009A7464"/>
    <w:rsid w:val="009B0154"/>
    <w:rsid w:val="009B3BD1"/>
    <w:rsid w:val="009B6B22"/>
    <w:rsid w:val="009B7C98"/>
    <w:rsid w:val="009C05CD"/>
    <w:rsid w:val="009D1676"/>
    <w:rsid w:val="009D7369"/>
    <w:rsid w:val="009E58A0"/>
    <w:rsid w:val="009E7768"/>
    <w:rsid w:val="009F579E"/>
    <w:rsid w:val="00A246AA"/>
    <w:rsid w:val="00A322CE"/>
    <w:rsid w:val="00A37F51"/>
    <w:rsid w:val="00A7764E"/>
    <w:rsid w:val="00A84F2C"/>
    <w:rsid w:val="00AD011F"/>
    <w:rsid w:val="00AD2684"/>
    <w:rsid w:val="00AD3FA4"/>
    <w:rsid w:val="00AD5EC2"/>
    <w:rsid w:val="00AF48E9"/>
    <w:rsid w:val="00AF6924"/>
    <w:rsid w:val="00B01D22"/>
    <w:rsid w:val="00B04CD0"/>
    <w:rsid w:val="00B2348F"/>
    <w:rsid w:val="00B23DD5"/>
    <w:rsid w:val="00B245BD"/>
    <w:rsid w:val="00B31D35"/>
    <w:rsid w:val="00B34A20"/>
    <w:rsid w:val="00B3748B"/>
    <w:rsid w:val="00B42234"/>
    <w:rsid w:val="00B42A29"/>
    <w:rsid w:val="00B42A2B"/>
    <w:rsid w:val="00B51421"/>
    <w:rsid w:val="00B514D3"/>
    <w:rsid w:val="00B533D1"/>
    <w:rsid w:val="00B76C4B"/>
    <w:rsid w:val="00B82BC3"/>
    <w:rsid w:val="00B950E5"/>
    <w:rsid w:val="00B9743A"/>
    <w:rsid w:val="00B9797C"/>
    <w:rsid w:val="00BC1428"/>
    <w:rsid w:val="00BC4A8A"/>
    <w:rsid w:val="00BD4815"/>
    <w:rsid w:val="00BD5989"/>
    <w:rsid w:val="00BF3FD7"/>
    <w:rsid w:val="00C0750C"/>
    <w:rsid w:val="00C173F0"/>
    <w:rsid w:val="00C22F9D"/>
    <w:rsid w:val="00C32338"/>
    <w:rsid w:val="00C351A5"/>
    <w:rsid w:val="00C51A64"/>
    <w:rsid w:val="00C66D8D"/>
    <w:rsid w:val="00C67593"/>
    <w:rsid w:val="00C71876"/>
    <w:rsid w:val="00C76BAC"/>
    <w:rsid w:val="00C76D99"/>
    <w:rsid w:val="00C808B0"/>
    <w:rsid w:val="00CA253E"/>
    <w:rsid w:val="00CC469B"/>
    <w:rsid w:val="00CE6630"/>
    <w:rsid w:val="00CF2045"/>
    <w:rsid w:val="00D00EF4"/>
    <w:rsid w:val="00D245D0"/>
    <w:rsid w:val="00D27A1C"/>
    <w:rsid w:val="00D4030A"/>
    <w:rsid w:val="00D465E5"/>
    <w:rsid w:val="00D65242"/>
    <w:rsid w:val="00D810BE"/>
    <w:rsid w:val="00D84143"/>
    <w:rsid w:val="00D94DBE"/>
    <w:rsid w:val="00D953A1"/>
    <w:rsid w:val="00DA01DC"/>
    <w:rsid w:val="00DB3E0B"/>
    <w:rsid w:val="00DC734C"/>
    <w:rsid w:val="00DD0D80"/>
    <w:rsid w:val="00DE0583"/>
    <w:rsid w:val="00DE0D5E"/>
    <w:rsid w:val="00DF2D69"/>
    <w:rsid w:val="00E06B0F"/>
    <w:rsid w:val="00E10517"/>
    <w:rsid w:val="00E138BC"/>
    <w:rsid w:val="00E213DE"/>
    <w:rsid w:val="00E22C04"/>
    <w:rsid w:val="00E27B0B"/>
    <w:rsid w:val="00E31DB7"/>
    <w:rsid w:val="00E37BE2"/>
    <w:rsid w:val="00E51566"/>
    <w:rsid w:val="00E604D3"/>
    <w:rsid w:val="00E65FAA"/>
    <w:rsid w:val="00EB5CE2"/>
    <w:rsid w:val="00EB7C55"/>
    <w:rsid w:val="00ED0AA4"/>
    <w:rsid w:val="00ED1468"/>
    <w:rsid w:val="00EF1DBB"/>
    <w:rsid w:val="00EF7CCA"/>
    <w:rsid w:val="00F12C0C"/>
    <w:rsid w:val="00F13778"/>
    <w:rsid w:val="00F169E6"/>
    <w:rsid w:val="00F2207E"/>
    <w:rsid w:val="00F22DF8"/>
    <w:rsid w:val="00F25632"/>
    <w:rsid w:val="00F329C9"/>
    <w:rsid w:val="00F36413"/>
    <w:rsid w:val="00F565BF"/>
    <w:rsid w:val="00F70E4F"/>
    <w:rsid w:val="00F70F9F"/>
    <w:rsid w:val="00F9428B"/>
    <w:rsid w:val="00F97626"/>
    <w:rsid w:val="00FA2FDF"/>
    <w:rsid w:val="00FA3139"/>
    <w:rsid w:val="00FA681F"/>
    <w:rsid w:val="00FC2CB0"/>
    <w:rsid w:val="00FC6E30"/>
    <w:rsid w:val="00FE5C85"/>
    <w:rsid w:val="00FF7B59"/>
    <w:rsid w:val="084560A8"/>
    <w:rsid w:val="0B365942"/>
    <w:rsid w:val="0EA44576"/>
    <w:rsid w:val="1E873C12"/>
    <w:rsid w:val="70AC42E8"/>
    <w:rsid w:val="7B9C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3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Пользователь</cp:lastModifiedBy>
  <cp:revision>119</cp:revision>
  <cp:lastPrinted>2026-09-01T09:31:00Z</cp:lastPrinted>
  <dcterms:created xsi:type="dcterms:W3CDTF">2022-10-31T08:59:00Z</dcterms:created>
  <dcterms:modified xsi:type="dcterms:W3CDTF">2026-09-21T03:23:00Z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F0C8D60F665844BB9ECC21C528845AA3</vt:lpwstr>
  </property>
</Properties>
</file>