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0182E891" w:rsidR="00B935D1" w:rsidRPr="00B0360B" w:rsidRDefault="00B0360B" w:rsidP="00B22CE1">
      <w:pPr>
        <w:widowControl w:val="0"/>
        <w:spacing w:after="0" w:line="240" w:lineRule="auto"/>
        <w:ind w:firstLine="709"/>
        <w:jc w:val="center"/>
        <w:rPr>
          <w:rFonts w:ascii="Times New Roman" w:eastAsia="Times New Roman" w:hAnsi="Times New Roman" w:cs="Times New Roman"/>
          <w:b/>
          <w:lang w:eastAsia="ru-RU"/>
        </w:rPr>
      </w:pPr>
      <w:r w:rsidRPr="00B0360B">
        <w:rPr>
          <w:rFonts w:ascii="Times New Roman" w:eastAsia="Times New Roman" w:hAnsi="Times New Roman" w:cs="Times New Roman"/>
          <w:b/>
          <w:lang w:eastAsia="ru-RU"/>
        </w:rPr>
        <w:t>МУНИЦИПАЛЬНОЕ АВТОНОМНОЕ УЧРЕЖДЕНИЕ "ИНФОРМАЦИОННОЕ МОНИТОРИНГОВОЕ АГЕНТСТВО "ЧЕРЕПОВЕЦ"</w:t>
      </w:r>
    </w:p>
    <w:p w14:paraId="3C13A90F" w14:textId="77777777" w:rsidR="00B935D1" w:rsidRPr="00CD6114" w:rsidRDefault="00B935D1" w:rsidP="00B22CE1">
      <w:pPr>
        <w:widowControl w:val="0"/>
        <w:spacing w:after="0" w:line="240" w:lineRule="auto"/>
        <w:ind w:firstLine="709"/>
        <w:jc w:val="center"/>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464E8AE" w14:textId="77777777" w:rsidR="00B0360B" w:rsidRPr="00B0360B" w:rsidRDefault="00B0360B" w:rsidP="00B0360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0360B">
        <w:rPr>
          <w:rFonts w:ascii="Times New Roman" w:eastAsia="Times New Roman" w:hAnsi="Times New Roman" w:cs="Times New Roman"/>
          <w:b/>
          <w:bCs/>
          <w:lang w:eastAsia="ru-RU"/>
        </w:rPr>
        <w:t>МАУ ИМА "Череповец"</w:t>
      </w:r>
    </w:p>
    <w:p w14:paraId="6E3F37BF" w14:textId="77777777" w:rsidR="00B0360B" w:rsidRPr="00B0360B" w:rsidRDefault="00B0360B" w:rsidP="00B0360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0360B">
        <w:rPr>
          <w:rFonts w:ascii="Times New Roman" w:eastAsia="Times New Roman" w:hAnsi="Times New Roman" w:cs="Times New Roman"/>
          <w:b/>
          <w:bCs/>
          <w:lang w:eastAsia="ru-RU"/>
        </w:rPr>
        <w:t>Дире‍​‌﻿‍‍‍​‍⁠‌‌⁠⁠​‍⁠‍‌‌‌‌​⁠﻿​⁠﻿‌﻿⁠⁠​⁠​​﻿﻿‌​⁠‍‍‍ктор</w:t>
      </w:r>
    </w:p>
    <w:p w14:paraId="0D928A39" w14:textId="0A4A80BE" w:rsidR="00B935D1" w:rsidRPr="00F02ACD" w:rsidRDefault="00B0360B" w:rsidP="00B0360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0360B">
        <w:rPr>
          <w:rFonts w:ascii="Times New Roman" w:eastAsia="Times New Roman" w:hAnsi="Times New Roman" w:cs="Times New Roman"/>
          <w:b/>
          <w:bCs/>
          <w:lang w:eastAsia="ru-RU"/>
        </w:rPr>
        <w:t>Мокиевский Е.В.</w:t>
      </w:r>
    </w:p>
    <w:sdt>
      <w:sdtPr>
        <w:rPr>
          <w:rStyle w:val="1f4"/>
          <w:b/>
          <w:bCs/>
        </w:rPr>
        <w:id w:val="-1368987401"/>
        <w:placeholder>
          <w:docPart w:val="DefaultPlaceholder_-1854013437"/>
        </w:placeholder>
        <w15:color w:val="FF00FF"/>
        <w:date w:fullDate="2026-09-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85FA787" w:rsidR="00B935D1" w:rsidRPr="00F02ACD" w:rsidRDefault="00B0360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35676076" w14:textId="77777777" w:rsidR="00B0360B" w:rsidRDefault="00B23783" w:rsidP="00B0360B">
      <w:pPr>
        <w:spacing w:after="0" w:line="240" w:lineRule="auto"/>
        <w:jc w:val="center"/>
        <w:rPr>
          <w:rFonts w:ascii="Times New Roman" w:hAnsi="Times New Roman"/>
          <w:b/>
          <w:bCs/>
          <w:sz w:val="24"/>
          <w:szCs w:val="24"/>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B0360B">
        <w:rPr>
          <w:rFonts w:ascii="Times New Roman" w:hAnsi="Times New Roman"/>
          <w:b/>
          <w:bCs/>
          <w:sz w:val="24"/>
          <w:szCs w:val="24"/>
        </w:rPr>
        <w:t>на оказание услуг по изданию газет</w:t>
      </w:r>
    </w:p>
    <w:p w14:paraId="16555DE5" w14:textId="59EC4D82"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9"/>
        <w:gridCol w:w="5596"/>
      </w:tblGrid>
      <w:tr w:rsidR="00252418" w14:paraId="7879F4C9" w14:textId="77777777" w:rsidTr="00B0360B">
        <w:tc>
          <w:tcPr>
            <w:tcW w:w="4259"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6" w:type="dxa"/>
          </w:tcPr>
          <w:p w14:paraId="4681B141" w14:textId="3122F189" w:rsidR="00252418" w:rsidRPr="00B0360B" w:rsidRDefault="00B0360B" w:rsidP="00B0360B">
            <w:pPr>
              <w:widowControl w:val="0"/>
              <w:contextualSpacing/>
              <w:jc w:val="both"/>
              <w:rPr>
                <w:rFonts w:ascii="Times New Roman" w:eastAsia="Times New Roman" w:hAnsi="Times New Roman"/>
                <w:iCs/>
              </w:rPr>
            </w:pPr>
            <w:r w:rsidRPr="00B0360B">
              <w:rPr>
                <w:rFonts w:ascii="Times New Roman" w:eastAsia="Times New Roman" w:hAnsi="Times New Roman"/>
                <w:iCs/>
              </w:rPr>
              <w:t>МУНИЦИПАЛЬНОЕ АВТОНОМНОЕ УЧРЕЖДЕНИЕ "ИНФОРМАЦИОННОЕ МОНИТОРИНГОВОЕ АГЕНТСТВО "ЧЕРЕПОВЕЦ"</w:t>
            </w:r>
          </w:p>
        </w:tc>
      </w:tr>
      <w:tr w:rsidR="000900AC" w14:paraId="19401141" w14:textId="77777777" w:rsidTr="00B0360B">
        <w:tc>
          <w:tcPr>
            <w:tcW w:w="4259"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6" w:type="dxa"/>
          </w:tcPr>
          <w:p w14:paraId="72D2BA40" w14:textId="7094FC7A" w:rsidR="000900AC" w:rsidRPr="00B0360B" w:rsidRDefault="00B0360B" w:rsidP="00B0360B">
            <w:pPr>
              <w:widowControl w:val="0"/>
              <w:contextualSpacing/>
              <w:jc w:val="both"/>
              <w:rPr>
                <w:rFonts w:ascii="Times New Roman" w:eastAsia="Times New Roman" w:hAnsi="Times New Roman"/>
                <w:iCs/>
              </w:rPr>
            </w:pPr>
            <w:r w:rsidRPr="00B0360B">
              <w:rPr>
                <w:rFonts w:ascii="Times New Roman" w:eastAsia="Times New Roman" w:hAnsi="Times New Roman"/>
                <w:iCs/>
              </w:rPr>
              <w:t>МАУ ИМА "Череповец"</w:t>
            </w:r>
          </w:p>
        </w:tc>
      </w:tr>
      <w:tr w:rsidR="00B0360B" w14:paraId="75A19E24" w14:textId="77777777" w:rsidTr="00B0360B">
        <w:tc>
          <w:tcPr>
            <w:tcW w:w="4259" w:type="dxa"/>
            <w:shd w:val="clear" w:color="auto" w:fill="D9E2F3" w:themeFill="accent1" w:themeFillTint="33"/>
          </w:tcPr>
          <w:p w14:paraId="79B0AB9E" w14:textId="6D9C80DC" w:rsidR="00B0360B" w:rsidRPr="00BC6C35" w:rsidRDefault="00B0360B" w:rsidP="00B0360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6" w:type="dxa"/>
          </w:tcPr>
          <w:p w14:paraId="09B4BC1F" w14:textId="6412C3F8" w:rsidR="00B0360B" w:rsidRPr="00B0360B" w:rsidRDefault="00B0360B" w:rsidP="00B0360B">
            <w:pPr>
              <w:widowControl w:val="0"/>
              <w:contextualSpacing/>
              <w:jc w:val="both"/>
              <w:rPr>
                <w:rFonts w:ascii="Times New Roman" w:eastAsia="Times New Roman" w:hAnsi="Times New Roman"/>
                <w:iCs/>
              </w:rPr>
            </w:pPr>
            <w:r w:rsidRPr="00B0360B">
              <w:rPr>
                <w:rFonts w:ascii="Times New Roman" w:eastAsia="Times New Roman" w:hAnsi="Times New Roman"/>
                <w:iCs/>
              </w:rPr>
              <w:t xml:space="preserve">162602, Вологодская область, город Череповец, ул. Сталеваров, д. 44 </w:t>
            </w:r>
          </w:p>
        </w:tc>
      </w:tr>
      <w:tr w:rsidR="00B0360B" w14:paraId="6C9A4930" w14:textId="77777777" w:rsidTr="00B0360B">
        <w:tc>
          <w:tcPr>
            <w:tcW w:w="4259" w:type="dxa"/>
            <w:shd w:val="clear" w:color="auto" w:fill="D9E2F3" w:themeFill="accent1" w:themeFillTint="33"/>
          </w:tcPr>
          <w:p w14:paraId="543CC3B6" w14:textId="1661049B" w:rsidR="00B0360B" w:rsidRPr="00BC6C35" w:rsidRDefault="00B0360B" w:rsidP="00B0360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6" w:type="dxa"/>
          </w:tcPr>
          <w:p w14:paraId="3A2D080A" w14:textId="53600A68" w:rsidR="00B0360B" w:rsidRPr="00B0360B" w:rsidRDefault="00B0360B" w:rsidP="00B0360B">
            <w:pPr>
              <w:widowControl w:val="0"/>
              <w:contextualSpacing/>
              <w:jc w:val="both"/>
              <w:rPr>
                <w:rFonts w:ascii="Times New Roman" w:eastAsia="Times New Roman" w:hAnsi="Times New Roman"/>
                <w:iCs/>
              </w:rPr>
            </w:pPr>
            <w:r w:rsidRPr="00B0360B">
              <w:rPr>
                <w:rFonts w:ascii="Times New Roman" w:eastAsia="Times New Roman" w:hAnsi="Times New Roman"/>
                <w:iCs/>
              </w:rPr>
              <w:t xml:space="preserve">162602, Вологодская область, город Череповец, ул. Сталеваров, д. 44 </w:t>
            </w:r>
          </w:p>
        </w:tc>
      </w:tr>
      <w:tr w:rsidR="00252418" w14:paraId="6EC92FCB" w14:textId="77777777" w:rsidTr="00B0360B">
        <w:tc>
          <w:tcPr>
            <w:tcW w:w="4259"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6" w:type="dxa"/>
          </w:tcPr>
          <w:p w14:paraId="11E3E4B2" w14:textId="736499E5" w:rsidR="00252418" w:rsidRPr="00B0360B" w:rsidRDefault="00B0360B" w:rsidP="00B0360B">
            <w:pPr>
              <w:widowControl w:val="0"/>
              <w:contextualSpacing/>
              <w:jc w:val="both"/>
              <w:rPr>
                <w:rFonts w:ascii="Times New Roman" w:eastAsia="Times New Roman" w:hAnsi="Times New Roman"/>
                <w:iCs/>
              </w:rPr>
            </w:pPr>
            <w:hyperlink r:id="rId8" w:history="1">
              <w:r w:rsidRPr="002E3FFB">
                <w:rPr>
                  <w:rStyle w:val="a6"/>
                  <w:iCs/>
                </w:rPr>
                <w:t>n.voroschuk@cherinfo.ru</w:t>
              </w:r>
            </w:hyperlink>
            <w:r w:rsidRPr="00B0360B">
              <w:rPr>
                <w:rFonts w:ascii="Times New Roman" w:eastAsia="Times New Roman" w:hAnsi="Times New Roman"/>
                <w:iCs/>
              </w:rPr>
              <w:t xml:space="preserve"> </w:t>
            </w:r>
          </w:p>
        </w:tc>
      </w:tr>
      <w:tr w:rsidR="00252418" w14:paraId="1B39348C" w14:textId="77777777" w:rsidTr="00B0360B">
        <w:tc>
          <w:tcPr>
            <w:tcW w:w="4259"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6" w:type="dxa"/>
          </w:tcPr>
          <w:p w14:paraId="7C35137A" w14:textId="36021644" w:rsidR="00252418" w:rsidRPr="00B0360B" w:rsidRDefault="00B0360B" w:rsidP="00B0360B">
            <w:pPr>
              <w:widowControl w:val="0"/>
              <w:contextualSpacing/>
              <w:jc w:val="both"/>
              <w:rPr>
                <w:rFonts w:ascii="Times New Roman" w:eastAsia="Times New Roman" w:hAnsi="Times New Roman"/>
                <w:iCs/>
              </w:rPr>
            </w:pPr>
            <w:r w:rsidRPr="00B0360B">
              <w:rPr>
                <w:rFonts w:ascii="Times New Roman" w:eastAsia="Times New Roman" w:hAnsi="Times New Roman"/>
                <w:iCs/>
              </w:rPr>
              <w:t>79211364671</w:t>
            </w:r>
          </w:p>
        </w:tc>
      </w:tr>
      <w:tr w:rsidR="00252418" w14:paraId="3863AABC" w14:textId="77777777" w:rsidTr="00B0360B">
        <w:tc>
          <w:tcPr>
            <w:tcW w:w="4259"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6" w:type="dxa"/>
          </w:tcPr>
          <w:p w14:paraId="5D3E4180" w14:textId="78D118BF" w:rsidR="00252418" w:rsidRPr="00B0360B" w:rsidRDefault="00B0360B" w:rsidP="00B0360B">
            <w:pPr>
              <w:widowControl w:val="0"/>
              <w:contextualSpacing/>
              <w:jc w:val="both"/>
              <w:rPr>
                <w:rFonts w:ascii="Times New Roman" w:eastAsia="Times New Roman" w:hAnsi="Times New Roman"/>
                <w:iCs/>
              </w:rPr>
            </w:pPr>
            <w:r w:rsidRPr="00B0360B">
              <w:rPr>
                <w:rFonts w:ascii="Times New Roman" w:eastAsia="Times New Roman" w:hAnsi="Times New Roman"/>
                <w:iCs/>
              </w:rPr>
              <w:t>Наталья</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4CD499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3B831122" w:rsidR="00B0360B" w:rsidRPr="00506CE8" w:rsidRDefault="00B0360B" w:rsidP="00D407F7">
            <w:pPr>
              <w:widowControl w:val="0"/>
              <w:jc w:val="both"/>
              <w:rPr>
                <w:rStyle w:val="1f4"/>
                <w:b/>
                <w:bCs/>
              </w:rPr>
            </w:pPr>
            <w:r w:rsidRPr="00506CE8">
              <w:rPr>
                <w:rFonts w:ascii="Times New Roman" w:hAnsi="Times New Roman"/>
                <w:b/>
                <w:bCs/>
              </w:rPr>
              <w:t>2</w:t>
            </w:r>
            <w:r w:rsidR="005651D5">
              <w:rPr>
                <w:rFonts w:ascii="Times New Roman" w:hAnsi="Times New Roman"/>
                <w:b/>
                <w:bCs/>
              </w:rPr>
              <w:t>2</w:t>
            </w:r>
            <w:r w:rsidRPr="00506CE8">
              <w:rPr>
                <w:rFonts w:ascii="Times New Roman" w:hAnsi="Times New Roman"/>
                <w:b/>
                <w:b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02EA6130" w14:textId="1336D975" w:rsidR="00D407F7" w:rsidRPr="00BF5CF1" w:rsidRDefault="007634B5" w:rsidP="00D407F7">
                <w:pPr>
                  <w:widowControl w:val="0"/>
                  <w:tabs>
                    <w:tab w:val="left" w:pos="247"/>
                    <w:tab w:val="left" w:pos="1130"/>
                  </w:tabs>
                  <w:ind w:left="33"/>
                  <w:contextualSpacing/>
                  <w:jc w:val="both"/>
                  <w:rPr>
                    <w:rStyle w:val="1f4"/>
                  </w:rPr>
                </w:pPr>
                <w:r>
                  <w:rPr>
                    <w:rStyle w:val="1f4"/>
                    <w:lang w:val="en-US"/>
                  </w:rPr>
                  <w:t>30</w:t>
                </w:r>
                <w:r w:rsidR="005651D5">
                  <w:rPr>
                    <w:rStyle w:val="1f4"/>
                  </w:rPr>
                  <w:t>.09.2026</w:t>
                </w:r>
              </w:p>
            </w:sdtContent>
          </w:sdt>
          <w:p w14:paraId="749F231C" w14:textId="6C989B6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0360B">
              <w:rPr>
                <w:rFonts w:ascii="Times New Roman" w:eastAsia="Times New Roman" w:hAnsi="Times New Roman"/>
                <w:iCs/>
              </w:rPr>
              <w:t>10</w:t>
            </w:r>
            <w:r w:rsidRPr="00BF5CF1">
              <w:rPr>
                <w:rFonts w:ascii="Times New Roman" w:eastAsia="Times New Roman" w:hAnsi="Times New Roman"/>
                <w:iCs/>
              </w:rPr>
              <w:t>:</w:t>
            </w:r>
            <w:r w:rsidR="00B0360B">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15E900F8" w14:textId="4DA3E666" w:rsidR="00D407F7" w:rsidRPr="00BF5CF1" w:rsidRDefault="007634B5" w:rsidP="00D407F7">
                <w:pPr>
                  <w:widowControl w:val="0"/>
                  <w:tabs>
                    <w:tab w:val="left" w:pos="247"/>
                    <w:tab w:val="left" w:pos="1130"/>
                  </w:tabs>
                  <w:ind w:left="33"/>
                  <w:contextualSpacing/>
                  <w:jc w:val="both"/>
                  <w:rPr>
                    <w:rStyle w:val="1f4"/>
                  </w:rPr>
                </w:pPr>
                <w:r>
                  <w:rPr>
                    <w:rStyle w:val="1f4"/>
                    <w:lang w:val="en-US"/>
                  </w:rPr>
                  <w:t>30</w:t>
                </w:r>
                <w:r w:rsidR="00B0360B">
                  <w:rPr>
                    <w:rStyle w:val="1f4"/>
                  </w:rPr>
                  <w:t>.09.2026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6B3A6AE6" w14:textId="262C01B4" w:rsidR="00D407F7" w:rsidRPr="00BF5CF1" w:rsidRDefault="007634B5" w:rsidP="00D407F7">
                <w:pPr>
                  <w:widowControl w:val="0"/>
                  <w:tabs>
                    <w:tab w:val="left" w:pos="247"/>
                    <w:tab w:val="left" w:pos="1130"/>
                  </w:tabs>
                  <w:ind w:left="33"/>
                  <w:contextualSpacing/>
                  <w:jc w:val="both"/>
                  <w:rPr>
                    <w:rStyle w:val="1f4"/>
                  </w:rPr>
                </w:pPr>
                <w:r>
                  <w:rPr>
                    <w:rStyle w:val="1f4"/>
                    <w:lang w:val="en-US"/>
                  </w:rPr>
                  <w:t>30</w:t>
                </w:r>
                <w:r w:rsidR="005651D5">
                  <w:rPr>
                    <w:rStyle w:val="1f4"/>
                  </w:rPr>
                  <w:t>.09.2026</w:t>
                </w:r>
              </w:p>
            </w:sdtContent>
          </w:sdt>
          <w:p w14:paraId="3B23D831" w14:textId="32EBAAB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0360B">
              <w:rPr>
                <w:rFonts w:ascii="Times New Roman" w:eastAsia="Times New Roman" w:hAnsi="Times New Roman"/>
                <w:iCs/>
              </w:rPr>
              <w:t>09</w:t>
            </w:r>
            <w:r w:rsidRPr="00BF5CF1">
              <w:rPr>
                <w:rFonts w:ascii="Times New Roman" w:eastAsia="Times New Roman" w:hAnsi="Times New Roman"/>
                <w:iCs/>
              </w:rPr>
              <w:t>:</w:t>
            </w:r>
            <w:r w:rsidR="00B0360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302ED46" w:rsidR="00D407F7" w:rsidRPr="00BF5CF1" w:rsidRDefault="00B0360B" w:rsidP="00D407F7">
            <w:pPr>
              <w:widowControl w:val="0"/>
              <w:jc w:val="both"/>
              <w:rPr>
                <w:rFonts w:ascii="Times New Roman" w:eastAsia="Times New Roman" w:hAnsi="Times New Roman"/>
                <w:iCs/>
                <w:highlight w:val="yellow"/>
              </w:rPr>
            </w:pPr>
            <w:r w:rsidRPr="00B0360B">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C608372" w:rsidR="00D407F7" w:rsidRPr="00BF5CF1" w:rsidRDefault="00B0360B" w:rsidP="00D407F7">
            <w:pPr>
              <w:widowControl w:val="0"/>
              <w:jc w:val="both"/>
              <w:rPr>
                <w:rFonts w:ascii="Times New Roman" w:eastAsia="Times New Roman" w:hAnsi="Times New Roman"/>
                <w:iCs/>
                <w:highlight w:val="yellow"/>
              </w:rPr>
            </w:pPr>
            <w:r w:rsidRPr="00B0360B">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4E3EE60" w:rsidR="00D407F7" w:rsidRPr="00BF5CF1" w:rsidRDefault="00B0360B" w:rsidP="00D407F7">
            <w:pPr>
              <w:widowControl w:val="0"/>
              <w:jc w:val="both"/>
              <w:rPr>
                <w:rFonts w:ascii="Times New Roman" w:eastAsia="Times New Roman" w:hAnsi="Times New Roman"/>
                <w:iCs/>
                <w:highlight w:val="yellow"/>
              </w:rPr>
            </w:pPr>
            <w:r w:rsidRPr="00B0360B">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0BC49B8" w:rsidR="00EA396D" w:rsidRPr="00BF5CF1" w:rsidRDefault="00B0360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BAC0357" w:rsidR="0024495D" w:rsidRPr="00B0360B" w:rsidRDefault="00B0360B" w:rsidP="00B0360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w:t>
            </w:r>
            <w:r w:rsidRPr="00B0360B">
              <w:rPr>
                <w:rFonts w:ascii="Times New Roman" w:eastAsia="Times New Roman" w:hAnsi="Times New Roman" w:cs="Times New Roman"/>
                <w:b/>
                <w:sz w:val="20"/>
                <w:szCs w:val="20"/>
                <w:lang w:eastAsia="ru-RU"/>
              </w:rPr>
              <w:t>казание услуг по изданию газет</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A99A87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DA780C">
              <w:rPr>
                <w:rFonts w:ascii="Times New Roman" w:hAnsi="Times New Roman" w:cs="Times New Roman"/>
                <w:b/>
                <w:bCs/>
                <w:sz w:val="20"/>
                <w:szCs w:val="20"/>
              </w:rPr>
              <w:t>734</w:t>
            </w:r>
            <w:r w:rsidR="00CB4D6B">
              <w:rPr>
                <w:rFonts w:ascii="Times New Roman" w:hAnsi="Times New Roman" w:cs="Times New Roman"/>
                <w:b/>
                <w:bCs/>
                <w:sz w:val="20"/>
                <w:szCs w:val="20"/>
              </w:rPr>
              <w:t xml:space="preserve"> </w:t>
            </w:r>
            <w:r w:rsidR="00DA780C">
              <w:rPr>
                <w:rFonts w:ascii="Times New Roman" w:hAnsi="Times New Roman" w:cs="Times New Roman"/>
                <w:b/>
                <w:bCs/>
                <w:sz w:val="20"/>
                <w:szCs w:val="20"/>
              </w:rPr>
              <w:t>999,99</w:t>
            </w:r>
            <w:r w:rsidR="00B0360B" w:rsidRPr="00B0360B">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CC8C47E" w:rsidR="0024495D" w:rsidRPr="005661B3" w:rsidRDefault="0024495D" w:rsidP="00BF5CF1">
            <w:pPr>
              <w:pStyle w:val="2f"/>
              <w:ind w:firstLine="521"/>
              <w:jc w:val="both"/>
              <w:rPr>
                <w:bCs/>
                <w:color w:val="auto"/>
                <w:sz w:val="20"/>
              </w:rPr>
            </w:pPr>
            <w:r w:rsidRPr="005661B3">
              <w:rPr>
                <w:bCs/>
                <w:color w:val="auto"/>
                <w:sz w:val="20"/>
              </w:rPr>
              <w:t xml:space="preserve">Начальная (максимальная) цена договора </w:t>
            </w:r>
            <w:r w:rsidRPr="005661B3">
              <w:rPr>
                <w:color w:val="auto"/>
                <w:sz w:val="20"/>
              </w:rPr>
              <w:t>сформирована в соответствии с Техническим заданием (</w:t>
            </w:r>
            <w:r w:rsidR="00BF5CF1" w:rsidRPr="005661B3">
              <w:rPr>
                <w:color w:val="auto"/>
                <w:sz w:val="20"/>
              </w:rPr>
              <w:t>прилагается отдельным файлом</w:t>
            </w:r>
            <w:r w:rsidRPr="005661B3">
              <w:rPr>
                <w:color w:val="auto"/>
                <w:sz w:val="20"/>
              </w:rPr>
              <w:t>)</w:t>
            </w:r>
            <w:r w:rsidR="005661B3" w:rsidRPr="005661B3">
              <w:rPr>
                <w:color w:val="auto"/>
                <w:sz w:val="20"/>
              </w:rPr>
              <w:t xml:space="preserve"> и указана</w:t>
            </w:r>
            <w:r w:rsidR="005661B3" w:rsidRPr="005661B3">
              <w:rPr>
                <w:bCs/>
                <w:color w:val="auto"/>
                <w:sz w:val="20"/>
              </w:rPr>
              <w:t xml:space="preserve"> с учетом всех расходов Исполнителя и включает в себя все налоги, сборы и пошлины, выплаченные или подлежащие выплате, оплату транспортных расходов, страхования и прочих расходов</w:t>
            </w:r>
            <w:r w:rsidR="005661B3">
              <w:rPr>
                <w:bCs/>
                <w:color w:val="auto"/>
                <w:sz w:val="20"/>
              </w:rPr>
              <w:t>.</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661B3">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08970E2" w:rsidR="0024495D" w:rsidRPr="004D717D" w:rsidRDefault="005661B3" w:rsidP="005661B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661B3">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661B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AD1B069" w:rsidR="0024495D" w:rsidRPr="004D717D" w:rsidRDefault="005661B3" w:rsidP="005661B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661B3">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661B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B803D2E" w:rsidR="0024495D" w:rsidRPr="004D717D" w:rsidRDefault="005661B3" w:rsidP="005661B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661B3">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5661B3"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sidRPr="005661B3">
              <w:rPr>
                <w:rFonts w:ascii="Times New Roman" w:eastAsia="Times New Roman" w:hAnsi="Times New Roman" w:cs="Times New Roman"/>
                <w:bCs/>
                <w:sz w:val="20"/>
                <w:szCs w:val="20"/>
                <w:lang w:eastAsia="ru-RU"/>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5661B3"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661B3">
              <w:rPr>
                <w:rFonts w:ascii="Times New Roman" w:eastAsia="Times New Roman" w:hAnsi="Times New Roman" w:cs="Times New Roman"/>
                <w:b/>
                <w:sz w:val="20"/>
                <w:szCs w:val="20"/>
                <w:lang w:eastAsia="ru-RU"/>
              </w:rPr>
              <w:t>Единые (обязательные) требования к участникам закупки:</w:t>
            </w:r>
          </w:p>
          <w:p w14:paraId="444D36FE"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w:t>
            </w:r>
          </w:p>
          <w:p w14:paraId="77C966B2"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2) непроведение ликвидации участника конкурентной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30446E5D"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3) неприостановление деятельности участника конкурентной закупки в порядке, предусмотренном Кодексом Российской Федерации об административных правонарушениях; </w:t>
            </w:r>
          </w:p>
          <w:p w14:paraId="1EBAF133"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конкурентной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6F56CDEE"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7F7A970"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25AED6D4"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2A667B90" w14:textId="77777777" w:rsid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8) отсутствие сведений об участнике конкурентной закупки в реестре недобросовестных поставщиков, предусмотренном Федеральным законом № 223-ФЗ; </w:t>
            </w:r>
          </w:p>
          <w:p w14:paraId="6AB6F649" w14:textId="134A7490"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9) отсутствие сведений об участнике конкурентной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w:t>
            </w:r>
          </w:p>
          <w:p w14:paraId="647886A4"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10) отсутствие между участником закупки и заказчиком конфликта интересов; </w:t>
            </w:r>
          </w:p>
          <w:p w14:paraId="5F7DD201" w14:textId="77777777" w:rsidR="005661B3" w:rsidRPr="005661B3" w:rsidRDefault="005661B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11) участник закупки не является офшорной компанией; </w:t>
            </w:r>
          </w:p>
          <w:p w14:paraId="65B8F57C" w14:textId="571CA8DD" w:rsidR="0024495D" w:rsidRPr="005661B3" w:rsidRDefault="005661B3" w:rsidP="005661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61B3">
              <w:rPr>
                <w:rFonts w:ascii="Times New Roman" w:eastAsia="Times New Roman" w:hAnsi="Times New Roman" w:cs="Times New Roman"/>
                <w:bCs/>
                <w:sz w:val="20"/>
                <w:szCs w:val="20"/>
                <w:lang w:eastAsia="ru-RU"/>
              </w:rPr>
              <w:t xml:space="preserve">12) отсутствие у участника закупки ограничений для участия в закупках, установленных действующим законодательством. </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357D58B6" w:rsidR="0024495D" w:rsidRPr="004D717D" w:rsidRDefault="005661B3" w:rsidP="005651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9A792E8"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p>
          <w:p w14:paraId="50FA9AD0"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p>
          <w:p w14:paraId="7FB7AE52"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69AC5C05"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535CC98D"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закупки, за исключением случаев подписания заявки:</w:t>
            </w:r>
          </w:p>
          <w:p w14:paraId="6EA003B2"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 а) индивидуальным предпринимателем, если участником такой закупки является индивидуальный предприниматель;</w:t>
            </w:r>
          </w:p>
          <w:p w14:paraId="1466AB17"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 </w:t>
            </w:r>
          </w:p>
          <w:p w14:paraId="3B1B9449"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6) копии документов, подтверждающих соответствие участника конкурентной закупки,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подпункта «9» настоящего пункта; </w:t>
            </w:r>
          </w:p>
          <w:p w14:paraId="29C626B1"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8F70D30" w14:textId="14934804"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 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r>
              <w:rPr>
                <w:rFonts w:ascii="Times New Roman" w:eastAsia="Times New Roman" w:hAnsi="Times New Roman" w:cs="Times New Roman"/>
                <w:bCs/>
                <w:sz w:val="20"/>
                <w:szCs w:val="20"/>
                <w:lang w:eastAsia="ru-RU"/>
              </w:rPr>
              <w:t xml:space="preserve"> – </w:t>
            </w:r>
            <w:r w:rsidRPr="00757B3D">
              <w:rPr>
                <w:rFonts w:ascii="Times New Roman" w:eastAsia="Times New Roman" w:hAnsi="Times New Roman" w:cs="Times New Roman"/>
                <w:b/>
                <w:sz w:val="20"/>
                <w:szCs w:val="20"/>
                <w:lang w:eastAsia="ru-RU"/>
              </w:rPr>
              <w:t>не установлено;</w:t>
            </w:r>
          </w:p>
          <w:p w14:paraId="07775619"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9) декларация, подтверждающая на дату подачи заявки на участие в закупке: </w:t>
            </w:r>
          </w:p>
          <w:p w14:paraId="7F91CE23"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2889769E"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б)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3A71295D"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в) отсутствие у участника закупки недоимки по налогам, сборам, задолженности по иным </w:t>
            </w:r>
            <w:r w:rsidRPr="00757B3D">
              <w:rPr>
                <w:rFonts w:ascii="Times New Roman" w:eastAsia="Times New Roman" w:hAnsi="Times New Roman" w:cs="Times New Roman"/>
                <w:bCs/>
                <w:sz w:val="20"/>
                <w:szCs w:val="20"/>
                <w:lang w:eastAsia="ru-RU"/>
              </w:rPr>
              <w:lastRenderedPageBreak/>
              <w:t>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EE37A6"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 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98B276"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 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39E5A5A9"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14:paraId="3A8B9A75"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45418C7"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17F24350"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10) предложение участника закупки в отношении предмета такой закупки;</w:t>
            </w:r>
          </w:p>
          <w:p w14:paraId="4428FC52"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 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78734801"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 – 4 Федерального закона № 223-ФЗ;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p>
          <w:p w14:paraId="457E8D5C"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13) предложение о цене договора (единицы товара, работы, услуги), за исключением проведения аукциона в электронной форме; </w:t>
            </w:r>
          </w:p>
          <w:p w14:paraId="187A52E1" w14:textId="77777777" w:rsid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 xml:space="preserve">14) согласие субъекта персональных данных на обработку его персональных данных (для участника закупки - физического лица), за исключением проведения закупки с участием субъектов </w:t>
            </w:r>
            <w:r w:rsidRPr="00757B3D">
              <w:rPr>
                <w:rFonts w:ascii="Times New Roman" w:eastAsia="Times New Roman" w:hAnsi="Times New Roman" w:cs="Times New Roman"/>
                <w:bCs/>
                <w:sz w:val="20"/>
                <w:szCs w:val="20"/>
                <w:lang w:eastAsia="ru-RU"/>
              </w:rPr>
              <w:lastRenderedPageBreak/>
              <w:t xml:space="preserve">малого и среднего предпринимательства; </w:t>
            </w:r>
          </w:p>
          <w:p w14:paraId="23CEDEAA" w14:textId="6AFDB6D5" w:rsidR="0024495D" w:rsidRPr="00757B3D" w:rsidRDefault="00757B3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7B3D">
              <w:rPr>
                <w:rFonts w:ascii="Times New Roman" w:eastAsia="Times New Roman" w:hAnsi="Times New Roman" w:cs="Times New Roman"/>
                <w:bCs/>
                <w:sz w:val="20"/>
                <w:szCs w:val="20"/>
                <w:lang w:eastAsia="ru-RU"/>
              </w:rPr>
              <w:t>15) копии документов, подтверждающих соответствие участника конкурентной закупки дополнительным требованиям, установленным в соответствии с пунктом 7.3 Положения</w:t>
            </w:r>
            <w:r w:rsidR="00506CE8">
              <w:rPr>
                <w:rFonts w:ascii="Times New Roman" w:eastAsia="Times New Roman" w:hAnsi="Times New Roman" w:cs="Times New Roman"/>
                <w:bCs/>
                <w:sz w:val="20"/>
                <w:szCs w:val="20"/>
                <w:lang w:eastAsia="ru-RU"/>
              </w:rPr>
              <w:t xml:space="preserve"> – </w:t>
            </w:r>
            <w:r w:rsidR="00506CE8" w:rsidRPr="00506CE8">
              <w:rPr>
                <w:rFonts w:ascii="Times New Roman" w:eastAsia="Times New Roman" w:hAnsi="Times New Roman" w:cs="Times New Roman"/>
                <w:b/>
                <w:sz w:val="20"/>
                <w:szCs w:val="20"/>
                <w:lang w:eastAsia="ru-RU"/>
              </w:rPr>
              <w:t>не установлено.</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3E9AC1D" w:rsidR="0024495D" w:rsidRPr="00506CE8" w:rsidRDefault="00506CE8" w:rsidP="00506CE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506CE8">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506CE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0DD3CB8" w:rsidR="0024495D" w:rsidRPr="004D717D" w:rsidRDefault="00506CE8" w:rsidP="00506CE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06CE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591EE4" w14:textId="77777777" w:rsidR="005661B3" w:rsidRDefault="005661B3"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661B3">
              <w:rPr>
                <w:rFonts w:ascii="Times New Roman" w:eastAsia="Times New Roman" w:hAnsi="Times New Roman" w:cs="Times New Roman"/>
                <w:sz w:val="20"/>
                <w:szCs w:val="20"/>
                <w:lang w:eastAsia="ru-RU"/>
              </w:rPr>
              <w:t xml:space="preserve">При рассмотрении заявок на участие в закупке соответствующая заявка подлежит отклонению в случаях: </w:t>
            </w:r>
          </w:p>
          <w:p w14:paraId="380B129D" w14:textId="77777777" w:rsidR="005661B3" w:rsidRDefault="005661B3"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661B3">
              <w:rPr>
                <w:rFonts w:ascii="Times New Roman" w:eastAsia="Times New Roman" w:hAnsi="Times New Roman" w:cs="Times New Roman"/>
                <w:sz w:val="20"/>
                <w:szCs w:val="20"/>
                <w:lang w:eastAsia="ru-RU"/>
              </w:rPr>
              <w:t xml:space="preserve">1) непредставления в заявке на участие в закупке информации и документов, предусмотренных извещением, несоответствия таких информации и документов требованиям, установленным в извещении; </w:t>
            </w:r>
          </w:p>
          <w:p w14:paraId="76B1FB4A" w14:textId="77777777" w:rsidR="005661B3" w:rsidRDefault="005661B3"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661B3">
              <w:rPr>
                <w:rFonts w:ascii="Times New Roman" w:eastAsia="Times New Roman" w:hAnsi="Times New Roman" w:cs="Times New Roman"/>
                <w:sz w:val="20"/>
                <w:szCs w:val="20"/>
                <w:lang w:eastAsia="ru-RU"/>
              </w:rPr>
              <w:t xml:space="preserve">2) несоответствия участника закупки требованиям, установленным в извещении; </w:t>
            </w:r>
          </w:p>
          <w:p w14:paraId="6033EF2C" w14:textId="77777777" w:rsidR="005661B3" w:rsidRDefault="005661B3"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661B3">
              <w:rPr>
                <w:rFonts w:ascii="Times New Roman" w:eastAsia="Times New Roman" w:hAnsi="Times New Roman" w:cs="Times New Roman"/>
                <w:sz w:val="20"/>
                <w:szCs w:val="20"/>
                <w:lang w:eastAsia="ru-RU"/>
              </w:rPr>
              <w:t xml:space="preserve">3) указания иностранного государства в качестве страны происхождения товара (в том числе поставляемого при выполнении закупаемых работ, оказании закупаемых услуг) в случае установления в соответствии с подпунктом «а» пункта 1 части 2 статьи 3.1 – 4 Федерального закона № 223-ФЗ в извещении запрета закупок товаров (в том числе поставляемых при выполнении закупаемых работ, оказании закупаемых услуг), происходящих из иностранных государств (за исключением случая, предусмотренного подпунктом «7» настоящего пункта); </w:t>
            </w:r>
          </w:p>
          <w:p w14:paraId="08B45C5E" w14:textId="77777777" w:rsidR="005661B3" w:rsidRPr="00757B3D" w:rsidRDefault="005661B3"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661B3">
              <w:rPr>
                <w:rFonts w:ascii="Times New Roman" w:eastAsia="Times New Roman" w:hAnsi="Times New Roman" w:cs="Times New Roman"/>
                <w:sz w:val="20"/>
                <w:szCs w:val="20"/>
                <w:lang w:eastAsia="ru-RU"/>
              </w:rPr>
              <w:t>4) подачи заявки на участие в закупке участником закупки, являющимся иностранным лицом, в</w:t>
            </w:r>
            <w:r w:rsidRPr="00757B3D">
              <w:rPr>
                <w:rFonts w:ascii="Times New Roman" w:eastAsia="Times New Roman" w:hAnsi="Times New Roman" w:cs="Times New Roman"/>
                <w:sz w:val="20"/>
                <w:szCs w:val="20"/>
                <w:lang w:eastAsia="ru-RU"/>
              </w:rPr>
              <w:t xml:space="preserve"> случае установления в соответствии с подпунктом «а» пункта 1 части 2 статьи 3.1 – 4 Федерального закона № 223-ФЗ в извещении и запрета закупки работы, услуги, соответственно выполняемой, оказываемой иностранным лицом (за исключением случая, предусмотренного подпунктом «7» настоящего пункта); </w:t>
            </w:r>
          </w:p>
          <w:p w14:paraId="18B6D9A6" w14:textId="77777777" w:rsidR="00757B3D" w:rsidRPr="00757B3D" w:rsidRDefault="005661B3"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5) указания иностранного государства в качестве страны происхождения товара (в том числе поставляемого при выполнении закупаемых работ, оказании закупаемых услуг),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предложение о поставке товара российского происхождения, в случае установления в соответствии с подпунктом «б» пункта 1 части 2 статьи 3.1 – 4 Федерального закона № 223-ФЗ в извещении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w:t>
            </w:r>
          </w:p>
          <w:p w14:paraId="0E103A61" w14:textId="70DE3C29" w:rsidR="005661B3" w:rsidRPr="00757B3D" w:rsidRDefault="005661B3"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 xml:space="preserve">6) подачи заявки на участие в закупке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в случае установления в соответствии с подпунктом «б» пункта 1 части 2 статьи 3.1 – 4 Федерального закона № 223-ФЗ в извещении ограничения закупок работы, услуги, соответственно выполняемой, оказываемой иностранным лицом; </w:t>
            </w:r>
          </w:p>
          <w:p w14:paraId="5C418104" w14:textId="77777777" w:rsidR="00125726" w:rsidRDefault="005661B3"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 xml:space="preserve">7) непредставления информации и документов, предусмотренных подпунктом «12» пункта 13.3.6 настоящего Положения, если такие информация и документы определены в соответствии с </w:t>
            </w:r>
            <w:r w:rsidRPr="00757B3D">
              <w:rPr>
                <w:rFonts w:ascii="Times New Roman" w:eastAsia="Times New Roman" w:hAnsi="Times New Roman" w:cs="Times New Roman"/>
                <w:sz w:val="20"/>
                <w:szCs w:val="20"/>
                <w:lang w:eastAsia="ru-RU"/>
              </w:rPr>
              <w:lastRenderedPageBreak/>
              <w:t>пунктом 2 части 2 статьи 3.1 – 4 Федерального закона № 223-ФЗ (в случае установления в соответствии с подпунктом «а» пункта 1 части 2 статьи 3.1 – 4 Федерального закона № 223-ФЗ в извещении запрета закупок товара, происходящего из иностранного государства).</w:t>
            </w:r>
          </w:p>
          <w:p w14:paraId="76EAC4E0" w14:textId="16ED4CF4" w:rsidR="00757B3D" w:rsidRPr="004D717D" w:rsidRDefault="00757B3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закупки.</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7ADADA" w14:textId="77777777" w:rsidR="00757B3D" w:rsidRPr="00757B3D" w:rsidRDefault="00757B3D"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3" w:name="OLE_LINK7"/>
            <w:bookmarkStart w:id="4" w:name="OLE_LINK8"/>
            <w:r w:rsidRPr="00757B3D">
              <w:rPr>
                <w:rFonts w:ascii="Times New Roman" w:eastAsia="Times New Roman" w:hAnsi="Times New Roman" w:cs="Times New Roman"/>
                <w:sz w:val="20"/>
                <w:szCs w:val="20"/>
                <w:lang w:eastAsia="ru-RU"/>
              </w:rPr>
              <w:t>Конкурентная закупка признается несостоявшейся в следующих случаях:</w:t>
            </w:r>
          </w:p>
          <w:p w14:paraId="0D46F6C2" w14:textId="77777777" w:rsidR="00757B3D" w:rsidRPr="00757B3D" w:rsidRDefault="00757B3D"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 xml:space="preserve"> 1) в течение установленного срока подачи заявок на участие в закупке не было подано ни одной заявки; </w:t>
            </w:r>
          </w:p>
          <w:p w14:paraId="06AC1C6C" w14:textId="77777777" w:rsidR="00757B3D" w:rsidRPr="00757B3D" w:rsidRDefault="00757B3D"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 xml:space="preserve">2) по результатам рассмотрения заявок, поданных на участие в закупке, комиссией были отклонены заявки всех участников; </w:t>
            </w:r>
          </w:p>
          <w:p w14:paraId="6D87CA3D" w14:textId="77777777" w:rsidR="00757B3D" w:rsidRPr="00757B3D" w:rsidRDefault="00757B3D"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3) по результатам рассмотрения заявок, поданных на участие в закупке, только одна заявка соответствует требованиям извещения и (или) документации;</w:t>
            </w:r>
          </w:p>
          <w:p w14:paraId="2F0FC89F" w14:textId="77777777" w:rsidR="00757B3D" w:rsidRPr="00757B3D" w:rsidRDefault="00757B3D"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 xml:space="preserve"> 4) в ходе проведения аукциона не было подано ни одного ценового предложения;</w:t>
            </w:r>
          </w:p>
          <w:p w14:paraId="3B3F25F9" w14:textId="77777777" w:rsidR="00757B3D" w:rsidRPr="00757B3D" w:rsidRDefault="00757B3D"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 xml:space="preserve"> 5) на участие в закупке была подана единственная заявка, соответствующая требованиям документации о закупке, извещения о закупке (в случае проведения запроса котировок); </w:t>
            </w:r>
          </w:p>
          <w:p w14:paraId="7AED1025" w14:textId="0B9055FB" w:rsidR="00757B3D" w:rsidRPr="00757B3D" w:rsidRDefault="00757B3D"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6) в связи с тем, что по результатам ее проведения от заключения договора уклонились все участники закупки.</w:t>
            </w:r>
          </w:p>
          <w:p w14:paraId="7A1B10BB" w14:textId="2C9B8135" w:rsidR="00B41C71" w:rsidRDefault="00757B3D"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57B3D">
              <w:rPr>
                <w:rFonts w:ascii="Times New Roman" w:eastAsia="Times New Roman" w:hAnsi="Times New Roman" w:cs="Times New Roman"/>
                <w:sz w:val="20"/>
                <w:szCs w:val="20"/>
                <w:lang w:eastAsia="ru-RU"/>
              </w:rPr>
              <w:t>7)</w:t>
            </w:r>
            <w:r w:rsidR="00B41C71" w:rsidRPr="00757B3D">
              <w:rPr>
                <w:rFonts w:ascii="Times New Roman" w:eastAsia="Times New Roman" w:hAnsi="Times New Roman" w:cs="Times New Roman"/>
                <w:sz w:val="20"/>
                <w:szCs w:val="20"/>
                <w:lang w:eastAsia="ru-RU"/>
              </w:rPr>
              <w:t xml:space="preserve"> </w:t>
            </w:r>
            <w:r w:rsidRPr="00757B3D">
              <w:rPr>
                <w:rFonts w:ascii="Times New Roman" w:eastAsia="Times New Roman" w:hAnsi="Times New Roman" w:cs="Times New Roman"/>
                <w:sz w:val="20"/>
                <w:szCs w:val="20"/>
                <w:lang w:eastAsia="ru-RU"/>
              </w:rPr>
              <w:t>з</w:t>
            </w:r>
            <w:r w:rsidR="00B41C71" w:rsidRPr="00757B3D">
              <w:rPr>
                <w:rFonts w:ascii="Times New Roman" w:eastAsia="Times New Roman" w:hAnsi="Times New Roman" w:cs="Times New Roman"/>
                <w:sz w:val="20"/>
                <w:szCs w:val="20"/>
                <w:lang w:eastAsia="ru-RU"/>
              </w:rPr>
              <w:t xml:space="preserve">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2FF9A46" w:rsidR="0024495D" w:rsidRPr="00506CE8" w:rsidRDefault="0024495D" w:rsidP="00506CE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506CE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83A365A" w:rsidR="0024495D" w:rsidRPr="004D717D" w:rsidRDefault="00506CE8" w:rsidP="00506CE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506CE8">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9F371" w14:textId="77777777" w:rsidR="00D675F7" w:rsidRDefault="00D675F7">
      <w:pPr>
        <w:spacing w:after="0" w:line="240" w:lineRule="auto"/>
      </w:pPr>
      <w:r>
        <w:separator/>
      </w:r>
    </w:p>
  </w:endnote>
  <w:endnote w:type="continuationSeparator" w:id="0">
    <w:p w14:paraId="31AD505A" w14:textId="77777777" w:rsidR="00D675F7" w:rsidRDefault="00D67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BB3EC" w14:textId="77777777" w:rsidR="00D675F7" w:rsidRDefault="00D675F7">
      <w:pPr>
        <w:spacing w:after="0" w:line="240" w:lineRule="auto"/>
      </w:pPr>
      <w:r>
        <w:separator/>
      </w:r>
    </w:p>
  </w:footnote>
  <w:footnote w:type="continuationSeparator" w:id="0">
    <w:p w14:paraId="65A571CF" w14:textId="77777777" w:rsidR="00D675F7" w:rsidRDefault="00D675F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8198121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5834856">
    <w:abstractNumId w:val="1"/>
    <w:lvlOverride w:ilvl="0">
      <w:startOverride w:val="10"/>
    </w:lvlOverride>
    <w:lvlOverride w:ilvl="1"/>
    <w:lvlOverride w:ilvl="2"/>
    <w:lvlOverride w:ilvl="3"/>
    <w:lvlOverride w:ilvl="4"/>
    <w:lvlOverride w:ilvl="5"/>
    <w:lvlOverride w:ilvl="6"/>
    <w:lvlOverride w:ilvl="7"/>
    <w:lvlOverride w:ilvl="8"/>
  </w:num>
  <w:num w:numId="3" w16cid:durableId="1835799528">
    <w:abstractNumId w:val="10"/>
  </w:num>
  <w:num w:numId="4" w16cid:durableId="2066223598">
    <w:abstractNumId w:val="17"/>
  </w:num>
  <w:num w:numId="5" w16cid:durableId="1554655415">
    <w:abstractNumId w:val="29"/>
  </w:num>
  <w:num w:numId="6" w16cid:durableId="13969304">
    <w:abstractNumId w:val="23"/>
  </w:num>
  <w:num w:numId="7" w16cid:durableId="715084415">
    <w:abstractNumId w:val="26"/>
  </w:num>
  <w:num w:numId="8" w16cid:durableId="464082667">
    <w:abstractNumId w:val="14"/>
  </w:num>
  <w:num w:numId="9" w16cid:durableId="951791599">
    <w:abstractNumId w:val="3"/>
  </w:num>
  <w:num w:numId="10" w16cid:durableId="986783256">
    <w:abstractNumId w:val="24"/>
  </w:num>
  <w:num w:numId="11" w16cid:durableId="1832524158">
    <w:abstractNumId w:val="21"/>
  </w:num>
  <w:num w:numId="12" w16cid:durableId="1862083968">
    <w:abstractNumId w:val="5"/>
  </w:num>
  <w:num w:numId="13" w16cid:durableId="1542548205">
    <w:abstractNumId w:val="20"/>
  </w:num>
  <w:num w:numId="14" w16cid:durableId="1125078577">
    <w:abstractNumId w:val="15"/>
  </w:num>
  <w:num w:numId="15" w16cid:durableId="653997143">
    <w:abstractNumId w:val="25"/>
  </w:num>
  <w:num w:numId="16" w16cid:durableId="140819158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2882692">
    <w:abstractNumId w:val="7"/>
  </w:num>
  <w:num w:numId="18" w16cid:durableId="407266381">
    <w:abstractNumId w:val="27"/>
  </w:num>
  <w:num w:numId="19" w16cid:durableId="877357838">
    <w:abstractNumId w:val="13"/>
  </w:num>
  <w:num w:numId="20" w16cid:durableId="298651838">
    <w:abstractNumId w:val="0"/>
  </w:num>
  <w:num w:numId="21" w16cid:durableId="192889719">
    <w:abstractNumId w:val="22"/>
  </w:num>
  <w:num w:numId="22" w16cid:durableId="869148474">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6389270">
    <w:abstractNumId w:val="11"/>
  </w:num>
  <w:num w:numId="24" w16cid:durableId="2050640185">
    <w:abstractNumId w:val="16"/>
  </w:num>
  <w:num w:numId="25" w16cid:durableId="744955249">
    <w:abstractNumId w:val="2"/>
  </w:num>
  <w:num w:numId="26" w16cid:durableId="300811473">
    <w:abstractNumId w:val="6"/>
  </w:num>
  <w:num w:numId="27" w16cid:durableId="1569152167">
    <w:abstractNumId w:val="8"/>
  </w:num>
  <w:num w:numId="28" w16cid:durableId="106707164">
    <w:abstractNumId w:val="4"/>
  </w:num>
  <w:num w:numId="29" w16cid:durableId="2121872970">
    <w:abstractNumId w:val="19"/>
  </w:num>
  <w:num w:numId="30" w16cid:durableId="927731901">
    <w:abstractNumId w:val="30"/>
  </w:num>
  <w:num w:numId="31" w16cid:durableId="15614752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30C58"/>
    <w:rsid w:val="0024495D"/>
    <w:rsid w:val="00252418"/>
    <w:rsid w:val="0025284C"/>
    <w:rsid w:val="00256C00"/>
    <w:rsid w:val="002C0075"/>
    <w:rsid w:val="00327AD7"/>
    <w:rsid w:val="00331187"/>
    <w:rsid w:val="0033483E"/>
    <w:rsid w:val="00352E13"/>
    <w:rsid w:val="003602CB"/>
    <w:rsid w:val="00364BED"/>
    <w:rsid w:val="003725DA"/>
    <w:rsid w:val="00383738"/>
    <w:rsid w:val="00390F7D"/>
    <w:rsid w:val="003B0C56"/>
    <w:rsid w:val="003B756F"/>
    <w:rsid w:val="003C4574"/>
    <w:rsid w:val="003E056F"/>
    <w:rsid w:val="003E3E9E"/>
    <w:rsid w:val="00401090"/>
    <w:rsid w:val="0040213B"/>
    <w:rsid w:val="00436D85"/>
    <w:rsid w:val="00442C9E"/>
    <w:rsid w:val="00477588"/>
    <w:rsid w:val="00483B31"/>
    <w:rsid w:val="004D717D"/>
    <w:rsid w:val="004F40AA"/>
    <w:rsid w:val="00506CE8"/>
    <w:rsid w:val="005125C6"/>
    <w:rsid w:val="00536928"/>
    <w:rsid w:val="0054310E"/>
    <w:rsid w:val="005467B3"/>
    <w:rsid w:val="005651D5"/>
    <w:rsid w:val="005660A5"/>
    <w:rsid w:val="005661B3"/>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57B3D"/>
    <w:rsid w:val="007634B5"/>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21564"/>
    <w:rsid w:val="0098502E"/>
    <w:rsid w:val="00A53448"/>
    <w:rsid w:val="00B0360B"/>
    <w:rsid w:val="00B22CE1"/>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4D6B"/>
    <w:rsid w:val="00CB7DED"/>
    <w:rsid w:val="00CD6114"/>
    <w:rsid w:val="00D274C9"/>
    <w:rsid w:val="00D3328C"/>
    <w:rsid w:val="00D407F7"/>
    <w:rsid w:val="00D467F0"/>
    <w:rsid w:val="00D4767B"/>
    <w:rsid w:val="00D55FB8"/>
    <w:rsid w:val="00D644C3"/>
    <w:rsid w:val="00D6617E"/>
    <w:rsid w:val="00D675F7"/>
    <w:rsid w:val="00D720E3"/>
    <w:rsid w:val="00D72AA2"/>
    <w:rsid w:val="00D850BC"/>
    <w:rsid w:val="00D858EB"/>
    <w:rsid w:val="00DA780C"/>
    <w:rsid w:val="00DD537F"/>
    <w:rsid w:val="00DF0802"/>
    <w:rsid w:val="00E02BB5"/>
    <w:rsid w:val="00E72B6B"/>
    <w:rsid w:val="00E73795"/>
    <w:rsid w:val="00E77E5E"/>
    <w:rsid w:val="00EA31CB"/>
    <w:rsid w:val="00EA396D"/>
    <w:rsid w:val="00EA3ED0"/>
    <w:rsid w:val="00EB0B39"/>
    <w:rsid w:val="00EB1284"/>
    <w:rsid w:val="00EB77AB"/>
    <w:rsid w:val="00EC0C0E"/>
    <w:rsid w:val="00EC70D2"/>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0328872">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5539789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voroschuk@cherinfo.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D74EE"/>
    <w:rsid w:val="002E4821"/>
    <w:rsid w:val="003D5AC7"/>
    <w:rsid w:val="003F2A8D"/>
    <w:rsid w:val="004513CA"/>
    <w:rsid w:val="00520195"/>
    <w:rsid w:val="00535AB8"/>
    <w:rsid w:val="007668B4"/>
    <w:rsid w:val="007E059C"/>
    <w:rsid w:val="00851BFF"/>
    <w:rsid w:val="00A659C7"/>
    <w:rsid w:val="00BF119F"/>
    <w:rsid w:val="00C06FB2"/>
    <w:rsid w:val="00C37B34"/>
    <w:rsid w:val="00CE4727"/>
    <w:rsid w:val="00DF6E1F"/>
    <w:rsid w:val="00E4028D"/>
    <w:rsid w:val="00E50A9B"/>
    <w:rsid w:val="00E640EC"/>
    <w:rsid w:val="00EC70D2"/>
    <w:rsid w:val="00EF5A3D"/>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889DF-940F-4547-8DF2-CFB1D765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5650</Words>
  <Characters>32207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DOC-MARKER-RAwR2f3p-ka0YMF80_DQsw</dc:description>
  <cp:lastModifiedBy>user</cp:lastModifiedBy>
  <cp:revision>4</cp:revision>
  <dcterms:created xsi:type="dcterms:W3CDTF">2026-09-21T11:29:00Z</dcterms:created>
  <dcterms:modified xsi:type="dcterms:W3CDTF">2026-09-22T10:55:00Z</dcterms:modified>
</cp:coreProperties>
</file>