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A85" w:rsidRPr="00F332BC" w:rsidRDefault="00AC3E5C" w:rsidP="00F332BC">
      <w:pPr>
        <w:jc w:val="center"/>
        <w:rPr>
          <w:b/>
          <w:bCs/>
          <w:sz w:val="28"/>
          <w:szCs w:val="28"/>
        </w:rPr>
      </w:pPr>
      <w:r w:rsidRPr="00F332BC">
        <w:rPr>
          <w:b/>
          <w:bCs/>
          <w:sz w:val="28"/>
          <w:szCs w:val="28"/>
        </w:rPr>
        <w:t>Техническое задание на закупку</w:t>
      </w:r>
    </w:p>
    <w:p w:rsidR="00814A85" w:rsidRDefault="00AC3E5C">
      <w:pPr>
        <w:rPr>
          <w:lang w:val="ru-RU"/>
        </w:rPr>
      </w:pPr>
      <w:r>
        <w:rPr>
          <w:b/>
          <w:bCs/>
        </w:rPr>
        <w:t>Наименование:</w:t>
      </w:r>
      <w:r>
        <w:t xml:space="preserve"> Автоматизированная </w:t>
      </w:r>
      <w:proofErr w:type="spellStart"/>
      <w:r>
        <w:t>прямострочная</w:t>
      </w:r>
      <w:proofErr w:type="spellEnd"/>
      <w:r>
        <w:t xml:space="preserve"> швейная машина с шаговым мотором и декоративными строчками</w:t>
      </w:r>
    </w:p>
    <w:p w:rsidR="008F1344" w:rsidRDefault="008F1344" w:rsidP="008F1344">
      <w:pPr>
        <w:rPr>
          <w:lang w:val="ru-RU"/>
        </w:rPr>
      </w:pPr>
      <w:r>
        <w:rPr>
          <w:lang w:val="ru-RU"/>
        </w:rPr>
        <w:t>В п</w:t>
      </w:r>
      <w:proofErr w:type="spellStart"/>
      <w:r>
        <w:t>оставк</w:t>
      </w:r>
      <w:proofErr w:type="spellEnd"/>
      <w:r>
        <w:rPr>
          <w:lang w:val="ru-RU"/>
        </w:rPr>
        <w:t>у</w:t>
      </w:r>
      <w:r>
        <w:t xml:space="preserve"> </w:t>
      </w:r>
      <w:proofErr w:type="spellStart"/>
      <w:r>
        <w:t>швейн</w:t>
      </w:r>
      <w:r>
        <w:rPr>
          <w:lang w:val="ru-RU"/>
        </w:rPr>
        <w:t>ых</w:t>
      </w:r>
      <w:proofErr w:type="spellEnd"/>
      <w:r>
        <w:t xml:space="preserve"> машин</w:t>
      </w:r>
      <w:r w:rsidR="00F03542">
        <w:rPr>
          <w:lang w:val="ru-RU"/>
        </w:rPr>
        <w:t xml:space="preserve"> в количестве 2шт</w:t>
      </w:r>
      <w:r>
        <w:rPr>
          <w:lang w:val="ru-RU"/>
        </w:rPr>
        <w:t xml:space="preserve"> входит </w:t>
      </w:r>
      <w:r>
        <w:t>выполнение комплекса пусконаладочных работ (сборка, настройка, калибровка</w:t>
      </w:r>
      <w:r>
        <w:rPr>
          <w:lang w:val="ru-RU"/>
        </w:rPr>
        <w:t>, наладка).</w:t>
      </w:r>
    </w:p>
    <w:p w:rsidR="00F03542" w:rsidRPr="008F1344" w:rsidRDefault="00F03542" w:rsidP="008F1344">
      <w:pPr>
        <w:rPr>
          <w:lang w:val="ru-RU"/>
        </w:rPr>
      </w:pPr>
      <w:r>
        <w:rPr>
          <w:lang w:val="ru-RU"/>
        </w:rPr>
        <w:t>Поставка осуществляется не позднее 05.10.2026.</w:t>
      </w:r>
    </w:p>
    <w:p w:rsidR="008F1344" w:rsidRPr="008F1344" w:rsidRDefault="008F1344">
      <w:bookmarkStart w:id="0" w:name="_GoBack"/>
      <w:bookmarkEnd w:id="0"/>
    </w:p>
    <w:p w:rsidR="00814A85" w:rsidRDefault="00AC3E5C">
      <w:r>
        <w:rPr>
          <w:b/>
          <w:bCs/>
        </w:rPr>
        <w:t>Модель:</w:t>
      </w:r>
      <w:r>
        <w:t> GC6901BD4 (серия GC6901A)</w:t>
      </w:r>
    </w:p>
    <w:p w:rsidR="00814A85" w:rsidRDefault="00AC3E5C">
      <w:r>
        <w:rPr>
          <w:b/>
          <w:bCs/>
        </w:rPr>
        <w:t>Назначение:</w:t>
      </w:r>
      <w:r>
        <w:t> Машина с увеличенным челноком для средних/тяжелых тканей</w:t>
      </w:r>
    </w:p>
    <w:p w:rsidR="00814A85" w:rsidRDefault="00AC3E5C">
      <w:r>
        <w:rPr>
          <w:b/>
          <w:bCs/>
        </w:rPr>
        <w:t>Область применения:</w:t>
      </w:r>
      <w:r>
        <w:t> </w:t>
      </w:r>
      <w:proofErr w:type="gramStart"/>
      <w:r>
        <w:t>Спецодежда, платье, брюки, рубашки, детская одежда, постельное белье и т.д.</w:t>
      </w:r>
      <w:proofErr w:type="gramEnd"/>
    </w:p>
    <w:p w:rsidR="00814A85" w:rsidRDefault="00AC3E5C">
      <w:r>
        <w:pict>
          <v:rect id="_x0000_i1025" style="width:0;height:1.5pt" o:hralign="center" o:hrstd="t" o:hr="t" fillcolor="#a0a0a0" stroked="f"/>
        </w:pict>
      </w:r>
    </w:p>
    <w:p w:rsidR="00814A85" w:rsidRDefault="00AC3E5C">
      <w:pPr>
        <w:spacing w:line="240" w:lineRule="auto"/>
        <w:rPr>
          <w:b/>
          <w:bCs/>
        </w:rPr>
      </w:pPr>
      <w:r>
        <w:rPr>
          <w:b/>
          <w:bCs/>
        </w:rPr>
        <w:t>Технические характеристики</w:t>
      </w:r>
    </w:p>
    <w:tbl>
      <w:tblPr>
        <w:tblStyle w:val="a5"/>
        <w:tblW w:w="1128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5510"/>
        <w:gridCol w:w="5770"/>
      </w:tblGrid>
      <w:tr w:rsidR="00814A85">
        <w:trPr>
          <w:tblHeader/>
        </w:trPr>
        <w:tc>
          <w:tcPr>
            <w:tcW w:w="5510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Параметр</w:t>
            </w:r>
          </w:p>
        </w:tc>
        <w:tc>
          <w:tcPr>
            <w:tcW w:w="577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Значение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Материал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Средние/тяжелые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Тип продвижения ткани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Нижний транспортер (рейка)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Длина стежка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7 мм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Максимальная скорость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 xml:space="preserve">4 000 </w:t>
            </w:r>
            <w:proofErr w:type="gramStart"/>
            <w:r>
              <w:t>об</w:t>
            </w:r>
            <w:proofErr w:type="gramEnd"/>
            <w:r>
              <w:t>/мин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Рекомендованная скорость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 xml:space="preserve">3 500 </w:t>
            </w:r>
            <w:proofErr w:type="gramStart"/>
            <w:r>
              <w:t>об</w:t>
            </w:r>
            <w:proofErr w:type="gramEnd"/>
            <w:r>
              <w:t>/мин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Высота подъема лапки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6/13 мм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 xml:space="preserve">Ход </w:t>
            </w:r>
            <w:proofErr w:type="spellStart"/>
            <w:r>
              <w:t>игловодителя</w:t>
            </w:r>
            <w:proofErr w:type="spellEnd"/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35 мм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Челнок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Увеличенный вертикальный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Смазка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Автоматическая</w:t>
            </w:r>
          </w:p>
        </w:tc>
      </w:tr>
      <w:tr w:rsidR="00814A85">
        <w:tc>
          <w:tcPr>
            <w:tcW w:w="55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Тип иглы</w:t>
            </w:r>
          </w:p>
        </w:tc>
        <w:tc>
          <w:tcPr>
            <w:tcW w:w="57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14A85" w:rsidRDefault="00AC3E5C">
            <w:pPr>
              <w:spacing w:line="240" w:lineRule="auto"/>
            </w:pPr>
            <w:r>
              <w:t>DPx5 №110-140 (18-22)</w:t>
            </w:r>
          </w:p>
        </w:tc>
      </w:tr>
    </w:tbl>
    <w:p w:rsidR="00814A85" w:rsidRDefault="00AC3E5C">
      <w:r>
        <w:pict>
          <v:rect id="_x0000_i1026" style="width:0;height:1.5pt" o:hralign="center" o:hrstd="t" o:hr="t" fillcolor="#a0a0a0" stroked="f"/>
        </w:pict>
      </w:r>
    </w:p>
    <w:p w:rsidR="00814A85" w:rsidRDefault="00AC3E5C">
      <w:pPr>
        <w:rPr>
          <w:b/>
          <w:bCs/>
        </w:rPr>
      </w:pPr>
      <w:r>
        <w:rPr>
          <w:b/>
          <w:bCs/>
        </w:rPr>
        <w:lastRenderedPageBreak/>
        <w:t>Комплектация и функционал</w:t>
      </w:r>
    </w:p>
    <w:p w:rsidR="00814A85" w:rsidRDefault="00AC3E5C">
      <w:pPr>
        <w:numPr>
          <w:ilvl w:val="0"/>
          <w:numId w:val="1"/>
        </w:numPr>
      </w:pPr>
      <w:r>
        <w:t>Шаговые моторы</w:t>
      </w:r>
    </w:p>
    <w:p w:rsidR="00814A85" w:rsidRDefault="00AC3E5C">
      <w:pPr>
        <w:numPr>
          <w:ilvl w:val="0"/>
          <w:numId w:val="1"/>
        </w:numPr>
      </w:pPr>
      <w:r>
        <w:t>Автоматические функции: обрезка нити, подъем лапки (управление соленоидом), закрепка (управление шаговым мотором)</w:t>
      </w:r>
    </w:p>
    <w:p w:rsidR="00814A85" w:rsidRDefault="00AC3E5C">
      <w:pPr>
        <w:numPr>
          <w:ilvl w:val="0"/>
          <w:numId w:val="1"/>
        </w:numPr>
      </w:pPr>
      <w:r>
        <w:t>9 декоративных строчек в памяти машины с возможностью программировать свои варианты</w:t>
      </w:r>
    </w:p>
    <w:p w:rsidR="00814A85" w:rsidRDefault="00AC3E5C">
      <w:pPr>
        <w:numPr>
          <w:ilvl w:val="0"/>
          <w:numId w:val="1"/>
        </w:numPr>
      </w:pPr>
      <w:r>
        <w:t>Увеличенный челнок</w:t>
      </w:r>
    </w:p>
    <w:p w:rsidR="00814A85" w:rsidRDefault="00AC3E5C">
      <w:pPr>
        <w:numPr>
          <w:ilvl w:val="0"/>
          <w:numId w:val="1"/>
        </w:numPr>
      </w:pPr>
      <w:r>
        <w:t>Регулировка длины стежка</w:t>
      </w:r>
      <w:r>
        <w:t xml:space="preserve"> с точностью до 0,1 мм</w:t>
      </w:r>
    </w:p>
    <w:p w:rsidR="00814A85" w:rsidRDefault="00AC3E5C">
      <w:pPr>
        <w:numPr>
          <w:ilvl w:val="0"/>
          <w:numId w:val="1"/>
        </w:numPr>
      </w:pPr>
      <w:r>
        <w:t>Функции программируемого шитья (только закрепки, циклическое шитье)</w:t>
      </w:r>
    </w:p>
    <w:p w:rsidR="00814A85" w:rsidRDefault="00AC3E5C">
      <w:pPr>
        <w:numPr>
          <w:ilvl w:val="0"/>
          <w:numId w:val="1"/>
        </w:numPr>
      </w:pPr>
      <w:r>
        <w:t>Регулировка скорости</w:t>
      </w:r>
    </w:p>
    <w:p w:rsidR="00814A85" w:rsidRDefault="00AC3E5C">
      <w:pPr>
        <w:numPr>
          <w:ilvl w:val="0"/>
          <w:numId w:val="1"/>
        </w:numPr>
      </w:pPr>
      <w:r>
        <w:t>Позиционер иглы (остановка в верхнем или нижнем положении)</w:t>
      </w:r>
    </w:p>
    <w:p w:rsidR="00814A85" w:rsidRDefault="00AC3E5C">
      <w:pPr>
        <w:numPr>
          <w:ilvl w:val="0"/>
          <w:numId w:val="1"/>
        </w:numPr>
      </w:pPr>
      <w:r>
        <w:t xml:space="preserve">Магнитный </w:t>
      </w:r>
      <w:proofErr w:type="spellStart"/>
      <w:r>
        <w:t>нитеулавливатель</w:t>
      </w:r>
      <w:proofErr w:type="spellEnd"/>
    </w:p>
    <w:p w:rsidR="00814A85" w:rsidRDefault="00AC3E5C">
      <w:pPr>
        <w:numPr>
          <w:ilvl w:val="0"/>
          <w:numId w:val="1"/>
        </w:numPr>
      </w:pPr>
      <w:r>
        <w:t>Встроенный сервопривод</w:t>
      </w:r>
    </w:p>
    <w:p w:rsidR="00814A85" w:rsidRDefault="00AC3E5C">
      <w:pPr>
        <w:numPr>
          <w:ilvl w:val="0"/>
          <w:numId w:val="1"/>
        </w:numPr>
      </w:pPr>
      <w:r>
        <w:t>LCD дисплей (управление с помощью сенсорного экрана)</w:t>
      </w:r>
    </w:p>
    <w:p w:rsidR="00814A85" w:rsidRDefault="00AC3E5C">
      <w:pPr>
        <w:numPr>
          <w:ilvl w:val="0"/>
          <w:numId w:val="1"/>
        </w:numPr>
      </w:pPr>
      <w:r>
        <w:t>LED подсветка</w:t>
      </w:r>
    </w:p>
    <w:p w:rsidR="00814A85" w:rsidRDefault="00AC3E5C">
      <w:pPr>
        <w:numPr>
          <w:ilvl w:val="0"/>
          <w:numId w:val="1"/>
        </w:numPr>
      </w:pPr>
      <w:r>
        <w:t>USB порт</w:t>
      </w:r>
    </w:p>
    <w:p w:rsidR="00814A85" w:rsidRDefault="00AC3E5C">
      <w:pPr>
        <w:numPr>
          <w:ilvl w:val="0"/>
          <w:numId w:val="1"/>
        </w:numPr>
      </w:pPr>
      <w:r>
        <w:t>Встроенная система управления (блок управления, сервомотор) в голове машины</w:t>
      </w:r>
    </w:p>
    <w:p w:rsidR="00814A85" w:rsidRDefault="00AC3E5C">
      <w:pPr>
        <w:numPr>
          <w:ilvl w:val="0"/>
          <w:numId w:val="1"/>
        </w:numPr>
      </w:pPr>
      <w:r>
        <w:t>Клавиша обратного хода в зоне шитья (рычаг обратного хода не требуется)</w:t>
      </w:r>
    </w:p>
    <w:p w:rsidR="00814A85" w:rsidRDefault="00814A85"/>
    <w:sectPr w:rsidR="00814A8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D4AF392-0501-419B-9244-8C39BEFBF40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4F87272-B7B7-4C6F-A652-8E987A80E12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55BCA"/>
    <w:multiLevelType w:val="multilevel"/>
    <w:tmpl w:val="2C7026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14A85"/>
    <w:rsid w:val="00814A85"/>
    <w:rsid w:val="008F1344"/>
    <w:rsid w:val="00AC3E5C"/>
    <w:rsid w:val="00F03542"/>
    <w:rsid w:val="00F3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Аликсей</dc:creator>
  <cp:lastModifiedBy>Аликсей</cp:lastModifiedBy>
  <cp:revision>2</cp:revision>
  <dcterms:created xsi:type="dcterms:W3CDTF">2026-09-22T16:18:00Z</dcterms:created>
  <dcterms:modified xsi:type="dcterms:W3CDTF">2026-09-22T16:18:00Z</dcterms:modified>
</cp:coreProperties>
</file>