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30" w:rsidRPr="00E946E8" w:rsidRDefault="00E946E8" w:rsidP="00E946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46E8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4E7C36" w:rsidRDefault="002206E3" w:rsidP="002206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</w:pPr>
      <w:r w:rsidRPr="002206E3"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  <w:t xml:space="preserve">      </w:t>
      </w:r>
      <w:r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  <w:t xml:space="preserve">          </w:t>
      </w:r>
      <w:r w:rsidRPr="002206E3"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  <w:t xml:space="preserve"> </w:t>
      </w:r>
      <w:r w:rsidR="00D33DE3">
        <w:rPr>
          <w:rFonts w:ascii="Arial" w:eastAsia="Times New Roman" w:hAnsi="Arial" w:cs="Arial"/>
          <w:b/>
          <w:color w:val="34343C"/>
          <w:sz w:val="23"/>
          <w:szCs w:val="23"/>
          <w:lang w:eastAsia="ru-RU"/>
        </w:rPr>
        <w:t xml:space="preserve">                                     </w:t>
      </w:r>
      <w:r w:rsidRPr="002206E3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>на ок</w:t>
      </w:r>
      <w:r w:rsidRPr="00D33DE3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 xml:space="preserve">азание услуг по ремонту форсунок </w:t>
      </w:r>
      <w:r w:rsidRPr="002206E3"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>и топливных насосов высокого давления</w:t>
      </w:r>
    </w:p>
    <w:p w:rsidR="002206E3" w:rsidRPr="002206E3" w:rsidRDefault="004E7C36" w:rsidP="004E7C3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23"/>
          <w:szCs w:val="23"/>
          <w:lang w:eastAsia="ru-RU"/>
        </w:rPr>
        <w:t>(топливной сиси темы дизельного двигателя)</w:t>
      </w:r>
      <w:bookmarkStart w:id="0" w:name="_GoBack"/>
      <w:bookmarkEnd w:id="0"/>
    </w:p>
    <w:p w:rsidR="00E946E8" w:rsidRDefault="00E946E8" w:rsidP="00E946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025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3933"/>
        <w:gridCol w:w="10383"/>
      </w:tblGrid>
      <w:tr w:rsidR="00BE6485" w:rsidTr="004E7C36">
        <w:tc>
          <w:tcPr>
            <w:tcW w:w="709" w:type="dxa"/>
          </w:tcPr>
          <w:p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33" w:type="dxa"/>
          </w:tcPr>
          <w:p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0383" w:type="dxa"/>
          </w:tcPr>
          <w:p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BE6485" w:rsidTr="004E7C36">
        <w:tc>
          <w:tcPr>
            <w:tcW w:w="15025" w:type="dxa"/>
            <w:gridSpan w:val="3"/>
          </w:tcPr>
          <w:p w:rsidR="00BE6485" w:rsidRPr="00D11C4C" w:rsidRDefault="00BE6485" w:rsidP="00C61A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1C4C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</w:t>
            </w:r>
          </w:p>
        </w:tc>
      </w:tr>
      <w:tr w:rsidR="00BE6485" w:rsidTr="004E7C36">
        <w:tc>
          <w:tcPr>
            <w:tcW w:w="709" w:type="dxa"/>
          </w:tcPr>
          <w:p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3" w:type="dxa"/>
          </w:tcPr>
          <w:p w:rsidR="00BE6485" w:rsidRDefault="00BE6485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Заказчик </w:t>
            </w:r>
          </w:p>
        </w:tc>
        <w:tc>
          <w:tcPr>
            <w:tcW w:w="10383" w:type="dxa"/>
          </w:tcPr>
          <w:p w:rsidR="00BE6485" w:rsidRDefault="00DC6A99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БашТрансАлга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E6485" w:rsidRDefault="00BE6485" w:rsidP="00DC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450028, Республика Башкортостан,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ул.Гвардейская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д.5</w:t>
            </w:r>
            <w:r w:rsidR="00DC6A99">
              <w:rPr>
                <w:rFonts w:ascii="Times New Roman" w:hAnsi="Times New Roman" w:cs="Times New Roman"/>
                <w:sz w:val="24"/>
                <w:szCs w:val="24"/>
              </w:rPr>
              <w:t xml:space="preserve">7,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6A99">
              <w:rPr>
                <w:rFonts w:ascii="Times New Roman" w:hAnsi="Times New Roman" w:cs="Times New Roman"/>
                <w:sz w:val="24"/>
                <w:szCs w:val="24"/>
              </w:rPr>
              <w:t xml:space="preserve">этаж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4E7C36" w:rsidRDefault="004E7C36" w:rsidP="00DC6A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Торгмастер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7C36" w:rsidRDefault="004E7C36" w:rsidP="004E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450028, Республика Башкортостан,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фа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ул.Гвардейская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д.55А, пом.91.</w:t>
            </w:r>
          </w:p>
        </w:tc>
      </w:tr>
      <w:tr w:rsidR="00BE6485" w:rsidTr="004E7C36">
        <w:tc>
          <w:tcPr>
            <w:tcW w:w="709" w:type="dxa"/>
          </w:tcPr>
          <w:p w:rsidR="00BE6485" w:rsidRDefault="00BE6485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  <w:tc>
          <w:tcPr>
            <w:tcW w:w="3933" w:type="dxa"/>
          </w:tcPr>
          <w:p w:rsidR="00BE6485" w:rsidRDefault="00BE6485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ФИО, телефон, электронная почта ответственного исполнителя/представителя Заказчика </w:t>
            </w:r>
          </w:p>
        </w:tc>
        <w:tc>
          <w:tcPr>
            <w:tcW w:w="10383" w:type="dxa"/>
          </w:tcPr>
          <w:p w:rsidR="00BE6485" w:rsidRPr="00994E63" w:rsidRDefault="00994E6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E6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Указать данные ответственного лица</w:t>
            </w:r>
          </w:p>
        </w:tc>
      </w:tr>
      <w:tr w:rsidR="00994E63" w:rsidTr="004E7C36">
        <w:tc>
          <w:tcPr>
            <w:tcW w:w="15025" w:type="dxa"/>
            <w:gridSpan w:val="3"/>
          </w:tcPr>
          <w:p w:rsidR="00994E63" w:rsidRPr="00994E63" w:rsidRDefault="00994E63" w:rsidP="00DC6A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4E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СВЕДЕНИЯ О </w:t>
            </w:r>
            <w:r w:rsidR="00DC6A99">
              <w:rPr>
                <w:rFonts w:ascii="Times New Roman" w:hAnsi="Times New Roman" w:cs="Times New Roman"/>
                <w:b/>
                <w:sz w:val="24"/>
                <w:szCs w:val="24"/>
              </w:rPr>
              <w:t>ТРАНСПОРТНОМ СРЕДСТВЕ</w:t>
            </w:r>
          </w:p>
        </w:tc>
      </w:tr>
      <w:tr w:rsidR="00994E63" w:rsidTr="004E7C36">
        <w:tc>
          <w:tcPr>
            <w:tcW w:w="709" w:type="dxa"/>
          </w:tcPr>
          <w:p w:rsidR="00994E63" w:rsidRDefault="00994E63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3" w:type="dxa"/>
          </w:tcPr>
          <w:p w:rsidR="00994E63" w:rsidRDefault="00DC6A99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транспортных средств </w:t>
            </w:r>
            <w:r w:rsidR="00994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83" w:type="dxa"/>
          </w:tcPr>
          <w:p w:rsidR="00994E63" w:rsidRDefault="002206E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C6A99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</w:p>
        </w:tc>
      </w:tr>
      <w:tr w:rsidR="007F0C72" w:rsidRPr="004E7C36" w:rsidTr="004E7C36">
        <w:tc>
          <w:tcPr>
            <w:tcW w:w="709" w:type="dxa"/>
            <w:vMerge w:val="restart"/>
          </w:tcPr>
          <w:p w:rsidR="007F0C72" w:rsidRDefault="007F0C72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3933" w:type="dxa"/>
            <w:vMerge w:val="restart"/>
          </w:tcPr>
          <w:p w:rsidR="007F0C72" w:rsidRDefault="007F0C72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Марка модель транспортного средства</w:t>
            </w:r>
          </w:p>
        </w:tc>
        <w:tc>
          <w:tcPr>
            <w:tcW w:w="10383" w:type="dxa"/>
            <w:tcBorders>
              <w:bottom w:val="nil"/>
            </w:tcBorders>
          </w:tcPr>
          <w:p w:rsidR="007F0C72" w:rsidRPr="007F0C72" w:rsidRDefault="007F0C72" w:rsidP="00C61A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0C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JAC 2818J-32, JAC 2818A-32 N90  - 6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</w:tr>
      <w:tr w:rsidR="007F0C72" w:rsidRPr="007F0C72" w:rsidTr="004E7C36">
        <w:tc>
          <w:tcPr>
            <w:tcW w:w="709" w:type="dxa"/>
            <w:vMerge/>
          </w:tcPr>
          <w:p w:rsidR="007F0C72" w:rsidRPr="007F0C72" w:rsidRDefault="007F0C72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933" w:type="dxa"/>
            <w:vMerge/>
          </w:tcPr>
          <w:p w:rsidR="007F0C72" w:rsidRPr="007F0C72" w:rsidRDefault="007F0C72" w:rsidP="00C61A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383" w:type="dxa"/>
            <w:tcBorders>
              <w:top w:val="nil"/>
            </w:tcBorders>
          </w:tcPr>
          <w:p w:rsidR="007F0C72" w:rsidRDefault="007F0C72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C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JAC</w:t>
            </w:r>
            <w:r w:rsidRPr="00EA337B">
              <w:rPr>
                <w:rFonts w:ascii="Times New Roman" w:hAnsi="Times New Roman" w:cs="Times New Roman"/>
                <w:sz w:val="24"/>
                <w:szCs w:val="24"/>
              </w:rPr>
              <w:t xml:space="preserve"> 2818</w:t>
            </w:r>
            <w:r w:rsidRPr="007F0C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 w:rsidRPr="00EA337B">
              <w:rPr>
                <w:rFonts w:ascii="Times New Roman" w:hAnsi="Times New Roman" w:cs="Times New Roman"/>
                <w:sz w:val="24"/>
                <w:szCs w:val="24"/>
              </w:rPr>
              <w:t xml:space="preserve">-72 </w:t>
            </w:r>
            <w:r w:rsidRPr="007F0C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EA337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EA337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 единицы</w:t>
            </w:r>
          </w:p>
          <w:p w:rsidR="00EA337B" w:rsidRDefault="00EA337B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37B">
              <w:rPr>
                <w:rFonts w:ascii="Times New Roman" w:hAnsi="Times New Roman" w:cs="Times New Roman"/>
                <w:sz w:val="24"/>
                <w:szCs w:val="24"/>
              </w:rPr>
              <w:t>ISUZU NQR-90  4 единицы</w:t>
            </w:r>
          </w:p>
          <w:p w:rsidR="00EA337B" w:rsidRDefault="00EA337B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37B">
              <w:rPr>
                <w:rFonts w:ascii="Times New Roman" w:hAnsi="Times New Roman" w:cs="Times New Roman"/>
                <w:sz w:val="24"/>
                <w:szCs w:val="24"/>
              </w:rPr>
              <w:t>JCB 3CX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 единица</w:t>
            </w:r>
          </w:p>
          <w:p w:rsidR="002206E3" w:rsidRDefault="002206E3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6E3">
              <w:rPr>
                <w:rFonts w:ascii="Times New Roman" w:hAnsi="Times New Roman" w:cs="Times New Roman"/>
                <w:sz w:val="24"/>
                <w:szCs w:val="24"/>
              </w:rPr>
              <w:t>ISUZU FVR-34</w:t>
            </w:r>
          </w:p>
          <w:p w:rsidR="00EA337B" w:rsidRPr="007F0C72" w:rsidRDefault="00EA337B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337B">
              <w:rPr>
                <w:rFonts w:ascii="Times New Roman" w:hAnsi="Times New Roman" w:cs="Times New Roman"/>
                <w:sz w:val="24"/>
                <w:szCs w:val="24"/>
              </w:rPr>
              <w:t>ГАЗ 232520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 единица</w:t>
            </w:r>
          </w:p>
        </w:tc>
      </w:tr>
      <w:tr w:rsidR="007F0C72" w:rsidRPr="007F0C72" w:rsidTr="004E7C36">
        <w:tc>
          <w:tcPr>
            <w:tcW w:w="709" w:type="dxa"/>
          </w:tcPr>
          <w:p w:rsidR="007F0C72" w:rsidRPr="007F0C72" w:rsidRDefault="007F0C72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33" w:type="dxa"/>
          </w:tcPr>
          <w:p w:rsidR="007F0C72" w:rsidRPr="007F0C72" w:rsidRDefault="00EA337B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мотора</w:t>
            </w:r>
          </w:p>
        </w:tc>
        <w:tc>
          <w:tcPr>
            <w:tcW w:w="10383" w:type="dxa"/>
          </w:tcPr>
          <w:p w:rsidR="007F0C72" w:rsidRDefault="00EA337B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CUMMINS </w:t>
            </w:r>
          </w:p>
          <w:p w:rsidR="00EA337B" w:rsidRDefault="00EA337B" w:rsidP="00C61A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HK1</w:t>
            </w:r>
          </w:p>
          <w:p w:rsidR="00EA337B" w:rsidRPr="00EA337B" w:rsidRDefault="00EA337B" w:rsidP="00C61A3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6HK1</w:t>
            </w:r>
          </w:p>
        </w:tc>
      </w:tr>
      <w:tr w:rsidR="007F0C72" w:rsidRPr="007F0C72" w:rsidTr="004E7C36">
        <w:trPr>
          <w:trHeight w:val="421"/>
        </w:trPr>
        <w:tc>
          <w:tcPr>
            <w:tcW w:w="709" w:type="dxa"/>
            <w:tcBorders>
              <w:bottom w:val="single" w:sz="4" w:space="0" w:color="auto"/>
            </w:tcBorders>
          </w:tcPr>
          <w:p w:rsidR="007F0C72" w:rsidRPr="007F0C72" w:rsidRDefault="007F0C72" w:rsidP="00C6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33" w:type="dxa"/>
            <w:tcBorders>
              <w:bottom w:val="single" w:sz="4" w:space="0" w:color="auto"/>
            </w:tcBorders>
          </w:tcPr>
          <w:p w:rsidR="007F0C72" w:rsidRDefault="002206E3" w:rsidP="006626C0">
            <w:pPr>
              <w:ind w:left="-108" w:firstLine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форсунок</w:t>
            </w:r>
          </w:p>
        </w:tc>
        <w:tc>
          <w:tcPr>
            <w:tcW w:w="10383" w:type="dxa"/>
            <w:tcBorders>
              <w:bottom w:val="single" w:sz="4" w:space="0" w:color="auto"/>
            </w:tcBorders>
          </w:tcPr>
          <w:p w:rsidR="007F0C72" w:rsidRPr="00EC64CD" w:rsidRDefault="00D33DE3" w:rsidP="00C61A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4343C"/>
                <w:sz w:val="24"/>
                <w:szCs w:val="24"/>
                <w:shd w:val="clear" w:color="auto" w:fill="FFFFFF"/>
                <w:lang w:val="en-US"/>
              </w:rPr>
              <w:t xml:space="preserve">Common </w:t>
            </w:r>
            <w:proofErr w:type="spellStart"/>
            <w:r w:rsidR="00EC64CD" w:rsidRPr="00EC64CD">
              <w:rPr>
                <w:rFonts w:ascii="Times New Roman" w:hAnsi="Times New Roman" w:cs="Times New Roman"/>
                <w:b/>
                <w:color w:val="34343C"/>
                <w:sz w:val="24"/>
                <w:szCs w:val="24"/>
                <w:shd w:val="clear" w:color="auto" w:fill="FFFFFF"/>
              </w:rPr>
              <w:t>rail</w:t>
            </w:r>
            <w:proofErr w:type="spellEnd"/>
          </w:p>
        </w:tc>
      </w:tr>
      <w:tr w:rsidR="00BF2C7B" w:rsidTr="004E7C36">
        <w:tc>
          <w:tcPr>
            <w:tcW w:w="709" w:type="dxa"/>
            <w:tcBorders>
              <w:right w:val="single" w:sz="4" w:space="0" w:color="auto"/>
            </w:tcBorders>
          </w:tcPr>
          <w:p w:rsidR="00BF2C7B" w:rsidRPr="002F2CF8" w:rsidRDefault="00BF2C7B" w:rsidP="00BF2C7B">
            <w:pPr>
              <w:tabs>
                <w:tab w:val="left" w:pos="510"/>
                <w:tab w:val="center" w:pos="7972"/>
              </w:tabs>
              <w:ind w:right="-1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7</w:t>
            </w:r>
          </w:p>
        </w:tc>
        <w:tc>
          <w:tcPr>
            <w:tcW w:w="3933" w:type="dxa"/>
            <w:tcBorders>
              <w:left w:val="single" w:sz="4" w:space="0" w:color="auto"/>
            </w:tcBorders>
          </w:tcPr>
          <w:p w:rsidR="00BF2C7B" w:rsidRPr="006626C0" w:rsidRDefault="006626C0" w:rsidP="006626C0">
            <w:pPr>
              <w:tabs>
                <w:tab w:val="left" w:pos="510"/>
                <w:tab w:val="center" w:pos="79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ТНВД</w:t>
            </w:r>
            <w:r w:rsidR="004E7C36">
              <w:rPr>
                <w:rFonts w:ascii="Times New Roman" w:hAnsi="Times New Roman" w:cs="Times New Roman"/>
                <w:sz w:val="24"/>
                <w:szCs w:val="24"/>
              </w:rPr>
              <w:t xml:space="preserve"> (топливный насос </w:t>
            </w:r>
            <w:proofErr w:type="gramStart"/>
            <w:r w:rsidR="004E7C36">
              <w:rPr>
                <w:rFonts w:ascii="Times New Roman" w:hAnsi="Times New Roman" w:cs="Times New Roman"/>
                <w:sz w:val="24"/>
                <w:szCs w:val="24"/>
              </w:rPr>
              <w:t>высокого</w:t>
            </w:r>
            <w:proofErr w:type="gramEnd"/>
            <w:r w:rsidR="004E7C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E7C36">
              <w:rPr>
                <w:rFonts w:ascii="Times New Roman" w:hAnsi="Times New Roman" w:cs="Times New Roman"/>
                <w:sz w:val="24"/>
                <w:szCs w:val="24"/>
              </w:rPr>
              <w:t>давдения</w:t>
            </w:r>
            <w:proofErr w:type="spellEnd"/>
            <w:r w:rsidR="004E7C3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383" w:type="dxa"/>
          </w:tcPr>
          <w:p w:rsidR="00BF2C7B" w:rsidRPr="006626C0" w:rsidRDefault="006626C0" w:rsidP="00BF2C7B">
            <w:pPr>
              <w:tabs>
                <w:tab w:val="left" w:pos="510"/>
                <w:tab w:val="center" w:pos="7972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626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DENSO</w:t>
            </w:r>
          </w:p>
        </w:tc>
      </w:tr>
      <w:tr w:rsidR="004E7C36" w:rsidTr="004E7C36">
        <w:tc>
          <w:tcPr>
            <w:tcW w:w="15025" w:type="dxa"/>
            <w:gridSpan w:val="3"/>
          </w:tcPr>
          <w:p w:rsidR="004E7C36" w:rsidRPr="007F0C72" w:rsidRDefault="004E7C36" w:rsidP="004E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C72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ГАРАНТИИ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РЕМОНТЕ</w:t>
            </w:r>
          </w:p>
        </w:tc>
      </w:tr>
      <w:tr w:rsidR="00ED10EC" w:rsidTr="004E7C36">
        <w:tc>
          <w:tcPr>
            <w:tcW w:w="709" w:type="dxa"/>
            <w:tcBorders>
              <w:bottom w:val="single" w:sz="4" w:space="0" w:color="auto"/>
            </w:tcBorders>
          </w:tcPr>
          <w:p w:rsidR="00ED10EC" w:rsidRDefault="00FE493E" w:rsidP="00B84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33" w:type="dxa"/>
            <w:tcBorders>
              <w:bottom w:val="single" w:sz="4" w:space="0" w:color="auto"/>
            </w:tcBorders>
          </w:tcPr>
          <w:p w:rsidR="00ED10EC" w:rsidRPr="00ED10EC" w:rsidRDefault="00ED10EC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Гарантия на ремонтные работы, на запасные части</w:t>
            </w:r>
          </w:p>
        </w:tc>
        <w:tc>
          <w:tcPr>
            <w:tcW w:w="10383" w:type="dxa"/>
          </w:tcPr>
          <w:p w:rsidR="00ED10EC" w:rsidRPr="006626C0" w:rsidRDefault="00427680" w:rsidP="00ED10EC">
            <w:pPr>
              <w:tabs>
                <w:tab w:val="left" w:pos="55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76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месяца на работы и 6 месяцев на детали</w:t>
            </w:r>
          </w:p>
        </w:tc>
      </w:tr>
      <w:tr w:rsidR="00427680" w:rsidTr="004E7C36">
        <w:tc>
          <w:tcPr>
            <w:tcW w:w="709" w:type="dxa"/>
            <w:tcBorders>
              <w:bottom w:val="nil"/>
            </w:tcBorders>
          </w:tcPr>
          <w:p w:rsidR="00427680" w:rsidRDefault="006626C0" w:rsidP="00B849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33" w:type="dxa"/>
            <w:tcBorders>
              <w:bottom w:val="nil"/>
            </w:tcBorders>
          </w:tcPr>
          <w:p w:rsidR="006626C0" w:rsidRPr="006626C0" w:rsidRDefault="006626C0" w:rsidP="006626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26C0">
              <w:rPr>
                <w:rFonts w:ascii="Times New Roman" w:hAnsi="Times New Roman" w:cs="Times New Roman"/>
                <w:sz w:val="24"/>
                <w:szCs w:val="24"/>
              </w:rPr>
              <w:t>Сроки оказания услуг:</w:t>
            </w:r>
          </w:p>
          <w:p w:rsidR="00427680" w:rsidRDefault="00427680" w:rsidP="00C61A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3" w:type="dxa"/>
          </w:tcPr>
          <w:p w:rsidR="006626C0" w:rsidRPr="006626C0" w:rsidRDefault="006626C0" w:rsidP="006626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26C0">
              <w:rPr>
                <w:rFonts w:ascii="Times New Roman" w:hAnsi="Times New Roman" w:cs="Times New Roman"/>
                <w:sz w:val="24"/>
                <w:szCs w:val="24"/>
              </w:rPr>
              <w:t>Исполнитель проводит стендовую диагностику или диагностику с разборкой - дефектовкой в срок до 3-х рабочих дней, после чего уведомляет Заказчика о необходимых ремонтных работах и нуждающихся в замене запасных частях.</w:t>
            </w:r>
          </w:p>
          <w:p w:rsidR="00427680" w:rsidRPr="00427680" w:rsidRDefault="006626C0" w:rsidP="006626C0">
            <w:pPr>
              <w:tabs>
                <w:tab w:val="left" w:pos="5555"/>
              </w:tabs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626C0">
              <w:rPr>
                <w:rFonts w:ascii="Times New Roman" w:hAnsi="Times New Roman" w:cs="Times New Roman"/>
                <w:sz w:val="24"/>
                <w:szCs w:val="24"/>
              </w:rPr>
              <w:t>Исполнитель производит ремонтные работы только после согласования перечня работ и запасных частей, а также сроков и стоимости услуг.</w:t>
            </w:r>
          </w:p>
        </w:tc>
      </w:tr>
      <w:tr w:rsidR="004E7C36" w:rsidTr="00F3104D">
        <w:tc>
          <w:tcPr>
            <w:tcW w:w="15025" w:type="dxa"/>
            <w:gridSpan w:val="3"/>
          </w:tcPr>
          <w:p w:rsidR="004E7C36" w:rsidRDefault="004E7C36" w:rsidP="004E7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F04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ИСПОЛНИТЕЛЕ</w:t>
            </w:r>
          </w:p>
        </w:tc>
      </w:tr>
      <w:tr w:rsidR="00ED10EC" w:rsidTr="004E7C36">
        <w:tc>
          <w:tcPr>
            <w:tcW w:w="709" w:type="dxa"/>
          </w:tcPr>
          <w:p w:rsidR="00ED10EC" w:rsidRPr="006626C0" w:rsidRDefault="006626C0" w:rsidP="00844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933" w:type="dxa"/>
          </w:tcPr>
          <w:p w:rsidR="00ED10EC" w:rsidRDefault="00ED10EC" w:rsidP="00694F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исполнителю</w:t>
            </w:r>
          </w:p>
        </w:tc>
        <w:tc>
          <w:tcPr>
            <w:tcW w:w="10383" w:type="dxa"/>
          </w:tcPr>
          <w:p w:rsidR="00ED10EC" w:rsidRDefault="00ED10EC" w:rsidP="000D429F">
            <w:pPr>
              <w:jc w:val="both"/>
              <w:rPr>
                <w:rFonts w:ascii="Times New Roman" w:eastAsia="Cambr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и</w:t>
            </w:r>
            <w:r w:rsidRPr="00615E3A">
              <w:rPr>
                <w:rFonts w:ascii="Times New Roman" w:eastAsia="Cambria" w:hAnsi="Times New Roman" w:cs="Times New Roman"/>
                <w:sz w:val="24"/>
                <w:szCs w:val="24"/>
              </w:rPr>
              <w:t>сполнитель должен обладать необходимыми профессиональными знаниями и опытом, иметь ресурсные возможности (финансовые, материально-технические, производственные, трудовые), обладать управленческой компетентностью, опытом, положительной репутацией</w:t>
            </w:r>
            <w:r>
              <w:rPr>
                <w:rFonts w:ascii="Times New Roman" w:eastAsia="Cambria" w:hAnsi="Times New Roman" w:cs="Times New Roman"/>
                <w:sz w:val="24"/>
                <w:szCs w:val="24"/>
              </w:rPr>
              <w:t>;</w:t>
            </w:r>
          </w:p>
          <w:p w:rsidR="00ED10EC" w:rsidRDefault="004E7C36" w:rsidP="00694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находиться в городе Уфе. </w:t>
            </w:r>
          </w:p>
          <w:p w:rsidR="004E7C36" w:rsidRDefault="004E7C36" w:rsidP="00694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ведение электронного документооборота</w:t>
            </w:r>
          </w:p>
        </w:tc>
      </w:tr>
      <w:tr w:rsidR="00ED10EC" w:rsidTr="004E7C36">
        <w:tc>
          <w:tcPr>
            <w:tcW w:w="15025" w:type="dxa"/>
            <w:gridSpan w:val="3"/>
          </w:tcPr>
          <w:p w:rsidR="00FE493E" w:rsidRPr="00694F04" w:rsidRDefault="00ED10EC" w:rsidP="004E7C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4F04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СТОИМОСТИ И ОПЛАТЕ</w:t>
            </w:r>
          </w:p>
        </w:tc>
      </w:tr>
      <w:tr w:rsidR="00ED10EC" w:rsidTr="004E7C36">
        <w:tc>
          <w:tcPr>
            <w:tcW w:w="709" w:type="dxa"/>
          </w:tcPr>
          <w:p w:rsidR="00ED10EC" w:rsidRPr="00783D51" w:rsidRDefault="00BF2C7B" w:rsidP="000D42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83D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3" w:type="dxa"/>
          </w:tcPr>
          <w:p w:rsidR="00ED10EC" w:rsidRPr="00EC4C6F" w:rsidRDefault="00EC4C6F" w:rsidP="000D4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Оплата</w:t>
            </w:r>
          </w:p>
        </w:tc>
        <w:tc>
          <w:tcPr>
            <w:tcW w:w="10383" w:type="dxa"/>
          </w:tcPr>
          <w:p w:rsidR="00ED10EC" w:rsidRPr="004E7C36" w:rsidRDefault="00EC4C6F" w:rsidP="004E7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7C36">
              <w:rPr>
                <w:rFonts w:ascii="Times New Roman" w:hAnsi="Times New Roman" w:cs="Times New Roman"/>
                <w:sz w:val="24"/>
              </w:rPr>
              <w:t>после</w:t>
            </w:r>
            <w:r w:rsidRPr="004E7C36">
              <w:rPr>
                <w:rFonts w:ascii="Times New Roman" w:hAnsi="Times New Roman" w:cs="Times New Roman"/>
                <w:spacing w:val="-1"/>
                <w:sz w:val="24"/>
              </w:rPr>
              <w:t xml:space="preserve"> выставления счета в течени</w:t>
            </w:r>
            <w:proofErr w:type="gramStart"/>
            <w:r w:rsidRPr="004E7C36">
              <w:rPr>
                <w:rFonts w:ascii="Times New Roman" w:hAnsi="Times New Roman" w:cs="Times New Roman"/>
                <w:spacing w:val="-1"/>
                <w:sz w:val="24"/>
              </w:rPr>
              <w:t>и</w:t>
            </w:r>
            <w:proofErr w:type="gramEnd"/>
            <w:r w:rsidRPr="004E7C36">
              <w:rPr>
                <w:rFonts w:ascii="Times New Roman" w:hAnsi="Times New Roman" w:cs="Times New Roman"/>
                <w:spacing w:val="-1"/>
                <w:sz w:val="24"/>
              </w:rPr>
              <w:t xml:space="preserve"> 10</w:t>
            </w:r>
            <w:r w:rsidR="004E7C36">
              <w:rPr>
                <w:rFonts w:ascii="Times New Roman" w:hAnsi="Times New Roman" w:cs="Times New Roman"/>
                <w:spacing w:val="-1"/>
                <w:sz w:val="24"/>
              </w:rPr>
              <w:t xml:space="preserve">-15 </w:t>
            </w:r>
            <w:r w:rsidRPr="004E7C36">
              <w:rPr>
                <w:rFonts w:ascii="Times New Roman" w:hAnsi="Times New Roman" w:cs="Times New Roman"/>
                <w:spacing w:val="-1"/>
                <w:sz w:val="24"/>
              </w:rPr>
              <w:t>дней.</w:t>
            </w:r>
          </w:p>
        </w:tc>
      </w:tr>
    </w:tbl>
    <w:p w:rsidR="00BE6485" w:rsidRDefault="00BE6485" w:rsidP="00E946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485" w:rsidRDefault="00BE6485" w:rsidP="00E946E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946E8" w:rsidRPr="00DC6A99" w:rsidRDefault="00E946E8" w:rsidP="00EC64CD">
      <w:pPr>
        <w:spacing w:after="0"/>
        <w:ind w:right="-567"/>
        <w:jc w:val="center"/>
        <w:rPr>
          <w:rFonts w:ascii="Times New Roman" w:hAnsi="Times New Roman" w:cs="Times New Roman"/>
          <w:sz w:val="24"/>
          <w:szCs w:val="24"/>
        </w:rPr>
      </w:pPr>
    </w:p>
    <w:sectPr w:rsidR="00E946E8" w:rsidRPr="00DC6A99" w:rsidSect="00EC64CD">
      <w:pgSz w:w="16838" w:h="11906" w:orient="landscape"/>
      <w:pgMar w:top="1134" w:right="284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026D9"/>
    <w:multiLevelType w:val="hybridMultilevel"/>
    <w:tmpl w:val="7932F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330"/>
    <w:rsid w:val="000127CF"/>
    <w:rsid w:val="001E3EF6"/>
    <w:rsid w:val="001F3EC3"/>
    <w:rsid w:val="002206E3"/>
    <w:rsid w:val="002F0736"/>
    <w:rsid w:val="002F2CF8"/>
    <w:rsid w:val="00427680"/>
    <w:rsid w:val="00444940"/>
    <w:rsid w:val="004E7C36"/>
    <w:rsid w:val="00604623"/>
    <w:rsid w:val="00615E3A"/>
    <w:rsid w:val="006626C0"/>
    <w:rsid w:val="00694F04"/>
    <w:rsid w:val="00783D51"/>
    <w:rsid w:val="00796330"/>
    <w:rsid w:val="007F0C72"/>
    <w:rsid w:val="008168CB"/>
    <w:rsid w:val="00846F7B"/>
    <w:rsid w:val="00994E63"/>
    <w:rsid w:val="00AB62C5"/>
    <w:rsid w:val="00B15EF7"/>
    <w:rsid w:val="00B8496C"/>
    <w:rsid w:val="00BE6485"/>
    <w:rsid w:val="00BF2C7B"/>
    <w:rsid w:val="00D33DE3"/>
    <w:rsid w:val="00DC6A99"/>
    <w:rsid w:val="00E946E8"/>
    <w:rsid w:val="00EA337B"/>
    <w:rsid w:val="00EC4C6F"/>
    <w:rsid w:val="00EC64CD"/>
    <w:rsid w:val="00ED10EC"/>
    <w:rsid w:val="00FE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3E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6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3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57AA5-ECFE-4B7C-82CD-C3CE4ADDE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Шамсутдинов</dc:creator>
  <cp:lastModifiedBy>Шамсутдинов</cp:lastModifiedBy>
  <cp:revision>2</cp:revision>
  <cp:lastPrinted>2025-04-11T08:06:00Z</cp:lastPrinted>
  <dcterms:created xsi:type="dcterms:W3CDTF">2026-09-23T03:46:00Z</dcterms:created>
  <dcterms:modified xsi:type="dcterms:W3CDTF">2026-09-23T03:46:00Z</dcterms:modified>
</cp:coreProperties>
</file>