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D500E" w14:textId="3C65550A" w:rsidR="00022F8D" w:rsidRDefault="00CB2553" w:rsidP="00B843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156">
        <w:rPr>
          <w:rFonts w:ascii="Times New Roman" w:hAnsi="Times New Roman" w:cs="Times New Roman"/>
          <w:b/>
          <w:sz w:val="28"/>
          <w:szCs w:val="28"/>
        </w:rPr>
        <w:t xml:space="preserve">Техническое </w:t>
      </w:r>
      <w:r w:rsidR="006F5C40" w:rsidRPr="004A6156">
        <w:rPr>
          <w:rFonts w:ascii="Times New Roman" w:hAnsi="Times New Roman" w:cs="Times New Roman"/>
          <w:b/>
          <w:sz w:val="28"/>
          <w:szCs w:val="28"/>
        </w:rPr>
        <w:t xml:space="preserve">задание на </w:t>
      </w:r>
      <w:r w:rsidR="008C1C1E" w:rsidRPr="004A6156">
        <w:rPr>
          <w:rFonts w:ascii="Times New Roman" w:hAnsi="Times New Roman" w:cs="Times New Roman"/>
          <w:b/>
          <w:sz w:val="28"/>
          <w:szCs w:val="28"/>
        </w:rPr>
        <w:t>поставку</w:t>
      </w:r>
      <w:r w:rsidR="00022F8D" w:rsidRPr="004A61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538F">
        <w:rPr>
          <w:rFonts w:ascii="Times New Roman" w:hAnsi="Times New Roman" w:cs="Times New Roman"/>
          <w:b/>
          <w:sz w:val="28"/>
          <w:szCs w:val="28"/>
        </w:rPr>
        <w:t>бытовой техники</w:t>
      </w:r>
      <w:r w:rsidR="0004230F">
        <w:rPr>
          <w:rFonts w:ascii="Times New Roman" w:hAnsi="Times New Roman" w:cs="Times New Roman"/>
          <w:b/>
          <w:sz w:val="28"/>
          <w:szCs w:val="28"/>
        </w:rPr>
        <w:t xml:space="preserve"> (кулер для воды)</w:t>
      </w:r>
    </w:p>
    <w:p w14:paraId="04842D44" w14:textId="77777777" w:rsidR="004E33DC" w:rsidRPr="004A6156" w:rsidRDefault="004E33DC" w:rsidP="00674D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A4E6E8" w14:textId="185525A3" w:rsidR="00930F0A" w:rsidRPr="00CD47C6" w:rsidRDefault="0095203F" w:rsidP="00674D6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D47C6">
        <w:rPr>
          <w:rFonts w:ascii="Times New Roman" w:hAnsi="Times New Roman" w:cs="Times New Roman"/>
        </w:rPr>
        <w:t>1. Объект закупки</w:t>
      </w:r>
      <w:r w:rsidR="006F5C40" w:rsidRPr="00CD47C6">
        <w:rPr>
          <w:rFonts w:ascii="Times New Roman" w:hAnsi="Times New Roman" w:cs="Times New Roman"/>
        </w:rPr>
        <w:t xml:space="preserve">: </w:t>
      </w:r>
      <w:r w:rsidR="007A4E97" w:rsidRPr="00CD47C6">
        <w:rPr>
          <w:rFonts w:ascii="Times New Roman" w:hAnsi="Times New Roman" w:cs="Times New Roman"/>
        </w:rPr>
        <w:t>поставка</w:t>
      </w:r>
      <w:r w:rsidR="00231090" w:rsidRPr="00231090">
        <w:rPr>
          <w:rFonts w:ascii="Times New Roman" w:hAnsi="Times New Roman" w:cs="Times New Roman"/>
        </w:rPr>
        <w:t xml:space="preserve"> </w:t>
      </w:r>
      <w:r w:rsidR="0015538F" w:rsidRPr="0015538F">
        <w:rPr>
          <w:rFonts w:ascii="Times New Roman" w:hAnsi="Times New Roman" w:cs="Times New Roman"/>
        </w:rPr>
        <w:t>бытовой техники</w:t>
      </w:r>
      <w:r w:rsidR="0004230F">
        <w:rPr>
          <w:rFonts w:ascii="Times New Roman" w:hAnsi="Times New Roman" w:cs="Times New Roman"/>
        </w:rPr>
        <w:t xml:space="preserve"> (кулер для воды)</w:t>
      </w:r>
    </w:p>
    <w:p w14:paraId="5B3B0023" w14:textId="77777777" w:rsidR="00667870" w:rsidRPr="00CD47C6" w:rsidRDefault="007A4E97" w:rsidP="00674D6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D47C6">
        <w:rPr>
          <w:rFonts w:ascii="Times New Roman" w:hAnsi="Times New Roman" w:cs="Times New Roman"/>
        </w:rPr>
        <w:t>2. Место поставки: 644046, г. Омск, ул. Учебная, д. 189</w:t>
      </w:r>
    </w:p>
    <w:p w14:paraId="01811EDA" w14:textId="77777777" w:rsidR="0040718F" w:rsidRPr="00CD47C6" w:rsidRDefault="00667870" w:rsidP="00674D68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 w:rsidRPr="00CD47C6">
        <w:rPr>
          <w:rFonts w:ascii="Times New Roman" w:hAnsi="Times New Roman" w:cs="Times New Roman"/>
        </w:rPr>
        <w:t xml:space="preserve">3. </w:t>
      </w:r>
      <w:r w:rsidRPr="00CD47C6">
        <w:rPr>
          <w:rFonts w:ascii="Times New Roman" w:eastAsia="Times New Roman" w:hAnsi="Times New Roman" w:cs="Times New Roman"/>
        </w:rPr>
        <w:t xml:space="preserve">Срок поставки и условия поставки: в течение </w:t>
      </w:r>
      <w:r w:rsidR="00752C00" w:rsidRPr="00CD47C6">
        <w:rPr>
          <w:rFonts w:ascii="Times New Roman" w:eastAsia="Times New Roman" w:hAnsi="Times New Roman" w:cs="Times New Roman"/>
        </w:rPr>
        <w:t>10</w:t>
      </w:r>
      <w:r w:rsidRPr="00CD47C6">
        <w:rPr>
          <w:rFonts w:ascii="Times New Roman" w:eastAsia="Times New Roman" w:hAnsi="Times New Roman" w:cs="Times New Roman"/>
        </w:rPr>
        <w:t xml:space="preserve"> (</w:t>
      </w:r>
      <w:r w:rsidR="00C53224">
        <w:rPr>
          <w:rFonts w:ascii="Times New Roman" w:eastAsia="Times New Roman" w:hAnsi="Times New Roman" w:cs="Times New Roman"/>
        </w:rPr>
        <w:t>д</w:t>
      </w:r>
      <w:r w:rsidR="00752C00" w:rsidRPr="00CD47C6">
        <w:rPr>
          <w:rFonts w:ascii="Times New Roman" w:eastAsia="Times New Roman" w:hAnsi="Times New Roman" w:cs="Times New Roman"/>
        </w:rPr>
        <w:t>есят</w:t>
      </w:r>
      <w:r w:rsidR="00C53224">
        <w:rPr>
          <w:rFonts w:ascii="Times New Roman" w:eastAsia="Times New Roman" w:hAnsi="Times New Roman" w:cs="Times New Roman"/>
        </w:rPr>
        <w:t>ь</w:t>
      </w:r>
      <w:r w:rsidRPr="00CD47C6">
        <w:rPr>
          <w:rFonts w:ascii="Times New Roman" w:eastAsia="Times New Roman" w:hAnsi="Times New Roman" w:cs="Times New Roman"/>
        </w:rPr>
        <w:t>) рабочих</w:t>
      </w:r>
      <w:r w:rsidRPr="00CD47C6">
        <w:rPr>
          <w:rFonts w:ascii="Times New Roman" w:hAnsi="Times New Roman" w:cs="Times New Roman"/>
        </w:rPr>
        <w:t xml:space="preserve"> </w:t>
      </w:r>
      <w:r w:rsidRPr="00CD47C6">
        <w:rPr>
          <w:rFonts w:ascii="Times New Roman" w:eastAsia="Times New Roman" w:hAnsi="Times New Roman" w:cs="Times New Roman"/>
        </w:rPr>
        <w:t xml:space="preserve">дней с даты заключения </w:t>
      </w:r>
      <w:r w:rsidR="00752C00" w:rsidRPr="00CD47C6">
        <w:rPr>
          <w:rFonts w:ascii="Times New Roman" w:eastAsia="Times New Roman" w:hAnsi="Times New Roman" w:cs="Times New Roman"/>
        </w:rPr>
        <w:t>договора</w:t>
      </w:r>
      <w:r w:rsidRPr="00CD47C6">
        <w:rPr>
          <w:rFonts w:ascii="Times New Roman" w:eastAsia="Times New Roman" w:hAnsi="Times New Roman" w:cs="Times New Roman"/>
        </w:rPr>
        <w:t xml:space="preserve">. </w:t>
      </w:r>
    </w:p>
    <w:p w14:paraId="51894665" w14:textId="77777777" w:rsidR="0040718F" w:rsidRPr="00CD47C6" w:rsidRDefault="00667870" w:rsidP="00674D68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 w:rsidRPr="00CD47C6">
        <w:rPr>
          <w:rFonts w:ascii="Times New Roman" w:eastAsia="Times New Roman" w:hAnsi="Times New Roman" w:cs="Times New Roman"/>
        </w:rPr>
        <w:t>Поставщик осуществляет поставку, погрузку, разгрузку товара своими силами и</w:t>
      </w:r>
      <w:r w:rsidRPr="00CD47C6">
        <w:rPr>
          <w:rFonts w:ascii="Times New Roman" w:hAnsi="Times New Roman" w:cs="Times New Roman"/>
        </w:rPr>
        <w:t xml:space="preserve"> </w:t>
      </w:r>
      <w:r w:rsidRPr="00CD47C6">
        <w:rPr>
          <w:rFonts w:ascii="Times New Roman" w:eastAsia="Times New Roman" w:hAnsi="Times New Roman" w:cs="Times New Roman"/>
        </w:rPr>
        <w:t>за свой счет.</w:t>
      </w:r>
    </w:p>
    <w:p w14:paraId="1A5E692F" w14:textId="77777777" w:rsidR="005624B3" w:rsidRPr="00CD47C6" w:rsidRDefault="004A6156" w:rsidP="00674D68">
      <w:pPr>
        <w:pStyle w:val="a4"/>
        <w:tabs>
          <w:tab w:val="left" w:pos="284"/>
        </w:tabs>
        <w:spacing w:line="240" w:lineRule="auto"/>
        <w:rPr>
          <w:sz w:val="22"/>
          <w:szCs w:val="22"/>
        </w:rPr>
      </w:pPr>
      <w:r w:rsidRPr="00CD47C6">
        <w:rPr>
          <w:color w:val="34343C"/>
          <w:sz w:val="22"/>
          <w:szCs w:val="22"/>
        </w:rPr>
        <w:tab/>
        <w:t xml:space="preserve">       </w:t>
      </w:r>
      <w:r w:rsidR="00624923" w:rsidRPr="00CD47C6">
        <w:rPr>
          <w:sz w:val="22"/>
          <w:szCs w:val="22"/>
        </w:rPr>
        <w:t>4.</w:t>
      </w:r>
      <w:r w:rsidR="00624923" w:rsidRPr="00CD47C6">
        <w:rPr>
          <w:color w:val="34343C"/>
          <w:sz w:val="22"/>
          <w:szCs w:val="22"/>
        </w:rPr>
        <w:t xml:space="preserve"> </w:t>
      </w:r>
      <w:r w:rsidR="00624923" w:rsidRPr="00CD47C6">
        <w:rPr>
          <w:sz w:val="22"/>
          <w:szCs w:val="22"/>
        </w:rPr>
        <w:t>Требования к качеству товара:</w:t>
      </w:r>
      <w:r w:rsidR="00624923" w:rsidRPr="00CD47C6">
        <w:rPr>
          <w:sz w:val="22"/>
          <w:szCs w:val="22"/>
        </w:rPr>
        <w:tab/>
      </w:r>
    </w:p>
    <w:p w14:paraId="32F602DF" w14:textId="77777777" w:rsidR="00624923" w:rsidRPr="00CD47C6" w:rsidRDefault="005624B3" w:rsidP="00674D68">
      <w:pPr>
        <w:pStyle w:val="a4"/>
        <w:tabs>
          <w:tab w:val="left" w:pos="284"/>
        </w:tabs>
        <w:spacing w:line="240" w:lineRule="auto"/>
        <w:rPr>
          <w:sz w:val="22"/>
          <w:szCs w:val="22"/>
        </w:rPr>
      </w:pPr>
      <w:r w:rsidRPr="00CD47C6">
        <w:rPr>
          <w:sz w:val="22"/>
          <w:szCs w:val="22"/>
        </w:rPr>
        <w:tab/>
      </w:r>
      <w:r w:rsidR="00624923" w:rsidRPr="00CD47C6">
        <w:rPr>
          <w:sz w:val="22"/>
          <w:szCs w:val="22"/>
        </w:rPr>
        <w:t xml:space="preserve">Качество и безопасность товара должны подтверждаться документами, подтверждающими соответствие товара требованиям, установленным в соответствии с законодательством Российской Федерации. </w:t>
      </w:r>
    </w:p>
    <w:p w14:paraId="22D8F3D7" w14:textId="77777777" w:rsidR="00624923" w:rsidRPr="00CD47C6" w:rsidRDefault="0040718F" w:rsidP="00674D68">
      <w:pPr>
        <w:pStyle w:val="a4"/>
        <w:tabs>
          <w:tab w:val="left" w:pos="284"/>
        </w:tabs>
        <w:spacing w:line="240" w:lineRule="auto"/>
        <w:rPr>
          <w:sz w:val="22"/>
          <w:szCs w:val="22"/>
        </w:rPr>
      </w:pPr>
      <w:r w:rsidRPr="00CD47C6">
        <w:rPr>
          <w:sz w:val="22"/>
          <w:szCs w:val="22"/>
        </w:rPr>
        <w:tab/>
      </w:r>
      <w:r w:rsidR="00624923" w:rsidRPr="00CD47C6">
        <w:rPr>
          <w:sz w:val="22"/>
          <w:szCs w:val="22"/>
        </w:rPr>
        <w:t xml:space="preserve">Поставляемый товар должен быть новым, изготовлен в заводских условиях, </w:t>
      </w:r>
      <w:r w:rsidR="00594CC8" w:rsidRPr="00CD47C6">
        <w:rPr>
          <w:sz w:val="22"/>
          <w:szCs w:val="22"/>
        </w:rPr>
        <w:t>товар должен быть произведен не ранее 202</w:t>
      </w:r>
      <w:r w:rsidR="00CF6DDB">
        <w:rPr>
          <w:sz w:val="22"/>
          <w:szCs w:val="22"/>
        </w:rPr>
        <w:t>6</w:t>
      </w:r>
      <w:r w:rsidR="00594CC8" w:rsidRPr="00CD47C6">
        <w:rPr>
          <w:sz w:val="22"/>
          <w:szCs w:val="22"/>
        </w:rPr>
        <w:t xml:space="preserve"> года</w:t>
      </w:r>
      <w:r w:rsidR="00624923" w:rsidRPr="00CD47C6">
        <w:rPr>
          <w:sz w:val="22"/>
          <w:szCs w:val="22"/>
        </w:rPr>
        <w:t>, не бывшими в употреблении (в эксплуатации, в консервации), не восстановленными, не содержащими восстановленных элементов, серийн</w:t>
      </w:r>
      <w:r w:rsidR="00594CC8" w:rsidRPr="00CD47C6">
        <w:rPr>
          <w:sz w:val="22"/>
          <w:szCs w:val="22"/>
        </w:rPr>
        <w:t>ым</w:t>
      </w:r>
      <w:r w:rsidR="00624923" w:rsidRPr="00CD47C6">
        <w:rPr>
          <w:sz w:val="22"/>
          <w:szCs w:val="22"/>
        </w:rPr>
        <w:t xml:space="preserve"> и свободным</w:t>
      </w:r>
      <w:r w:rsidR="00594CC8" w:rsidRPr="00CD47C6">
        <w:rPr>
          <w:sz w:val="22"/>
          <w:szCs w:val="22"/>
        </w:rPr>
        <w:t xml:space="preserve"> в распространении</w:t>
      </w:r>
      <w:r w:rsidR="00624923" w:rsidRPr="00CD47C6">
        <w:rPr>
          <w:sz w:val="22"/>
          <w:szCs w:val="22"/>
        </w:rPr>
        <w:t xml:space="preserve"> на территории РФ, не допускается поставка выставочных образцов, не серийного товара.</w:t>
      </w:r>
    </w:p>
    <w:p w14:paraId="780F35E0" w14:textId="77777777" w:rsidR="00624923" w:rsidRPr="00CD47C6" w:rsidRDefault="0040718F" w:rsidP="00674D68">
      <w:pPr>
        <w:pStyle w:val="a4"/>
        <w:tabs>
          <w:tab w:val="left" w:pos="284"/>
        </w:tabs>
        <w:spacing w:line="240" w:lineRule="auto"/>
        <w:rPr>
          <w:sz w:val="22"/>
          <w:szCs w:val="22"/>
        </w:rPr>
      </w:pPr>
      <w:r w:rsidRPr="00CD47C6">
        <w:rPr>
          <w:sz w:val="22"/>
          <w:szCs w:val="22"/>
        </w:rPr>
        <w:tab/>
      </w:r>
      <w:r w:rsidR="00624923" w:rsidRPr="00CD47C6">
        <w:rPr>
          <w:sz w:val="22"/>
          <w:szCs w:val="22"/>
        </w:rPr>
        <w:t>Предлагаемый к поставке товар должен соответствовать действующим ГОСТ</w:t>
      </w:r>
      <w:r w:rsidR="0020729D" w:rsidRPr="00CD47C6">
        <w:rPr>
          <w:sz w:val="22"/>
          <w:szCs w:val="22"/>
        </w:rPr>
        <w:t>ам</w:t>
      </w:r>
      <w:r w:rsidR="00624923" w:rsidRPr="00CD47C6">
        <w:rPr>
          <w:sz w:val="22"/>
          <w:szCs w:val="22"/>
        </w:rPr>
        <w:t xml:space="preserve"> и удостоверяться соответствующим сертификатом соответствия (паспортом) качества на русском языке.</w:t>
      </w:r>
    </w:p>
    <w:p w14:paraId="7A92CA1B" w14:textId="77777777" w:rsidR="003E1499" w:rsidRPr="00CD47C6" w:rsidRDefault="0040718F" w:rsidP="00674D68">
      <w:pPr>
        <w:pStyle w:val="a4"/>
        <w:tabs>
          <w:tab w:val="left" w:pos="284"/>
        </w:tabs>
        <w:spacing w:line="240" w:lineRule="auto"/>
        <w:rPr>
          <w:sz w:val="22"/>
          <w:szCs w:val="22"/>
        </w:rPr>
      </w:pPr>
      <w:r w:rsidRPr="00CD47C6">
        <w:rPr>
          <w:sz w:val="22"/>
          <w:szCs w:val="22"/>
        </w:rPr>
        <w:tab/>
      </w:r>
      <w:r w:rsidR="00624923" w:rsidRPr="00CD47C6">
        <w:rPr>
          <w:sz w:val="22"/>
          <w:szCs w:val="22"/>
        </w:rPr>
        <w:t>К товарам, требующим обязательную сертификацию, предоставляются сертификаты соответствия.</w:t>
      </w:r>
    </w:p>
    <w:p w14:paraId="6C607833" w14:textId="77777777" w:rsidR="003E1499" w:rsidRPr="00CD47C6" w:rsidRDefault="00AA4CC5" w:rsidP="00674D68">
      <w:pPr>
        <w:pStyle w:val="a4"/>
        <w:tabs>
          <w:tab w:val="left" w:pos="284"/>
        </w:tabs>
        <w:spacing w:line="240" w:lineRule="auto"/>
        <w:rPr>
          <w:sz w:val="22"/>
          <w:szCs w:val="22"/>
        </w:rPr>
      </w:pPr>
      <w:r w:rsidRPr="00CD47C6">
        <w:rPr>
          <w:sz w:val="22"/>
          <w:szCs w:val="22"/>
        </w:rPr>
        <w:tab/>
      </w:r>
      <w:r w:rsidR="0020729D" w:rsidRPr="00CD47C6">
        <w:rPr>
          <w:sz w:val="22"/>
          <w:szCs w:val="22"/>
        </w:rPr>
        <w:t xml:space="preserve">5. </w:t>
      </w:r>
      <w:r w:rsidR="005775B0" w:rsidRPr="00CD47C6">
        <w:rPr>
          <w:sz w:val="22"/>
          <w:szCs w:val="22"/>
        </w:rPr>
        <w:t>Требования к упаковке товара</w:t>
      </w:r>
      <w:r w:rsidR="0020729D" w:rsidRPr="00CD47C6">
        <w:rPr>
          <w:sz w:val="22"/>
          <w:szCs w:val="22"/>
        </w:rPr>
        <w:t>:</w:t>
      </w:r>
    </w:p>
    <w:p w14:paraId="4BF0293F" w14:textId="77777777" w:rsidR="00AA4CC5" w:rsidRPr="00CD47C6" w:rsidRDefault="005624B3" w:rsidP="00674D68">
      <w:pPr>
        <w:pStyle w:val="a4"/>
        <w:tabs>
          <w:tab w:val="left" w:pos="284"/>
        </w:tabs>
        <w:spacing w:line="240" w:lineRule="auto"/>
        <w:rPr>
          <w:sz w:val="22"/>
          <w:szCs w:val="22"/>
        </w:rPr>
      </w:pPr>
      <w:r w:rsidRPr="00CD47C6">
        <w:rPr>
          <w:sz w:val="22"/>
          <w:szCs w:val="22"/>
        </w:rPr>
        <w:tab/>
      </w:r>
      <w:r w:rsidR="005775B0" w:rsidRPr="00CD47C6">
        <w:rPr>
          <w:sz w:val="22"/>
          <w:szCs w:val="22"/>
        </w:rPr>
        <w:t>Товар поставляется в оригинальной заводской упаковке, с логотипом производителя, соответствующей стандартам, ТУ, обязательным правилам и требованиям для тары и упаковки. Упаковка должна обеспечивать полную сохранность товара на весь срок его транспортировки с учетом перегрузок и длительного хранения.</w:t>
      </w:r>
    </w:p>
    <w:p w14:paraId="576B454E" w14:textId="77777777" w:rsidR="0088284E" w:rsidRPr="00CD47C6" w:rsidRDefault="0020729D" w:rsidP="00674D6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D47C6">
        <w:rPr>
          <w:rFonts w:ascii="Times New Roman" w:hAnsi="Times New Roman" w:cs="Times New Roman"/>
        </w:rPr>
        <w:t xml:space="preserve">6. </w:t>
      </w:r>
      <w:r w:rsidR="00F2455B" w:rsidRPr="00CD47C6">
        <w:rPr>
          <w:rFonts w:ascii="Times New Roman" w:hAnsi="Times New Roman" w:cs="Times New Roman"/>
        </w:rPr>
        <w:t>Характеристики:</w:t>
      </w:r>
    </w:p>
    <w:tbl>
      <w:tblPr>
        <w:tblStyle w:val="a5"/>
        <w:tblW w:w="10490" w:type="dxa"/>
        <w:tblInd w:w="-601" w:type="dxa"/>
        <w:tblLook w:val="04A0" w:firstRow="1" w:lastRow="0" w:firstColumn="1" w:lastColumn="0" w:noHBand="0" w:noVBand="1"/>
      </w:tblPr>
      <w:tblGrid>
        <w:gridCol w:w="456"/>
        <w:gridCol w:w="1711"/>
        <w:gridCol w:w="7267"/>
        <w:gridCol w:w="1056"/>
      </w:tblGrid>
      <w:tr w:rsidR="00B84386" w:rsidRPr="00CD47C6" w14:paraId="201B0142" w14:textId="13BB47E9" w:rsidTr="0004230F">
        <w:tc>
          <w:tcPr>
            <w:tcW w:w="456" w:type="dxa"/>
            <w:tcBorders>
              <w:right w:val="single" w:sz="4" w:space="0" w:color="auto"/>
            </w:tcBorders>
          </w:tcPr>
          <w:p w14:paraId="494E9EFF" w14:textId="77777777" w:rsidR="00B84386" w:rsidRPr="00CD47C6" w:rsidRDefault="00B84386" w:rsidP="00D40E79">
            <w:pPr>
              <w:jc w:val="center"/>
              <w:rPr>
                <w:rFonts w:ascii="Times New Roman" w:hAnsi="Times New Roman" w:cs="Times New Roman"/>
              </w:rPr>
            </w:pPr>
            <w:r w:rsidRPr="00CD47C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11" w:type="dxa"/>
            <w:tcBorders>
              <w:left w:val="single" w:sz="4" w:space="0" w:color="auto"/>
            </w:tcBorders>
          </w:tcPr>
          <w:p w14:paraId="6836786C" w14:textId="77777777" w:rsidR="00B84386" w:rsidRPr="00CD47C6" w:rsidRDefault="00B84386" w:rsidP="00D40E79">
            <w:pPr>
              <w:jc w:val="center"/>
              <w:rPr>
                <w:rFonts w:ascii="Times New Roman" w:hAnsi="Times New Roman" w:cs="Times New Roman"/>
              </w:rPr>
            </w:pPr>
            <w:r w:rsidRPr="00CD47C6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7267" w:type="dxa"/>
            <w:tcBorders>
              <w:right w:val="single" w:sz="4" w:space="0" w:color="auto"/>
            </w:tcBorders>
          </w:tcPr>
          <w:p w14:paraId="583C65D2" w14:textId="4228B2DD" w:rsidR="00B84386" w:rsidRPr="00CD47C6" w:rsidRDefault="00B84386" w:rsidP="00D40E79">
            <w:pPr>
              <w:jc w:val="center"/>
              <w:rPr>
                <w:rFonts w:ascii="Times New Roman" w:hAnsi="Times New Roman" w:cs="Times New Roman"/>
              </w:rPr>
            </w:pPr>
            <w:r w:rsidRPr="00CD47C6">
              <w:rPr>
                <w:rFonts w:ascii="Times New Roman" w:hAnsi="Times New Roman" w:cs="Times New Roman"/>
              </w:rPr>
              <w:t>Технические характеристики</w:t>
            </w:r>
          </w:p>
        </w:tc>
        <w:tc>
          <w:tcPr>
            <w:tcW w:w="1056" w:type="dxa"/>
            <w:tcBorders>
              <w:left w:val="single" w:sz="4" w:space="0" w:color="auto"/>
            </w:tcBorders>
          </w:tcPr>
          <w:p w14:paraId="12C2848C" w14:textId="2DC01082" w:rsidR="00B84386" w:rsidRPr="00CD47C6" w:rsidRDefault="00B84386" w:rsidP="00D40E79">
            <w:pPr>
              <w:jc w:val="center"/>
              <w:rPr>
                <w:rFonts w:ascii="Times New Roman" w:hAnsi="Times New Roman" w:cs="Times New Roman"/>
              </w:rPr>
            </w:pPr>
            <w:r w:rsidRPr="00CD47C6">
              <w:rPr>
                <w:rFonts w:ascii="Times New Roman" w:hAnsi="Times New Roman" w:cs="Times New Roman"/>
              </w:rPr>
              <w:t>Кол-во, шт</w:t>
            </w:r>
          </w:p>
        </w:tc>
      </w:tr>
      <w:tr w:rsidR="007A27B7" w:rsidRPr="00CD47C6" w14:paraId="3FD6BE58" w14:textId="77777777" w:rsidTr="0004230F">
        <w:trPr>
          <w:trHeight w:val="779"/>
        </w:trPr>
        <w:tc>
          <w:tcPr>
            <w:tcW w:w="456" w:type="dxa"/>
            <w:tcBorders>
              <w:right w:val="single" w:sz="4" w:space="0" w:color="auto"/>
            </w:tcBorders>
          </w:tcPr>
          <w:p w14:paraId="16161F7C" w14:textId="0E9FED2E" w:rsidR="007A27B7" w:rsidRDefault="0004230F" w:rsidP="00D40E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1" w:type="dxa"/>
            <w:tcBorders>
              <w:left w:val="single" w:sz="4" w:space="0" w:color="auto"/>
            </w:tcBorders>
          </w:tcPr>
          <w:p w14:paraId="69C28EE4" w14:textId="413A0C94" w:rsidR="007A27B7" w:rsidRDefault="00D40E79" w:rsidP="00D40E79">
            <w:pPr>
              <w:jc w:val="center"/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Кулер для воды</w:t>
            </w:r>
          </w:p>
        </w:tc>
        <w:tc>
          <w:tcPr>
            <w:tcW w:w="7267" w:type="dxa"/>
            <w:tcBorders>
              <w:right w:val="single" w:sz="4" w:space="0" w:color="auto"/>
            </w:tcBorders>
          </w:tcPr>
          <w:p w14:paraId="65ADB229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Общие параметры</w:t>
            </w:r>
          </w:p>
          <w:p w14:paraId="5398C787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Тип диспенсер</w:t>
            </w:r>
          </w:p>
          <w:p w14:paraId="272B70D1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Вид напольный</w:t>
            </w:r>
          </w:p>
          <w:p w14:paraId="4893D58C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Модель Greendex Silver Star</w:t>
            </w:r>
          </w:p>
          <w:p w14:paraId="6A742A9B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Код производителя [КИТ-YLRX5-2-907]</w:t>
            </w:r>
          </w:p>
          <w:p w14:paraId="059378D8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Основной цвет серый</w:t>
            </w:r>
          </w:p>
          <w:p w14:paraId="058FA59A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Дополнительный цвет нет</w:t>
            </w:r>
          </w:p>
          <w:p w14:paraId="72D0C216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Основные характеристики</w:t>
            </w:r>
          </w:p>
          <w:p w14:paraId="4DB2A839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Размещение бутыли нижнее</w:t>
            </w:r>
          </w:p>
          <w:p w14:paraId="59EC71A4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Режимы работы нагрев, охлаждение, подача воды комнатной температуры</w:t>
            </w:r>
          </w:p>
          <w:p w14:paraId="5ED07FBC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Максимальная температура нагрева 95 °C</w:t>
            </w:r>
          </w:p>
          <w:p w14:paraId="7FC1435B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Минимальная температура охлаждения 10 °C</w:t>
            </w:r>
          </w:p>
          <w:p w14:paraId="34420820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Степень фильтрации нет</w:t>
            </w:r>
          </w:p>
          <w:p w14:paraId="643E7616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Тип охлаждения компрессорный</w:t>
            </w:r>
          </w:p>
          <w:p w14:paraId="4B450840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Производительность охлаждения 3 л/ч</w:t>
            </w:r>
          </w:p>
          <w:p w14:paraId="325A6C6C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Производительность нагрева 5 л/ч</w:t>
            </w:r>
          </w:p>
          <w:p w14:paraId="51FE37A9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Материал корпуса нержавеющая сталь, пластик</w:t>
            </w:r>
          </w:p>
          <w:p w14:paraId="20AA32BA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Количество кранов для подачи воды 3</w:t>
            </w:r>
          </w:p>
          <w:p w14:paraId="3C68C55D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Отделение для хранения нет</w:t>
            </w:r>
          </w:p>
          <w:p w14:paraId="1A6858AE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Объем холодильника\шкафчика 0 л</w:t>
            </w:r>
          </w:p>
          <w:p w14:paraId="301EC129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Чайный столик нет</w:t>
            </w:r>
          </w:p>
          <w:p w14:paraId="26E51358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Баки</w:t>
            </w:r>
          </w:p>
          <w:p w14:paraId="3D23DB74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Емкость резервуара холодной воды 3 л</w:t>
            </w:r>
          </w:p>
          <w:p w14:paraId="23A6CBBB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Емкость резервуара горячей воды 1.2 л</w:t>
            </w:r>
          </w:p>
          <w:p w14:paraId="50E28F90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lastRenderedPageBreak/>
              <w:t>Управление и функции</w:t>
            </w:r>
          </w:p>
          <w:p w14:paraId="1EAA5DDB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Управление кнопка, кран "нажим кружкой"</w:t>
            </w:r>
          </w:p>
          <w:p w14:paraId="08DF6C89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Индикация нагрева, отсутствия воды в бутыли, охлаждения</w:t>
            </w:r>
          </w:p>
          <w:p w14:paraId="7E536C4D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Подключение к водопроводу нет</w:t>
            </w:r>
          </w:p>
          <w:p w14:paraId="616ED070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Защита крана горячей воды</w:t>
            </w:r>
          </w:p>
          <w:p w14:paraId="733F4C4D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Питание</w:t>
            </w:r>
          </w:p>
          <w:p w14:paraId="5E5F0A3A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Мощность нагрева 500 Вт</w:t>
            </w:r>
          </w:p>
          <w:p w14:paraId="7F182E68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Мощность охлаждения 90 Вт</w:t>
            </w:r>
          </w:p>
          <w:p w14:paraId="5DB935BA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Мощность в выключенном режиме 0 Вт</w:t>
            </w:r>
          </w:p>
          <w:p w14:paraId="254F1AC8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Дополнительная информация</w:t>
            </w:r>
          </w:p>
          <w:p w14:paraId="66C327F2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Держатель стаканов нет</w:t>
            </w:r>
          </w:p>
          <w:p w14:paraId="67E05F14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Съемный лоток для сбора капель есть</w:t>
            </w:r>
          </w:p>
          <w:p w14:paraId="25AC7F3F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Дополнительно подходит для бутылей 11.3 л, подходит для бутылей 19 л</w:t>
            </w:r>
          </w:p>
          <w:p w14:paraId="659A6CD3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Габариты и вес</w:t>
            </w:r>
          </w:p>
          <w:p w14:paraId="704DCBCB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Ширина 31 см</w:t>
            </w:r>
          </w:p>
          <w:p w14:paraId="73900F39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Высота 103 см</w:t>
            </w:r>
          </w:p>
          <w:p w14:paraId="78A4EDDF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Глубина 30 см</w:t>
            </w:r>
          </w:p>
          <w:p w14:paraId="67F0BF88" w14:textId="6A468111" w:rsidR="007A27B7" w:rsidRPr="00CD47C6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Вес14 кг</w:t>
            </w:r>
          </w:p>
        </w:tc>
        <w:tc>
          <w:tcPr>
            <w:tcW w:w="1056" w:type="dxa"/>
            <w:tcBorders>
              <w:left w:val="single" w:sz="4" w:space="0" w:color="auto"/>
            </w:tcBorders>
          </w:tcPr>
          <w:p w14:paraId="19F0A42B" w14:textId="21A226C7" w:rsidR="007A27B7" w:rsidRDefault="007A27B7" w:rsidP="00D40E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</w:tr>
    </w:tbl>
    <w:p w14:paraId="14DE1781" w14:textId="77777777" w:rsidR="008C1C1E" w:rsidRPr="00CD47C6" w:rsidRDefault="00AA4CC5" w:rsidP="00674D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CD47C6">
        <w:rPr>
          <w:rFonts w:ascii="Times New Roman" w:eastAsia="Times New Roman" w:hAnsi="Times New Roman" w:cs="Times New Roman"/>
        </w:rPr>
        <w:t xml:space="preserve">7. </w:t>
      </w:r>
      <w:r w:rsidR="008C1C1E" w:rsidRPr="00CD47C6">
        <w:rPr>
          <w:rFonts w:ascii="Times New Roman" w:eastAsia="Times New Roman" w:hAnsi="Times New Roman" w:cs="Times New Roman"/>
        </w:rPr>
        <w:t xml:space="preserve"> Требования к гарантийному сроку товара и (или) объему</w:t>
      </w:r>
      <w:r w:rsidR="009B03CF" w:rsidRPr="00CD47C6">
        <w:rPr>
          <w:rFonts w:ascii="Times New Roman" w:eastAsia="Times New Roman" w:hAnsi="Times New Roman" w:cs="Times New Roman"/>
        </w:rPr>
        <w:t xml:space="preserve"> </w:t>
      </w:r>
      <w:r w:rsidR="008C1C1E" w:rsidRPr="00CD47C6">
        <w:rPr>
          <w:rFonts w:ascii="Times New Roman" w:eastAsia="Times New Roman" w:hAnsi="Times New Roman" w:cs="Times New Roman"/>
        </w:rPr>
        <w:t xml:space="preserve">предоставления гарантий их </w:t>
      </w:r>
      <w:r w:rsidRPr="00CD47C6">
        <w:rPr>
          <w:rFonts w:ascii="Times New Roman" w:eastAsia="Times New Roman" w:hAnsi="Times New Roman" w:cs="Times New Roman"/>
        </w:rPr>
        <w:t xml:space="preserve">качества: </w:t>
      </w:r>
    </w:p>
    <w:p w14:paraId="273875A0" w14:textId="77777777" w:rsidR="005624B3" w:rsidRPr="00CD47C6" w:rsidRDefault="008C1C1E" w:rsidP="00674D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CD47C6">
        <w:rPr>
          <w:rFonts w:ascii="Times New Roman" w:eastAsia="Times New Roman" w:hAnsi="Times New Roman" w:cs="Times New Roman"/>
        </w:rPr>
        <w:t>Поставщик гарантирует качество поставляемого товара в соответствии с</w:t>
      </w:r>
      <w:r w:rsidR="00AA4CC5" w:rsidRPr="00CD47C6">
        <w:rPr>
          <w:rFonts w:ascii="Times New Roman" w:eastAsia="Times New Roman" w:hAnsi="Times New Roman" w:cs="Times New Roman"/>
        </w:rPr>
        <w:t xml:space="preserve"> </w:t>
      </w:r>
      <w:r w:rsidRPr="00CD47C6">
        <w:rPr>
          <w:rFonts w:ascii="Times New Roman" w:eastAsia="Times New Roman" w:hAnsi="Times New Roman" w:cs="Times New Roman"/>
        </w:rPr>
        <w:t>действующим законодательством Российской Федерации.</w:t>
      </w:r>
      <w:r w:rsidR="00AA4CC5" w:rsidRPr="00CD47C6">
        <w:rPr>
          <w:rFonts w:ascii="Times New Roman" w:eastAsia="Times New Roman" w:hAnsi="Times New Roman" w:cs="Times New Roman"/>
        </w:rPr>
        <w:t xml:space="preserve"> </w:t>
      </w:r>
    </w:p>
    <w:p w14:paraId="3C0532B9" w14:textId="77777777" w:rsidR="005624B3" w:rsidRPr="00CD47C6" w:rsidRDefault="008C1C1E" w:rsidP="00674D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CD47C6">
        <w:rPr>
          <w:rFonts w:ascii="Times New Roman" w:eastAsia="Times New Roman" w:hAnsi="Times New Roman" w:cs="Times New Roman"/>
        </w:rPr>
        <w:t>Гарантийный срок эксплуатации товара, установленный Поставщиком на товар</w:t>
      </w:r>
      <w:r w:rsidR="00AA4CC5" w:rsidRPr="00CD47C6">
        <w:rPr>
          <w:rFonts w:ascii="Times New Roman" w:eastAsia="Times New Roman" w:hAnsi="Times New Roman" w:cs="Times New Roman"/>
        </w:rPr>
        <w:t xml:space="preserve"> </w:t>
      </w:r>
      <w:r w:rsidRPr="00CD47C6">
        <w:rPr>
          <w:rFonts w:ascii="Times New Roman" w:eastAsia="Times New Roman" w:hAnsi="Times New Roman" w:cs="Times New Roman"/>
        </w:rPr>
        <w:t>должен составлять не менее 12 месяцев с даты подписания заказчиком товарной накладной (универсального передаточного документа).</w:t>
      </w:r>
      <w:r w:rsidR="00AA4CC5" w:rsidRPr="00CD47C6">
        <w:rPr>
          <w:rFonts w:ascii="Times New Roman" w:eastAsia="Times New Roman" w:hAnsi="Times New Roman" w:cs="Times New Roman"/>
        </w:rPr>
        <w:t xml:space="preserve"> </w:t>
      </w:r>
    </w:p>
    <w:p w14:paraId="2E77B481" w14:textId="77777777" w:rsidR="008C1C1E" w:rsidRPr="00CD47C6" w:rsidRDefault="008C1C1E" w:rsidP="00674D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CD47C6">
        <w:rPr>
          <w:rFonts w:ascii="Times New Roman" w:eastAsia="Times New Roman" w:hAnsi="Times New Roman" w:cs="Times New Roman"/>
        </w:rPr>
        <w:t>В случае возникновения в гарантийный период неисправности (обнаружения</w:t>
      </w:r>
      <w:r w:rsidR="00AA4CC5" w:rsidRPr="00CD47C6">
        <w:rPr>
          <w:rFonts w:ascii="Times New Roman" w:eastAsia="Times New Roman" w:hAnsi="Times New Roman" w:cs="Times New Roman"/>
        </w:rPr>
        <w:t xml:space="preserve"> </w:t>
      </w:r>
      <w:r w:rsidRPr="00CD47C6">
        <w:rPr>
          <w:rFonts w:ascii="Times New Roman" w:eastAsia="Times New Roman" w:hAnsi="Times New Roman" w:cs="Times New Roman"/>
        </w:rPr>
        <w:t>дефекта) товара Поставщик обязуется собственными силами в течение в 5 (Пяти)</w:t>
      </w:r>
      <w:r w:rsidR="00AA4CC5" w:rsidRPr="00CD47C6">
        <w:rPr>
          <w:rFonts w:ascii="Times New Roman" w:eastAsia="Times New Roman" w:hAnsi="Times New Roman" w:cs="Times New Roman"/>
        </w:rPr>
        <w:t xml:space="preserve"> </w:t>
      </w:r>
      <w:r w:rsidRPr="00CD47C6">
        <w:rPr>
          <w:rFonts w:ascii="Times New Roman" w:eastAsia="Times New Roman" w:hAnsi="Times New Roman" w:cs="Times New Roman"/>
        </w:rPr>
        <w:t>рабочих дней с даты обращения заказчика произвести замену</w:t>
      </w:r>
      <w:r w:rsidR="005624B3" w:rsidRPr="00CD47C6">
        <w:rPr>
          <w:rFonts w:ascii="Times New Roman" w:eastAsia="Times New Roman" w:hAnsi="Times New Roman" w:cs="Times New Roman"/>
        </w:rPr>
        <w:t xml:space="preserve"> </w:t>
      </w:r>
      <w:r w:rsidRPr="00CD47C6">
        <w:rPr>
          <w:rFonts w:ascii="Times New Roman" w:eastAsia="Times New Roman" w:hAnsi="Times New Roman" w:cs="Times New Roman"/>
        </w:rPr>
        <w:t>товара с неисправностями (дефектами) на новый.</w:t>
      </w:r>
    </w:p>
    <w:p w14:paraId="415495C6" w14:textId="77777777" w:rsidR="00073431" w:rsidRPr="00CD47C6" w:rsidRDefault="00073431" w:rsidP="00674D68">
      <w:pPr>
        <w:spacing w:after="0"/>
        <w:rPr>
          <w:rFonts w:ascii="Times New Roman" w:hAnsi="Times New Roman" w:cs="Times New Roman"/>
        </w:rPr>
      </w:pPr>
    </w:p>
    <w:sectPr w:rsidR="00073431" w:rsidRPr="00CD47C6" w:rsidSect="00930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8A395C"/>
    <w:multiLevelType w:val="multilevel"/>
    <w:tmpl w:val="E50A647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eastAsia="Times New Roman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314"/>
        </w:tabs>
        <w:ind w:left="1314" w:hanging="1134"/>
      </w:pPr>
      <w:rPr>
        <w:rFonts w:hint="default"/>
      </w:rPr>
    </w:lvl>
    <w:lvl w:ilvl="2">
      <w:start w:val="1"/>
      <w:numFmt w:val="decimal"/>
      <w:lvlText w:val="%3.2.1"/>
      <w:lvlJc w:val="left"/>
      <w:pPr>
        <w:tabs>
          <w:tab w:val="num" w:pos="1560"/>
        </w:tabs>
        <w:ind w:left="1560" w:hanging="1134"/>
      </w:pPr>
      <w:rPr>
        <w:rFonts w:hint="default"/>
        <w:b w:val="0"/>
        <w:i w:val="0"/>
        <w:sz w:val="18"/>
        <w:szCs w:val="18"/>
      </w:rPr>
    </w:lvl>
    <w:lvl w:ilvl="3">
      <w:start w:val="1"/>
      <w:numFmt w:val="decimal"/>
      <w:lvlText w:val="%4.2.2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2553"/>
    <w:rsid w:val="00022F8D"/>
    <w:rsid w:val="0003628F"/>
    <w:rsid w:val="0004230F"/>
    <w:rsid w:val="00073431"/>
    <w:rsid w:val="0015010E"/>
    <w:rsid w:val="0015538F"/>
    <w:rsid w:val="00170742"/>
    <w:rsid w:val="001A0EBC"/>
    <w:rsid w:val="001A4BA6"/>
    <w:rsid w:val="0020729D"/>
    <w:rsid w:val="00231090"/>
    <w:rsid w:val="002471E5"/>
    <w:rsid w:val="00257164"/>
    <w:rsid w:val="002A009B"/>
    <w:rsid w:val="002D3C7B"/>
    <w:rsid w:val="003224B8"/>
    <w:rsid w:val="003E1499"/>
    <w:rsid w:val="003F2D57"/>
    <w:rsid w:val="0040718F"/>
    <w:rsid w:val="00487E0A"/>
    <w:rsid w:val="004A3BC4"/>
    <w:rsid w:val="004A6156"/>
    <w:rsid w:val="004B5E64"/>
    <w:rsid w:val="004E33DC"/>
    <w:rsid w:val="00555F97"/>
    <w:rsid w:val="00560827"/>
    <w:rsid w:val="005624B3"/>
    <w:rsid w:val="005775B0"/>
    <w:rsid w:val="00594CC8"/>
    <w:rsid w:val="005D2738"/>
    <w:rsid w:val="005E7CC2"/>
    <w:rsid w:val="00610C97"/>
    <w:rsid w:val="00624923"/>
    <w:rsid w:val="00626D86"/>
    <w:rsid w:val="0064295A"/>
    <w:rsid w:val="00653276"/>
    <w:rsid w:val="006576CB"/>
    <w:rsid w:val="00667870"/>
    <w:rsid w:val="00674D68"/>
    <w:rsid w:val="006D2939"/>
    <w:rsid w:val="006F33A3"/>
    <w:rsid w:val="006F5C40"/>
    <w:rsid w:val="00751199"/>
    <w:rsid w:val="00752256"/>
    <w:rsid w:val="00752C00"/>
    <w:rsid w:val="00794609"/>
    <w:rsid w:val="007959BE"/>
    <w:rsid w:val="007A27B7"/>
    <w:rsid w:val="007A4E97"/>
    <w:rsid w:val="007B32F4"/>
    <w:rsid w:val="00875D5A"/>
    <w:rsid w:val="0088284E"/>
    <w:rsid w:val="00894748"/>
    <w:rsid w:val="008B3B7E"/>
    <w:rsid w:val="008C1C1E"/>
    <w:rsid w:val="00913D24"/>
    <w:rsid w:val="00930F0A"/>
    <w:rsid w:val="00936060"/>
    <w:rsid w:val="0095203F"/>
    <w:rsid w:val="009B03CF"/>
    <w:rsid w:val="009C449B"/>
    <w:rsid w:val="009C7491"/>
    <w:rsid w:val="009F7FC8"/>
    <w:rsid w:val="00A11BBC"/>
    <w:rsid w:val="00A42B26"/>
    <w:rsid w:val="00AA4CC5"/>
    <w:rsid w:val="00AC37B8"/>
    <w:rsid w:val="00AE2714"/>
    <w:rsid w:val="00B14262"/>
    <w:rsid w:val="00B202C3"/>
    <w:rsid w:val="00B51A31"/>
    <w:rsid w:val="00B653F4"/>
    <w:rsid w:val="00B72BC6"/>
    <w:rsid w:val="00B84386"/>
    <w:rsid w:val="00B90943"/>
    <w:rsid w:val="00BA6A71"/>
    <w:rsid w:val="00BD6E8B"/>
    <w:rsid w:val="00C37E90"/>
    <w:rsid w:val="00C42CC3"/>
    <w:rsid w:val="00C53224"/>
    <w:rsid w:val="00C64029"/>
    <w:rsid w:val="00C947DA"/>
    <w:rsid w:val="00C95D35"/>
    <w:rsid w:val="00CB2553"/>
    <w:rsid w:val="00CC6903"/>
    <w:rsid w:val="00CD2C37"/>
    <w:rsid w:val="00CD47C6"/>
    <w:rsid w:val="00CE52FD"/>
    <w:rsid w:val="00CF6DDB"/>
    <w:rsid w:val="00D40E79"/>
    <w:rsid w:val="00D543C8"/>
    <w:rsid w:val="00D87A48"/>
    <w:rsid w:val="00E20427"/>
    <w:rsid w:val="00E2626B"/>
    <w:rsid w:val="00E56FD4"/>
    <w:rsid w:val="00E66439"/>
    <w:rsid w:val="00EB71DC"/>
    <w:rsid w:val="00EE423C"/>
    <w:rsid w:val="00F2455B"/>
    <w:rsid w:val="00FA12A7"/>
    <w:rsid w:val="00FA3006"/>
    <w:rsid w:val="00FA3103"/>
    <w:rsid w:val="00FC3009"/>
    <w:rsid w:val="00FC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D95B8"/>
  <w15:docId w15:val="{EAED87E5-B4D8-4B19-886E-8C14E13CD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F0A"/>
  </w:style>
  <w:style w:type="paragraph" w:styleId="1">
    <w:name w:val="heading 1"/>
    <w:basedOn w:val="a"/>
    <w:next w:val="a"/>
    <w:link w:val="10"/>
    <w:qFormat/>
    <w:rsid w:val="005775B0"/>
    <w:pPr>
      <w:keepNext/>
      <w:keepLines/>
      <w:pageBreakBefore/>
      <w:numPr>
        <w:numId w:val="1"/>
      </w:numPr>
      <w:suppressAutoHyphens/>
      <w:spacing w:before="480" w:after="240" w:line="240" w:lineRule="auto"/>
      <w:outlineLvl w:val="0"/>
    </w:pPr>
    <w:rPr>
      <w:rFonts w:ascii="Arial" w:eastAsia="Times New Roman" w:hAnsi="Arial" w:cs="Times New Roman"/>
      <w:b/>
      <w:kern w:val="28"/>
      <w:sz w:val="40"/>
      <w:szCs w:val="20"/>
    </w:rPr>
  </w:style>
  <w:style w:type="paragraph" w:styleId="2">
    <w:name w:val="heading 2"/>
    <w:basedOn w:val="a"/>
    <w:next w:val="a"/>
    <w:link w:val="20"/>
    <w:qFormat/>
    <w:rsid w:val="005775B0"/>
    <w:pPr>
      <w:keepNext/>
      <w:numPr>
        <w:ilvl w:val="1"/>
        <w:numId w:val="1"/>
      </w:numPr>
      <w:suppressAutoHyphens/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snapToGrid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73431"/>
    <w:rPr>
      <w:color w:val="0000FF"/>
      <w:u w:val="single"/>
    </w:rPr>
  </w:style>
  <w:style w:type="character" w:customStyle="1" w:styleId="option-inner">
    <w:name w:val="option-inner"/>
    <w:basedOn w:val="a0"/>
    <w:rsid w:val="00073431"/>
  </w:style>
  <w:style w:type="character" w:customStyle="1" w:styleId="value-inner">
    <w:name w:val="value-inner"/>
    <w:basedOn w:val="a0"/>
    <w:rsid w:val="00073431"/>
  </w:style>
  <w:style w:type="paragraph" w:customStyle="1" w:styleId="a4">
    <w:name w:val="Пункт"/>
    <w:basedOn w:val="a"/>
    <w:link w:val="11"/>
    <w:rsid w:val="00624923"/>
    <w:pPr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11">
    <w:name w:val="Пункт Знак1"/>
    <w:link w:val="a4"/>
    <w:rsid w:val="00624923"/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10">
    <w:name w:val="Заголовок 1 Знак"/>
    <w:basedOn w:val="a0"/>
    <w:link w:val="1"/>
    <w:rsid w:val="005775B0"/>
    <w:rPr>
      <w:rFonts w:ascii="Arial" w:eastAsia="Times New Roman" w:hAnsi="Arial" w:cs="Times New Roman"/>
      <w:b/>
      <w:kern w:val="28"/>
      <w:sz w:val="40"/>
      <w:szCs w:val="20"/>
    </w:rPr>
  </w:style>
  <w:style w:type="character" w:customStyle="1" w:styleId="20">
    <w:name w:val="Заголовок 2 Знак"/>
    <w:basedOn w:val="a0"/>
    <w:link w:val="2"/>
    <w:rsid w:val="005775B0"/>
    <w:rPr>
      <w:rFonts w:ascii="Times New Roman" w:eastAsia="Times New Roman" w:hAnsi="Times New Roman" w:cs="Times New Roman"/>
      <w:b/>
      <w:snapToGrid w:val="0"/>
      <w:sz w:val="32"/>
      <w:szCs w:val="20"/>
    </w:rPr>
  </w:style>
  <w:style w:type="table" w:styleId="a5">
    <w:name w:val="Table Grid"/>
    <w:basedOn w:val="a1"/>
    <w:uiPriority w:val="59"/>
    <w:rsid w:val="008828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arametername">
    <w:name w:val="parameter_name"/>
    <w:basedOn w:val="a0"/>
    <w:rsid w:val="009C449B"/>
  </w:style>
  <w:style w:type="character" w:customStyle="1" w:styleId="dots-leaders-itemright">
    <w:name w:val="dots-leaders-item__right"/>
    <w:basedOn w:val="a0"/>
    <w:rsid w:val="006532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AF5CAC-ADD3-4EFD-80F8-53B71F3A7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am</dc:creator>
  <cp:lastModifiedBy>I Am</cp:lastModifiedBy>
  <cp:revision>55</cp:revision>
  <cp:lastPrinted>2026-04-07T08:24:00Z</cp:lastPrinted>
  <dcterms:created xsi:type="dcterms:W3CDTF">2026-04-07T09:57:00Z</dcterms:created>
  <dcterms:modified xsi:type="dcterms:W3CDTF">2026-08-25T08:40:00Z</dcterms:modified>
</cp:coreProperties>
</file>