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1BA5ED" w14:textId="77777777" w:rsidR="008A6FB2" w:rsidRPr="008A6FB2" w:rsidRDefault="008A6FB2" w:rsidP="008A6FB2">
      <w:pPr>
        <w:suppressAutoHyphens w:val="0"/>
        <w:jc w:val="center"/>
        <w:rPr>
          <w:rFonts w:eastAsia="Times New Roman"/>
          <w:b/>
          <w:sz w:val="28"/>
          <w:szCs w:val="28"/>
          <w:lang w:eastAsia="ru-RU"/>
        </w:rPr>
      </w:pPr>
      <w:r w:rsidRPr="008A6FB2">
        <w:rPr>
          <w:rFonts w:eastAsia="Times New Roman"/>
          <w:b/>
          <w:sz w:val="28"/>
          <w:szCs w:val="28"/>
          <w:lang w:eastAsia="ru-RU"/>
        </w:rPr>
        <w:t xml:space="preserve">ТЕХНИЧЕСКОЕ ЗАДАНИЕ </w:t>
      </w:r>
    </w:p>
    <w:p w14:paraId="2DB95BFA" w14:textId="77777777" w:rsidR="008A6FB2" w:rsidRPr="008A6FB2" w:rsidRDefault="008A6FB2" w:rsidP="008A6FB2">
      <w:pPr>
        <w:suppressAutoHyphens w:val="0"/>
        <w:jc w:val="center"/>
        <w:rPr>
          <w:rFonts w:eastAsia="Times New Roman"/>
          <w:b/>
          <w:sz w:val="28"/>
          <w:szCs w:val="28"/>
          <w:lang w:eastAsia="ru-RU"/>
        </w:rPr>
      </w:pPr>
      <w:r w:rsidRPr="008A6FB2">
        <w:rPr>
          <w:rFonts w:eastAsia="Times New Roman"/>
          <w:b/>
          <w:sz w:val="28"/>
          <w:szCs w:val="28"/>
          <w:lang w:eastAsia="ru-RU"/>
        </w:rPr>
        <w:t xml:space="preserve">на </w:t>
      </w:r>
      <w:r>
        <w:rPr>
          <w:rFonts w:eastAsia="Times New Roman"/>
          <w:b/>
          <w:sz w:val="28"/>
          <w:szCs w:val="28"/>
          <w:lang w:eastAsia="ru-RU"/>
        </w:rPr>
        <w:t>поставку</w:t>
      </w:r>
      <w:r w:rsidRPr="008A6FB2">
        <w:rPr>
          <w:rFonts w:eastAsia="Times New Roman"/>
          <w:b/>
          <w:sz w:val="28"/>
          <w:szCs w:val="28"/>
          <w:lang w:eastAsia="ru-RU"/>
        </w:rPr>
        <w:t xml:space="preserve"> </w:t>
      </w:r>
      <w:r>
        <w:rPr>
          <w:rFonts w:eastAsia="Times New Roman"/>
          <w:b/>
          <w:sz w:val="28"/>
          <w:szCs w:val="28"/>
          <w:lang w:eastAsia="ru-RU"/>
        </w:rPr>
        <w:t>металлопроката</w:t>
      </w:r>
      <w:r w:rsidRPr="008A6FB2">
        <w:rPr>
          <w:rFonts w:eastAsia="Times New Roman"/>
          <w:b/>
          <w:sz w:val="28"/>
          <w:szCs w:val="28"/>
          <w:lang w:eastAsia="ru-RU"/>
        </w:rPr>
        <w:t xml:space="preserve"> </w:t>
      </w:r>
      <w:r>
        <w:rPr>
          <w:rFonts w:eastAsia="Times New Roman"/>
          <w:b/>
          <w:sz w:val="28"/>
          <w:szCs w:val="28"/>
          <w:lang w:eastAsia="ru-RU"/>
        </w:rPr>
        <w:t>с целью</w:t>
      </w:r>
      <w:r w:rsidRPr="008A6FB2">
        <w:rPr>
          <w:rFonts w:eastAsia="Times New Roman"/>
          <w:b/>
          <w:sz w:val="28"/>
          <w:szCs w:val="28"/>
          <w:lang w:eastAsia="ru-RU"/>
        </w:rPr>
        <w:t xml:space="preserve"> </w:t>
      </w:r>
      <w:r>
        <w:rPr>
          <w:rFonts w:eastAsia="Times New Roman"/>
          <w:b/>
          <w:sz w:val="28"/>
          <w:szCs w:val="28"/>
          <w:lang w:eastAsia="ru-RU"/>
        </w:rPr>
        <w:t xml:space="preserve">изготовления сквозных колонн для </w:t>
      </w:r>
      <w:r w:rsidRPr="008A6FB2">
        <w:rPr>
          <w:rFonts w:eastAsia="Times New Roman"/>
          <w:b/>
          <w:sz w:val="28"/>
          <w:szCs w:val="28"/>
          <w:lang w:eastAsia="ru-RU"/>
        </w:rPr>
        <w:t>нужд ООО «Водоканал»</w:t>
      </w:r>
    </w:p>
    <w:p w14:paraId="1486B04A" w14:textId="77777777" w:rsidR="008A6FB2" w:rsidRPr="008A6FB2" w:rsidRDefault="008A6FB2" w:rsidP="00867003">
      <w:pPr>
        <w:numPr>
          <w:ilvl w:val="0"/>
          <w:numId w:val="1"/>
        </w:numPr>
        <w:suppressAutoHyphens w:val="0"/>
        <w:spacing w:line="276" w:lineRule="auto"/>
        <w:ind w:left="0" w:firstLine="709"/>
        <w:contextualSpacing/>
        <w:jc w:val="both"/>
        <w:rPr>
          <w:rFonts w:eastAsia="Calibri"/>
          <w:lang w:eastAsia="en-US"/>
        </w:rPr>
      </w:pPr>
      <w:r w:rsidRPr="008A6FB2">
        <w:rPr>
          <w:rFonts w:eastAsia="Calibri"/>
          <w:b/>
          <w:lang w:eastAsia="en-US"/>
        </w:rPr>
        <w:t xml:space="preserve">Объект закупки: </w:t>
      </w:r>
      <w:r w:rsidRPr="008A6FB2">
        <w:rPr>
          <w:rFonts w:eastAsia="Calibri"/>
          <w:color w:val="000000"/>
          <w:lang w:eastAsia="en-US"/>
        </w:rPr>
        <w:t>поставка металлопроката с целью изготовления сквозных колонн для нужд ООО «Водоканал»</w:t>
      </w:r>
    </w:p>
    <w:p w14:paraId="745C8B39" w14:textId="77777777" w:rsidR="00F66F60" w:rsidRPr="00F66F60" w:rsidRDefault="008A6FB2" w:rsidP="00867003">
      <w:pPr>
        <w:numPr>
          <w:ilvl w:val="0"/>
          <w:numId w:val="1"/>
        </w:numPr>
        <w:suppressAutoHyphens w:val="0"/>
        <w:spacing w:line="276" w:lineRule="auto"/>
        <w:ind w:left="0" w:firstLine="710"/>
        <w:contextualSpacing/>
        <w:jc w:val="both"/>
        <w:rPr>
          <w:rFonts w:eastAsia="Calibri"/>
          <w:lang w:eastAsia="en-US"/>
        </w:rPr>
      </w:pPr>
      <w:bookmarkStart w:id="0" w:name="_Hlk241071225"/>
      <w:r w:rsidRPr="008A6FB2">
        <w:rPr>
          <w:rFonts w:eastAsia="Calibri"/>
          <w:b/>
          <w:color w:val="000000"/>
          <w:lang w:eastAsia="en-US"/>
        </w:rPr>
        <w:t>Место поставки</w:t>
      </w:r>
      <w:r w:rsidR="00F66F60">
        <w:rPr>
          <w:rFonts w:eastAsia="Calibri"/>
          <w:b/>
          <w:color w:val="000000"/>
          <w:lang w:eastAsia="en-US"/>
        </w:rPr>
        <w:t xml:space="preserve"> </w:t>
      </w:r>
      <w:bookmarkEnd w:id="0"/>
      <w:r w:rsidR="00F66F60">
        <w:rPr>
          <w:rFonts w:eastAsia="Calibri"/>
          <w:b/>
          <w:color w:val="000000"/>
          <w:lang w:eastAsia="en-US"/>
        </w:rPr>
        <w:t>и срок поставки</w:t>
      </w:r>
      <w:r w:rsidRPr="008A6FB2">
        <w:rPr>
          <w:rFonts w:eastAsia="Calibri"/>
          <w:b/>
          <w:color w:val="000000"/>
          <w:lang w:eastAsia="en-US"/>
        </w:rPr>
        <w:t>:</w:t>
      </w:r>
      <w:r w:rsidRPr="008A6FB2">
        <w:rPr>
          <w:rFonts w:eastAsia="Calibri"/>
          <w:color w:val="000000"/>
          <w:lang w:eastAsia="en-US"/>
        </w:rPr>
        <w:t xml:space="preserve"> </w:t>
      </w:r>
    </w:p>
    <w:p w14:paraId="0E25C993" w14:textId="31F95D76" w:rsidR="008A6FB2" w:rsidRPr="00F66F60" w:rsidRDefault="00F66F60" w:rsidP="00F66F60">
      <w:pPr>
        <w:pStyle w:val="a3"/>
        <w:numPr>
          <w:ilvl w:val="1"/>
          <w:numId w:val="1"/>
        </w:numPr>
        <w:spacing w:after="0"/>
        <w:ind w:left="0" w:firstLine="709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F66F60">
        <w:rPr>
          <w:rFonts w:ascii="Times New Roman" w:eastAsia="Calibri" w:hAnsi="Times New Roman"/>
          <w:sz w:val="24"/>
          <w:szCs w:val="24"/>
          <w:lang w:eastAsia="en-US"/>
        </w:rPr>
        <w:t xml:space="preserve">Место поставки: </w:t>
      </w:r>
      <w:r w:rsidR="008A6FB2" w:rsidRPr="00F66F60">
        <w:rPr>
          <w:rFonts w:ascii="Times New Roman" w:eastAsia="Calibri" w:hAnsi="Times New Roman"/>
          <w:color w:val="000000"/>
          <w:sz w:val="24"/>
          <w:szCs w:val="24"/>
          <w:lang w:eastAsia="en-US"/>
        </w:rPr>
        <w:t>Республика Башкортостан, 453856, г. Мелеуз, ул. Ленина, 10 (в соответствии с приложением №1).</w:t>
      </w:r>
    </w:p>
    <w:p w14:paraId="4683535B" w14:textId="42BB4A47" w:rsidR="00F66F60" w:rsidRPr="00F66F60" w:rsidRDefault="00F66F60" w:rsidP="00F66F60">
      <w:pPr>
        <w:pStyle w:val="a3"/>
        <w:numPr>
          <w:ilvl w:val="1"/>
          <w:numId w:val="1"/>
        </w:numPr>
        <w:spacing w:after="0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F66F60">
        <w:rPr>
          <w:rFonts w:ascii="Times New Roman" w:eastAsia="Calibri" w:hAnsi="Times New Roman"/>
          <w:color w:val="000000"/>
          <w:sz w:val="24"/>
          <w:szCs w:val="24"/>
          <w:lang w:eastAsia="en-US"/>
        </w:rPr>
        <w:t>Срок поставки: в течение 7 календарных дней с момента заключения договора.</w:t>
      </w:r>
    </w:p>
    <w:p w14:paraId="5AB2B2D7" w14:textId="77777777" w:rsidR="008A6FB2" w:rsidRPr="008A6FB2" w:rsidRDefault="008A6FB2" w:rsidP="00867003">
      <w:pPr>
        <w:suppressAutoHyphens w:val="0"/>
        <w:spacing w:line="276" w:lineRule="auto"/>
        <w:ind w:firstLine="709"/>
        <w:contextualSpacing/>
        <w:jc w:val="both"/>
        <w:rPr>
          <w:rFonts w:eastAsia="Calibri"/>
          <w:lang w:eastAsia="en-US"/>
        </w:rPr>
      </w:pPr>
      <w:r w:rsidRPr="008A6FB2">
        <w:rPr>
          <w:rFonts w:eastAsia="Times New Roman"/>
          <w:b/>
          <w:lang w:eastAsia="ru-RU"/>
        </w:rPr>
        <w:t>3. Количество поставляемого товара,</w:t>
      </w:r>
      <w:r w:rsidRPr="008A6FB2">
        <w:rPr>
          <w:rFonts w:eastAsia="Times New Roman"/>
          <w:lang w:eastAsia="ru-RU"/>
        </w:rPr>
        <w:t xml:space="preserve"> т</w:t>
      </w:r>
      <w:r w:rsidRPr="008A6FB2">
        <w:rPr>
          <w:rFonts w:eastAsia="Times New Roman"/>
          <w:b/>
          <w:lang w:eastAsia="ru-RU"/>
        </w:rPr>
        <w:t xml:space="preserve">ребования к качественным и функциональным характеристикам товара: </w:t>
      </w:r>
      <w:r w:rsidRPr="008A6FB2">
        <w:rPr>
          <w:rFonts w:eastAsia="Times New Roman"/>
          <w:lang w:eastAsia="ru-RU"/>
        </w:rPr>
        <w:t xml:space="preserve">в соответствии с Приложением №1 к техническому заданию - </w:t>
      </w:r>
      <w:r w:rsidRPr="008A6FB2">
        <w:rPr>
          <w:rFonts w:eastAsia="Times New Roman"/>
          <w:color w:val="000000"/>
          <w:lang w:eastAsia="ru-RU"/>
        </w:rPr>
        <w:t>Технические характеристики товара и объемы поставки.</w:t>
      </w:r>
      <w:r w:rsidRPr="008A6FB2">
        <w:rPr>
          <w:rFonts w:eastAsia="Times New Roman"/>
          <w:lang w:eastAsia="ru-RU"/>
        </w:rPr>
        <w:t xml:space="preserve"> </w:t>
      </w:r>
    </w:p>
    <w:p w14:paraId="1483C2EA" w14:textId="77777777" w:rsidR="008A6FB2" w:rsidRPr="008A6FB2" w:rsidRDefault="008A6FB2" w:rsidP="00867003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Times New Roman"/>
          <w:b/>
          <w:lang w:eastAsia="ru-RU"/>
        </w:rPr>
      </w:pPr>
      <w:r w:rsidRPr="008A6FB2">
        <w:rPr>
          <w:rFonts w:eastAsia="Times New Roman"/>
          <w:b/>
          <w:lang w:eastAsia="ru-RU"/>
        </w:rPr>
        <w:t xml:space="preserve">4. </w:t>
      </w:r>
      <w:r w:rsidRPr="008A6FB2">
        <w:rPr>
          <w:rFonts w:eastAsia="Times New Roman"/>
          <w:b/>
          <w:spacing w:val="2"/>
          <w:shd w:val="clear" w:color="auto" w:fill="FFFFFF"/>
          <w:lang w:eastAsia="ru-RU"/>
        </w:rPr>
        <w:t>Общие требования к услугам, товарам, требования по объему гарантий качества, требования по сроку гарантий качества на результаты осуществления закупок</w:t>
      </w:r>
      <w:r w:rsidRPr="008A6FB2">
        <w:rPr>
          <w:rFonts w:eastAsia="Times New Roman"/>
          <w:b/>
          <w:lang w:eastAsia="ru-RU"/>
        </w:rPr>
        <w:t>:</w:t>
      </w:r>
    </w:p>
    <w:p w14:paraId="4F01296B" w14:textId="36861821" w:rsidR="005D59A9" w:rsidRDefault="005D59A9" w:rsidP="00867003">
      <w:pPr>
        <w:suppressAutoHyphens w:val="0"/>
        <w:spacing w:line="276" w:lineRule="auto"/>
        <w:ind w:firstLine="708"/>
        <w:jc w:val="both"/>
        <w:rPr>
          <w:rFonts w:eastAsia="Times New Roman"/>
          <w:lang w:eastAsia="ru-RU"/>
        </w:rPr>
      </w:pPr>
      <w:r w:rsidRPr="005D59A9">
        <w:rPr>
          <w:rFonts w:eastAsia="Times New Roman"/>
          <w:lang w:eastAsia="ru-RU"/>
        </w:rPr>
        <w:t>Поставляемый товар должен быть разрешен к использованию на территории Российской Федерации, иметь торговую марку и товарный знак, качество поставляемого товара должно полностью соответствовать установленным требованиям Российской Федерации, ГОСТ, ОСТ, нормативно-технической документации (сертификатам качества, паспорт товара, декларациям о соответствии и (или) другим документам, подтверждающим качество товара)</w:t>
      </w:r>
      <w:r>
        <w:rPr>
          <w:rFonts w:eastAsia="Times New Roman"/>
          <w:lang w:eastAsia="ru-RU"/>
        </w:rPr>
        <w:t>.</w:t>
      </w:r>
    </w:p>
    <w:p w14:paraId="36273FB7" w14:textId="5D6A385D" w:rsidR="008A6FB2" w:rsidRPr="008A6FB2" w:rsidRDefault="008A6FB2" w:rsidP="00867003">
      <w:pPr>
        <w:suppressAutoHyphens w:val="0"/>
        <w:spacing w:line="276" w:lineRule="auto"/>
        <w:ind w:firstLine="708"/>
        <w:jc w:val="both"/>
        <w:rPr>
          <w:rFonts w:eastAsia="Calibri"/>
          <w:lang w:eastAsia="en-US"/>
        </w:rPr>
      </w:pPr>
      <w:r w:rsidRPr="008A6FB2">
        <w:rPr>
          <w:rFonts w:eastAsia="Times New Roman"/>
          <w:lang w:eastAsia="ru-RU"/>
        </w:rPr>
        <w:t xml:space="preserve"> </w:t>
      </w:r>
      <w:r w:rsidR="00E50AA5" w:rsidRPr="00E50AA5">
        <w:rPr>
          <w:rFonts w:eastAsia="Times New Roman"/>
          <w:lang w:eastAsia="ru-RU"/>
        </w:rPr>
        <w:t>Поставляемый товар должен быть изготовлен в заводских условиях в 2025 - 2026г., также должен быть новым товаром (товаром,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</w:t>
      </w:r>
    </w:p>
    <w:p w14:paraId="1AC41A30" w14:textId="77777777" w:rsidR="008A6FB2" w:rsidRPr="008A6FB2" w:rsidRDefault="008A6FB2" w:rsidP="00867003">
      <w:pPr>
        <w:tabs>
          <w:tab w:val="left" w:pos="2268"/>
          <w:tab w:val="left" w:pos="2835"/>
          <w:tab w:val="left" w:pos="5529"/>
        </w:tabs>
        <w:suppressAutoHyphens w:val="0"/>
        <w:spacing w:line="276" w:lineRule="auto"/>
        <w:ind w:firstLine="709"/>
        <w:contextualSpacing/>
        <w:jc w:val="both"/>
        <w:rPr>
          <w:rFonts w:eastAsia="Calibri"/>
          <w:lang w:eastAsia="en-US"/>
        </w:rPr>
      </w:pPr>
      <w:r w:rsidRPr="008A6FB2">
        <w:rPr>
          <w:rFonts w:eastAsia="Calibri"/>
          <w:lang w:eastAsia="en-US"/>
        </w:rPr>
        <w:t>Замена Товара в случае выявления дефектов и других недостатков осуществляется Поставщиком в течение 3 (трех) рабочих дней с момента поступления акта о дефектах (недостатках).</w:t>
      </w:r>
    </w:p>
    <w:p w14:paraId="702D5A95" w14:textId="77777777" w:rsidR="008A6FB2" w:rsidRPr="008A6FB2" w:rsidRDefault="008A6FB2" w:rsidP="00867003">
      <w:pPr>
        <w:tabs>
          <w:tab w:val="left" w:pos="2268"/>
          <w:tab w:val="left" w:pos="2835"/>
          <w:tab w:val="left" w:pos="5529"/>
        </w:tabs>
        <w:suppressAutoHyphens w:val="0"/>
        <w:spacing w:line="276" w:lineRule="auto"/>
        <w:ind w:firstLine="709"/>
        <w:contextualSpacing/>
        <w:jc w:val="both"/>
        <w:rPr>
          <w:rFonts w:eastAsia="Calibri"/>
          <w:lang w:eastAsia="en-US"/>
        </w:rPr>
      </w:pPr>
      <w:r w:rsidRPr="008A6FB2">
        <w:rPr>
          <w:rFonts w:eastAsia="Calibri"/>
          <w:lang w:eastAsia="en-US"/>
        </w:rPr>
        <w:t>Товар должен быть доставлен по адресу Заказчика с сохранением товарного вида (чистым, не имеющим дефектов и других недостатков). При несоблюдении данных условий весь отгружаемый Товар выгрузке по адресу Заказчика не подлежит.</w:t>
      </w:r>
    </w:p>
    <w:p w14:paraId="16F8FA58" w14:textId="77777777" w:rsidR="008A6FB2" w:rsidRPr="008A6FB2" w:rsidRDefault="008A6FB2" w:rsidP="00867003">
      <w:pPr>
        <w:tabs>
          <w:tab w:val="left" w:pos="2268"/>
          <w:tab w:val="left" w:pos="2835"/>
          <w:tab w:val="left" w:pos="5529"/>
        </w:tabs>
        <w:suppressAutoHyphens w:val="0"/>
        <w:spacing w:line="276" w:lineRule="auto"/>
        <w:ind w:firstLine="709"/>
        <w:contextualSpacing/>
        <w:jc w:val="both"/>
        <w:rPr>
          <w:rFonts w:eastAsia="Calibri"/>
          <w:lang w:eastAsia="en-US"/>
        </w:rPr>
      </w:pPr>
      <w:r w:rsidRPr="008A6FB2">
        <w:rPr>
          <w:rFonts w:eastAsia="Calibri"/>
          <w:lang w:eastAsia="en-US"/>
        </w:rPr>
        <w:t xml:space="preserve">Поставщик должен предоставить гарантию на поставляемый Товар на срок не менее 12 месяцев, но не менее срока, установленного производителем Товара. </w:t>
      </w:r>
    </w:p>
    <w:p w14:paraId="68A8D151" w14:textId="77777777" w:rsidR="008A6FB2" w:rsidRPr="008A6FB2" w:rsidRDefault="008A6FB2" w:rsidP="00867003">
      <w:pPr>
        <w:widowControl w:val="0"/>
        <w:tabs>
          <w:tab w:val="left" w:pos="1134"/>
        </w:tabs>
        <w:suppressAutoHyphens w:val="0"/>
        <w:autoSpaceDE w:val="0"/>
        <w:autoSpaceDN w:val="0"/>
        <w:spacing w:line="276" w:lineRule="auto"/>
        <w:ind w:firstLine="709"/>
        <w:jc w:val="both"/>
        <w:rPr>
          <w:rFonts w:eastAsia="Times New Roman"/>
          <w:lang w:eastAsia="ru-RU"/>
        </w:rPr>
      </w:pPr>
      <w:r w:rsidRPr="008A6FB2">
        <w:rPr>
          <w:rFonts w:eastAsia="Times New Roman"/>
          <w:lang w:eastAsia="ru-RU"/>
        </w:rPr>
        <w:t xml:space="preserve">Гарантийный срок на Товар начинает действовать с момента его поставки Заказчику и подписания всех передаточных документов. </w:t>
      </w:r>
    </w:p>
    <w:p w14:paraId="2F72F7FA" w14:textId="77777777" w:rsidR="008A6FB2" w:rsidRPr="008A6FB2" w:rsidRDefault="008A6FB2" w:rsidP="00867003">
      <w:pPr>
        <w:widowControl w:val="0"/>
        <w:tabs>
          <w:tab w:val="left" w:pos="1134"/>
        </w:tabs>
        <w:suppressAutoHyphens w:val="0"/>
        <w:autoSpaceDE w:val="0"/>
        <w:autoSpaceDN w:val="0"/>
        <w:spacing w:line="276" w:lineRule="auto"/>
        <w:ind w:firstLine="709"/>
        <w:jc w:val="both"/>
        <w:rPr>
          <w:rFonts w:eastAsia="Times New Roman"/>
          <w:lang w:eastAsia="ru-RU"/>
        </w:rPr>
      </w:pPr>
      <w:r w:rsidRPr="008A6FB2">
        <w:rPr>
          <w:rFonts w:eastAsia="Times New Roman"/>
          <w:lang w:eastAsia="ru-RU"/>
        </w:rPr>
        <w:t>При обнаружении в течение гарантийного срока дефектов и других недостатков Товара, Заказчик в течение 5 (пяти) рабочих дней сообщает об этом Поставщику любыми средствами связи, в том числе по электронной почте и телефону. Поставщик обязан в течение 5 (пяти) рабочих дней с даты получения сообщения, за свой счет устранить обнаруженные дефекты и другие недостатки либо произвести замену Товара. Замену Товара Поставщик осуществляет своими силами и за свой счет, с возмещением всех затрат, связанных с его приемкой, хранением, экспертизой и возвратом.</w:t>
      </w:r>
    </w:p>
    <w:p w14:paraId="68A00CB5" w14:textId="77777777" w:rsidR="008A6FB2" w:rsidRPr="008A6FB2" w:rsidRDefault="008A6FB2" w:rsidP="00867003">
      <w:pPr>
        <w:tabs>
          <w:tab w:val="left" w:pos="2268"/>
          <w:tab w:val="left" w:pos="2835"/>
          <w:tab w:val="left" w:pos="5529"/>
        </w:tabs>
        <w:suppressAutoHyphens w:val="0"/>
        <w:spacing w:line="276" w:lineRule="auto"/>
        <w:ind w:firstLine="709"/>
        <w:contextualSpacing/>
        <w:jc w:val="both"/>
        <w:rPr>
          <w:rFonts w:eastAsia="Calibri"/>
          <w:lang w:eastAsia="en-US"/>
        </w:rPr>
      </w:pPr>
      <w:r w:rsidRPr="008A6FB2">
        <w:rPr>
          <w:rFonts w:eastAsia="Calibri"/>
          <w:lang w:eastAsia="en-US"/>
        </w:rPr>
        <w:t>Товар не должен иметь дефектов, связанных с конструкцией, материалами или работой по их изготовлению, либо проявляющихся в результате действия или упущения производителя и/или упущения Поставщика, при соблюдении Заказчиком правил эксплуатации поставляемого Товара.</w:t>
      </w:r>
    </w:p>
    <w:p w14:paraId="5F146241" w14:textId="77777777" w:rsidR="008A6FB2" w:rsidRPr="008A6FB2" w:rsidRDefault="008A6FB2" w:rsidP="00867003">
      <w:pPr>
        <w:keepLines/>
        <w:widowControl w:val="0"/>
        <w:suppressAutoHyphens w:val="0"/>
        <w:spacing w:line="276" w:lineRule="auto"/>
        <w:ind w:left="709"/>
        <w:jc w:val="both"/>
        <w:outlineLvl w:val="1"/>
        <w:rPr>
          <w:rFonts w:eastAsia="Times New Roman"/>
          <w:b/>
          <w:bCs/>
          <w:i/>
          <w:lang w:eastAsia="ru-RU"/>
        </w:rPr>
      </w:pPr>
      <w:r w:rsidRPr="008A6FB2">
        <w:rPr>
          <w:rFonts w:eastAsia="Times New Roman"/>
          <w:b/>
          <w:bCs/>
          <w:lang w:eastAsia="ru-RU"/>
        </w:rPr>
        <w:t>5. Требования к упаковке Товара:</w:t>
      </w:r>
    </w:p>
    <w:p w14:paraId="2C0A4409" w14:textId="2973C63D" w:rsidR="00E50AA5" w:rsidRPr="00E50AA5" w:rsidRDefault="00E50AA5" w:rsidP="00867003">
      <w:pPr>
        <w:widowControl w:val="0"/>
        <w:suppressAutoHyphens w:val="0"/>
        <w:spacing w:line="276" w:lineRule="auto"/>
        <w:ind w:firstLine="709"/>
        <w:jc w:val="both"/>
        <w:rPr>
          <w:rFonts w:eastAsia="Times New Roman"/>
          <w:lang w:eastAsia="ru-RU"/>
        </w:rPr>
      </w:pPr>
      <w:r w:rsidRPr="00E50AA5">
        <w:rPr>
          <w:rFonts w:eastAsia="Times New Roman"/>
          <w:lang w:eastAsia="ru-RU"/>
        </w:rPr>
        <w:t>Груз должен быть упакован в связках, каждая пачка должна иметь одну номенклатуру товара, и быть проложена между собой дистанцией не менее 30 мм.</w:t>
      </w:r>
    </w:p>
    <w:p w14:paraId="20E0E0BE" w14:textId="666FC69F" w:rsidR="008A6FB2" w:rsidRPr="008A6FB2" w:rsidRDefault="00E50AA5" w:rsidP="00867003">
      <w:pPr>
        <w:widowControl w:val="0"/>
        <w:suppressAutoHyphens w:val="0"/>
        <w:spacing w:line="276" w:lineRule="auto"/>
        <w:ind w:firstLine="709"/>
        <w:jc w:val="both"/>
        <w:rPr>
          <w:rFonts w:eastAsia="Times New Roman"/>
          <w:lang w:eastAsia="ru-RU"/>
        </w:rPr>
      </w:pPr>
      <w:r w:rsidRPr="00E50AA5">
        <w:rPr>
          <w:rFonts w:eastAsia="Times New Roman"/>
          <w:lang w:eastAsia="ru-RU"/>
        </w:rPr>
        <w:t>На момент поставки товара должно присутствовать ответственное лицо поставщика, отвечающее за качество и количество товара.</w:t>
      </w:r>
    </w:p>
    <w:p w14:paraId="6E1A99D5" w14:textId="77777777" w:rsidR="008A6FB2" w:rsidRPr="008A6FB2" w:rsidRDefault="008A6FB2" w:rsidP="00867003">
      <w:pPr>
        <w:tabs>
          <w:tab w:val="left" w:pos="6480"/>
        </w:tabs>
        <w:suppressAutoHyphens w:val="0"/>
        <w:spacing w:line="276" w:lineRule="auto"/>
        <w:ind w:firstLine="710"/>
        <w:contextualSpacing/>
        <w:jc w:val="both"/>
        <w:rPr>
          <w:rFonts w:eastAsia="Calibri"/>
          <w:b/>
          <w:lang w:eastAsia="en-US"/>
        </w:rPr>
      </w:pPr>
      <w:r w:rsidRPr="008A6FB2">
        <w:rPr>
          <w:rFonts w:eastAsia="Calibri"/>
          <w:b/>
          <w:lang w:eastAsia="en-US"/>
        </w:rPr>
        <w:t>6. Требования к происхождению Товара</w:t>
      </w:r>
    </w:p>
    <w:p w14:paraId="0D8C8528" w14:textId="65F0A6E5" w:rsidR="008A6FB2" w:rsidRPr="008A6FB2" w:rsidRDefault="008A6FB2" w:rsidP="00867003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Times New Roman"/>
          <w:color w:val="FF0000"/>
          <w:lang w:eastAsia="ru-RU"/>
        </w:rPr>
      </w:pPr>
      <w:r w:rsidRPr="008A6FB2">
        <w:rPr>
          <w:rFonts w:eastAsia="Times New Roman"/>
          <w:lang w:eastAsia="ru-RU"/>
        </w:rPr>
        <w:t xml:space="preserve">В случае </w:t>
      </w:r>
      <w:r w:rsidR="00F66F60" w:rsidRPr="008A6FB2">
        <w:rPr>
          <w:rFonts w:eastAsia="Times New Roman"/>
          <w:lang w:eastAsia="ru-RU"/>
        </w:rPr>
        <w:t>поставки</w:t>
      </w:r>
      <w:r w:rsidR="00F66F60">
        <w:rPr>
          <w:rFonts w:eastAsia="Times New Roman"/>
          <w:lang w:eastAsia="ru-RU"/>
        </w:rPr>
        <w:t xml:space="preserve"> </w:t>
      </w:r>
      <w:r w:rsidR="00F66F60" w:rsidRPr="008A6FB2">
        <w:rPr>
          <w:rFonts w:eastAsia="Times New Roman"/>
          <w:lang w:eastAsia="ru-RU"/>
        </w:rPr>
        <w:t>импортного Товара,</w:t>
      </w:r>
      <w:r w:rsidR="007A6927" w:rsidRPr="007A6927">
        <w:rPr>
          <w:rFonts w:eastAsia="Times New Roman"/>
          <w:lang w:eastAsia="ru-RU"/>
        </w:rPr>
        <w:t xml:space="preserve"> не противоречащего требованиям Приложения №1 к </w:t>
      </w:r>
      <w:r w:rsidR="007A6927" w:rsidRPr="007A6927">
        <w:rPr>
          <w:rFonts w:eastAsia="Times New Roman"/>
          <w:lang w:eastAsia="ru-RU"/>
        </w:rPr>
        <w:lastRenderedPageBreak/>
        <w:t>техническому заданию</w:t>
      </w:r>
      <w:r w:rsidRPr="008A6FB2">
        <w:rPr>
          <w:rFonts w:eastAsia="Times New Roman"/>
          <w:lang w:eastAsia="ru-RU"/>
        </w:rPr>
        <w:t>, законность ввоза Товара на территорию Российской Федерации должна быть подтверждена соответствующими документами (копиями), оформленными в соответствии с действующим законодательством Российской Федерации и удостоверенными подписью соответствующего должностного лица и печатью Поставщика.</w:t>
      </w:r>
    </w:p>
    <w:p w14:paraId="62DCFDE9" w14:textId="77777777" w:rsidR="008A6FB2" w:rsidRPr="008A6FB2" w:rsidRDefault="008A6FB2" w:rsidP="00867003">
      <w:pPr>
        <w:suppressAutoHyphens w:val="0"/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rFonts w:eastAsia="Times New Roman"/>
          <w:b/>
          <w:bCs/>
          <w:lang w:eastAsia="ru-RU"/>
        </w:rPr>
      </w:pPr>
      <w:r w:rsidRPr="008A6FB2">
        <w:rPr>
          <w:rFonts w:eastAsia="Times New Roman"/>
          <w:b/>
          <w:bCs/>
          <w:lang w:eastAsia="ru-RU"/>
        </w:rPr>
        <w:t xml:space="preserve">7. Условия, срок поставки и порядок приемки Товара: </w:t>
      </w:r>
    </w:p>
    <w:p w14:paraId="5305BE31" w14:textId="77777777" w:rsidR="008A6FB2" w:rsidRPr="008A6FB2" w:rsidRDefault="008A6FB2" w:rsidP="00867003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Times New Roman"/>
          <w:color w:val="000000"/>
          <w:lang w:eastAsia="ru-RU"/>
        </w:rPr>
      </w:pPr>
      <w:r w:rsidRPr="008A6FB2">
        <w:rPr>
          <w:rFonts w:eastAsia="Times New Roman"/>
          <w:b/>
          <w:bCs/>
          <w:lang w:eastAsia="ru-RU"/>
        </w:rPr>
        <w:t xml:space="preserve">Товар поставляется </w:t>
      </w:r>
      <w:r w:rsidRPr="008A6FB2">
        <w:rPr>
          <w:rFonts w:eastAsia="Times New Roman"/>
          <w:lang w:eastAsia="ru-RU"/>
        </w:rPr>
        <w:t>силами и за счет Поставщика в</w:t>
      </w:r>
      <w:r w:rsidRPr="008A6FB2">
        <w:rPr>
          <w:rFonts w:eastAsia="Times New Roman"/>
          <w:bCs/>
          <w:lang w:eastAsia="ru-RU"/>
        </w:rPr>
        <w:t xml:space="preserve"> соответствии с Приложением №1 к техническому заданию - </w:t>
      </w:r>
      <w:r w:rsidR="007A6927" w:rsidRPr="007A6927">
        <w:rPr>
          <w:rFonts w:eastAsia="Times New Roman"/>
          <w:color w:val="000000"/>
          <w:lang w:eastAsia="ru-RU"/>
        </w:rPr>
        <w:t>Технические характеристики товара и объемы поставки</w:t>
      </w:r>
      <w:r w:rsidRPr="008A6FB2">
        <w:rPr>
          <w:rFonts w:eastAsia="Times New Roman"/>
          <w:color w:val="000000"/>
          <w:lang w:eastAsia="ru-RU"/>
        </w:rPr>
        <w:t xml:space="preserve">. </w:t>
      </w:r>
    </w:p>
    <w:p w14:paraId="1E5E42E2" w14:textId="77777777" w:rsidR="008A6FB2" w:rsidRPr="008A6FB2" w:rsidRDefault="008A6FB2" w:rsidP="00867003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Times New Roman"/>
          <w:bCs/>
          <w:lang w:eastAsia="ru-RU"/>
        </w:rPr>
      </w:pPr>
      <w:r w:rsidRPr="008A6FB2">
        <w:rPr>
          <w:rFonts w:eastAsia="Times New Roman"/>
          <w:lang w:eastAsia="ru-RU"/>
        </w:rPr>
        <w:t xml:space="preserve">Поставщик осуществляет поставку Товара по адресу: Республика Башкортостан 453856, г. Мелеуз, ул. Ленина, 10 (в соответствии с приложением №1) </w:t>
      </w:r>
    </w:p>
    <w:p w14:paraId="21388CDA" w14:textId="77777777" w:rsidR="008A6FB2" w:rsidRPr="008A6FB2" w:rsidRDefault="008A6FB2" w:rsidP="00867003">
      <w:pPr>
        <w:tabs>
          <w:tab w:val="left" w:pos="1620"/>
          <w:tab w:val="left" w:pos="5760"/>
          <w:tab w:val="left" w:pos="13860"/>
        </w:tabs>
        <w:suppressAutoHyphens w:val="0"/>
        <w:spacing w:line="276" w:lineRule="auto"/>
        <w:ind w:firstLine="709"/>
        <w:jc w:val="both"/>
        <w:rPr>
          <w:rFonts w:eastAsia="Times New Roman"/>
          <w:lang w:eastAsia="ru-RU"/>
        </w:rPr>
      </w:pPr>
      <w:r w:rsidRPr="008A6FB2">
        <w:rPr>
          <w:rFonts w:eastAsia="Times New Roman"/>
          <w:lang w:eastAsia="ru-RU"/>
        </w:rPr>
        <w:t xml:space="preserve">Поставка продукции по поданной заявке Заказчика осуществляется в течение </w:t>
      </w:r>
      <w:r w:rsidR="007A6927">
        <w:rPr>
          <w:rFonts w:eastAsia="Times New Roman"/>
          <w:lang w:eastAsia="ru-RU"/>
        </w:rPr>
        <w:t>7</w:t>
      </w:r>
      <w:r w:rsidRPr="008A6FB2">
        <w:rPr>
          <w:rFonts w:eastAsia="Times New Roman"/>
          <w:lang w:eastAsia="ru-RU"/>
        </w:rPr>
        <w:t xml:space="preserve"> календарных дней с момента ее подачи Поставщику.</w:t>
      </w:r>
    </w:p>
    <w:p w14:paraId="11805C3E" w14:textId="77777777" w:rsidR="008A6FB2" w:rsidRPr="008A6FB2" w:rsidRDefault="008A6FB2" w:rsidP="00867003">
      <w:pPr>
        <w:tabs>
          <w:tab w:val="left" w:pos="1620"/>
          <w:tab w:val="left" w:pos="5760"/>
          <w:tab w:val="left" w:pos="13860"/>
        </w:tabs>
        <w:suppressAutoHyphens w:val="0"/>
        <w:spacing w:line="276" w:lineRule="auto"/>
        <w:ind w:firstLine="709"/>
        <w:jc w:val="both"/>
        <w:rPr>
          <w:rFonts w:eastAsia="Times New Roman"/>
          <w:lang w:eastAsia="ru-RU"/>
        </w:rPr>
      </w:pPr>
      <w:r w:rsidRPr="008A6FB2">
        <w:rPr>
          <w:rFonts w:eastAsia="Times New Roman"/>
          <w:lang w:eastAsia="ru-RU"/>
        </w:rPr>
        <w:t xml:space="preserve"> Доставка продукции Заказчику автотранспортом должна производиться в рабочие дни в период с 8-00 до 15-00 часов местного времени, при этом, не менее чем за 24 часа до приезда автомобиля Поставщик направляет Грузополучателю письменное уведомление с указанием даты поставки, реквизитов перевозчика Ф.И.О., дата рождения, гос. № автомобиля. В противном случае всю ответственность за простой автотранспорта несёт Поставщик.  </w:t>
      </w:r>
    </w:p>
    <w:p w14:paraId="045F7039" w14:textId="77777777" w:rsidR="008A6FB2" w:rsidRPr="008A6FB2" w:rsidRDefault="008A6FB2" w:rsidP="00867003">
      <w:pPr>
        <w:tabs>
          <w:tab w:val="left" w:pos="1080"/>
        </w:tabs>
        <w:suppressAutoHyphens w:val="0"/>
        <w:spacing w:line="276" w:lineRule="auto"/>
        <w:ind w:firstLine="709"/>
        <w:contextualSpacing/>
        <w:jc w:val="both"/>
        <w:rPr>
          <w:rFonts w:eastAsia="Times New Roman"/>
          <w:b/>
          <w:bCs/>
          <w:lang w:eastAsia="ru-RU"/>
        </w:rPr>
      </w:pPr>
      <w:r w:rsidRPr="008A6FB2">
        <w:rPr>
          <w:rFonts w:eastAsia="Times New Roman"/>
          <w:lang w:eastAsia="ru-RU"/>
        </w:rPr>
        <w:t>Приемка поставленного Товара осуществляется в ходе передачи Товара Заказчику и включает в себя следующие этапы:</w:t>
      </w:r>
    </w:p>
    <w:p w14:paraId="5C60E8F0" w14:textId="77777777" w:rsidR="008A6FB2" w:rsidRPr="008A6FB2" w:rsidRDefault="008A6FB2" w:rsidP="00867003">
      <w:pPr>
        <w:tabs>
          <w:tab w:val="left" w:pos="1080"/>
        </w:tabs>
        <w:suppressAutoHyphens w:val="0"/>
        <w:spacing w:line="276" w:lineRule="auto"/>
        <w:ind w:firstLine="709"/>
        <w:contextualSpacing/>
        <w:jc w:val="both"/>
        <w:rPr>
          <w:rFonts w:eastAsia="Times New Roman"/>
          <w:lang w:eastAsia="ru-RU"/>
        </w:rPr>
      </w:pPr>
      <w:r w:rsidRPr="008A6FB2">
        <w:rPr>
          <w:rFonts w:eastAsia="Times New Roman"/>
          <w:lang w:eastAsia="ru-RU"/>
        </w:rPr>
        <w:t xml:space="preserve">проверка номенклатуры поставленного по заявке Товара на соответствие требованиям, изложенным в Приложении №1 к техническому заданию - </w:t>
      </w:r>
      <w:r w:rsidR="00977099" w:rsidRPr="007A6927">
        <w:rPr>
          <w:rFonts w:eastAsia="Times New Roman"/>
          <w:color w:val="000000"/>
          <w:lang w:eastAsia="ru-RU"/>
        </w:rPr>
        <w:t>Технические характеристики товара и объемы поставки</w:t>
      </w:r>
      <w:r w:rsidRPr="008A6FB2">
        <w:rPr>
          <w:rFonts w:eastAsia="Times New Roman"/>
          <w:lang w:eastAsia="ru-RU"/>
        </w:rPr>
        <w:t>, предъявляемым к качеству Товара;</w:t>
      </w:r>
    </w:p>
    <w:p w14:paraId="0CD51BCD" w14:textId="77777777" w:rsidR="008A6FB2" w:rsidRPr="008A6FB2" w:rsidRDefault="008A6FB2" w:rsidP="00867003">
      <w:pPr>
        <w:tabs>
          <w:tab w:val="left" w:pos="1080"/>
        </w:tabs>
        <w:suppressAutoHyphens w:val="0"/>
        <w:spacing w:line="276" w:lineRule="auto"/>
        <w:ind w:firstLine="709"/>
        <w:contextualSpacing/>
        <w:jc w:val="both"/>
        <w:rPr>
          <w:rFonts w:eastAsia="Times New Roman"/>
          <w:lang w:eastAsia="ru-RU"/>
        </w:rPr>
      </w:pPr>
      <w:r w:rsidRPr="008A6FB2">
        <w:rPr>
          <w:rFonts w:eastAsia="Times New Roman"/>
          <w:lang w:eastAsia="ru-RU"/>
        </w:rPr>
        <w:t>проверка полноты и правильности оформления комплекта сопроводительных документов;</w:t>
      </w:r>
    </w:p>
    <w:p w14:paraId="66984E6D" w14:textId="77777777" w:rsidR="008A6FB2" w:rsidRPr="008A6FB2" w:rsidRDefault="008A6FB2" w:rsidP="00867003">
      <w:pPr>
        <w:tabs>
          <w:tab w:val="left" w:pos="1080"/>
        </w:tabs>
        <w:suppressAutoHyphens w:val="0"/>
        <w:spacing w:line="276" w:lineRule="auto"/>
        <w:ind w:firstLine="709"/>
        <w:contextualSpacing/>
        <w:jc w:val="both"/>
        <w:rPr>
          <w:rFonts w:eastAsia="Times New Roman"/>
          <w:lang w:eastAsia="ru-RU"/>
        </w:rPr>
      </w:pPr>
      <w:r w:rsidRPr="008A6FB2">
        <w:rPr>
          <w:rFonts w:eastAsia="Times New Roman"/>
          <w:lang w:eastAsia="ru-RU"/>
        </w:rPr>
        <w:t>контроль наличия/отсутствия внешних повреждений оригинальной упаковки;</w:t>
      </w:r>
    </w:p>
    <w:p w14:paraId="7C05AC52" w14:textId="77777777" w:rsidR="008A6FB2" w:rsidRPr="008A6FB2" w:rsidRDefault="008A6FB2" w:rsidP="00867003">
      <w:pPr>
        <w:tabs>
          <w:tab w:val="left" w:pos="1080"/>
        </w:tabs>
        <w:suppressAutoHyphens w:val="0"/>
        <w:spacing w:line="276" w:lineRule="auto"/>
        <w:ind w:firstLine="709"/>
        <w:contextualSpacing/>
        <w:jc w:val="both"/>
        <w:rPr>
          <w:rFonts w:eastAsia="Times New Roman"/>
          <w:lang w:eastAsia="ru-RU"/>
        </w:rPr>
      </w:pPr>
      <w:r w:rsidRPr="008A6FB2">
        <w:rPr>
          <w:rFonts w:eastAsia="Times New Roman"/>
          <w:lang w:eastAsia="ru-RU"/>
        </w:rPr>
        <w:t>проверка наличия необходимых регистрационных удостоверений, сертификатов соответствия, паспортов производителя, декларации о соответствии и других документов, применяемые для данного вида товара.</w:t>
      </w:r>
    </w:p>
    <w:p w14:paraId="00B0C83E" w14:textId="77777777" w:rsidR="008A6FB2" w:rsidRPr="008A6FB2" w:rsidRDefault="008A6FB2" w:rsidP="00867003">
      <w:pPr>
        <w:suppressAutoHyphens w:val="0"/>
        <w:spacing w:line="276" w:lineRule="auto"/>
        <w:ind w:firstLine="709"/>
        <w:contextualSpacing/>
        <w:jc w:val="both"/>
        <w:rPr>
          <w:rFonts w:eastAsia="Calibri"/>
          <w:lang w:eastAsia="ru-RU"/>
        </w:rPr>
      </w:pPr>
      <w:r w:rsidRPr="008A6FB2">
        <w:rPr>
          <w:rFonts w:eastAsia="Calibri"/>
          <w:lang w:eastAsia="ru-RU"/>
        </w:rPr>
        <w:t xml:space="preserve">По факту поставки Товара Поставщик подписывает и передает Заказчику всю необходимую отчетную документацию, оформленную в соответствии с требованиями действующего законодательства Российской Федерации. </w:t>
      </w:r>
    </w:p>
    <w:p w14:paraId="18FEAF25" w14:textId="77777777" w:rsidR="008A6FB2" w:rsidRPr="008A6FB2" w:rsidRDefault="008A6FB2" w:rsidP="00867003">
      <w:pPr>
        <w:suppressAutoHyphens w:val="0"/>
        <w:spacing w:line="276" w:lineRule="auto"/>
        <w:ind w:firstLine="709"/>
        <w:contextualSpacing/>
        <w:jc w:val="both"/>
        <w:rPr>
          <w:rFonts w:eastAsia="Calibri"/>
          <w:lang w:eastAsia="ru-RU"/>
        </w:rPr>
      </w:pPr>
      <w:r w:rsidRPr="008A6FB2">
        <w:rPr>
          <w:rFonts w:eastAsia="Calibri"/>
          <w:lang w:eastAsia="ru-RU"/>
        </w:rPr>
        <w:t xml:space="preserve">Вся указанная документация на Товар предоставляется на русском языке. </w:t>
      </w:r>
    </w:p>
    <w:p w14:paraId="7D91CFE4" w14:textId="77777777" w:rsidR="008A6FB2" w:rsidRPr="008A6FB2" w:rsidRDefault="008A6FB2" w:rsidP="00867003">
      <w:pPr>
        <w:suppressAutoHyphens w:val="0"/>
        <w:spacing w:line="276" w:lineRule="auto"/>
        <w:ind w:firstLine="709"/>
        <w:jc w:val="both"/>
        <w:rPr>
          <w:rFonts w:eastAsia="Times New Roman"/>
          <w:b/>
          <w:lang w:eastAsia="ru-RU"/>
        </w:rPr>
      </w:pPr>
      <w:r w:rsidRPr="008A6FB2">
        <w:rPr>
          <w:rFonts w:eastAsia="Times New Roman"/>
          <w:b/>
          <w:spacing w:val="2"/>
          <w:shd w:val="clear" w:color="auto" w:fill="FFFFFF"/>
          <w:lang w:eastAsia="ru-RU"/>
        </w:rPr>
        <w:t>8. Товаросопроводительные документы, порядок оплаты Товара</w:t>
      </w:r>
      <w:r w:rsidRPr="008A6FB2">
        <w:rPr>
          <w:rFonts w:eastAsia="Times New Roman"/>
          <w:b/>
          <w:lang w:eastAsia="ru-RU"/>
        </w:rPr>
        <w:t>.</w:t>
      </w:r>
    </w:p>
    <w:p w14:paraId="5DE16509" w14:textId="77777777" w:rsidR="008A6FB2" w:rsidRPr="008A6FB2" w:rsidRDefault="008A6FB2" w:rsidP="00867003">
      <w:pPr>
        <w:suppressAutoHyphens w:val="0"/>
        <w:spacing w:line="276" w:lineRule="auto"/>
        <w:ind w:firstLine="709"/>
        <w:jc w:val="both"/>
        <w:rPr>
          <w:rFonts w:eastAsia="Times New Roman"/>
          <w:lang w:eastAsia="ru-RU"/>
        </w:rPr>
      </w:pPr>
      <w:r w:rsidRPr="008A6FB2">
        <w:rPr>
          <w:rFonts w:eastAsia="Times New Roman"/>
          <w:lang w:eastAsia="ru-RU"/>
        </w:rPr>
        <w:t xml:space="preserve">Упаковка, </w:t>
      </w:r>
      <w:proofErr w:type="gramStart"/>
      <w:r w:rsidRPr="008A6FB2">
        <w:rPr>
          <w:rFonts w:eastAsia="Times New Roman"/>
          <w:lang w:eastAsia="ru-RU"/>
        </w:rPr>
        <w:t>маркировка,  транспортировка</w:t>
      </w:r>
      <w:proofErr w:type="gramEnd"/>
      <w:r w:rsidRPr="008A6FB2">
        <w:rPr>
          <w:rFonts w:eastAsia="Times New Roman"/>
          <w:lang w:eastAsia="ru-RU"/>
        </w:rPr>
        <w:t>,  гарантийный срок хранения Товара должны соответствовать техническим условиям на данный Товар и ГОСТ. Поставщик обязан одновременно с передачей Товара передать Заказчику (грузополучателю) его принадлежности, а также относящиеся к нему документы, оформленные надлежащим образом:</w:t>
      </w:r>
    </w:p>
    <w:p w14:paraId="2AEDEE9A" w14:textId="77777777" w:rsidR="008A6FB2" w:rsidRPr="008A6FB2" w:rsidRDefault="008A6FB2" w:rsidP="00867003">
      <w:pPr>
        <w:suppressAutoHyphens w:val="0"/>
        <w:spacing w:line="276" w:lineRule="auto"/>
        <w:ind w:firstLine="709"/>
        <w:jc w:val="both"/>
        <w:rPr>
          <w:rFonts w:eastAsia="Times New Roman"/>
          <w:lang w:eastAsia="ru-RU"/>
        </w:rPr>
      </w:pPr>
      <w:r w:rsidRPr="008A6FB2">
        <w:rPr>
          <w:rFonts w:eastAsia="Times New Roman"/>
          <w:lang w:eastAsia="ru-RU"/>
        </w:rPr>
        <w:t>•</w:t>
      </w:r>
      <w:r w:rsidRPr="008A6FB2">
        <w:rPr>
          <w:rFonts w:eastAsia="Times New Roman"/>
          <w:lang w:eastAsia="ru-RU"/>
        </w:rPr>
        <w:tab/>
        <w:t>паспорт качества;</w:t>
      </w:r>
    </w:p>
    <w:p w14:paraId="04E745BE" w14:textId="77777777" w:rsidR="008A6FB2" w:rsidRPr="008A6FB2" w:rsidRDefault="008A6FB2" w:rsidP="00867003">
      <w:pPr>
        <w:suppressAutoHyphens w:val="0"/>
        <w:spacing w:line="276" w:lineRule="auto"/>
        <w:ind w:firstLine="709"/>
        <w:jc w:val="both"/>
        <w:rPr>
          <w:rFonts w:eastAsia="Times New Roman"/>
          <w:lang w:eastAsia="ru-RU"/>
        </w:rPr>
      </w:pPr>
      <w:r w:rsidRPr="008A6FB2">
        <w:rPr>
          <w:rFonts w:eastAsia="Times New Roman"/>
          <w:lang w:eastAsia="ru-RU"/>
        </w:rPr>
        <w:t>•</w:t>
      </w:r>
      <w:r w:rsidRPr="008A6FB2">
        <w:rPr>
          <w:rFonts w:eastAsia="Times New Roman"/>
          <w:lang w:eastAsia="ru-RU"/>
        </w:rPr>
        <w:tab/>
        <w:t>упаковочный лист на каждую партию отгруженного Товара;</w:t>
      </w:r>
    </w:p>
    <w:p w14:paraId="376B3B8D" w14:textId="77777777" w:rsidR="008A6FB2" w:rsidRPr="008A6FB2" w:rsidRDefault="008A6FB2" w:rsidP="00867003">
      <w:pPr>
        <w:suppressAutoHyphens w:val="0"/>
        <w:spacing w:line="276" w:lineRule="auto"/>
        <w:ind w:firstLine="709"/>
        <w:jc w:val="both"/>
        <w:rPr>
          <w:rFonts w:eastAsia="Times New Roman"/>
          <w:lang w:eastAsia="ru-RU"/>
        </w:rPr>
      </w:pPr>
      <w:r w:rsidRPr="008A6FB2">
        <w:rPr>
          <w:rFonts w:eastAsia="Times New Roman"/>
          <w:lang w:eastAsia="ru-RU"/>
        </w:rPr>
        <w:t>•</w:t>
      </w:r>
      <w:r w:rsidRPr="008A6FB2">
        <w:rPr>
          <w:rFonts w:eastAsia="Times New Roman"/>
          <w:lang w:eastAsia="ru-RU"/>
        </w:rPr>
        <w:tab/>
        <w:t>накладная по форме Торг-12 (в случае доставки Товара перевозчиком Поставщик указывает в накладной реквизиты транспортной накладной, подтверждающей факт передачи Товара первому перевозчику);</w:t>
      </w:r>
    </w:p>
    <w:p w14:paraId="27D86C89" w14:textId="77777777" w:rsidR="008A6FB2" w:rsidRPr="008A6FB2" w:rsidRDefault="008A6FB2" w:rsidP="00867003">
      <w:pPr>
        <w:suppressAutoHyphens w:val="0"/>
        <w:spacing w:line="276" w:lineRule="auto"/>
        <w:ind w:firstLine="709"/>
        <w:jc w:val="both"/>
        <w:rPr>
          <w:rFonts w:eastAsia="Times New Roman"/>
          <w:lang w:eastAsia="ru-RU"/>
        </w:rPr>
      </w:pPr>
      <w:r w:rsidRPr="008A6FB2">
        <w:rPr>
          <w:rFonts w:eastAsia="Times New Roman"/>
          <w:lang w:eastAsia="ru-RU"/>
        </w:rPr>
        <w:t>•</w:t>
      </w:r>
      <w:r w:rsidRPr="008A6FB2">
        <w:rPr>
          <w:rFonts w:eastAsia="Times New Roman"/>
          <w:lang w:eastAsia="ru-RU"/>
        </w:rPr>
        <w:tab/>
        <w:t>транспортная накладная (товарно-транспортная накладная);</w:t>
      </w:r>
    </w:p>
    <w:p w14:paraId="34C89538" w14:textId="77777777" w:rsidR="008A6FB2" w:rsidRPr="008A6FB2" w:rsidRDefault="008A6FB2" w:rsidP="00867003">
      <w:pPr>
        <w:suppressAutoHyphens w:val="0"/>
        <w:spacing w:line="276" w:lineRule="auto"/>
        <w:ind w:firstLine="709"/>
        <w:jc w:val="both"/>
        <w:rPr>
          <w:rFonts w:eastAsia="Times New Roman"/>
          <w:lang w:eastAsia="ru-RU"/>
        </w:rPr>
      </w:pPr>
      <w:r w:rsidRPr="008A6FB2">
        <w:rPr>
          <w:rFonts w:eastAsia="Times New Roman"/>
          <w:lang w:eastAsia="ru-RU"/>
        </w:rPr>
        <w:t>•</w:t>
      </w:r>
      <w:r w:rsidRPr="008A6FB2">
        <w:rPr>
          <w:rFonts w:eastAsia="Times New Roman"/>
          <w:lang w:eastAsia="ru-RU"/>
        </w:rPr>
        <w:tab/>
        <w:t>иные документы, относящиеся к Товару и необходимые для его эксплуатации (сертификат качества и т.п.).</w:t>
      </w:r>
    </w:p>
    <w:p w14:paraId="0E1149D5" w14:textId="70B9C89B" w:rsidR="008A6FB2" w:rsidRPr="008A6FB2" w:rsidRDefault="008A6FB2" w:rsidP="00867003">
      <w:pPr>
        <w:suppressAutoHyphens w:val="0"/>
        <w:spacing w:line="276" w:lineRule="auto"/>
        <w:ind w:firstLine="709"/>
        <w:jc w:val="both"/>
        <w:rPr>
          <w:rFonts w:eastAsia="Calibri"/>
          <w:lang w:eastAsia="en-US"/>
        </w:rPr>
      </w:pPr>
      <w:r w:rsidRPr="008A6FB2">
        <w:rPr>
          <w:rFonts w:eastAsia="Times New Roman"/>
          <w:lang w:eastAsia="ru-RU"/>
        </w:rPr>
        <w:t>Заказчик после получения подписанного Поставщиком акта приемки-передачи Товара в течение 30 (тридцати) рабочих дней подписывает со своей стороны акт или представляет в адрес Поставщика мотивированный отказ от подписания.</w:t>
      </w:r>
    </w:p>
    <w:p w14:paraId="7A33CC79" w14:textId="0B43ABE0" w:rsidR="005D59A9" w:rsidRDefault="008A6FB2" w:rsidP="00F66F60">
      <w:pPr>
        <w:suppressAutoHyphens w:val="0"/>
        <w:spacing w:line="276" w:lineRule="auto"/>
        <w:ind w:firstLine="709"/>
        <w:jc w:val="both"/>
        <w:rPr>
          <w:rFonts w:eastAsia="Calibri"/>
          <w:lang w:eastAsia="en-US"/>
        </w:rPr>
      </w:pPr>
      <w:r w:rsidRPr="008A6FB2">
        <w:rPr>
          <w:rFonts w:eastAsia="Times New Roman"/>
          <w:lang w:eastAsia="ru-RU"/>
        </w:rPr>
        <w:t>Документы о приемке со стороны Заказчика подписывает уполномоченный представитель Грузополучателя.</w:t>
      </w:r>
      <w:r w:rsidR="005D59A9">
        <w:rPr>
          <w:rFonts w:eastAsia="Calibri"/>
          <w:lang w:eastAsia="en-US"/>
        </w:rPr>
        <w:br w:type="page"/>
      </w:r>
    </w:p>
    <w:p w14:paraId="6BC8FA2D" w14:textId="77777777" w:rsidR="00977099" w:rsidRDefault="008A6FB2" w:rsidP="00977099">
      <w:pPr>
        <w:suppressAutoHyphens w:val="0"/>
        <w:jc w:val="right"/>
        <w:rPr>
          <w:rFonts w:eastAsia="Times New Roman"/>
          <w:color w:val="000000"/>
          <w:lang w:eastAsia="ru-RU"/>
        </w:rPr>
      </w:pPr>
      <w:r w:rsidRPr="008A6FB2">
        <w:rPr>
          <w:rFonts w:eastAsia="Times New Roman"/>
          <w:color w:val="000000"/>
          <w:lang w:eastAsia="ru-RU"/>
        </w:rPr>
        <w:lastRenderedPageBreak/>
        <w:t xml:space="preserve">Приложение №1 </w:t>
      </w:r>
    </w:p>
    <w:p w14:paraId="1832749B" w14:textId="77777777" w:rsidR="00977099" w:rsidRDefault="008A6FB2" w:rsidP="00977099">
      <w:pPr>
        <w:suppressAutoHyphens w:val="0"/>
        <w:jc w:val="right"/>
        <w:rPr>
          <w:rFonts w:eastAsia="Times New Roman"/>
          <w:color w:val="000000"/>
          <w:lang w:eastAsia="ru-RU"/>
        </w:rPr>
      </w:pPr>
      <w:r w:rsidRPr="008A6FB2">
        <w:rPr>
          <w:rFonts w:eastAsia="Times New Roman"/>
          <w:color w:val="000000"/>
          <w:lang w:eastAsia="ru-RU"/>
        </w:rPr>
        <w:t xml:space="preserve">к техническому заданию </w:t>
      </w:r>
    </w:p>
    <w:p w14:paraId="17E09B1C" w14:textId="666A5AE2" w:rsidR="008A6FB2" w:rsidRDefault="00977099" w:rsidP="00977099">
      <w:pPr>
        <w:suppressAutoHyphens w:val="0"/>
        <w:jc w:val="center"/>
        <w:rPr>
          <w:rFonts w:eastAsia="Times New Roman"/>
          <w:color w:val="000000"/>
          <w:lang w:eastAsia="ru-RU"/>
        </w:rPr>
      </w:pPr>
      <w:r w:rsidRPr="00977099">
        <w:rPr>
          <w:rFonts w:eastAsia="Times New Roman"/>
          <w:color w:val="000000"/>
          <w:lang w:eastAsia="ru-RU"/>
        </w:rPr>
        <w:t>Технические характеристики товара и объемы поставки</w:t>
      </w:r>
      <w:r w:rsidR="008A6FB2" w:rsidRPr="008A6FB2">
        <w:rPr>
          <w:rFonts w:eastAsia="Times New Roman"/>
          <w:color w:val="000000"/>
          <w:lang w:eastAsia="ru-RU"/>
        </w:rPr>
        <w:t>.</w:t>
      </w:r>
    </w:p>
    <w:p w14:paraId="192D7F86" w14:textId="13BEC8DE" w:rsidR="00F55C0A" w:rsidRDefault="00F55C0A" w:rsidP="00977099">
      <w:pPr>
        <w:suppressAutoHyphens w:val="0"/>
        <w:jc w:val="center"/>
        <w:rPr>
          <w:rFonts w:eastAsia="Times New Roman"/>
          <w:color w:val="000000"/>
          <w:lang w:eastAsia="ru-RU"/>
        </w:rPr>
      </w:pPr>
    </w:p>
    <w:p w14:paraId="1157AF27" w14:textId="77777777" w:rsidR="00867003" w:rsidRPr="00746DA9" w:rsidRDefault="00867003" w:rsidP="00867003">
      <w:pPr>
        <w:pStyle w:val="a3"/>
        <w:spacing w:after="0" w:line="20" w:lineRule="atLeast"/>
        <w:ind w:left="0" w:right="-166"/>
        <w:jc w:val="both"/>
        <w:outlineLvl w:val="0"/>
        <w:rPr>
          <w:rFonts w:ascii="Times New Roman" w:hAnsi="Times New Roman"/>
          <w:i/>
          <w:iCs/>
          <w:sz w:val="18"/>
          <w:szCs w:val="18"/>
        </w:rPr>
      </w:pPr>
      <w:r w:rsidRPr="00746DA9">
        <w:rPr>
          <w:rFonts w:ascii="Times New Roman" w:hAnsi="Times New Roman"/>
          <w:i/>
          <w:iCs/>
          <w:sz w:val="18"/>
          <w:szCs w:val="18"/>
        </w:rPr>
        <w:t>Таблица применения Постановления Правительства РФ от 23.12.2024 N 1875 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лиц"</w:t>
      </w:r>
    </w:p>
    <w:tbl>
      <w:tblPr>
        <w:tblW w:w="10632" w:type="dxa"/>
        <w:tblInd w:w="108" w:type="dxa"/>
        <w:tblLook w:val="04A0" w:firstRow="1" w:lastRow="0" w:firstColumn="1" w:lastColumn="0" w:noHBand="0" w:noVBand="1"/>
      </w:tblPr>
      <w:tblGrid>
        <w:gridCol w:w="709"/>
        <w:gridCol w:w="1511"/>
        <w:gridCol w:w="2646"/>
        <w:gridCol w:w="1931"/>
        <w:gridCol w:w="1827"/>
        <w:gridCol w:w="2008"/>
      </w:tblGrid>
      <w:tr w:rsidR="00867003" w:rsidRPr="00115BDF" w14:paraId="1E425AD6" w14:textId="77777777" w:rsidTr="00867003">
        <w:trPr>
          <w:tblHeader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712F4" w14:textId="77777777" w:rsidR="00867003" w:rsidRDefault="00867003" w:rsidP="00D73B6C">
            <w:pPr>
              <w:spacing w:line="20" w:lineRule="atLeast"/>
              <w:jc w:val="center"/>
              <w:rPr>
                <w:b/>
                <w:bCs/>
              </w:rPr>
            </w:pPr>
            <w:r w:rsidRPr="00405E79">
              <w:rPr>
                <w:b/>
                <w:bCs/>
              </w:rPr>
              <w:t xml:space="preserve">№ </w:t>
            </w:r>
          </w:p>
          <w:p w14:paraId="1ACF05CA" w14:textId="77777777" w:rsidR="00867003" w:rsidRPr="00405E79" w:rsidRDefault="00867003" w:rsidP="00D73B6C">
            <w:pPr>
              <w:spacing w:line="20" w:lineRule="atLeast"/>
              <w:jc w:val="center"/>
              <w:rPr>
                <w:b/>
                <w:bCs/>
              </w:rPr>
            </w:pPr>
            <w:r w:rsidRPr="00405E79">
              <w:rPr>
                <w:b/>
                <w:bCs/>
              </w:rPr>
              <w:t>п/п</w:t>
            </w:r>
          </w:p>
        </w:tc>
        <w:tc>
          <w:tcPr>
            <w:tcW w:w="15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DE6A2" w14:textId="77777777" w:rsidR="00867003" w:rsidRPr="00405E79" w:rsidRDefault="00867003" w:rsidP="00D73B6C">
            <w:pPr>
              <w:spacing w:line="20" w:lineRule="atLeast"/>
              <w:jc w:val="center"/>
              <w:rPr>
                <w:b/>
                <w:bCs/>
              </w:rPr>
            </w:pPr>
            <w:r w:rsidRPr="00405E79">
              <w:rPr>
                <w:b/>
                <w:bCs/>
              </w:rPr>
              <w:t>ОКПД 2</w:t>
            </w:r>
          </w:p>
        </w:tc>
        <w:tc>
          <w:tcPr>
            <w:tcW w:w="26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59CEE" w14:textId="77777777" w:rsidR="00867003" w:rsidRPr="00405E79" w:rsidRDefault="00867003" w:rsidP="00D73B6C">
            <w:pPr>
              <w:spacing w:line="20" w:lineRule="atLeast"/>
              <w:jc w:val="center"/>
              <w:rPr>
                <w:b/>
                <w:bCs/>
              </w:rPr>
            </w:pPr>
            <w:r w:rsidRPr="00405E79">
              <w:rPr>
                <w:b/>
                <w:bCs/>
              </w:rPr>
              <w:t>Наименование</w:t>
            </w:r>
          </w:p>
        </w:tc>
        <w:tc>
          <w:tcPr>
            <w:tcW w:w="57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24CA0" w14:textId="77777777" w:rsidR="00867003" w:rsidRPr="00405E79" w:rsidRDefault="00867003" w:rsidP="00D73B6C">
            <w:pPr>
              <w:spacing w:line="20" w:lineRule="atLeast"/>
              <w:jc w:val="center"/>
              <w:rPr>
                <w:b/>
                <w:bCs/>
              </w:rPr>
            </w:pPr>
            <w:r w:rsidRPr="00405E79">
              <w:rPr>
                <w:b/>
                <w:bCs/>
              </w:rPr>
              <w:t>Национальный режим</w:t>
            </w:r>
          </w:p>
        </w:tc>
      </w:tr>
      <w:tr w:rsidR="00867003" w:rsidRPr="00115BDF" w14:paraId="4C3BB6AF" w14:textId="77777777" w:rsidTr="00867003">
        <w:trPr>
          <w:tblHeader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38CDF" w14:textId="77777777" w:rsidR="00867003" w:rsidRPr="00405E79" w:rsidRDefault="00867003" w:rsidP="00D73B6C">
            <w:pPr>
              <w:spacing w:line="20" w:lineRule="atLeast"/>
              <w:jc w:val="center"/>
              <w:rPr>
                <w:b/>
                <w:bCs/>
              </w:rPr>
            </w:pPr>
          </w:p>
        </w:tc>
        <w:tc>
          <w:tcPr>
            <w:tcW w:w="1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02BA5" w14:textId="77777777" w:rsidR="00867003" w:rsidRPr="00405E79" w:rsidRDefault="00867003" w:rsidP="00D73B6C">
            <w:pPr>
              <w:spacing w:line="20" w:lineRule="atLeast"/>
              <w:rPr>
                <w:b/>
                <w:bCs/>
              </w:rPr>
            </w:pPr>
          </w:p>
        </w:tc>
        <w:tc>
          <w:tcPr>
            <w:tcW w:w="2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70A53" w14:textId="77777777" w:rsidR="00867003" w:rsidRPr="00405E79" w:rsidRDefault="00867003" w:rsidP="00D73B6C">
            <w:pPr>
              <w:spacing w:line="20" w:lineRule="atLeast"/>
              <w:rPr>
                <w:b/>
                <w:bCs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3BA2A" w14:textId="77777777" w:rsidR="00867003" w:rsidRPr="00405E79" w:rsidRDefault="00867003" w:rsidP="00D73B6C">
            <w:pPr>
              <w:spacing w:line="20" w:lineRule="atLeast"/>
              <w:jc w:val="center"/>
              <w:rPr>
                <w:b/>
                <w:bCs/>
              </w:rPr>
            </w:pPr>
            <w:r w:rsidRPr="00405E79">
              <w:rPr>
                <w:b/>
                <w:bCs/>
              </w:rPr>
              <w:t xml:space="preserve">1875 </w:t>
            </w:r>
          </w:p>
          <w:p w14:paraId="2999B6F3" w14:textId="77777777" w:rsidR="00867003" w:rsidRPr="00405E79" w:rsidRDefault="00867003" w:rsidP="00D73B6C">
            <w:pPr>
              <w:spacing w:line="20" w:lineRule="atLeast"/>
              <w:jc w:val="center"/>
              <w:rPr>
                <w:b/>
                <w:bCs/>
              </w:rPr>
            </w:pPr>
            <w:r w:rsidRPr="00405E79">
              <w:rPr>
                <w:b/>
                <w:bCs/>
              </w:rPr>
              <w:t>(Запрет)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C4C04" w14:textId="77777777" w:rsidR="00867003" w:rsidRPr="00405E79" w:rsidRDefault="00867003" w:rsidP="00D73B6C">
            <w:pPr>
              <w:spacing w:line="20" w:lineRule="atLeast"/>
              <w:jc w:val="center"/>
              <w:rPr>
                <w:b/>
                <w:bCs/>
              </w:rPr>
            </w:pPr>
            <w:r w:rsidRPr="00405E79">
              <w:rPr>
                <w:b/>
                <w:bCs/>
              </w:rPr>
              <w:t>1875 (Ограничение)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CF0B9" w14:textId="77777777" w:rsidR="00867003" w:rsidRPr="00405E79" w:rsidRDefault="00867003" w:rsidP="00D73B6C">
            <w:pPr>
              <w:spacing w:line="20" w:lineRule="atLeast"/>
              <w:jc w:val="center"/>
              <w:rPr>
                <w:b/>
                <w:bCs/>
              </w:rPr>
            </w:pPr>
            <w:r w:rsidRPr="00405E79">
              <w:rPr>
                <w:b/>
                <w:bCs/>
              </w:rPr>
              <w:t>1875 (Преимущество)</w:t>
            </w:r>
          </w:p>
        </w:tc>
      </w:tr>
      <w:tr w:rsidR="00867003" w:rsidRPr="00115BDF" w14:paraId="2039BD48" w14:textId="77777777" w:rsidTr="00867003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C2A5F" w14:textId="0737A9E6" w:rsidR="00867003" w:rsidRPr="00867003" w:rsidRDefault="00867003" w:rsidP="00867003">
            <w:pPr>
              <w:spacing w:line="20" w:lineRule="atLeast"/>
              <w:ind w:left="40" w:hanging="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1-5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24D55" w14:textId="31910146" w:rsidR="00867003" w:rsidRPr="00072428" w:rsidRDefault="00867003" w:rsidP="00D73B6C">
            <w:pPr>
              <w:spacing w:line="20" w:lineRule="atLeast"/>
              <w:jc w:val="center"/>
            </w:pPr>
            <w:r w:rsidRPr="00867003">
              <w:t>24.10.74.110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DB961" w14:textId="02F43BC3" w:rsidR="00867003" w:rsidRPr="00405E79" w:rsidRDefault="00867003" w:rsidP="00D73B6C">
            <w:pPr>
              <w:jc w:val="center"/>
            </w:pPr>
            <w:r w:rsidRPr="00867003">
              <w:t>Листовой прокат</w:t>
            </w:r>
          </w:p>
        </w:tc>
        <w:tc>
          <w:tcPr>
            <w:tcW w:w="1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D8FB0" w14:textId="77777777" w:rsidR="00867003" w:rsidRPr="006F51FC" w:rsidRDefault="00867003" w:rsidP="00D73B6C">
            <w:pPr>
              <w:spacing w:line="20" w:lineRule="atLeast"/>
              <w:jc w:val="center"/>
            </w:pPr>
          </w:p>
        </w:tc>
        <w:tc>
          <w:tcPr>
            <w:tcW w:w="1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E176C" w14:textId="77777777" w:rsidR="00867003" w:rsidRPr="005C2928" w:rsidRDefault="00867003" w:rsidP="00D73B6C">
            <w:pPr>
              <w:spacing w:line="20" w:lineRule="atLeast"/>
              <w:jc w:val="center"/>
              <w:rPr>
                <w:b/>
                <w:bCs/>
              </w:rPr>
            </w:pP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564D3" w14:textId="738F77A2" w:rsidR="00867003" w:rsidRPr="00405E79" w:rsidRDefault="00867003" w:rsidP="00D73B6C">
            <w:pPr>
              <w:spacing w:line="20" w:lineRule="atLeast"/>
              <w:jc w:val="center"/>
              <w:rPr>
                <w:b/>
                <w:bCs/>
              </w:rPr>
            </w:pPr>
            <w:r w:rsidRPr="00867003">
              <w:rPr>
                <w:rFonts w:ascii="Segoe UI Symbol" w:hAnsi="Segoe UI Symbol" w:cs="Segoe UI Symbol"/>
                <w:b/>
                <w:bCs/>
                <w:color w:val="00B050"/>
              </w:rPr>
              <w:t>✓</w:t>
            </w:r>
          </w:p>
        </w:tc>
      </w:tr>
      <w:tr w:rsidR="00867003" w:rsidRPr="00115BDF" w14:paraId="11C0F303" w14:textId="77777777" w:rsidTr="00867003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D405F" w14:textId="7E0719A1" w:rsidR="00867003" w:rsidRPr="00867003" w:rsidRDefault="00867003" w:rsidP="00867003">
            <w:pPr>
              <w:spacing w:line="20" w:lineRule="atLeast"/>
              <w:ind w:left="40" w:hanging="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6-7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B4F76" w14:textId="3F51386D" w:rsidR="00867003" w:rsidRPr="00072428" w:rsidRDefault="00867003" w:rsidP="00D73B6C">
            <w:pPr>
              <w:spacing w:line="20" w:lineRule="atLeast"/>
              <w:jc w:val="center"/>
            </w:pPr>
            <w:r w:rsidRPr="00867003">
              <w:t>24.10.71.110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41844" w14:textId="0B8D628A" w:rsidR="00867003" w:rsidRPr="00867003" w:rsidRDefault="00867003" w:rsidP="00D73B6C">
            <w:pPr>
              <w:jc w:val="center"/>
            </w:pPr>
            <w:r w:rsidRPr="00867003">
              <w:t>Уголок</w:t>
            </w:r>
          </w:p>
        </w:tc>
        <w:tc>
          <w:tcPr>
            <w:tcW w:w="1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23BD99" w14:textId="77777777" w:rsidR="00867003" w:rsidRPr="006F51FC" w:rsidRDefault="00867003" w:rsidP="00D73B6C">
            <w:pPr>
              <w:spacing w:line="20" w:lineRule="atLeast"/>
              <w:jc w:val="center"/>
            </w:pPr>
          </w:p>
        </w:tc>
        <w:tc>
          <w:tcPr>
            <w:tcW w:w="1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2D68B3" w14:textId="77777777" w:rsidR="00867003" w:rsidRPr="005C2928" w:rsidRDefault="00867003" w:rsidP="00D73B6C">
            <w:pPr>
              <w:spacing w:line="20" w:lineRule="atLeast"/>
              <w:jc w:val="center"/>
              <w:rPr>
                <w:b/>
                <w:bCs/>
              </w:rPr>
            </w:pP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69E3A" w14:textId="7575A1CE" w:rsidR="00867003" w:rsidRPr="00405E79" w:rsidRDefault="00867003" w:rsidP="00D73B6C">
            <w:pPr>
              <w:spacing w:line="20" w:lineRule="atLeast"/>
              <w:jc w:val="center"/>
              <w:rPr>
                <w:b/>
                <w:bCs/>
              </w:rPr>
            </w:pPr>
            <w:r w:rsidRPr="00867003">
              <w:rPr>
                <w:rFonts w:ascii="Segoe UI Symbol" w:hAnsi="Segoe UI Symbol" w:cs="Segoe UI Symbol"/>
                <w:b/>
                <w:bCs/>
                <w:color w:val="00B050"/>
              </w:rPr>
              <w:t>✓</w:t>
            </w:r>
          </w:p>
        </w:tc>
      </w:tr>
      <w:tr w:rsidR="00867003" w:rsidRPr="00115BDF" w14:paraId="381401D3" w14:textId="77777777" w:rsidTr="00867003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2C15D" w14:textId="44248733" w:rsidR="00867003" w:rsidRPr="00867003" w:rsidRDefault="00867003" w:rsidP="00867003">
            <w:pPr>
              <w:spacing w:line="20" w:lineRule="atLeast"/>
              <w:ind w:left="40" w:hanging="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8-12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1014D" w14:textId="5EFD2B04" w:rsidR="00867003" w:rsidRPr="00072428" w:rsidRDefault="00867003" w:rsidP="00D73B6C">
            <w:pPr>
              <w:spacing w:line="20" w:lineRule="atLeast"/>
              <w:jc w:val="center"/>
            </w:pPr>
            <w:r w:rsidRPr="00867003">
              <w:t>24.10.62.211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BABC2" w14:textId="7663F597" w:rsidR="00867003" w:rsidRPr="00867003" w:rsidRDefault="00867003" w:rsidP="00D73B6C">
            <w:pPr>
              <w:jc w:val="center"/>
            </w:pPr>
            <w:r w:rsidRPr="00867003">
              <w:t>Сталь арматурная и проволока</w:t>
            </w:r>
          </w:p>
        </w:tc>
        <w:tc>
          <w:tcPr>
            <w:tcW w:w="1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690194" w14:textId="77777777" w:rsidR="00867003" w:rsidRPr="006F51FC" w:rsidRDefault="00867003" w:rsidP="00D73B6C">
            <w:pPr>
              <w:spacing w:line="20" w:lineRule="atLeast"/>
              <w:jc w:val="center"/>
            </w:pPr>
          </w:p>
        </w:tc>
        <w:tc>
          <w:tcPr>
            <w:tcW w:w="1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6E44E9" w14:textId="77777777" w:rsidR="00867003" w:rsidRPr="005C2928" w:rsidRDefault="00867003" w:rsidP="00D73B6C">
            <w:pPr>
              <w:spacing w:line="20" w:lineRule="atLeast"/>
              <w:jc w:val="center"/>
              <w:rPr>
                <w:b/>
                <w:bCs/>
              </w:rPr>
            </w:pP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5676AF" w14:textId="06BE24A2" w:rsidR="00867003" w:rsidRPr="00405E79" w:rsidRDefault="00867003" w:rsidP="00D73B6C">
            <w:pPr>
              <w:spacing w:line="20" w:lineRule="atLeast"/>
              <w:jc w:val="center"/>
              <w:rPr>
                <w:b/>
                <w:bCs/>
              </w:rPr>
            </w:pPr>
            <w:r w:rsidRPr="00867003">
              <w:rPr>
                <w:rFonts w:ascii="Segoe UI Symbol" w:hAnsi="Segoe UI Symbol" w:cs="Segoe UI Symbol"/>
                <w:b/>
                <w:bCs/>
                <w:color w:val="00B050"/>
              </w:rPr>
              <w:t>✓</w:t>
            </w:r>
          </w:p>
        </w:tc>
      </w:tr>
    </w:tbl>
    <w:p w14:paraId="192C95DD" w14:textId="5E7DEF03" w:rsidR="00867003" w:rsidRDefault="00867003" w:rsidP="00977099">
      <w:pPr>
        <w:suppressAutoHyphens w:val="0"/>
        <w:jc w:val="center"/>
        <w:rPr>
          <w:rFonts w:eastAsia="Times New Roman"/>
          <w:color w:val="000000"/>
          <w:lang w:eastAsia="ru-RU"/>
        </w:rPr>
      </w:pPr>
    </w:p>
    <w:tbl>
      <w:tblPr>
        <w:tblW w:w="10587" w:type="dxa"/>
        <w:tblInd w:w="93" w:type="dxa"/>
        <w:tblLook w:val="04A0" w:firstRow="1" w:lastRow="0" w:firstColumn="1" w:lastColumn="0" w:noHBand="0" w:noVBand="1"/>
      </w:tblPr>
      <w:tblGrid>
        <w:gridCol w:w="724"/>
        <w:gridCol w:w="6662"/>
        <w:gridCol w:w="709"/>
        <w:gridCol w:w="1282"/>
        <w:gridCol w:w="1210"/>
      </w:tblGrid>
      <w:tr w:rsidR="00977099" w:rsidRPr="00977099" w14:paraId="3A982C5B" w14:textId="77777777" w:rsidTr="005D59A9">
        <w:trPr>
          <w:trHeight w:val="678"/>
          <w:tblHeader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19508" w14:textId="77777777" w:rsidR="00867003" w:rsidRPr="005D59A9" w:rsidRDefault="00977099" w:rsidP="00977099">
            <w:pPr>
              <w:suppressAutoHyphens w:val="0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D59A9">
              <w:rPr>
                <w:rFonts w:eastAsia="Times New Roman"/>
                <w:b/>
                <w:bCs/>
                <w:lang w:eastAsia="ru-RU"/>
              </w:rPr>
              <w:t xml:space="preserve">№ </w:t>
            </w:r>
          </w:p>
          <w:p w14:paraId="1EAB2E81" w14:textId="447F40C7" w:rsidR="00977099" w:rsidRPr="00977099" w:rsidRDefault="00977099" w:rsidP="00977099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5D59A9">
              <w:rPr>
                <w:rFonts w:eastAsia="Times New Roman"/>
                <w:b/>
                <w:bCs/>
                <w:lang w:eastAsia="ru-RU"/>
              </w:rPr>
              <w:t>п.</w:t>
            </w:r>
            <w:r w:rsidR="00867003" w:rsidRPr="005D59A9">
              <w:rPr>
                <w:rFonts w:eastAsia="Times New Roman"/>
                <w:b/>
                <w:bCs/>
                <w:lang w:eastAsia="ru-RU"/>
              </w:rPr>
              <w:t>/</w:t>
            </w:r>
            <w:r w:rsidRPr="005D59A9">
              <w:rPr>
                <w:rFonts w:eastAsia="Times New Roman"/>
                <w:b/>
                <w:bCs/>
                <w:lang w:eastAsia="ru-RU"/>
              </w:rPr>
              <w:t>п.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3E095" w14:textId="77777777" w:rsidR="00977099" w:rsidRPr="005D59A9" w:rsidRDefault="00977099" w:rsidP="00977099">
            <w:pPr>
              <w:suppressAutoHyphens w:val="0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D59A9">
              <w:rPr>
                <w:rFonts w:eastAsia="Times New Roman"/>
                <w:b/>
                <w:bCs/>
                <w:lang w:eastAsia="ru-RU"/>
              </w:rPr>
              <w:t xml:space="preserve">Наименование 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8D38B11" w14:textId="77777777" w:rsidR="00867003" w:rsidRPr="005D59A9" w:rsidRDefault="00977099" w:rsidP="00977099">
            <w:pPr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D59A9">
              <w:rPr>
                <w:rFonts w:eastAsia="Times New Roman"/>
                <w:b/>
                <w:bCs/>
                <w:lang w:eastAsia="ru-RU"/>
              </w:rPr>
              <w:t>Ед.</w:t>
            </w:r>
          </w:p>
          <w:p w14:paraId="036B862E" w14:textId="60E4E935" w:rsidR="00977099" w:rsidRPr="005D59A9" w:rsidRDefault="00977099" w:rsidP="00977099">
            <w:pPr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proofErr w:type="spellStart"/>
            <w:r w:rsidRPr="005D59A9">
              <w:rPr>
                <w:rFonts w:eastAsia="Times New Roman"/>
                <w:b/>
                <w:bCs/>
                <w:lang w:eastAsia="ru-RU"/>
              </w:rPr>
              <w:t>изм</w:t>
            </w:r>
            <w:proofErr w:type="spellEnd"/>
          </w:p>
        </w:tc>
        <w:tc>
          <w:tcPr>
            <w:tcW w:w="1282" w:type="dxa"/>
            <w:tcBorders>
              <w:top w:val="single" w:sz="8" w:space="0" w:color="auto"/>
              <w:left w:val="nil"/>
              <w:right w:val="single" w:sz="8" w:space="0" w:color="000000"/>
            </w:tcBorders>
            <w:shd w:val="clear" w:color="auto" w:fill="auto"/>
            <w:vAlign w:val="center"/>
          </w:tcPr>
          <w:p w14:paraId="4A86305B" w14:textId="77777777" w:rsidR="00867003" w:rsidRPr="005D59A9" w:rsidRDefault="00977099" w:rsidP="00977099">
            <w:pPr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D59A9">
              <w:rPr>
                <w:rFonts w:eastAsia="Times New Roman"/>
                <w:b/>
                <w:bCs/>
                <w:lang w:eastAsia="ru-RU"/>
              </w:rPr>
              <w:t xml:space="preserve">ИТОГО </w:t>
            </w:r>
          </w:p>
          <w:p w14:paraId="4F074237" w14:textId="768AEBD5" w:rsidR="00977099" w:rsidRPr="005D59A9" w:rsidRDefault="00977099" w:rsidP="00977099">
            <w:pPr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5D59A9">
              <w:rPr>
                <w:rFonts w:eastAsia="Times New Roman"/>
                <w:b/>
                <w:bCs/>
                <w:lang w:eastAsia="ru-RU"/>
              </w:rPr>
              <w:t xml:space="preserve">в ед. </w:t>
            </w:r>
            <w:proofErr w:type="spellStart"/>
            <w:r w:rsidRPr="005D59A9">
              <w:rPr>
                <w:rFonts w:eastAsia="Times New Roman"/>
                <w:b/>
                <w:bCs/>
                <w:lang w:eastAsia="ru-RU"/>
              </w:rPr>
              <w:t>изм</w:t>
            </w:r>
            <w:proofErr w:type="spellEnd"/>
          </w:p>
        </w:tc>
        <w:tc>
          <w:tcPr>
            <w:tcW w:w="1210" w:type="dxa"/>
            <w:tcBorders>
              <w:top w:val="single" w:sz="8" w:space="0" w:color="auto"/>
              <w:left w:val="nil"/>
              <w:right w:val="single" w:sz="8" w:space="0" w:color="000000"/>
            </w:tcBorders>
            <w:shd w:val="clear" w:color="auto" w:fill="auto"/>
            <w:vAlign w:val="center"/>
          </w:tcPr>
          <w:p w14:paraId="648417F6" w14:textId="77777777" w:rsidR="00977099" w:rsidRPr="005D59A9" w:rsidRDefault="00977099" w:rsidP="00977099">
            <w:pPr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5D59A9">
              <w:rPr>
                <w:rFonts w:eastAsia="Times New Roman"/>
                <w:b/>
                <w:bCs/>
                <w:lang w:eastAsia="ru-RU"/>
              </w:rPr>
              <w:t>ВСЕГО, т</w:t>
            </w:r>
          </w:p>
        </w:tc>
      </w:tr>
      <w:tr w:rsidR="00977099" w:rsidRPr="00977099" w14:paraId="0839DA7E" w14:textId="77777777" w:rsidTr="00977099">
        <w:trPr>
          <w:trHeight w:val="390"/>
        </w:trPr>
        <w:tc>
          <w:tcPr>
            <w:tcW w:w="10587" w:type="dxa"/>
            <w:gridSpan w:val="5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7558D" w14:textId="77777777" w:rsidR="00977099" w:rsidRPr="00977099" w:rsidRDefault="00977099" w:rsidP="00977099">
            <w:pPr>
              <w:suppressAutoHyphens w:val="0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977099">
              <w:rPr>
                <w:rFonts w:eastAsia="Times New Roman"/>
                <w:b/>
                <w:bCs/>
                <w:lang w:eastAsia="ru-RU"/>
              </w:rPr>
              <w:t>1. ЛИСТОВОЙ ПРОКАТ</w:t>
            </w:r>
          </w:p>
        </w:tc>
      </w:tr>
      <w:tr w:rsidR="00977099" w:rsidRPr="00977099" w14:paraId="66292C74" w14:textId="77777777" w:rsidTr="005D59A9">
        <w:trPr>
          <w:trHeight w:val="210"/>
        </w:trPr>
        <w:tc>
          <w:tcPr>
            <w:tcW w:w="72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FC634" w14:textId="77777777" w:rsidR="00977099" w:rsidRPr="00977099" w:rsidRDefault="00977099" w:rsidP="00977099">
            <w:pPr>
              <w:suppressAutoHyphens w:val="0"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977099">
              <w:rPr>
                <w:rFonts w:eastAsia="Times New Roman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666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6E375BB" w14:textId="77777777" w:rsidR="00977099" w:rsidRPr="00977099" w:rsidRDefault="00977099" w:rsidP="00977099">
            <w:pPr>
              <w:suppressAutoHyphens w:val="0"/>
              <w:rPr>
                <w:rFonts w:eastAsia="Times New Roman"/>
                <w:lang w:eastAsia="ru-RU"/>
              </w:rPr>
            </w:pPr>
            <w:r w:rsidRPr="00977099">
              <w:rPr>
                <w:rFonts w:eastAsia="Times New Roman"/>
                <w:lang w:eastAsia="ru-RU"/>
              </w:rPr>
              <w:t>Прокат листовой горячекатаный, марки стали Ст3сп, Ст3пс, (</w:t>
            </w:r>
            <w:r w:rsidRPr="00867003">
              <w:rPr>
                <w:rFonts w:eastAsia="Times New Roman"/>
                <w:b/>
                <w:bCs/>
                <w:lang w:eastAsia="ru-RU"/>
              </w:rPr>
              <w:t>200х140х16</w:t>
            </w:r>
            <w:r w:rsidRPr="00977099">
              <w:rPr>
                <w:rFonts w:eastAsia="Times New Roman"/>
                <w:lang w:eastAsia="ru-RU"/>
              </w:rPr>
              <w:t xml:space="preserve"> мм)</w:t>
            </w:r>
            <w:r w:rsidR="001304FC">
              <w:t xml:space="preserve"> </w:t>
            </w:r>
            <w:r w:rsidR="001304FC" w:rsidRPr="001304FC">
              <w:rPr>
                <w:rFonts w:eastAsia="Times New Roman"/>
                <w:lang w:eastAsia="ru-RU"/>
              </w:rPr>
              <w:t>ГОСТ 19903-2015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873A8" w14:textId="77777777" w:rsidR="00977099" w:rsidRPr="00977099" w:rsidRDefault="00977099" w:rsidP="00977099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977099">
              <w:rPr>
                <w:rFonts w:eastAsia="Times New Roman"/>
                <w:lang w:eastAsia="ru-RU"/>
              </w:rPr>
              <w:t>м</w:t>
            </w:r>
            <w:r w:rsidRPr="00977099">
              <w:rPr>
                <w:rFonts w:eastAsia="Times New Roman"/>
                <w:vertAlign w:val="superscript"/>
                <w:lang w:eastAsia="ru-RU"/>
              </w:rPr>
              <w:t>2</w:t>
            </w:r>
          </w:p>
        </w:tc>
        <w:tc>
          <w:tcPr>
            <w:tcW w:w="128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9BD17" w14:textId="77777777" w:rsidR="00977099" w:rsidRPr="00977099" w:rsidRDefault="00977099" w:rsidP="00977099">
            <w:pPr>
              <w:suppressAutoHyphens w:val="0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977099">
              <w:rPr>
                <w:rFonts w:eastAsia="Times New Roman"/>
                <w:b/>
                <w:bCs/>
                <w:lang w:eastAsia="ru-RU"/>
              </w:rPr>
              <w:t>1,64640</w:t>
            </w:r>
          </w:p>
        </w:tc>
        <w:tc>
          <w:tcPr>
            <w:tcW w:w="121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07D2A7" w14:textId="77777777" w:rsidR="00977099" w:rsidRPr="00977099" w:rsidRDefault="00977099" w:rsidP="00977099">
            <w:pPr>
              <w:suppressAutoHyphens w:val="0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977099">
              <w:rPr>
                <w:rFonts w:eastAsia="Times New Roman"/>
                <w:b/>
                <w:bCs/>
                <w:lang w:eastAsia="ru-RU"/>
              </w:rPr>
              <w:t>0,20679</w:t>
            </w:r>
          </w:p>
        </w:tc>
      </w:tr>
      <w:tr w:rsidR="00977099" w:rsidRPr="00977099" w14:paraId="460A32D4" w14:textId="77777777" w:rsidTr="005D59A9">
        <w:trPr>
          <w:trHeight w:val="204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B4B89" w14:textId="77777777" w:rsidR="00977099" w:rsidRPr="00977099" w:rsidRDefault="00977099" w:rsidP="00977099">
            <w:pPr>
              <w:suppressAutoHyphens w:val="0"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977099">
              <w:rPr>
                <w:rFonts w:eastAsia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4ADA819" w14:textId="77777777" w:rsidR="00977099" w:rsidRPr="00977099" w:rsidRDefault="00977099" w:rsidP="00977099">
            <w:pPr>
              <w:suppressAutoHyphens w:val="0"/>
              <w:rPr>
                <w:rFonts w:eastAsia="Times New Roman"/>
                <w:lang w:eastAsia="ru-RU"/>
              </w:rPr>
            </w:pPr>
            <w:r w:rsidRPr="00977099">
              <w:rPr>
                <w:rFonts w:eastAsia="Times New Roman"/>
                <w:lang w:eastAsia="ru-RU"/>
              </w:rPr>
              <w:t xml:space="preserve">Прокат листовой горячекатаный, марки стали Ст3сп, Ст3пс, (косынки </w:t>
            </w:r>
            <w:r w:rsidRPr="00867003">
              <w:rPr>
                <w:rFonts w:eastAsia="Times New Roman"/>
                <w:b/>
                <w:bCs/>
                <w:lang w:eastAsia="ru-RU"/>
              </w:rPr>
              <w:t>200х140х10</w:t>
            </w:r>
            <w:r w:rsidRPr="00977099">
              <w:rPr>
                <w:rFonts w:eastAsia="Times New Roman"/>
                <w:lang w:eastAsia="ru-RU"/>
              </w:rPr>
              <w:t xml:space="preserve"> мм) ГОСТ 19903-2015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6C569" w14:textId="77777777" w:rsidR="00977099" w:rsidRPr="00977099" w:rsidRDefault="00977099" w:rsidP="00977099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977099">
              <w:rPr>
                <w:rFonts w:eastAsia="Times New Roman"/>
                <w:lang w:eastAsia="ru-RU"/>
              </w:rPr>
              <w:t>м</w:t>
            </w:r>
            <w:r w:rsidRPr="00977099">
              <w:rPr>
                <w:rFonts w:eastAsia="Times New Roman"/>
                <w:vertAlign w:val="superscript"/>
                <w:lang w:eastAsia="ru-RU"/>
              </w:rPr>
              <w:t>2</w:t>
            </w:r>
          </w:p>
        </w:tc>
        <w:tc>
          <w:tcPr>
            <w:tcW w:w="128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0306E" w14:textId="77777777" w:rsidR="00977099" w:rsidRPr="00977099" w:rsidRDefault="00977099" w:rsidP="00977099">
            <w:pPr>
              <w:suppressAutoHyphens w:val="0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977099">
              <w:rPr>
                <w:rFonts w:eastAsia="Times New Roman"/>
                <w:b/>
                <w:bCs/>
                <w:lang w:eastAsia="ru-RU"/>
              </w:rPr>
              <w:t>16,46400</w:t>
            </w:r>
          </w:p>
        </w:tc>
        <w:tc>
          <w:tcPr>
            <w:tcW w:w="121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6E92FF" w14:textId="77777777" w:rsidR="00977099" w:rsidRPr="00977099" w:rsidRDefault="009865ED" w:rsidP="00977099">
            <w:pPr>
              <w:suppressAutoHyphens w:val="0"/>
              <w:jc w:val="center"/>
              <w:rPr>
                <w:rFonts w:eastAsia="Times New Roman"/>
                <w:b/>
                <w:bCs/>
                <w:lang w:eastAsia="ru-RU"/>
              </w:rPr>
            </w:pPr>
            <w:r>
              <w:rPr>
                <w:rFonts w:eastAsia="Times New Roman"/>
                <w:b/>
                <w:bCs/>
                <w:lang w:eastAsia="ru-RU"/>
              </w:rPr>
              <w:t>1,29242</w:t>
            </w:r>
          </w:p>
        </w:tc>
      </w:tr>
      <w:tr w:rsidR="00977099" w:rsidRPr="00977099" w14:paraId="61531A3F" w14:textId="77777777" w:rsidTr="005D59A9">
        <w:trPr>
          <w:trHeight w:val="558"/>
        </w:trPr>
        <w:tc>
          <w:tcPr>
            <w:tcW w:w="7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CC1F7" w14:textId="77777777" w:rsidR="00977099" w:rsidRPr="00977099" w:rsidRDefault="00977099" w:rsidP="00977099">
            <w:pPr>
              <w:suppressAutoHyphens w:val="0"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977099">
              <w:rPr>
                <w:rFonts w:eastAsia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BB9D720" w14:textId="77777777" w:rsidR="00977099" w:rsidRPr="00977099" w:rsidRDefault="00977099" w:rsidP="00977099">
            <w:pPr>
              <w:suppressAutoHyphens w:val="0"/>
              <w:rPr>
                <w:rFonts w:eastAsia="Times New Roman"/>
                <w:lang w:eastAsia="ru-RU"/>
              </w:rPr>
            </w:pPr>
            <w:r w:rsidRPr="00977099">
              <w:rPr>
                <w:rFonts w:eastAsia="Times New Roman"/>
                <w:lang w:eastAsia="ru-RU"/>
              </w:rPr>
              <w:t xml:space="preserve">Прокат листовой горячекатаный, марки стали Ст3сп, Ст3пс, (оголовок </w:t>
            </w:r>
            <w:r w:rsidRPr="00867003">
              <w:rPr>
                <w:rFonts w:eastAsia="Times New Roman"/>
                <w:b/>
                <w:bCs/>
                <w:lang w:eastAsia="ru-RU"/>
              </w:rPr>
              <w:t>480х480х20</w:t>
            </w:r>
            <w:r w:rsidRPr="00977099">
              <w:rPr>
                <w:rFonts w:eastAsia="Times New Roman"/>
                <w:lang w:eastAsia="ru-RU"/>
              </w:rPr>
              <w:t xml:space="preserve"> мм) ГОСТ 19903-2015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EE1E2" w14:textId="77777777" w:rsidR="00977099" w:rsidRPr="00977099" w:rsidRDefault="00977099" w:rsidP="00977099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977099">
              <w:rPr>
                <w:rFonts w:eastAsia="Times New Roman"/>
                <w:lang w:eastAsia="ru-RU"/>
              </w:rPr>
              <w:t>м</w:t>
            </w:r>
            <w:r w:rsidRPr="00977099">
              <w:rPr>
                <w:rFonts w:eastAsia="Times New Roman"/>
                <w:vertAlign w:val="superscript"/>
                <w:lang w:eastAsia="ru-RU"/>
              </w:rPr>
              <w:t>2</w:t>
            </w:r>
          </w:p>
        </w:tc>
        <w:tc>
          <w:tcPr>
            <w:tcW w:w="128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C6D4C" w14:textId="77777777" w:rsidR="00977099" w:rsidRPr="00977099" w:rsidRDefault="00977099" w:rsidP="00977099">
            <w:pPr>
              <w:suppressAutoHyphens w:val="0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977099">
              <w:rPr>
                <w:rFonts w:eastAsia="Times New Roman"/>
                <w:b/>
                <w:bCs/>
                <w:lang w:eastAsia="ru-RU"/>
              </w:rPr>
              <w:t>3,38688</w:t>
            </w:r>
          </w:p>
        </w:tc>
        <w:tc>
          <w:tcPr>
            <w:tcW w:w="121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E9E06B" w14:textId="77777777" w:rsidR="00977099" w:rsidRPr="00977099" w:rsidRDefault="00977099" w:rsidP="009865ED">
            <w:pPr>
              <w:suppressAutoHyphens w:val="0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977099">
              <w:rPr>
                <w:rFonts w:eastAsia="Times New Roman"/>
                <w:b/>
                <w:bCs/>
                <w:lang w:eastAsia="ru-RU"/>
              </w:rPr>
              <w:t>0,</w:t>
            </w:r>
            <w:r w:rsidR="009865ED">
              <w:rPr>
                <w:rFonts w:eastAsia="Times New Roman"/>
                <w:b/>
                <w:bCs/>
                <w:lang w:eastAsia="ru-RU"/>
              </w:rPr>
              <w:t>53174</w:t>
            </w:r>
          </w:p>
        </w:tc>
      </w:tr>
      <w:tr w:rsidR="00977099" w:rsidRPr="00977099" w14:paraId="4519C8C9" w14:textId="77777777" w:rsidTr="005D59A9">
        <w:trPr>
          <w:trHeight w:val="396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2D7A0" w14:textId="77777777" w:rsidR="00977099" w:rsidRPr="00977099" w:rsidRDefault="00977099" w:rsidP="00977099">
            <w:pPr>
              <w:suppressAutoHyphens w:val="0"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977099">
              <w:rPr>
                <w:rFonts w:eastAsia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FB705D1" w14:textId="77777777" w:rsidR="00977099" w:rsidRPr="00977099" w:rsidRDefault="00977099" w:rsidP="00977099">
            <w:pPr>
              <w:suppressAutoHyphens w:val="0"/>
              <w:rPr>
                <w:rFonts w:eastAsia="Times New Roman"/>
                <w:lang w:eastAsia="ru-RU"/>
              </w:rPr>
            </w:pPr>
            <w:r w:rsidRPr="00977099">
              <w:rPr>
                <w:rFonts w:eastAsia="Times New Roman"/>
                <w:lang w:eastAsia="ru-RU"/>
              </w:rPr>
              <w:t xml:space="preserve">Прокат листовой горячекатаный, марки стали Ст3сп, Ст3пс, (опорная плита </w:t>
            </w:r>
            <w:r w:rsidRPr="00867003">
              <w:rPr>
                <w:rFonts w:eastAsia="Times New Roman"/>
                <w:b/>
                <w:bCs/>
                <w:lang w:eastAsia="ru-RU"/>
              </w:rPr>
              <w:t>650х650х25</w:t>
            </w:r>
            <w:r w:rsidRPr="00977099">
              <w:rPr>
                <w:rFonts w:eastAsia="Times New Roman"/>
                <w:lang w:eastAsia="ru-RU"/>
              </w:rPr>
              <w:t xml:space="preserve"> мм) ГОСТ 19903-2015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703F5" w14:textId="77777777" w:rsidR="00977099" w:rsidRPr="00977099" w:rsidRDefault="00977099" w:rsidP="00977099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977099">
              <w:rPr>
                <w:rFonts w:eastAsia="Times New Roman"/>
                <w:lang w:eastAsia="ru-RU"/>
              </w:rPr>
              <w:t>м</w:t>
            </w:r>
            <w:r w:rsidRPr="00977099">
              <w:rPr>
                <w:rFonts w:eastAsia="Times New Roman"/>
                <w:vertAlign w:val="superscript"/>
                <w:lang w:eastAsia="ru-RU"/>
              </w:rPr>
              <w:t>2</w:t>
            </w:r>
          </w:p>
        </w:tc>
        <w:tc>
          <w:tcPr>
            <w:tcW w:w="128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FB08A" w14:textId="77777777" w:rsidR="00977099" w:rsidRPr="00977099" w:rsidRDefault="00977099" w:rsidP="00977099">
            <w:pPr>
              <w:suppressAutoHyphens w:val="0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977099">
              <w:rPr>
                <w:rFonts w:eastAsia="Times New Roman"/>
                <w:b/>
                <w:bCs/>
                <w:lang w:eastAsia="ru-RU"/>
              </w:rPr>
              <w:t>6,21075</w:t>
            </w:r>
          </w:p>
        </w:tc>
        <w:tc>
          <w:tcPr>
            <w:tcW w:w="121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F44C23" w14:textId="77777777" w:rsidR="00977099" w:rsidRPr="00977099" w:rsidRDefault="009865ED" w:rsidP="00977099">
            <w:pPr>
              <w:suppressAutoHyphens w:val="0"/>
              <w:jc w:val="center"/>
              <w:rPr>
                <w:rFonts w:eastAsia="Times New Roman"/>
                <w:b/>
                <w:bCs/>
                <w:lang w:eastAsia="ru-RU"/>
              </w:rPr>
            </w:pPr>
            <w:r>
              <w:rPr>
                <w:rFonts w:eastAsia="Times New Roman"/>
                <w:b/>
                <w:bCs/>
                <w:lang w:eastAsia="ru-RU"/>
              </w:rPr>
              <w:t>1,21917</w:t>
            </w:r>
          </w:p>
        </w:tc>
      </w:tr>
      <w:tr w:rsidR="00977099" w:rsidRPr="00977099" w14:paraId="13B1B3D2" w14:textId="77777777" w:rsidTr="005D59A9">
        <w:trPr>
          <w:trHeight w:val="262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89A58" w14:textId="77777777" w:rsidR="00977099" w:rsidRPr="00977099" w:rsidRDefault="00977099" w:rsidP="00977099">
            <w:pPr>
              <w:suppressAutoHyphens w:val="0"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977099">
              <w:rPr>
                <w:rFonts w:eastAsia="Times New Roman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B85D4D8" w14:textId="77777777" w:rsidR="00977099" w:rsidRPr="00977099" w:rsidRDefault="00977099" w:rsidP="00977099">
            <w:pPr>
              <w:suppressAutoHyphens w:val="0"/>
              <w:rPr>
                <w:rFonts w:eastAsia="Times New Roman"/>
                <w:lang w:eastAsia="ru-RU"/>
              </w:rPr>
            </w:pPr>
            <w:r w:rsidRPr="00977099">
              <w:rPr>
                <w:rFonts w:eastAsia="Times New Roman"/>
                <w:lang w:eastAsia="ru-RU"/>
              </w:rPr>
              <w:t xml:space="preserve">Прокат листовой горячекатаный, марки стали Ст3сп, Ст3пс, (фланец </w:t>
            </w:r>
            <w:r w:rsidRPr="00867003">
              <w:rPr>
                <w:rFonts w:eastAsia="Times New Roman"/>
                <w:b/>
                <w:bCs/>
                <w:lang w:eastAsia="ru-RU"/>
              </w:rPr>
              <w:t>650х650х14</w:t>
            </w:r>
            <w:r w:rsidRPr="00977099">
              <w:rPr>
                <w:rFonts w:eastAsia="Times New Roman"/>
                <w:lang w:eastAsia="ru-RU"/>
              </w:rPr>
              <w:t xml:space="preserve"> мм) ГОСТ 19903-2015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3491F" w14:textId="77777777" w:rsidR="00977099" w:rsidRPr="00977099" w:rsidRDefault="00977099" w:rsidP="00977099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977099">
              <w:rPr>
                <w:rFonts w:eastAsia="Times New Roman"/>
                <w:lang w:eastAsia="ru-RU"/>
              </w:rPr>
              <w:t>м</w:t>
            </w:r>
            <w:r w:rsidRPr="00977099">
              <w:rPr>
                <w:rFonts w:eastAsia="Times New Roman"/>
                <w:vertAlign w:val="superscript"/>
                <w:lang w:eastAsia="ru-RU"/>
              </w:rPr>
              <w:t>2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8FE43" w14:textId="77777777" w:rsidR="00977099" w:rsidRPr="00977099" w:rsidRDefault="00977099" w:rsidP="00977099">
            <w:pPr>
              <w:suppressAutoHyphens w:val="0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977099">
              <w:rPr>
                <w:rFonts w:eastAsia="Times New Roman"/>
                <w:b/>
                <w:bCs/>
                <w:lang w:eastAsia="ru-RU"/>
              </w:rPr>
              <w:t>62,10750</w:t>
            </w:r>
          </w:p>
        </w:tc>
        <w:tc>
          <w:tcPr>
            <w:tcW w:w="12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1EF534" w14:textId="77777777" w:rsidR="00977099" w:rsidRPr="00977099" w:rsidRDefault="009865ED" w:rsidP="00977099">
            <w:pPr>
              <w:suppressAutoHyphens w:val="0"/>
              <w:jc w:val="center"/>
              <w:rPr>
                <w:rFonts w:eastAsia="Times New Roman"/>
                <w:b/>
                <w:bCs/>
                <w:lang w:eastAsia="ru-RU"/>
              </w:rPr>
            </w:pPr>
            <w:r>
              <w:rPr>
                <w:rFonts w:eastAsia="Times New Roman"/>
                <w:b/>
                <w:bCs/>
                <w:lang w:eastAsia="ru-RU"/>
              </w:rPr>
              <w:t>6,82561</w:t>
            </w:r>
          </w:p>
        </w:tc>
      </w:tr>
      <w:tr w:rsidR="00977099" w:rsidRPr="00977099" w14:paraId="3CE57F25" w14:textId="77777777" w:rsidTr="00867003">
        <w:trPr>
          <w:trHeight w:val="60"/>
        </w:trPr>
        <w:tc>
          <w:tcPr>
            <w:tcW w:w="10587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C304B" w14:textId="77777777" w:rsidR="00977099" w:rsidRPr="00977099" w:rsidRDefault="00977099" w:rsidP="00977099">
            <w:pPr>
              <w:suppressAutoHyphens w:val="0"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977099">
              <w:rPr>
                <w:rFonts w:eastAsia="Times New Roman"/>
                <w:b/>
                <w:bCs/>
                <w:color w:val="000000"/>
                <w:lang w:eastAsia="ru-RU"/>
              </w:rPr>
              <w:t>2. УГОЛОК</w:t>
            </w:r>
          </w:p>
        </w:tc>
      </w:tr>
      <w:tr w:rsidR="00977099" w:rsidRPr="00977099" w14:paraId="5BD58905" w14:textId="77777777" w:rsidTr="005D59A9">
        <w:trPr>
          <w:trHeight w:val="418"/>
        </w:trPr>
        <w:tc>
          <w:tcPr>
            <w:tcW w:w="7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B765F" w14:textId="77777777" w:rsidR="00977099" w:rsidRPr="00977099" w:rsidRDefault="00977099" w:rsidP="00977099">
            <w:pPr>
              <w:suppressAutoHyphens w:val="0"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977099">
              <w:rPr>
                <w:rFonts w:eastAsia="Times New Roman"/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90902BD" w14:textId="77777777" w:rsidR="00977099" w:rsidRPr="00977099" w:rsidRDefault="00977099" w:rsidP="00977099">
            <w:pPr>
              <w:suppressAutoHyphens w:val="0"/>
              <w:rPr>
                <w:rFonts w:eastAsia="Times New Roman"/>
                <w:lang w:eastAsia="ru-RU"/>
              </w:rPr>
            </w:pPr>
            <w:r w:rsidRPr="00977099">
              <w:rPr>
                <w:rFonts w:eastAsia="Times New Roman"/>
                <w:lang w:eastAsia="ru-RU"/>
              </w:rPr>
              <w:t xml:space="preserve">Уголок стальной горячекатаный равнополочный, марки стали Ст3сп, Ст3пс, </w:t>
            </w:r>
            <w:r w:rsidRPr="00867003">
              <w:rPr>
                <w:rFonts w:eastAsia="Times New Roman"/>
                <w:b/>
                <w:bCs/>
                <w:lang w:eastAsia="ru-RU"/>
              </w:rPr>
              <w:t>45х45х3</w:t>
            </w:r>
            <w:r w:rsidRPr="00977099">
              <w:rPr>
                <w:rFonts w:eastAsia="Times New Roman"/>
                <w:lang w:eastAsia="ru-RU"/>
              </w:rPr>
              <w:t xml:space="preserve"> ГОСТ 8509-93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AD989" w14:textId="77777777" w:rsidR="00977099" w:rsidRPr="00977099" w:rsidRDefault="00977099" w:rsidP="00977099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977099">
              <w:rPr>
                <w:rFonts w:eastAsia="Times New Roman"/>
                <w:lang w:eastAsia="ru-RU"/>
              </w:rPr>
              <w:t>м</w:t>
            </w:r>
          </w:p>
        </w:tc>
        <w:tc>
          <w:tcPr>
            <w:tcW w:w="128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8448B" w14:textId="77777777" w:rsidR="00977099" w:rsidRPr="00977099" w:rsidRDefault="00977099" w:rsidP="00977099">
            <w:pPr>
              <w:suppressAutoHyphens w:val="0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977099">
              <w:rPr>
                <w:rFonts w:eastAsia="Times New Roman"/>
                <w:b/>
                <w:bCs/>
                <w:lang w:eastAsia="ru-RU"/>
              </w:rPr>
              <w:t>864</w:t>
            </w:r>
          </w:p>
        </w:tc>
        <w:tc>
          <w:tcPr>
            <w:tcW w:w="121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AA784A" w14:textId="77777777" w:rsidR="00977099" w:rsidRPr="00977099" w:rsidRDefault="00977099" w:rsidP="00977099">
            <w:pPr>
              <w:suppressAutoHyphens w:val="0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977099">
              <w:rPr>
                <w:rFonts w:eastAsia="Times New Roman"/>
                <w:b/>
                <w:bCs/>
                <w:lang w:eastAsia="ru-RU"/>
              </w:rPr>
              <w:t>1,79798</w:t>
            </w:r>
          </w:p>
        </w:tc>
      </w:tr>
      <w:tr w:rsidR="00977099" w:rsidRPr="00977099" w14:paraId="0333B2EF" w14:textId="77777777" w:rsidTr="005D59A9">
        <w:trPr>
          <w:trHeight w:val="408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6725D" w14:textId="77777777" w:rsidR="00977099" w:rsidRPr="00977099" w:rsidRDefault="00977099" w:rsidP="00977099">
            <w:pPr>
              <w:suppressAutoHyphens w:val="0"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977099">
              <w:rPr>
                <w:rFonts w:eastAsia="Times New Roman"/>
                <w:b/>
                <w:bCs/>
                <w:color w:val="000000"/>
                <w:lang w:eastAsia="ru-RU"/>
              </w:rPr>
              <w:t>7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E8E22B0" w14:textId="77777777" w:rsidR="00977099" w:rsidRPr="00977099" w:rsidRDefault="00977099" w:rsidP="00977099">
            <w:pPr>
              <w:suppressAutoHyphens w:val="0"/>
              <w:rPr>
                <w:rFonts w:eastAsia="Times New Roman"/>
                <w:lang w:eastAsia="ru-RU"/>
              </w:rPr>
            </w:pPr>
            <w:r w:rsidRPr="00977099">
              <w:rPr>
                <w:rFonts w:eastAsia="Times New Roman"/>
                <w:lang w:eastAsia="ru-RU"/>
              </w:rPr>
              <w:t xml:space="preserve">Уголок стальной горячекатаный равнополочный, марки стали Ст3сп, Ст3пс, </w:t>
            </w:r>
            <w:r w:rsidRPr="00867003">
              <w:rPr>
                <w:rFonts w:eastAsia="Times New Roman"/>
                <w:b/>
                <w:bCs/>
                <w:lang w:eastAsia="ru-RU"/>
              </w:rPr>
              <w:t>75х75х5</w:t>
            </w:r>
            <w:r w:rsidRPr="00977099">
              <w:rPr>
                <w:rFonts w:eastAsia="Times New Roman"/>
                <w:lang w:eastAsia="ru-RU"/>
              </w:rPr>
              <w:t xml:space="preserve"> мм ГОСТ 8509-93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5B006" w14:textId="77777777" w:rsidR="00977099" w:rsidRPr="00977099" w:rsidRDefault="00977099" w:rsidP="00977099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977099">
              <w:rPr>
                <w:rFonts w:eastAsia="Times New Roman"/>
                <w:lang w:eastAsia="ru-RU"/>
              </w:rPr>
              <w:t>м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EBA35" w14:textId="77777777" w:rsidR="00977099" w:rsidRPr="00977099" w:rsidRDefault="00977099" w:rsidP="00977099">
            <w:pPr>
              <w:suppressAutoHyphens w:val="0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977099">
              <w:rPr>
                <w:rFonts w:eastAsia="Times New Roman"/>
                <w:b/>
                <w:bCs/>
                <w:lang w:eastAsia="ru-RU"/>
              </w:rPr>
              <w:t>618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CA6FE7" w14:textId="77777777" w:rsidR="00977099" w:rsidRPr="00977099" w:rsidRDefault="00977099" w:rsidP="00977099">
            <w:pPr>
              <w:suppressAutoHyphens w:val="0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977099">
              <w:rPr>
                <w:rFonts w:eastAsia="Times New Roman"/>
                <w:b/>
                <w:bCs/>
                <w:lang w:eastAsia="ru-RU"/>
              </w:rPr>
              <w:t>3,58440</w:t>
            </w:r>
          </w:p>
        </w:tc>
      </w:tr>
      <w:tr w:rsidR="00977099" w:rsidRPr="00977099" w14:paraId="2B766FF8" w14:textId="77777777" w:rsidTr="00867003">
        <w:trPr>
          <w:trHeight w:val="265"/>
        </w:trPr>
        <w:tc>
          <w:tcPr>
            <w:tcW w:w="10587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42F45" w14:textId="77777777" w:rsidR="00977099" w:rsidRPr="00977099" w:rsidRDefault="00977099" w:rsidP="00977099">
            <w:pPr>
              <w:suppressAutoHyphens w:val="0"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977099">
              <w:rPr>
                <w:rFonts w:eastAsia="Times New Roman"/>
                <w:b/>
                <w:bCs/>
                <w:color w:val="000000"/>
                <w:lang w:eastAsia="ru-RU"/>
              </w:rPr>
              <w:t xml:space="preserve">3. СТАЛЬ АРМАТУРНАЯ </w:t>
            </w:r>
            <w:r>
              <w:rPr>
                <w:rFonts w:eastAsia="Times New Roman"/>
                <w:b/>
                <w:bCs/>
                <w:color w:val="000000"/>
                <w:lang w:eastAsia="ru-RU"/>
              </w:rPr>
              <w:t>И ПРОВОЛОКА</w:t>
            </w:r>
          </w:p>
        </w:tc>
      </w:tr>
      <w:tr w:rsidR="00977099" w:rsidRPr="00977099" w14:paraId="2F5FC100" w14:textId="77777777" w:rsidTr="005D59A9">
        <w:trPr>
          <w:trHeight w:val="396"/>
        </w:trPr>
        <w:tc>
          <w:tcPr>
            <w:tcW w:w="7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237E9" w14:textId="77777777" w:rsidR="00977099" w:rsidRPr="00977099" w:rsidRDefault="00977099" w:rsidP="00977099">
            <w:pPr>
              <w:suppressAutoHyphens w:val="0"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977099">
              <w:rPr>
                <w:rFonts w:eastAsia="Times New Roman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517D609" w14:textId="77777777" w:rsidR="00977099" w:rsidRPr="00977099" w:rsidRDefault="00977099" w:rsidP="00977099">
            <w:pPr>
              <w:suppressAutoHyphens w:val="0"/>
              <w:rPr>
                <w:rFonts w:eastAsia="Times New Roman"/>
                <w:lang w:eastAsia="ru-RU"/>
              </w:rPr>
            </w:pPr>
            <w:r w:rsidRPr="00977099">
              <w:rPr>
                <w:rFonts w:eastAsia="Times New Roman"/>
                <w:lang w:eastAsia="ru-RU"/>
              </w:rPr>
              <w:t xml:space="preserve">Сталь арматурная горячекатаная периодического профиля, класс A-III, диаметр </w:t>
            </w:r>
            <w:r w:rsidRPr="00867003">
              <w:rPr>
                <w:rFonts w:eastAsia="Times New Roman"/>
                <w:b/>
                <w:bCs/>
                <w:lang w:eastAsia="ru-RU"/>
              </w:rPr>
              <w:t>10</w:t>
            </w:r>
            <w:r w:rsidRPr="00977099">
              <w:rPr>
                <w:rFonts w:eastAsia="Times New Roman"/>
                <w:lang w:eastAsia="ru-RU"/>
              </w:rPr>
              <w:t xml:space="preserve"> мм ГОСТ 5781-82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B02CB" w14:textId="77777777" w:rsidR="00977099" w:rsidRPr="00977099" w:rsidRDefault="00977099" w:rsidP="00977099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977099">
              <w:rPr>
                <w:rFonts w:eastAsia="Times New Roman"/>
                <w:lang w:eastAsia="ru-RU"/>
              </w:rPr>
              <w:t>м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6F253" w14:textId="77777777" w:rsidR="00977099" w:rsidRPr="00977099" w:rsidRDefault="00977099" w:rsidP="00977099">
            <w:pPr>
              <w:suppressAutoHyphens w:val="0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977099">
              <w:rPr>
                <w:rFonts w:eastAsia="Times New Roman"/>
                <w:b/>
                <w:bCs/>
                <w:lang w:eastAsia="ru-RU"/>
              </w:rPr>
              <w:t>164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2B260E" w14:textId="77777777" w:rsidR="00977099" w:rsidRPr="00977099" w:rsidRDefault="00977099" w:rsidP="00977099">
            <w:pPr>
              <w:suppressAutoHyphens w:val="0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977099">
              <w:rPr>
                <w:rFonts w:eastAsia="Times New Roman"/>
                <w:b/>
                <w:bCs/>
                <w:lang w:eastAsia="ru-RU"/>
              </w:rPr>
              <w:t>0,10102</w:t>
            </w:r>
          </w:p>
        </w:tc>
      </w:tr>
      <w:tr w:rsidR="00977099" w:rsidRPr="00977099" w14:paraId="2B232F8C" w14:textId="77777777" w:rsidTr="005D59A9">
        <w:trPr>
          <w:trHeight w:val="39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BF5A5" w14:textId="77777777" w:rsidR="00977099" w:rsidRPr="00977099" w:rsidRDefault="00977099" w:rsidP="00977099">
            <w:pPr>
              <w:suppressAutoHyphens w:val="0"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977099">
              <w:rPr>
                <w:rFonts w:eastAsia="Times New Roman"/>
                <w:b/>
                <w:bCs/>
                <w:color w:val="000000"/>
                <w:lang w:eastAsia="ru-RU"/>
              </w:rPr>
              <w:t>9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98B69D9" w14:textId="77777777" w:rsidR="00977099" w:rsidRPr="00977099" w:rsidRDefault="00977099" w:rsidP="00977099">
            <w:pPr>
              <w:suppressAutoHyphens w:val="0"/>
              <w:rPr>
                <w:rFonts w:eastAsia="Times New Roman"/>
                <w:lang w:eastAsia="ru-RU"/>
              </w:rPr>
            </w:pPr>
            <w:r w:rsidRPr="00977099">
              <w:rPr>
                <w:rFonts w:eastAsia="Times New Roman"/>
                <w:lang w:eastAsia="ru-RU"/>
              </w:rPr>
              <w:t xml:space="preserve">Сталь арматурная горячекатаная периодического профиля, класс A-III, диаметр </w:t>
            </w:r>
            <w:r w:rsidRPr="00867003">
              <w:rPr>
                <w:rFonts w:eastAsia="Times New Roman"/>
                <w:b/>
                <w:bCs/>
                <w:lang w:eastAsia="ru-RU"/>
              </w:rPr>
              <w:t>14</w:t>
            </w:r>
            <w:r w:rsidRPr="00977099">
              <w:rPr>
                <w:rFonts w:eastAsia="Times New Roman"/>
                <w:lang w:eastAsia="ru-RU"/>
              </w:rPr>
              <w:t xml:space="preserve"> мм ГОСТ 5781-82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8786F" w14:textId="77777777" w:rsidR="00977099" w:rsidRPr="00977099" w:rsidRDefault="00977099" w:rsidP="00977099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977099">
              <w:rPr>
                <w:rFonts w:eastAsia="Times New Roman"/>
                <w:lang w:eastAsia="ru-RU"/>
              </w:rPr>
              <w:t>м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1028F" w14:textId="77777777" w:rsidR="00977099" w:rsidRPr="00977099" w:rsidRDefault="00977099" w:rsidP="00977099">
            <w:pPr>
              <w:suppressAutoHyphens w:val="0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977099">
              <w:rPr>
                <w:rFonts w:eastAsia="Times New Roman"/>
                <w:b/>
                <w:bCs/>
                <w:lang w:eastAsia="ru-RU"/>
              </w:rPr>
              <w:t>148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2BDF53" w14:textId="77777777" w:rsidR="00977099" w:rsidRPr="00977099" w:rsidRDefault="00977099" w:rsidP="00977099">
            <w:pPr>
              <w:suppressAutoHyphens w:val="0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977099">
              <w:rPr>
                <w:rFonts w:eastAsia="Times New Roman"/>
                <w:b/>
                <w:bCs/>
                <w:lang w:eastAsia="ru-RU"/>
              </w:rPr>
              <w:t>0,17878</w:t>
            </w:r>
          </w:p>
        </w:tc>
      </w:tr>
      <w:tr w:rsidR="00977099" w:rsidRPr="00977099" w14:paraId="05EEF05A" w14:textId="77777777" w:rsidTr="005D59A9">
        <w:trPr>
          <w:trHeight w:val="384"/>
        </w:trPr>
        <w:tc>
          <w:tcPr>
            <w:tcW w:w="7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3D0C4" w14:textId="77777777" w:rsidR="00977099" w:rsidRPr="00977099" w:rsidRDefault="00977099" w:rsidP="00977099">
            <w:pPr>
              <w:suppressAutoHyphens w:val="0"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977099">
              <w:rPr>
                <w:rFonts w:eastAsia="Times New Roman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1CCF745" w14:textId="77777777" w:rsidR="00977099" w:rsidRPr="00977099" w:rsidRDefault="00977099" w:rsidP="00977099">
            <w:pPr>
              <w:suppressAutoHyphens w:val="0"/>
              <w:rPr>
                <w:rFonts w:eastAsia="Times New Roman"/>
                <w:lang w:eastAsia="ru-RU"/>
              </w:rPr>
            </w:pPr>
            <w:r w:rsidRPr="00977099">
              <w:rPr>
                <w:rFonts w:eastAsia="Times New Roman"/>
                <w:lang w:eastAsia="ru-RU"/>
              </w:rPr>
              <w:t xml:space="preserve">Сталь арматурная горячекатаная периодического профиля, класс A-III, диаметр </w:t>
            </w:r>
            <w:r w:rsidRPr="00867003">
              <w:rPr>
                <w:rFonts w:eastAsia="Times New Roman"/>
                <w:b/>
                <w:bCs/>
                <w:lang w:eastAsia="ru-RU"/>
              </w:rPr>
              <w:t>8</w:t>
            </w:r>
            <w:r w:rsidRPr="00977099">
              <w:rPr>
                <w:rFonts w:eastAsia="Times New Roman"/>
                <w:lang w:eastAsia="ru-RU"/>
              </w:rPr>
              <w:t xml:space="preserve"> мм ГОСТ 5781-82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70CE1" w14:textId="77777777" w:rsidR="00977099" w:rsidRPr="00977099" w:rsidRDefault="00977099" w:rsidP="00977099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977099">
              <w:rPr>
                <w:rFonts w:eastAsia="Times New Roman"/>
                <w:lang w:eastAsia="ru-RU"/>
              </w:rPr>
              <w:t>м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5BC0D" w14:textId="77777777" w:rsidR="00977099" w:rsidRPr="00977099" w:rsidRDefault="00977099" w:rsidP="00977099">
            <w:pPr>
              <w:suppressAutoHyphens w:val="0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977099">
              <w:rPr>
                <w:rFonts w:eastAsia="Times New Roman"/>
                <w:b/>
                <w:bCs/>
                <w:lang w:eastAsia="ru-RU"/>
              </w:rPr>
              <w:t>164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3C0DEB" w14:textId="77777777" w:rsidR="00977099" w:rsidRPr="00977099" w:rsidRDefault="00977099" w:rsidP="00977099">
            <w:pPr>
              <w:suppressAutoHyphens w:val="0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977099">
              <w:rPr>
                <w:rFonts w:eastAsia="Times New Roman"/>
                <w:b/>
                <w:bCs/>
                <w:lang w:eastAsia="ru-RU"/>
              </w:rPr>
              <w:t>0,06478</w:t>
            </w:r>
          </w:p>
        </w:tc>
      </w:tr>
      <w:tr w:rsidR="00977099" w:rsidRPr="00977099" w14:paraId="01072008" w14:textId="77777777" w:rsidTr="005D59A9">
        <w:trPr>
          <w:trHeight w:val="94"/>
        </w:trPr>
        <w:tc>
          <w:tcPr>
            <w:tcW w:w="7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76976" w14:textId="77777777" w:rsidR="00977099" w:rsidRPr="00977099" w:rsidRDefault="00977099" w:rsidP="00977099">
            <w:pPr>
              <w:suppressAutoHyphens w:val="0"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977099">
              <w:rPr>
                <w:rFonts w:eastAsia="Times New Roman"/>
                <w:b/>
                <w:bCs/>
                <w:color w:val="000000"/>
                <w:lang w:eastAsia="ru-RU"/>
              </w:rPr>
              <w:t>11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7E5B99E" w14:textId="77777777" w:rsidR="00977099" w:rsidRPr="00977099" w:rsidRDefault="00977099" w:rsidP="00977099">
            <w:pPr>
              <w:suppressAutoHyphens w:val="0"/>
              <w:rPr>
                <w:rFonts w:eastAsia="Times New Roman"/>
                <w:lang w:eastAsia="ru-RU"/>
              </w:rPr>
            </w:pPr>
            <w:r w:rsidRPr="00977099">
              <w:rPr>
                <w:rFonts w:eastAsia="Times New Roman"/>
                <w:lang w:eastAsia="ru-RU"/>
              </w:rPr>
              <w:t xml:space="preserve">Проволока вязальная </w:t>
            </w:r>
            <w:r>
              <w:rPr>
                <w:rFonts w:eastAsia="Times New Roman"/>
                <w:lang w:eastAsia="ru-RU"/>
              </w:rPr>
              <w:t xml:space="preserve">сварная </w:t>
            </w:r>
            <w:r w:rsidRPr="00977099">
              <w:rPr>
                <w:rFonts w:eastAsia="Times New Roman"/>
                <w:lang w:eastAsia="ru-RU"/>
              </w:rPr>
              <w:t xml:space="preserve">Ø </w:t>
            </w:r>
            <w:r w:rsidRPr="00867003">
              <w:rPr>
                <w:rFonts w:eastAsia="Times New Roman"/>
                <w:b/>
                <w:bCs/>
                <w:lang w:eastAsia="ru-RU"/>
              </w:rPr>
              <w:t>6</w:t>
            </w:r>
            <w:r w:rsidRPr="00977099">
              <w:rPr>
                <w:rFonts w:eastAsia="Times New Roman"/>
                <w:lang w:eastAsia="ru-RU"/>
              </w:rPr>
              <w:t xml:space="preserve"> мм </w:t>
            </w:r>
            <w:proofErr w:type="spellStart"/>
            <w:r w:rsidRPr="00977099">
              <w:rPr>
                <w:rFonts w:eastAsia="Times New Roman"/>
                <w:lang w:eastAsia="ru-RU"/>
              </w:rPr>
              <w:t>Врl</w:t>
            </w:r>
            <w:proofErr w:type="spellEnd"/>
            <w:r w:rsidRPr="00977099">
              <w:rPr>
                <w:rFonts w:eastAsia="Times New Roman"/>
                <w:lang w:eastAsia="ru-RU"/>
              </w:rPr>
              <w:t xml:space="preserve"> ГОСТ 6727-80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ED5DD" w14:textId="77777777" w:rsidR="00977099" w:rsidRPr="00977099" w:rsidRDefault="00977099" w:rsidP="00977099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977099">
              <w:rPr>
                <w:rFonts w:eastAsia="Times New Roman"/>
                <w:lang w:eastAsia="ru-RU"/>
              </w:rPr>
              <w:t>м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F55AE" w14:textId="77777777" w:rsidR="00977099" w:rsidRPr="00977099" w:rsidRDefault="00977099" w:rsidP="00977099">
            <w:pPr>
              <w:suppressAutoHyphens w:val="0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977099">
              <w:rPr>
                <w:rFonts w:eastAsia="Times New Roman"/>
                <w:b/>
                <w:bCs/>
                <w:lang w:eastAsia="ru-RU"/>
              </w:rPr>
              <w:t>244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F6B83F" w14:textId="77777777" w:rsidR="00977099" w:rsidRPr="00977099" w:rsidRDefault="00977099" w:rsidP="00977099">
            <w:pPr>
              <w:suppressAutoHyphens w:val="0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977099">
              <w:rPr>
                <w:rFonts w:eastAsia="Times New Roman"/>
                <w:b/>
                <w:bCs/>
                <w:lang w:eastAsia="ru-RU"/>
              </w:rPr>
              <w:t>0,05417</w:t>
            </w:r>
          </w:p>
        </w:tc>
      </w:tr>
      <w:tr w:rsidR="00977099" w:rsidRPr="00977099" w14:paraId="76D8D2EB" w14:textId="77777777" w:rsidTr="005D59A9">
        <w:trPr>
          <w:trHeight w:val="85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48FE7" w14:textId="77777777" w:rsidR="00977099" w:rsidRPr="00977099" w:rsidRDefault="00977099" w:rsidP="00977099">
            <w:pPr>
              <w:suppressAutoHyphens w:val="0"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977099">
              <w:rPr>
                <w:rFonts w:eastAsia="Times New Roman"/>
                <w:b/>
                <w:bCs/>
                <w:color w:val="000000"/>
                <w:lang w:eastAsia="ru-RU"/>
              </w:rPr>
              <w:t>12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1F13ED9" w14:textId="77777777" w:rsidR="00977099" w:rsidRPr="00977099" w:rsidRDefault="00977099" w:rsidP="00977099">
            <w:pPr>
              <w:suppressAutoHyphens w:val="0"/>
              <w:rPr>
                <w:rFonts w:eastAsia="Times New Roman"/>
                <w:lang w:eastAsia="ru-RU"/>
              </w:rPr>
            </w:pPr>
            <w:r w:rsidRPr="00977099">
              <w:rPr>
                <w:rFonts w:eastAsia="Times New Roman"/>
                <w:lang w:eastAsia="ru-RU"/>
              </w:rPr>
              <w:t xml:space="preserve">Проволока вязальная Ø </w:t>
            </w:r>
            <w:r w:rsidRPr="00867003">
              <w:rPr>
                <w:rFonts w:eastAsia="Times New Roman"/>
                <w:b/>
                <w:bCs/>
                <w:lang w:eastAsia="ru-RU"/>
              </w:rPr>
              <w:t>1,2</w:t>
            </w:r>
            <w:r w:rsidRPr="00977099">
              <w:rPr>
                <w:rFonts w:eastAsia="Times New Roman"/>
                <w:lang w:eastAsia="ru-RU"/>
              </w:rPr>
              <w:t xml:space="preserve"> мм ГОСТ 3282-74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4FD6F" w14:textId="77777777" w:rsidR="00977099" w:rsidRPr="00977099" w:rsidRDefault="00977099" w:rsidP="00977099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977099">
              <w:rPr>
                <w:rFonts w:eastAsia="Times New Roman"/>
                <w:lang w:eastAsia="ru-RU"/>
              </w:rPr>
              <w:t>м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B7174" w14:textId="77777777" w:rsidR="00977099" w:rsidRPr="00977099" w:rsidRDefault="00977099" w:rsidP="00977099">
            <w:pPr>
              <w:suppressAutoHyphens w:val="0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977099">
              <w:rPr>
                <w:rFonts w:eastAsia="Times New Roman"/>
                <w:b/>
                <w:bCs/>
                <w:lang w:eastAsia="ru-RU"/>
              </w:rPr>
              <w:t>131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BC38B8" w14:textId="77777777" w:rsidR="00977099" w:rsidRPr="00977099" w:rsidRDefault="00977099" w:rsidP="00977099">
            <w:pPr>
              <w:suppressAutoHyphens w:val="0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977099">
              <w:rPr>
                <w:rFonts w:eastAsia="Times New Roman"/>
                <w:b/>
                <w:bCs/>
                <w:lang w:eastAsia="ru-RU"/>
              </w:rPr>
              <w:t>0,00118</w:t>
            </w:r>
          </w:p>
        </w:tc>
      </w:tr>
    </w:tbl>
    <w:p w14:paraId="772066AC" w14:textId="77777777" w:rsidR="001C7914" w:rsidRPr="008A6FB2" w:rsidRDefault="001C7914" w:rsidP="00977099">
      <w:pPr>
        <w:rPr>
          <w:sz w:val="28"/>
          <w:szCs w:val="28"/>
        </w:rPr>
      </w:pPr>
    </w:p>
    <w:sectPr w:rsidR="001C7914" w:rsidRPr="008A6FB2" w:rsidSect="008A6FB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64C0D6E"/>
    <w:multiLevelType w:val="multilevel"/>
    <w:tmpl w:val="B87ABB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" w15:restartNumberingAfterBreak="0">
    <w:nsid w:val="49CE2357"/>
    <w:multiLevelType w:val="hybridMultilevel"/>
    <w:tmpl w:val="58F88A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487E74"/>
    <w:multiLevelType w:val="multilevel"/>
    <w:tmpl w:val="E594253E"/>
    <w:lvl w:ilvl="0">
      <w:start w:val="1"/>
      <w:numFmt w:val="decimal"/>
      <w:suff w:val="space"/>
      <w:lvlText w:val="%1."/>
      <w:lvlJc w:val="left"/>
      <w:pPr>
        <w:ind w:left="852" w:hanging="142"/>
      </w:pPr>
      <w:rPr>
        <w:rFonts w:ascii="Times New Roman" w:hAnsi="Times New Roman" w:cs="Times New Roman" w:hint="default"/>
        <w:b/>
        <w:sz w:val="24"/>
        <w:szCs w:val="24"/>
      </w:rPr>
    </w:lvl>
    <w:lvl w:ilvl="1">
      <w:start w:val="1"/>
      <w:numFmt w:val="decimal"/>
      <w:isLgl/>
      <w:suff w:val="space"/>
      <w:lvlText w:val="%1.%2."/>
      <w:lvlJc w:val="left"/>
      <w:pPr>
        <w:ind w:left="1189" w:hanging="48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31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4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19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40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5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466" w:hanging="1800"/>
      </w:pPr>
      <w:rPr>
        <w:rFonts w:hint="default"/>
      </w:rPr>
    </w:lvl>
  </w:abstractNum>
  <w:abstractNum w:abstractNumId="3" w15:restartNumberingAfterBreak="0">
    <w:nsid w:val="6B3D3FC1"/>
    <w:multiLevelType w:val="hybridMultilevel"/>
    <w:tmpl w:val="350ECEB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C2A"/>
    <w:rsid w:val="001304FC"/>
    <w:rsid w:val="001C7914"/>
    <w:rsid w:val="00594C2A"/>
    <w:rsid w:val="005D59A9"/>
    <w:rsid w:val="006C7DD3"/>
    <w:rsid w:val="007A6927"/>
    <w:rsid w:val="00867003"/>
    <w:rsid w:val="008A6FB2"/>
    <w:rsid w:val="00977099"/>
    <w:rsid w:val="009865ED"/>
    <w:rsid w:val="00E50AA5"/>
    <w:rsid w:val="00F55C0A"/>
    <w:rsid w:val="00F66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2519E"/>
  <w15:docId w15:val="{2524CAE4-AFBC-4374-AA27-B344D9780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6FB2"/>
    <w:pPr>
      <w:suppressAutoHyphens/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67003"/>
    <w:pPr>
      <w:suppressAutoHyphens w:val="0"/>
      <w:spacing w:after="200" w:line="276" w:lineRule="auto"/>
      <w:ind w:left="708"/>
    </w:pPr>
    <w:rPr>
      <w:rFonts w:ascii="Calibri" w:eastAsia="Times New Roman" w:hAnsi="Calibri"/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1560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32D78C-35B6-4DEC-9D94-5CABA723AB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1304</Words>
  <Characters>7436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electricgll</dc:creator>
  <cp:keywords/>
  <dc:description/>
  <cp:lastModifiedBy>User119</cp:lastModifiedBy>
  <cp:revision>2</cp:revision>
  <cp:lastPrinted>2026-09-22T18:30:00Z</cp:lastPrinted>
  <dcterms:created xsi:type="dcterms:W3CDTF">2026-09-24T07:12:00Z</dcterms:created>
  <dcterms:modified xsi:type="dcterms:W3CDTF">2026-09-24T07:12:00Z</dcterms:modified>
</cp:coreProperties>
</file>