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54EE3C" w14:textId="77777777" w:rsidR="00405661" w:rsidRDefault="00405661" w:rsidP="005100DF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Техническое задание </w:t>
      </w:r>
    </w:p>
    <w:p w14:paraId="2B691068" w14:textId="3F2B9B82" w:rsidR="0061591D" w:rsidRDefault="00405661" w:rsidP="0061591D">
      <w:pPr>
        <w:spacing w:after="0" w:line="240" w:lineRule="auto"/>
        <w:jc w:val="center"/>
        <w:rPr>
          <w:rFonts w:ascii="Times New Roman" w:hAnsi="Times New Roman"/>
          <w:b/>
        </w:rPr>
      </w:pPr>
      <w:r w:rsidRPr="00405661">
        <w:rPr>
          <w:rFonts w:ascii="Times New Roman" w:hAnsi="Times New Roman"/>
          <w:b/>
        </w:rPr>
        <w:t xml:space="preserve">на поставку </w:t>
      </w:r>
      <w:r w:rsidR="00D0376A">
        <w:rPr>
          <w:rFonts w:ascii="Times New Roman" w:hAnsi="Times New Roman"/>
          <w:b/>
        </w:rPr>
        <w:t>конфорок</w:t>
      </w:r>
    </w:p>
    <w:p w14:paraId="055294A5" w14:textId="018526D5" w:rsidR="00EF1D1D" w:rsidRPr="0061591D" w:rsidRDefault="00EF1D1D" w:rsidP="0061591D">
      <w:pPr>
        <w:pStyle w:val="afe"/>
        <w:numPr>
          <w:ilvl w:val="0"/>
          <w:numId w:val="9"/>
        </w:numPr>
        <w:spacing w:after="0" w:line="240" w:lineRule="auto"/>
        <w:ind w:left="0" w:hanging="284"/>
        <w:rPr>
          <w:rFonts w:ascii="Times New Roman" w:hAnsi="Times New Roman"/>
          <w:b/>
        </w:rPr>
      </w:pPr>
      <w:r w:rsidRPr="0061591D">
        <w:rPr>
          <w:rFonts w:ascii="Times New Roman" w:hAnsi="Times New Roman"/>
          <w:b/>
        </w:rPr>
        <w:t>Объект закупки:</w:t>
      </w:r>
      <w:r w:rsidR="00072428" w:rsidRPr="0061591D">
        <w:rPr>
          <w:rFonts w:ascii="Times New Roman" w:hAnsi="Times New Roman"/>
          <w:b/>
        </w:rPr>
        <w:t xml:space="preserve"> </w:t>
      </w:r>
    </w:p>
    <w:p w14:paraId="73879625" w14:textId="77777777" w:rsidR="00F500E0" w:rsidRPr="00746DA9" w:rsidRDefault="00F500E0" w:rsidP="00072428">
      <w:pPr>
        <w:pStyle w:val="afe"/>
        <w:spacing w:after="0" w:line="20" w:lineRule="atLeast"/>
        <w:ind w:left="-284" w:right="-284"/>
        <w:jc w:val="both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490" w:type="dxa"/>
        <w:tblInd w:w="-289" w:type="dxa"/>
        <w:tblLook w:val="04A0" w:firstRow="1" w:lastRow="0" w:firstColumn="1" w:lastColumn="0" w:noHBand="0" w:noVBand="1"/>
      </w:tblPr>
      <w:tblGrid>
        <w:gridCol w:w="531"/>
        <w:gridCol w:w="1453"/>
        <w:gridCol w:w="2835"/>
        <w:gridCol w:w="1567"/>
        <w:gridCol w:w="1825"/>
        <w:gridCol w:w="2279"/>
      </w:tblGrid>
      <w:tr w:rsidR="00F500E0" w:rsidRPr="00115BDF" w14:paraId="3C0FADE6" w14:textId="77777777" w:rsidTr="005C2928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F27E" w14:textId="77777777" w:rsidR="00C14A5B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3398091F" w14:textId="726FB295" w:rsidR="00F500E0" w:rsidRPr="00405E7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184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0B30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2267" w14:textId="77777777" w:rsidR="00F500E0" w:rsidRPr="00405E79" w:rsidRDefault="00F500E0" w:rsidP="00F500E0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072428" w:rsidRPr="00115BDF" w14:paraId="29199860" w14:textId="77777777" w:rsidTr="005C2928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F1A49" w14:textId="77777777" w:rsidR="00F500E0" w:rsidRPr="00405E79" w:rsidRDefault="00F500E0" w:rsidP="00C14A5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322B" w14:textId="77777777" w:rsidR="00F500E0" w:rsidRPr="00405E79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178AF" w14:textId="77777777" w:rsidR="00F500E0" w:rsidRPr="00405E79" w:rsidRDefault="00F500E0" w:rsidP="00E033E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9BFA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554FADD2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C2F9F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DAE6" w14:textId="77777777" w:rsidR="00F500E0" w:rsidRPr="00405E79" w:rsidRDefault="00F500E0" w:rsidP="00E033E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405E79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C162A9" w:rsidRPr="00115BDF" w14:paraId="0C4E0251" w14:textId="77777777" w:rsidTr="005C2928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673A" w14:textId="5B9A4ED4" w:rsidR="00C162A9" w:rsidRPr="00072428" w:rsidRDefault="00C162A9" w:rsidP="00C162A9">
            <w:pPr>
              <w:pStyle w:val="afe"/>
              <w:numPr>
                <w:ilvl w:val="0"/>
                <w:numId w:val="8"/>
              </w:numPr>
              <w:spacing w:after="0" w:line="20" w:lineRule="atLeast"/>
              <w:ind w:left="470" w:hanging="357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F96F" w14:textId="5B484A1A" w:rsidR="00C162A9" w:rsidRPr="00072428" w:rsidRDefault="00D0376A" w:rsidP="00C162A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27.51.30.000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D73D" w14:textId="742289A6" w:rsidR="00C162A9" w:rsidRPr="00405E79" w:rsidRDefault="00EB7ECC" w:rsidP="00C162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B7ECC">
              <w:rPr>
                <w:rFonts w:ascii="Times New Roman" w:hAnsi="Times New Roman"/>
              </w:rPr>
              <w:t>Конфорка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E16AD" w14:textId="3EDEF1F0" w:rsidR="00C162A9" w:rsidRPr="006F51FC" w:rsidRDefault="00C162A9" w:rsidP="00C162A9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8CAAE" w14:textId="1D768A63" w:rsidR="00C162A9" w:rsidRPr="005C2928" w:rsidRDefault="00C162A9" w:rsidP="00C162A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5B44" w14:textId="6A8410B2" w:rsidR="00C162A9" w:rsidRPr="00405E79" w:rsidRDefault="00D0376A" w:rsidP="00C162A9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D0376A">
              <w:rPr>
                <w:rFonts w:ascii="Segoe UI Symbol" w:hAnsi="Segoe UI Symbol" w:cs="Segoe UI Symbol"/>
                <w:b/>
                <w:bCs/>
                <w:color w:val="00B050"/>
              </w:rPr>
              <w:t>✓</w:t>
            </w:r>
          </w:p>
        </w:tc>
      </w:tr>
    </w:tbl>
    <w:p w14:paraId="4C8B8EF3" w14:textId="20F7E3C9" w:rsidR="00F500E0" w:rsidRDefault="00F500E0" w:rsidP="00F500E0">
      <w:pPr>
        <w:pStyle w:val="afe"/>
        <w:spacing w:after="0" w:line="240" w:lineRule="auto"/>
        <w:ind w:left="0"/>
        <w:rPr>
          <w:rFonts w:ascii="Times New Roman" w:hAnsi="Times New Roman"/>
          <w:b/>
        </w:rPr>
      </w:pPr>
    </w:p>
    <w:tbl>
      <w:tblPr>
        <w:tblW w:w="5292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84"/>
        <w:gridCol w:w="6519"/>
        <w:gridCol w:w="709"/>
        <w:gridCol w:w="709"/>
      </w:tblGrid>
      <w:tr w:rsidR="00F500E0" w14:paraId="1FC6B82F" w14:textId="77777777" w:rsidTr="00F500E0">
        <w:trPr>
          <w:trHeight w:val="20"/>
          <w:tblHeader/>
        </w:trPr>
        <w:tc>
          <w:tcPr>
            <w:tcW w:w="570" w:type="dxa"/>
            <w:shd w:val="clear" w:color="auto" w:fill="auto"/>
          </w:tcPr>
          <w:p w14:paraId="16F4435C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41FFCED0" w14:textId="1617D2D5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ADD03E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6519" w:type="dxa"/>
            <w:vAlign w:val="center"/>
          </w:tcPr>
          <w:p w14:paraId="2C754E67" w14:textId="2F03D371" w:rsidR="00F500E0" w:rsidRDefault="00F500E0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9" w:type="dxa"/>
            <w:shd w:val="clear" w:color="000000" w:fill="FFFFFF"/>
          </w:tcPr>
          <w:p w14:paraId="2B4D84E2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Ед. изм.</w:t>
            </w:r>
          </w:p>
        </w:tc>
        <w:tc>
          <w:tcPr>
            <w:tcW w:w="709" w:type="dxa"/>
            <w:shd w:val="clear" w:color="000000" w:fill="FFFFFF"/>
          </w:tcPr>
          <w:p w14:paraId="57EFA62C" w14:textId="77777777" w:rsidR="00F500E0" w:rsidRDefault="00F500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Кол-во</w:t>
            </w:r>
          </w:p>
        </w:tc>
      </w:tr>
      <w:tr w:rsidR="006F51FC" w14:paraId="01CCCE37" w14:textId="77777777" w:rsidTr="00072428">
        <w:trPr>
          <w:trHeight w:val="20"/>
        </w:trPr>
        <w:tc>
          <w:tcPr>
            <w:tcW w:w="570" w:type="dxa"/>
            <w:shd w:val="clear" w:color="auto" w:fill="auto"/>
          </w:tcPr>
          <w:p w14:paraId="2594A084" w14:textId="77777777" w:rsidR="006F51FC" w:rsidRDefault="006F51FC" w:rsidP="006F51FC">
            <w:pPr>
              <w:pStyle w:val="afe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93946" w14:textId="0D8AFDDA" w:rsidR="00D0376A" w:rsidRDefault="00D0376A" w:rsidP="006F51F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Ко</w:t>
            </w:r>
            <w:r w:rsidR="00C771E9">
              <w:rPr>
                <w:rStyle w:val="docy"/>
                <w:rFonts w:ascii="Times New Roman" w:hAnsi="Times New Roman"/>
                <w:color w:val="000000"/>
              </w:rPr>
              <w:t>н</w:t>
            </w:r>
            <w:r>
              <w:rPr>
                <w:rStyle w:val="docy"/>
                <w:rFonts w:ascii="Times New Roman" w:hAnsi="Times New Roman"/>
                <w:color w:val="000000"/>
              </w:rPr>
              <w:t>фор</w:t>
            </w:r>
            <w:r w:rsidR="00C771E9">
              <w:rPr>
                <w:rStyle w:val="docy"/>
                <w:rFonts w:ascii="Times New Roman" w:hAnsi="Times New Roman"/>
                <w:color w:val="000000"/>
              </w:rPr>
              <w:t>ка</w:t>
            </w:r>
          </w:p>
          <w:p w14:paraId="696CDE09" w14:textId="3850FBD0" w:rsidR="006F51FC" w:rsidRPr="006F51FC" w:rsidRDefault="00D0376A" w:rsidP="006F51FC">
            <w:pPr>
              <w:spacing w:after="0" w:line="240" w:lineRule="auto"/>
              <w:jc w:val="center"/>
              <w:rPr>
                <w:rStyle w:val="docy"/>
                <w:rFonts w:ascii="Times New Roman" w:hAnsi="Times New Roman"/>
                <w:color w:val="000000"/>
              </w:rPr>
            </w:pPr>
            <w:r>
              <w:rPr>
                <w:rStyle w:val="docy"/>
                <w:rFonts w:ascii="Times New Roman" w:hAnsi="Times New Roman"/>
                <w:color w:val="000000"/>
              </w:rPr>
              <w:t>КЭТ-012/3 ВТ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2E787F" w14:textId="0A5C1A5F" w:rsidR="00AF0977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Мощность</w:t>
            </w:r>
            <w:r w:rsidR="00EB7ECC">
              <w:rPr>
                <w:rFonts w:ascii="Times New Roman" w:hAnsi="Times New Roman"/>
                <w:bCs/>
              </w:rPr>
              <w:t>:</w:t>
            </w:r>
            <w:r>
              <w:rPr>
                <w:rFonts w:ascii="Times New Roman" w:hAnsi="Times New Roman"/>
                <w:bCs/>
              </w:rPr>
              <w:t xml:space="preserve"> 3 кВт</w:t>
            </w:r>
          </w:p>
          <w:p w14:paraId="336DFCF0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Размер: 417х295х30 мм</w:t>
            </w:r>
          </w:p>
          <w:p w14:paraId="0D85DBB9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Рабочий режим нагрева: слабый, средний, сильный </w:t>
            </w:r>
          </w:p>
          <w:p w14:paraId="291CA572" w14:textId="5C8E8381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Площадь рабочий поверхности: 0,12 м</w:t>
            </w:r>
            <w:r w:rsidRPr="00D0376A">
              <w:rPr>
                <w:rFonts w:ascii="Times New Roman" w:hAnsi="Times New Roman"/>
                <w:bCs/>
                <w:vertAlign w:val="superscript"/>
              </w:rPr>
              <w:t>2</w:t>
            </w:r>
          </w:p>
          <w:p w14:paraId="204E1A02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Вид нагревательного элемента: ТЭН</w:t>
            </w:r>
          </w:p>
          <w:p w14:paraId="1C10A68C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Температура рабочей поверхности: не менее 400 ºС</w:t>
            </w:r>
          </w:p>
          <w:p w14:paraId="0B448A30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Напряжение:230 В</w:t>
            </w:r>
          </w:p>
          <w:p w14:paraId="6E646EAB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Количество: 2 </w:t>
            </w:r>
            <w:proofErr w:type="spellStart"/>
            <w:r>
              <w:rPr>
                <w:rFonts w:ascii="Times New Roman" w:hAnsi="Times New Roman"/>
                <w:bCs/>
              </w:rPr>
              <w:t>ТЭНа</w:t>
            </w:r>
            <w:proofErr w:type="spellEnd"/>
          </w:p>
          <w:p w14:paraId="133C807C" w14:textId="77777777" w:rsidR="00D0376A" w:rsidRDefault="00D0376A" w:rsidP="00AF097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Материал: чугун </w:t>
            </w:r>
          </w:p>
          <w:p w14:paraId="4BFDC83A" w14:textId="77777777" w:rsidR="00EB7ECC" w:rsidRDefault="00EB7ECC" w:rsidP="00AF09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B7ECC">
              <w:rPr>
                <w:rFonts w:ascii="Times New Roman" w:hAnsi="Times New Roman"/>
                <w:bCs/>
                <w:i/>
                <w:iCs/>
              </w:rPr>
              <w:t>Необходимо обеспечить совместимость с плитой электрической и духовым шкафом, имеющимся у Заказчика</w:t>
            </w:r>
            <w:r>
              <w:rPr>
                <w:rFonts w:ascii="Times New Roman" w:hAnsi="Times New Roman"/>
                <w:bCs/>
              </w:rPr>
              <w:t xml:space="preserve"> КЭП-6ШЖ-01 (</w:t>
            </w:r>
            <w:r w:rsidRPr="00EB7ECC">
              <w:rPr>
                <w:rFonts w:ascii="Times New Roman" w:hAnsi="Times New Roman"/>
                <w:b/>
              </w:rPr>
              <w:t>конфорок 6 шт.)</w:t>
            </w:r>
          </w:p>
          <w:p w14:paraId="0471A41A" w14:textId="048B8D73" w:rsidR="00EB7ECC" w:rsidRPr="00EB7ECC" w:rsidRDefault="00EB7ECC" w:rsidP="00AF09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B7ECC">
              <w:rPr>
                <w:rFonts w:ascii="Times New Roman" w:hAnsi="Times New Roman"/>
                <w:bCs/>
                <w:i/>
                <w:iCs/>
              </w:rPr>
              <w:t>Необходимо обеспечить совместимость с плита электрическая и, имеющимся у Заказчика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val="en-US"/>
              </w:rPr>
              <w:t>Kroner</w:t>
            </w:r>
            <w:r w:rsidRPr="00EB7ECC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(</w:t>
            </w:r>
            <w:r w:rsidRPr="00EB7ECC">
              <w:rPr>
                <w:rFonts w:ascii="Times New Roman" w:hAnsi="Times New Roman"/>
                <w:b/>
              </w:rPr>
              <w:t xml:space="preserve">конфорок </w:t>
            </w:r>
            <w:r>
              <w:rPr>
                <w:rFonts w:ascii="Times New Roman" w:hAnsi="Times New Roman"/>
                <w:b/>
              </w:rPr>
              <w:t>4</w:t>
            </w:r>
            <w:r w:rsidRPr="00EB7ECC">
              <w:rPr>
                <w:rFonts w:ascii="Times New Roman" w:hAnsi="Times New Roman"/>
                <w:b/>
              </w:rPr>
              <w:t xml:space="preserve"> шт.)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12090" w14:textId="644F3281" w:rsidR="006F51FC" w:rsidRPr="006F51FC" w:rsidRDefault="00EB7ECC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E0BF" w14:textId="470F28AE" w:rsidR="006F51FC" w:rsidRPr="006F51FC" w:rsidRDefault="00EB7ECC" w:rsidP="006F5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</w:t>
            </w:r>
          </w:p>
        </w:tc>
      </w:tr>
    </w:tbl>
    <w:p w14:paraId="79BBB830" w14:textId="33B2FDAF" w:rsidR="005C2928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2. Место поставки: </w:t>
      </w:r>
      <w:r w:rsidR="00D0376A" w:rsidRPr="00D0376A">
        <w:rPr>
          <w:rFonts w:ascii="Times New Roman" w:hAnsi="Times New Roman"/>
          <w:bCs/>
          <w:shd w:val="clear" w:color="auto" w:fill="F9FAFB"/>
        </w:rPr>
        <w:t>660030, Россия, Красноярский край, г. Красноярск, ул. Ботаническая 2-я, 9</w:t>
      </w:r>
      <w:r w:rsidR="00D0376A">
        <w:rPr>
          <w:rFonts w:ascii="Times New Roman" w:hAnsi="Times New Roman"/>
          <w:bCs/>
          <w:shd w:val="clear" w:color="auto" w:fill="F9FAFB"/>
        </w:rPr>
        <w:t>.</w:t>
      </w:r>
    </w:p>
    <w:p w14:paraId="620337D2" w14:textId="57C1CFB7" w:rsidR="003F5C1A" w:rsidRPr="00D0376A" w:rsidRDefault="00F41D79" w:rsidP="005C2928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>
        <w:rPr>
          <w:rFonts w:ascii="Times New Roman" w:hAnsi="Times New Roman"/>
          <w:b/>
          <w:shd w:val="clear" w:color="auto" w:fill="F9FAFB"/>
        </w:rPr>
        <w:t xml:space="preserve">3. Срок поставки: </w:t>
      </w:r>
      <w:r w:rsidR="00D0376A" w:rsidRPr="00D0376A">
        <w:rPr>
          <w:rFonts w:ascii="Times New Roman" w:hAnsi="Times New Roman"/>
          <w:bCs/>
          <w:shd w:val="clear" w:color="auto" w:fill="F9FAFB"/>
        </w:rPr>
        <w:t xml:space="preserve">в </w:t>
      </w:r>
      <w:r w:rsidR="00D0376A" w:rsidRPr="0019411C">
        <w:rPr>
          <w:rFonts w:ascii="Times New Roman" w:hAnsi="Times New Roman"/>
          <w:bCs/>
          <w:highlight w:val="yellow"/>
          <w:shd w:val="clear" w:color="auto" w:fill="F9FAFB"/>
        </w:rPr>
        <w:t xml:space="preserve">течение </w:t>
      </w:r>
      <w:r w:rsidR="0019411C" w:rsidRPr="0019411C">
        <w:rPr>
          <w:rFonts w:ascii="Times New Roman" w:hAnsi="Times New Roman"/>
          <w:bCs/>
          <w:highlight w:val="yellow"/>
          <w:shd w:val="clear" w:color="auto" w:fill="F9FAFB"/>
        </w:rPr>
        <w:t>15</w:t>
      </w:r>
      <w:r w:rsidR="00D0376A" w:rsidRPr="0019411C">
        <w:rPr>
          <w:rFonts w:ascii="Times New Roman" w:hAnsi="Times New Roman"/>
          <w:bCs/>
          <w:highlight w:val="yellow"/>
          <w:shd w:val="clear" w:color="auto" w:fill="F9FAFB"/>
        </w:rPr>
        <w:t xml:space="preserve"> рабочих дней</w:t>
      </w:r>
      <w:r w:rsidR="00D0376A" w:rsidRPr="00D0376A">
        <w:rPr>
          <w:rFonts w:ascii="Times New Roman" w:hAnsi="Times New Roman"/>
          <w:bCs/>
          <w:shd w:val="clear" w:color="auto" w:fill="F9FAFB"/>
        </w:rPr>
        <w:t xml:space="preserve"> с момента заключения договора.</w:t>
      </w:r>
    </w:p>
    <w:p w14:paraId="19DD415B" w14:textId="41B5672F" w:rsidR="00674B64" w:rsidRDefault="00674B64" w:rsidP="00431CD5">
      <w:pPr>
        <w:spacing w:after="0" w:line="240" w:lineRule="auto"/>
        <w:ind w:left="-284" w:right="-284"/>
        <w:jc w:val="both"/>
        <w:rPr>
          <w:rFonts w:ascii="Times New Roman" w:hAnsi="Times New Roman"/>
          <w:bCs/>
          <w:shd w:val="clear" w:color="auto" w:fill="F9FAFB"/>
        </w:rPr>
      </w:pPr>
      <w:r w:rsidRPr="00674B64">
        <w:rPr>
          <w:rFonts w:ascii="Times New Roman" w:hAnsi="Times New Roman"/>
          <w:bCs/>
          <w:shd w:val="clear" w:color="auto" w:fill="F9FAFB"/>
        </w:rPr>
        <w:t>3.</w:t>
      </w:r>
      <w:r w:rsidR="00DD0A50">
        <w:rPr>
          <w:rFonts w:ascii="Times New Roman" w:hAnsi="Times New Roman"/>
          <w:bCs/>
          <w:shd w:val="clear" w:color="auto" w:fill="F9FAFB"/>
        </w:rPr>
        <w:t>1</w:t>
      </w:r>
      <w:r w:rsidRPr="00674B64">
        <w:rPr>
          <w:rFonts w:ascii="Times New Roman" w:hAnsi="Times New Roman"/>
          <w:bCs/>
          <w:shd w:val="clear" w:color="auto" w:fill="F9FAFB"/>
        </w:rPr>
        <w:t>. Доставка товара, погрузочно-разгрузочные работы, производятся силами и за счет Поставщика</w:t>
      </w:r>
      <w:r w:rsidR="00E84BF4">
        <w:rPr>
          <w:rFonts w:ascii="Times New Roman" w:hAnsi="Times New Roman"/>
          <w:bCs/>
          <w:shd w:val="clear" w:color="auto" w:fill="F9FAFB"/>
        </w:rPr>
        <w:t>.</w:t>
      </w:r>
    </w:p>
    <w:p w14:paraId="30815093" w14:textId="77777777" w:rsidR="003F5C1A" w:rsidRDefault="00F41D79" w:rsidP="00431CD5">
      <w:pPr>
        <w:pStyle w:val="docdata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4. Требования к качеству, безопасности поставляемого товара:</w:t>
      </w:r>
    </w:p>
    <w:p w14:paraId="6BFCF6B5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62917FC1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2DEEEA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3D76207C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7C9082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764A4EC7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5. Требования к упаковке и маркировке поставляемого товара:</w:t>
      </w:r>
    </w:p>
    <w:p w14:paraId="1BBD125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F74882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74988BD2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B38EBF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71C0C26F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0AF01184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6.1. Гарантия качества товара - в соответствии с гарантийным сроком, установленным производителем. </w:t>
      </w:r>
    </w:p>
    <w:p w14:paraId="36DCABBA" w14:textId="77777777" w:rsidR="003F5C1A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9A346F" w14:textId="3B3D80F2" w:rsidR="003F5C1A" w:rsidRPr="00431CD5" w:rsidRDefault="00F41D79" w:rsidP="00431CD5">
      <w:pPr>
        <w:pStyle w:val="af8"/>
        <w:spacing w:before="0" w:beforeAutospacing="0" w:after="0" w:afterAutospacing="0"/>
        <w:ind w:left="-284" w:right="-284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431CD5">
        <w:rPr>
          <w:color w:val="000000"/>
          <w:sz w:val="22"/>
          <w:szCs w:val="22"/>
        </w:rPr>
        <w:t>.</w:t>
      </w:r>
    </w:p>
    <w:sectPr w:rsidR="003F5C1A" w:rsidRPr="00431CD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3F5E2" w14:textId="77777777" w:rsidR="00E5275E" w:rsidRDefault="00E5275E">
      <w:pPr>
        <w:spacing w:line="240" w:lineRule="auto"/>
      </w:pPr>
      <w:r>
        <w:separator/>
      </w:r>
    </w:p>
  </w:endnote>
  <w:endnote w:type="continuationSeparator" w:id="0">
    <w:p w14:paraId="41D12BCE" w14:textId="77777777" w:rsidR="00E5275E" w:rsidRDefault="00E52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1763FE" w14:textId="77777777" w:rsidR="00E5275E" w:rsidRDefault="00E5275E">
      <w:pPr>
        <w:spacing w:after="0"/>
      </w:pPr>
      <w:r>
        <w:separator/>
      </w:r>
    </w:p>
  </w:footnote>
  <w:footnote w:type="continuationSeparator" w:id="0">
    <w:p w14:paraId="25424673" w14:textId="77777777" w:rsidR="00E5275E" w:rsidRDefault="00E527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80C18"/>
    <w:multiLevelType w:val="multilevel"/>
    <w:tmpl w:val="10680C18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E22667D"/>
    <w:multiLevelType w:val="hybridMultilevel"/>
    <w:tmpl w:val="173008AE"/>
    <w:lvl w:ilvl="0" w:tplc="F11A0B1C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30E09"/>
    <w:multiLevelType w:val="hybridMultilevel"/>
    <w:tmpl w:val="43AE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40CB7"/>
    <w:multiLevelType w:val="hybridMultilevel"/>
    <w:tmpl w:val="ED3CB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74828"/>
    <w:multiLevelType w:val="multilevel"/>
    <w:tmpl w:val="658748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E7394"/>
    <w:multiLevelType w:val="hybridMultilevel"/>
    <w:tmpl w:val="2658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54239"/>
    <w:multiLevelType w:val="hybridMultilevel"/>
    <w:tmpl w:val="4A06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7A"/>
    <w:rsid w:val="00034EE8"/>
    <w:rsid w:val="00063849"/>
    <w:rsid w:val="00072428"/>
    <w:rsid w:val="000845AF"/>
    <w:rsid w:val="00097DB4"/>
    <w:rsid w:val="000A5B4A"/>
    <w:rsid w:val="000F43DC"/>
    <w:rsid w:val="00105B53"/>
    <w:rsid w:val="001072FD"/>
    <w:rsid w:val="00114C12"/>
    <w:rsid w:val="001270D6"/>
    <w:rsid w:val="00134BBB"/>
    <w:rsid w:val="00144D43"/>
    <w:rsid w:val="00160B71"/>
    <w:rsid w:val="0019411C"/>
    <w:rsid w:val="001E71CB"/>
    <w:rsid w:val="002309C1"/>
    <w:rsid w:val="00230A62"/>
    <w:rsid w:val="00241E82"/>
    <w:rsid w:val="0025000F"/>
    <w:rsid w:val="00257398"/>
    <w:rsid w:val="002647BF"/>
    <w:rsid w:val="00272BFA"/>
    <w:rsid w:val="002A10E0"/>
    <w:rsid w:val="002A2BB8"/>
    <w:rsid w:val="002E0947"/>
    <w:rsid w:val="002E6EF8"/>
    <w:rsid w:val="002F33E8"/>
    <w:rsid w:val="00326BE7"/>
    <w:rsid w:val="003315B8"/>
    <w:rsid w:val="003320F5"/>
    <w:rsid w:val="00345CA6"/>
    <w:rsid w:val="00355FB8"/>
    <w:rsid w:val="003722D8"/>
    <w:rsid w:val="003752AA"/>
    <w:rsid w:val="0039044F"/>
    <w:rsid w:val="00396D5D"/>
    <w:rsid w:val="003A5C44"/>
    <w:rsid w:val="003A7B7A"/>
    <w:rsid w:val="003B1B4C"/>
    <w:rsid w:val="003B414D"/>
    <w:rsid w:val="003B5063"/>
    <w:rsid w:val="003C0762"/>
    <w:rsid w:val="003C2494"/>
    <w:rsid w:val="003D44BA"/>
    <w:rsid w:val="003F5C1A"/>
    <w:rsid w:val="0040465C"/>
    <w:rsid w:val="00405661"/>
    <w:rsid w:val="00416D4C"/>
    <w:rsid w:val="00425395"/>
    <w:rsid w:val="00431CD5"/>
    <w:rsid w:val="00461DF4"/>
    <w:rsid w:val="004867CF"/>
    <w:rsid w:val="00487D5A"/>
    <w:rsid w:val="004B51B0"/>
    <w:rsid w:val="004C348D"/>
    <w:rsid w:val="004E5CE5"/>
    <w:rsid w:val="004F620E"/>
    <w:rsid w:val="005100DF"/>
    <w:rsid w:val="005248C6"/>
    <w:rsid w:val="00531060"/>
    <w:rsid w:val="00577684"/>
    <w:rsid w:val="005C2928"/>
    <w:rsid w:val="005C6144"/>
    <w:rsid w:val="005D5009"/>
    <w:rsid w:val="005E5905"/>
    <w:rsid w:val="005E65F9"/>
    <w:rsid w:val="00611DA9"/>
    <w:rsid w:val="0061591D"/>
    <w:rsid w:val="00625EBE"/>
    <w:rsid w:val="00632AF4"/>
    <w:rsid w:val="006530E4"/>
    <w:rsid w:val="00656B03"/>
    <w:rsid w:val="0067437E"/>
    <w:rsid w:val="00674B64"/>
    <w:rsid w:val="00677E29"/>
    <w:rsid w:val="006A344A"/>
    <w:rsid w:val="006B5708"/>
    <w:rsid w:val="006E606C"/>
    <w:rsid w:val="006F3F37"/>
    <w:rsid w:val="006F51FC"/>
    <w:rsid w:val="006F7234"/>
    <w:rsid w:val="007040DD"/>
    <w:rsid w:val="00762AEE"/>
    <w:rsid w:val="00766493"/>
    <w:rsid w:val="00772030"/>
    <w:rsid w:val="007B1A2E"/>
    <w:rsid w:val="007B6162"/>
    <w:rsid w:val="007C7911"/>
    <w:rsid w:val="007D7252"/>
    <w:rsid w:val="007D7B1B"/>
    <w:rsid w:val="00800607"/>
    <w:rsid w:val="00803EB7"/>
    <w:rsid w:val="008113EF"/>
    <w:rsid w:val="0085550D"/>
    <w:rsid w:val="00883E72"/>
    <w:rsid w:val="008F19C5"/>
    <w:rsid w:val="008F565A"/>
    <w:rsid w:val="00913C89"/>
    <w:rsid w:val="00931B54"/>
    <w:rsid w:val="0097278E"/>
    <w:rsid w:val="009813A1"/>
    <w:rsid w:val="00994850"/>
    <w:rsid w:val="009C6A40"/>
    <w:rsid w:val="009E7842"/>
    <w:rsid w:val="00A1183D"/>
    <w:rsid w:val="00A451F9"/>
    <w:rsid w:val="00A628FB"/>
    <w:rsid w:val="00A633C4"/>
    <w:rsid w:val="00A76EF2"/>
    <w:rsid w:val="00A82283"/>
    <w:rsid w:val="00A95929"/>
    <w:rsid w:val="00AA61F6"/>
    <w:rsid w:val="00AB40D1"/>
    <w:rsid w:val="00AD7384"/>
    <w:rsid w:val="00AF0977"/>
    <w:rsid w:val="00AF36C1"/>
    <w:rsid w:val="00AF39E3"/>
    <w:rsid w:val="00AF43AE"/>
    <w:rsid w:val="00B13767"/>
    <w:rsid w:val="00B164A2"/>
    <w:rsid w:val="00B169E8"/>
    <w:rsid w:val="00B365D5"/>
    <w:rsid w:val="00B3718D"/>
    <w:rsid w:val="00B51FB5"/>
    <w:rsid w:val="00B64CF3"/>
    <w:rsid w:val="00B7307A"/>
    <w:rsid w:val="00BA3B3D"/>
    <w:rsid w:val="00BE1722"/>
    <w:rsid w:val="00BE4A77"/>
    <w:rsid w:val="00C14A5B"/>
    <w:rsid w:val="00C162A9"/>
    <w:rsid w:val="00C2690A"/>
    <w:rsid w:val="00C36201"/>
    <w:rsid w:val="00C3697C"/>
    <w:rsid w:val="00C41666"/>
    <w:rsid w:val="00C53B7F"/>
    <w:rsid w:val="00C702E2"/>
    <w:rsid w:val="00C74BCD"/>
    <w:rsid w:val="00C763B0"/>
    <w:rsid w:val="00C771E9"/>
    <w:rsid w:val="00C80BC3"/>
    <w:rsid w:val="00CB0831"/>
    <w:rsid w:val="00CB78A8"/>
    <w:rsid w:val="00CC6350"/>
    <w:rsid w:val="00D0376A"/>
    <w:rsid w:val="00D16DFE"/>
    <w:rsid w:val="00D17EA3"/>
    <w:rsid w:val="00D248BB"/>
    <w:rsid w:val="00D31017"/>
    <w:rsid w:val="00D55857"/>
    <w:rsid w:val="00D62379"/>
    <w:rsid w:val="00D742DA"/>
    <w:rsid w:val="00D7508F"/>
    <w:rsid w:val="00D90C0B"/>
    <w:rsid w:val="00DC3E10"/>
    <w:rsid w:val="00DD0A50"/>
    <w:rsid w:val="00DE05E4"/>
    <w:rsid w:val="00DE15E9"/>
    <w:rsid w:val="00DE62A1"/>
    <w:rsid w:val="00E01C93"/>
    <w:rsid w:val="00E148FF"/>
    <w:rsid w:val="00E2197C"/>
    <w:rsid w:val="00E23E13"/>
    <w:rsid w:val="00E44E1E"/>
    <w:rsid w:val="00E5275E"/>
    <w:rsid w:val="00E80F6E"/>
    <w:rsid w:val="00E84BF4"/>
    <w:rsid w:val="00E92F8F"/>
    <w:rsid w:val="00EA706F"/>
    <w:rsid w:val="00EB7ECC"/>
    <w:rsid w:val="00EC2FAE"/>
    <w:rsid w:val="00EC3C1D"/>
    <w:rsid w:val="00EC4ED2"/>
    <w:rsid w:val="00EF1D1D"/>
    <w:rsid w:val="00F27E22"/>
    <w:rsid w:val="00F41D79"/>
    <w:rsid w:val="00F46A77"/>
    <w:rsid w:val="00F500E0"/>
    <w:rsid w:val="00F624BF"/>
    <w:rsid w:val="00F72D0E"/>
    <w:rsid w:val="00FC36B6"/>
    <w:rsid w:val="00FC6593"/>
    <w:rsid w:val="00FF3293"/>
    <w:rsid w:val="340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43051"/>
  <w15:docId w15:val="{661AD1AF-666D-4D07-9495-38866C56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FC"/>
    <w:pPr>
      <w:spacing w:after="200" w:line="276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">
    <w:name w:val="header"/>
    <w:basedOn w:val="a"/>
    <w:link w:val="af0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af1">
    <w:name w:val="Body Text"/>
    <w:basedOn w:val="a"/>
    <w:link w:val="af2"/>
    <w:qFormat/>
    <w:pPr>
      <w:widowControl w:val="0"/>
      <w:shd w:val="clear" w:color="auto" w:fill="FFFFFF"/>
      <w:spacing w:before="180" w:after="360" w:line="240" w:lineRule="atLeast"/>
    </w:pPr>
    <w:rPr>
      <w:rFonts w:ascii="Times New Roman" w:hAnsi="Times New Roman"/>
      <w:sz w:val="23"/>
      <w:szCs w:val="23"/>
    </w:rPr>
  </w:style>
  <w:style w:type="paragraph" w:styleId="11">
    <w:name w:val="toc 1"/>
    <w:basedOn w:val="a"/>
    <w:next w:val="a"/>
    <w:uiPriority w:val="39"/>
    <w:unhideWhenUsed/>
    <w:qFormat/>
    <w:pPr>
      <w:spacing w:after="57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21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af4">
    <w:name w:val="Title"/>
    <w:basedOn w:val="a"/>
    <w:next w:val="a"/>
    <w:link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6">
    <w:name w:val="footer"/>
    <w:basedOn w:val="a"/>
    <w:link w:val="af7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paragraph" w:styleId="af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  <w:szCs w:val="24"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f5">
    <w:name w:val="Заголовок Знак"/>
    <w:basedOn w:val="a0"/>
    <w:link w:val="af4"/>
    <w:uiPriority w:val="10"/>
    <w:qFormat/>
    <w:rPr>
      <w:sz w:val="48"/>
      <w:szCs w:val="48"/>
    </w:rPr>
  </w:style>
  <w:style w:type="character" w:customStyle="1" w:styleId="afa">
    <w:name w:val="Подзаголовок Знак"/>
    <w:basedOn w:val="a0"/>
    <w:link w:val="af9"/>
    <w:uiPriority w:val="11"/>
    <w:qFormat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Pr>
      <w:i/>
    </w:rPr>
  </w:style>
  <w:style w:type="paragraph" w:styleId="afc">
    <w:name w:val="Intense Quote"/>
    <w:basedOn w:val="a"/>
    <w:next w:val="a"/>
    <w:link w:val="a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d">
    <w:name w:val="Выделенная цитата Знак"/>
    <w:link w:val="afc"/>
    <w:uiPriority w:val="30"/>
    <w:rPr>
      <w:i/>
    </w:rPr>
  </w:style>
  <w:style w:type="character" w:customStyle="1" w:styleId="af0">
    <w:name w:val="Верхний колонтитул Знак"/>
    <w:basedOn w:val="a0"/>
    <w:link w:val="af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7">
    <w:name w:val="Нижний колонтитул Знак"/>
    <w:link w:val="af6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customStyle="1" w:styleId="ab">
    <w:name w:val="Текст концевой сноски Знак"/>
    <w:link w:val="aa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</w:style>
  <w:style w:type="paragraph" w:styleId="afe">
    <w:name w:val="List Paragraph"/>
    <w:basedOn w:val="a"/>
    <w:uiPriority w:val="99"/>
    <w:qFormat/>
    <w:pPr>
      <w:ind w:left="708"/>
    </w:pPr>
  </w:style>
  <w:style w:type="paragraph" w:customStyle="1" w:styleId="Iacaaiea">
    <w:name w:val="Iacaaiea"/>
    <w:basedOn w:val="a"/>
    <w:pPr>
      <w:tabs>
        <w:tab w:val="left" w:pos="426"/>
      </w:tabs>
      <w:spacing w:before="120" w:after="0" w:line="360" w:lineRule="atLeast"/>
      <w:jc w:val="center"/>
    </w:pPr>
    <w:rPr>
      <w:rFonts w:ascii="Times New Roman" w:eastAsia="Calibri" w:hAnsi="Times New Roman"/>
      <w:b/>
      <w:bCs/>
    </w:rPr>
  </w:style>
  <w:style w:type="paragraph" w:customStyle="1" w:styleId="ConsPlusNormal">
    <w:name w:val="ConsPlusNormal"/>
    <w:qFormat/>
    <w:pPr>
      <w:ind w:firstLine="720"/>
    </w:pPr>
    <w:rPr>
      <w:rFonts w:ascii="Arial" w:hAnsi="Arial" w:cs="Arial"/>
    </w:rPr>
  </w:style>
  <w:style w:type="character" w:customStyle="1" w:styleId="af2">
    <w:name w:val="Основной текст Знак"/>
    <w:link w:val="af1"/>
    <w:qFormat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3">
    <w:name w:val="Основной текст Знак1"/>
    <w:uiPriority w:val="99"/>
    <w:semiHidden/>
    <w:rPr>
      <w:rFonts w:cs="Times New Roman"/>
      <w:sz w:val="22"/>
      <w:szCs w:val="22"/>
    </w:rPr>
  </w:style>
  <w:style w:type="paragraph" w:customStyle="1" w:styleId="311">
    <w:name w:val="аголовок 31"/>
    <w:basedOn w:val="a"/>
    <w:next w:val="a"/>
    <w:qFormat/>
    <w:pPr>
      <w:keepNext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aff">
    <w:name w:val="No Spacing"/>
    <w:link w:val="aff0"/>
    <w:uiPriority w:val="1"/>
    <w:qFormat/>
    <w:rPr>
      <w:rFonts w:cs="Times New Roman"/>
      <w:sz w:val="22"/>
      <w:szCs w:val="22"/>
    </w:rPr>
  </w:style>
  <w:style w:type="character" w:customStyle="1" w:styleId="aff0">
    <w:name w:val="Без интервала Знак"/>
    <w:link w:val="aff"/>
    <w:uiPriority w:val="1"/>
    <w:qFormat/>
    <w:rPr>
      <w:rFonts w:cs="Times New Roman"/>
      <w:sz w:val="22"/>
      <w:szCs w:val="22"/>
    </w:rPr>
  </w:style>
  <w:style w:type="character" w:customStyle="1" w:styleId="apple-converted-space">
    <w:name w:val="apple-converted-space"/>
  </w:style>
  <w:style w:type="character" w:customStyle="1" w:styleId="a9">
    <w:name w:val="Текст выноски Знак"/>
    <w:link w:val="a8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5">
    <w:name w:val="xl6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7">
    <w:name w:val="xl67"/>
    <w:basedOn w:val="a"/>
    <w:qFormat/>
    <w:pP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68">
    <w:name w:val="xl68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9">
    <w:name w:val="xl6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73">
    <w:name w:val="xl7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xl75">
    <w:name w:val="xl75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212121"/>
    </w:rPr>
  </w:style>
  <w:style w:type="paragraph" w:customStyle="1" w:styleId="xl76">
    <w:name w:val="xl76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7">
    <w:name w:val="xl77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</w:rPr>
  </w:style>
  <w:style w:type="paragraph" w:customStyle="1" w:styleId="xl78">
    <w:name w:val="xl78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333333"/>
    </w:rPr>
  </w:style>
  <w:style w:type="paragraph" w:customStyle="1" w:styleId="xl79">
    <w:name w:val="xl79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212121"/>
    </w:rPr>
  </w:style>
  <w:style w:type="paragraph" w:customStyle="1" w:styleId="xl80">
    <w:name w:val="xl80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1">
    <w:name w:val="xl81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</w:rPr>
  </w:style>
  <w:style w:type="paragraph" w:customStyle="1" w:styleId="xl82">
    <w:name w:val="xl82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33333"/>
    </w:rPr>
  </w:style>
  <w:style w:type="paragraph" w:customStyle="1" w:styleId="xl83">
    <w:name w:val="xl83"/>
    <w:basedOn w:val="a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color w:val="383838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,1884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1" w:after="0" w:line="240" w:lineRule="auto"/>
      <w:ind w:left="109"/>
    </w:pPr>
    <w:rPr>
      <w:rFonts w:ascii="Times New Roman" w:hAnsi="Times New Roman"/>
      <w:lang w:eastAsia="en-US"/>
    </w:rPr>
  </w:style>
  <w:style w:type="character" w:customStyle="1" w:styleId="docy">
    <w:name w:val="docy"/>
    <w:aliases w:val="v5,1470,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E7842"/>
  </w:style>
  <w:style w:type="character" w:customStyle="1" w:styleId="typography5vy1f47">
    <w:name w:val="_typography_5vy1f_47"/>
    <w:basedOn w:val="a0"/>
    <w:rsid w:val="0025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6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B17AC-E0A6-416B-AAA0-1C1B8C0AE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fominsd</dc:creator>
  <cp:lastModifiedBy>Пользователь</cp:lastModifiedBy>
  <cp:revision>5</cp:revision>
  <cp:lastPrinted>2025-03-11T07:43:00Z</cp:lastPrinted>
  <dcterms:created xsi:type="dcterms:W3CDTF">2026-09-21T05:04:00Z</dcterms:created>
  <dcterms:modified xsi:type="dcterms:W3CDTF">2026-09-22T09:02:00Z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27256992513B4002AD9EC913557B1BAD_12</vt:lpwstr>
  </property>
</Properties>
</file>