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08B22" w14:textId="77777777" w:rsidR="00FF715C" w:rsidRPr="00CB2C98" w:rsidRDefault="00FF715C" w:rsidP="00FF71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65832529"/>
      <w:r w:rsidRPr="00CB2C98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УТВЕРЖДАЮ:</w:t>
      </w:r>
    </w:p>
    <w:p w14:paraId="13665C83" w14:textId="77777777" w:rsidR="005235C3" w:rsidRDefault="004737C5" w:rsidP="00FF71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Врио д</w:t>
      </w:r>
      <w:r w:rsidR="00FF715C" w:rsidRPr="00CB2C98">
        <w:rPr>
          <w:rFonts w:ascii="Times New Roman" w:eastAsia="Times New Roman" w:hAnsi="Times New Roman" w:cs="Times New Roman"/>
          <w:sz w:val="24"/>
          <w:szCs w:val="24"/>
          <w:lang w:eastAsia="ru-RU"/>
        </w:rPr>
        <w:t>иректор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FF715C" w:rsidRPr="00CB2C9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ГА</w:t>
      </w:r>
      <w:r w:rsidR="005A6147" w:rsidRPr="00CB2C98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FF715C" w:rsidRPr="00CB2C9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5A6147" w:rsidRPr="00CB2C98">
        <w:rPr>
          <w:rFonts w:ascii="Times New Roman" w:eastAsia="Times New Roman" w:hAnsi="Times New Roman" w:cs="Times New Roman"/>
          <w:sz w:val="24"/>
          <w:szCs w:val="24"/>
          <w:lang w:eastAsia="ru-RU"/>
        </w:rPr>
        <w:t>СО СО</w:t>
      </w:r>
      <w:r w:rsidR="00FF715C" w:rsidRPr="00CB2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«Тавдинский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ДСО</w:t>
      </w:r>
      <w:r w:rsidR="00FF715C" w:rsidRPr="00CB2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14:paraId="58F7DA2A" w14:textId="77777777" w:rsidR="00FF715C" w:rsidRPr="00CB2C98" w:rsidRDefault="005235C3" w:rsidP="00FF71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="004A4546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 </w:t>
      </w:r>
      <w:r w:rsidR="004A454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4737C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="00FF715C" w:rsidRPr="00CB2C9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FF715C" w:rsidRPr="00CB2C9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</w:t>
      </w:r>
      <w:r w:rsidR="004737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4737C5">
        <w:rPr>
          <w:rFonts w:ascii="Times New Roman" w:eastAsia="Times New Roman" w:hAnsi="Times New Roman" w:cs="Times New Roman"/>
          <w:sz w:val="24"/>
          <w:szCs w:val="24"/>
          <w:lang w:eastAsia="ru-RU"/>
        </w:rPr>
        <w:t>Н.Д.Лебедева</w:t>
      </w:r>
      <w:proofErr w:type="spellEnd"/>
    </w:p>
    <w:p w14:paraId="37796F86" w14:textId="77777777" w:rsidR="00FF715C" w:rsidRPr="00CB2C98" w:rsidRDefault="00FF715C" w:rsidP="00FF71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B84198" w14:textId="77777777" w:rsidR="00FF715C" w:rsidRPr="00CB2C98" w:rsidRDefault="00FF715C" w:rsidP="00FF71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B93CDB" w14:textId="77777777" w:rsidR="00FF715C" w:rsidRPr="00CB2C98" w:rsidRDefault="00FF715C" w:rsidP="00FF715C">
      <w:pPr>
        <w:pStyle w:val="ConsPlusNormal0"/>
        <w:widowControl/>
        <w:ind w:firstLine="465"/>
        <w:rPr>
          <w:rFonts w:ascii="Times New Roman" w:hAnsi="Times New Roman" w:cs="Times New Roman"/>
          <w:b/>
          <w:bCs/>
          <w:sz w:val="24"/>
          <w:szCs w:val="24"/>
        </w:rPr>
      </w:pPr>
      <w:r w:rsidRPr="00CB2C9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ТЕХНИЧЕСКОЕ ЗАДАНИЕ</w:t>
      </w:r>
    </w:p>
    <w:p w14:paraId="60609930" w14:textId="77777777" w:rsidR="008D399A" w:rsidRDefault="00FF715C" w:rsidP="00FF715C">
      <w:pPr>
        <w:widowControl w:val="0"/>
        <w:tabs>
          <w:tab w:val="center" w:pos="5050"/>
        </w:tabs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CB2C98">
        <w:rPr>
          <w:rFonts w:ascii="Times New Roman" w:hAnsi="Times New Roman" w:cs="Times New Roman"/>
          <w:b/>
          <w:bCs/>
          <w:sz w:val="24"/>
          <w:szCs w:val="24"/>
        </w:rPr>
        <w:t xml:space="preserve">на поставку </w:t>
      </w:r>
      <w:r w:rsidR="008D399A">
        <w:rPr>
          <w:rFonts w:ascii="Times New Roman" w:hAnsi="Times New Roman" w:cs="Times New Roman"/>
          <w:b/>
          <w:bCs/>
          <w:sz w:val="24"/>
          <w:szCs w:val="24"/>
        </w:rPr>
        <w:t>ГСМ</w:t>
      </w:r>
    </w:p>
    <w:p w14:paraId="74E1BB66" w14:textId="77777777" w:rsidR="00FF715C" w:rsidRPr="00CB2C98" w:rsidRDefault="00FF715C" w:rsidP="00FF715C">
      <w:pPr>
        <w:widowControl w:val="0"/>
        <w:tabs>
          <w:tab w:val="center" w:pos="5050"/>
        </w:tabs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CB2C98">
        <w:rPr>
          <w:rFonts w:ascii="Times New Roman" w:hAnsi="Times New Roman" w:cs="Times New Roman"/>
          <w:b/>
          <w:bCs/>
          <w:sz w:val="24"/>
          <w:szCs w:val="24"/>
        </w:rPr>
        <w:t>(бензин марки АИ-92, бензин марки АИ-95</w:t>
      </w:r>
      <w:r w:rsidR="004A4546">
        <w:rPr>
          <w:rFonts w:ascii="Times New Roman" w:hAnsi="Times New Roman" w:cs="Times New Roman"/>
          <w:b/>
          <w:bCs/>
          <w:sz w:val="24"/>
          <w:szCs w:val="24"/>
        </w:rPr>
        <w:t>, дизтоплива)</w:t>
      </w:r>
      <w:r w:rsidRPr="00CB2C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2DF26A7" w14:textId="77777777" w:rsidR="00FF715C" w:rsidRPr="00CB2C98" w:rsidRDefault="00FF715C" w:rsidP="00FF715C">
      <w:pPr>
        <w:widowControl w:val="0"/>
        <w:tabs>
          <w:tab w:val="center" w:pos="5050"/>
        </w:tabs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CB2C98">
        <w:rPr>
          <w:rFonts w:ascii="Times New Roman" w:hAnsi="Times New Roman" w:cs="Times New Roman"/>
          <w:b/>
          <w:bCs/>
          <w:sz w:val="24"/>
          <w:szCs w:val="24"/>
        </w:rPr>
        <w:t>по топливным картам через автозаправочные станции.</w:t>
      </w:r>
    </w:p>
    <w:p w14:paraId="15DA8C0B" w14:textId="77777777" w:rsidR="00BE4C8F" w:rsidRPr="00CB2C98" w:rsidRDefault="00BE4C8F" w:rsidP="00FF715C">
      <w:pPr>
        <w:widowControl w:val="0"/>
        <w:tabs>
          <w:tab w:val="center" w:pos="5050"/>
        </w:tabs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C3B3E63" w14:textId="77777777" w:rsidR="00FF715C" w:rsidRPr="00067829" w:rsidRDefault="00FF715C" w:rsidP="00FF71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2C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CB2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CB2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Заказчик:</w:t>
      </w:r>
      <w:r w:rsidRPr="00CB2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Государственное</w:t>
      </w:r>
      <w:proofErr w:type="gramEnd"/>
      <w:r w:rsidRPr="00CB2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автономное стационарное учреждение социаль</w:t>
      </w:r>
      <w:r w:rsidR="005A6147" w:rsidRPr="00CB2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ного обслуживания    </w:t>
      </w:r>
      <w:r w:rsidRPr="00CB2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Свердловской области </w:t>
      </w:r>
      <w:proofErr w:type="gramStart"/>
      <w:r w:rsidRPr="00CB2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«</w:t>
      </w:r>
      <w:proofErr w:type="gramEnd"/>
      <w:r w:rsidRPr="00CB2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Тавдинский </w:t>
      </w:r>
      <w:r w:rsidR="004737C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 социального обслуживания</w:t>
      </w:r>
      <w:r w:rsidRPr="00CB2C98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  <w:r w:rsidR="00E64BCF" w:rsidRPr="00CB2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623955 Свердловская обл.</w:t>
      </w:r>
      <w:proofErr w:type="gramStart"/>
      <w:r w:rsidR="00E64BCF" w:rsidRPr="00CB2C98">
        <w:rPr>
          <w:rFonts w:ascii="Times New Roman" w:eastAsia="Times New Roman" w:hAnsi="Times New Roman" w:cs="Times New Roman"/>
          <w:sz w:val="24"/>
          <w:szCs w:val="24"/>
          <w:lang w:eastAsia="ru-RU"/>
        </w:rPr>
        <w:t>,  г.</w:t>
      </w:r>
      <w:proofErr w:type="gramEnd"/>
      <w:r w:rsidR="00E64BCF" w:rsidRPr="00CB2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E64BCF" w:rsidRPr="00CB2C9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Тавда,  пер.</w:t>
      </w:r>
      <w:proofErr w:type="gramEnd"/>
      <w:r w:rsidR="00E64BCF" w:rsidRPr="00CB2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="00E64BCF" w:rsidRPr="00CB2C9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Сельский  9</w:t>
      </w:r>
      <w:proofErr w:type="gramEnd"/>
      <w:r w:rsidR="00E64BCF" w:rsidRPr="00CB2C9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B2C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2.</w:t>
      </w:r>
      <w:r w:rsidRPr="00CB2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4BCF" w:rsidRPr="00CB2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Срок поставки товара: </w:t>
      </w:r>
      <w:r w:rsidR="00E64BCF" w:rsidRPr="00CB2C98">
        <w:rPr>
          <w:rFonts w:ascii="Times New Roman" w:hAnsi="Times New Roman" w:cs="Times New Roman"/>
          <w:sz w:val="24"/>
          <w:szCs w:val="24"/>
        </w:rPr>
        <w:t xml:space="preserve">с момента заключения договора </w:t>
      </w:r>
      <w:r w:rsidR="00E64BCF" w:rsidRPr="008D399A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97790E">
        <w:rPr>
          <w:rFonts w:ascii="Times New Roman" w:hAnsi="Times New Roman" w:cs="Times New Roman"/>
          <w:b/>
          <w:sz w:val="24"/>
          <w:szCs w:val="24"/>
        </w:rPr>
        <w:t>3</w:t>
      </w:r>
      <w:r w:rsidR="004737C5">
        <w:rPr>
          <w:rFonts w:ascii="Times New Roman" w:hAnsi="Times New Roman" w:cs="Times New Roman"/>
          <w:b/>
          <w:sz w:val="24"/>
          <w:szCs w:val="24"/>
        </w:rPr>
        <w:t>1</w:t>
      </w:r>
      <w:r w:rsidR="0097790E">
        <w:rPr>
          <w:rFonts w:ascii="Times New Roman" w:hAnsi="Times New Roman" w:cs="Times New Roman"/>
          <w:b/>
          <w:sz w:val="24"/>
          <w:szCs w:val="24"/>
        </w:rPr>
        <w:t>.</w:t>
      </w:r>
      <w:r w:rsidR="004A4546">
        <w:rPr>
          <w:rFonts w:ascii="Times New Roman" w:hAnsi="Times New Roman" w:cs="Times New Roman"/>
          <w:b/>
          <w:sz w:val="24"/>
          <w:szCs w:val="24"/>
        </w:rPr>
        <w:t>01</w:t>
      </w:r>
      <w:r w:rsidR="00E64BCF" w:rsidRPr="008D399A">
        <w:rPr>
          <w:rFonts w:ascii="Times New Roman" w:hAnsi="Times New Roman" w:cs="Times New Roman"/>
          <w:b/>
          <w:sz w:val="24"/>
          <w:szCs w:val="24"/>
        </w:rPr>
        <w:t>.202</w:t>
      </w:r>
      <w:r w:rsidR="004A4546">
        <w:rPr>
          <w:rFonts w:ascii="Times New Roman" w:hAnsi="Times New Roman" w:cs="Times New Roman"/>
          <w:b/>
          <w:sz w:val="24"/>
          <w:szCs w:val="24"/>
        </w:rPr>
        <w:t>7</w:t>
      </w:r>
      <w:r w:rsidR="00E64BCF" w:rsidRPr="008D399A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0678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07D5453E" w14:textId="77777777" w:rsidR="00FF715C" w:rsidRPr="00067829" w:rsidRDefault="00FF715C" w:rsidP="00FF71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2C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Pr="00CB2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B2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Поставщик</w:t>
      </w:r>
      <w:proofErr w:type="gramStart"/>
      <w:r w:rsidRPr="00CB2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CB2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Определяется</w:t>
      </w:r>
      <w:proofErr w:type="gramEnd"/>
      <w:r w:rsidRPr="00CB2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результатам </w:t>
      </w:r>
      <w:r w:rsidRPr="00CB2C9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запроса котировок в электронной форме</w:t>
      </w:r>
      <w:r w:rsidR="000678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1BCE16F2" w14:textId="77777777" w:rsidR="00FF715C" w:rsidRPr="00CB2C98" w:rsidRDefault="00FF715C" w:rsidP="0006782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B2C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Pr="00CB2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B2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Источник финансирования:</w:t>
      </w:r>
      <w:r w:rsidRPr="00CB2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4C8F" w:rsidRPr="00CB2C98">
        <w:rPr>
          <w:rFonts w:ascii="Times New Roman" w:hAnsi="Times New Roman" w:cs="Times New Roman"/>
          <w:sz w:val="24"/>
          <w:szCs w:val="24"/>
        </w:rPr>
        <w:t>Средства, полученные п</w:t>
      </w:r>
      <w:r w:rsidR="00067829">
        <w:rPr>
          <w:rFonts w:ascii="Times New Roman" w:hAnsi="Times New Roman" w:cs="Times New Roman"/>
          <w:sz w:val="24"/>
          <w:szCs w:val="24"/>
        </w:rPr>
        <w:t>ри осуществлении приносящей дохо</w:t>
      </w:r>
      <w:r w:rsidR="00BE4C8F" w:rsidRPr="00CB2C98">
        <w:rPr>
          <w:rFonts w:ascii="Times New Roman" w:hAnsi="Times New Roman" w:cs="Times New Roman"/>
          <w:sz w:val="24"/>
          <w:szCs w:val="24"/>
        </w:rPr>
        <w:t>д деятельности.</w:t>
      </w:r>
    </w:p>
    <w:p w14:paraId="4C52F6F6" w14:textId="77777777" w:rsidR="00FF715C" w:rsidRPr="00CB2C98" w:rsidRDefault="00FF715C" w:rsidP="00067829">
      <w:pPr>
        <w:widowControl w:val="0"/>
        <w:tabs>
          <w:tab w:val="center" w:pos="5050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CB2C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 w:rsidRPr="00CB2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4BCF" w:rsidRPr="00CB2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Объект закупки</w:t>
      </w:r>
      <w:r w:rsidRPr="00CB2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421D90" w:rsidRPr="00CB2C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E64BCF" w:rsidRPr="00CB2C98">
        <w:rPr>
          <w:rFonts w:ascii="Times New Roman" w:hAnsi="Times New Roman" w:cs="Times New Roman"/>
          <w:bCs/>
          <w:sz w:val="24"/>
          <w:szCs w:val="24"/>
        </w:rPr>
        <w:t xml:space="preserve">Приобретение </w:t>
      </w:r>
      <w:r w:rsidRPr="00CB2C9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D399A">
        <w:rPr>
          <w:rFonts w:ascii="Times New Roman" w:hAnsi="Times New Roman" w:cs="Times New Roman"/>
          <w:bCs/>
          <w:sz w:val="24"/>
          <w:szCs w:val="24"/>
        </w:rPr>
        <w:t>ГСМ</w:t>
      </w:r>
      <w:proofErr w:type="gramEnd"/>
      <w:r w:rsidRPr="00CB2C98">
        <w:rPr>
          <w:rFonts w:ascii="Times New Roman" w:hAnsi="Times New Roman" w:cs="Times New Roman"/>
          <w:bCs/>
          <w:sz w:val="24"/>
          <w:szCs w:val="24"/>
        </w:rPr>
        <w:t xml:space="preserve"> (бензин марки АИ-92, бензин марки АИ-95</w:t>
      </w:r>
      <w:r w:rsidR="008D399A">
        <w:rPr>
          <w:rFonts w:ascii="Times New Roman" w:hAnsi="Times New Roman" w:cs="Times New Roman"/>
          <w:bCs/>
          <w:sz w:val="24"/>
          <w:szCs w:val="24"/>
        </w:rPr>
        <w:t>,</w:t>
      </w:r>
      <w:r w:rsidR="004A454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4A4546">
        <w:rPr>
          <w:rFonts w:ascii="Times New Roman" w:hAnsi="Times New Roman" w:cs="Times New Roman"/>
          <w:bCs/>
          <w:sz w:val="24"/>
          <w:szCs w:val="24"/>
        </w:rPr>
        <w:t>дизтопливо</w:t>
      </w:r>
      <w:r w:rsidRPr="00CB2C98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E64BCF" w:rsidRPr="00CB2C98">
        <w:rPr>
          <w:rFonts w:ascii="Times New Roman" w:hAnsi="Times New Roman" w:cs="Times New Roman"/>
          <w:bCs/>
          <w:sz w:val="24"/>
          <w:szCs w:val="24"/>
        </w:rPr>
        <w:t xml:space="preserve"> через</w:t>
      </w:r>
      <w:proofErr w:type="gramEnd"/>
      <w:r w:rsidR="00E64BCF" w:rsidRPr="00CB2C98">
        <w:rPr>
          <w:rFonts w:ascii="Times New Roman" w:hAnsi="Times New Roman" w:cs="Times New Roman"/>
          <w:bCs/>
          <w:sz w:val="24"/>
          <w:szCs w:val="24"/>
        </w:rPr>
        <w:t xml:space="preserve"> сеть АЗС с </w:t>
      </w:r>
      <w:proofErr w:type="gramStart"/>
      <w:r w:rsidR="00E64BCF" w:rsidRPr="00CB2C98">
        <w:rPr>
          <w:rFonts w:ascii="Times New Roman" w:hAnsi="Times New Roman" w:cs="Times New Roman"/>
          <w:bCs/>
          <w:sz w:val="24"/>
          <w:szCs w:val="24"/>
        </w:rPr>
        <w:t xml:space="preserve">использованием </w:t>
      </w:r>
      <w:r w:rsidRPr="00CB2C98">
        <w:rPr>
          <w:rFonts w:ascii="Times New Roman" w:hAnsi="Times New Roman" w:cs="Times New Roman"/>
          <w:bCs/>
          <w:sz w:val="24"/>
          <w:szCs w:val="24"/>
        </w:rPr>
        <w:t xml:space="preserve"> топливны</w:t>
      </w:r>
      <w:bookmarkEnd w:id="0"/>
      <w:r w:rsidR="00E64BCF" w:rsidRPr="00CB2C98">
        <w:rPr>
          <w:rFonts w:ascii="Times New Roman" w:hAnsi="Times New Roman" w:cs="Times New Roman"/>
          <w:bCs/>
          <w:sz w:val="24"/>
          <w:szCs w:val="24"/>
        </w:rPr>
        <w:t>х</w:t>
      </w:r>
      <w:proofErr w:type="gramEnd"/>
      <w:r w:rsidR="00E64BCF" w:rsidRPr="00CB2C98">
        <w:rPr>
          <w:rFonts w:ascii="Times New Roman" w:hAnsi="Times New Roman" w:cs="Times New Roman"/>
          <w:bCs/>
          <w:sz w:val="24"/>
          <w:szCs w:val="24"/>
        </w:rPr>
        <w:t xml:space="preserve"> карт.</w:t>
      </w:r>
    </w:p>
    <w:p w14:paraId="25D92C49" w14:textId="77777777" w:rsidR="00E64BCF" w:rsidRPr="00CB2C98" w:rsidRDefault="00E64BCF" w:rsidP="00067829">
      <w:pPr>
        <w:widowControl w:val="0"/>
        <w:tabs>
          <w:tab w:val="center" w:pos="5050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06782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CB2C98">
        <w:rPr>
          <w:rFonts w:ascii="Times New Roman" w:hAnsi="Times New Roman" w:cs="Times New Roman"/>
          <w:bCs/>
          <w:sz w:val="24"/>
          <w:szCs w:val="24"/>
        </w:rPr>
        <w:t>.</w:t>
      </w:r>
      <w:r w:rsidRPr="00CB2C98">
        <w:rPr>
          <w:rFonts w:ascii="Times New Roman" w:hAnsi="Times New Roman" w:cs="Times New Roman"/>
          <w:b/>
          <w:bCs/>
          <w:sz w:val="24"/>
          <w:szCs w:val="24"/>
        </w:rPr>
        <w:t>Место поставки</w:t>
      </w:r>
      <w:r w:rsidRPr="00CB2C98">
        <w:rPr>
          <w:rFonts w:ascii="Times New Roman" w:hAnsi="Times New Roman" w:cs="Times New Roman"/>
          <w:bCs/>
          <w:sz w:val="24"/>
          <w:szCs w:val="24"/>
        </w:rPr>
        <w:t>: Сеть АЗС Пост</w:t>
      </w:r>
      <w:r w:rsidR="00CB2C98" w:rsidRPr="00CB2C98">
        <w:rPr>
          <w:rFonts w:ascii="Times New Roman" w:hAnsi="Times New Roman" w:cs="Times New Roman"/>
          <w:bCs/>
          <w:sz w:val="24"/>
          <w:szCs w:val="24"/>
        </w:rPr>
        <w:t>а</w:t>
      </w:r>
      <w:r w:rsidRPr="00CB2C98">
        <w:rPr>
          <w:rFonts w:ascii="Times New Roman" w:hAnsi="Times New Roman" w:cs="Times New Roman"/>
          <w:bCs/>
          <w:sz w:val="24"/>
          <w:szCs w:val="24"/>
        </w:rPr>
        <w:t>в</w:t>
      </w:r>
      <w:r w:rsidR="00CB2C98" w:rsidRPr="00CB2C98">
        <w:rPr>
          <w:rFonts w:ascii="Times New Roman" w:hAnsi="Times New Roman" w:cs="Times New Roman"/>
          <w:bCs/>
          <w:sz w:val="24"/>
          <w:szCs w:val="24"/>
        </w:rPr>
        <w:t>щика и (</w:t>
      </w:r>
      <w:r w:rsidRPr="00CB2C98">
        <w:rPr>
          <w:rFonts w:ascii="Times New Roman" w:hAnsi="Times New Roman" w:cs="Times New Roman"/>
          <w:bCs/>
          <w:sz w:val="24"/>
          <w:szCs w:val="24"/>
        </w:rPr>
        <w:t xml:space="preserve">или) партнерской сети Поставщика, расположенных на территории </w:t>
      </w:r>
      <w:r w:rsidRPr="008D399A">
        <w:rPr>
          <w:rFonts w:ascii="Times New Roman" w:hAnsi="Times New Roman" w:cs="Times New Roman"/>
          <w:b/>
          <w:bCs/>
          <w:sz w:val="24"/>
          <w:szCs w:val="24"/>
        </w:rPr>
        <w:t>Тавдинского городского округу, Свердловской и Тюменской областях.</w:t>
      </w:r>
    </w:p>
    <w:p w14:paraId="1784BC19" w14:textId="77777777" w:rsidR="00FF715C" w:rsidRPr="00CB2C98" w:rsidRDefault="00067829" w:rsidP="00FF71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7</w:t>
      </w:r>
      <w:r w:rsidR="00FF715C" w:rsidRPr="00CB2C9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.Наименование товара:</w:t>
      </w:r>
    </w:p>
    <w:p w14:paraId="5A30BACF" w14:textId="77777777" w:rsidR="00FF715C" w:rsidRPr="00CB2C98" w:rsidRDefault="00FF715C" w:rsidP="00FF71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B2C98">
        <w:rPr>
          <w:rFonts w:ascii="Times New Roman" w:hAnsi="Times New Roman" w:cs="Times New Roman"/>
          <w:sz w:val="24"/>
          <w:szCs w:val="24"/>
        </w:rPr>
        <w:t xml:space="preserve">Поставка топлива с использованием топливных карт для заправки автотранспорта </w:t>
      </w:r>
      <w:r w:rsidRPr="00CB2C98">
        <w:rPr>
          <w:rFonts w:ascii="Times New Roman" w:hAnsi="Times New Roman" w:cs="Times New Roman"/>
          <w:iCs/>
          <w:sz w:val="24"/>
          <w:szCs w:val="24"/>
        </w:rPr>
        <w:t>бензином,</w:t>
      </w:r>
      <w:r w:rsidRPr="00CB2C9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количестве и ассортименте в соответствии с Таблицей № 1, литрового лимита отпуска.</w:t>
      </w:r>
    </w:p>
    <w:p w14:paraId="1A7B8C17" w14:textId="38E0AADB" w:rsidR="00BE4C8F" w:rsidRPr="00CB2C98" w:rsidRDefault="00FF715C" w:rsidP="00E64BC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B2C98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Поставляемый товар должен отвечать требованиям качества, безопасности жизни и здоровья, а также иным требованиям сертификации, если такие требования предъявляются действующим законодательством Российской Федерации. Гарантия качества на топливо должна быть безусловной и отвечат</w:t>
      </w:r>
      <w:r w:rsidR="0049229F" w:rsidRPr="00CB2C98">
        <w:rPr>
          <w:rFonts w:ascii="Times New Roman" w:eastAsia="Times New Roman" w:hAnsi="Times New Roman" w:cs="Times New Roman"/>
          <w:sz w:val="24"/>
          <w:szCs w:val="24"/>
          <w:lang w:eastAsia="ar-SA"/>
        </w:rPr>
        <w:t>ь требованиям действующих ГОСТ</w:t>
      </w:r>
      <w:r w:rsidRPr="00CB2C98">
        <w:rPr>
          <w:rFonts w:ascii="Times New Roman" w:eastAsia="Times New Roman" w:hAnsi="Times New Roman" w:cs="Times New Roman"/>
          <w:sz w:val="24"/>
          <w:szCs w:val="24"/>
          <w:lang w:eastAsia="ar-SA"/>
        </w:rPr>
        <w:t>, приведенных в Таблице № 1 для каждого вида топлива, а также соответствовать требованиям санитарных правил и норм</w:t>
      </w:r>
      <w:r w:rsidR="003C26AC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10BA0F9F" w14:textId="77777777" w:rsidR="000D1688" w:rsidRPr="00CB2C98" w:rsidRDefault="00067829" w:rsidP="00BE4C8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8</w:t>
      </w:r>
      <w:r w:rsidR="00C5097E" w:rsidRPr="00CB2C9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  <w:r w:rsidR="00FF715C" w:rsidRPr="00CB2C9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Вид, объем и технические требования к характеристикам поставляемых ГСМ:</w:t>
      </w:r>
    </w:p>
    <w:p w14:paraId="4CF60241" w14:textId="77777777" w:rsidR="00BE4C8F" w:rsidRPr="00CB2C98" w:rsidRDefault="00BE4C8F" w:rsidP="00BE4C8F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B2C9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Таблица №1</w:t>
      </w:r>
    </w:p>
    <w:tbl>
      <w:tblPr>
        <w:tblStyle w:val="a3"/>
        <w:tblpPr w:leftFromText="180" w:rightFromText="180" w:vertAnchor="text" w:horzAnchor="margin" w:tblpY="150"/>
        <w:tblW w:w="9747" w:type="dxa"/>
        <w:tblLook w:val="04A0" w:firstRow="1" w:lastRow="0" w:firstColumn="1" w:lastColumn="0" w:noHBand="0" w:noVBand="1"/>
      </w:tblPr>
      <w:tblGrid>
        <w:gridCol w:w="628"/>
        <w:gridCol w:w="1890"/>
        <w:gridCol w:w="4253"/>
        <w:gridCol w:w="1842"/>
        <w:gridCol w:w="1134"/>
      </w:tblGrid>
      <w:tr w:rsidR="000D1688" w:rsidRPr="00CB2C98" w14:paraId="1A8D1879" w14:textId="77777777" w:rsidTr="000D1688">
        <w:trPr>
          <w:trHeight w:val="335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159FF" w14:textId="77777777" w:rsidR="000D1688" w:rsidRPr="00CB2C98" w:rsidRDefault="000D1688" w:rsidP="00CB2C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2C98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65211" w14:textId="77777777" w:rsidR="000D1688" w:rsidRPr="00CB2C98" w:rsidRDefault="000D1688" w:rsidP="00CB2C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2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Наименование товара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74C7C" w14:textId="77777777" w:rsidR="000D1688" w:rsidRPr="00CB2C98" w:rsidRDefault="000D1688" w:rsidP="00CB2C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2C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Функциональные характеристики (потребительские свойства), качественные характеристики товара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E29FB" w14:textId="77777777" w:rsidR="000D1688" w:rsidRPr="00CB2C98" w:rsidRDefault="000D1688" w:rsidP="00CB2C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B2C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ед.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D629F" w14:textId="77777777" w:rsidR="000D1688" w:rsidRPr="00CB2C98" w:rsidRDefault="000D1688" w:rsidP="00CB2C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B2C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</w:tc>
      </w:tr>
      <w:tr w:rsidR="000D1688" w:rsidRPr="00CB2C98" w14:paraId="2A29AA01" w14:textId="77777777" w:rsidTr="000D1688">
        <w:trPr>
          <w:trHeight w:val="189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0A1F7" w14:textId="77777777" w:rsidR="000D1688" w:rsidRPr="00CB2C98" w:rsidRDefault="000D1688" w:rsidP="00CB2C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2C9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2498F" w14:textId="77777777" w:rsidR="000D1688" w:rsidRPr="00CB2C98" w:rsidRDefault="000D1688" w:rsidP="00CB2C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2C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Бензин</w:t>
            </w:r>
            <w:r w:rsidR="00E64BCF" w:rsidRPr="00CB2C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автомобильный</w:t>
            </w:r>
            <w:r w:rsidRPr="00CB2C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АИ-92</w:t>
            </w:r>
            <w:r w:rsidR="00E64BCF" w:rsidRPr="00CB2C98">
              <w:rPr>
                <w:rFonts w:ascii="Times New Roman" w:hAnsi="Times New Roman" w:cs="Times New Roman"/>
                <w:sz w:val="24"/>
                <w:szCs w:val="24"/>
              </w:rPr>
              <w:t xml:space="preserve"> экологического класса не ниже К5 (розничная реализация)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CE211" w14:textId="77777777" w:rsidR="00E64BCF" w:rsidRPr="008060FC" w:rsidRDefault="00E64BCF" w:rsidP="00CB2C9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"/>
              <w:ind w:left="3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60FC">
              <w:rPr>
                <w:rFonts w:ascii="Times New Roman" w:hAnsi="Times New Roman" w:cs="Times New Roman"/>
                <w:sz w:val="24"/>
                <w:szCs w:val="24"/>
              </w:rPr>
              <w:t>Соответствие качества поставляемого Товара ГОСТ 32513-2013</w:t>
            </w:r>
            <w:proofErr w:type="gramStart"/>
            <w:r w:rsidRPr="008060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60FC" w:rsidRPr="008060FC">
              <w:rPr>
                <w:rStyle w:val="ConsPlusNormal"/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8060FC" w:rsidRPr="008060FC">
              <w:rPr>
                <w:rStyle w:val="a8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8060FC" w:rsidRPr="008060FC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«</w:t>
            </w:r>
            <w:proofErr w:type="gramEnd"/>
            <w:r w:rsidR="008060FC" w:rsidRPr="008060FC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Топлива моторные. Бензин неэтилированный. Технические условия</w:t>
            </w:r>
            <w:r w:rsidR="008060FC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»,</w:t>
            </w:r>
            <w:r w:rsidR="008060FC" w:rsidRPr="008060FC">
              <w:rPr>
                <w:rStyle w:val="a7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  <w:t xml:space="preserve"> ТР ТС 013/2011 «О требованиях к автомобильному и авиационному бензину, дизельному и судовому топливу, топливу для реактивных двигателей и мазуту».</w:t>
            </w:r>
          </w:p>
          <w:p w14:paraId="0C898E68" w14:textId="77777777" w:rsidR="00C27BD9" w:rsidRPr="008060FC" w:rsidRDefault="00C27BD9" w:rsidP="00CB2C9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"/>
              <w:ind w:left="3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60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Октановое число:</w:t>
            </w:r>
          </w:p>
          <w:p w14:paraId="1428D24C" w14:textId="77777777" w:rsidR="00C27BD9" w:rsidRPr="008060FC" w:rsidRDefault="00C27BD9" w:rsidP="00CB2C9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3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60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-по исследовательскому методу</w:t>
            </w:r>
            <w:r w:rsidR="00E64BCF" w:rsidRPr="008060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не менее</w:t>
            </w:r>
            <w:r w:rsidRPr="008060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–92,0</w:t>
            </w:r>
          </w:p>
          <w:p w14:paraId="7D186F05" w14:textId="77777777" w:rsidR="00C27BD9" w:rsidRPr="00CB2C98" w:rsidRDefault="00C27BD9" w:rsidP="00CB2C9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34" w:right="109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B2C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-по моторному методу</w:t>
            </w:r>
            <w:r w:rsidR="00E64BCF" w:rsidRPr="00CB2C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не менее</w:t>
            </w:r>
            <w:r w:rsidRPr="00CB2C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-83,0 </w:t>
            </w:r>
          </w:p>
          <w:p w14:paraId="2D68029C" w14:textId="77777777" w:rsidR="00C27BD9" w:rsidRPr="00CB2C98" w:rsidRDefault="00C27BD9" w:rsidP="00CB2C9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34" w:right="109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B2C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Индукционный период не менее, </w:t>
            </w:r>
            <w:proofErr w:type="gramStart"/>
            <w:r w:rsidRPr="00CB2C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мин.,–</w:t>
            </w:r>
            <w:proofErr w:type="gramEnd"/>
            <w:r w:rsidRPr="00CB2C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360</w:t>
            </w:r>
          </w:p>
          <w:p w14:paraId="0A38F4D0" w14:textId="77777777" w:rsidR="00C27BD9" w:rsidRPr="00CB2C98" w:rsidRDefault="00C27BD9" w:rsidP="00CB2C9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34" w:right="109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B2C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Массовая доля кислорода не </w:t>
            </w:r>
            <w:proofErr w:type="gramStart"/>
            <w:r w:rsidRPr="00CB2C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более,–</w:t>
            </w:r>
            <w:proofErr w:type="gramEnd"/>
            <w:r w:rsidRPr="00CB2C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2,7% </w:t>
            </w:r>
          </w:p>
          <w:p w14:paraId="461496BF" w14:textId="77777777" w:rsidR="00C27BD9" w:rsidRPr="00CB2C98" w:rsidRDefault="00C27BD9" w:rsidP="00CB2C9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34" w:right="109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B2C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Плотность при 15°С кг/м3 - 725,0 – 780,0</w:t>
            </w:r>
          </w:p>
          <w:p w14:paraId="1EE7E64B" w14:textId="77777777" w:rsidR="00C27BD9" w:rsidRPr="00CB2C98" w:rsidRDefault="00C27BD9" w:rsidP="00CB2C98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B2C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Объёмная доля бензола не более, %– 1,0</w:t>
            </w:r>
          </w:p>
          <w:p w14:paraId="417A9AF8" w14:textId="77777777" w:rsidR="00E64BCF" w:rsidRPr="00CB2C98" w:rsidRDefault="00E64BCF" w:rsidP="00CB2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2C98">
              <w:rPr>
                <w:rFonts w:ascii="Times New Roman" w:hAnsi="Times New Roman" w:cs="Times New Roman"/>
                <w:sz w:val="24"/>
                <w:szCs w:val="24"/>
              </w:rPr>
              <w:t xml:space="preserve">Массовая доля серы: не более 10 мг/кг;   </w:t>
            </w:r>
          </w:p>
          <w:p w14:paraId="17980020" w14:textId="77777777" w:rsidR="00E64BCF" w:rsidRPr="00CB2C98" w:rsidRDefault="00E64BCF" w:rsidP="00CB2C98">
            <w:pPr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2C98">
              <w:rPr>
                <w:rFonts w:ascii="Times New Roman" w:hAnsi="Times New Roman" w:cs="Times New Roman"/>
                <w:sz w:val="24"/>
                <w:szCs w:val="24"/>
              </w:rPr>
              <w:t>-Отсутствие механических примесей.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991E9" w14:textId="77777777" w:rsidR="000D1688" w:rsidRPr="00CB2C98" w:rsidRDefault="000D1688" w:rsidP="00CB2C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6F59A8" w14:textId="77777777" w:rsidR="000D1688" w:rsidRPr="00CB2C98" w:rsidRDefault="000D1688" w:rsidP="00CB2C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2C98">
              <w:rPr>
                <w:rFonts w:ascii="Times New Roman" w:eastAsia="Times New Roman" w:hAnsi="Times New Roman" w:cs="Times New Roman"/>
                <w:sz w:val="24"/>
                <w:szCs w:val="24"/>
              </w:rPr>
              <w:t>Литр</w:t>
            </w:r>
            <w:r w:rsidR="00E64BCF" w:rsidRPr="00CB2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кубический </w:t>
            </w:r>
            <w:proofErr w:type="gramStart"/>
            <w:r w:rsidR="00E64BCF" w:rsidRPr="00CB2C98">
              <w:rPr>
                <w:rFonts w:ascii="Times New Roman" w:eastAsia="Times New Roman" w:hAnsi="Times New Roman" w:cs="Times New Roman"/>
                <w:sz w:val="24"/>
                <w:szCs w:val="24"/>
              </w:rPr>
              <w:t>дециметр(</w:t>
            </w:r>
            <w:proofErr w:type="gramEnd"/>
            <w:r w:rsidR="00E64BCF" w:rsidRPr="00CB2C98">
              <w:rPr>
                <w:rFonts w:ascii="Times New Roman" w:eastAsia="Times New Roman" w:hAnsi="Times New Roman" w:cs="Times New Roman"/>
                <w:sz w:val="24"/>
                <w:szCs w:val="24"/>
              </w:rPr>
              <w:t>л; дм3)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F5CD9" w14:textId="77777777" w:rsidR="000D1688" w:rsidRPr="00CB2C98" w:rsidRDefault="0090400B" w:rsidP="004737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C5097E" w:rsidRPr="00CB2C98" w14:paraId="54F8BAE2" w14:textId="77777777" w:rsidTr="000D1688">
        <w:trPr>
          <w:trHeight w:val="189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B28B" w14:textId="77777777" w:rsidR="00C5097E" w:rsidRPr="00CB2C98" w:rsidRDefault="00C5097E" w:rsidP="00CB2C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2C9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D5198" w14:textId="77777777" w:rsidR="00E64BCF" w:rsidRPr="00CB2C98" w:rsidRDefault="00E64BCF" w:rsidP="00CB2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2C98">
              <w:rPr>
                <w:rFonts w:ascii="Times New Roman" w:hAnsi="Times New Roman" w:cs="Times New Roman"/>
                <w:sz w:val="24"/>
                <w:szCs w:val="24"/>
              </w:rPr>
              <w:t>Бензин автомобильный АИ-95</w:t>
            </w:r>
          </w:p>
          <w:p w14:paraId="4D1FF88E" w14:textId="77777777" w:rsidR="00C5097E" w:rsidRPr="00CB2C98" w:rsidRDefault="00E64BCF" w:rsidP="00CB2C9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B2C98">
              <w:rPr>
                <w:rFonts w:ascii="Times New Roman" w:hAnsi="Times New Roman" w:cs="Times New Roman"/>
                <w:sz w:val="24"/>
                <w:szCs w:val="24"/>
              </w:rPr>
              <w:t>экологического класса не ниже К5 (розничная реализация)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F2C3C" w14:textId="77777777" w:rsidR="008060FC" w:rsidRPr="008060FC" w:rsidRDefault="008060FC" w:rsidP="008060F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"/>
              <w:ind w:left="3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60FC">
              <w:rPr>
                <w:rFonts w:ascii="Times New Roman" w:hAnsi="Times New Roman" w:cs="Times New Roman"/>
                <w:sz w:val="24"/>
                <w:szCs w:val="24"/>
              </w:rPr>
              <w:t>Соответствие качества поставляемого Товара ГОСТ 32513-2013</w:t>
            </w:r>
            <w:proofErr w:type="gramStart"/>
            <w:r w:rsidRPr="008060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60FC">
              <w:rPr>
                <w:rStyle w:val="ConsPlusNormal"/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8060FC">
              <w:rPr>
                <w:rStyle w:val="a8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8060FC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«</w:t>
            </w:r>
            <w:proofErr w:type="gramEnd"/>
            <w:r w:rsidRPr="008060FC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Топлива моторные. Бензин неэтилированный. Технические условия</w:t>
            </w:r>
            <w:r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»,</w:t>
            </w:r>
            <w:r w:rsidRPr="008060FC">
              <w:rPr>
                <w:rStyle w:val="a7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  <w:t xml:space="preserve"> ТР ТС 013/2011 «О требованиях к автомобильному и авиационному бензину, дизельному и судовому топливу, топливу для реактивных двигателей и мазуту».</w:t>
            </w:r>
          </w:p>
          <w:p w14:paraId="35A0F308" w14:textId="77777777" w:rsidR="00E53E00" w:rsidRPr="00CB2C98" w:rsidRDefault="00E53E00" w:rsidP="00CB2C9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"/>
              <w:ind w:left="3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B2C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Октановое число:</w:t>
            </w:r>
          </w:p>
          <w:p w14:paraId="7A984FB2" w14:textId="77777777" w:rsidR="00E53E00" w:rsidRPr="00CB2C98" w:rsidRDefault="00E53E00" w:rsidP="00CB2C9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3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B2C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-по исследовательскому методу </w:t>
            </w:r>
            <w:r w:rsidR="00CB2C98" w:rsidRPr="00CB2C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менее</w:t>
            </w:r>
            <w:r w:rsidRPr="00CB2C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–95,0</w:t>
            </w:r>
          </w:p>
          <w:p w14:paraId="40365F0B" w14:textId="77777777" w:rsidR="00E53E00" w:rsidRPr="00CB2C98" w:rsidRDefault="00E53E00" w:rsidP="00CB2C9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34" w:right="109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B2C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-по моторному методу </w:t>
            </w:r>
            <w:r w:rsidR="00CB2C98" w:rsidRPr="00CB2C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– не менее </w:t>
            </w:r>
            <w:r w:rsidRPr="00CB2C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8060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CB2C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,0 </w:t>
            </w:r>
          </w:p>
          <w:p w14:paraId="00E8FABF" w14:textId="77777777" w:rsidR="00E53E00" w:rsidRPr="00CB2C98" w:rsidRDefault="00E53E00" w:rsidP="00CB2C9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34" w:right="109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B2C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Индукционный период не менее, </w:t>
            </w:r>
            <w:proofErr w:type="gramStart"/>
            <w:r w:rsidRPr="00CB2C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мин.,–</w:t>
            </w:r>
            <w:proofErr w:type="gramEnd"/>
            <w:r w:rsidRPr="00CB2C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360</w:t>
            </w:r>
          </w:p>
          <w:p w14:paraId="04E82B63" w14:textId="77777777" w:rsidR="00E53E00" w:rsidRPr="00CB2C98" w:rsidRDefault="00E53E00" w:rsidP="00CB2C9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right="109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B2C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Массовая доля кислорода не </w:t>
            </w:r>
            <w:proofErr w:type="gramStart"/>
            <w:r w:rsidRPr="00CB2C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более,–</w:t>
            </w:r>
            <w:proofErr w:type="gramEnd"/>
            <w:r w:rsidRPr="00CB2C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2,7% </w:t>
            </w:r>
          </w:p>
          <w:p w14:paraId="59D518B5" w14:textId="77777777" w:rsidR="00E53E00" w:rsidRPr="00CB2C98" w:rsidRDefault="00E53E00" w:rsidP="00CB2C9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34" w:right="109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B2C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Плотность при 15°С кг/м3 - 725,0 – 780,0</w:t>
            </w:r>
          </w:p>
          <w:p w14:paraId="5F21AF60" w14:textId="77777777" w:rsidR="00E53E00" w:rsidRPr="00CB2C98" w:rsidRDefault="00E53E00" w:rsidP="00CB2C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B2C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Объёмная доля бензола не более, %– 1,0</w:t>
            </w:r>
          </w:p>
          <w:p w14:paraId="2A51EBBD" w14:textId="77777777" w:rsidR="00CB2C98" w:rsidRPr="00CB2C98" w:rsidRDefault="00CB2C98" w:rsidP="00CB2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2C98">
              <w:rPr>
                <w:rFonts w:ascii="Times New Roman" w:hAnsi="Times New Roman" w:cs="Times New Roman"/>
                <w:sz w:val="24"/>
                <w:szCs w:val="24"/>
              </w:rPr>
              <w:t xml:space="preserve">Массовая доля серы: не более 10 мг/кг;   </w:t>
            </w:r>
          </w:p>
          <w:p w14:paraId="23CD80C9" w14:textId="77777777" w:rsidR="00CB2C98" w:rsidRPr="00CB2C98" w:rsidRDefault="00CB2C98" w:rsidP="00CB2C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B2C98">
              <w:rPr>
                <w:rFonts w:ascii="Times New Roman" w:hAnsi="Times New Roman" w:cs="Times New Roman"/>
                <w:sz w:val="24"/>
                <w:szCs w:val="24"/>
              </w:rPr>
              <w:t>-Отсутствие механических примесей.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271AB" w14:textId="77777777" w:rsidR="00C5097E" w:rsidRPr="00CB2C98" w:rsidRDefault="00C5097E" w:rsidP="00CB2C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5F6E03" w14:textId="77777777" w:rsidR="00C5097E" w:rsidRPr="00CB2C98" w:rsidRDefault="00E64BCF" w:rsidP="00CB2C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2C98">
              <w:rPr>
                <w:rFonts w:ascii="Times New Roman" w:hAnsi="Times New Roman" w:cs="Times New Roman"/>
                <w:sz w:val="24"/>
                <w:szCs w:val="24"/>
              </w:rPr>
              <w:t>Литр; кубический дециметр (</w:t>
            </w:r>
            <w:proofErr w:type="gramStart"/>
            <w:r w:rsidRPr="00CB2C98">
              <w:rPr>
                <w:rFonts w:ascii="Times New Roman" w:hAnsi="Times New Roman" w:cs="Times New Roman"/>
                <w:sz w:val="24"/>
                <w:szCs w:val="24"/>
              </w:rPr>
              <w:t>л;дм</w:t>
            </w:r>
            <w:proofErr w:type="gramEnd"/>
            <w:r w:rsidRPr="00CB2C98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281B" w14:textId="77777777" w:rsidR="00C5097E" w:rsidRPr="00CB2C98" w:rsidRDefault="00C5097E" w:rsidP="00CB2C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6B646F" w14:textId="77777777" w:rsidR="00C5097E" w:rsidRPr="00CB2C98" w:rsidRDefault="0090400B" w:rsidP="009779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</w:tr>
      <w:tr w:rsidR="004A4546" w:rsidRPr="00CB2C98" w14:paraId="75C21A68" w14:textId="77777777" w:rsidTr="00723F12">
        <w:trPr>
          <w:trHeight w:val="189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651A8" w14:textId="77777777" w:rsidR="004A4546" w:rsidRPr="00CB2C98" w:rsidRDefault="004A4546" w:rsidP="00723F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86E8" w14:textId="77777777" w:rsidR="004A4546" w:rsidRPr="004A4546" w:rsidRDefault="004A4546" w:rsidP="00723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546">
              <w:rPr>
                <w:rFonts w:ascii="Times New Roman" w:hAnsi="Times New Roman" w:cs="Times New Roman"/>
                <w:sz w:val="24"/>
                <w:szCs w:val="24"/>
              </w:rPr>
              <w:t>Дизельное топливо</w:t>
            </w:r>
          </w:p>
          <w:p w14:paraId="439F22D6" w14:textId="77777777" w:rsidR="004A4546" w:rsidRPr="00CB2C98" w:rsidRDefault="004A4546" w:rsidP="00723F1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4546">
              <w:rPr>
                <w:rFonts w:ascii="Times New Roman" w:hAnsi="Times New Roman" w:cs="Times New Roman"/>
                <w:sz w:val="24"/>
                <w:szCs w:val="24"/>
              </w:rPr>
              <w:t>экологического</w:t>
            </w:r>
            <w:r w:rsidRPr="00CA1CC3">
              <w:rPr>
                <w:rFonts w:ascii="Times New Roman" w:hAnsi="Times New Roman" w:cs="Times New Roman"/>
                <w:sz w:val="24"/>
                <w:szCs w:val="24"/>
              </w:rPr>
              <w:t xml:space="preserve"> класса не ниже К5.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(розничная реализация)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3A31" w14:textId="77777777" w:rsidR="004A4546" w:rsidRPr="00CA1CC3" w:rsidRDefault="004A4546" w:rsidP="004A45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CC3">
              <w:rPr>
                <w:rFonts w:ascii="Times New Roman" w:hAnsi="Times New Roman" w:cs="Times New Roman"/>
                <w:sz w:val="24"/>
                <w:szCs w:val="24"/>
              </w:rPr>
              <w:t>Товар должен соответствовать требованиям: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1CC3">
              <w:rPr>
                <w:rFonts w:ascii="Times New Roman" w:hAnsi="Times New Roman" w:cs="Times New Roman"/>
                <w:sz w:val="24"/>
                <w:szCs w:val="24"/>
              </w:rPr>
              <w:t>ГОСТ 32511-2013 «Топливо дизельное ЕВРО. Технические условия» (EN 590:2009);</w:t>
            </w:r>
          </w:p>
          <w:p w14:paraId="15AD4A76" w14:textId="77777777" w:rsidR="004A4546" w:rsidRPr="00CA1CC3" w:rsidRDefault="004A4546" w:rsidP="004A45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1CC3">
              <w:rPr>
                <w:rFonts w:ascii="Times New Roman" w:hAnsi="Times New Roman" w:cs="Times New Roman"/>
                <w:sz w:val="24"/>
                <w:szCs w:val="24"/>
              </w:rPr>
              <w:t>Технического регламента Таможенного союза ТР ТС 013/2011 «О требованиях к автомобильному и авиационному бензину, дизельному и судовому топливу, топливу для реактивных двигателей и мазуту»;</w:t>
            </w:r>
          </w:p>
          <w:p w14:paraId="340E507B" w14:textId="77777777" w:rsidR="004A4546" w:rsidRDefault="004A4546" w:rsidP="004A45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CC3">
              <w:rPr>
                <w:rFonts w:ascii="Times New Roman" w:hAnsi="Times New Roman" w:cs="Times New Roman"/>
                <w:sz w:val="24"/>
                <w:szCs w:val="24"/>
              </w:rPr>
              <w:t>Санитарно-эпидемиологическим требованиям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43260B1" w14:textId="77777777" w:rsidR="004A4546" w:rsidRDefault="004A4546" w:rsidP="004A45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1CC3">
              <w:rPr>
                <w:rFonts w:ascii="Times New Roman" w:hAnsi="Times New Roman" w:cs="Times New Roman"/>
                <w:sz w:val="24"/>
                <w:szCs w:val="24"/>
              </w:rPr>
              <w:t>Цетановое</w:t>
            </w:r>
            <w:proofErr w:type="spellEnd"/>
            <w:r w:rsidRPr="00CA1CC3">
              <w:rPr>
                <w:rFonts w:ascii="Times New Roman" w:hAnsi="Times New Roman" w:cs="Times New Roman"/>
                <w:sz w:val="24"/>
                <w:szCs w:val="24"/>
              </w:rPr>
              <w:t xml:space="preserve"> число, не менее</w:t>
            </w:r>
            <w:r w:rsidR="003C26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7EB6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3C26A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Pr="00CA1CC3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3C26A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  <w:p w14:paraId="3BB43041" w14:textId="77777777" w:rsidR="003C26AC" w:rsidRDefault="004A4546" w:rsidP="004A4546">
            <w:pPr>
              <w:jc w:val="both"/>
              <w:rPr>
                <w:rFonts w:ascii="Arial" w:hAnsi="Arial" w:cs="Arial"/>
                <w:sz w:val="27"/>
                <w:szCs w:val="27"/>
                <w:shd w:val="clear" w:color="auto" w:fill="FFFFFF"/>
              </w:rPr>
            </w:pPr>
            <w:r w:rsidRPr="00CA1C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Плотность</w:t>
            </w:r>
            <w:r w:rsidR="003C26A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CA1C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26AC" w:rsidRPr="003C26A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820–845 кг/м³ для летнего/межсезонного и 800–845 кг/м³ для зимнего/арктического</w:t>
            </w:r>
            <w:r w:rsidR="003C26A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0AAC122C" w14:textId="77777777" w:rsidR="004A4546" w:rsidRPr="00CA1CC3" w:rsidRDefault="004A4546" w:rsidP="004A45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CC3">
              <w:rPr>
                <w:rFonts w:ascii="Times New Roman" w:hAnsi="Times New Roman" w:cs="Times New Roman"/>
                <w:sz w:val="24"/>
                <w:szCs w:val="24"/>
              </w:rPr>
              <w:t>Массовая доля серы, не более                                 10,0 мг/кг</w:t>
            </w:r>
          </w:p>
          <w:p w14:paraId="0641CC53" w14:textId="77777777" w:rsidR="004A4546" w:rsidRDefault="004A4546" w:rsidP="004A45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CC3">
              <w:rPr>
                <w:rFonts w:ascii="Times New Roman" w:hAnsi="Times New Roman" w:cs="Times New Roman"/>
                <w:sz w:val="24"/>
                <w:szCs w:val="24"/>
              </w:rPr>
              <w:t>Зольность, не более</w:t>
            </w:r>
            <w:r w:rsidR="003C26AC">
              <w:rPr>
                <w:rFonts w:ascii="Times New Roman" w:hAnsi="Times New Roman" w:cs="Times New Roman"/>
                <w:sz w:val="24"/>
                <w:szCs w:val="24"/>
              </w:rPr>
              <w:t xml:space="preserve"> 0,01% масс.</w:t>
            </w:r>
            <w:r w:rsidRPr="00CA1CC3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3C26A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</w:p>
          <w:p w14:paraId="25483152" w14:textId="77777777" w:rsidR="004A4546" w:rsidRPr="00CA1CC3" w:rsidRDefault="004A4546" w:rsidP="004A45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CC3">
              <w:rPr>
                <w:rFonts w:ascii="Times New Roman" w:hAnsi="Times New Roman" w:cs="Times New Roman"/>
                <w:sz w:val="24"/>
                <w:szCs w:val="24"/>
              </w:rPr>
              <w:t>Общее загрязнение, не более                                 24 мг/кг</w:t>
            </w:r>
          </w:p>
          <w:p w14:paraId="5D98CDDC" w14:textId="77777777" w:rsidR="004A4546" w:rsidRPr="00CA1CC3" w:rsidRDefault="004A4546" w:rsidP="004A45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CC3">
              <w:rPr>
                <w:rFonts w:ascii="Times New Roman" w:hAnsi="Times New Roman" w:cs="Times New Roman"/>
                <w:sz w:val="24"/>
                <w:szCs w:val="24"/>
              </w:rPr>
              <w:t>Массовая доля воды, не более                                 200 мг/кг</w:t>
            </w:r>
          </w:p>
          <w:p w14:paraId="4A1E5E2B" w14:textId="77777777" w:rsidR="004A4546" w:rsidRDefault="004A4546" w:rsidP="004A45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CC3">
              <w:rPr>
                <w:rFonts w:ascii="Times New Roman" w:hAnsi="Times New Roman" w:cs="Times New Roman"/>
                <w:sz w:val="24"/>
                <w:szCs w:val="24"/>
              </w:rPr>
              <w:t xml:space="preserve">Окислительная стабильность </w:t>
            </w:r>
            <w:r w:rsidR="003C26AC">
              <w:rPr>
                <w:rFonts w:ascii="Times New Roman" w:hAnsi="Times New Roman" w:cs="Times New Roman"/>
                <w:sz w:val="24"/>
                <w:szCs w:val="24"/>
              </w:rPr>
              <w:t>(общее количество осадка</w:t>
            </w:r>
            <w:proofErr w:type="gramStart"/>
            <w:r w:rsidR="003C26AC">
              <w:rPr>
                <w:rFonts w:ascii="Times New Roman" w:hAnsi="Times New Roman" w:cs="Times New Roman"/>
                <w:sz w:val="24"/>
                <w:szCs w:val="24"/>
              </w:rPr>
              <w:t xml:space="preserve">),   </w:t>
            </w:r>
            <w:proofErr w:type="gramEnd"/>
            <w:r w:rsidR="003C26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1CC3">
              <w:rPr>
                <w:rFonts w:ascii="Times New Roman" w:hAnsi="Times New Roman" w:cs="Times New Roman"/>
                <w:sz w:val="24"/>
                <w:szCs w:val="24"/>
              </w:rPr>
              <w:t xml:space="preserve"> 25 г/м³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1CC3"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  <w:r w:rsidR="003C26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A0F6B05" w14:textId="77777777" w:rsidR="003C26AC" w:rsidRPr="003C26AC" w:rsidRDefault="003C26AC" w:rsidP="004A45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6AC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Температура вспышки дизеля</w:t>
            </w:r>
            <w:r w:rsidRPr="003C26A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— разделена: 55 °C для летнего/межсезонного и 30 °C для зимнего/арктического (по ТР ТС 013/2011)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14:paraId="0C8958AA" w14:textId="77777777" w:rsidR="004A4546" w:rsidRDefault="004A4546" w:rsidP="004A45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CC3">
              <w:rPr>
                <w:rFonts w:ascii="Times New Roman" w:hAnsi="Times New Roman" w:cs="Times New Roman"/>
                <w:sz w:val="24"/>
                <w:szCs w:val="24"/>
              </w:rPr>
              <w:t>Качество дизельного топлива должно подтверждаться паспортом качества (паспортом завода-изготовителя)</w:t>
            </w:r>
          </w:p>
          <w:p w14:paraId="0C1B2DEE" w14:textId="77777777" w:rsidR="003C26AC" w:rsidRDefault="003C26AC" w:rsidP="004A4546">
            <w:pPr>
              <w:jc w:val="both"/>
            </w:pPr>
            <w:r w:rsidRPr="003C26AC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Сезонность дизельного топлива</w:t>
            </w:r>
            <w:r>
              <w:t>:</w:t>
            </w:r>
          </w:p>
          <w:p w14:paraId="09BDB178" w14:textId="77777777" w:rsidR="003C26AC" w:rsidRDefault="008060FC" w:rsidP="004A45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6A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сорта A–F (летнее/межсезонное) и классы 0–4 (зимнее/арктическое) с указанием предельных температур </w:t>
            </w:r>
            <w:proofErr w:type="spellStart"/>
            <w:r w:rsidRPr="003C26A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фильтруемости</w:t>
            </w:r>
            <w:proofErr w:type="spellEnd"/>
            <w:r w:rsidRPr="003C26A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 таблицам 2 и 3 ГОСТ 32511-2013</w:t>
            </w:r>
            <w:r w:rsidR="003C26A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4A4546" w:rsidRPr="00CA1CC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4D4E104D" w14:textId="77777777" w:rsidR="004A4546" w:rsidRPr="003C26AC" w:rsidRDefault="004A4546" w:rsidP="004A454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CC3">
              <w:rPr>
                <w:rFonts w:ascii="Times New Roman" w:hAnsi="Times New Roman" w:cs="Times New Roman"/>
                <w:sz w:val="24"/>
                <w:szCs w:val="24"/>
              </w:rPr>
              <w:t>Конкретный сорт (класс) определяется Заказчиком в заявке исходя из температурных условий эксплуатации.</w:t>
            </w:r>
          </w:p>
          <w:p w14:paraId="46D42D4B" w14:textId="77777777" w:rsidR="004A4546" w:rsidRPr="00CA1CC3" w:rsidRDefault="004A4546" w:rsidP="004A45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DA6F7C" w14:textId="77777777" w:rsidR="004A4546" w:rsidRPr="00CB2C98" w:rsidRDefault="004A4546" w:rsidP="00723F1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CEB3" w14:textId="77777777" w:rsidR="004A4546" w:rsidRPr="00CB2C98" w:rsidRDefault="004A4546" w:rsidP="00723F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2C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Литр; кубический дециметр (</w:t>
            </w:r>
            <w:proofErr w:type="gramStart"/>
            <w:r w:rsidRPr="00CB2C98">
              <w:rPr>
                <w:rFonts w:ascii="Times New Roman" w:hAnsi="Times New Roman" w:cs="Times New Roman"/>
                <w:sz w:val="24"/>
                <w:szCs w:val="24"/>
              </w:rPr>
              <w:t>л;дм</w:t>
            </w:r>
            <w:proofErr w:type="gramEnd"/>
            <w:r w:rsidRPr="00CB2C98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D7D05" w14:textId="77777777" w:rsidR="004A4546" w:rsidRPr="00CB2C98" w:rsidRDefault="003C26AC" w:rsidP="00723F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</w:tr>
    </w:tbl>
    <w:p w14:paraId="327BEFB5" w14:textId="77777777" w:rsidR="008D399A" w:rsidRDefault="008D399A" w:rsidP="00FF715C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7A7CA32" w14:textId="77777777" w:rsidR="00FF715C" w:rsidRPr="00CB2C98" w:rsidRDefault="00C5097E" w:rsidP="00FF715C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B2C9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067829">
        <w:rPr>
          <w:rFonts w:ascii="Times New Roman" w:hAnsi="Times New Roman" w:cs="Times New Roman"/>
          <w:b/>
          <w:color w:val="000000"/>
          <w:sz w:val="24"/>
          <w:szCs w:val="24"/>
        </w:rPr>
        <w:t>9</w:t>
      </w:r>
      <w:r w:rsidR="00FF715C" w:rsidRPr="00CB2C98">
        <w:rPr>
          <w:rFonts w:ascii="Times New Roman" w:hAnsi="Times New Roman" w:cs="Times New Roman"/>
          <w:b/>
          <w:color w:val="000000"/>
          <w:sz w:val="24"/>
          <w:szCs w:val="24"/>
        </w:rPr>
        <w:t>.Требования к качеству поставляемого товара:</w:t>
      </w:r>
    </w:p>
    <w:p w14:paraId="5B04B907" w14:textId="77777777" w:rsidR="00CB2C98" w:rsidRPr="00CB2C98" w:rsidRDefault="00CB2C98" w:rsidP="00CB2C98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2C9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CB2C98">
        <w:rPr>
          <w:rFonts w:ascii="Times New Roman" w:hAnsi="Times New Roman" w:cs="Times New Roman"/>
          <w:sz w:val="24"/>
          <w:szCs w:val="24"/>
        </w:rPr>
        <w:t>- Режим работы А</w:t>
      </w:r>
      <w:r>
        <w:rPr>
          <w:rFonts w:ascii="Times New Roman" w:hAnsi="Times New Roman" w:cs="Times New Roman"/>
          <w:sz w:val="24"/>
          <w:szCs w:val="24"/>
        </w:rPr>
        <w:t>ЗС: круглосуточно, без выходных.</w:t>
      </w:r>
    </w:p>
    <w:p w14:paraId="5F3B2BB7" w14:textId="77777777" w:rsidR="00CB2C98" w:rsidRPr="00CB2C98" w:rsidRDefault="00CB2C98" w:rsidP="00CB2C98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2C98">
        <w:rPr>
          <w:rFonts w:ascii="Times New Roman" w:hAnsi="Times New Roman" w:cs="Times New Roman"/>
          <w:sz w:val="24"/>
          <w:szCs w:val="24"/>
        </w:rPr>
        <w:t>- Заправка автотранспорта Заказчика по топливным картам.</w:t>
      </w:r>
    </w:p>
    <w:p w14:paraId="7C08F414" w14:textId="77777777" w:rsidR="00CB2C98" w:rsidRPr="00CB2C98" w:rsidRDefault="00CB2C98" w:rsidP="00CB2C98">
      <w:pPr>
        <w:widowControl w:val="0"/>
        <w:tabs>
          <w:tab w:val="left" w:pos="0"/>
          <w:tab w:val="left" w:pos="142"/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CB2C98">
        <w:rPr>
          <w:rFonts w:ascii="Times New Roman" w:hAnsi="Times New Roman" w:cs="Times New Roman"/>
          <w:sz w:val="24"/>
          <w:szCs w:val="24"/>
        </w:rPr>
        <w:t>Поставка товара производиться месячными партиями. За партию продукции принимается количество продукции, выбранное Заказчиком в течение отчетного месяца.</w:t>
      </w:r>
    </w:p>
    <w:p w14:paraId="7E8892FB" w14:textId="77777777" w:rsidR="00CB2C98" w:rsidRPr="00CB2C98" w:rsidRDefault="00CB2C98" w:rsidP="00CB2C98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2C98">
        <w:rPr>
          <w:rFonts w:ascii="Times New Roman" w:hAnsi="Times New Roman" w:cs="Times New Roman"/>
          <w:sz w:val="24"/>
          <w:szCs w:val="24"/>
        </w:rPr>
        <w:t>- Отпуск товара производится любому лицу, непосредственно использующему топливную карту. При этом Поставщик не обязан дополнительно проверять наличие соответствующих полномочий у вышеуказанного лица;</w:t>
      </w:r>
    </w:p>
    <w:p w14:paraId="587BA0CB" w14:textId="77777777" w:rsidR="00CB2C98" w:rsidRPr="00CB2C98" w:rsidRDefault="00CB2C98" w:rsidP="00CB2C9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C98">
        <w:rPr>
          <w:rFonts w:ascii="Times New Roman" w:hAnsi="Times New Roman" w:cs="Times New Roman"/>
          <w:sz w:val="24"/>
          <w:szCs w:val="24"/>
        </w:rPr>
        <w:t>- Факт отпуска товара на АЗС подтверждается выданным кассовым чеком, отражающим количество заправляемого ГСМ;</w:t>
      </w:r>
    </w:p>
    <w:p w14:paraId="19D45E18" w14:textId="77777777" w:rsidR="00CB2C98" w:rsidRPr="00CB2C98" w:rsidRDefault="00CB2C98" w:rsidP="00CB2C9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C98">
        <w:rPr>
          <w:rFonts w:ascii="Times New Roman" w:hAnsi="Times New Roman" w:cs="Times New Roman"/>
          <w:sz w:val="24"/>
          <w:szCs w:val="24"/>
        </w:rPr>
        <w:t>- Возможность установления на топливных картах месячных лимитов, своевременного предоставления информации о количестве, времени, дате и месте заправки.</w:t>
      </w:r>
    </w:p>
    <w:p w14:paraId="032A8A1A" w14:textId="77777777" w:rsidR="00CB2C98" w:rsidRPr="00CB2C98" w:rsidRDefault="00CB2C98" w:rsidP="00CB2C9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C98">
        <w:rPr>
          <w:rFonts w:ascii="Times New Roman" w:hAnsi="Times New Roman" w:cs="Times New Roman"/>
          <w:sz w:val="24"/>
          <w:szCs w:val="24"/>
        </w:rPr>
        <w:t>- По письменному заявлению Заказчика Поставщик осуществляе</w:t>
      </w:r>
      <w:r w:rsidR="008A33F5">
        <w:rPr>
          <w:rFonts w:ascii="Times New Roman" w:hAnsi="Times New Roman" w:cs="Times New Roman"/>
          <w:sz w:val="24"/>
          <w:szCs w:val="24"/>
        </w:rPr>
        <w:t>т</w:t>
      </w:r>
      <w:r w:rsidRPr="00CB2C98">
        <w:rPr>
          <w:rFonts w:ascii="Times New Roman" w:hAnsi="Times New Roman" w:cs="Times New Roman"/>
          <w:sz w:val="24"/>
          <w:szCs w:val="24"/>
        </w:rPr>
        <w:t xml:space="preserve"> замену топливной карты в случае их механического повреждения, кражи либо утраты в течение 3 (трёх рабочих) дней с момента заявления Заказчиком. При обнаружении производственных дефектов и невозможности их устранения, топливные карты подлежат замене за счёт Поставщика.</w:t>
      </w:r>
    </w:p>
    <w:p w14:paraId="1200B096" w14:textId="77777777" w:rsidR="00CB2C98" w:rsidRPr="00CB2C98" w:rsidRDefault="00CB2C98" w:rsidP="00CB2C9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C98">
        <w:rPr>
          <w:rFonts w:ascii="Times New Roman" w:hAnsi="Times New Roman" w:cs="Times New Roman"/>
          <w:sz w:val="24"/>
          <w:szCs w:val="24"/>
        </w:rPr>
        <w:t xml:space="preserve">-Наличие круглосуточного дежурного диспетчера для оперативного решения вопросов, связанных с непредвиденными обстоятельствами по приёму (блокировке) топливных карт </w:t>
      </w:r>
      <w:r w:rsidRPr="00CB2C98">
        <w:rPr>
          <w:rFonts w:ascii="Times New Roman" w:hAnsi="Times New Roman" w:cs="Times New Roman"/>
          <w:sz w:val="24"/>
          <w:szCs w:val="24"/>
        </w:rPr>
        <w:lastRenderedPageBreak/>
        <w:t>на АЗС;</w:t>
      </w:r>
    </w:p>
    <w:p w14:paraId="3F831342" w14:textId="77777777" w:rsidR="00CB2C98" w:rsidRPr="00CB2C98" w:rsidRDefault="00CB2C98" w:rsidP="00F77EB6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  <w:lang w:eastAsia="ar-SA"/>
        </w:rPr>
      </w:pPr>
      <w:r w:rsidRPr="00CB2C98">
        <w:rPr>
          <w:rFonts w:ascii="Times New Roman" w:hAnsi="Times New Roman" w:cs="Times New Roman"/>
          <w:sz w:val="24"/>
          <w:szCs w:val="24"/>
        </w:rPr>
        <w:t>-</w:t>
      </w:r>
      <w:r w:rsidRPr="00CB2C98">
        <w:rPr>
          <w:rFonts w:ascii="Times New Roman" w:hAnsi="Times New Roman" w:cs="Times New Roman"/>
          <w:sz w:val="24"/>
          <w:szCs w:val="24"/>
          <w:lang w:eastAsia="ar-SA"/>
        </w:rPr>
        <w:t>Поставляемый Товар должен соответствовать требованиям</w:t>
      </w:r>
      <w:r w:rsidR="00F77EB6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F77EB6" w:rsidRPr="00F77EB6">
        <w:rPr>
          <w:rFonts w:ascii="Times New Roman" w:hAnsi="Times New Roman" w:cs="Times New Roman"/>
          <w:sz w:val="24"/>
          <w:szCs w:val="24"/>
          <w:shd w:val="clear" w:color="auto" w:fill="FFFFFF"/>
        </w:rPr>
        <w:t>ТР ТС 013/2011 «О требованиях к автомобильному и авиационному бензину, дизельному и судовому топливу, топливу для реактивных двигателей и мазуту», утверждённый решением Комиссии Таможенного союза от 18.10.2011 № 826 (в редакции решений Совета ЕЭК от 23.06.2014 № 43, от 02.12.2015 № 84, от 19.12.2019 № 108, от 24.11.2023 № 138).</w:t>
      </w:r>
      <w:r w:rsidRPr="00CB2C98">
        <w:rPr>
          <w:rFonts w:ascii="Times New Roman" w:hAnsi="Times New Roman" w:cs="Times New Roman"/>
          <w:bCs/>
          <w:iCs/>
          <w:sz w:val="24"/>
          <w:szCs w:val="24"/>
          <w:lang w:eastAsia="ar-SA"/>
        </w:rPr>
        <w:t xml:space="preserve">Поставляемая продукция по своему качеству должна соответствовать установленным стандартам качества на данный вид продукции, Товар должен соответствовать действующим нормативным документам, подтверждающим безопасность товара. </w:t>
      </w:r>
    </w:p>
    <w:p w14:paraId="22868E44" w14:textId="77777777" w:rsidR="00CB2C98" w:rsidRPr="00CB2C98" w:rsidRDefault="00CB2C98" w:rsidP="00CB2C98">
      <w:pPr>
        <w:suppressAutoHyphens/>
        <w:spacing w:after="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B2C98">
        <w:rPr>
          <w:rFonts w:ascii="Times New Roman" w:hAnsi="Times New Roman" w:cs="Times New Roman"/>
          <w:bCs/>
          <w:sz w:val="24"/>
          <w:szCs w:val="24"/>
          <w:lang w:eastAsia="ar-SA"/>
        </w:rPr>
        <w:t>Качество товара должно подтверждаться паспортом (сертификатом) качества. Паспорт (сертификат) качества должен быть подлинным или копией, заверенной подлинной печатью поставщика, печать должна быть хорошо различима и читаема.</w:t>
      </w:r>
    </w:p>
    <w:p w14:paraId="1F0C7E87" w14:textId="77777777" w:rsidR="00FF715C" w:rsidRPr="00CB2C98" w:rsidRDefault="00067829" w:rsidP="00CB2C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10</w:t>
      </w:r>
      <w:r w:rsidR="00FF715C" w:rsidRPr="00CB2C9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</w:t>
      </w:r>
      <w:r w:rsidR="00FF715C" w:rsidRPr="00CB2C9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Требования, предъявляемые к Поставщику и топливным (микропроцессорным) картам:</w:t>
      </w:r>
    </w:p>
    <w:p w14:paraId="3D5EC0E2" w14:textId="77777777" w:rsidR="00FF715C" w:rsidRPr="00CB2C98" w:rsidRDefault="00FF715C" w:rsidP="00FF71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B2C9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</w:t>
      </w:r>
      <w:r w:rsidRPr="00CB2C98">
        <w:rPr>
          <w:rFonts w:ascii="Times New Roman" w:hAnsi="Times New Roman" w:cs="Times New Roman"/>
          <w:sz w:val="24"/>
          <w:szCs w:val="24"/>
          <w:lang w:eastAsia="ar-SA"/>
        </w:rPr>
        <w:t>Поставщик</w:t>
      </w:r>
      <w:r w:rsidRPr="00CB2C9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обязан оперативно - в срок не более 24-х часов с момента внесения изменений в перечень АЗС/ААЗС информировать об этом Заказчика путем направления соответствующего уведомления на адрес</w:t>
      </w:r>
      <w:r w:rsidR="00BE4C8F" w:rsidRPr="00CB2C9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электронной почты Заказчика </w:t>
      </w:r>
      <w:hyperlink r:id="rId8" w:history="1">
        <w:r w:rsidRPr="00CB2C98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tavda</w:t>
        </w:r>
        <w:r w:rsidRPr="00CB2C98">
          <w:rPr>
            <w:rStyle w:val="a6"/>
            <w:rFonts w:ascii="Times New Roman" w:hAnsi="Times New Roman" w:cs="Times New Roman"/>
            <w:sz w:val="24"/>
            <w:szCs w:val="24"/>
          </w:rPr>
          <w:t>-</w:t>
        </w:r>
        <w:r w:rsidRPr="00CB2C98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pni</w:t>
        </w:r>
        <w:r w:rsidRPr="00CB2C98">
          <w:rPr>
            <w:rStyle w:val="a6"/>
            <w:rFonts w:ascii="Times New Roman" w:hAnsi="Times New Roman" w:cs="Times New Roman"/>
            <w:sz w:val="24"/>
            <w:szCs w:val="24"/>
          </w:rPr>
          <w:t>@</w:t>
        </w:r>
        <w:r w:rsidRPr="00CB2C98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CB2C98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r w:rsidRPr="00CB2C98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14:paraId="771A6EA5" w14:textId="77777777" w:rsidR="00FF715C" w:rsidRPr="00CB2C98" w:rsidRDefault="00FF715C" w:rsidP="00FF71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B2C9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</w:t>
      </w:r>
      <w:r w:rsidR="00DF4586" w:rsidRPr="00CB2C9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DF4586" w:rsidRPr="00CB2C98">
        <w:rPr>
          <w:rFonts w:ascii="Times New Roman" w:hAnsi="Times New Roman" w:cs="Times New Roman"/>
          <w:sz w:val="24"/>
          <w:szCs w:val="24"/>
        </w:rPr>
        <w:t>По заявке Заказчика в срок не позднее 2 (двух) календарных дней со дня заключения Договора бесплатно изготовить и передать Заказчику необходимое количество пластиковых (топливных) карт</w:t>
      </w:r>
      <w:r w:rsidRPr="00CB2C9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с возможностью заправки автотранспорта на любой из автозаправочных станций, </w:t>
      </w:r>
      <w:proofErr w:type="gramStart"/>
      <w:r w:rsidRPr="00CB2C98">
        <w:rPr>
          <w:rFonts w:ascii="Times New Roman" w:eastAsia="Times New Roman" w:hAnsi="Times New Roman" w:cs="Times New Roman"/>
          <w:sz w:val="24"/>
          <w:szCs w:val="24"/>
          <w:lang w:eastAsia="ar-SA"/>
        </w:rPr>
        <w:t>согласно перечня</w:t>
      </w:r>
      <w:proofErr w:type="gramEnd"/>
      <w:r w:rsidRPr="00CB2C9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АЗС/ААЗС.</w:t>
      </w:r>
    </w:p>
    <w:p w14:paraId="4C13BA42" w14:textId="77777777" w:rsidR="00FF715C" w:rsidRPr="00CB2C98" w:rsidRDefault="00FF715C" w:rsidP="00FF71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B2C9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На момент передачи Заказчику топливные карты должны принадлежать </w:t>
      </w:r>
      <w:r w:rsidRPr="00CB2C98">
        <w:rPr>
          <w:rFonts w:ascii="Times New Roman" w:hAnsi="Times New Roman" w:cs="Times New Roman"/>
          <w:sz w:val="24"/>
          <w:szCs w:val="24"/>
          <w:lang w:eastAsia="ar-SA"/>
        </w:rPr>
        <w:t>Поставщику</w:t>
      </w:r>
      <w:r w:rsidRPr="00CB2C9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праве собственности и не должны быть обременены правами и притязаниями третьих лиц, а срок их действия с момента передачи Заказчику должен быть не менее срока действия Договора;</w:t>
      </w:r>
    </w:p>
    <w:p w14:paraId="2BDD5BCE" w14:textId="77777777" w:rsidR="00FF715C" w:rsidRPr="00CB2C98" w:rsidRDefault="00FF715C" w:rsidP="00FF71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B2C9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</w:t>
      </w:r>
      <w:r w:rsidR="00DF4586" w:rsidRPr="00CB2C98">
        <w:rPr>
          <w:rFonts w:ascii="Times New Roman" w:hAnsi="Times New Roman" w:cs="Times New Roman"/>
          <w:sz w:val="24"/>
          <w:szCs w:val="24"/>
          <w:lang w:eastAsia="ar-SA"/>
        </w:rPr>
        <w:t>Поставщик</w:t>
      </w:r>
      <w:r w:rsidR="00DF4586" w:rsidRPr="00CB2C9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обязан исключить возможность несанкционированной заправки автотранспорта по топливной карте Заказчика, в случае ее утери (защитить топливные карты ПИН - кодом), а также произвести повторную выдачу топливных карт Заказчику в течение 2-х рабочих дней со дня обращения, без взимания дополнительных плат и ограничений по количеству раз;</w:t>
      </w:r>
    </w:p>
    <w:p w14:paraId="6617C1E7" w14:textId="77777777" w:rsidR="00FF715C" w:rsidRPr="00CB2C98" w:rsidRDefault="00FF715C" w:rsidP="00FF71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B2C9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</w:t>
      </w:r>
      <w:r w:rsidR="00DF4586" w:rsidRPr="00CB2C98">
        <w:rPr>
          <w:rFonts w:ascii="Times New Roman" w:hAnsi="Times New Roman" w:cs="Times New Roman"/>
          <w:sz w:val="24"/>
          <w:szCs w:val="24"/>
          <w:lang w:eastAsia="ar-SA"/>
        </w:rPr>
        <w:t>Поставщик</w:t>
      </w:r>
      <w:r w:rsidR="00DF4586" w:rsidRPr="00CB2C9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обязан в течение 2-х рабочих дней со дня обращения</w:t>
      </w:r>
      <w:r w:rsidR="00DF4586" w:rsidRPr="00CB2C9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  <w:t xml:space="preserve"> </w:t>
      </w:r>
      <w:r w:rsidR="00DF4586" w:rsidRPr="00CB2C9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 обнаружении дефектов в предоставленных топливных картах, обменять их без дополнительных плат и без ограничений по количеству раз; </w:t>
      </w:r>
    </w:p>
    <w:p w14:paraId="3876B37A" w14:textId="77777777" w:rsidR="00FF715C" w:rsidRPr="00CB2C98" w:rsidRDefault="00FF715C" w:rsidP="00FF71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B2C9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</w:t>
      </w:r>
      <w:r w:rsidRPr="00CB2C98">
        <w:rPr>
          <w:rFonts w:ascii="Times New Roman" w:hAnsi="Times New Roman" w:cs="Times New Roman"/>
          <w:sz w:val="24"/>
          <w:szCs w:val="24"/>
          <w:lang w:eastAsia="ar-SA"/>
        </w:rPr>
        <w:t>Поставщик</w:t>
      </w:r>
      <w:r w:rsidRPr="00CB2C9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обязан в течение одного рабочего дня со дня обращения, осуществить перепрограммирование топливных карт с внесением требуемых изменений относительно: </w:t>
      </w:r>
    </w:p>
    <w:p w14:paraId="3CD03320" w14:textId="77777777" w:rsidR="00FF715C" w:rsidRPr="00CB2C98" w:rsidRDefault="00FF715C" w:rsidP="00FF715C">
      <w:pPr>
        <w:tabs>
          <w:tab w:val="left" w:pos="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B2C9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а) установки и изменения </w:t>
      </w:r>
      <w:proofErr w:type="spellStart"/>
      <w:r w:rsidRPr="00CB2C98">
        <w:rPr>
          <w:rFonts w:ascii="Times New Roman" w:eastAsia="Times New Roman" w:hAnsi="Times New Roman" w:cs="Times New Roman"/>
          <w:sz w:val="24"/>
          <w:szCs w:val="24"/>
          <w:lang w:eastAsia="ar-SA"/>
        </w:rPr>
        <w:t>пин-кода</w:t>
      </w:r>
      <w:proofErr w:type="spellEnd"/>
      <w:r w:rsidRPr="00CB2C9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топливной карты</w:t>
      </w:r>
    </w:p>
    <w:p w14:paraId="1A462A5E" w14:textId="77777777" w:rsidR="00FF715C" w:rsidRPr="00CB2C98" w:rsidRDefault="00FF715C" w:rsidP="00FF715C">
      <w:pPr>
        <w:tabs>
          <w:tab w:val="left" w:pos="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B2C9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б) изменения вида </w:t>
      </w:r>
      <w:proofErr w:type="gramStart"/>
      <w:r w:rsidRPr="00CB2C98">
        <w:rPr>
          <w:rFonts w:ascii="Times New Roman" w:eastAsia="Times New Roman" w:hAnsi="Times New Roman" w:cs="Times New Roman"/>
          <w:sz w:val="24"/>
          <w:szCs w:val="24"/>
          <w:lang w:eastAsia="ar-SA"/>
        </w:rPr>
        <w:t>топлива</w:t>
      </w:r>
      <w:proofErr w:type="gramEnd"/>
      <w:r w:rsidRPr="00CB2C9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отпускаемого по карте;</w:t>
      </w:r>
    </w:p>
    <w:p w14:paraId="10D42687" w14:textId="77777777" w:rsidR="00FF715C" w:rsidRPr="00CB2C98" w:rsidRDefault="00FF715C" w:rsidP="00FF715C">
      <w:pPr>
        <w:tabs>
          <w:tab w:val="left" w:pos="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B2C98">
        <w:rPr>
          <w:rFonts w:ascii="Times New Roman" w:eastAsia="Times New Roman" w:hAnsi="Times New Roman" w:cs="Times New Roman"/>
          <w:sz w:val="24"/>
          <w:szCs w:val="24"/>
          <w:lang w:eastAsia="ar-SA"/>
        </w:rPr>
        <w:t>в) установки и изменения ежесуточных, еженедельных и ежемесячных лимитов отпуска топлива по карте/картам;</w:t>
      </w:r>
    </w:p>
    <w:p w14:paraId="35D6BC5F" w14:textId="77777777" w:rsidR="00FF715C" w:rsidRPr="00CB2C98" w:rsidRDefault="00FF715C" w:rsidP="00FF715C">
      <w:pPr>
        <w:tabs>
          <w:tab w:val="left" w:pos="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B2C98">
        <w:rPr>
          <w:rFonts w:ascii="Times New Roman" w:eastAsia="Times New Roman" w:hAnsi="Times New Roman" w:cs="Times New Roman"/>
          <w:sz w:val="24"/>
          <w:szCs w:val="24"/>
          <w:lang w:eastAsia="ar-SA"/>
        </w:rPr>
        <w:t>г) изменение держателя карты (типа и номера т/с);</w:t>
      </w:r>
    </w:p>
    <w:p w14:paraId="0A054C40" w14:textId="77777777" w:rsidR="00FF715C" w:rsidRPr="00CB2C98" w:rsidRDefault="00FF715C" w:rsidP="00FF715C">
      <w:pPr>
        <w:tabs>
          <w:tab w:val="left" w:pos="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B2C98">
        <w:rPr>
          <w:rFonts w:ascii="Times New Roman" w:eastAsia="Times New Roman" w:hAnsi="Times New Roman" w:cs="Times New Roman"/>
          <w:sz w:val="24"/>
          <w:szCs w:val="24"/>
          <w:lang w:eastAsia="ar-SA"/>
        </w:rPr>
        <w:t>- Возможность удаленной блокировки каждой топливной карты (в порядке установленным Поставщиком).</w:t>
      </w:r>
    </w:p>
    <w:p w14:paraId="084AEE86" w14:textId="77777777" w:rsidR="00FF715C" w:rsidRPr="00CB2C98" w:rsidRDefault="00FF715C" w:rsidP="00FF71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B2C9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</w:t>
      </w:r>
      <w:r w:rsidRPr="00CB2C98">
        <w:rPr>
          <w:rFonts w:ascii="Times New Roman" w:hAnsi="Times New Roman" w:cs="Times New Roman"/>
          <w:sz w:val="24"/>
          <w:szCs w:val="24"/>
          <w:lang w:eastAsia="ar-SA"/>
        </w:rPr>
        <w:t>Поставщик</w:t>
      </w:r>
      <w:r w:rsidRPr="00CB2C9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обязан в течении 3 (трех) рабочих дней после завершения расчетного периода поставки товара, предусмотренной Договором предоставлять Заказчику Акт сдачи-приемки товара с указанием ежедневных операций, произведенных представителями Заказчика, включающий в себя: номер карты, дата и время заправки, номер и адрес АЗС, количество и номенклатура отпущенного топлива, общая стоимость топлива, отпущенного по каждой топливной карте;</w:t>
      </w:r>
    </w:p>
    <w:p w14:paraId="3DAD31CB" w14:textId="77777777" w:rsidR="00FF715C" w:rsidRPr="00CB2C98" w:rsidRDefault="00FF715C" w:rsidP="00FF71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B2C9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Для оперативного отслеживания Заказчиком отпуска топлива по всем видам топливных карт, на </w:t>
      </w:r>
      <w:r w:rsidRPr="00CB2C98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web</w:t>
      </w:r>
      <w:r w:rsidRPr="00CB2C9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-сайте </w:t>
      </w:r>
      <w:r w:rsidRPr="00CB2C98">
        <w:rPr>
          <w:rFonts w:ascii="Times New Roman" w:hAnsi="Times New Roman" w:cs="Times New Roman"/>
          <w:sz w:val="24"/>
          <w:szCs w:val="24"/>
          <w:lang w:eastAsia="ar-SA"/>
        </w:rPr>
        <w:t>Поставщика</w:t>
      </w:r>
      <w:r w:rsidRPr="00CB2C9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должен быть организован круглосуточный доступ к </w:t>
      </w:r>
      <w:r w:rsidRPr="00CB2C98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единому личному кабинету с возможностью </w:t>
      </w:r>
      <w:r w:rsidRPr="00CB2C98">
        <w:rPr>
          <w:rFonts w:ascii="Times New Roman" w:hAnsi="Times New Roman" w:cs="Times New Roman"/>
          <w:sz w:val="24"/>
          <w:szCs w:val="24"/>
          <w:lang w:eastAsia="ar-SA"/>
        </w:rPr>
        <w:t xml:space="preserve">просмотра в режиме </w:t>
      </w:r>
      <w:proofErr w:type="spellStart"/>
      <w:r w:rsidRPr="00CB2C98">
        <w:rPr>
          <w:rFonts w:ascii="Times New Roman" w:hAnsi="Times New Roman" w:cs="Times New Roman"/>
          <w:sz w:val="24"/>
          <w:szCs w:val="24"/>
          <w:lang w:eastAsia="ar-SA"/>
        </w:rPr>
        <w:t>on-line</w:t>
      </w:r>
      <w:proofErr w:type="spellEnd"/>
      <w:r w:rsidRPr="00CB2C98">
        <w:rPr>
          <w:rFonts w:ascii="Times New Roman" w:hAnsi="Times New Roman" w:cs="Times New Roman"/>
          <w:sz w:val="24"/>
          <w:szCs w:val="24"/>
          <w:lang w:eastAsia="ar-SA"/>
        </w:rPr>
        <w:t xml:space="preserve"> информации об использовании (операциях) по каждой топливной карте, включающей: </w:t>
      </w:r>
    </w:p>
    <w:p w14:paraId="385C0B8B" w14:textId="77777777" w:rsidR="00FF715C" w:rsidRPr="00CB2C98" w:rsidRDefault="00FF715C" w:rsidP="00FF715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B2C98">
        <w:rPr>
          <w:rFonts w:ascii="Times New Roman" w:eastAsia="Times New Roman" w:hAnsi="Times New Roman" w:cs="Times New Roman"/>
          <w:sz w:val="24"/>
          <w:szCs w:val="24"/>
          <w:lang w:eastAsia="ar-SA"/>
        </w:rPr>
        <w:t>- время и место использования топливной карты;</w:t>
      </w:r>
    </w:p>
    <w:p w14:paraId="3E33A252" w14:textId="77777777" w:rsidR="00FF715C" w:rsidRPr="00CB2C98" w:rsidRDefault="00FF715C" w:rsidP="00FF715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B2C98">
        <w:rPr>
          <w:rFonts w:ascii="Times New Roman" w:eastAsia="Times New Roman" w:hAnsi="Times New Roman" w:cs="Times New Roman"/>
          <w:sz w:val="24"/>
          <w:szCs w:val="24"/>
          <w:lang w:eastAsia="ar-SA"/>
        </w:rPr>
        <w:t>- фактически отпущенное на АЗС/ААЗС количество топлива в литрах и его стоимость;</w:t>
      </w:r>
    </w:p>
    <w:p w14:paraId="5DE700EC" w14:textId="77777777" w:rsidR="00FF715C" w:rsidRPr="00CB2C98" w:rsidRDefault="00FF715C" w:rsidP="00FF715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B2C98">
        <w:rPr>
          <w:rFonts w:ascii="Times New Roman" w:eastAsia="Times New Roman" w:hAnsi="Times New Roman" w:cs="Times New Roman"/>
          <w:sz w:val="24"/>
          <w:szCs w:val="24"/>
          <w:lang w:eastAsia="ar-SA"/>
        </w:rPr>
        <w:t>- остаток лимита по каждой карте в процентах и литрах.</w:t>
      </w:r>
    </w:p>
    <w:p w14:paraId="021B5579" w14:textId="77777777" w:rsidR="00FF715C" w:rsidRPr="00CB2C98" w:rsidRDefault="00CB2C98" w:rsidP="00CB2C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</w:t>
      </w:r>
      <w:r w:rsidR="0006782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</w:t>
      </w:r>
      <w:r w:rsidR="00FF715C" w:rsidRPr="00CB2C9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 Порядок поставки товара.</w:t>
      </w:r>
    </w:p>
    <w:p w14:paraId="6DAAC078" w14:textId="77777777" w:rsidR="00FF715C" w:rsidRPr="00CB2C98" w:rsidRDefault="00FF715C" w:rsidP="00CB2C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B2C98">
        <w:rPr>
          <w:rFonts w:ascii="Times New Roman" w:eastAsia="Times New Roman" w:hAnsi="Times New Roman" w:cs="Times New Roman"/>
          <w:sz w:val="24"/>
          <w:szCs w:val="24"/>
          <w:lang w:eastAsia="ar-SA"/>
        </w:rPr>
        <w:t>- Количество топливных карт с литровым лимитом отпуска определяется Заказчиком, и может меняться по согласованию сторон в течение всего срока действия Договора;</w:t>
      </w:r>
    </w:p>
    <w:p w14:paraId="4AA6C0AB" w14:textId="77777777" w:rsidR="00FF715C" w:rsidRPr="00CB2C98" w:rsidRDefault="00FF715C" w:rsidP="00FF71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B2C98">
        <w:rPr>
          <w:rFonts w:ascii="Times New Roman" w:eastAsia="Times New Roman" w:hAnsi="Times New Roman" w:cs="Times New Roman"/>
          <w:sz w:val="24"/>
          <w:szCs w:val="24"/>
          <w:lang w:eastAsia="ar-SA"/>
        </w:rPr>
        <w:t>-  Использование наличных денег в процессе заправки – исключено.</w:t>
      </w:r>
    </w:p>
    <w:p w14:paraId="7A3A4173" w14:textId="77777777" w:rsidR="00C5097E" w:rsidRPr="00CB2C98" w:rsidRDefault="00C5097E" w:rsidP="00FF71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7EDD71C" w14:textId="77777777" w:rsidR="00C5097E" w:rsidRPr="004737C5" w:rsidRDefault="00C5097E" w:rsidP="005A6147">
      <w:pPr>
        <w:suppressAutoHyphens/>
        <w:spacing w:after="0" w:line="240" w:lineRule="auto"/>
        <w:ind w:left="-1134" w:right="-284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4737C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      </w:t>
      </w:r>
      <w:r w:rsidR="005A6147" w:rsidRPr="004737C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Техническое </w:t>
      </w:r>
      <w:proofErr w:type="gramStart"/>
      <w:r w:rsidR="005A6147" w:rsidRPr="004737C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задание  подготовил</w:t>
      </w:r>
      <w:proofErr w:type="gramEnd"/>
      <w:r w:rsidR="00CB2C98" w:rsidRPr="004737C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:</w:t>
      </w:r>
    </w:p>
    <w:p w14:paraId="6A620A3C" w14:textId="77777777" w:rsidR="005A6147" w:rsidRPr="004737C5" w:rsidRDefault="005A6147" w:rsidP="005A6147">
      <w:pPr>
        <w:suppressAutoHyphens/>
        <w:spacing w:after="0" w:line="240" w:lineRule="auto"/>
        <w:ind w:left="-1134" w:right="-284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4737C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      </w:t>
      </w:r>
      <w:r w:rsidR="004737C5" w:rsidRPr="004737C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Заведующая хозяйственной частью</w:t>
      </w:r>
      <w:r w:rsidRPr="004737C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________________________   </w:t>
      </w:r>
      <w:proofErr w:type="spellStart"/>
      <w:r w:rsidR="004737C5" w:rsidRPr="004737C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Л.А.Акишева</w:t>
      </w:r>
      <w:proofErr w:type="spellEnd"/>
    </w:p>
    <w:p w14:paraId="4E2FA16C" w14:textId="77777777" w:rsidR="004737C5" w:rsidRPr="004737C5" w:rsidRDefault="004737C5" w:rsidP="005A6147">
      <w:pPr>
        <w:suppressAutoHyphens/>
        <w:spacing w:after="0" w:line="240" w:lineRule="auto"/>
        <w:ind w:left="-1134" w:right="-284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14:paraId="14508F38" w14:textId="77777777" w:rsidR="004737C5" w:rsidRPr="004737C5" w:rsidRDefault="004737C5" w:rsidP="005A6147">
      <w:pPr>
        <w:suppressAutoHyphens/>
        <w:spacing w:after="0" w:line="240" w:lineRule="auto"/>
        <w:ind w:left="-1134" w:right="-284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14:paraId="719308CB" w14:textId="77777777" w:rsidR="004737C5" w:rsidRPr="004737C5" w:rsidRDefault="004737C5" w:rsidP="005A6147">
      <w:pPr>
        <w:suppressAutoHyphens/>
        <w:spacing w:after="0" w:line="240" w:lineRule="auto"/>
        <w:ind w:left="-1134" w:right="-284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14:paraId="30C54F74" w14:textId="77777777" w:rsidR="004737C5" w:rsidRPr="004737C5" w:rsidRDefault="004737C5" w:rsidP="005A6147">
      <w:pPr>
        <w:suppressAutoHyphens/>
        <w:spacing w:after="0" w:line="240" w:lineRule="auto"/>
        <w:ind w:left="-1134" w:right="-284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14:paraId="1C85EAC9" w14:textId="77777777" w:rsidR="004737C5" w:rsidRPr="004737C5" w:rsidRDefault="004737C5" w:rsidP="005A6147">
      <w:pPr>
        <w:suppressAutoHyphens/>
        <w:spacing w:after="0" w:line="240" w:lineRule="auto"/>
        <w:ind w:left="-1134" w:right="-284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4737C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     Согласовано:</w:t>
      </w:r>
    </w:p>
    <w:p w14:paraId="588CEC19" w14:textId="77777777" w:rsidR="004737C5" w:rsidRPr="004737C5" w:rsidRDefault="004737C5" w:rsidP="005A6147">
      <w:pPr>
        <w:suppressAutoHyphens/>
        <w:spacing w:after="0" w:line="240" w:lineRule="auto"/>
        <w:ind w:left="-1134" w:right="-284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4737C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     Заместитель директора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Pr="004737C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______________________/</w:t>
      </w:r>
      <w:proofErr w:type="spellStart"/>
      <w:r w:rsidRPr="004737C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М.Н.Полуектова</w:t>
      </w:r>
      <w:proofErr w:type="spellEnd"/>
    </w:p>
    <w:p w14:paraId="314A5512" w14:textId="77777777" w:rsidR="00C5097E" w:rsidRPr="004737C5" w:rsidRDefault="00C5097E" w:rsidP="005A6147">
      <w:pPr>
        <w:tabs>
          <w:tab w:val="left" w:pos="142"/>
        </w:tabs>
        <w:suppressAutoHyphens/>
        <w:spacing w:after="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4737C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</w:t>
      </w:r>
    </w:p>
    <w:p w14:paraId="0BAE7327" w14:textId="77777777" w:rsidR="0052568D" w:rsidRPr="00CB2C98" w:rsidRDefault="0052568D">
      <w:pPr>
        <w:rPr>
          <w:rFonts w:ascii="Times New Roman" w:hAnsi="Times New Roman" w:cs="Times New Roman"/>
          <w:sz w:val="24"/>
          <w:szCs w:val="24"/>
        </w:rPr>
      </w:pPr>
    </w:p>
    <w:sectPr w:rsidR="0052568D" w:rsidRPr="00CB2C98" w:rsidSect="00F774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85B5E" w14:textId="77777777" w:rsidR="00BF316D" w:rsidRDefault="00BF316D" w:rsidP="008060FC">
      <w:pPr>
        <w:spacing w:after="0" w:line="240" w:lineRule="auto"/>
      </w:pPr>
      <w:r>
        <w:separator/>
      </w:r>
    </w:p>
  </w:endnote>
  <w:endnote w:type="continuationSeparator" w:id="0">
    <w:p w14:paraId="5BF2B7F4" w14:textId="77777777" w:rsidR="00BF316D" w:rsidRDefault="00BF316D" w:rsidP="00806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17ABF" w14:textId="77777777" w:rsidR="00BF316D" w:rsidRDefault="00BF316D" w:rsidP="008060FC">
      <w:pPr>
        <w:spacing w:after="0" w:line="240" w:lineRule="auto"/>
      </w:pPr>
      <w:r>
        <w:separator/>
      </w:r>
    </w:p>
  </w:footnote>
  <w:footnote w:type="continuationSeparator" w:id="0">
    <w:p w14:paraId="7A2ADE4E" w14:textId="77777777" w:rsidR="00BF316D" w:rsidRDefault="00BF316D" w:rsidP="008060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63C68"/>
    <w:multiLevelType w:val="multilevel"/>
    <w:tmpl w:val="D87498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b/>
        <w:bCs/>
        <w:i w:val="0"/>
        <w:iCs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b/>
        <w:bCs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9288066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35C7"/>
    <w:rsid w:val="00003118"/>
    <w:rsid w:val="000070AB"/>
    <w:rsid w:val="00032AC7"/>
    <w:rsid w:val="00035074"/>
    <w:rsid w:val="00035EFA"/>
    <w:rsid w:val="00053D07"/>
    <w:rsid w:val="00055DDC"/>
    <w:rsid w:val="00067829"/>
    <w:rsid w:val="00081D8A"/>
    <w:rsid w:val="00093C22"/>
    <w:rsid w:val="00096C5E"/>
    <w:rsid w:val="000A2856"/>
    <w:rsid w:val="000B1079"/>
    <w:rsid w:val="000C116D"/>
    <w:rsid w:val="000D1688"/>
    <w:rsid w:val="000D6E64"/>
    <w:rsid w:val="000F1092"/>
    <w:rsid w:val="000F27A7"/>
    <w:rsid w:val="00102E26"/>
    <w:rsid w:val="00106E09"/>
    <w:rsid w:val="0011369A"/>
    <w:rsid w:val="001160B5"/>
    <w:rsid w:val="001164D4"/>
    <w:rsid w:val="001230CB"/>
    <w:rsid w:val="00130434"/>
    <w:rsid w:val="00140281"/>
    <w:rsid w:val="00143B54"/>
    <w:rsid w:val="00152743"/>
    <w:rsid w:val="00155373"/>
    <w:rsid w:val="00162378"/>
    <w:rsid w:val="00167B40"/>
    <w:rsid w:val="00170479"/>
    <w:rsid w:val="00182C4A"/>
    <w:rsid w:val="001834AF"/>
    <w:rsid w:val="00196A6E"/>
    <w:rsid w:val="001A71DB"/>
    <w:rsid w:val="001B4435"/>
    <w:rsid w:val="001C0C2A"/>
    <w:rsid w:val="001D0CC4"/>
    <w:rsid w:val="001D39AA"/>
    <w:rsid w:val="001D4AC3"/>
    <w:rsid w:val="001D7125"/>
    <w:rsid w:val="001E4DC4"/>
    <w:rsid w:val="001F11B9"/>
    <w:rsid w:val="001F2652"/>
    <w:rsid w:val="001F27EA"/>
    <w:rsid w:val="001F3BFC"/>
    <w:rsid w:val="00206BA1"/>
    <w:rsid w:val="0021528B"/>
    <w:rsid w:val="00217267"/>
    <w:rsid w:val="00221064"/>
    <w:rsid w:val="00226868"/>
    <w:rsid w:val="002371A2"/>
    <w:rsid w:val="00241DF5"/>
    <w:rsid w:val="00242F79"/>
    <w:rsid w:val="00243F50"/>
    <w:rsid w:val="002446EC"/>
    <w:rsid w:val="00244FE3"/>
    <w:rsid w:val="0024566C"/>
    <w:rsid w:val="00256AF8"/>
    <w:rsid w:val="0026701E"/>
    <w:rsid w:val="002705FA"/>
    <w:rsid w:val="00270D4E"/>
    <w:rsid w:val="00280E21"/>
    <w:rsid w:val="0028292F"/>
    <w:rsid w:val="00286E96"/>
    <w:rsid w:val="00287ED0"/>
    <w:rsid w:val="00291650"/>
    <w:rsid w:val="00291C9C"/>
    <w:rsid w:val="00295E38"/>
    <w:rsid w:val="002A1953"/>
    <w:rsid w:val="002A46CA"/>
    <w:rsid w:val="002A4A68"/>
    <w:rsid w:val="002A4B59"/>
    <w:rsid w:val="002B458C"/>
    <w:rsid w:val="002B7E75"/>
    <w:rsid w:val="002C3592"/>
    <w:rsid w:val="002C4C39"/>
    <w:rsid w:val="002C6A8B"/>
    <w:rsid w:val="002E0471"/>
    <w:rsid w:val="002E63BD"/>
    <w:rsid w:val="002F15B6"/>
    <w:rsid w:val="002F30BE"/>
    <w:rsid w:val="00301274"/>
    <w:rsid w:val="00303E49"/>
    <w:rsid w:val="00316282"/>
    <w:rsid w:val="00322565"/>
    <w:rsid w:val="00323462"/>
    <w:rsid w:val="00332F03"/>
    <w:rsid w:val="00333B1E"/>
    <w:rsid w:val="0033479C"/>
    <w:rsid w:val="003356B6"/>
    <w:rsid w:val="00353B63"/>
    <w:rsid w:val="0035680B"/>
    <w:rsid w:val="003677CB"/>
    <w:rsid w:val="00372159"/>
    <w:rsid w:val="00380A1C"/>
    <w:rsid w:val="00384DA2"/>
    <w:rsid w:val="003900C2"/>
    <w:rsid w:val="00390959"/>
    <w:rsid w:val="00391C57"/>
    <w:rsid w:val="003929ED"/>
    <w:rsid w:val="003A2029"/>
    <w:rsid w:val="003C26AC"/>
    <w:rsid w:val="003C5290"/>
    <w:rsid w:val="003D3B21"/>
    <w:rsid w:val="003D4EF0"/>
    <w:rsid w:val="003E35C7"/>
    <w:rsid w:val="003F6D23"/>
    <w:rsid w:val="004034E9"/>
    <w:rsid w:val="00405E02"/>
    <w:rsid w:val="004114D3"/>
    <w:rsid w:val="004143E1"/>
    <w:rsid w:val="00421244"/>
    <w:rsid w:val="00421D90"/>
    <w:rsid w:val="00423E9D"/>
    <w:rsid w:val="00427722"/>
    <w:rsid w:val="00440CA9"/>
    <w:rsid w:val="00451B8E"/>
    <w:rsid w:val="00455A08"/>
    <w:rsid w:val="00456368"/>
    <w:rsid w:val="00456737"/>
    <w:rsid w:val="00466D0D"/>
    <w:rsid w:val="004737C5"/>
    <w:rsid w:val="0049229F"/>
    <w:rsid w:val="004A2D28"/>
    <w:rsid w:val="004A4546"/>
    <w:rsid w:val="004A4901"/>
    <w:rsid w:val="004A49C4"/>
    <w:rsid w:val="004A5503"/>
    <w:rsid w:val="004A74BA"/>
    <w:rsid w:val="004D3198"/>
    <w:rsid w:val="004D573D"/>
    <w:rsid w:val="004E7DE8"/>
    <w:rsid w:val="00505EE0"/>
    <w:rsid w:val="00507B3A"/>
    <w:rsid w:val="005235C3"/>
    <w:rsid w:val="00523C43"/>
    <w:rsid w:val="0052568D"/>
    <w:rsid w:val="00534CAE"/>
    <w:rsid w:val="00534E17"/>
    <w:rsid w:val="0053744D"/>
    <w:rsid w:val="005411C6"/>
    <w:rsid w:val="00543616"/>
    <w:rsid w:val="00547509"/>
    <w:rsid w:val="005477FC"/>
    <w:rsid w:val="00560AED"/>
    <w:rsid w:val="00565FA4"/>
    <w:rsid w:val="005716C1"/>
    <w:rsid w:val="00573143"/>
    <w:rsid w:val="005A6147"/>
    <w:rsid w:val="005C50A1"/>
    <w:rsid w:val="005C694F"/>
    <w:rsid w:val="005D6BD5"/>
    <w:rsid w:val="005F0A7C"/>
    <w:rsid w:val="005F3D97"/>
    <w:rsid w:val="005F487C"/>
    <w:rsid w:val="005F6E6C"/>
    <w:rsid w:val="005F7AD8"/>
    <w:rsid w:val="0061184F"/>
    <w:rsid w:val="00622FFF"/>
    <w:rsid w:val="00630ABF"/>
    <w:rsid w:val="00635F78"/>
    <w:rsid w:val="006378CC"/>
    <w:rsid w:val="00644AE4"/>
    <w:rsid w:val="006503FC"/>
    <w:rsid w:val="006571EE"/>
    <w:rsid w:val="0066209E"/>
    <w:rsid w:val="00662B43"/>
    <w:rsid w:val="00662F2F"/>
    <w:rsid w:val="00664BC8"/>
    <w:rsid w:val="006716D9"/>
    <w:rsid w:val="006756E8"/>
    <w:rsid w:val="0068743B"/>
    <w:rsid w:val="00687B25"/>
    <w:rsid w:val="006A1EE6"/>
    <w:rsid w:val="006B2AC5"/>
    <w:rsid w:val="006B4F8E"/>
    <w:rsid w:val="006C4132"/>
    <w:rsid w:val="006D0A10"/>
    <w:rsid w:val="006D7E29"/>
    <w:rsid w:val="006E09D7"/>
    <w:rsid w:val="006E5111"/>
    <w:rsid w:val="00701EA0"/>
    <w:rsid w:val="00703084"/>
    <w:rsid w:val="00723CC6"/>
    <w:rsid w:val="00737A5E"/>
    <w:rsid w:val="00740C58"/>
    <w:rsid w:val="007414DB"/>
    <w:rsid w:val="00753CF1"/>
    <w:rsid w:val="00763545"/>
    <w:rsid w:val="00770D03"/>
    <w:rsid w:val="007734F7"/>
    <w:rsid w:val="00773C2D"/>
    <w:rsid w:val="007836FF"/>
    <w:rsid w:val="00784AB4"/>
    <w:rsid w:val="007867C0"/>
    <w:rsid w:val="00787AA5"/>
    <w:rsid w:val="00793219"/>
    <w:rsid w:val="007B00C4"/>
    <w:rsid w:val="007B16DE"/>
    <w:rsid w:val="007C38CA"/>
    <w:rsid w:val="007E19A1"/>
    <w:rsid w:val="007E3624"/>
    <w:rsid w:val="007F0262"/>
    <w:rsid w:val="008060FC"/>
    <w:rsid w:val="008203D2"/>
    <w:rsid w:val="008232D3"/>
    <w:rsid w:val="00834181"/>
    <w:rsid w:val="00835153"/>
    <w:rsid w:val="00846D01"/>
    <w:rsid w:val="008473E4"/>
    <w:rsid w:val="00854F86"/>
    <w:rsid w:val="008615CD"/>
    <w:rsid w:val="00864280"/>
    <w:rsid w:val="00870872"/>
    <w:rsid w:val="008724E3"/>
    <w:rsid w:val="00872CF0"/>
    <w:rsid w:val="00876131"/>
    <w:rsid w:val="00885CA3"/>
    <w:rsid w:val="00894165"/>
    <w:rsid w:val="008A0A6D"/>
    <w:rsid w:val="008A1DD3"/>
    <w:rsid w:val="008A33F5"/>
    <w:rsid w:val="008B3C33"/>
    <w:rsid w:val="008B5DE0"/>
    <w:rsid w:val="008C3211"/>
    <w:rsid w:val="008D31AE"/>
    <w:rsid w:val="008D373B"/>
    <w:rsid w:val="008D399A"/>
    <w:rsid w:val="008D4395"/>
    <w:rsid w:val="008D5195"/>
    <w:rsid w:val="008D55DB"/>
    <w:rsid w:val="008D6C85"/>
    <w:rsid w:val="008E152C"/>
    <w:rsid w:val="0090400B"/>
    <w:rsid w:val="00911671"/>
    <w:rsid w:val="00922945"/>
    <w:rsid w:val="00925E69"/>
    <w:rsid w:val="00926D71"/>
    <w:rsid w:val="00927F31"/>
    <w:rsid w:val="0093480C"/>
    <w:rsid w:val="00941C72"/>
    <w:rsid w:val="009514E1"/>
    <w:rsid w:val="00952BBB"/>
    <w:rsid w:val="00953513"/>
    <w:rsid w:val="009537F9"/>
    <w:rsid w:val="0095679E"/>
    <w:rsid w:val="009673D3"/>
    <w:rsid w:val="0097186D"/>
    <w:rsid w:val="00974D43"/>
    <w:rsid w:val="00976163"/>
    <w:rsid w:val="0097790E"/>
    <w:rsid w:val="00982A45"/>
    <w:rsid w:val="0098549D"/>
    <w:rsid w:val="009B50B5"/>
    <w:rsid w:val="009B6426"/>
    <w:rsid w:val="009D3DA1"/>
    <w:rsid w:val="009D414E"/>
    <w:rsid w:val="009D458E"/>
    <w:rsid w:val="009E5639"/>
    <w:rsid w:val="009F5918"/>
    <w:rsid w:val="00A04E41"/>
    <w:rsid w:val="00A06629"/>
    <w:rsid w:val="00A0773E"/>
    <w:rsid w:val="00A0777B"/>
    <w:rsid w:val="00A17090"/>
    <w:rsid w:val="00A2027B"/>
    <w:rsid w:val="00A246F5"/>
    <w:rsid w:val="00A2782C"/>
    <w:rsid w:val="00A34584"/>
    <w:rsid w:val="00A35A8B"/>
    <w:rsid w:val="00A36669"/>
    <w:rsid w:val="00A37A56"/>
    <w:rsid w:val="00A4479C"/>
    <w:rsid w:val="00A61157"/>
    <w:rsid w:val="00A65572"/>
    <w:rsid w:val="00A7048F"/>
    <w:rsid w:val="00A70D8C"/>
    <w:rsid w:val="00A73B6C"/>
    <w:rsid w:val="00A8136C"/>
    <w:rsid w:val="00A8148F"/>
    <w:rsid w:val="00A84A74"/>
    <w:rsid w:val="00A87300"/>
    <w:rsid w:val="00A875B9"/>
    <w:rsid w:val="00A953F4"/>
    <w:rsid w:val="00AA3C08"/>
    <w:rsid w:val="00AA48B4"/>
    <w:rsid w:val="00AA7153"/>
    <w:rsid w:val="00AB42BD"/>
    <w:rsid w:val="00AB470F"/>
    <w:rsid w:val="00AB6194"/>
    <w:rsid w:val="00AC462A"/>
    <w:rsid w:val="00AE2312"/>
    <w:rsid w:val="00AE5746"/>
    <w:rsid w:val="00AF32EA"/>
    <w:rsid w:val="00AF3F05"/>
    <w:rsid w:val="00AF7B21"/>
    <w:rsid w:val="00B05E7B"/>
    <w:rsid w:val="00B1391A"/>
    <w:rsid w:val="00B2487E"/>
    <w:rsid w:val="00B24A4E"/>
    <w:rsid w:val="00B25194"/>
    <w:rsid w:val="00B27A87"/>
    <w:rsid w:val="00B70120"/>
    <w:rsid w:val="00B73B11"/>
    <w:rsid w:val="00B7644F"/>
    <w:rsid w:val="00BB1057"/>
    <w:rsid w:val="00BB6AB1"/>
    <w:rsid w:val="00BC0183"/>
    <w:rsid w:val="00BD60DE"/>
    <w:rsid w:val="00BD75EE"/>
    <w:rsid w:val="00BE4C8F"/>
    <w:rsid w:val="00BF0F83"/>
    <w:rsid w:val="00BF316D"/>
    <w:rsid w:val="00BF68EB"/>
    <w:rsid w:val="00C04E7B"/>
    <w:rsid w:val="00C06DC8"/>
    <w:rsid w:val="00C17687"/>
    <w:rsid w:val="00C23081"/>
    <w:rsid w:val="00C27BD9"/>
    <w:rsid w:val="00C30665"/>
    <w:rsid w:val="00C31CBE"/>
    <w:rsid w:val="00C33E45"/>
    <w:rsid w:val="00C377A5"/>
    <w:rsid w:val="00C437AE"/>
    <w:rsid w:val="00C470C7"/>
    <w:rsid w:val="00C5097E"/>
    <w:rsid w:val="00C6267D"/>
    <w:rsid w:val="00C66940"/>
    <w:rsid w:val="00C74658"/>
    <w:rsid w:val="00C829B4"/>
    <w:rsid w:val="00C83AB2"/>
    <w:rsid w:val="00C94F8F"/>
    <w:rsid w:val="00CA4E65"/>
    <w:rsid w:val="00CA76B0"/>
    <w:rsid w:val="00CB2C98"/>
    <w:rsid w:val="00CB4331"/>
    <w:rsid w:val="00CB6144"/>
    <w:rsid w:val="00CB78DA"/>
    <w:rsid w:val="00CC2DA4"/>
    <w:rsid w:val="00CC5BCC"/>
    <w:rsid w:val="00CD03E8"/>
    <w:rsid w:val="00CD1B69"/>
    <w:rsid w:val="00CD244A"/>
    <w:rsid w:val="00CD491B"/>
    <w:rsid w:val="00CD55F6"/>
    <w:rsid w:val="00CF6C1D"/>
    <w:rsid w:val="00D006B5"/>
    <w:rsid w:val="00D02649"/>
    <w:rsid w:val="00D03B2D"/>
    <w:rsid w:val="00D1116C"/>
    <w:rsid w:val="00D17537"/>
    <w:rsid w:val="00D357D7"/>
    <w:rsid w:val="00D417DB"/>
    <w:rsid w:val="00D56676"/>
    <w:rsid w:val="00D600B5"/>
    <w:rsid w:val="00D65422"/>
    <w:rsid w:val="00D66ED6"/>
    <w:rsid w:val="00D70C6E"/>
    <w:rsid w:val="00D70CE7"/>
    <w:rsid w:val="00D82076"/>
    <w:rsid w:val="00D82110"/>
    <w:rsid w:val="00D84F51"/>
    <w:rsid w:val="00D877E8"/>
    <w:rsid w:val="00D9071C"/>
    <w:rsid w:val="00D9337F"/>
    <w:rsid w:val="00DA4799"/>
    <w:rsid w:val="00DA482B"/>
    <w:rsid w:val="00DA698C"/>
    <w:rsid w:val="00DB5EFD"/>
    <w:rsid w:val="00DC166F"/>
    <w:rsid w:val="00DD2140"/>
    <w:rsid w:val="00DF1D10"/>
    <w:rsid w:val="00DF4586"/>
    <w:rsid w:val="00DF4B4B"/>
    <w:rsid w:val="00DF60D7"/>
    <w:rsid w:val="00DF6AF2"/>
    <w:rsid w:val="00E009FC"/>
    <w:rsid w:val="00E04974"/>
    <w:rsid w:val="00E057FA"/>
    <w:rsid w:val="00E1384D"/>
    <w:rsid w:val="00E1699B"/>
    <w:rsid w:val="00E325FC"/>
    <w:rsid w:val="00E44299"/>
    <w:rsid w:val="00E5308E"/>
    <w:rsid w:val="00E53E00"/>
    <w:rsid w:val="00E547A0"/>
    <w:rsid w:val="00E62D7D"/>
    <w:rsid w:val="00E63E56"/>
    <w:rsid w:val="00E64BCF"/>
    <w:rsid w:val="00E66E32"/>
    <w:rsid w:val="00E777B2"/>
    <w:rsid w:val="00E817DC"/>
    <w:rsid w:val="00EA39FA"/>
    <w:rsid w:val="00EA787B"/>
    <w:rsid w:val="00EB58F3"/>
    <w:rsid w:val="00EC0970"/>
    <w:rsid w:val="00EC4C06"/>
    <w:rsid w:val="00EC55DF"/>
    <w:rsid w:val="00ED58D3"/>
    <w:rsid w:val="00ED6556"/>
    <w:rsid w:val="00EE4A9B"/>
    <w:rsid w:val="00EE6E93"/>
    <w:rsid w:val="00F0066F"/>
    <w:rsid w:val="00F026D7"/>
    <w:rsid w:val="00F10A7E"/>
    <w:rsid w:val="00F13C67"/>
    <w:rsid w:val="00F1569D"/>
    <w:rsid w:val="00F231F1"/>
    <w:rsid w:val="00F23825"/>
    <w:rsid w:val="00F30F05"/>
    <w:rsid w:val="00F316EB"/>
    <w:rsid w:val="00F40146"/>
    <w:rsid w:val="00F44E13"/>
    <w:rsid w:val="00F52653"/>
    <w:rsid w:val="00F56948"/>
    <w:rsid w:val="00F625EB"/>
    <w:rsid w:val="00F67660"/>
    <w:rsid w:val="00F721B2"/>
    <w:rsid w:val="00F774E4"/>
    <w:rsid w:val="00F77EB6"/>
    <w:rsid w:val="00F862EE"/>
    <w:rsid w:val="00F92CCD"/>
    <w:rsid w:val="00F96775"/>
    <w:rsid w:val="00F973DF"/>
    <w:rsid w:val="00FA6561"/>
    <w:rsid w:val="00FA6806"/>
    <w:rsid w:val="00FB63B1"/>
    <w:rsid w:val="00FC51B8"/>
    <w:rsid w:val="00FE4DC9"/>
    <w:rsid w:val="00FE5419"/>
    <w:rsid w:val="00FF13CE"/>
    <w:rsid w:val="00FF272A"/>
    <w:rsid w:val="00FF71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B429C"/>
  <w15:docId w15:val="{94E8B85B-EE37-4BC8-8897-56BAECB95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715C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FF715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FF71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</w:rPr>
  </w:style>
  <w:style w:type="table" w:styleId="a3">
    <w:name w:val="Table Grid"/>
    <w:basedOn w:val="a1"/>
    <w:uiPriority w:val="59"/>
    <w:rsid w:val="000D1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A3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3C08"/>
    <w:rPr>
      <w:rFonts w:ascii="Tahoma" w:eastAsia="Calibri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BE4C8F"/>
    <w:rPr>
      <w:color w:val="0000FF" w:themeColor="hyperlink"/>
      <w:u w:val="single"/>
    </w:rPr>
  </w:style>
  <w:style w:type="paragraph" w:customStyle="1" w:styleId="1">
    <w:name w:val="Обычный1"/>
    <w:rsid w:val="008D399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textAlignment w:val="baseline"/>
    </w:pPr>
    <w:rPr>
      <w:rFonts w:ascii="Calibri" w:eastAsia="Calibri" w:hAnsi="Calibri" w:cs="Times New Roman"/>
    </w:rPr>
  </w:style>
  <w:style w:type="character" w:styleId="a7">
    <w:name w:val="Emphasis"/>
    <w:basedOn w:val="a0"/>
    <w:uiPriority w:val="20"/>
    <w:qFormat/>
    <w:rsid w:val="008060FC"/>
    <w:rPr>
      <w:i/>
      <w:iCs/>
    </w:rPr>
  </w:style>
  <w:style w:type="character" w:styleId="a8">
    <w:name w:val="Strong"/>
    <w:basedOn w:val="a0"/>
    <w:uiPriority w:val="22"/>
    <w:qFormat/>
    <w:rsid w:val="008060FC"/>
    <w:rPr>
      <w:b/>
      <w:bCs/>
    </w:rPr>
  </w:style>
  <w:style w:type="character" w:customStyle="1" w:styleId="futurisfootnotegroup">
    <w:name w:val="futurisfootnotegroup"/>
    <w:basedOn w:val="a0"/>
    <w:rsid w:val="008060FC"/>
  </w:style>
  <w:style w:type="paragraph" w:styleId="a9">
    <w:name w:val="header"/>
    <w:basedOn w:val="a"/>
    <w:link w:val="aa"/>
    <w:uiPriority w:val="99"/>
    <w:semiHidden/>
    <w:unhideWhenUsed/>
    <w:rsid w:val="008060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8060FC"/>
    <w:rPr>
      <w:rFonts w:ascii="Calibri" w:eastAsia="Calibri" w:hAnsi="Calibri" w:cs="Calibri"/>
    </w:rPr>
  </w:style>
  <w:style w:type="paragraph" w:styleId="ab">
    <w:name w:val="footer"/>
    <w:basedOn w:val="a"/>
    <w:link w:val="ac"/>
    <w:uiPriority w:val="99"/>
    <w:semiHidden/>
    <w:unhideWhenUsed/>
    <w:rsid w:val="008060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8060FC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50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avda-pni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B7A3D9-9BF8-4754-A184-830018D20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1549</Words>
  <Characters>8832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</dc:creator>
  <cp:keywords/>
  <dc:description/>
  <cp:lastModifiedBy>ПНИ Тавдинский</cp:lastModifiedBy>
  <cp:revision>46</cp:revision>
  <cp:lastPrinted>2026-09-28T08:58:00Z</cp:lastPrinted>
  <dcterms:created xsi:type="dcterms:W3CDTF">2021-11-22T10:35:00Z</dcterms:created>
  <dcterms:modified xsi:type="dcterms:W3CDTF">2026-09-28T10:32:00Z</dcterms:modified>
</cp:coreProperties>
</file>