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1285F" w14:textId="77777777" w:rsidR="00021850" w:rsidRPr="00345420" w:rsidRDefault="00021850" w:rsidP="00021850">
      <w:pPr>
        <w:spacing w:after="0" w:line="240" w:lineRule="auto"/>
        <w:ind w:left="-142"/>
        <w:jc w:val="center"/>
        <w:outlineLvl w:val="0"/>
        <w:rPr>
          <w:rFonts w:ascii="Times New Roman" w:hAnsi="Times New Roman"/>
          <w:b/>
          <w:iCs/>
        </w:rPr>
      </w:pPr>
      <w:proofErr w:type="spellStart"/>
      <w:r w:rsidRPr="00345420">
        <w:rPr>
          <w:rFonts w:ascii="Times New Roman" w:hAnsi="Times New Roman"/>
          <w:b/>
          <w:iCs/>
        </w:rPr>
        <w:t>Техническ⁠⁠⁠​‌​‌​​‌​​‌​​​‌​‌​​‌‌​​​‌​‌​​‌‌​​​‌​​‌‌​‌​‌​‌​​​‌​‌​​​‌​‌​‌​​​​‌​​‌​‌‌​​​​‌‌‌​​‌​​‌​​‌​‌‌​‌‌​‌​‌​​‌‌​​‌​‌​‌​​‌​​‌​​‌‌​​​‌​​‌‌​‌‌‌​‌‌​​‌​​​‌‌​​‌​​​‌​‌‌​​‌​‌​​‌‌​‌​‌​‌‌​​​​‌‌​‌​‌‌​‌‌​​‌‌‌​‌​‌‌​‌​​​‌‌‌​​​​‌‌​‌‌​​​‌​​​‌‌‌​‌‌​‌‌‌​​‌‌‌‌​‌​​‌​​​‌​​​‌‌​​​‌‌​‌​‌‌​​​​‌​​‌​​‌​‌‌‌​​​‌​‌​‌​‌‌​​​‌‌‌​​‌​​‌‌‌​​​​​‌‌​​​​​‌​​​‌​​​‌‌​‌‌‌‌​‌​‌​​​​​‌‌​‌‌‌​​‌‌​​​​‌​​‌‌​​‌​​‌​‌​‌​‌​‌​​‌​​​​‌​‌​‌​‌​‌​‌​​‌​​‌‌‌​​​‌​‌‌​‌‌‌‌​‌​‌​​​‌​‌‌​​‌​‌​‌‌‌​‌​‌​​‌‌​​​​​‌​​‌​‌‌​‌‌​​​​‌​‌​‌​​​‌​‌​​​‌‌​​‌​‌​‌‌​​‌​​‌​​‌​‌‌‌‌​​‌​​‌‌​​​​​‌‌​​​​‌​​‌‌​‌‌‌​‌​‌​‌​‌​‌​​‌‌​​​‌‌​​​‌‌​‌​​​​‌​​‌​‌​​‌​​‌​‌‌​​​​‌​‌​​​‌​‌​‌​​‌​​​‌‌​​​​​‌‌‌‌​‌​​‌​‌‌​​‌​​‌‌​‌‌​​‌​‌​​‌‌​‌​​​​‌​​‌‌​‌‌‌‌​‌​‌​​​‌​​‌‌​‌​‌​‌‌​​‌‌‌⁠⁠⁠</w:t>
      </w:r>
      <w:proofErr w:type="spellEnd"/>
      <w:r w:rsidRPr="00345420">
        <w:rPr>
          <w:rFonts w:ascii="Times New Roman" w:hAnsi="Times New Roman"/>
          <w:b/>
          <w:iCs/>
        </w:rPr>
        <w:t>⁠‌‌​‍‌​⁠﻿﻿​﻿​​‌﻿</w:t>
      </w:r>
      <w:proofErr w:type="spellStart"/>
      <w:r w:rsidRPr="00345420">
        <w:rPr>
          <w:rFonts w:ascii="Times New Roman" w:hAnsi="Times New Roman"/>
          <w:b/>
          <w:iCs/>
        </w:rPr>
        <w:t>ое</w:t>
      </w:r>
      <w:proofErr w:type="spellEnd"/>
      <w:r w:rsidRPr="00345420">
        <w:rPr>
          <w:rFonts w:ascii="Times New Roman" w:hAnsi="Times New Roman"/>
          <w:b/>
          <w:iCs/>
        </w:rPr>
        <w:t xml:space="preserve"> задание</w:t>
      </w:r>
    </w:p>
    <w:p w14:paraId="6866E6C3" w14:textId="364FBD2B" w:rsidR="00900CDF" w:rsidRDefault="004F563C" w:rsidP="00900CDF">
      <w:pPr>
        <w:spacing w:after="0" w:line="240" w:lineRule="auto"/>
        <w:jc w:val="center"/>
        <w:rPr>
          <w:rFonts w:ascii="Times New Roman" w:hAnsi="Times New Roman"/>
          <w:b/>
          <w:iCs/>
        </w:rPr>
      </w:pPr>
      <w:r>
        <w:rPr>
          <w:rFonts w:ascii="Times New Roman" w:hAnsi="Times New Roman"/>
          <w:b/>
          <w:iCs/>
        </w:rPr>
        <w:t>н</w:t>
      </w:r>
      <w:r w:rsidR="00E16717">
        <w:rPr>
          <w:rFonts w:ascii="Times New Roman" w:hAnsi="Times New Roman"/>
          <w:b/>
          <w:iCs/>
        </w:rPr>
        <w:t>а п</w:t>
      </w:r>
      <w:r w:rsidR="00021850" w:rsidRPr="00345420">
        <w:rPr>
          <w:rFonts w:ascii="Times New Roman" w:hAnsi="Times New Roman"/>
          <w:b/>
          <w:iCs/>
        </w:rPr>
        <w:t>оставк</w:t>
      </w:r>
      <w:r w:rsidR="00E16717">
        <w:rPr>
          <w:rFonts w:ascii="Times New Roman" w:hAnsi="Times New Roman"/>
          <w:b/>
          <w:iCs/>
        </w:rPr>
        <w:t>у</w:t>
      </w:r>
      <w:r w:rsidR="00021850" w:rsidRPr="00345420">
        <w:rPr>
          <w:rFonts w:ascii="Times New Roman" w:hAnsi="Times New Roman"/>
          <w:b/>
          <w:iCs/>
        </w:rPr>
        <w:t xml:space="preserve"> </w:t>
      </w:r>
      <w:r w:rsidR="00A34F4B">
        <w:rPr>
          <w:rFonts w:ascii="Times New Roman" w:hAnsi="Times New Roman"/>
          <w:b/>
          <w:iCs/>
        </w:rPr>
        <w:t>оргтехники</w:t>
      </w:r>
      <w:r w:rsidR="00021850" w:rsidRPr="00345420">
        <w:rPr>
          <w:rFonts w:ascii="Times New Roman" w:hAnsi="Times New Roman"/>
          <w:b/>
          <w:iCs/>
        </w:rPr>
        <w:t xml:space="preserve"> для нужд</w:t>
      </w:r>
      <w:r w:rsidR="00DC1B0E">
        <w:rPr>
          <w:rFonts w:ascii="Times New Roman" w:hAnsi="Times New Roman"/>
          <w:b/>
          <w:iCs/>
        </w:rPr>
        <w:t xml:space="preserve"> </w:t>
      </w:r>
      <w:r w:rsidRPr="004F563C">
        <w:rPr>
          <w:rFonts w:ascii="Times New Roman" w:hAnsi="Times New Roman"/>
          <w:b/>
          <w:iCs/>
        </w:rPr>
        <w:t>ФГБУ "АГРОХИМИЧЕСКАЯ СЛУЖБА РОССИИ"</w:t>
      </w:r>
      <w:r>
        <w:rPr>
          <w:rFonts w:ascii="Times New Roman" w:hAnsi="Times New Roman"/>
          <w:b/>
          <w:iCs/>
        </w:rPr>
        <w:t xml:space="preserve">. </w:t>
      </w:r>
      <w:r w:rsidR="00900CDF" w:rsidRPr="00900CDF">
        <w:rPr>
          <w:rFonts w:ascii="Times New Roman" w:hAnsi="Times New Roman"/>
          <w:b/>
          <w:iCs/>
        </w:rPr>
        <w:t xml:space="preserve">Бурятский филиал </w:t>
      </w:r>
    </w:p>
    <w:p w14:paraId="48D968B4" w14:textId="520A18D1" w:rsidR="00E16717" w:rsidRPr="00E16717" w:rsidRDefault="00E16717" w:rsidP="00900CDF">
      <w:pPr>
        <w:spacing w:after="0" w:line="240" w:lineRule="auto"/>
        <w:jc w:val="both"/>
        <w:rPr>
          <w:rFonts w:ascii="Times New Roman" w:hAnsi="Times New Roman"/>
          <w:i/>
          <w:iCs/>
          <w:color w:val="000000"/>
        </w:rPr>
      </w:pPr>
      <w:r w:rsidRPr="00E16717">
        <w:rPr>
          <w:rFonts w:ascii="Times New Roman" w:hAnsi="Times New Roman"/>
          <w:i/>
          <w:iCs/>
          <w:color w:val="00000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1266"/>
        <w:gridCol w:w="3198"/>
        <w:gridCol w:w="1099"/>
        <w:gridCol w:w="1471"/>
        <w:gridCol w:w="1677"/>
      </w:tblGrid>
      <w:tr w:rsidR="00E16717" w:rsidRPr="008E5ABA" w14:paraId="3B0DDFCA" w14:textId="77777777" w:rsidTr="008E5ABA">
        <w:trPr>
          <w:trHeight w:val="247"/>
          <w:jc w:val="center"/>
        </w:trPr>
        <w:tc>
          <w:tcPr>
            <w:tcW w:w="634" w:type="dxa"/>
            <w:vMerge w:val="restart"/>
            <w:tcBorders>
              <w:top w:val="single" w:sz="4" w:space="0" w:color="auto"/>
              <w:left w:val="single" w:sz="4" w:space="0" w:color="auto"/>
              <w:bottom w:val="single" w:sz="4" w:space="0" w:color="auto"/>
              <w:right w:val="single" w:sz="4" w:space="0" w:color="auto"/>
            </w:tcBorders>
            <w:hideMark/>
          </w:tcPr>
          <w:p w14:paraId="5792A592"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 п/п</w:t>
            </w:r>
          </w:p>
        </w:tc>
        <w:tc>
          <w:tcPr>
            <w:tcW w:w="1266" w:type="dxa"/>
            <w:vMerge w:val="restart"/>
            <w:tcBorders>
              <w:top w:val="single" w:sz="4" w:space="0" w:color="auto"/>
              <w:left w:val="single" w:sz="4" w:space="0" w:color="auto"/>
              <w:bottom w:val="single" w:sz="4" w:space="0" w:color="auto"/>
              <w:right w:val="single" w:sz="4" w:space="0" w:color="auto"/>
            </w:tcBorders>
            <w:hideMark/>
          </w:tcPr>
          <w:p w14:paraId="2FE6A643"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Код ОКПД2</w:t>
            </w:r>
          </w:p>
        </w:tc>
        <w:tc>
          <w:tcPr>
            <w:tcW w:w="3198" w:type="dxa"/>
            <w:vMerge w:val="restart"/>
            <w:tcBorders>
              <w:top w:val="single" w:sz="4" w:space="0" w:color="auto"/>
              <w:left w:val="single" w:sz="4" w:space="0" w:color="auto"/>
              <w:bottom w:val="single" w:sz="4" w:space="0" w:color="auto"/>
              <w:right w:val="single" w:sz="4" w:space="0" w:color="auto"/>
            </w:tcBorders>
            <w:hideMark/>
          </w:tcPr>
          <w:p w14:paraId="3E85121C"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Наименование</w:t>
            </w:r>
          </w:p>
        </w:tc>
        <w:tc>
          <w:tcPr>
            <w:tcW w:w="4247" w:type="dxa"/>
            <w:gridSpan w:val="3"/>
            <w:tcBorders>
              <w:top w:val="single" w:sz="4" w:space="0" w:color="auto"/>
              <w:left w:val="single" w:sz="4" w:space="0" w:color="auto"/>
              <w:bottom w:val="single" w:sz="4" w:space="0" w:color="auto"/>
              <w:right w:val="single" w:sz="4" w:space="0" w:color="auto"/>
            </w:tcBorders>
            <w:hideMark/>
          </w:tcPr>
          <w:p w14:paraId="121497BD"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Национальный режим</w:t>
            </w:r>
          </w:p>
        </w:tc>
      </w:tr>
      <w:tr w:rsidR="00E16717" w:rsidRPr="008E5ABA" w14:paraId="5FF349A9" w14:textId="77777777" w:rsidTr="008E5ABA">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F0FB8" w14:textId="77777777" w:rsidR="00E16717" w:rsidRPr="008E5ABA" w:rsidRDefault="00E16717" w:rsidP="00E16717">
            <w:pPr>
              <w:spacing w:after="0"/>
              <w:rPr>
                <w:rFonts w:ascii="Times New Roman" w:hAnsi="Times New Roman"/>
                <w:color w:val="000000"/>
                <w:sz w:val="20"/>
                <w:szCs w:val="20"/>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5A1AB652" w14:textId="77777777" w:rsidR="00E16717" w:rsidRPr="008E5ABA" w:rsidRDefault="00E16717" w:rsidP="00E16717">
            <w:pPr>
              <w:spacing w:after="0"/>
              <w:rPr>
                <w:rFonts w:ascii="Times New Roman" w:hAnsi="Times New Roman"/>
                <w:color w:val="000000"/>
                <w:sz w:val="20"/>
                <w:szCs w:val="20"/>
              </w:rPr>
            </w:pPr>
          </w:p>
        </w:tc>
        <w:tc>
          <w:tcPr>
            <w:tcW w:w="3198" w:type="dxa"/>
            <w:vMerge/>
            <w:tcBorders>
              <w:top w:val="single" w:sz="4" w:space="0" w:color="auto"/>
              <w:left w:val="single" w:sz="4" w:space="0" w:color="auto"/>
              <w:bottom w:val="single" w:sz="4" w:space="0" w:color="auto"/>
              <w:right w:val="single" w:sz="4" w:space="0" w:color="auto"/>
            </w:tcBorders>
            <w:vAlign w:val="center"/>
            <w:hideMark/>
          </w:tcPr>
          <w:p w14:paraId="4DD155A2" w14:textId="77777777" w:rsidR="00E16717" w:rsidRPr="008E5ABA" w:rsidRDefault="00E16717" w:rsidP="00E16717">
            <w:pPr>
              <w:spacing w:after="0"/>
              <w:rPr>
                <w:rFonts w:ascii="Times New Roman" w:hAnsi="Times New Roman"/>
                <w:color w:val="000000"/>
                <w:sz w:val="20"/>
                <w:szCs w:val="20"/>
              </w:rPr>
            </w:pPr>
          </w:p>
        </w:tc>
        <w:tc>
          <w:tcPr>
            <w:tcW w:w="1099" w:type="dxa"/>
            <w:tcBorders>
              <w:top w:val="single" w:sz="4" w:space="0" w:color="auto"/>
              <w:left w:val="single" w:sz="4" w:space="0" w:color="auto"/>
              <w:bottom w:val="single" w:sz="4" w:space="0" w:color="auto"/>
              <w:right w:val="single" w:sz="4" w:space="0" w:color="auto"/>
            </w:tcBorders>
            <w:hideMark/>
          </w:tcPr>
          <w:p w14:paraId="72CF0CA1"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1875 (Запрет)</w:t>
            </w:r>
          </w:p>
        </w:tc>
        <w:tc>
          <w:tcPr>
            <w:tcW w:w="1471" w:type="dxa"/>
            <w:tcBorders>
              <w:top w:val="single" w:sz="4" w:space="0" w:color="auto"/>
              <w:left w:val="single" w:sz="4" w:space="0" w:color="auto"/>
              <w:bottom w:val="single" w:sz="4" w:space="0" w:color="auto"/>
              <w:right w:val="single" w:sz="4" w:space="0" w:color="auto"/>
            </w:tcBorders>
            <w:hideMark/>
          </w:tcPr>
          <w:p w14:paraId="0C246218"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1875 (Ограничение)</w:t>
            </w:r>
          </w:p>
        </w:tc>
        <w:tc>
          <w:tcPr>
            <w:tcW w:w="1677" w:type="dxa"/>
            <w:tcBorders>
              <w:top w:val="single" w:sz="4" w:space="0" w:color="auto"/>
              <w:left w:val="single" w:sz="4" w:space="0" w:color="auto"/>
              <w:bottom w:val="single" w:sz="4" w:space="0" w:color="auto"/>
              <w:right w:val="single" w:sz="4" w:space="0" w:color="auto"/>
            </w:tcBorders>
            <w:hideMark/>
          </w:tcPr>
          <w:p w14:paraId="6AD3F1E2"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1875 (Преимущество)</w:t>
            </w:r>
          </w:p>
        </w:tc>
      </w:tr>
      <w:tr w:rsidR="00830C91" w:rsidRPr="008E5ABA" w14:paraId="4BB042A4" w14:textId="77777777" w:rsidTr="008E5ABA">
        <w:trPr>
          <w:trHeight w:val="184"/>
          <w:jc w:val="center"/>
        </w:trPr>
        <w:tc>
          <w:tcPr>
            <w:tcW w:w="634" w:type="dxa"/>
            <w:tcBorders>
              <w:top w:val="single" w:sz="4" w:space="0" w:color="auto"/>
              <w:left w:val="single" w:sz="4" w:space="0" w:color="auto"/>
              <w:bottom w:val="single" w:sz="4" w:space="0" w:color="auto"/>
              <w:right w:val="single" w:sz="4" w:space="0" w:color="auto"/>
            </w:tcBorders>
            <w:hideMark/>
          </w:tcPr>
          <w:p w14:paraId="135DBB3A" w14:textId="77777777"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1</w:t>
            </w:r>
          </w:p>
        </w:tc>
        <w:tc>
          <w:tcPr>
            <w:tcW w:w="1266" w:type="dxa"/>
            <w:tcBorders>
              <w:top w:val="single" w:sz="4" w:space="0" w:color="auto"/>
              <w:left w:val="single" w:sz="4" w:space="0" w:color="auto"/>
              <w:bottom w:val="single" w:sz="4" w:space="0" w:color="auto"/>
              <w:right w:val="single" w:sz="4" w:space="0" w:color="auto"/>
            </w:tcBorders>
          </w:tcPr>
          <w:p w14:paraId="0DE469F4" w14:textId="5299AFCC"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26.20.15.120</w:t>
            </w:r>
          </w:p>
        </w:tc>
        <w:tc>
          <w:tcPr>
            <w:tcW w:w="3198" w:type="dxa"/>
          </w:tcPr>
          <w:p w14:paraId="0EC16CDE" w14:textId="10D902CF"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 xml:space="preserve">Системный блок </w:t>
            </w:r>
          </w:p>
        </w:tc>
        <w:tc>
          <w:tcPr>
            <w:tcW w:w="1099" w:type="dxa"/>
            <w:tcBorders>
              <w:top w:val="single" w:sz="4" w:space="0" w:color="auto"/>
              <w:left w:val="single" w:sz="4" w:space="0" w:color="auto"/>
              <w:bottom w:val="single" w:sz="4" w:space="0" w:color="auto"/>
              <w:right w:val="single" w:sz="4" w:space="0" w:color="auto"/>
            </w:tcBorders>
          </w:tcPr>
          <w:p w14:paraId="2D7A2F1B" w14:textId="3079A08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436DE9F6" w14:textId="28DB23CF" w:rsidR="00830C91" w:rsidRPr="008E5ABA" w:rsidRDefault="00830C91" w:rsidP="00830C91">
            <w:pPr>
              <w:spacing w:after="0" w:line="240" w:lineRule="auto"/>
              <w:jc w:val="center"/>
              <w:rPr>
                <w:rFonts w:ascii="Times New Roman" w:hAnsi="Times New Roman"/>
                <w:color w:val="000000"/>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6AB56352" w14:textId="6B975D1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4B0F8E7B" w14:textId="77777777" w:rsidTr="008E5ABA">
        <w:trPr>
          <w:trHeight w:val="202"/>
          <w:jc w:val="center"/>
        </w:trPr>
        <w:tc>
          <w:tcPr>
            <w:tcW w:w="634" w:type="dxa"/>
            <w:tcBorders>
              <w:top w:val="single" w:sz="4" w:space="0" w:color="auto"/>
              <w:left w:val="single" w:sz="4" w:space="0" w:color="auto"/>
              <w:bottom w:val="single" w:sz="4" w:space="0" w:color="auto"/>
              <w:right w:val="single" w:sz="4" w:space="0" w:color="auto"/>
            </w:tcBorders>
          </w:tcPr>
          <w:p w14:paraId="5A95C1B7" w14:textId="38BE9337"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w:t>
            </w:r>
          </w:p>
        </w:tc>
        <w:tc>
          <w:tcPr>
            <w:tcW w:w="1266" w:type="dxa"/>
            <w:tcBorders>
              <w:top w:val="single" w:sz="4" w:space="0" w:color="auto"/>
              <w:left w:val="single" w:sz="4" w:space="0" w:color="auto"/>
              <w:bottom w:val="single" w:sz="4" w:space="0" w:color="auto"/>
              <w:right w:val="single" w:sz="4" w:space="0" w:color="auto"/>
            </w:tcBorders>
          </w:tcPr>
          <w:p w14:paraId="3E3562DF" w14:textId="26280B01"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26.20.22.120</w:t>
            </w:r>
          </w:p>
        </w:tc>
        <w:tc>
          <w:tcPr>
            <w:tcW w:w="3198" w:type="dxa"/>
          </w:tcPr>
          <w:p w14:paraId="211ED33D" w14:textId="77A261B9" w:rsidR="00830C91" w:rsidRPr="008E5ABA" w:rsidRDefault="00830C91" w:rsidP="008E5ABA">
            <w:pPr>
              <w:spacing w:after="0" w:line="240" w:lineRule="auto"/>
              <w:jc w:val="both"/>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Жесткий</w:t>
            </w:r>
            <w:r w:rsidRPr="008E5ABA">
              <w:rPr>
                <w:rFonts w:ascii="Times New Roman" w:eastAsia="SimSun" w:hAnsi="Times New Roman"/>
                <w:color w:val="00000A"/>
                <w:sz w:val="20"/>
                <w:szCs w:val="20"/>
                <w:lang w:val="en-US" w:eastAsia="zh-CN" w:bidi="hi-IN"/>
              </w:rPr>
              <w:t xml:space="preserve"> </w:t>
            </w:r>
            <w:r w:rsidRPr="008E5ABA">
              <w:rPr>
                <w:rFonts w:ascii="Times New Roman" w:eastAsia="SimSun" w:hAnsi="Times New Roman"/>
                <w:color w:val="00000A"/>
                <w:sz w:val="20"/>
                <w:szCs w:val="20"/>
                <w:lang w:eastAsia="zh-CN" w:bidi="hi-IN"/>
              </w:rPr>
              <w:t>диск</w:t>
            </w:r>
            <w:r w:rsidR="008E5ABA">
              <w:rPr>
                <w:rFonts w:ascii="Times New Roman" w:eastAsia="SimSun" w:hAnsi="Times New Roman"/>
                <w:color w:val="00000A"/>
                <w:sz w:val="20"/>
                <w:szCs w:val="20"/>
                <w:lang w:eastAsia="zh-CN" w:bidi="hi-IN"/>
              </w:rPr>
              <w:t xml:space="preserve"> </w:t>
            </w:r>
            <w:proofErr w:type="spellStart"/>
            <w:r w:rsidRPr="008E5ABA">
              <w:rPr>
                <w:rFonts w:ascii="Times New Roman" w:eastAsia="SimSun" w:hAnsi="Times New Roman"/>
                <w:color w:val="00000A"/>
                <w:sz w:val="20"/>
                <w:szCs w:val="20"/>
                <w:lang w:eastAsia="zh-CN" w:bidi="hi-IN"/>
              </w:rPr>
              <w:t>Toshiba</w:t>
            </w:r>
            <w:proofErr w:type="spellEnd"/>
          </w:p>
        </w:tc>
        <w:tc>
          <w:tcPr>
            <w:tcW w:w="1099" w:type="dxa"/>
            <w:tcBorders>
              <w:top w:val="single" w:sz="4" w:space="0" w:color="auto"/>
              <w:left w:val="single" w:sz="4" w:space="0" w:color="auto"/>
              <w:bottom w:val="single" w:sz="4" w:space="0" w:color="auto"/>
              <w:right w:val="single" w:sz="4" w:space="0" w:color="auto"/>
            </w:tcBorders>
          </w:tcPr>
          <w:p w14:paraId="369A96EA"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639C5AFC" w14:textId="0148DE42" w:rsidR="00830C91" w:rsidRPr="008E5ABA" w:rsidRDefault="00830C91"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005B566F"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0F1D0DFA" w14:textId="77777777" w:rsidTr="008E5ABA">
        <w:trPr>
          <w:trHeight w:val="108"/>
          <w:jc w:val="center"/>
        </w:trPr>
        <w:tc>
          <w:tcPr>
            <w:tcW w:w="634" w:type="dxa"/>
            <w:tcBorders>
              <w:top w:val="single" w:sz="4" w:space="0" w:color="auto"/>
              <w:left w:val="single" w:sz="4" w:space="0" w:color="auto"/>
              <w:bottom w:val="single" w:sz="4" w:space="0" w:color="auto"/>
              <w:right w:val="single" w:sz="4" w:space="0" w:color="auto"/>
            </w:tcBorders>
          </w:tcPr>
          <w:p w14:paraId="3280919B" w14:textId="68ADD728"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3</w:t>
            </w:r>
          </w:p>
        </w:tc>
        <w:tc>
          <w:tcPr>
            <w:tcW w:w="1266" w:type="dxa"/>
            <w:tcBorders>
              <w:top w:val="single" w:sz="4" w:space="0" w:color="auto"/>
              <w:left w:val="single" w:sz="4" w:space="0" w:color="auto"/>
              <w:bottom w:val="single" w:sz="4" w:space="0" w:color="auto"/>
              <w:right w:val="single" w:sz="4" w:space="0" w:color="auto"/>
            </w:tcBorders>
          </w:tcPr>
          <w:p w14:paraId="095EAAE6" w14:textId="13ABE9F8"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26.20.17.110</w:t>
            </w:r>
          </w:p>
        </w:tc>
        <w:tc>
          <w:tcPr>
            <w:tcW w:w="3198" w:type="dxa"/>
          </w:tcPr>
          <w:p w14:paraId="0FCEE6E4" w14:textId="2B8BE421"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Монитор</w:t>
            </w:r>
            <w:r w:rsidRPr="008E5ABA">
              <w:rPr>
                <w:rFonts w:ascii="Times New Roman" w:eastAsia="SimSun" w:hAnsi="Times New Roman"/>
                <w:color w:val="00000A"/>
                <w:sz w:val="20"/>
                <w:szCs w:val="20"/>
                <w:lang w:val="en-US" w:eastAsia="zh-CN" w:bidi="hi-IN"/>
              </w:rPr>
              <w:t xml:space="preserve"> Dahua</w:t>
            </w:r>
          </w:p>
        </w:tc>
        <w:tc>
          <w:tcPr>
            <w:tcW w:w="1099" w:type="dxa"/>
            <w:tcBorders>
              <w:top w:val="single" w:sz="4" w:space="0" w:color="auto"/>
              <w:left w:val="single" w:sz="4" w:space="0" w:color="auto"/>
              <w:bottom w:val="single" w:sz="4" w:space="0" w:color="auto"/>
              <w:right w:val="single" w:sz="4" w:space="0" w:color="auto"/>
            </w:tcBorders>
          </w:tcPr>
          <w:p w14:paraId="0F7C6830"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32B5A51F" w14:textId="195FF1F1"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7D8C6C20"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4E58C27A" w14:textId="77777777" w:rsidTr="008E5ABA">
        <w:trPr>
          <w:trHeight w:val="315"/>
          <w:jc w:val="center"/>
        </w:trPr>
        <w:tc>
          <w:tcPr>
            <w:tcW w:w="634" w:type="dxa"/>
            <w:tcBorders>
              <w:top w:val="single" w:sz="4" w:space="0" w:color="auto"/>
              <w:left w:val="single" w:sz="4" w:space="0" w:color="auto"/>
              <w:bottom w:val="single" w:sz="4" w:space="0" w:color="auto"/>
              <w:right w:val="single" w:sz="4" w:space="0" w:color="auto"/>
            </w:tcBorders>
          </w:tcPr>
          <w:p w14:paraId="7EC28150" w14:textId="7024013B"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4</w:t>
            </w:r>
          </w:p>
        </w:tc>
        <w:tc>
          <w:tcPr>
            <w:tcW w:w="1266" w:type="dxa"/>
            <w:tcBorders>
              <w:top w:val="single" w:sz="4" w:space="0" w:color="auto"/>
              <w:left w:val="single" w:sz="4" w:space="0" w:color="auto"/>
              <w:bottom w:val="single" w:sz="4" w:space="0" w:color="auto"/>
              <w:right w:val="single" w:sz="4" w:space="0" w:color="auto"/>
            </w:tcBorders>
          </w:tcPr>
          <w:p w14:paraId="06E7C31E" w14:textId="767714AB"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26.20.16.110</w:t>
            </w:r>
          </w:p>
        </w:tc>
        <w:tc>
          <w:tcPr>
            <w:tcW w:w="3198" w:type="dxa"/>
          </w:tcPr>
          <w:p w14:paraId="0434FC7E" w14:textId="30BB8B73" w:rsidR="00830C91" w:rsidRPr="008E5ABA" w:rsidRDefault="00830C91" w:rsidP="008E5ABA">
            <w:pPr>
              <w:spacing w:after="0" w:line="240" w:lineRule="auto"/>
              <w:jc w:val="both"/>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 xml:space="preserve">Клавиатура </w:t>
            </w:r>
            <w:proofErr w:type="spellStart"/>
            <w:r w:rsidRPr="008E5ABA">
              <w:rPr>
                <w:rFonts w:ascii="Times New Roman" w:eastAsia="SimSun" w:hAnsi="Times New Roman"/>
                <w:color w:val="00000A"/>
                <w:sz w:val="20"/>
                <w:szCs w:val="20"/>
                <w:lang w:eastAsia="zh-CN" w:bidi="hi-IN"/>
              </w:rPr>
              <w:t>Gembird</w:t>
            </w:r>
            <w:proofErr w:type="spellEnd"/>
            <w:r w:rsidRPr="008E5ABA">
              <w:rPr>
                <w:rFonts w:ascii="Times New Roman" w:eastAsia="SimSun" w:hAnsi="Times New Roman"/>
                <w:color w:val="00000A"/>
                <w:sz w:val="20"/>
                <w:szCs w:val="20"/>
                <w:lang w:eastAsia="zh-CN" w:bidi="hi-IN"/>
              </w:rPr>
              <w:t xml:space="preserve"> KB-8320U-BL</w:t>
            </w:r>
          </w:p>
        </w:tc>
        <w:tc>
          <w:tcPr>
            <w:tcW w:w="1099" w:type="dxa"/>
            <w:tcBorders>
              <w:top w:val="single" w:sz="4" w:space="0" w:color="auto"/>
              <w:left w:val="single" w:sz="4" w:space="0" w:color="auto"/>
              <w:bottom w:val="single" w:sz="4" w:space="0" w:color="auto"/>
              <w:right w:val="single" w:sz="4" w:space="0" w:color="auto"/>
            </w:tcBorders>
          </w:tcPr>
          <w:p w14:paraId="7FC70FCA"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12B5A40F" w14:textId="10D17AE1"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5D6387AC"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35BF6633" w14:textId="77777777" w:rsidTr="008E5ABA">
        <w:trPr>
          <w:trHeight w:val="246"/>
          <w:jc w:val="center"/>
        </w:trPr>
        <w:tc>
          <w:tcPr>
            <w:tcW w:w="634" w:type="dxa"/>
            <w:tcBorders>
              <w:top w:val="single" w:sz="4" w:space="0" w:color="auto"/>
              <w:left w:val="single" w:sz="4" w:space="0" w:color="auto"/>
              <w:bottom w:val="single" w:sz="4" w:space="0" w:color="auto"/>
              <w:right w:val="single" w:sz="4" w:space="0" w:color="auto"/>
            </w:tcBorders>
          </w:tcPr>
          <w:p w14:paraId="529E2FB1" w14:textId="30501D42"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5</w:t>
            </w:r>
          </w:p>
        </w:tc>
        <w:tc>
          <w:tcPr>
            <w:tcW w:w="1266" w:type="dxa"/>
            <w:tcBorders>
              <w:top w:val="single" w:sz="4" w:space="0" w:color="auto"/>
              <w:left w:val="single" w:sz="4" w:space="0" w:color="auto"/>
              <w:bottom w:val="single" w:sz="4" w:space="0" w:color="auto"/>
              <w:right w:val="single" w:sz="4" w:space="0" w:color="auto"/>
            </w:tcBorders>
          </w:tcPr>
          <w:p w14:paraId="19986F3F" w14:textId="1B844926"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26.20.16.170</w:t>
            </w:r>
          </w:p>
        </w:tc>
        <w:tc>
          <w:tcPr>
            <w:tcW w:w="3198" w:type="dxa"/>
          </w:tcPr>
          <w:p w14:paraId="07F0847B" w14:textId="6BD7656E"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 xml:space="preserve">Мышь </w:t>
            </w:r>
            <w:proofErr w:type="spellStart"/>
            <w:r w:rsidRPr="008E5ABA">
              <w:rPr>
                <w:rFonts w:ascii="Times New Roman" w:eastAsia="SimSun" w:hAnsi="Times New Roman"/>
                <w:color w:val="00000A"/>
                <w:sz w:val="20"/>
                <w:szCs w:val="20"/>
                <w:lang w:eastAsia="zh-CN" w:bidi="hi-IN"/>
              </w:rPr>
              <w:t>Gembird</w:t>
            </w:r>
            <w:proofErr w:type="spellEnd"/>
            <w:r w:rsidRPr="008E5ABA">
              <w:rPr>
                <w:rFonts w:ascii="Times New Roman" w:eastAsia="SimSun" w:hAnsi="Times New Roman"/>
                <w:color w:val="00000A"/>
                <w:sz w:val="20"/>
                <w:szCs w:val="20"/>
                <w:lang w:eastAsia="zh-CN" w:bidi="hi-IN"/>
              </w:rPr>
              <w:t xml:space="preserve"> MOP-420</w:t>
            </w:r>
          </w:p>
        </w:tc>
        <w:tc>
          <w:tcPr>
            <w:tcW w:w="1099" w:type="dxa"/>
            <w:tcBorders>
              <w:top w:val="single" w:sz="4" w:space="0" w:color="auto"/>
              <w:left w:val="single" w:sz="4" w:space="0" w:color="auto"/>
              <w:bottom w:val="single" w:sz="4" w:space="0" w:color="auto"/>
              <w:right w:val="single" w:sz="4" w:space="0" w:color="auto"/>
            </w:tcBorders>
          </w:tcPr>
          <w:p w14:paraId="311705D4"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5B4750C2" w14:textId="4F63B26C"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59F20BE6"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722C84EA" w14:textId="77777777" w:rsidTr="008E5ABA">
        <w:trPr>
          <w:trHeight w:val="315"/>
          <w:jc w:val="center"/>
        </w:trPr>
        <w:tc>
          <w:tcPr>
            <w:tcW w:w="634" w:type="dxa"/>
            <w:tcBorders>
              <w:top w:val="single" w:sz="4" w:space="0" w:color="auto"/>
              <w:left w:val="single" w:sz="4" w:space="0" w:color="auto"/>
              <w:bottom w:val="single" w:sz="4" w:space="0" w:color="auto"/>
              <w:right w:val="single" w:sz="4" w:space="0" w:color="auto"/>
            </w:tcBorders>
          </w:tcPr>
          <w:p w14:paraId="05137405" w14:textId="0C7F4B51"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6</w:t>
            </w:r>
          </w:p>
        </w:tc>
        <w:tc>
          <w:tcPr>
            <w:tcW w:w="1266" w:type="dxa"/>
            <w:tcBorders>
              <w:top w:val="single" w:sz="4" w:space="0" w:color="auto"/>
              <w:left w:val="single" w:sz="4" w:space="0" w:color="auto"/>
              <w:bottom w:val="single" w:sz="4" w:space="0" w:color="auto"/>
              <w:right w:val="single" w:sz="4" w:space="0" w:color="auto"/>
            </w:tcBorders>
          </w:tcPr>
          <w:p w14:paraId="56569BB6" w14:textId="408ED93F"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22.19.20.112</w:t>
            </w:r>
          </w:p>
        </w:tc>
        <w:tc>
          <w:tcPr>
            <w:tcW w:w="3198" w:type="dxa"/>
          </w:tcPr>
          <w:p w14:paraId="53A08249" w14:textId="415B1303"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 xml:space="preserve">Коврик для мыши </w:t>
            </w:r>
            <w:proofErr w:type="spellStart"/>
            <w:r w:rsidRPr="008E5ABA">
              <w:rPr>
                <w:rFonts w:ascii="Times New Roman" w:eastAsia="SimSun" w:hAnsi="Times New Roman"/>
                <w:color w:val="00000A"/>
                <w:sz w:val="20"/>
                <w:szCs w:val="20"/>
                <w:lang w:eastAsia="zh-CN" w:bidi="hi-IN"/>
              </w:rPr>
              <w:t>Oklick</w:t>
            </w:r>
            <w:proofErr w:type="spellEnd"/>
            <w:r w:rsidRPr="008E5ABA">
              <w:rPr>
                <w:rFonts w:ascii="Times New Roman" w:eastAsia="SimSun" w:hAnsi="Times New Roman"/>
                <w:color w:val="00000A"/>
                <w:sz w:val="20"/>
                <w:szCs w:val="20"/>
                <w:lang w:eastAsia="zh-CN" w:bidi="hi-IN"/>
              </w:rPr>
              <w:t xml:space="preserve"> OK-F0251 </w:t>
            </w:r>
          </w:p>
        </w:tc>
        <w:tc>
          <w:tcPr>
            <w:tcW w:w="1099" w:type="dxa"/>
            <w:tcBorders>
              <w:top w:val="single" w:sz="4" w:space="0" w:color="auto"/>
              <w:left w:val="single" w:sz="4" w:space="0" w:color="auto"/>
              <w:bottom w:val="single" w:sz="4" w:space="0" w:color="auto"/>
              <w:right w:val="single" w:sz="4" w:space="0" w:color="auto"/>
            </w:tcBorders>
          </w:tcPr>
          <w:p w14:paraId="4FB31D4F"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25784408" w14:textId="3EC0CB47"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11D6A2B4"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6028A702" w14:textId="77777777" w:rsidTr="008E5ABA">
        <w:trPr>
          <w:trHeight w:val="315"/>
          <w:jc w:val="center"/>
        </w:trPr>
        <w:tc>
          <w:tcPr>
            <w:tcW w:w="634" w:type="dxa"/>
            <w:tcBorders>
              <w:top w:val="single" w:sz="4" w:space="0" w:color="auto"/>
              <w:left w:val="single" w:sz="4" w:space="0" w:color="auto"/>
              <w:bottom w:val="single" w:sz="4" w:space="0" w:color="auto"/>
              <w:right w:val="single" w:sz="4" w:space="0" w:color="auto"/>
            </w:tcBorders>
          </w:tcPr>
          <w:p w14:paraId="5D5F9A9E" w14:textId="0A7909D7"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7</w:t>
            </w:r>
          </w:p>
        </w:tc>
        <w:tc>
          <w:tcPr>
            <w:tcW w:w="1266" w:type="dxa"/>
            <w:tcBorders>
              <w:top w:val="single" w:sz="4" w:space="0" w:color="auto"/>
              <w:left w:val="single" w:sz="4" w:space="0" w:color="auto"/>
              <w:bottom w:val="single" w:sz="4" w:space="0" w:color="auto"/>
              <w:right w:val="single" w:sz="4" w:space="0" w:color="auto"/>
            </w:tcBorders>
          </w:tcPr>
          <w:p w14:paraId="37BB80E2" w14:textId="4B297EC8"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27.33.13.190</w:t>
            </w:r>
          </w:p>
        </w:tc>
        <w:tc>
          <w:tcPr>
            <w:tcW w:w="3198" w:type="dxa"/>
          </w:tcPr>
          <w:p w14:paraId="2F4C1DA4" w14:textId="5DF54336"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 xml:space="preserve">Сетевой фильтр </w:t>
            </w:r>
            <w:proofErr w:type="spellStart"/>
            <w:r w:rsidRPr="008E5ABA">
              <w:rPr>
                <w:rFonts w:ascii="Times New Roman" w:eastAsia="SimSun" w:hAnsi="Times New Roman"/>
                <w:color w:val="00000A"/>
                <w:sz w:val="20"/>
                <w:szCs w:val="20"/>
                <w:lang w:eastAsia="zh-CN" w:bidi="hi-IN"/>
              </w:rPr>
              <w:t>Buro</w:t>
            </w:r>
            <w:proofErr w:type="spellEnd"/>
            <w:r w:rsidRPr="008E5ABA">
              <w:rPr>
                <w:rFonts w:ascii="Times New Roman" w:eastAsia="SimSun" w:hAnsi="Times New Roman"/>
                <w:color w:val="00000A"/>
                <w:sz w:val="20"/>
                <w:szCs w:val="20"/>
                <w:lang w:eastAsia="zh-CN" w:bidi="hi-IN"/>
              </w:rPr>
              <w:t xml:space="preserve"> 600SH-1.8-B</w:t>
            </w:r>
          </w:p>
        </w:tc>
        <w:tc>
          <w:tcPr>
            <w:tcW w:w="1099" w:type="dxa"/>
            <w:tcBorders>
              <w:top w:val="single" w:sz="4" w:space="0" w:color="auto"/>
              <w:left w:val="single" w:sz="4" w:space="0" w:color="auto"/>
              <w:bottom w:val="single" w:sz="4" w:space="0" w:color="auto"/>
              <w:right w:val="single" w:sz="4" w:space="0" w:color="auto"/>
            </w:tcBorders>
          </w:tcPr>
          <w:p w14:paraId="1619F79E"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7D3D3678" w14:textId="05ABEF18" w:rsidR="00830C91" w:rsidRPr="008E5ABA" w:rsidRDefault="00830C91" w:rsidP="00830C91">
            <w:pPr>
              <w:spacing w:after="0" w:line="240" w:lineRule="auto"/>
              <w:jc w:val="center"/>
              <w:rPr>
                <w:rFonts w:ascii="Times New Roman" w:hAnsi="Times New Roman"/>
                <w:sz w:val="20"/>
                <w:szCs w:val="20"/>
              </w:rPr>
            </w:pPr>
          </w:p>
        </w:tc>
        <w:tc>
          <w:tcPr>
            <w:tcW w:w="1677" w:type="dxa"/>
            <w:tcBorders>
              <w:top w:val="single" w:sz="4" w:space="0" w:color="auto"/>
              <w:left w:val="single" w:sz="4" w:space="0" w:color="auto"/>
              <w:bottom w:val="single" w:sz="4" w:space="0" w:color="auto"/>
              <w:right w:val="single" w:sz="4" w:space="0" w:color="auto"/>
            </w:tcBorders>
          </w:tcPr>
          <w:p w14:paraId="305FA423" w14:textId="30001109" w:rsidR="00830C91" w:rsidRPr="008E5ABA" w:rsidRDefault="008E5ABA" w:rsidP="00830C91">
            <w:pPr>
              <w:spacing w:after="0" w:line="240" w:lineRule="auto"/>
              <w:jc w:val="center"/>
              <w:rPr>
                <w:rFonts w:ascii="Times New Roman" w:hAnsi="Times New Roman"/>
                <w:color w:val="000000"/>
                <w:sz w:val="20"/>
                <w:szCs w:val="20"/>
              </w:rPr>
            </w:pPr>
            <w:r w:rsidRPr="008E5ABA">
              <w:rPr>
                <w:rFonts w:ascii="Segoe UI Symbol" w:hAnsi="Segoe UI Symbol" w:cs="Segoe UI Symbol"/>
                <w:sz w:val="20"/>
                <w:szCs w:val="20"/>
              </w:rPr>
              <w:t>✓</w:t>
            </w:r>
          </w:p>
        </w:tc>
      </w:tr>
      <w:tr w:rsidR="00830C91" w:rsidRPr="008E5ABA" w14:paraId="7AD22E4C" w14:textId="77777777" w:rsidTr="008E5ABA">
        <w:trPr>
          <w:trHeight w:val="315"/>
          <w:jc w:val="center"/>
        </w:trPr>
        <w:tc>
          <w:tcPr>
            <w:tcW w:w="634" w:type="dxa"/>
            <w:tcBorders>
              <w:top w:val="single" w:sz="4" w:space="0" w:color="auto"/>
              <w:left w:val="single" w:sz="4" w:space="0" w:color="auto"/>
              <w:bottom w:val="single" w:sz="4" w:space="0" w:color="auto"/>
              <w:right w:val="single" w:sz="4" w:space="0" w:color="auto"/>
            </w:tcBorders>
          </w:tcPr>
          <w:p w14:paraId="6A6A7FCF" w14:textId="0F0C10C8"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8</w:t>
            </w:r>
          </w:p>
        </w:tc>
        <w:tc>
          <w:tcPr>
            <w:tcW w:w="1266" w:type="dxa"/>
            <w:tcBorders>
              <w:top w:val="single" w:sz="4" w:space="0" w:color="auto"/>
              <w:left w:val="single" w:sz="4" w:space="0" w:color="auto"/>
              <w:bottom w:val="single" w:sz="4" w:space="0" w:color="auto"/>
              <w:right w:val="single" w:sz="4" w:space="0" w:color="auto"/>
            </w:tcBorders>
          </w:tcPr>
          <w:p w14:paraId="12B62914" w14:textId="45B14AB5"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58.29.11.000</w:t>
            </w:r>
          </w:p>
        </w:tc>
        <w:tc>
          <w:tcPr>
            <w:tcW w:w="3198" w:type="dxa"/>
            <w:tcBorders>
              <w:top w:val="single" w:sz="4" w:space="0" w:color="auto"/>
              <w:left w:val="single" w:sz="4" w:space="0" w:color="auto"/>
              <w:bottom w:val="single" w:sz="4" w:space="0" w:color="auto"/>
              <w:right w:val="single" w:sz="4" w:space="0" w:color="auto"/>
            </w:tcBorders>
          </w:tcPr>
          <w:p w14:paraId="7152A7EC" w14:textId="56800C11" w:rsidR="00830C91" w:rsidRPr="008E5ABA" w:rsidRDefault="008E5ABA" w:rsidP="00830C91">
            <w:pPr>
              <w:spacing w:after="0" w:line="240" w:lineRule="auto"/>
              <w:rPr>
                <w:rFonts w:ascii="Times New Roman" w:eastAsia="Calibri" w:hAnsi="Times New Roman"/>
                <w:color w:val="000000"/>
                <w:sz w:val="20"/>
                <w:szCs w:val="20"/>
                <w:lang w:eastAsia="en-US"/>
              </w:rPr>
            </w:pPr>
            <w:r w:rsidRPr="008E5ABA">
              <w:rPr>
                <w:rFonts w:ascii="Times New Roman" w:eastAsia="Calibri" w:hAnsi="Times New Roman"/>
                <w:color w:val="000000"/>
                <w:sz w:val="20"/>
                <w:szCs w:val="20"/>
                <w:lang w:eastAsia="en-US"/>
              </w:rPr>
              <w:t xml:space="preserve">Операционная система </w:t>
            </w:r>
            <w:proofErr w:type="gramStart"/>
            <w:r w:rsidRPr="008E5ABA">
              <w:rPr>
                <w:rFonts w:ascii="Times New Roman" w:eastAsia="Calibri" w:hAnsi="Times New Roman"/>
                <w:color w:val="000000"/>
                <w:sz w:val="20"/>
                <w:szCs w:val="20"/>
                <w:lang w:eastAsia="en-US"/>
              </w:rPr>
              <w:t xml:space="preserve">к </w:t>
            </w:r>
            <w:r>
              <w:rPr>
                <w:rFonts w:ascii="Times New Roman" w:eastAsia="Calibri" w:hAnsi="Times New Roman"/>
                <w:color w:val="000000"/>
                <w:sz w:val="20"/>
                <w:szCs w:val="20"/>
                <w:lang w:eastAsia="en-US"/>
              </w:rPr>
              <w:t>п</w:t>
            </w:r>
            <w:r w:rsidRPr="008E5ABA">
              <w:rPr>
                <w:rFonts w:ascii="Times New Roman" w:eastAsia="Calibri" w:hAnsi="Times New Roman"/>
                <w:color w:val="000000"/>
                <w:sz w:val="20"/>
                <w:szCs w:val="20"/>
                <w:lang w:eastAsia="en-US"/>
              </w:rPr>
              <w:t>оз</w:t>
            </w:r>
            <w:proofErr w:type="gramEnd"/>
            <w:r w:rsidRPr="008E5ABA">
              <w:rPr>
                <w:rFonts w:ascii="Times New Roman" w:eastAsia="Calibri" w:hAnsi="Times New Roman"/>
                <w:color w:val="000000"/>
                <w:sz w:val="20"/>
                <w:szCs w:val="20"/>
                <w:lang w:eastAsia="en-US"/>
              </w:rPr>
              <w:t>№1</w:t>
            </w:r>
          </w:p>
        </w:tc>
        <w:tc>
          <w:tcPr>
            <w:tcW w:w="1099" w:type="dxa"/>
            <w:tcBorders>
              <w:top w:val="single" w:sz="4" w:space="0" w:color="auto"/>
              <w:left w:val="single" w:sz="4" w:space="0" w:color="auto"/>
              <w:bottom w:val="single" w:sz="4" w:space="0" w:color="auto"/>
              <w:right w:val="single" w:sz="4" w:space="0" w:color="auto"/>
            </w:tcBorders>
          </w:tcPr>
          <w:p w14:paraId="0B0109C4" w14:textId="74A9ACB3" w:rsidR="00830C91" w:rsidRPr="008E5ABA" w:rsidRDefault="008E5ABA" w:rsidP="00830C91">
            <w:pPr>
              <w:spacing w:after="0" w:line="240" w:lineRule="auto"/>
              <w:jc w:val="both"/>
              <w:rPr>
                <w:rFonts w:ascii="Times New Roman" w:hAnsi="Times New Roman"/>
                <w:color w:val="000000"/>
                <w:sz w:val="20"/>
                <w:szCs w:val="20"/>
              </w:rPr>
            </w:pPr>
            <w:r w:rsidRPr="008E5ABA">
              <w:rPr>
                <w:rFonts w:ascii="Segoe UI Symbol" w:hAnsi="Segoe UI Symbol" w:cs="Segoe UI Symbol"/>
                <w:sz w:val="20"/>
                <w:szCs w:val="20"/>
              </w:rPr>
              <w:t>✓</w:t>
            </w:r>
          </w:p>
        </w:tc>
        <w:tc>
          <w:tcPr>
            <w:tcW w:w="1471" w:type="dxa"/>
            <w:tcBorders>
              <w:top w:val="single" w:sz="4" w:space="0" w:color="auto"/>
              <w:left w:val="single" w:sz="4" w:space="0" w:color="auto"/>
              <w:bottom w:val="single" w:sz="4" w:space="0" w:color="auto"/>
              <w:right w:val="single" w:sz="4" w:space="0" w:color="auto"/>
            </w:tcBorders>
          </w:tcPr>
          <w:p w14:paraId="41E04F96" w14:textId="11152E9B" w:rsidR="00830C91" w:rsidRPr="008E5ABA" w:rsidRDefault="00830C91" w:rsidP="00830C91">
            <w:pPr>
              <w:spacing w:after="0" w:line="240" w:lineRule="auto"/>
              <w:jc w:val="center"/>
              <w:rPr>
                <w:rFonts w:ascii="Times New Roman" w:hAnsi="Times New Roman"/>
                <w:sz w:val="20"/>
                <w:szCs w:val="20"/>
              </w:rPr>
            </w:pPr>
          </w:p>
        </w:tc>
        <w:tc>
          <w:tcPr>
            <w:tcW w:w="1677" w:type="dxa"/>
            <w:tcBorders>
              <w:top w:val="single" w:sz="4" w:space="0" w:color="auto"/>
              <w:left w:val="single" w:sz="4" w:space="0" w:color="auto"/>
              <w:bottom w:val="single" w:sz="4" w:space="0" w:color="auto"/>
              <w:right w:val="single" w:sz="4" w:space="0" w:color="auto"/>
            </w:tcBorders>
          </w:tcPr>
          <w:p w14:paraId="555A0DD9" w14:textId="77777777" w:rsidR="00830C91" w:rsidRPr="008E5ABA" w:rsidRDefault="00830C91" w:rsidP="00830C91">
            <w:pPr>
              <w:spacing w:after="0" w:line="240" w:lineRule="auto"/>
              <w:jc w:val="center"/>
              <w:rPr>
                <w:rFonts w:ascii="Times New Roman" w:hAnsi="Times New Roman"/>
                <w:color w:val="000000"/>
                <w:sz w:val="20"/>
                <w:szCs w:val="20"/>
              </w:rPr>
            </w:pPr>
          </w:p>
        </w:tc>
      </w:tr>
    </w:tbl>
    <w:p w14:paraId="0B778BB8" w14:textId="77777777" w:rsidR="00021850" w:rsidRDefault="00021850" w:rsidP="00417789">
      <w:pPr>
        <w:spacing w:after="0" w:line="240" w:lineRule="auto"/>
        <w:ind w:right="-79"/>
        <w:jc w:val="center"/>
        <w:rPr>
          <w:rFonts w:ascii="Times New Roman" w:hAnsi="Times New Roman"/>
          <w:w w:val="102"/>
        </w:rPr>
      </w:pPr>
    </w:p>
    <w:p w14:paraId="5DC677EE" w14:textId="77777777" w:rsidR="00021850" w:rsidRDefault="00021850" w:rsidP="00021850">
      <w:pPr>
        <w:pStyle w:val="a3"/>
        <w:numPr>
          <w:ilvl w:val="0"/>
          <w:numId w:val="1"/>
        </w:numPr>
        <w:tabs>
          <w:tab w:val="left" w:pos="284"/>
        </w:tabs>
        <w:spacing w:after="0"/>
        <w:ind w:left="0" w:firstLine="0"/>
        <w:rPr>
          <w:rFonts w:ascii="Times New Roman" w:hAnsi="Times New Roman" w:cs="Times New Roman"/>
          <w:b/>
        </w:rPr>
      </w:pPr>
      <w:r>
        <w:rPr>
          <w:rFonts w:ascii="Times New Roman" w:hAnsi="Times New Roman" w:cs="Times New Roman"/>
          <w:b/>
        </w:rPr>
        <w:t>Объект закупки и характеристики товара:</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993"/>
        <w:gridCol w:w="5361"/>
        <w:gridCol w:w="646"/>
        <w:gridCol w:w="683"/>
      </w:tblGrid>
      <w:tr w:rsidR="00E16717" w:rsidRPr="00E16717" w14:paraId="2546A005" w14:textId="77777777" w:rsidTr="008E5ABA">
        <w:trPr>
          <w:trHeight w:val="587"/>
          <w:jc w:val="center"/>
        </w:trPr>
        <w:tc>
          <w:tcPr>
            <w:tcW w:w="531" w:type="dxa"/>
            <w:tcBorders>
              <w:top w:val="single" w:sz="4" w:space="0" w:color="auto"/>
              <w:left w:val="single" w:sz="4" w:space="0" w:color="auto"/>
              <w:bottom w:val="single" w:sz="4" w:space="0" w:color="auto"/>
              <w:right w:val="single" w:sz="4" w:space="0" w:color="auto"/>
            </w:tcBorders>
          </w:tcPr>
          <w:p w14:paraId="21F3CB84" w14:textId="77777777" w:rsidR="00E16717" w:rsidRPr="00E16717" w:rsidRDefault="00E16717" w:rsidP="00611EEA">
            <w:pPr>
              <w:spacing w:after="0" w:line="240" w:lineRule="auto"/>
              <w:jc w:val="both"/>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п/п</w:t>
            </w:r>
          </w:p>
        </w:tc>
        <w:tc>
          <w:tcPr>
            <w:tcW w:w="1993" w:type="dxa"/>
            <w:tcBorders>
              <w:top w:val="single" w:sz="4" w:space="0" w:color="auto"/>
              <w:left w:val="single" w:sz="4" w:space="0" w:color="auto"/>
              <w:bottom w:val="single" w:sz="4" w:space="0" w:color="auto"/>
              <w:right w:val="single" w:sz="4" w:space="0" w:color="auto"/>
            </w:tcBorders>
          </w:tcPr>
          <w:p w14:paraId="20D34991" w14:textId="4A425095"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Наиме⁠‌‌​‍‌​⁠﻿﻿​﻿​​‌﻿</w:t>
            </w:r>
            <w:proofErr w:type="spellStart"/>
            <w:r w:rsidRPr="00E16717">
              <w:rPr>
                <w:rFonts w:ascii="Times New Roman" w:eastAsia="SimSun" w:hAnsi="Times New Roman"/>
                <w:b/>
                <w:color w:val="00000A"/>
                <w:lang w:eastAsia="zh-CN" w:bidi="hi-IN"/>
              </w:rPr>
              <w:t>нование</w:t>
            </w:r>
            <w:proofErr w:type="spellEnd"/>
            <w:r w:rsidRPr="00E16717">
              <w:rPr>
                <w:rFonts w:ascii="Times New Roman" w:eastAsia="SimSun" w:hAnsi="Times New Roman"/>
                <w:b/>
                <w:color w:val="00000A"/>
                <w:lang w:eastAsia="zh-CN" w:bidi="hi-IN"/>
              </w:rPr>
              <w:t xml:space="preserve"> товара</w:t>
            </w:r>
          </w:p>
        </w:tc>
        <w:tc>
          <w:tcPr>
            <w:tcW w:w="5361" w:type="dxa"/>
            <w:tcBorders>
              <w:top w:val="single" w:sz="4" w:space="0" w:color="auto"/>
              <w:left w:val="single" w:sz="4" w:space="0" w:color="auto"/>
              <w:bottom w:val="single" w:sz="4" w:space="0" w:color="auto"/>
              <w:right w:val="single" w:sz="4" w:space="0" w:color="auto"/>
            </w:tcBorders>
          </w:tcPr>
          <w:p w14:paraId="4F723128"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Требования к характеристикам товара</w:t>
            </w:r>
          </w:p>
        </w:tc>
        <w:tc>
          <w:tcPr>
            <w:tcW w:w="646" w:type="dxa"/>
            <w:tcBorders>
              <w:top w:val="single" w:sz="4" w:space="0" w:color="auto"/>
              <w:left w:val="single" w:sz="4" w:space="0" w:color="auto"/>
              <w:bottom w:val="single" w:sz="4" w:space="0" w:color="auto"/>
              <w:right w:val="single" w:sz="4" w:space="0" w:color="auto"/>
            </w:tcBorders>
          </w:tcPr>
          <w:p w14:paraId="6AD498B5"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Ед. изм.</w:t>
            </w:r>
          </w:p>
        </w:tc>
        <w:tc>
          <w:tcPr>
            <w:tcW w:w="683" w:type="dxa"/>
            <w:tcBorders>
              <w:top w:val="single" w:sz="4" w:space="0" w:color="auto"/>
              <w:left w:val="single" w:sz="4" w:space="0" w:color="auto"/>
              <w:bottom w:val="single" w:sz="4" w:space="0" w:color="auto"/>
              <w:right w:val="single" w:sz="4" w:space="0" w:color="auto"/>
            </w:tcBorders>
          </w:tcPr>
          <w:p w14:paraId="78F33509"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Кол-во</w:t>
            </w:r>
          </w:p>
        </w:tc>
      </w:tr>
      <w:tr w:rsidR="00E16717" w:rsidRPr="00A34F4B" w14:paraId="09E654B1"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21759C23" w14:textId="77777777" w:rsidR="00E16717" w:rsidRPr="00E16717" w:rsidRDefault="00E16717" w:rsidP="00611EEA">
            <w:pPr>
              <w:spacing w:after="0" w:line="240" w:lineRule="auto"/>
              <w:jc w:val="both"/>
              <w:rPr>
                <w:rFonts w:ascii="Times New Roman" w:eastAsia="SimSun" w:hAnsi="Times New Roman"/>
                <w:color w:val="00000A"/>
                <w:lang w:eastAsia="zh-CN" w:bidi="hi-IN"/>
              </w:rPr>
            </w:pPr>
            <w:r w:rsidRPr="00E16717">
              <w:rPr>
                <w:rFonts w:ascii="Times New Roman" w:eastAsia="SimSun" w:hAnsi="Times New Roman"/>
                <w:color w:val="00000A"/>
                <w:lang w:eastAsia="zh-CN" w:bidi="hi-IN"/>
              </w:rPr>
              <w:t>1</w:t>
            </w:r>
          </w:p>
        </w:tc>
        <w:tc>
          <w:tcPr>
            <w:tcW w:w="1993" w:type="dxa"/>
          </w:tcPr>
          <w:p w14:paraId="37F3A6A9" w14:textId="3720F360" w:rsidR="00E16717" w:rsidRPr="00A34F4B" w:rsidRDefault="00A34F4B" w:rsidP="00A34F4B">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 xml:space="preserve">Системный блок </w:t>
            </w:r>
          </w:p>
        </w:tc>
        <w:tc>
          <w:tcPr>
            <w:tcW w:w="5361" w:type="dxa"/>
          </w:tcPr>
          <w:p w14:paraId="4B4E617E"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Процессор</w:t>
            </w:r>
          </w:p>
          <w:p w14:paraId="18FF0641" w14:textId="1991816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Intel</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Core</w:t>
            </w:r>
            <w:r>
              <w:rPr>
                <w:rFonts w:ascii="Times New Roman" w:hAnsi="Times New Roman"/>
                <w:color w:val="00000A"/>
                <w:lang w:eastAsia="en-GB" w:bidi="hi-IN"/>
              </w:rPr>
              <w:t xml:space="preserve"> не ниже </w:t>
            </w:r>
            <w:proofErr w:type="spellStart"/>
            <w:r w:rsidRPr="00A34F4B">
              <w:rPr>
                <w:rFonts w:ascii="Times New Roman" w:hAnsi="Times New Roman"/>
                <w:color w:val="00000A"/>
                <w:lang w:val="en-US" w:eastAsia="en-GB" w:bidi="hi-IN"/>
              </w:rPr>
              <w:t>i</w:t>
            </w:r>
            <w:proofErr w:type="spellEnd"/>
            <w:r w:rsidRPr="00A34F4B">
              <w:rPr>
                <w:rFonts w:ascii="Times New Roman" w:hAnsi="Times New Roman"/>
                <w:color w:val="00000A"/>
                <w:lang w:eastAsia="en-GB" w:bidi="hi-IN"/>
              </w:rPr>
              <w:t>5 12400</w:t>
            </w:r>
          </w:p>
          <w:p w14:paraId="27C3F13F" w14:textId="5E8D35C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Сокет процессора</w:t>
            </w:r>
            <w:r>
              <w:rPr>
                <w:rFonts w:ascii="Times New Roman" w:hAnsi="Times New Roman"/>
                <w:color w:val="00000A"/>
                <w:lang w:eastAsia="en-GB" w:bidi="hi-IN"/>
              </w:rPr>
              <w:t>-</w:t>
            </w:r>
            <w:r w:rsidRPr="00A34F4B">
              <w:rPr>
                <w:rFonts w:ascii="Times New Roman" w:hAnsi="Times New Roman"/>
                <w:color w:val="00000A"/>
                <w:lang w:val="en-US" w:eastAsia="en-GB" w:bidi="hi-IN"/>
              </w:rPr>
              <w:t>LGA</w:t>
            </w:r>
            <w:r w:rsidRPr="00A34F4B">
              <w:rPr>
                <w:rFonts w:ascii="Times New Roman" w:hAnsi="Times New Roman"/>
                <w:color w:val="00000A"/>
                <w:lang w:eastAsia="en-GB" w:bidi="hi-IN"/>
              </w:rPr>
              <w:t xml:space="preserve"> 1700</w:t>
            </w:r>
          </w:p>
          <w:p w14:paraId="230AC392"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Поколение процессоров</w:t>
            </w:r>
          </w:p>
          <w:p w14:paraId="6EFD8F07" w14:textId="79CD1101"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Intel</w:t>
            </w:r>
            <w:r w:rsidRPr="00A34F4B">
              <w:rPr>
                <w:rFonts w:ascii="Times New Roman" w:hAnsi="Times New Roman"/>
                <w:color w:val="00000A"/>
                <w:lang w:eastAsia="en-GB" w:bidi="hi-IN"/>
              </w:rPr>
              <w:t xml:space="preserve"> </w:t>
            </w:r>
            <w:r>
              <w:rPr>
                <w:rFonts w:ascii="Times New Roman" w:hAnsi="Times New Roman"/>
                <w:color w:val="00000A"/>
                <w:lang w:eastAsia="en-GB" w:bidi="hi-IN"/>
              </w:rPr>
              <w:t xml:space="preserve">не ниже </w:t>
            </w:r>
            <w:r w:rsidRPr="00A34F4B">
              <w:rPr>
                <w:rFonts w:ascii="Times New Roman" w:hAnsi="Times New Roman"/>
                <w:color w:val="00000A"/>
                <w:lang w:eastAsia="en-GB" w:bidi="hi-IN"/>
              </w:rPr>
              <w:t>12</w:t>
            </w:r>
            <w:r w:rsidRPr="00A34F4B">
              <w:rPr>
                <w:rFonts w:ascii="Times New Roman" w:hAnsi="Times New Roman"/>
                <w:color w:val="00000A"/>
                <w:lang w:val="en-US" w:eastAsia="en-GB" w:bidi="hi-IN"/>
              </w:rPr>
              <w:t>xxx</w:t>
            </w:r>
          </w:p>
          <w:p w14:paraId="1064FB54" w14:textId="36920B4D"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Процессор, частота</w:t>
            </w:r>
            <w:r>
              <w:rPr>
                <w:rFonts w:ascii="Times New Roman" w:hAnsi="Times New Roman"/>
                <w:color w:val="00000A"/>
                <w:lang w:eastAsia="en-GB" w:bidi="hi-IN"/>
              </w:rPr>
              <w:t xml:space="preserve"> не менее </w:t>
            </w:r>
          </w:p>
          <w:p w14:paraId="0D0A7BB1" w14:textId="4DE8F8A2"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2.5 ГГц (</w:t>
            </w:r>
            <w:r>
              <w:rPr>
                <w:rFonts w:ascii="Times New Roman" w:hAnsi="Times New Roman"/>
                <w:color w:val="00000A"/>
                <w:lang w:eastAsia="en-GB" w:bidi="hi-IN"/>
              </w:rPr>
              <w:t xml:space="preserve">не менее </w:t>
            </w:r>
            <w:r w:rsidRPr="00A34F4B">
              <w:rPr>
                <w:rFonts w:ascii="Times New Roman" w:hAnsi="Times New Roman"/>
                <w:color w:val="00000A"/>
                <w:lang w:eastAsia="en-GB" w:bidi="hi-IN"/>
              </w:rPr>
              <w:t xml:space="preserve">4.4 ГГц, в режиме </w:t>
            </w:r>
            <w:r w:rsidRPr="00A34F4B">
              <w:rPr>
                <w:rFonts w:ascii="Times New Roman" w:hAnsi="Times New Roman"/>
                <w:color w:val="00000A"/>
                <w:lang w:val="en-US" w:eastAsia="en-GB" w:bidi="hi-IN"/>
              </w:rPr>
              <w:t>Turbo</w:t>
            </w:r>
            <w:r w:rsidRPr="00A34F4B">
              <w:rPr>
                <w:rFonts w:ascii="Times New Roman" w:hAnsi="Times New Roman"/>
                <w:color w:val="00000A"/>
                <w:lang w:eastAsia="en-GB" w:bidi="hi-IN"/>
              </w:rPr>
              <w:t>)</w:t>
            </w:r>
          </w:p>
          <w:p w14:paraId="0BC9F65F" w14:textId="370B47F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ядер процессора</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6-ядерный</w:t>
            </w:r>
          </w:p>
          <w:p w14:paraId="59ED9159" w14:textId="46D50F5F"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высокопроизводительных ядер</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6</w:t>
            </w:r>
          </w:p>
          <w:p w14:paraId="07083E9D" w14:textId="6AD4EBBE"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потоков</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12</w:t>
            </w:r>
          </w:p>
          <w:p w14:paraId="37157CE4" w14:textId="073B4CAB"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Система охлаждения процессора</w:t>
            </w:r>
            <w:r>
              <w:rPr>
                <w:rFonts w:ascii="Times New Roman" w:hAnsi="Times New Roman"/>
                <w:color w:val="00000A"/>
                <w:lang w:eastAsia="en-GB" w:bidi="hi-IN"/>
              </w:rPr>
              <w:t>-</w:t>
            </w:r>
            <w:r w:rsidRPr="00A34F4B">
              <w:rPr>
                <w:rFonts w:ascii="Times New Roman" w:hAnsi="Times New Roman"/>
                <w:color w:val="00000A"/>
                <w:lang w:eastAsia="en-GB" w:bidi="hi-IN"/>
              </w:rPr>
              <w:t>воздушное</w:t>
            </w:r>
          </w:p>
          <w:p w14:paraId="12D0893E" w14:textId="5103F2A4"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Чипсет материнской платы</w:t>
            </w:r>
            <w:r>
              <w:rPr>
                <w:rFonts w:ascii="Times New Roman" w:hAnsi="Times New Roman"/>
                <w:color w:val="00000A"/>
                <w:lang w:eastAsia="en-GB" w:bidi="hi-IN"/>
              </w:rPr>
              <w:t>-</w:t>
            </w:r>
            <w:r w:rsidRPr="00A34F4B">
              <w:rPr>
                <w:rFonts w:ascii="Times New Roman" w:hAnsi="Times New Roman"/>
                <w:color w:val="00000A"/>
                <w:lang w:val="en-US" w:eastAsia="en-GB" w:bidi="hi-IN"/>
              </w:rPr>
              <w:t>Intel</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H</w:t>
            </w:r>
            <w:r w:rsidRPr="00A34F4B">
              <w:rPr>
                <w:rFonts w:ascii="Times New Roman" w:hAnsi="Times New Roman"/>
                <w:color w:val="00000A"/>
                <w:lang w:eastAsia="en-GB" w:bidi="hi-IN"/>
              </w:rPr>
              <w:t>610</w:t>
            </w:r>
          </w:p>
          <w:p w14:paraId="57CB1FC2" w14:textId="58AE15B2"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Оперативная память</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 xml:space="preserve">16 ГБ, </w:t>
            </w:r>
            <w:r w:rsidRPr="00A34F4B">
              <w:rPr>
                <w:rFonts w:ascii="Times New Roman" w:hAnsi="Times New Roman"/>
                <w:color w:val="00000A"/>
                <w:lang w:val="en-US" w:eastAsia="en-GB" w:bidi="hi-IN"/>
              </w:rPr>
              <w:t>DDR</w:t>
            </w:r>
            <w:r w:rsidRPr="00A34F4B">
              <w:rPr>
                <w:rFonts w:ascii="Times New Roman" w:hAnsi="Times New Roman"/>
                <w:color w:val="00000A"/>
                <w:lang w:eastAsia="en-GB" w:bidi="hi-IN"/>
              </w:rPr>
              <w:t xml:space="preserve">4, </w:t>
            </w:r>
            <w:r w:rsidRPr="00A34F4B">
              <w:rPr>
                <w:rFonts w:ascii="Times New Roman" w:hAnsi="Times New Roman"/>
                <w:color w:val="00000A"/>
                <w:lang w:val="en-US" w:eastAsia="en-GB" w:bidi="hi-IN"/>
              </w:rPr>
              <w:t>DIMM</w:t>
            </w:r>
            <w:r w:rsidRPr="00A34F4B">
              <w:rPr>
                <w:rFonts w:ascii="Times New Roman" w:hAnsi="Times New Roman"/>
                <w:color w:val="00000A"/>
                <w:lang w:eastAsia="en-GB" w:bidi="hi-IN"/>
              </w:rPr>
              <w:t>, 3200 МГц</w:t>
            </w:r>
          </w:p>
          <w:p w14:paraId="3A5AA9D6" w14:textId="54EE74F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слотов под модули памяти</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2</w:t>
            </w:r>
          </w:p>
          <w:p w14:paraId="7B6FBFA0" w14:textId="4971A0E9"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Максимальный объем оперативной памяти</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64 ГБ</w:t>
            </w:r>
          </w:p>
          <w:p w14:paraId="0917632D" w14:textId="50057E1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Возможность апгрейда оперативной памяти</w:t>
            </w:r>
            <w:r>
              <w:rPr>
                <w:rFonts w:ascii="Times New Roman" w:hAnsi="Times New Roman"/>
                <w:color w:val="00000A"/>
                <w:lang w:eastAsia="en-GB" w:bidi="hi-IN"/>
              </w:rPr>
              <w:t>-наличие</w:t>
            </w:r>
          </w:p>
          <w:p w14:paraId="1836FB2C"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Графический адаптер</w:t>
            </w:r>
          </w:p>
          <w:p w14:paraId="104E87F3" w14:textId="7DC2C6A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Тип графического контроллера</w:t>
            </w:r>
            <w:r>
              <w:rPr>
                <w:rFonts w:ascii="Times New Roman" w:hAnsi="Times New Roman"/>
                <w:color w:val="00000A"/>
                <w:lang w:eastAsia="en-GB" w:bidi="hi-IN"/>
              </w:rPr>
              <w:t>-</w:t>
            </w:r>
          </w:p>
          <w:p w14:paraId="2FC23B43"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интегрированный</w:t>
            </w:r>
          </w:p>
          <w:p w14:paraId="496845D7"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Графика</w:t>
            </w:r>
          </w:p>
          <w:p w14:paraId="404C3467" w14:textId="1417C0B5" w:rsidR="00A34F4B" w:rsidRPr="0054623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Intel</w:t>
            </w:r>
            <w:r w:rsidRPr="0054623B">
              <w:rPr>
                <w:rFonts w:ascii="Times New Roman" w:hAnsi="Times New Roman"/>
                <w:color w:val="00000A"/>
                <w:lang w:eastAsia="en-GB" w:bidi="hi-IN"/>
              </w:rPr>
              <w:t xml:space="preserve"> </w:t>
            </w:r>
            <w:r w:rsidRPr="00A34F4B">
              <w:rPr>
                <w:rFonts w:ascii="Times New Roman" w:hAnsi="Times New Roman"/>
                <w:color w:val="00000A"/>
                <w:lang w:val="en-US" w:eastAsia="en-GB" w:bidi="hi-IN"/>
              </w:rPr>
              <w:t>UHD</w:t>
            </w:r>
            <w:r w:rsidRPr="0054623B">
              <w:rPr>
                <w:rFonts w:ascii="Times New Roman" w:hAnsi="Times New Roman"/>
                <w:color w:val="00000A"/>
                <w:lang w:eastAsia="en-GB" w:bidi="hi-IN"/>
              </w:rPr>
              <w:t xml:space="preserve"> </w:t>
            </w:r>
            <w:r w:rsidRPr="00A34F4B">
              <w:rPr>
                <w:rFonts w:ascii="Times New Roman" w:hAnsi="Times New Roman"/>
                <w:color w:val="00000A"/>
                <w:lang w:val="en-US" w:eastAsia="en-GB" w:bidi="hi-IN"/>
              </w:rPr>
              <w:t>Graphics</w:t>
            </w:r>
            <w:r w:rsidRPr="0054623B">
              <w:rPr>
                <w:rFonts w:ascii="Times New Roman" w:hAnsi="Times New Roman"/>
                <w:color w:val="00000A"/>
                <w:lang w:eastAsia="en-GB" w:bidi="hi-IN"/>
              </w:rPr>
              <w:t xml:space="preserve"> </w:t>
            </w:r>
            <w:r>
              <w:rPr>
                <w:rFonts w:ascii="Times New Roman" w:hAnsi="Times New Roman"/>
                <w:color w:val="00000A"/>
                <w:lang w:eastAsia="en-GB" w:bidi="hi-IN"/>
              </w:rPr>
              <w:t>не</w:t>
            </w:r>
            <w:r w:rsidRPr="0054623B">
              <w:rPr>
                <w:rFonts w:ascii="Times New Roman" w:hAnsi="Times New Roman"/>
                <w:color w:val="00000A"/>
                <w:lang w:eastAsia="en-GB" w:bidi="hi-IN"/>
              </w:rPr>
              <w:t xml:space="preserve"> </w:t>
            </w:r>
            <w:r>
              <w:rPr>
                <w:rFonts w:ascii="Times New Roman" w:hAnsi="Times New Roman"/>
                <w:color w:val="00000A"/>
                <w:lang w:eastAsia="en-GB" w:bidi="hi-IN"/>
              </w:rPr>
              <w:t>мене</w:t>
            </w:r>
            <w:r w:rsidRPr="0054623B">
              <w:rPr>
                <w:rFonts w:ascii="Times New Roman" w:hAnsi="Times New Roman"/>
                <w:color w:val="00000A"/>
                <w:lang w:eastAsia="en-GB" w:bidi="hi-IN"/>
              </w:rPr>
              <w:t xml:space="preserve"> 730</w:t>
            </w:r>
          </w:p>
          <w:p w14:paraId="46833174"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Хранение информации</w:t>
            </w:r>
          </w:p>
          <w:p w14:paraId="38E1F992" w14:textId="677C7D79"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Объем </w:t>
            </w:r>
            <w:r w:rsidRPr="00A34F4B">
              <w:rPr>
                <w:rFonts w:ascii="Times New Roman" w:hAnsi="Times New Roman"/>
                <w:color w:val="00000A"/>
                <w:lang w:val="en-US" w:eastAsia="en-GB" w:bidi="hi-IN"/>
              </w:rPr>
              <w:t>SSD</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512 ГБ</w:t>
            </w:r>
          </w:p>
          <w:p w14:paraId="6510EC3E" w14:textId="70C4F731"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Форм-фактор </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val="en-US" w:eastAsia="en-GB" w:bidi="hi-IN"/>
              </w:rPr>
              <w:t>M</w:t>
            </w:r>
            <w:r w:rsidRPr="00A34F4B">
              <w:rPr>
                <w:rFonts w:ascii="Times New Roman" w:hAnsi="Times New Roman"/>
                <w:color w:val="00000A"/>
                <w:lang w:eastAsia="en-GB" w:bidi="hi-IN"/>
              </w:rPr>
              <w:t>.2</w:t>
            </w:r>
          </w:p>
          <w:p w14:paraId="2B3C1C58" w14:textId="3134C522"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 </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val="en-US" w:eastAsia="en-GB" w:bidi="hi-IN"/>
              </w:rPr>
              <w:t>M</w:t>
            </w:r>
            <w:r w:rsidRPr="00A34F4B">
              <w:rPr>
                <w:rFonts w:ascii="Times New Roman" w:hAnsi="Times New Roman"/>
                <w:color w:val="00000A"/>
                <w:lang w:eastAsia="en-GB" w:bidi="hi-IN"/>
              </w:rPr>
              <w:t xml:space="preserve">.2 </w:t>
            </w:r>
            <w:r w:rsidRPr="00A34F4B">
              <w:rPr>
                <w:rFonts w:ascii="Times New Roman" w:hAnsi="Times New Roman"/>
                <w:color w:val="00000A"/>
                <w:lang w:val="en-US" w:eastAsia="en-GB" w:bidi="hi-IN"/>
              </w:rPr>
              <w:t>PCIe</w:t>
            </w:r>
          </w:p>
          <w:p w14:paraId="02FE2F9D" w14:textId="2BF7B0E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lastRenderedPageBreak/>
              <w:t>Количество</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eastAsia="en-GB" w:bidi="hi-IN"/>
              </w:rPr>
              <w:t>1</w:t>
            </w:r>
          </w:p>
          <w:p w14:paraId="6CD1F940" w14:textId="319C49CF"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Интерфейс </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val="en-US" w:eastAsia="en-GB" w:bidi="hi-IN"/>
              </w:rPr>
              <w:t>PCI</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E</w:t>
            </w:r>
          </w:p>
          <w:p w14:paraId="08439D57" w14:textId="242D00C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Возможность апгрейда </w:t>
            </w:r>
            <w:r w:rsidRPr="00A34F4B">
              <w:rPr>
                <w:rFonts w:ascii="Times New Roman" w:hAnsi="Times New Roman"/>
                <w:color w:val="00000A"/>
                <w:lang w:val="en-US" w:eastAsia="en-GB" w:bidi="hi-IN"/>
              </w:rPr>
              <w:t>HDD</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SSD</w:t>
            </w:r>
            <w:r>
              <w:rPr>
                <w:rFonts w:ascii="Times New Roman" w:hAnsi="Times New Roman"/>
                <w:color w:val="00000A"/>
                <w:lang w:eastAsia="en-GB" w:bidi="hi-IN"/>
              </w:rPr>
              <w:t>-наличие</w:t>
            </w:r>
          </w:p>
          <w:p w14:paraId="24F7D332" w14:textId="6AB7408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Поддержка </w:t>
            </w:r>
            <w:proofErr w:type="spellStart"/>
            <w:r w:rsidRPr="00A34F4B">
              <w:rPr>
                <w:rFonts w:ascii="Times New Roman" w:hAnsi="Times New Roman"/>
                <w:color w:val="00000A"/>
                <w:lang w:val="en-US" w:eastAsia="en-GB" w:bidi="hi-IN"/>
              </w:rPr>
              <w:t>NVMe</w:t>
            </w:r>
            <w:proofErr w:type="spellEnd"/>
            <w:r>
              <w:rPr>
                <w:rFonts w:ascii="Times New Roman" w:hAnsi="Times New Roman"/>
                <w:color w:val="00000A"/>
                <w:lang w:eastAsia="en-GB" w:bidi="hi-IN"/>
              </w:rPr>
              <w:t>-наличие</w:t>
            </w:r>
          </w:p>
          <w:p w14:paraId="5E69F73A"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Коммуникации</w:t>
            </w:r>
          </w:p>
          <w:p w14:paraId="223E557F"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Тип кабельной сети (разъем </w:t>
            </w:r>
            <w:r w:rsidRPr="00A34F4B">
              <w:rPr>
                <w:rFonts w:ascii="Times New Roman" w:hAnsi="Times New Roman"/>
                <w:color w:val="00000A"/>
                <w:lang w:val="en-US" w:eastAsia="en-GB" w:bidi="hi-IN"/>
              </w:rPr>
              <w:t>RJ</w:t>
            </w:r>
            <w:r w:rsidRPr="00A34F4B">
              <w:rPr>
                <w:rFonts w:ascii="Times New Roman" w:hAnsi="Times New Roman"/>
                <w:color w:val="00000A"/>
                <w:lang w:eastAsia="en-GB" w:bidi="hi-IN"/>
              </w:rPr>
              <w:t>-45)</w:t>
            </w:r>
          </w:p>
          <w:p w14:paraId="4C62B26B"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Gigabit</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Ethernet</w:t>
            </w:r>
          </w:p>
          <w:p w14:paraId="610ECB53" w14:textId="6DFE2FC8"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highlight w:val="yellow"/>
                <w:lang w:eastAsia="en-GB" w:bidi="hi-IN"/>
              </w:rPr>
              <w:t>Операционная система</w:t>
            </w:r>
            <w:r w:rsidR="0054623B" w:rsidRPr="0054623B">
              <w:rPr>
                <w:rFonts w:ascii="Times New Roman" w:hAnsi="Times New Roman"/>
                <w:color w:val="00000A"/>
                <w:highlight w:val="yellow"/>
                <w:lang w:eastAsia="en-GB" w:bidi="hi-IN"/>
              </w:rPr>
              <w:t>-наличие</w:t>
            </w:r>
          </w:p>
          <w:p w14:paraId="4CCE31B7" w14:textId="77777777" w:rsidR="00A34F4B" w:rsidRPr="0054623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Разъемы</w:t>
            </w:r>
          </w:p>
          <w:p w14:paraId="0AF099CD" w14:textId="7CA809E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PS</w:t>
            </w:r>
            <w:r w:rsidRPr="0054623B">
              <w:rPr>
                <w:rFonts w:ascii="Times New Roman" w:hAnsi="Times New Roman"/>
                <w:color w:val="00000A"/>
                <w:lang w:eastAsia="en-GB" w:bidi="hi-IN"/>
              </w:rPr>
              <w:t>/2</w:t>
            </w:r>
            <w:r w:rsidR="0054623B">
              <w:rPr>
                <w:rFonts w:ascii="Times New Roman" w:hAnsi="Times New Roman"/>
                <w:color w:val="00000A"/>
                <w:lang w:eastAsia="en-GB" w:bidi="hi-IN"/>
              </w:rPr>
              <w:t>-</w:t>
            </w:r>
            <w:r w:rsidRPr="00A34F4B">
              <w:rPr>
                <w:rFonts w:ascii="Times New Roman" w:hAnsi="Times New Roman"/>
                <w:color w:val="00000A"/>
                <w:lang w:eastAsia="en-GB" w:bidi="hi-IN"/>
              </w:rPr>
              <w:t>1 (комбинированный)</w:t>
            </w:r>
          </w:p>
          <w:p w14:paraId="4982A9C9" w14:textId="736D05B5" w:rsidR="00A34F4B" w:rsidRPr="0054623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Порты </w:t>
            </w:r>
            <w:r w:rsidRPr="00A34F4B">
              <w:rPr>
                <w:rFonts w:ascii="Times New Roman" w:hAnsi="Times New Roman"/>
                <w:color w:val="00000A"/>
                <w:lang w:val="en-US" w:eastAsia="en-GB" w:bidi="hi-IN"/>
              </w:rPr>
              <w:t>USB</w:t>
            </w:r>
            <w:r w:rsidR="0054623B">
              <w:rPr>
                <w:rFonts w:ascii="Times New Roman" w:hAnsi="Times New Roman"/>
                <w:color w:val="00000A"/>
                <w:lang w:eastAsia="en-GB" w:bidi="hi-IN"/>
              </w:rPr>
              <w:t xml:space="preserve"> не менее</w:t>
            </w:r>
            <w:r w:rsidRPr="00A34F4B">
              <w:rPr>
                <w:rFonts w:ascii="Times New Roman" w:hAnsi="Times New Roman"/>
                <w:color w:val="00000A"/>
                <w:lang w:eastAsia="en-GB" w:bidi="hi-IN"/>
              </w:rPr>
              <w:t xml:space="preserve"> 2.0</w:t>
            </w:r>
            <w:r w:rsidR="0054623B">
              <w:rPr>
                <w:rFonts w:ascii="Times New Roman" w:hAnsi="Times New Roman"/>
                <w:color w:val="00000A"/>
                <w:lang w:eastAsia="en-GB" w:bidi="hi-IN"/>
              </w:rPr>
              <w:t xml:space="preserve"> </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A</w:t>
            </w:r>
            <w:r w:rsidRPr="00A34F4B">
              <w:rPr>
                <w:rFonts w:ascii="Times New Roman" w:hAnsi="Times New Roman"/>
                <w:color w:val="00000A"/>
                <w:lang w:eastAsia="en-GB" w:bidi="hi-IN"/>
              </w:rPr>
              <w:t>)</w:t>
            </w:r>
            <w:r w:rsidR="0054623B">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5</w:t>
            </w:r>
          </w:p>
          <w:p w14:paraId="22BB92A7" w14:textId="76C93D91"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Порты </w:t>
            </w:r>
            <w:r w:rsidRPr="00A34F4B">
              <w:rPr>
                <w:rFonts w:ascii="Times New Roman" w:hAnsi="Times New Roman"/>
                <w:color w:val="00000A"/>
                <w:lang w:val="en-US" w:eastAsia="en-GB" w:bidi="hi-IN"/>
              </w:rPr>
              <w:t>USB</w:t>
            </w:r>
            <w:r w:rsidR="0054623B" w:rsidRPr="0054623B">
              <w:rPr>
                <w:rFonts w:ascii="Times New Roman" w:hAnsi="Times New Roman"/>
                <w:color w:val="00000A"/>
                <w:lang w:eastAsia="en-GB" w:bidi="hi-IN"/>
              </w:rPr>
              <w:t xml:space="preserve"> </w:t>
            </w:r>
            <w:r w:rsidR="0054623B">
              <w:rPr>
                <w:rFonts w:ascii="Times New Roman" w:hAnsi="Times New Roman"/>
                <w:color w:val="00000A"/>
                <w:lang w:eastAsia="en-GB" w:bidi="hi-IN"/>
              </w:rPr>
              <w:t>не менее</w:t>
            </w:r>
            <w:r w:rsidRPr="0054623B">
              <w:rPr>
                <w:rFonts w:ascii="Times New Roman" w:hAnsi="Times New Roman"/>
                <w:color w:val="00000A"/>
                <w:lang w:eastAsia="en-GB" w:bidi="hi-IN"/>
              </w:rPr>
              <w:t xml:space="preserve"> 3.2 </w:t>
            </w:r>
            <w:r w:rsidRPr="00A34F4B">
              <w:rPr>
                <w:rFonts w:ascii="Times New Roman" w:hAnsi="Times New Roman"/>
                <w:color w:val="00000A"/>
                <w:lang w:val="en-US" w:eastAsia="en-GB" w:bidi="hi-IN"/>
              </w:rPr>
              <w:t>Gen</w:t>
            </w:r>
            <w:r w:rsidRPr="0054623B">
              <w:rPr>
                <w:rFonts w:ascii="Times New Roman" w:hAnsi="Times New Roman"/>
                <w:color w:val="00000A"/>
                <w:lang w:eastAsia="en-GB" w:bidi="hi-IN"/>
              </w:rPr>
              <w:t xml:space="preserve"> 1 (</w:t>
            </w:r>
            <w:r w:rsidRPr="00A34F4B">
              <w:rPr>
                <w:rFonts w:ascii="Times New Roman" w:hAnsi="Times New Roman"/>
                <w:color w:val="00000A"/>
                <w:lang w:val="en-US" w:eastAsia="en-GB" w:bidi="hi-IN"/>
              </w:rPr>
              <w:t>Type</w:t>
            </w:r>
            <w:r w:rsidRPr="0054623B">
              <w:rPr>
                <w:rFonts w:ascii="Times New Roman" w:hAnsi="Times New Roman"/>
                <w:color w:val="00000A"/>
                <w:lang w:eastAsia="en-GB" w:bidi="hi-IN"/>
              </w:rPr>
              <w:t>-</w:t>
            </w:r>
            <w:r w:rsidRPr="00A34F4B">
              <w:rPr>
                <w:rFonts w:ascii="Times New Roman" w:hAnsi="Times New Roman"/>
                <w:color w:val="00000A"/>
                <w:lang w:val="en-US" w:eastAsia="en-GB" w:bidi="hi-IN"/>
              </w:rPr>
              <w:t>A</w:t>
            </w:r>
            <w:r w:rsidRPr="0054623B">
              <w:rPr>
                <w:rFonts w:ascii="Times New Roman" w:hAnsi="Times New Roman"/>
                <w:color w:val="00000A"/>
                <w:lang w:eastAsia="en-GB" w:bidi="hi-IN"/>
              </w:rPr>
              <w:t>)</w:t>
            </w:r>
            <w:r w:rsidR="0054623B">
              <w:rPr>
                <w:rFonts w:ascii="Times New Roman" w:hAnsi="Times New Roman"/>
                <w:color w:val="00000A"/>
                <w:lang w:eastAsia="en-GB" w:bidi="hi-IN"/>
              </w:rPr>
              <w:t xml:space="preserve">-не менее </w:t>
            </w:r>
            <w:r w:rsidRPr="00A34F4B">
              <w:rPr>
                <w:rFonts w:ascii="Times New Roman" w:hAnsi="Times New Roman"/>
                <w:color w:val="00000A"/>
                <w:lang w:eastAsia="en-GB" w:bidi="hi-IN"/>
              </w:rPr>
              <w:t>3</w:t>
            </w:r>
          </w:p>
          <w:p w14:paraId="421052FB" w14:textId="4C26D92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Общее количество портов </w:t>
            </w:r>
            <w:r w:rsidRPr="00A34F4B">
              <w:rPr>
                <w:rFonts w:ascii="Times New Roman" w:hAnsi="Times New Roman"/>
                <w:color w:val="00000A"/>
                <w:lang w:val="en-US" w:eastAsia="en-GB" w:bidi="hi-IN"/>
              </w:rPr>
              <w:t>USB</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A</w:t>
            </w:r>
            <w:r w:rsidR="0054623B">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 xml:space="preserve">8 </w:t>
            </w:r>
            <w:proofErr w:type="spellStart"/>
            <w:r w:rsidRPr="00A34F4B">
              <w:rPr>
                <w:rFonts w:ascii="Times New Roman" w:hAnsi="Times New Roman"/>
                <w:color w:val="00000A"/>
                <w:lang w:eastAsia="en-GB" w:bidi="hi-IN"/>
              </w:rPr>
              <w:t>шт</w:t>
            </w:r>
            <w:proofErr w:type="spellEnd"/>
          </w:p>
          <w:p w14:paraId="132AF792" w14:textId="1A295EBD"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USB</w:t>
            </w:r>
            <w:r w:rsidR="0054623B">
              <w:rPr>
                <w:rFonts w:ascii="Times New Roman" w:hAnsi="Times New Roman"/>
                <w:color w:val="00000A"/>
                <w:lang w:eastAsia="en-GB" w:bidi="hi-IN"/>
              </w:rPr>
              <w:t xml:space="preserve"> не менее</w:t>
            </w:r>
            <w:r w:rsidRPr="00A34F4B">
              <w:rPr>
                <w:rFonts w:ascii="Times New Roman" w:hAnsi="Times New Roman"/>
                <w:color w:val="00000A"/>
                <w:lang w:eastAsia="en-GB" w:bidi="hi-IN"/>
              </w:rPr>
              <w:t xml:space="preserve"> 3.2 (</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C</w:t>
            </w:r>
            <w:r w:rsidRPr="00A34F4B">
              <w:rPr>
                <w:rFonts w:ascii="Times New Roman" w:hAnsi="Times New Roman"/>
                <w:color w:val="00000A"/>
                <w:lang w:eastAsia="en-GB" w:bidi="hi-IN"/>
              </w:rPr>
              <w:t>)</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28269C76" w14:textId="4A222554"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Общее количество портов </w:t>
            </w:r>
            <w:r w:rsidRPr="00A34F4B">
              <w:rPr>
                <w:rFonts w:ascii="Times New Roman" w:hAnsi="Times New Roman"/>
                <w:color w:val="00000A"/>
                <w:lang w:val="en-US" w:eastAsia="en-GB" w:bidi="hi-IN"/>
              </w:rPr>
              <w:t>USB</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-С</w:t>
            </w:r>
            <w:r w:rsidR="0054623B">
              <w:rPr>
                <w:rFonts w:ascii="Times New Roman" w:hAnsi="Times New Roman"/>
                <w:color w:val="00000A"/>
                <w:lang w:eastAsia="en-GB" w:bidi="hi-IN"/>
              </w:rPr>
              <w:t>-</w:t>
            </w:r>
            <w:r w:rsidRPr="00A34F4B">
              <w:rPr>
                <w:rFonts w:ascii="Times New Roman" w:hAnsi="Times New Roman"/>
                <w:color w:val="00000A"/>
                <w:lang w:eastAsia="en-GB" w:bidi="hi-IN"/>
              </w:rPr>
              <w:t xml:space="preserve">1 </w:t>
            </w:r>
            <w:proofErr w:type="spellStart"/>
            <w:r w:rsidRPr="00A34F4B">
              <w:rPr>
                <w:rFonts w:ascii="Times New Roman" w:hAnsi="Times New Roman"/>
                <w:color w:val="00000A"/>
                <w:lang w:eastAsia="en-GB" w:bidi="hi-IN"/>
              </w:rPr>
              <w:t>шт</w:t>
            </w:r>
            <w:proofErr w:type="spellEnd"/>
          </w:p>
          <w:p w14:paraId="6667F265" w14:textId="423D0D8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D</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Sub</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4F4B3D75" w14:textId="57E1764F"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HDMI</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48AEC1EF" w14:textId="03A5B29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Версия разъемов</w:t>
            </w:r>
            <w:r w:rsidRPr="00A34F4B">
              <w:rPr>
                <w:rFonts w:ascii="Times New Roman" w:hAnsi="Times New Roman"/>
                <w:color w:val="00000A"/>
                <w:lang w:val="en-US" w:eastAsia="en-GB" w:bidi="hi-IN"/>
              </w:rPr>
              <w:t>HDMI</w:t>
            </w:r>
            <w:r w:rsidR="0054623B">
              <w:rPr>
                <w:rFonts w:ascii="Times New Roman" w:hAnsi="Times New Roman"/>
                <w:color w:val="00000A"/>
                <w:lang w:eastAsia="en-GB" w:bidi="hi-IN"/>
              </w:rPr>
              <w:t xml:space="preserve"> не ниже </w:t>
            </w:r>
            <w:r w:rsidRPr="00A34F4B">
              <w:rPr>
                <w:rFonts w:ascii="Times New Roman" w:hAnsi="Times New Roman"/>
                <w:color w:val="00000A"/>
                <w:lang w:eastAsia="en-GB" w:bidi="hi-IN"/>
              </w:rPr>
              <w:t>2.1</w:t>
            </w:r>
          </w:p>
          <w:p w14:paraId="4A1E924A" w14:textId="02B84BBC"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Версия разъемов </w:t>
            </w:r>
            <w:r w:rsidRPr="00A34F4B">
              <w:rPr>
                <w:rFonts w:ascii="Times New Roman" w:hAnsi="Times New Roman"/>
                <w:color w:val="00000A"/>
                <w:lang w:val="en-US" w:eastAsia="en-GB" w:bidi="hi-IN"/>
              </w:rPr>
              <w:t>HDMI</w:t>
            </w:r>
            <w:r w:rsidRPr="00A34F4B">
              <w:rPr>
                <w:rFonts w:ascii="Times New Roman" w:hAnsi="Times New Roman"/>
                <w:color w:val="00000A"/>
                <w:lang w:eastAsia="en-GB" w:bidi="hi-IN"/>
              </w:rPr>
              <w:t xml:space="preserve"> (сзади)</w:t>
            </w:r>
            <w:r w:rsidR="0054623B">
              <w:rPr>
                <w:rFonts w:ascii="Times New Roman" w:hAnsi="Times New Roman"/>
                <w:color w:val="00000A"/>
                <w:lang w:eastAsia="en-GB" w:bidi="hi-IN"/>
              </w:rPr>
              <w:t xml:space="preserve"> не ниже </w:t>
            </w:r>
            <w:r w:rsidRPr="00A34F4B">
              <w:rPr>
                <w:rFonts w:ascii="Times New Roman" w:hAnsi="Times New Roman"/>
                <w:color w:val="00000A"/>
                <w:lang w:eastAsia="en-GB" w:bidi="hi-IN"/>
              </w:rPr>
              <w:t>2.1</w:t>
            </w:r>
          </w:p>
          <w:p w14:paraId="3575B827" w14:textId="32127963"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Слотов </w:t>
            </w:r>
            <w:r w:rsidRPr="00A34F4B">
              <w:rPr>
                <w:rFonts w:ascii="Times New Roman" w:hAnsi="Times New Roman"/>
                <w:color w:val="00000A"/>
                <w:lang w:val="en-US" w:eastAsia="en-GB" w:bidi="hi-IN"/>
              </w:rPr>
              <w:t>PCI</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Ex</w:t>
            </w:r>
            <w:r w:rsidRPr="00A34F4B">
              <w:rPr>
                <w:rFonts w:ascii="Times New Roman" w:hAnsi="Times New Roman"/>
                <w:color w:val="00000A"/>
                <w:lang w:eastAsia="en-GB" w:bidi="hi-IN"/>
              </w:rPr>
              <w:t>1</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5E8CA2CC" w14:textId="4B9FBDC8"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Слотов </w:t>
            </w:r>
            <w:r w:rsidRPr="00A34F4B">
              <w:rPr>
                <w:rFonts w:ascii="Times New Roman" w:hAnsi="Times New Roman"/>
                <w:color w:val="00000A"/>
                <w:lang w:val="en-US" w:eastAsia="en-GB" w:bidi="hi-IN"/>
              </w:rPr>
              <w:t>PCI</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Ex</w:t>
            </w:r>
            <w:r w:rsidRPr="00A34F4B">
              <w:rPr>
                <w:rFonts w:ascii="Times New Roman" w:hAnsi="Times New Roman"/>
                <w:color w:val="00000A"/>
                <w:lang w:eastAsia="en-GB" w:bidi="hi-IN"/>
              </w:rPr>
              <w:t>16</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5D1A3617" w14:textId="291EAE2B"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Разъем для микрофона</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184D16C1" w14:textId="0F0066DB"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Разъем для наушников</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606EA049"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Корпус</w:t>
            </w:r>
          </w:p>
          <w:p w14:paraId="3F96A77F" w14:textId="675B644E"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Тип корпуса</w:t>
            </w:r>
            <w:r w:rsidR="0054623B">
              <w:rPr>
                <w:rFonts w:ascii="Times New Roman" w:hAnsi="Times New Roman"/>
                <w:color w:val="00000A"/>
                <w:lang w:eastAsia="en-GB" w:bidi="hi-IN"/>
              </w:rPr>
              <w:t>-</w:t>
            </w:r>
            <w:r w:rsidRPr="00A34F4B">
              <w:rPr>
                <w:rFonts w:ascii="Times New Roman" w:hAnsi="Times New Roman"/>
                <w:color w:val="00000A"/>
                <w:lang w:val="en-US" w:eastAsia="en-GB" w:bidi="hi-IN"/>
              </w:rPr>
              <w:t>minitower</w:t>
            </w:r>
          </w:p>
          <w:p w14:paraId="71090142" w14:textId="74B29399"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Тип блока питания</w:t>
            </w:r>
            <w:r w:rsidR="0054623B">
              <w:rPr>
                <w:rFonts w:ascii="Times New Roman" w:hAnsi="Times New Roman"/>
                <w:color w:val="00000A"/>
                <w:lang w:eastAsia="en-GB" w:bidi="hi-IN"/>
              </w:rPr>
              <w:t>-</w:t>
            </w:r>
            <w:r w:rsidR="0054623B" w:rsidRPr="00A34F4B">
              <w:rPr>
                <w:rFonts w:ascii="Times New Roman" w:hAnsi="Times New Roman"/>
                <w:color w:val="00000A"/>
                <w:lang w:eastAsia="en-GB" w:bidi="hi-IN"/>
              </w:rPr>
              <w:t>В</w:t>
            </w:r>
            <w:r w:rsidRPr="00A34F4B">
              <w:rPr>
                <w:rFonts w:ascii="Times New Roman" w:hAnsi="Times New Roman"/>
                <w:color w:val="00000A"/>
                <w:lang w:eastAsia="en-GB" w:bidi="hi-IN"/>
              </w:rPr>
              <w:t>нутренний</w:t>
            </w:r>
          </w:p>
          <w:p w14:paraId="790921B3" w14:textId="7BE9934C"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Блок питания</w:t>
            </w:r>
            <w:r w:rsidR="0054623B">
              <w:rPr>
                <w:rFonts w:ascii="Times New Roman" w:hAnsi="Times New Roman"/>
                <w:color w:val="00000A"/>
                <w:lang w:eastAsia="en-GB" w:bidi="hi-IN"/>
              </w:rPr>
              <w:t xml:space="preserve">-не менее </w:t>
            </w:r>
            <w:r w:rsidRPr="00A34F4B">
              <w:rPr>
                <w:rFonts w:ascii="Times New Roman" w:hAnsi="Times New Roman"/>
                <w:color w:val="00000A"/>
                <w:lang w:eastAsia="en-GB" w:bidi="hi-IN"/>
              </w:rPr>
              <w:t>200 Вт</w:t>
            </w:r>
          </w:p>
          <w:p w14:paraId="44AF786E" w14:textId="7A0A264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Цвет корпуса</w:t>
            </w:r>
            <w:r w:rsidR="0054623B">
              <w:rPr>
                <w:rFonts w:ascii="Times New Roman" w:hAnsi="Times New Roman"/>
                <w:color w:val="00000A"/>
                <w:lang w:eastAsia="en-GB" w:bidi="hi-IN"/>
              </w:rPr>
              <w:t>-</w:t>
            </w:r>
            <w:r w:rsidRPr="00A34F4B">
              <w:rPr>
                <w:rFonts w:ascii="Times New Roman" w:hAnsi="Times New Roman"/>
                <w:color w:val="00000A"/>
                <w:lang w:eastAsia="en-GB" w:bidi="hi-IN"/>
              </w:rPr>
              <w:t>черный</w:t>
            </w:r>
          </w:p>
          <w:p w14:paraId="3413DECF" w14:textId="76A7664A" w:rsidR="00E16717" w:rsidRPr="0054623B" w:rsidRDefault="00A34F4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Размеры корпуса (</w:t>
            </w:r>
            <w:proofErr w:type="spellStart"/>
            <w:r w:rsidRPr="00A34F4B">
              <w:rPr>
                <w:rFonts w:ascii="Times New Roman" w:hAnsi="Times New Roman"/>
                <w:color w:val="00000A"/>
                <w:lang w:eastAsia="en-GB" w:bidi="hi-IN"/>
              </w:rPr>
              <w:t>ШхВхГ</w:t>
            </w:r>
            <w:proofErr w:type="spellEnd"/>
            <w:r w:rsidRPr="00A34F4B">
              <w:rPr>
                <w:rFonts w:ascii="Times New Roman" w:hAnsi="Times New Roman"/>
                <w:color w:val="00000A"/>
                <w:lang w:eastAsia="en-GB" w:bidi="hi-IN"/>
              </w:rPr>
              <w:t>)</w:t>
            </w:r>
            <w:r w:rsidR="0054623B">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163х275х370 мм</w:t>
            </w:r>
          </w:p>
        </w:tc>
        <w:tc>
          <w:tcPr>
            <w:tcW w:w="646" w:type="dxa"/>
            <w:tcBorders>
              <w:top w:val="single" w:sz="4" w:space="0" w:color="auto"/>
              <w:left w:val="single" w:sz="4" w:space="0" w:color="auto"/>
              <w:bottom w:val="single" w:sz="4" w:space="0" w:color="auto"/>
              <w:right w:val="single" w:sz="4" w:space="0" w:color="auto"/>
            </w:tcBorders>
          </w:tcPr>
          <w:p w14:paraId="79578051" w14:textId="25863AB8" w:rsidR="00E16717" w:rsidRPr="00A34F4B" w:rsidRDefault="00A34F4B" w:rsidP="00611EEA">
            <w:pPr>
              <w:spacing w:after="0" w:line="240" w:lineRule="auto"/>
              <w:jc w:val="center"/>
              <w:rPr>
                <w:rFonts w:ascii="Times New Roman" w:eastAsia="SimSun" w:hAnsi="Times New Roman"/>
                <w:color w:val="00000A"/>
                <w:lang w:eastAsia="zh-CN" w:bidi="hi-IN"/>
              </w:rPr>
            </w:pPr>
            <w:proofErr w:type="spellStart"/>
            <w:r>
              <w:rPr>
                <w:rFonts w:ascii="Times New Roman" w:eastAsia="SimSun" w:hAnsi="Times New Roman"/>
                <w:color w:val="00000A"/>
                <w:lang w:eastAsia="zh-CN" w:bidi="hi-IN"/>
              </w:rPr>
              <w:lastRenderedPageBreak/>
              <w:t>шт</w:t>
            </w:r>
            <w:proofErr w:type="spellEnd"/>
          </w:p>
        </w:tc>
        <w:tc>
          <w:tcPr>
            <w:tcW w:w="683" w:type="dxa"/>
            <w:tcBorders>
              <w:top w:val="single" w:sz="4" w:space="0" w:color="auto"/>
              <w:left w:val="single" w:sz="4" w:space="0" w:color="auto"/>
              <w:bottom w:val="single" w:sz="4" w:space="0" w:color="auto"/>
              <w:right w:val="single" w:sz="4" w:space="0" w:color="auto"/>
            </w:tcBorders>
          </w:tcPr>
          <w:p w14:paraId="2CE28A74" w14:textId="14FBAA2D" w:rsidR="00E16717" w:rsidRPr="00A34F4B" w:rsidRDefault="00A34F4B"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3590162A"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133E3411" w14:textId="4D89C104" w:rsidR="00A34F4B" w:rsidRPr="00E16717"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2</w:t>
            </w:r>
          </w:p>
        </w:tc>
        <w:tc>
          <w:tcPr>
            <w:tcW w:w="1993" w:type="dxa"/>
          </w:tcPr>
          <w:p w14:paraId="61544ED0" w14:textId="3D87A947" w:rsidR="00A34F4B" w:rsidRPr="00A34F4B" w:rsidRDefault="00A34F4B" w:rsidP="00A34F4B">
            <w:pPr>
              <w:spacing w:after="0" w:line="240" w:lineRule="auto"/>
              <w:jc w:val="both"/>
              <w:rPr>
                <w:rFonts w:ascii="Times New Roman" w:eastAsia="SimSun" w:hAnsi="Times New Roman"/>
                <w:color w:val="00000A"/>
                <w:lang w:val="en-US" w:eastAsia="zh-CN" w:bidi="hi-IN"/>
              </w:rPr>
            </w:pPr>
            <w:r w:rsidRPr="00A34F4B">
              <w:rPr>
                <w:rFonts w:ascii="Times New Roman" w:eastAsia="SimSun" w:hAnsi="Times New Roman"/>
                <w:color w:val="00000A"/>
                <w:lang w:eastAsia="zh-CN" w:bidi="hi-IN"/>
              </w:rPr>
              <w:t>Жесткий</w:t>
            </w:r>
            <w:r w:rsidRPr="00A34F4B">
              <w:rPr>
                <w:rFonts w:ascii="Times New Roman" w:eastAsia="SimSun" w:hAnsi="Times New Roman"/>
                <w:color w:val="00000A"/>
                <w:lang w:val="en-US" w:eastAsia="zh-CN" w:bidi="hi-IN"/>
              </w:rPr>
              <w:t xml:space="preserve"> </w:t>
            </w:r>
            <w:r w:rsidRPr="00A34F4B">
              <w:rPr>
                <w:rFonts w:ascii="Times New Roman" w:eastAsia="SimSun" w:hAnsi="Times New Roman"/>
                <w:color w:val="00000A"/>
                <w:lang w:eastAsia="zh-CN" w:bidi="hi-IN"/>
              </w:rPr>
              <w:t>диск</w:t>
            </w:r>
          </w:p>
          <w:p w14:paraId="54603B07" w14:textId="7A605C4C" w:rsidR="00A34F4B" w:rsidRPr="00E16717" w:rsidRDefault="00A34F4B" w:rsidP="00A34F4B">
            <w:pPr>
              <w:spacing w:after="0" w:line="240" w:lineRule="auto"/>
              <w:jc w:val="both"/>
              <w:rPr>
                <w:rFonts w:ascii="Times New Roman" w:eastAsia="SimSun" w:hAnsi="Times New Roman"/>
                <w:color w:val="00000A"/>
                <w:lang w:eastAsia="zh-CN" w:bidi="hi-IN"/>
              </w:rPr>
            </w:pPr>
            <w:proofErr w:type="spellStart"/>
            <w:r w:rsidRPr="00A34F4B">
              <w:rPr>
                <w:rFonts w:ascii="Times New Roman" w:eastAsia="SimSun" w:hAnsi="Times New Roman"/>
                <w:color w:val="00000A"/>
                <w:lang w:eastAsia="zh-CN" w:bidi="hi-IN"/>
              </w:rPr>
              <w:t>Toshiba</w:t>
            </w:r>
            <w:proofErr w:type="spellEnd"/>
          </w:p>
        </w:tc>
        <w:tc>
          <w:tcPr>
            <w:tcW w:w="5361" w:type="dxa"/>
          </w:tcPr>
          <w:p w14:paraId="67948ACB" w14:textId="67AA874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Назначение</w:t>
            </w:r>
            <w:r>
              <w:rPr>
                <w:rFonts w:ascii="Times New Roman" w:hAnsi="Times New Roman"/>
                <w:color w:val="00000A"/>
                <w:lang w:eastAsia="en-GB" w:bidi="hi-IN"/>
              </w:rPr>
              <w:t>-</w:t>
            </w:r>
            <w:r w:rsidRPr="0054623B">
              <w:rPr>
                <w:rFonts w:ascii="Times New Roman" w:hAnsi="Times New Roman"/>
                <w:color w:val="00000A"/>
                <w:lang w:eastAsia="en-GB" w:bidi="hi-IN"/>
              </w:rPr>
              <w:t>ПК-десктопы</w:t>
            </w:r>
          </w:p>
          <w:p w14:paraId="489D8242"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Накопитель</w:t>
            </w:r>
          </w:p>
          <w:p w14:paraId="1FB9E0BA" w14:textId="7214E94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Объем HDD</w:t>
            </w:r>
            <w:r>
              <w:rPr>
                <w:rFonts w:ascii="Times New Roman" w:hAnsi="Times New Roman"/>
                <w:color w:val="00000A"/>
                <w:lang w:eastAsia="en-GB" w:bidi="hi-IN"/>
              </w:rPr>
              <w:t xml:space="preserve"> не менее</w:t>
            </w:r>
            <w:r w:rsidRPr="0054623B">
              <w:rPr>
                <w:rFonts w:ascii="Times New Roman" w:hAnsi="Times New Roman"/>
                <w:color w:val="00000A"/>
                <w:lang w:eastAsia="en-GB" w:bidi="hi-IN"/>
              </w:rPr>
              <w:t xml:space="preserve"> 1 ТБ</w:t>
            </w:r>
          </w:p>
          <w:p w14:paraId="42EEB985" w14:textId="41F5A20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Объем кэш-памяти </w:t>
            </w:r>
            <w:r>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32 МБ</w:t>
            </w:r>
          </w:p>
          <w:p w14:paraId="29253CE2" w14:textId="70FF839B"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Скорость вращения шпинделя </w:t>
            </w:r>
            <w:r>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7200 об/мин</w:t>
            </w:r>
          </w:p>
          <w:p w14:paraId="76C509C9" w14:textId="6E2AE323"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Максимальная скорость передачи данных</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125 Мбайт/сек</w:t>
            </w:r>
          </w:p>
          <w:p w14:paraId="4CFDEFB2" w14:textId="2F8ABB51"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Среднее время задержки (</w:t>
            </w:r>
            <w:proofErr w:type="spellStart"/>
            <w:r w:rsidRPr="0054623B">
              <w:rPr>
                <w:rFonts w:ascii="Times New Roman" w:hAnsi="Times New Roman"/>
                <w:color w:val="00000A"/>
                <w:lang w:eastAsia="en-GB" w:bidi="hi-IN"/>
              </w:rPr>
              <w:t>Latency</w:t>
            </w:r>
            <w:proofErr w:type="spellEnd"/>
            <w:r w:rsidRPr="0054623B">
              <w:rPr>
                <w:rFonts w:ascii="Times New Roman" w:hAnsi="Times New Roman"/>
                <w:color w:val="00000A"/>
                <w:lang w:eastAsia="en-GB" w:bidi="hi-IN"/>
              </w:rPr>
              <w:t xml:space="preserve">) </w:t>
            </w:r>
            <w:r>
              <w:rPr>
                <w:rFonts w:ascii="Times New Roman" w:hAnsi="Times New Roman"/>
                <w:color w:val="00000A"/>
                <w:lang w:eastAsia="en-GB" w:bidi="hi-IN"/>
              </w:rPr>
              <w:t xml:space="preserve">не более </w:t>
            </w:r>
            <w:r w:rsidRPr="0054623B">
              <w:rPr>
                <w:rFonts w:ascii="Times New Roman" w:hAnsi="Times New Roman"/>
                <w:color w:val="00000A"/>
                <w:lang w:eastAsia="en-GB" w:bidi="hi-IN"/>
              </w:rPr>
              <w:t xml:space="preserve">4.17 </w:t>
            </w:r>
            <w:proofErr w:type="spellStart"/>
            <w:r w:rsidRPr="0054623B">
              <w:rPr>
                <w:rFonts w:ascii="Times New Roman" w:hAnsi="Times New Roman"/>
                <w:color w:val="00000A"/>
                <w:lang w:eastAsia="en-GB" w:bidi="hi-IN"/>
              </w:rPr>
              <w:t>мс</w:t>
            </w:r>
            <w:proofErr w:type="spellEnd"/>
          </w:p>
          <w:p w14:paraId="44E162B8"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Интерфейс</w:t>
            </w:r>
          </w:p>
          <w:p w14:paraId="15951945"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SATA III</w:t>
            </w:r>
          </w:p>
          <w:p w14:paraId="098D942A" w14:textId="52F7E1E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Пропускная способность интерфейса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6 Гбит/с</w:t>
            </w:r>
          </w:p>
          <w:p w14:paraId="663E79D0"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Механика и надежность</w:t>
            </w:r>
          </w:p>
          <w:p w14:paraId="31E93FB1" w14:textId="067C4574"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Технология записи</w:t>
            </w:r>
            <w:r>
              <w:rPr>
                <w:rFonts w:ascii="Times New Roman" w:hAnsi="Times New Roman"/>
                <w:color w:val="00000A"/>
                <w:lang w:eastAsia="en-GB" w:bidi="hi-IN"/>
              </w:rPr>
              <w:t>-</w:t>
            </w:r>
            <w:r w:rsidRPr="0054623B">
              <w:rPr>
                <w:rFonts w:ascii="Times New Roman" w:hAnsi="Times New Roman"/>
                <w:color w:val="00000A"/>
                <w:lang w:eastAsia="en-GB" w:bidi="hi-IN"/>
              </w:rPr>
              <w:t>CMR</w:t>
            </w:r>
          </w:p>
          <w:p w14:paraId="348D9607" w14:textId="01EA030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Ударостойкость при работе</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70 G</w:t>
            </w:r>
          </w:p>
          <w:p w14:paraId="336B9E54" w14:textId="028F40DD"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Уровень шума во время работы</w:t>
            </w:r>
            <w:r>
              <w:rPr>
                <w:rFonts w:ascii="Times New Roman" w:hAnsi="Times New Roman"/>
                <w:color w:val="00000A"/>
                <w:lang w:eastAsia="en-GB" w:bidi="hi-IN"/>
              </w:rPr>
              <w:t xml:space="preserve"> не более</w:t>
            </w:r>
            <w:r w:rsidRPr="0054623B">
              <w:rPr>
                <w:rFonts w:ascii="Times New Roman" w:hAnsi="Times New Roman"/>
                <w:color w:val="00000A"/>
                <w:lang w:eastAsia="en-GB" w:bidi="hi-IN"/>
              </w:rPr>
              <w:t xml:space="preserve"> 26 дБ</w:t>
            </w:r>
          </w:p>
          <w:p w14:paraId="6C48D351" w14:textId="40C9165F"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Уровень шума в простое</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25 дБ</w:t>
            </w:r>
          </w:p>
          <w:p w14:paraId="2855106A" w14:textId="268E0B28"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Максимальное энергопотребление</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6.4 Вт</w:t>
            </w:r>
          </w:p>
          <w:p w14:paraId="1CCA6983" w14:textId="27770F33"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Энергопотребление в режиме ожидания</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3.7 Вт</w:t>
            </w:r>
          </w:p>
          <w:p w14:paraId="24ACA68A" w14:textId="2389D79A"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Максимальная рабочая температура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60 °C</w:t>
            </w:r>
          </w:p>
          <w:p w14:paraId="124F6026" w14:textId="1BBC9B93"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Ширина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101 мм</w:t>
            </w:r>
          </w:p>
          <w:p w14:paraId="45C5CF07" w14:textId="6A9DE65C"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Длина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147 мм</w:t>
            </w:r>
          </w:p>
          <w:p w14:paraId="0AC566FE" w14:textId="7E5CE88E" w:rsidR="00A34F4B" w:rsidRPr="00E16717"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Толщина</w:t>
            </w:r>
            <w:r>
              <w:rPr>
                <w:rFonts w:ascii="Times New Roman" w:hAnsi="Times New Roman"/>
                <w:color w:val="00000A"/>
                <w:lang w:eastAsia="en-GB" w:bidi="hi-IN"/>
              </w:rPr>
              <w:t xml:space="preserve"> не </w:t>
            </w:r>
            <w:proofErr w:type="gramStart"/>
            <w:r>
              <w:rPr>
                <w:rFonts w:ascii="Times New Roman" w:hAnsi="Times New Roman"/>
                <w:color w:val="00000A"/>
                <w:lang w:eastAsia="en-GB" w:bidi="hi-IN"/>
              </w:rPr>
              <w:t xml:space="preserve">менее </w:t>
            </w:r>
            <w:r w:rsidRPr="0054623B">
              <w:rPr>
                <w:rFonts w:ascii="Times New Roman" w:hAnsi="Times New Roman"/>
                <w:color w:val="00000A"/>
                <w:lang w:eastAsia="en-GB" w:bidi="hi-IN"/>
              </w:rPr>
              <w:t xml:space="preserve"> 26</w:t>
            </w:r>
            <w:proofErr w:type="gramEnd"/>
            <w:r w:rsidRPr="0054623B">
              <w:rPr>
                <w:rFonts w:ascii="Times New Roman" w:hAnsi="Times New Roman"/>
                <w:color w:val="00000A"/>
                <w:lang w:eastAsia="en-GB" w:bidi="hi-IN"/>
              </w:rPr>
              <w:t xml:space="preserve"> мм</w:t>
            </w:r>
          </w:p>
        </w:tc>
        <w:tc>
          <w:tcPr>
            <w:tcW w:w="646" w:type="dxa"/>
            <w:tcBorders>
              <w:top w:val="single" w:sz="4" w:space="0" w:color="auto"/>
              <w:left w:val="single" w:sz="4" w:space="0" w:color="auto"/>
              <w:bottom w:val="single" w:sz="4" w:space="0" w:color="auto"/>
              <w:right w:val="single" w:sz="4" w:space="0" w:color="auto"/>
            </w:tcBorders>
          </w:tcPr>
          <w:p w14:paraId="520CE3E2" w14:textId="5B2A9EC9" w:rsidR="00A34F4B" w:rsidRPr="00E16717" w:rsidRDefault="00A34F4B" w:rsidP="00A34F4B">
            <w:pPr>
              <w:spacing w:after="0" w:line="240" w:lineRule="auto"/>
              <w:jc w:val="center"/>
              <w:rPr>
                <w:rFonts w:ascii="Times New Roman" w:eastAsia="SimSun" w:hAnsi="Times New Roman"/>
                <w:color w:val="00000A"/>
                <w:lang w:eastAsia="zh-CN" w:bidi="hi-IN"/>
              </w:rPr>
            </w:pPr>
            <w:proofErr w:type="spellStart"/>
            <w:r w:rsidRPr="006E4079">
              <w:rPr>
                <w:rFonts w:ascii="Times New Roman" w:eastAsia="SimSun" w:hAnsi="Times New Roman"/>
                <w:color w:val="00000A"/>
                <w:lang w:eastAsia="zh-CN" w:bidi="hi-IN"/>
              </w:rPr>
              <w:t>шт</w:t>
            </w:r>
            <w:proofErr w:type="spellEnd"/>
          </w:p>
        </w:tc>
        <w:tc>
          <w:tcPr>
            <w:tcW w:w="683" w:type="dxa"/>
            <w:tcBorders>
              <w:top w:val="single" w:sz="4" w:space="0" w:color="auto"/>
              <w:left w:val="single" w:sz="4" w:space="0" w:color="auto"/>
              <w:bottom w:val="single" w:sz="4" w:space="0" w:color="auto"/>
              <w:right w:val="single" w:sz="4" w:space="0" w:color="auto"/>
            </w:tcBorders>
          </w:tcPr>
          <w:p w14:paraId="538F2520" w14:textId="15BC3D31"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516C75B6"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4ACC6B0A" w14:textId="607B4569"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3</w:t>
            </w:r>
          </w:p>
        </w:tc>
        <w:tc>
          <w:tcPr>
            <w:tcW w:w="1993" w:type="dxa"/>
          </w:tcPr>
          <w:p w14:paraId="1F33340E" w14:textId="4F136757" w:rsidR="00A34F4B" w:rsidRPr="00A34F4B" w:rsidRDefault="00A34F4B" w:rsidP="004A0211">
            <w:pPr>
              <w:spacing w:after="0" w:line="240" w:lineRule="auto"/>
              <w:jc w:val="both"/>
              <w:rPr>
                <w:rFonts w:ascii="Times New Roman" w:eastAsia="SimSun" w:hAnsi="Times New Roman"/>
                <w:color w:val="00000A"/>
                <w:lang w:val="en-US" w:eastAsia="zh-CN" w:bidi="hi-IN"/>
              </w:rPr>
            </w:pPr>
            <w:r w:rsidRPr="00A34F4B">
              <w:rPr>
                <w:rFonts w:ascii="Times New Roman" w:eastAsia="SimSun" w:hAnsi="Times New Roman"/>
                <w:color w:val="00000A"/>
                <w:lang w:eastAsia="zh-CN" w:bidi="hi-IN"/>
              </w:rPr>
              <w:t>Монитор</w:t>
            </w:r>
            <w:r w:rsidRPr="00A34F4B">
              <w:rPr>
                <w:rFonts w:ascii="Times New Roman" w:eastAsia="SimSun" w:hAnsi="Times New Roman"/>
                <w:color w:val="00000A"/>
                <w:lang w:val="en-US" w:eastAsia="zh-CN" w:bidi="hi-IN"/>
              </w:rPr>
              <w:t xml:space="preserve"> Dahua </w:t>
            </w:r>
          </w:p>
        </w:tc>
        <w:tc>
          <w:tcPr>
            <w:tcW w:w="5361" w:type="dxa"/>
          </w:tcPr>
          <w:p w14:paraId="1B9F3F55" w14:textId="5B7B3DE1"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Размер</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23.8 "</w:t>
            </w:r>
          </w:p>
          <w:p w14:paraId="7BF9A1EF" w14:textId="71D7F33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Разрешение 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1920</w:t>
            </w:r>
            <w:r w:rsidRPr="0054623B">
              <w:rPr>
                <w:rFonts w:ascii="Times New Roman" w:hAnsi="Times New Roman"/>
                <w:color w:val="00000A"/>
                <w:lang w:val="en-US" w:eastAsia="en-GB" w:bidi="hi-IN"/>
              </w:rPr>
              <w:t>x</w:t>
            </w:r>
            <w:r w:rsidRPr="0054623B">
              <w:rPr>
                <w:rFonts w:ascii="Times New Roman" w:hAnsi="Times New Roman"/>
                <w:color w:val="00000A"/>
                <w:lang w:eastAsia="en-GB" w:bidi="hi-IN"/>
              </w:rPr>
              <w:t>1080</w:t>
            </w:r>
          </w:p>
          <w:p w14:paraId="7D80EAB7" w14:textId="1F6B11CB"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Стандарт разрешения</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w:t>
            </w:r>
            <w:r w:rsidRPr="0054623B">
              <w:rPr>
                <w:rFonts w:ascii="Times New Roman" w:hAnsi="Times New Roman"/>
                <w:color w:val="00000A"/>
                <w:lang w:val="en-US" w:eastAsia="en-GB" w:bidi="hi-IN"/>
              </w:rPr>
              <w:t>FULL</w:t>
            </w:r>
            <w:r w:rsidRPr="0054623B">
              <w:rPr>
                <w:rFonts w:ascii="Times New Roman" w:hAnsi="Times New Roman"/>
                <w:color w:val="00000A"/>
                <w:lang w:eastAsia="en-GB" w:bidi="hi-IN"/>
              </w:rPr>
              <w:t xml:space="preserve"> </w:t>
            </w:r>
            <w:r w:rsidRPr="0054623B">
              <w:rPr>
                <w:rFonts w:ascii="Times New Roman" w:hAnsi="Times New Roman"/>
                <w:color w:val="00000A"/>
                <w:lang w:val="en-US" w:eastAsia="en-GB" w:bidi="hi-IN"/>
              </w:rPr>
              <w:t>HD</w:t>
            </w:r>
            <w:r w:rsidRPr="0054623B">
              <w:rPr>
                <w:rFonts w:ascii="Times New Roman" w:hAnsi="Times New Roman"/>
                <w:color w:val="00000A"/>
                <w:lang w:eastAsia="en-GB" w:bidi="hi-IN"/>
              </w:rPr>
              <w:t xml:space="preserve"> (1080</w:t>
            </w:r>
            <w:r w:rsidRPr="0054623B">
              <w:rPr>
                <w:rFonts w:ascii="Times New Roman" w:hAnsi="Times New Roman"/>
                <w:color w:val="00000A"/>
                <w:lang w:val="en-US" w:eastAsia="en-GB" w:bidi="hi-IN"/>
              </w:rPr>
              <w:t>p</w:t>
            </w:r>
            <w:r w:rsidRPr="0054623B">
              <w:rPr>
                <w:rFonts w:ascii="Times New Roman" w:hAnsi="Times New Roman"/>
                <w:color w:val="00000A"/>
                <w:lang w:eastAsia="en-GB" w:bidi="hi-IN"/>
              </w:rPr>
              <w:t>)</w:t>
            </w:r>
          </w:p>
          <w:p w14:paraId="471CD2A2" w14:textId="0919E63E"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Соотношение сторон</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16:9</w:t>
            </w:r>
          </w:p>
          <w:p w14:paraId="443183EE" w14:textId="11D96515"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Тип подсветки матрицы</w:t>
            </w:r>
            <w:r>
              <w:rPr>
                <w:rFonts w:ascii="Times New Roman" w:hAnsi="Times New Roman"/>
                <w:color w:val="00000A"/>
                <w:lang w:eastAsia="en-GB" w:bidi="hi-IN"/>
              </w:rPr>
              <w:t>-</w:t>
            </w:r>
            <w:r w:rsidRPr="0054623B">
              <w:rPr>
                <w:rFonts w:ascii="Times New Roman" w:hAnsi="Times New Roman"/>
                <w:color w:val="00000A"/>
                <w:lang w:val="en-US" w:eastAsia="en-GB" w:bidi="hi-IN"/>
              </w:rPr>
              <w:t>LED</w:t>
            </w:r>
          </w:p>
          <w:p w14:paraId="06657973" w14:textId="6CA454E8"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lastRenderedPageBreak/>
              <w:t>Тип</w:t>
            </w:r>
            <w:r>
              <w:rPr>
                <w:rFonts w:ascii="Times New Roman" w:hAnsi="Times New Roman"/>
                <w:color w:val="00000A"/>
                <w:lang w:eastAsia="en-GB" w:bidi="hi-IN"/>
              </w:rPr>
              <w:t xml:space="preserve"> </w:t>
            </w:r>
            <w:r w:rsidRPr="0054623B">
              <w:rPr>
                <w:rFonts w:ascii="Times New Roman" w:hAnsi="Times New Roman"/>
                <w:color w:val="00000A"/>
                <w:lang w:eastAsia="en-GB" w:bidi="hi-IN"/>
              </w:rPr>
              <w:t>матрицы</w:t>
            </w:r>
            <w:r>
              <w:rPr>
                <w:rFonts w:ascii="Times New Roman" w:hAnsi="Times New Roman"/>
                <w:color w:val="00000A"/>
                <w:lang w:eastAsia="en-GB" w:bidi="hi-IN"/>
              </w:rPr>
              <w:t>-</w:t>
            </w:r>
            <w:r w:rsidRPr="0054623B">
              <w:rPr>
                <w:rFonts w:ascii="Times New Roman" w:hAnsi="Times New Roman"/>
                <w:color w:val="00000A"/>
                <w:lang w:val="en-US" w:eastAsia="en-GB" w:bidi="hi-IN"/>
              </w:rPr>
              <w:t>IPS</w:t>
            </w:r>
          </w:p>
          <w:p w14:paraId="1BB99713" w14:textId="1879B184"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Частота обновления</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75 Гц</w:t>
            </w:r>
          </w:p>
          <w:p w14:paraId="332E69B8" w14:textId="3A51C552"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Время отклика</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 xml:space="preserve">5 </w:t>
            </w:r>
            <w:proofErr w:type="spellStart"/>
            <w:r w:rsidRPr="0054623B">
              <w:rPr>
                <w:rFonts w:ascii="Times New Roman" w:hAnsi="Times New Roman"/>
                <w:color w:val="00000A"/>
                <w:lang w:eastAsia="en-GB" w:bidi="hi-IN"/>
              </w:rPr>
              <w:t>мс</w:t>
            </w:r>
            <w:proofErr w:type="spellEnd"/>
          </w:p>
          <w:p w14:paraId="405B54B3" w14:textId="7C3B8DCD"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Поверхность</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w:t>
            </w:r>
            <w:r w:rsidRPr="0054623B">
              <w:rPr>
                <w:rFonts w:ascii="Times New Roman" w:hAnsi="Times New Roman"/>
                <w:color w:val="00000A"/>
                <w:lang w:eastAsia="en-GB" w:bidi="hi-IN"/>
              </w:rPr>
              <w:t>матовая</w:t>
            </w:r>
          </w:p>
          <w:p w14:paraId="7AAADF68" w14:textId="2C8C67A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Покрытие экрана</w:t>
            </w:r>
            <w:r>
              <w:rPr>
                <w:rFonts w:ascii="Times New Roman" w:hAnsi="Times New Roman"/>
                <w:color w:val="00000A"/>
                <w:lang w:eastAsia="en-GB" w:bidi="hi-IN"/>
              </w:rPr>
              <w:t>-</w:t>
            </w:r>
            <w:r w:rsidRPr="0054623B">
              <w:rPr>
                <w:rFonts w:ascii="Times New Roman" w:hAnsi="Times New Roman"/>
                <w:color w:val="00000A"/>
                <w:lang w:eastAsia="en-GB" w:bidi="hi-IN"/>
              </w:rPr>
              <w:t>антибликовое</w:t>
            </w:r>
          </w:p>
          <w:p w14:paraId="0981D8AE" w14:textId="33FB737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Яркость</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250 кд/м</w:t>
            </w:r>
            <w:r w:rsidRPr="0054623B">
              <w:rPr>
                <w:rFonts w:ascii="Times New Roman" w:hAnsi="Times New Roman"/>
                <w:color w:val="00000A"/>
                <w:vertAlign w:val="superscript"/>
                <w:lang w:eastAsia="en-GB" w:bidi="hi-IN"/>
              </w:rPr>
              <w:t>2</w:t>
            </w:r>
          </w:p>
          <w:p w14:paraId="32E0F092" w14:textId="20B97DB4"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Контрастность</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1200:1</w:t>
            </w:r>
          </w:p>
          <w:p w14:paraId="30997DE8" w14:textId="1EA81BDF"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Количество цветов дисплея (млн)</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16.7</w:t>
            </w:r>
          </w:p>
          <w:p w14:paraId="45E3ACDF" w14:textId="78273D3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Углы</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обзора</w:t>
            </w:r>
            <w:r w:rsidR="004A0211">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178° по горизонтали, 178° по вертикали</w:t>
            </w:r>
          </w:p>
          <w:p w14:paraId="4A6BB383"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Эргономика монитора</w:t>
            </w:r>
          </w:p>
          <w:p w14:paraId="20D293E4" w14:textId="18993DBC"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Наклон</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sidR="004A0211">
              <w:rPr>
                <w:rFonts w:ascii="Times New Roman" w:hAnsi="Times New Roman"/>
                <w:color w:val="00000A"/>
                <w:lang w:eastAsia="en-GB" w:bidi="hi-IN"/>
              </w:rPr>
              <w:t>-наличие</w:t>
            </w:r>
          </w:p>
          <w:p w14:paraId="59908BC4"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Интерфейсы и разъемы</w:t>
            </w:r>
          </w:p>
          <w:p w14:paraId="7BCF117A" w14:textId="7ED0AD1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Количество разъемов</w:t>
            </w:r>
            <w:r w:rsidRPr="0054623B">
              <w:rPr>
                <w:rFonts w:ascii="Times New Roman" w:hAnsi="Times New Roman"/>
                <w:color w:val="00000A"/>
                <w:lang w:val="en-US" w:eastAsia="en-GB" w:bidi="hi-IN"/>
              </w:rPr>
              <w:t>HDMI</w:t>
            </w:r>
            <w:r w:rsidR="004A0211">
              <w:rPr>
                <w:rFonts w:ascii="Times New Roman" w:hAnsi="Times New Roman"/>
                <w:color w:val="00000A"/>
                <w:lang w:eastAsia="en-GB" w:bidi="hi-IN"/>
              </w:rPr>
              <w:t>-</w:t>
            </w:r>
            <w:r w:rsidRPr="0054623B">
              <w:rPr>
                <w:rFonts w:ascii="Times New Roman" w:hAnsi="Times New Roman"/>
                <w:color w:val="00000A"/>
                <w:lang w:eastAsia="en-GB" w:bidi="hi-IN"/>
              </w:rPr>
              <w:t>1</w:t>
            </w:r>
          </w:p>
          <w:p w14:paraId="5B64090D" w14:textId="2259EBC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Количество </w:t>
            </w:r>
            <w:r w:rsidRPr="0054623B">
              <w:rPr>
                <w:rFonts w:ascii="Times New Roman" w:hAnsi="Times New Roman"/>
                <w:color w:val="00000A"/>
                <w:lang w:val="en-US" w:eastAsia="en-GB" w:bidi="hi-IN"/>
              </w:rPr>
              <w:t>HDMI</w:t>
            </w:r>
            <w:r w:rsidRPr="0054623B">
              <w:rPr>
                <w:rFonts w:ascii="Times New Roman" w:hAnsi="Times New Roman"/>
                <w:color w:val="00000A"/>
                <w:lang w:eastAsia="en-GB" w:bidi="hi-IN"/>
              </w:rPr>
              <w:t xml:space="preserve"> 2.0</w:t>
            </w:r>
            <w:r w:rsidR="004A0211">
              <w:rPr>
                <w:rFonts w:ascii="Times New Roman" w:hAnsi="Times New Roman"/>
                <w:color w:val="00000A"/>
                <w:lang w:eastAsia="en-GB" w:bidi="hi-IN"/>
              </w:rPr>
              <w:t>-</w:t>
            </w:r>
            <w:r w:rsidRPr="0054623B">
              <w:rPr>
                <w:rFonts w:ascii="Times New Roman" w:hAnsi="Times New Roman"/>
                <w:color w:val="00000A"/>
                <w:lang w:eastAsia="en-GB" w:bidi="hi-IN"/>
              </w:rPr>
              <w:t>1</w:t>
            </w:r>
          </w:p>
          <w:p w14:paraId="43ECBF5C" w14:textId="0F91EF8C" w:rsidR="0054623B" w:rsidRPr="004A0211"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Интерфейс</w:t>
            </w:r>
            <w:r w:rsidRPr="0054623B">
              <w:rPr>
                <w:rFonts w:ascii="Times New Roman" w:hAnsi="Times New Roman"/>
                <w:color w:val="00000A"/>
                <w:lang w:val="en-US" w:eastAsia="en-GB" w:bidi="hi-IN"/>
              </w:rPr>
              <w:t>D</w:t>
            </w:r>
            <w:r w:rsidRPr="0054623B">
              <w:rPr>
                <w:rFonts w:ascii="Times New Roman" w:hAnsi="Times New Roman"/>
                <w:color w:val="00000A"/>
                <w:lang w:eastAsia="en-GB" w:bidi="hi-IN"/>
              </w:rPr>
              <w:t>-</w:t>
            </w:r>
            <w:r w:rsidRPr="0054623B">
              <w:rPr>
                <w:rFonts w:ascii="Times New Roman" w:hAnsi="Times New Roman"/>
                <w:color w:val="00000A"/>
                <w:lang w:val="en-US" w:eastAsia="en-GB" w:bidi="hi-IN"/>
              </w:rPr>
              <w:t>SUB</w:t>
            </w:r>
            <w:r w:rsidR="004A0211">
              <w:rPr>
                <w:rFonts w:ascii="Times New Roman" w:hAnsi="Times New Roman"/>
                <w:color w:val="00000A"/>
                <w:lang w:eastAsia="en-GB" w:bidi="hi-IN"/>
              </w:rPr>
              <w:t>-наличие</w:t>
            </w:r>
          </w:p>
          <w:p w14:paraId="2F9D4BB2" w14:textId="12E2B6EC"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Количество разъемов </w:t>
            </w:r>
            <w:r w:rsidRPr="0054623B">
              <w:rPr>
                <w:rFonts w:ascii="Times New Roman" w:hAnsi="Times New Roman"/>
                <w:color w:val="00000A"/>
                <w:lang w:val="en-US" w:eastAsia="en-GB" w:bidi="hi-IN"/>
              </w:rPr>
              <w:t>VGA</w:t>
            </w:r>
            <w:r w:rsidRPr="0054623B">
              <w:rPr>
                <w:rFonts w:ascii="Times New Roman" w:hAnsi="Times New Roman"/>
                <w:color w:val="00000A"/>
                <w:lang w:eastAsia="en-GB" w:bidi="hi-IN"/>
              </w:rPr>
              <w:t>(</w:t>
            </w:r>
            <w:r w:rsidRPr="0054623B">
              <w:rPr>
                <w:rFonts w:ascii="Times New Roman" w:hAnsi="Times New Roman"/>
                <w:color w:val="00000A"/>
                <w:lang w:val="en-US" w:eastAsia="en-GB" w:bidi="hi-IN"/>
              </w:rPr>
              <w:t>D</w:t>
            </w:r>
            <w:r w:rsidRPr="0054623B">
              <w:rPr>
                <w:rFonts w:ascii="Times New Roman" w:hAnsi="Times New Roman"/>
                <w:color w:val="00000A"/>
                <w:lang w:eastAsia="en-GB" w:bidi="hi-IN"/>
              </w:rPr>
              <w:t>-</w:t>
            </w:r>
            <w:r w:rsidRPr="0054623B">
              <w:rPr>
                <w:rFonts w:ascii="Times New Roman" w:hAnsi="Times New Roman"/>
                <w:color w:val="00000A"/>
                <w:lang w:val="en-US" w:eastAsia="en-GB" w:bidi="hi-IN"/>
              </w:rPr>
              <w:t>SUB</w:t>
            </w:r>
            <w:r w:rsidRPr="0054623B">
              <w:rPr>
                <w:rFonts w:ascii="Times New Roman" w:hAnsi="Times New Roman"/>
                <w:color w:val="00000A"/>
                <w:lang w:eastAsia="en-GB" w:bidi="hi-IN"/>
              </w:rPr>
              <w:t>)</w:t>
            </w:r>
            <w:r w:rsidR="004A0211">
              <w:rPr>
                <w:rFonts w:ascii="Times New Roman" w:hAnsi="Times New Roman"/>
                <w:color w:val="00000A"/>
                <w:lang w:eastAsia="en-GB" w:bidi="hi-IN"/>
              </w:rPr>
              <w:t>-</w:t>
            </w:r>
            <w:r w:rsidRPr="0054623B">
              <w:rPr>
                <w:rFonts w:ascii="Times New Roman" w:hAnsi="Times New Roman"/>
                <w:color w:val="00000A"/>
                <w:lang w:eastAsia="en-GB" w:bidi="hi-IN"/>
              </w:rPr>
              <w:t>1</w:t>
            </w:r>
          </w:p>
          <w:p w14:paraId="406DC6ED"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Электропитание монитора</w:t>
            </w:r>
          </w:p>
          <w:p w14:paraId="064DB816" w14:textId="08A0045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Тип блока</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питания</w:t>
            </w:r>
            <w:r w:rsidR="004A0211">
              <w:rPr>
                <w:rFonts w:ascii="Times New Roman" w:hAnsi="Times New Roman"/>
                <w:color w:val="00000A"/>
                <w:lang w:eastAsia="en-GB" w:bidi="hi-IN"/>
              </w:rPr>
              <w:t>-</w:t>
            </w:r>
            <w:r w:rsidRPr="0054623B">
              <w:rPr>
                <w:rFonts w:ascii="Times New Roman" w:hAnsi="Times New Roman"/>
                <w:color w:val="00000A"/>
                <w:lang w:eastAsia="en-GB" w:bidi="hi-IN"/>
              </w:rPr>
              <w:t>внешний</w:t>
            </w:r>
          </w:p>
          <w:p w14:paraId="6AF97006" w14:textId="62694BE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Энергопотребление в режиме</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ожидания</w:t>
            </w:r>
            <w:r w:rsidR="004A0211">
              <w:rPr>
                <w:rFonts w:ascii="Times New Roman" w:hAnsi="Times New Roman"/>
                <w:color w:val="00000A"/>
                <w:lang w:eastAsia="en-GB" w:bidi="hi-IN"/>
              </w:rPr>
              <w:t xml:space="preserve">-Не более </w:t>
            </w:r>
            <w:r w:rsidRPr="0054623B">
              <w:rPr>
                <w:rFonts w:ascii="Times New Roman" w:hAnsi="Times New Roman"/>
                <w:color w:val="00000A"/>
                <w:lang w:eastAsia="en-GB" w:bidi="hi-IN"/>
              </w:rPr>
              <w:t>0.5 Вт</w:t>
            </w:r>
          </w:p>
          <w:p w14:paraId="7E4B80CD"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Корпус монитора</w:t>
            </w:r>
          </w:p>
          <w:p w14:paraId="5B1DB941" w14:textId="66DB302E"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Размер крепления</w:t>
            </w:r>
            <w:r w:rsidRPr="0054623B">
              <w:rPr>
                <w:rFonts w:ascii="Times New Roman" w:hAnsi="Times New Roman"/>
                <w:color w:val="00000A"/>
                <w:lang w:val="en-US" w:eastAsia="en-GB" w:bidi="hi-IN"/>
              </w:rPr>
              <w:t>VESA</w:t>
            </w:r>
            <w:r w:rsidR="004A0211">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75х75</w:t>
            </w:r>
          </w:p>
          <w:p w14:paraId="4F6BF287" w14:textId="12CEB4D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Материал</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корпуса</w:t>
            </w:r>
            <w:r w:rsidR="004A0211">
              <w:rPr>
                <w:rFonts w:ascii="Times New Roman" w:hAnsi="Times New Roman"/>
                <w:color w:val="00000A"/>
                <w:lang w:eastAsia="en-GB" w:bidi="hi-IN"/>
              </w:rPr>
              <w:t>-</w:t>
            </w:r>
            <w:r w:rsidRPr="0054623B">
              <w:rPr>
                <w:rFonts w:ascii="Times New Roman" w:hAnsi="Times New Roman"/>
                <w:color w:val="00000A"/>
                <w:lang w:eastAsia="en-GB" w:bidi="hi-IN"/>
              </w:rPr>
              <w:t>пластик</w:t>
            </w:r>
          </w:p>
          <w:p w14:paraId="7BFD459B" w14:textId="5BC0577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Покрытие корпуса</w:t>
            </w:r>
            <w:r w:rsidR="004A0211">
              <w:rPr>
                <w:rFonts w:ascii="Times New Roman" w:hAnsi="Times New Roman"/>
                <w:color w:val="00000A"/>
                <w:lang w:eastAsia="en-GB" w:bidi="hi-IN"/>
              </w:rPr>
              <w:t>-</w:t>
            </w:r>
            <w:r w:rsidRPr="0054623B">
              <w:rPr>
                <w:rFonts w:ascii="Times New Roman" w:hAnsi="Times New Roman"/>
                <w:color w:val="00000A"/>
                <w:lang w:eastAsia="en-GB" w:bidi="hi-IN"/>
              </w:rPr>
              <w:t>матовое</w:t>
            </w:r>
          </w:p>
          <w:p w14:paraId="262DCF4F" w14:textId="052F7C48"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Цвет</w:t>
            </w:r>
            <w:r w:rsidR="004A0211">
              <w:rPr>
                <w:rFonts w:ascii="Times New Roman" w:hAnsi="Times New Roman"/>
                <w:color w:val="00000A"/>
                <w:lang w:eastAsia="en-GB" w:bidi="hi-IN"/>
              </w:rPr>
              <w:t>-</w:t>
            </w:r>
            <w:r w:rsidRPr="0054623B">
              <w:rPr>
                <w:rFonts w:ascii="Times New Roman" w:hAnsi="Times New Roman"/>
                <w:color w:val="00000A"/>
                <w:lang w:eastAsia="en-GB" w:bidi="hi-IN"/>
              </w:rPr>
              <w:t>черный</w:t>
            </w:r>
          </w:p>
          <w:p w14:paraId="0A60B343" w14:textId="52488E20" w:rsidR="00A34F4B" w:rsidRPr="004A0211" w:rsidRDefault="0054623B"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Размеры без подставки</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w:t>
            </w:r>
            <w:proofErr w:type="spellStart"/>
            <w:r w:rsidRPr="0054623B">
              <w:rPr>
                <w:rFonts w:ascii="Times New Roman" w:hAnsi="Times New Roman"/>
                <w:color w:val="00000A"/>
                <w:lang w:eastAsia="en-GB" w:bidi="hi-IN"/>
              </w:rPr>
              <w:t>ШхВхГ</w:t>
            </w:r>
            <w:proofErr w:type="spellEnd"/>
            <w:r w:rsidRPr="0054623B">
              <w:rPr>
                <w:rFonts w:ascii="Times New Roman" w:hAnsi="Times New Roman"/>
                <w:color w:val="00000A"/>
                <w:lang w:eastAsia="en-GB" w:bidi="hi-IN"/>
              </w:rPr>
              <w:t>)</w:t>
            </w:r>
            <w:r w:rsidR="004A0211">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539х320х41 мм</w:t>
            </w:r>
          </w:p>
        </w:tc>
        <w:tc>
          <w:tcPr>
            <w:tcW w:w="646" w:type="dxa"/>
            <w:tcBorders>
              <w:top w:val="single" w:sz="4" w:space="0" w:color="auto"/>
              <w:left w:val="single" w:sz="4" w:space="0" w:color="auto"/>
              <w:bottom w:val="single" w:sz="4" w:space="0" w:color="auto"/>
              <w:right w:val="single" w:sz="4" w:space="0" w:color="auto"/>
            </w:tcBorders>
          </w:tcPr>
          <w:p w14:paraId="3AC9D154" w14:textId="0D1A7ABC" w:rsidR="00A34F4B" w:rsidRPr="00E16717" w:rsidRDefault="00A34F4B" w:rsidP="00A34F4B">
            <w:pPr>
              <w:spacing w:after="0" w:line="240" w:lineRule="auto"/>
              <w:jc w:val="center"/>
              <w:rPr>
                <w:rFonts w:ascii="Times New Roman" w:eastAsia="SimSun" w:hAnsi="Times New Roman"/>
                <w:color w:val="00000A"/>
                <w:lang w:eastAsia="zh-CN" w:bidi="hi-IN"/>
              </w:rPr>
            </w:pPr>
            <w:proofErr w:type="spellStart"/>
            <w:r w:rsidRPr="006E4079">
              <w:rPr>
                <w:rFonts w:ascii="Times New Roman" w:eastAsia="SimSun" w:hAnsi="Times New Roman"/>
                <w:color w:val="00000A"/>
                <w:lang w:eastAsia="zh-CN" w:bidi="hi-IN"/>
              </w:rPr>
              <w:lastRenderedPageBreak/>
              <w:t>шт</w:t>
            </w:r>
            <w:proofErr w:type="spellEnd"/>
          </w:p>
        </w:tc>
        <w:tc>
          <w:tcPr>
            <w:tcW w:w="683" w:type="dxa"/>
            <w:tcBorders>
              <w:top w:val="single" w:sz="4" w:space="0" w:color="auto"/>
              <w:left w:val="single" w:sz="4" w:space="0" w:color="auto"/>
              <w:bottom w:val="single" w:sz="4" w:space="0" w:color="auto"/>
              <w:right w:val="single" w:sz="4" w:space="0" w:color="auto"/>
            </w:tcBorders>
          </w:tcPr>
          <w:p w14:paraId="6B7061FF" w14:textId="71844728"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6B454CF9"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700BEF4F" w14:textId="7422B1D8"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4</w:t>
            </w:r>
          </w:p>
        </w:tc>
        <w:tc>
          <w:tcPr>
            <w:tcW w:w="1993" w:type="dxa"/>
          </w:tcPr>
          <w:p w14:paraId="1565171E" w14:textId="0E6B8049" w:rsidR="004A0211"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 xml:space="preserve">Клавиатура </w:t>
            </w:r>
            <w:proofErr w:type="spellStart"/>
            <w:r w:rsidRPr="00A34F4B">
              <w:rPr>
                <w:rFonts w:ascii="Times New Roman" w:eastAsia="SimSun" w:hAnsi="Times New Roman"/>
                <w:color w:val="00000A"/>
                <w:lang w:eastAsia="zh-CN" w:bidi="hi-IN"/>
              </w:rPr>
              <w:t>Gembird</w:t>
            </w:r>
            <w:proofErr w:type="spellEnd"/>
            <w:r w:rsidRPr="00A34F4B">
              <w:rPr>
                <w:rFonts w:ascii="Times New Roman" w:eastAsia="SimSun" w:hAnsi="Times New Roman"/>
                <w:color w:val="00000A"/>
                <w:lang w:eastAsia="zh-CN" w:bidi="hi-IN"/>
              </w:rPr>
              <w:t xml:space="preserve"> KB-8320U-BL</w:t>
            </w:r>
          </w:p>
          <w:p w14:paraId="14E89D9E" w14:textId="3B7C810F" w:rsidR="00A34F4B" w:rsidRPr="00E16717" w:rsidRDefault="00A34F4B" w:rsidP="00A34F4B">
            <w:pPr>
              <w:spacing w:after="0" w:line="240" w:lineRule="auto"/>
              <w:jc w:val="both"/>
              <w:rPr>
                <w:rFonts w:ascii="Times New Roman" w:eastAsia="SimSun" w:hAnsi="Times New Roman"/>
                <w:color w:val="00000A"/>
                <w:lang w:eastAsia="zh-CN" w:bidi="hi-IN"/>
              </w:rPr>
            </w:pPr>
          </w:p>
        </w:tc>
        <w:tc>
          <w:tcPr>
            <w:tcW w:w="5361" w:type="dxa"/>
          </w:tcPr>
          <w:p w14:paraId="35279048" w14:textId="45327AF1"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клавиатуры</w:t>
            </w:r>
            <w:r>
              <w:rPr>
                <w:rFonts w:ascii="Times New Roman" w:hAnsi="Times New Roman"/>
                <w:color w:val="00000A"/>
                <w:lang w:eastAsia="en-GB" w:bidi="hi-IN"/>
              </w:rPr>
              <w:t>-</w:t>
            </w:r>
            <w:r w:rsidRPr="004A0211">
              <w:rPr>
                <w:rFonts w:ascii="Times New Roman" w:hAnsi="Times New Roman"/>
                <w:color w:val="00000A"/>
                <w:lang w:eastAsia="en-GB" w:bidi="hi-IN"/>
              </w:rPr>
              <w:t>мембранная</w:t>
            </w:r>
          </w:p>
          <w:p w14:paraId="49D6F2F2" w14:textId="4903927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Внешний вид</w:t>
            </w:r>
          </w:p>
          <w:p w14:paraId="002498A0" w14:textId="151B0F20"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Основной цвет</w:t>
            </w:r>
            <w:r>
              <w:rPr>
                <w:rFonts w:ascii="Times New Roman" w:hAnsi="Times New Roman"/>
                <w:color w:val="00000A"/>
                <w:lang w:eastAsia="en-GB" w:bidi="hi-IN"/>
              </w:rPr>
              <w:t>-</w:t>
            </w:r>
            <w:r w:rsidRPr="004A0211">
              <w:rPr>
                <w:rFonts w:ascii="Times New Roman" w:hAnsi="Times New Roman"/>
                <w:color w:val="00000A"/>
                <w:lang w:eastAsia="en-GB" w:bidi="hi-IN"/>
              </w:rPr>
              <w:t xml:space="preserve"> черный</w:t>
            </w:r>
          </w:p>
          <w:p w14:paraId="6F9153B7" w14:textId="4877AB85"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Язык раскладки</w:t>
            </w:r>
            <w:r>
              <w:rPr>
                <w:rFonts w:ascii="Times New Roman" w:hAnsi="Times New Roman"/>
                <w:color w:val="00000A"/>
                <w:lang w:eastAsia="en-GB" w:bidi="hi-IN"/>
              </w:rPr>
              <w:t>-</w:t>
            </w:r>
            <w:r w:rsidRPr="004A0211">
              <w:rPr>
                <w:rFonts w:ascii="Times New Roman" w:hAnsi="Times New Roman"/>
                <w:color w:val="00000A"/>
                <w:lang w:eastAsia="en-GB" w:bidi="hi-IN"/>
              </w:rPr>
              <w:t xml:space="preserve"> английский, русский</w:t>
            </w:r>
          </w:p>
          <w:p w14:paraId="7E811544" w14:textId="77777777" w:rsid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Расположение символов</w:t>
            </w:r>
          </w:p>
          <w:p w14:paraId="28E8A2C2" w14:textId="6C74752B"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лицевая сторона</w:t>
            </w:r>
            <w:r>
              <w:rPr>
                <w:rFonts w:ascii="Times New Roman" w:hAnsi="Times New Roman"/>
                <w:color w:val="00000A"/>
                <w:lang w:eastAsia="en-GB" w:bidi="hi-IN"/>
              </w:rPr>
              <w:t>-</w:t>
            </w:r>
            <w:r w:rsidRPr="004A0211">
              <w:rPr>
                <w:rFonts w:ascii="Times New Roman" w:hAnsi="Times New Roman"/>
                <w:color w:val="00000A"/>
                <w:lang w:eastAsia="en-GB" w:bidi="hi-IN"/>
              </w:rPr>
              <w:t>Клавиши</w:t>
            </w:r>
          </w:p>
          <w:p w14:paraId="6BDF82A7" w14:textId="4628DB6B"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Общее количество клавиш </w:t>
            </w:r>
            <w:r>
              <w:rPr>
                <w:rFonts w:ascii="Times New Roman" w:hAnsi="Times New Roman"/>
                <w:color w:val="00000A"/>
                <w:lang w:eastAsia="en-GB" w:bidi="hi-IN"/>
              </w:rPr>
              <w:t>-не менее</w:t>
            </w:r>
            <w:r w:rsidRPr="004A0211">
              <w:rPr>
                <w:rFonts w:ascii="Times New Roman" w:hAnsi="Times New Roman"/>
                <w:color w:val="00000A"/>
                <w:lang w:eastAsia="en-GB" w:bidi="hi-IN"/>
              </w:rPr>
              <w:t xml:space="preserve"> 104</w:t>
            </w:r>
          </w:p>
          <w:p w14:paraId="1C872EFE" w14:textId="03F32F09"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Цифровой блок </w:t>
            </w:r>
            <w:r>
              <w:rPr>
                <w:rFonts w:ascii="Times New Roman" w:hAnsi="Times New Roman"/>
                <w:color w:val="00000A"/>
                <w:lang w:eastAsia="en-GB" w:bidi="hi-IN"/>
              </w:rPr>
              <w:t>-наличие</w:t>
            </w:r>
          </w:p>
          <w:p w14:paraId="4DED3EDA" w14:textId="2761B3E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Раскладка клавиатуры</w:t>
            </w:r>
            <w:r>
              <w:rPr>
                <w:rFonts w:ascii="Times New Roman" w:hAnsi="Times New Roman"/>
                <w:color w:val="00000A"/>
                <w:lang w:eastAsia="en-GB" w:bidi="hi-IN"/>
              </w:rPr>
              <w:t>-</w:t>
            </w:r>
            <w:r w:rsidRPr="004A0211">
              <w:rPr>
                <w:rFonts w:ascii="Times New Roman" w:hAnsi="Times New Roman"/>
                <w:color w:val="00000A"/>
                <w:lang w:eastAsia="en-GB" w:bidi="hi-IN"/>
              </w:rPr>
              <w:t>JIS</w:t>
            </w:r>
          </w:p>
          <w:p w14:paraId="4690AF44" w14:textId="6CCFBE2B"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Конструктивные особенности</w:t>
            </w:r>
            <w:r>
              <w:rPr>
                <w:rFonts w:ascii="Times New Roman" w:hAnsi="Times New Roman"/>
                <w:color w:val="00000A"/>
                <w:lang w:eastAsia="en-GB" w:bidi="hi-IN"/>
              </w:rPr>
              <w:t>-</w:t>
            </w:r>
            <w:r w:rsidRPr="004A0211">
              <w:rPr>
                <w:rFonts w:ascii="Times New Roman" w:hAnsi="Times New Roman"/>
                <w:color w:val="00000A"/>
                <w:lang w:eastAsia="en-GB" w:bidi="hi-IN"/>
              </w:rPr>
              <w:t>классическая</w:t>
            </w:r>
          </w:p>
          <w:p w14:paraId="2880A6E5" w14:textId="5FDB5FA5"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Материал корпуса</w:t>
            </w:r>
            <w:r>
              <w:rPr>
                <w:rFonts w:ascii="Times New Roman" w:hAnsi="Times New Roman"/>
                <w:color w:val="00000A"/>
                <w:lang w:eastAsia="en-GB" w:bidi="hi-IN"/>
              </w:rPr>
              <w:t>-</w:t>
            </w:r>
            <w:r w:rsidRPr="004A0211">
              <w:rPr>
                <w:rFonts w:ascii="Times New Roman" w:hAnsi="Times New Roman"/>
                <w:color w:val="00000A"/>
                <w:lang w:eastAsia="en-GB" w:bidi="hi-IN"/>
              </w:rPr>
              <w:t>пластик</w:t>
            </w:r>
          </w:p>
          <w:p w14:paraId="472639E3" w14:textId="6579E020"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Формат клавиатуры</w:t>
            </w:r>
            <w:r>
              <w:rPr>
                <w:rFonts w:ascii="Times New Roman" w:hAnsi="Times New Roman"/>
                <w:color w:val="00000A"/>
                <w:lang w:eastAsia="en-GB" w:bidi="hi-IN"/>
              </w:rPr>
              <w:t>-</w:t>
            </w:r>
            <w:r w:rsidRPr="004A0211">
              <w:rPr>
                <w:rFonts w:ascii="Times New Roman" w:hAnsi="Times New Roman"/>
                <w:color w:val="00000A"/>
                <w:lang w:eastAsia="en-GB" w:bidi="hi-IN"/>
              </w:rPr>
              <w:t>полноразмерная</w:t>
            </w:r>
          </w:p>
          <w:p w14:paraId="576D1A3D" w14:textId="77777777"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Подключение и интерфейсы</w:t>
            </w:r>
          </w:p>
          <w:p w14:paraId="510EAE54" w14:textId="5B54DB81"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подключения</w:t>
            </w:r>
            <w:r>
              <w:rPr>
                <w:rFonts w:ascii="Times New Roman" w:hAnsi="Times New Roman"/>
                <w:color w:val="00000A"/>
                <w:lang w:eastAsia="en-GB" w:bidi="hi-IN"/>
              </w:rPr>
              <w:t>-</w:t>
            </w:r>
            <w:r w:rsidRPr="004A0211">
              <w:rPr>
                <w:rFonts w:ascii="Times New Roman" w:hAnsi="Times New Roman"/>
                <w:color w:val="00000A"/>
                <w:lang w:eastAsia="en-GB" w:bidi="hi-IN"/>
              </w:rPr>
              <w:t xml:space="preserve"> проводная</w:t>
            </w:r>
          </w:p>
          <w:p w14:paraId="08EBCC1A" w14:textId="01B59D9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Интерфейс подключения</w:t>
            </w:r>
            <w:r>
              <w:rPr>
                <w:rFonts w:ascii="Times New Roman" w:hAnsi="Times New Roman"/>
                <w:color w:val="00000A"/>
                <w:lang w:eastAsia="en-GB" w:bidi="hi-IN"/>
              </w:rPr>
              <w:t>-</w:t>
            </w:r>
            <w:r w:rsidRPr="004A0211">
              <w:rPr>
                <w:rFonts w:ascii="Times New Roman" w:hAnsi="Times New Roman"/>
                <w:color w:val="00000A"/>
                <w:lang w:eastAsia="en-GB" w:bidi="hi-IN"/>
              </w:rPr>
              <w:t xml:space="preserve"> USB </w:t>
            </w:r>
            <w:proofErr w:type="spellStart"/>
            <w:r w:rsidRPr="004A0211">
              <w:rPr>
                <w:rFonts w:ascii="Times New Roman" w:hAnsi="Times New Roman"/>
                <w:color w:val="00000A"/>
                <w:lang w:eastAsia="en-GB" w:bidi="hi-IN"/>
              </w:rPr>
              <w:t>Type</w:t>
            </w:r>
            <w:proofErr w:type="spellEnd"/>
            <w:r w:rsidRPr="004A0211">
              <w:rPr>
                <w:rFonts w:ascii="Times New Roman" w:hAnsi="Times New Roman"/>
                <w:color w:val="00000A"/>
                <w:lang w:eastAsia="en-GB" w:bidi="hi-IN"/>
              </w:rPr>
              <w:t>-A</w:t>
            </w:r>
          </w:p>
          <w:p w14:paraId="329D66DD" w14:textId="6C5B62A2"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Длина кабеля</w:t>
            </w:r>
            <w:r>
              <w:rPr>
                <w:rFonts w:ascii="Times New Roman" w:hAnsi="Times New Roman"/>
                <w:color w:val="00000A"/>
                <w:lang w:eastAsia="en-GB" w:bidi="hi-IN"/>
              </w:rPr>
              <w:t>-не менее</w:t>
            </w:r>
            <w:r w:rsidRPr="004A0211">
              <w:rPr>
                <w:rFonts w:ascii="Times New Roman" w:hAnsi="Times New Roman"/>
                <w:color w:val="00000A"/>
                <w:lang w:eastAsia="en-GB" w:bidi="hi-IN"/>
              </w:rPr>
              <w:t xml:space="preserve"> 1.4 м</w:t>
            </w:r>
          </w:p>
          <w:p w14:paraId="71764246" w14:textId="294EE70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питания</w:t>
            </w:r>
            <w:r>
              <w:rPr>
                <w:rFonts w:ascii="Times New Roman" w:hAnsi="Times New Roman"/>
                <w:color w:val="00000A"/>
                <w:lang w:eastAsia="en-GB" w:bidi="hi-IN"/>
              </w:rPr>
              <w:t>-</w:t>
            </w:r>
            <w:r w:rsidRPr="004A0211">
              <w:rPr>
                <w:rFonts w:ascii="Times New Roman" w:hAnsi="Times New Roman"/>
                <w:color w:val="00000A"/>
                <w:lang w:eastAsia="en-GB" w:bidi="hi-IN"/>
              </w:rPr>
              <w:t xml:space="preserve"> от USB</w:t>
            </w:r>
          </w:p>
          <w:p w14:paraId="586DE5C4" w14:textId="265C213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Ширина</w:t>
            </w:r>
            <w:r>
              <w:rPr>
                <w:rFonts w:ascii="Times New Roman" w:hAnsi="Times New Roman"/>
                <w:color w:val="00000A"/>
                <w:lang w:eastAsia="en-GB" w:bidi="hi-IN"/>
              </w:rPr>
              <w:t>-</w:t>
            </w:r>
            <w:r w:rsidRPr="004A0211">
              <w:rPr>
                <w:rFonts w:ascii="Times New Roman" w:hAnsi="Times New Roman"/>
                <w:color w:val="00000A"/>
                <w:lang w:eastAsia="en-GB" w:bidi="hi-IN"/>
              </w:rPr>
              <w:t xml:space="preserve">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450 мм</w:t>
            </w:r>
          </w:p>
          <w:p w14:paraId="2979F691" w14:textId="32021CCE"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Глубина</w:t>
            </w:r>
            <w:r>
              <w:rPr>
                <w:rFonts w:ascii="Times New Roman" w:hAnsi="Times New Roman"/>
                <w:color w:val="00000A"/>
                <w:lang w:eastAsia="en-GB" w:bidi="hi-IN"/>
              </w:rPr>
              <w:t>- не менее</w:t>
            </w:r>
            <w:r w:rsidRPr="004A0211">
              <w:rPr>
                <w:rFonts w:ascii="Times New Roman" w:hAnsi="Times New Roman"/>
                <w:color w:val="00000A"/>
                <w:lang w:eastAsia="en-GB" w:bidi="hi-IN"/>
              </w:rPr>
              <w:t xml:space="preserve"> 128 мм</w:t>
            </w:r>
          </w:p>
          <w:p w14:paraId="3AF369E0" w14:textId="65A9BB1F" w:rsidR="00A34F4B" w:rsidRPr="00E16717"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Высота</w:t>
            </w:r>
            <w:r>
              <w:rPr>
                <w:rFonts w:ascii="Times New Roman" w:hAnsi="Times New Roman"/>
                <w:color w:val="00000A"/>
                <w:lang w:eastAsia="en-GB" w:bidi="hi-IN"/>
              </w:rPr>
              <w:t xml:space="preserve"> не менее</w:t>
            </w:r>
            <w:r w:rsidRPr="004A0211">
              <w:rPr>
                <w:rFonts w:ascii="Times New Roman" w:hAnsi="Times New Roman"/>
                <w:color w:val="00000A"/>
                <w:lang w:eastAsia="en-GB" w:bidi="hi-IN"/>
              </w:rPr>
              <w:t xml:space="preserve"> 20 мм</w:t>
            </w:r>
          </w:p>
        </w:tc>
        <w:tc>
          <w:tcPr>
            <w:tcW w:w="646" w:type="dxa"/>
            <w:tcBorders>
              <w:top w:val="single" w:sz="4" w:space="0" w:color="auto"/>
              <w:left w:val="single" w:sz="4" w:space="0" w:color="auto"/>
              <w:bottom w:val="single" w:sz="4" w:space="0" w:color="auto"/>
              <w:right w:val="single" w:sz="4" w:space="0" w:color="auto"/>
            </w:tcBorders>
          </w:tcPr>
          <w:p w14:paraId="2731880C" w14:textId="4BE33F7C" w:rsidR="00A34F4B" w:rsidRPr="00E16717" w:rsidRDefault="00A34F4B" w:rsidP="00A34F4B">
            <w:pPr>
              <w:spacing w:after="0" w:line="240" w:lineRule="auto"/>
              <w:jc w:val="center"/>
              <w:rPr>
                <w:rFonts w:ascii="Times New Roman" w:eastAsia="SimSun" w:hAnsi="Times New Roman"/>
                <w:color w:val="00000A"/>
                <w:lang w:eastAsia="zh-CN" w:bidi="hi-IN"/>
              </w:rPr>
            </w:pPr>
            <w:proofErr w:type="spellStart"/>
            <w:r w:rsidRPr="006E4079">
              <w:rPr>
                <w:rFonts w:ascii="Times New Roman" w:eastAsia="SimSun" w:hAnsi="Times New Roman"/>
                <w:color w:val="00000A"/>
                <w:lang w:eastAsia="zh-CN" w:bidi="hi-IN"/>
              </w:rPr>
              <w:t>шт</w:t>
            </w:r>
            <w:proofErr w:type="spellEnd"/>
          </w:p>
        </w:tc>
        <w:tc>
          <w:tcPr>
            <w:tcW w:w="683" w:type="dxa"/>
            <w:tcBorders>
              <w:top w:val="single" w:sz="4" w:space="0" w:color="auto"/>
              <w:left w:val="single" w:sz="4" w:space="0" w:color="auto"/>
              <w:bottom w:val="single" w:sz="4" w:space="0" w:color="auto"/>
              <w:right w:val="single" w:sz="4" w:space="0" w:color="auto"/>
            </w:tcBorders>
          </w:tcPr>
          <w:p w14:paraId="323D0DC0" w14:textId="7AAAB8DF"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190A8A44"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4542CC2E" w14:textId="720DB077"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5</w:t>
            </w:r>
          </w:p>
        </w:tc>
        <w:tc>
          <w:tcPr>
            <w:tcW w:w="1993" w:type="dxa"/>
          </w:tcPr>
          <w:p w14:paraId="2E9FC9FE" w14:textId="3BDB7C39" w:rsidR="00A34F4B"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 xml:space="preserve">Мышь </w:t>
            </w:r>
            <w:proofErr w:type="spellStart"/>
            <w:r w:rsidRPr="00A34F4B">
              <w:rPr>
                <w:rFonts w:ascii="Times New Roman" w:eastAsia="SimSun" w:hAnsi="Times New Roman"/>
                <w:color w:val="00000A"/>
                <w:lang w:eastAsia="zh-CN" w:bidi="hi-IN"/>
              </w:rPr>
              <w:t>Gembird</w:t>
            </w:r>
            <w:proofErr w:type="spellEnd"/>
            <w:r w:rsidRPr="00A34F4B">
              <w:rPr>
                <w:rFonts w:ascii="Times New Roman" w:eastAsia="SimSun" w:hAnsi="Times New Roman"/>
                <w:color w:val="00000A"/>
                <w:lang w:eastAsia="zh-CN" w:bidi="hi-IN"/>
              </w:rPr>
              <w:t xml:space="preserve"> MOP-420</w:t>
            </w:r>
          </w:p>
        </w:tc>
        <w:tc>
          <w:tcPr>
            <w:tcW w:w="5361" w:type="dxa"/>
          </w:tcPr>
          <w:p w14:paraId="75E68608"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сенсора: оптический</w:t>
            </w:r>
          </w:p>
          <w:p w14:paraId="5EBD7F4E"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Разрешение датчика: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1000 DPI</w:t>
            </w:r>
            <w:r>
              <w:rPr>
                <w:rFonts w:ascii="Times New Roman" w:hAnsi="Times New Roman"/>
                <w:color w:val="00000A"/>
                <w:lang w:eastAsia="en-GB" w:bidi="hi-IN"/>
              </w:rPr>
              <w:t>.</w:t>
            </w:r>
          </w:p>
          <w:p w14:paraId="7F8622BE" w14:textId="0F44D574"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Количество кнопок: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3 (две основные клавиши и совмещенное с кнопкой колесо прокрутки)</w:t>
            </w:r>
          </w:p>
          <w:p w14:paraId="2759004E"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подключения: проводное, интерфейс USB</w:t>
            </w:r>
          </w:p>
          <w:p w14:paraId="39112880"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Длина кабеля: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1.8 метра</w:t>
            </w:r>
          </w:p>
          <w:p w14:paraId="4314E17A" w14:textId="7A2358C3" w:rsidR="00A34F4B" w:rsidRPr="00E16717"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Цвет: черный</w:t>
            </w:r>
          </w:p>
        </w:tc>
        <w:tc>
          <w:tcPr>
            <w:tcW w:w="646" w:type="dxa"/>
            <w:tcBorders>
              <w:top w:val="single" w:sz="4" w:space="0" w:color="auto"/>
              <w:left w:val="single" w:sz="4" w:space="0" w:color="auto"/>
              <w:bottom w:val="single" w:sz="4" w:space="0" w:color="auto"/>
              <w:right w:val="single" w:sz="4" w:space="0" w:color="auto"/>
            </w:tcBorders>
          </w:tcPr>
          <w:p w14:paraId="131AD4BF" w14:textId="680752EF" w:rsidR="00A34F4B" w:rsidRPr="00E16717" w:rsidRDefault="00A34F4B" w:rsidP="00A34F4B">
            <w:pPr>
              <w:spacing w:after="0" w:line="240" w:lineRule="auto"/>
              <w:jc w:val="center"/>
              <w:rPr>
                <w:rFonts w:ascii="Times New Roman" w:eastAsia="SimSun" w:hAnsi="Times New Roman"/>
                <w:color w:val="00000A"/>
                <w:lang w:eastAsia="zh-CN" w:bidi="hi-IN"/>
              </w:rPr>
            </w:pPr>
            <w:proofErr w:type="spellStart"/>
            <w:r w:rsidRPr="006E4079">
              <w:rPr>
                <w:rFonts w:ascii="Times New Roman" w:eastAsia="SimSun" w:hAnsi="Times New Roman"/>
                <w:color w:val="00000A"/>
                <w:lang w:eastAsia="zh-CN" w:bidi="hi-IN"/>
              </w:rPr>
              <w:t>шт</w:t>
            </w:r>
            <w:proofErr w:type="spellEnd"/>
          </w:p>
        </w:tc>
        <w:tc>
          <w:tcPr>
            <w:tcW w:w="683" w:type="dxa"/>
            <w:tcBorders>
              <w:top w:val="single" w:sz="4" w:space="0" w:color="auto"/>
              <w:left w:val="single" w:sz="4" w:space="0" w:color="auto"/>
              <w:bottom w:val="single" w:sz="4" w:space="0" w:color="auto"/>
              <w:right w:val="single" w:sz="4" w:space="0" w:color="auto"/>
            </w:tcBorders>
          </w:tcPr>
          <w:p w14:paraId="07606B8C" w14:textId="02834039"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29435237"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1BC483FD" w14:textId="16B5C5BA"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lastRenderedPageBreak/>
              <w:t>6</w:t>
            </w:r>
          </w:p>
        </w:tc>
        <w:tc>
          <w:tcPr>
            <w:tcW w:w="1993" w:type="dxa"/>
          </w:tcPr>
          <w:p w14:paraId="5D083522" w14:textId="7684660F" w:rsidR="00A34F4B"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 xml:space="preserve">Коврик для мыши </w:t>
            </w:r>
            <w:proofErr w:type="spellStart"/>
            <w:r w:rsidRPr="00A34F4B">
              <w:rPr>
                <w:rFonts w:ascii="Times New Roman" w:eastAsia="SimSun" w:hAnsi="Times New Roman"/>
                <w:color w:val="00000A"/>
                <w:lang w:eastAsia="zh-CN" w:bidi="hi-IN"/>
              </w:rPr>
              <w:t>Oklick</w:t>
            </w:r>
            <w:proofErr w:type="spellEnd"/>
            <w:r w:rsidRPr="00A34F4B">
              <w:rPr>
                <w:rFonts w:ascii="Times New Roman" w:eastAsia="SimSun" w:hAnsi="Times New Roman"/>
                <w:color w:val="00000A"/>
                <w:lang w:eastAsia="zh-CN" w:bidi="hi-IN"/>
              </w:rPr>
              <w:t xml:space="preserve"> OK-F0251 </w:t>
            </w:r>
          </w:p>
        </w:tc>
        <w:tc>
          <w:tcPr>
            <w:tcW w:w="5361" w:type="dxa"/>
          </w:tcPr>
          <w:p w14:paraId="1590D705" w14:textId="4B0C19F6"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Основной цвет</w:t>
            </w:r>
            <w:r>
              <w:rPr>
                <w:rFonts w:ascii="Times New Roman" w:hAnsi="Times New Roman"/>
                <w:color w:val="00000A"/>
                <w:lang w:eastAsia="en-GB" w:bidi="hi-IN"/>
              </w:rPr>
              <w:t>-</w:t>
            </w:r>
            <w:r w:rsidRPr="004A0211">
              <w:rPr>
                <w:rFonts w:ascii="Times New Roman" w:hAnsi="Times New Roman"/>
                <w:color w:val="00000A"/>
                <w:lang w:eastAsia="en-GB" w:bidi="hi-IN"/>
              </w:rPr>
              <w:t xml:space="preserve"> черный</w:t>
            </w:r>
          </w:p>
          <w:p w14:paraId="034068D2" w14:textId="617085D6"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Рисунок</w:t>
            </w:r>
            <w:r>
              <w:rPr>
                <w:rFonts w:ascii="Times New Roman" w:hAnsi="Times New Roman"/>
                <w:color w:val="00000A"/>
                <w:lang w:eastAsia="en-GB" w:bidi="hi-IN"/>
              </w:rPr>
              <w:t>-</w:t>
            </w:r>
            <w:r w:rsidRPr="004A0211">
              <w:rPr>
                <w:rFonts w:ascii="Times New Roman" w:hAnsi="Times New Roman"/>
                <w:color w:val="00000A"/>
                <w:lang w:eastAsia="en-GB" w:bidi="hi-IN"/>
              </w:rPr>
              <w:t xml:space="preserve"> абстракция</w:t>
            </w:r>
          </w:p>
          <w:p w14:paraId="1B6F74DB" w14:textId="081C914E"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Размер коврика</w:t>
            </w:r>
            <w:r>
              <w:rPr>
                <w:rFonts w:ascii="Times New Roman" w:hAnsi="Times New Roman"/>
                <w:color w:val="00000A"/>
                <w:lang w:eastAsia="en-GB" w:bidi="hi-IN"/>
              </w:rPr>
              <w:t>-</w:t>
            </w:r>
            <w:r w:rsidRPr="004A0211">
              <w:rPr>
                <w:rFonts w:ascii="Times New Roman" w:hAnsi="Times New Roman"/>
                <w:color w:val="00000A"/>
                <w:lang w:eastAsia="en-GB" w:bidi="hi-IN"/>
              </w:rPr>
              <w:t xml:space="preserve">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250x200x3мм</w:t>
            </w:r>
          </w:p>
          <w:p w14:paraId="1B870F6D" w14:textId="1542F6A3"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Материал покрытия </w:t>
            </w:r>
            <w:r>
              <w:rPr>
                <w:rFonts w:ascii="Times New Roman" w:hAnsi="Times New Roman"/>
                <w:color w:val="00000A"/>
                <w:lang w:eastAsia="en-GB" w:bidi="hi-IN"/>
              </w:rPr>
              <w:t>-</w:t>
            </w:r>
            <w:r w:rsidRPr="004A0211">
              <w:rPr>
                <w:rFonts w:ascii="Times New Roman" w:hAnsi="Times New Roman"/>
                <w:color w:val="00000A"/>
                <w:lang w:eastAsia="en-GB" w:bidi="hi-IN"/>
              </w:rPr>
              <w:t>ткань</w:t>
            </w:r>
          </w:p>
          <w:p w14:paraId="1EEB4A59" w14:textId="24D76683" w:rsidR="00A34F4B" w:rsidRPr="00E16717"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Материал основания </w:t>
            </w:r>
            <w:r>
              <w:rPr>
                <w:rFonts w:ascii="Times New Roman" w:hAnsi="Times New Roman"/>
                <w:color w:val="00000A"/>
                <w:lang w:eastAsia="en-GB" w:bidi="hi-IN"/>
              </w:rPr>
              <w:t>-</w:t>
            </w:r>
            <w:r w:rsidRPr="004A0211">
              <w:rPr>
                <w:rFonts w:ascii="Times New Roman" w:hAnsi="Times New Roman"/>
                <w:color w:val="00000A"/>
                <w:lang w:eastAsia="en-GB" w:bidi="hi-IN"/>
              </w:rPr>
              <w:t>каучук</w:t>
            </w:r>
          </w:p>
        </w:tc>
        <w:tc>
          <w:tcPr>
            <w:tcW w:w="646" w:type="dxa"/>
            <w:tcBorders>
              <w:top w:val="single" w:sz="4" w:space="0" w:color="auto"/>
              <w:left w:val="single" w:sz="4" w:space="0" w:color="auto"/>
              <w:bottom w:val="single" w:sz="4" w:space="0" w:color="auto"/>
              <w:right w:val="single" w:sz="4" w:space="0" w:color="auto"/>
            </w:tcBorders>
          </w:tcPr>
          <w:p w14:paraId="438FE883" w14:textId="7C058153" w:rsidR="00A34F4B" w:rsidRPr="00E16717" w:rsidRDefault="00A34F4B" w:rsidP="00A34F4B">
            <w:pPr>
              <w:spacing w:after="0" w:line="240" w:lineRule="auto"/>
              <w:jc w:val="center"/>
              <w:rPr>
                <w:rFonts w:ascii="Times New Roman" w:eastAsia="SimSun" w:hAnsi="Times New Roman"/>
                <w:color w:val="00000A"/>
                <w:lang w:eastAsia="zh-CN" w:bidi="hi-IN"/>
              </w:rPr>
            </w:pPr>
            <w:proofErr w:type="spellStart"/>
            <w:r w:rsidRPr="006E4079">
              <w:rPr>
                <w:rFonts w:ascii="Times New Roman" w:eastAsia="SimSun" w:hAnsi="Times New Roman"/>
                <w:color w:val="00000A"/>
                <w:lang w:eastAsia="zh-CN" w:bidi="hi-IN"/>
              </w:rPr>
              <w:t>шт</w:t>
            </w:r>
            <w:proofErr w:type="spellEnd"/>
          </w:p>
        </w:tc>
        <w:tc>
          <w:tcPr>
            <w:tcW w:w="683" w:type="dxa"/>
            <w:tcBorders>
              <w:top w:val="single" w:sz="4" w:space="0" w:color="auto"/>
              <w:left w:val="single" w:sz="4" w:space="0" w:color="auto"/>
              <w:bottom w:val="single" w:sz="4" w:space="0" w:color="auto"/>
              <w:right w:val="single" w:sz="4" w:space="0" w:color="auto"/>
            </w:tcBorders>
          </w:tcPr>
          <w:p w14:paraId="02D7BB91" w14:textId="00436BE8"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75BA7DEF"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5FD9F07B" w14:textId="0E7E33BC"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7</w:t>
            </w:r>
          </w:p>
        </w:tc>
        <w:tc>
          <w:tcPr>
            <w:tcW w:w="1993" w:type="dxa"/>
          </w:tcPr>
          <w:p w14:paraId="46EB7F31" w14:textId="515CB942" w:rsidR="00A34F4B"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 xml:space="preserve">Сетевой фильтр </w:t>
            </w:r>
            <w:proofErr w:type="spellStart"/>
            <w:r w:rsidRPr="00A34F4B">
              <w:rPr>
                <w:rFonts w:ascii="Times New Roman" w:eastAsia="SimSun" w:hAnsi="Times New Roman"/>
                <w:color w:val="00000A"/>
                <w:lang w:eastAsia="zh-CN" w:bidi="hi-IN"/>
              </w:rPr>
              <w:t>Buro</w:t>
            </w:r>
            <w:proofErr w:type="spellEnd"/>
            <w:r w:rsidRPr="00A34F4B">
              <w:rPr>
                <w:rFonts w:ascii="Times New Roman" w:eastAsia="SimSun" w:hAnsi="Times New Roman"/>
                <w:color w:val="00000A"/>
                <w:lang w:eastAsia="zh-CN" w:bidi="hi-IN"/>
              </w:rPr>
              <w:t xml:space="preserve"> 600SH-1.8-B</w:t>
            </w:r>
          </w:p>
        </w:tc>
        <w:tc>
          <w:tcPr>
            <w:tcW w:w="5361" w:type="dxa"/>
          </w:tcPr>
          <w:p w14:paraId="04D348CA" w14:textId="4F6F8DD7"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Длина кабеля</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1.8 м</w:t>
            </w:r>
          </w:p>
          <w:p w14:paraId="5740F9A1" w14:textId="71459FA6"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Количество розеток</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 xml:space="preserve">6 </w:t>
            </w:r>
            <w:proofErr w:type="spellStart"/>
            <w:r w:rsidRPr="004A0211">
              <w:rPr>
                <w:rFonts w:ascii="Times New Roman" w:hAnsi="Times New Roman"/>
                <w:color w:val="00000A"/>
                <w:lang w:eastAsia="en-GB" w:bidi="hi-IN"/>
              </w:rPr>
              <w:t>шт</w:t>
            </w:r>
            <w:proofErr w:type="spellEnd"/>
          </w:p>
          <w:p w14:paraId="3742E6C1" w14:textId="0EFB9AD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Напряжение сети</w:t>
            </w:r>
            <w:r>
              <w:rPr>
                <w:rFonts w:ascii="Times New Roman" w:hAnsi="Times New Roman"/>
                <w:color w:val="00000A"/>
                <w:lang w:eastAsia="en-GB" w:bidi="hi-IN"/>
              </w:rPr>
              <w:t>-</w:t>
            </w:r>
            <w:r w:rsidRPr="004A0211">
              <w:rPr>
                <w:rFonts w:ascii="Times New Roman" w:hAnsi="Times New Roman"/>
                <w:color w:val="00000A"/>
                <w:lang w:eastAsia="en-GB" w:bidi="hi-IN"/>
              </w:rPr>
              <w:t>220 В</w:t>
            </w:r>
          </w:p>
          <w:p w14:paraId="0E078848" w14:textId="48933DA9"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Заземление</w:t>
            </w:r>
            <w:r>
              <w:rPr>
                <w:rFonts w:ascii="Times New Roman" w:hAnsi="Times New Roman"/>
                <w:color w:val="00000A"/>
                <w:lang w:eastAsia="en-GB" w:bidi="hi-IN"/>
              </w:rPr>
              <w:t>-наличие</w:t>
            </w:r>
          </w:p>
          <w:p w14:paraId="5203EA94" w14:textId="5CA2AB12"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Выключатель на корпусе</w:t>
            </w:r>
            <w:r>
              <w:rPr>
                <w:rFonts w:ascii="Times New Roman" w:hAnsi="Times New Roman"/>
                <w:color w:val="00000A"/>
                <w:lang w:eastAsia="en-GB" w:bidi="hi-IN"/>
              </w:rPr>
              <w:t>-наличие</w:t>
            </w:r>
          </w:p>
          <w:p w14:paraId="31D9F539" w14:textId="625FC547"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Степень защиты</w:t>
            </w:r>
            <w:r>
              <w:rPr>
                <w:rFonts w:ascii="Times New Roman" w:hAnsi="Times New Roman"/>
                <w:color w:val="00000A"/>
                <w:lang w:eastAsia="en-GB" w:bidi="hi-IN"/>
              </w:rPr>
              <w:t xml:space="preserve"> не ниже </w:t>
            </w:r>
            <w:r w:rsidRPr="004A0211">
              <w:rPr>
                <w:rFonts w:ascii="Times New Roman" w:hAnsi="Times New Roman"/>
                <w:color w:val="00000A"/>
                <w:lang w:eastAsia="en-GB" w:bidi="hi-IN"/>
              </w:rPr>
              <w:t>IP20</w:t>
            </w:r>
          </w:p>
          <w:p w14:paraId="765A2DB2" w14:textId="041D3234"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proofErr w:type="spellStart"/>
            <w:r w:rsidRPr="004A0211">
              <w:rPr>
                <w:rFonts w:ascii="Times New Roman" w:hAnsi="Times New Roman"/>
                <w:color w:val="00000A"/>
                <w:lang w:eastAsia="en-GB" w:bidi="hi-IN"/>
              </w:rPr>
              <w:t>Max</w:t>
            </w:r>
            <w:proofErr w:type="spellEnd"/>
            <w:r w:rsidRPr="004A0211">
              <w:rPr>
                <w:rFonts w:ascii="Times New Roman" w:hAnsi="Times New Roman"/>
                <w:color w:val="00000A"/>
                <w:lang w:eastAsia="en-GB" w:bidi="hi-IN"/>
              </w:rPr>
              <w:t xml:space="preserve"> нагрузка (Вт)</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2200</w:t>
            </w:r>
          </w:p>
          <w:p w14:paraId="6BCA6DFD" w14:textId="7608E694"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Мощность (кВт)</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2.2</w:t>
            </w:r>
          </w:p>
          <w:p w14:paraId="6D95FC41" w14:textId="2C9213D0"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Номинальная сила тока</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10 А</w:t>
            </w:r>
          </w:p>
          <w:p w14:paraId="187C740F" w14:textId="7A30CF08"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Крепление на стену</w:t>
            </w:r>
            <w:r>
              <w:rPr>
                <w:rFonts w:ascii="Times New Roman" w:hAnsi="Times New Roman"/>
                <w:color w:val="00000A"/>
                <w:lang w:eastAsia="en-GB" w:bidi="hi-IN"/>
              </w:rPr>
              <w:t xml:space="preserve"> -наличие</w:t>
            </w:r>
          </w:p>
          <w:p w14:paraId="505B02F5" w14:textId="25B55E23"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Световая индикация</w:t>
            </w:r>
            <w:r>
              <w:rPr>
                <w:rFonts w:ascii="Times New Roman" w:hAnsi="Times New Roman"/>
                <w:color w:val="00000A"/>
                <w:lang w:eastAsia="en-GB" w:bidi="hi-IN"/>
              </w:rPr>
              <w:t>-наличие</w:t>
            </w:r>
          </w:p>
          <w:p w14:paraId="3A0F8F92" w14:textId="42C42E42"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Цвет провода</w:t>
            </w:r>
            <w:r>
              <w:rPr>
                <w:rFonts w:ascii="Times New Roman" w:hAnsi="Times New Roman"/>
                <w:color w:val="00000A"/>
                <w:lang w:eastAsia="en-GB" w:bidi="hi-IN"/>
              </w:rPr>
              <w:t>-</w:t>
            </w:r>
            <w:r w:rsidRPr="004A0211">
              <w:rPr>
                <w:rFonts w:ascii="Times New Roman" w:hAnsi="Times New Roman"/>
                <w:color w:val="00000A"/>
                <w:lang w:eastAsia="en-GB" w:bidi="hi-IN"/>
              </w:rPr>
              <w:t>черный</w:t>
            </w:r>
          </w:p>
          <w:p w14:paraId="3DB0DAB0" w14:textId="69100CDA"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Цвет корпуса</w:t>
            </w:r>
            <w:r>
              <w:rPr>
                <w:rFonts w:ascii="Times New Roman" w:hAnsi="Times New Roman"/>
                <w:color w:val="00000A"/>
                <w:lang w:eastAsia="en-GB" w:bidi="hi-IN"/>
              </w:rPr>
              <w:t>-</w:t>
            </w:r>
            <w:r w:rsidRPr="004A0211">
              <w:rPr>
                <w:rFonts w:ascii="Times New Roman" w:hAnsi="Times New Roman"/>
                <w:color w:val="00000A"/>
                <w:lang w:eastAsia="en-GB" w:bidi="hi-IN"/>
              </w:rPr>
              <w:t>черный</w:t>
            </w:r>
          </w:p>
          <w:p w14:paraId="537B52D7" w14:textId="6B92839D" w:rsidR="00A34F4B" w:rsidRPr="00E16717"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С предохранителем</w:t>
            </w:r>
            <w:r>
              <w:rPr>
                <w:rFonts w:ascii="Times New Roman" w:hAnsi="Times New Roman"/>
                <w:color w:val="00000A"/>
                <w:lang w:eastAsia="en-GB" w:bidi="hi-IN"/>
              </w:rPr>
              <w:t>-наличие</w:t>
            </w:r>
          </w:p>
        </w:tc>
        <w:tc>
          <w:tcPr>
            <w:tcW w:w="646" w:type="dxa"/>
            <w:tcBorders>
              <w:top w:val="single" w:sz="4" w:space="0" w:color="auto"/>
              <w:left w:val="single" w:sz="4" w:space="0" w:color="auto"/>
              <w:bottom w:val="single" w:sz="4" w:space="0" w:color="auto"/>
              <w:right w:val="single" w:sz="4" w:space="0" w:color="auto"/>
            </w:tcBorders>
          </w:tcPr>
          <w:p w14:paraId="3D25EC5B" w14:textId="7A3F3992" w:rsidR="00A34F4B" w:rsidRPr="00E16717" w:rsidRDefault="00A34F4B" w:rsidP="00A34F4B">
            <w:pPr>
              <w:spacing w:after="0" w:line="240" w:lineRule="auto"/>
              <w:jc w:val="center"/>
              <w:rPr>
                <w:rFonts w:ascii="Times New Roman" w:eastAsia="SimSun" w:hAnsi="Times New Roman"/>
                <w:color w:val="00000A"/>
                <w:lang w:eastAsia="zh-CN" w:bidi="hi-IN"/>
              </w:rPr>
            </w:pPr>
            <w:proofErr w:type="spellStart"/>
            <w:r w:rsidRPr="006E4079">
              <w:rPr>
                <w:rFonts w:ascii="Times New Roman" w:eastAsia="SimSun" w:hAnsi="Times New Roman"/>
                <w:color w:val="00000A"/>
                <w:lang w:eastAsia="zh-CN" w:bidi="hi-IN"/>
              </w:rPr>
              <w:t>шт</w:t>
            </w:r>
            <w:proofErr w:type="spellEnd"/>
          </w:p>
        </w:tc>
        <w:tc>
          <w:tcPr>
            <w:tcW w:w="683" w:type="dxa"/>
            <w:tcBorders>
              <w:top w:val="single" w:sz="4" w:space="0" w:color="auto"/>
              <w:left w:val="single" w:sz="4" w:space="0" w:color="auto"/>
              <w:bottom w:val="single" w:sz="4" w:space="0" w:color="auto"/>
              <w:right w:val="single" w:sz="4" w:space="0" w:color="auto"/>
            </w:tcBorders>
          </w:tcPr>
          <w:p w14:paraId="72E92843" w14:textId="358F424E"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bl>
    <w:p w14:paraId="0F0CC952" w14:textId="3EE3C460" w:rsidR="00DC1B0E" w:rsidRPr="00900CDF" w:rsidRDefault="004F563C" w:rsidP="00900CDF">
      <w:pPr>
        <w:pStyle w:val="a3"/>
        <w:tabs>
          <w:tab w:val="left" w:pos="0"/>
        </w:tabs>
        <w:spacing w:after="0"/>
        <w:ind w:left="0"/>
        <w:jc w:val="both"/>
        <w:rPr>
          <w:rFonts w:ascii="Times New Roman" w:hAnsi="Times New Roman"/>
          <w:bCs/>
          <w:highlight w:val="yellow"/>
        </w:rPr>
      </w:pPr>
      <w:r>
        <w:rPr>
          <w:rFonts w:ascii="Times New Roman" w:hAnsi="Times New Roman"/>
          <w:b/>
          <w:bCs/>
          <w:highlight w:val="yellow"/>
        </w:rPr>
        <w:t>2.</w:t>
      </w:r>
      <w:r w:rsidR="00021850" w:rsidRPr="00E16717">
        <w:rPr>
          <w:rFonts w:ascii="Times New Roman" w:hAnsi="Times New Roman"/>
          <w:b/>
          <w:bCs/>
          <w:highlight w:val="yellow"/>
        </w:rPr>
        <w:t>Место поставки:</w:t>
      </w:r>
      <w:r w:rsidR="00021850" w:rsidRPr="00E16717">
        <w:rPr>
          <w:rFonts w:ascii="Times New Roman" w:hAnsi="Times New Roman"/>
          <w:bCs/>
          <w:highlight w:val="yellow"/>
        </w:rPr>
        <w:t xml:space="preserve"> </w:t>
      </w:r>
      <w:r w:rsidR="00900CDF" w:rsidRPr="00900CDF">
        <w:rPr>
          <w:rFonts w:ascii="Times New Roman" w:hAnsi="Times New Roman"/>
          <w:bCs/>
          <w:highlight w:val="yellow"/>
        </w:rPr>
        <w:t>671050, Республика Бурятия, Иволгинский район, с. Иволгинск, ул. Октябрьская, д.2</w:t>
      </w:r>
    </w:p>
    <w:p w14:paraId="28583498" w14:textId="13BAD75D" w:rsidR="00021850" w:rsidRPr="006B6CD2" w:rsidRDefault="00021850" w:rsidP="00021850">
      <w:pPr>
        <w:autoSpaceDE w:val="0"/>
        <w:autoSpaceDN w:val="0"/>
        <w:adjustRightInd w:val="0"/>
        <w:spacing w:after="0" w:line="240" w:lineRule="auto"/>
        <w:jc w:val="both"/>
        <w:rPr>
          <w:rFonts w:ascii="Times New Roman" w:hAnsi="Times New Roman"/>
          <w:b/>
          <w:iCs/>
        </w:rPr>
      </w:pPr>
      <w:r w:rsidRPr="00E16717">
        <w:rPr>
          <w:rFonts w:ascii="Times New Roman" w:hAnsi="Times New Roman"/>
          <w:b/>
          <w:highlight w:val="yellow"/>
          <w:lang w:eastAsia="ar-SA"/>
        </w:rPr>
        <w:t>3. Срок поставки:</w:t>
      </w:r>
      <w:r w:rsidRPr="00E16717">
        <w:rPr>
          <w:rFonts w:ascii="Times New Roman" w:hAnsi="Times New Roman"/>
          <w:b/>
          <w:iCs/>
          <w:highlight w:val="yellow"/>
        </w:rPr>
        <w:t xml:space="preserve"> </w:t>
      </w:r>
      <w:r w:rsidR="00DC1B0E" w:rsidRPr="004F563C">
        <w:rPr>
          <w:rFonts w:ascii="Times New Roman" w:hAnsi="Times New Roman"/>
          <w:bCs/>
          <w:iCs/>
          <w:highlight w:val="yellow"/>
        </w:rPr>
        <w:t xml:space="preserve">с </w:t>
      </w:r>
      <w:r w:rsidR="00611EEA">
        <w:rPr>
          <w:rFonts w:ascii="Times New Roman" w:hAnsi="Times New Roman"/>
          <w:bCs/>
          <w:iCs/>
          <w:highlight w:val="yellow"/>
        </w:rPr>
        <w:t>даты</w:t>
      </w:r>
      <w:r w:rsidR="00DC1B0E" w:rsidRPr="004F563C">
        <w:rPr>
          <w:rFonts w:ascii="Times New Roman" w:hAnsi="Times New Roman"/>
          <w:bCs/>
          <w:iCs/>
          <w:highlight w:val="yellow"/>
        </w:rPr>
        <w:t xml:space="preserve"> заключения Договора </w:t>
      </w:r>
      <w:r w:rsidR="004F563C" w:rsidRPr="004F563C">
        <w:rPr>
          <w:rFonts w:ascii="Times New Roman" w:hAnsi="Times New Roman"/>
          <w:bCs/>
          <w:iCs/>
          <w:highlight w:val="yellow"/>
        </w:rPr>
        <w:t xml:space="preserve">в течение </w:t>
      </w:r>
      <w:r w:rsidR="00611EEA">
        <w:rPr>
          <w:rFonts w:ascii="Times New Roman" w:hAnsi="Times New Roman"/>
          <w:bCs/>
          <w:iCs/>
          <w:highlight w:val="yellow"/>
        </w:rPr>
        <w:t>14 календарных дней</w:t>
      </w:r>
      <w:r w:rsidRPr="00E16717">
        <w:rPr>
          <w:rFonts w:ascii="Times New Roman" w:hAnsi="Times New Roman"/>
          <w:b/>
          <w:iCs/>
          <w:highlight w:val="yellow"/>
        </w:rPr>
        <w:t xml:space="preserve"> </w:t>
      </w:r>
    </w:p>
    <w:p w14:paraId="15C45546" w14:textId="48890C41" w:rsidR="00021850" w:rsidRPr="005E280A" w:rsidRDefault="00021850" w:rsidP="00E16717">
      <w:pPr>
        <w:autoSpaceDE w:val="0"/>
        <w:autoSpaceDN w:val="0"/>
        <w:adjustRightInd w:val="0"/>
        <w:spacing w:after="0" w:line="240" w:lineRule="auto"/>
        <w:jc w:val="both"/>
        <w:rPr>
          <w:rFonts w:ascii="Times New Roman" w:hAnsi="Times New Roman"/>
          <w:b/>
          <w:lang w:eastAsia="ar-SA"/>
        </w:rPr>
      </w:pPr>
      <w:r w:rsidRPr="005E280A">
        <w:rPr>
          <w:rFonts w:ascii="Times New Roman" w:hAnsi="Times New Roman"/>
          <w:b/>
          <w:lang w:eastAsia="ar-SA"/>
        </w:rPr>
        <w:t>4. Требования к качеству, безопасности поставляемого товара:</w:t>
      </w:r>
    </w:p>
    <w:p w14:paraId="28082C2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 xml:space="preserve">4.1. Поставляемый товар должен соответствовать заданным функциональным и качественным характеристикам; </w:t>
      </w:r>
    </w:p>
    <w:p w14:paraId="5C91D5B0"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1BFA9C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07C1A"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05B84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97A620A" w14:textId="77777777" w:rsidR="00021850" w:rsidRPr="005E280A" w:rsidRDefault="00021850" w:rsidP="00021850">
      <w:pPr>
        <w:tabs>
          <w:tab w:val="left" w:pos="0"/>
        </w:tabs>
        <w:spacing w:after="0"/>
        <w:jc w:val="both"/>
        <w:rPr>
          <w:rFonts w:ascii="Times New Roman" w:hAnsi="Times New Roman"/>
          <w:b/>
          <w:lang w:eastAsia="ar-SA"/>
        </w:rPr>
      </w:pPr>
      <w:r w:rsidRPr="005E280A">
        <w:rPr>
          <w:rFonts w:ascii="Times New Roman" w:hAnsi="Times New Roman"/>
          <w:b/>
          <w:lang w:eastAsia="ar-SA"/>
        </w:rPr>
        <w:t>5. Требования к упаковке и маркировке поставляемого товара:</w:t>
      </w:r>
    </w:p>
    <w:p w14:paraId="170FFDF7"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B8EA886"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AE3F49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662A6159"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F62969D" w14:textId="77777777" w:rsidR="006B6CD2" w:rsidRPr="00345420" w:rsidRDefault="006B6CD2" w:rsidP="006B6CD2">
      <w:pPr>
        <w:tabs>
          <w:tab w:val="left" w:pos="-851"/>
        </w:tabs>
        <w:spacing w:after="0"/>
        <w:jc w:val="both"/>
        <w:rPr>
          <w:rFonts w:ascii="Times New Roman" w:hAnsi="Times New Roman"/>
          <w:b/>
          <w:lang w:eastAsia="ar-SA"/>
        </w:rPr>
      </w:pPr>
      <w:r w:rsidRPr="00345420">
        <w:rPr>
          <w:rFonts w:ascii="Times New Roman" w:hAnsi="Times New Roman"/>
          <w:b/>
          <w:lang w:eastAsia="ar-SA"/>
        </w:rPr>
        <w:lastRenderedPageBreak/>
        <w:t>6. Требования к условиям поставки товара, отгрузке товара:</w:t>
      </w:r>
    </w:p>
    <w:p w14:paraId="7438DC66"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446C2D51"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05134470"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F351F27"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6.4. Товар должен сопровождаться следующими документами:</w:t>
      </w:r>
    </w:p>
    <w:p w14:paraId="43F90A4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товарная накладная (ТОРГ-12) или УПД (оригиналы);</w:t>
      </w:r>
    </w:p>
    <w:p w14:paraId="440C7AAC"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 на оплату (оригиналы);</w:t>
      </w:r>
    </w:p>
    <w:p w14:paraId="2DCADE65"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счет-фактура или УПД (оригиналы);</w:t>
      </w:r>
    </w:p>
    <w:p w14:paraId="5AC28E3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копия сертификата соответствия или декларации соответствия.</w:t>
      </w:r>
    </w:p>
    <w:p w14:paraId="74D7101F"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14:paraId="1B6A34B1"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6.2. Гарантийные обязательства должны распространяться на каждую единицу товара с момента приемки товара Заказчиком.</w:t>
      </w:r>
    </w:p>
    <w:p w14:paraId="54742591" w14:textId="77777777" w:rsidR="00021850"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5FB3C7" w14:textId="7613E290" w:rsidR="007F1109" w:rsidRDefault="00417789" w:rsidP="00DC1B0E">
      <w:pPr>
        <w:spacing w:after="0" w:line="240" w:lineRule="auto"/>
        <w:ind w:right="-79"/>
      </w:pPr>
      <w:r>
        <w:rPr>
          <w:rFonts w:ascii="Times New Roman" w:hAnsi="Times New Roman"/>
          <w:w w:val="102"/>
        </w:rPr>
        <w:t xml:space="preserve">                                                                                                                                                                                   </w:t>
      </w:r>
    </w:p>
    <w:sectPr w:rsidR="007F1109" w:rsidSect="00021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D226D"/>
    <w:multiLevelType w:val="hybridMultilevel"/>
    <w:tmpl w:val="E20A37DE"/>
    <w:lvl w:ilvl="0" w:tplc="B998B26E">
      <w:start w:val="1"/>
      <w:numFmt w:val="decimal"/>
      <w:lvlText w:val="%1."/>
      <w:lvlJc w:val="left"/>
      <w:pPr>
        <w:ind w:left="720" w:hanging="360"/>
      </w:pPr>
      <w:rPr>
        <w:rFonts w:hint="default"/>
        <w:b/>
        <w:bCs w:val="0"/>
      </w:rPr>
    </w:lvl>
    <w:lvl w:ilvl="1" w:tplc="DDA0EC9E">
      <w:start w:val="1"/>
      <w:numFmt w:val="lowerLetter"/>
      <w:lvlText w:val="%2."/>
      <w:lvlJc w:val="left"/>
      <w:pPr>
        <w:ind w:left="1440" w:hanging="360"/>
      </w:pPr>
    </w:lvl>
    <w:lvl w:ilvl="2" w:tplc="FEA6E454">
      <w:start w:val="1"/>
      <w:numFmt w:val="lowerRoman"/>
      <w:lvlText w:val="%3."/>
      <w:lvlJc w:val="right"/>
      <w:pPr>
        <w:ind w:left="2160" w:hanging="180"/>
      </w:pPr>
    </w:lvl>
    <w:lvl w:ilvl="3" w:tplc="0CAC83FE">
      <w:start w:val="1"/>
      <w:numFmt w:val="decimal"/>
      <w:lvlText w:val="%4."/>
      <w:lvlJc w:val="left"/>
      <w:pPr>
        <w:ind w:left="2880" w:hanging="360"/>
      </w:pPr>
    </w:lvl>
    <w:lvl w:ilvl="4" w:tplc="354021FE">
      <w:start w:val="1"/>
      <w:numFmt w:val="lowerLetter"/>
      <w:lvlText w:val="%5."/>
      <w:lvlJc w:val="left"/>
      <w:pPr>
        <w:ind w:left="3600" w:hanging="360"/>
      </w:pPr>
    </w:lvl>
    <w:lvl w:ilvl="5" w:tplc="93FA4596">
      <w:start w:val="1"/>
      <w:numFmt w:val="lowerRoman"/>
      <w:lvlText w:val="%6."/>
      <w:lvlJc w:val="right"/>
      <w:pPr>
        <w:ind w:left="4320" w:hanging="180"/>
      </w:pPr>
    </w:lvl>
    <w:lvl w:ilvl="6" w:tplc="10608A9A">
      <w:start w:val="1"/>
      <w:numFmt w:val="decimal"/>
      <w:lvlText w:val="%7."/>
      <w:lvlJc w:val="left"/>
      <w:pPr>
        <w:ind w:left="5040" w:hanging="360"/>
      </w:pPr>
    </w:lvl>
    <w:lvl w:ilvl="7" w:tplc="CF5C8E30">
      <w:start w:val="1"/>
      <w:numFmt w:val="lowerLetter"/>
      <w:lvlText w:val="%8."/>
      <w:lvlJc w:val="left"/>
      <w:pPr>
        <w:ind w:left="5760" w:hanging="360"/>
      </w:pPr>
    </w:lvl>
    <w:lvl w:ilvl="8" w:tplc="3CB4157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109"/>
    <w:rsid w:val="00021850"/>
    <w:rsid w:val="00411226"/>
    <w:rsid w:val="00417789"/>
    <w:rsid w:val="004A0211"/>
    <w:rsid w:val="004F563C"/>
    <w:rsid w:val="0054623B"/>
    <w:rsid w:val="00611EEA"/>
    <w:rsid w:val="006B6CD2"/>
    <w:rsid w:val="006E0199"/>
    <w:rsid w:val="007F1109"/>
    <w:rsid w:val="00830C91"/>
    <w:rsid w:val="008E5ABA"/>
    <w:rsid w:val="00900CDF"/>
    <w:rsid w:val="00A34F4B"/>
    <w:rsid w:val="00DC1B0E"/>
    <w:rsid w:val="00E16717"/>
    <w:rsid w:val="00F67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4D50"/>
  <w15:chartTrackingRefBased/>
  <w15:docId w15:val="{CCA96BB1-5AE4-4DBD-9328-7FFDB077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78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850"/>
    <w:pPr>
      <w:spacing w:after="160" w:line="259" w:lineRule="auto"/>
      <w:ind w:left="720"/>
      <w:contextualSpacing/>
    </w:pPr>
    <w:rPr>
      <w:rFonts w:asciiTheme="minorHAnsi" w:eastAsiaTheme="minorHAnsi" w:hAnsiTheme="minorHAnsi" w:cstheme="minorBidi"/>
      <w:lang w:eastAsia="en-US"/>
    </w:rPr>
  </w:style>
  <w:style w:type="character" w:styleId="a4">
    <w:name w:val="Hyperlink"/>
    <w:basedOn w:val="a0"/>
    <w:uiPriority w:val="99"/>
    <w:unhideWhenUsed/>
    <w:rsid w:val="00900CDF"/>
    <w:rPr>
      <w:color w:val="0563C1" w:themeColor="hyperlink"/>
      <w:u w:val="single"/>
    </w:rPr>
  </w:style>
  <w:style w:type="character" w:styleId="a5">
    <w:name w:val="Unresolved Mention"/>
    <w:basedOn w:val="a0"/>
    <w:uiPriority w:val="99"/>
    <w:semiHidden/>
    <w:unhideWhenUsed/>
    <w:rsid w:val="00900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09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1521</Words>
  <Characters>8671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PC</dc:creator>
  <cp:keywords/>
  <dc:description>DMK:RE1LMQEBXrKjeI17ddYMXkgZ8lGnzDcXIqV980DoPna2UHURqoQeu0KaQFVIy0a7ULcBRXQR0zY6SBoQ5g</dc:description>
  <cp:lastModifiedBy>User119</cp:lastModifiedBy>
  <cp:revision>2</cp:revision>
  <dcterms:created xsi:type="dcterms:W3CDTF">2026-09-23T11:54:00Z</dcterms:created>
  <dcterms:modified xsi:type="dcterms:W3CDTF">2026-09-23T11:54:00Z</dcterms:modified>
</cp:coreProperties>
</file>