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D13E1E" w:rsidRDefault="00B935D1" w:rsidP="00B40DC6">
      <w:pPr>
        <w:widowControl w:val="0"/>
        <w:spacing w:after="0" w:line="240" w:lineRule="auto"/>
        <w:ind w:firstLine="709"/>
        <w:jc w:val="right"/>
        <w:rPr>
          <w:rFonts w:ascii="Times New Roman" w:eastAsia="Times New Roman" w:hAnsi="Times New Roman" w:cs="Times New Roman"/>
          <w:sz w:val="24"/>
          <w:szCs w:val="24"/>
          <w:lang w:val="en-US" w:eastAsia="ru-RU"/>
        </w:rPr>
      </w:pPr>
    </w:p>
    <w:p w14:paraId="7994A5AC" w14:textId="77777777" w:rsidR="00B40DC6" w:rsidRPr="00B85AA2" w:rsidRDefault="00B40DC6" w:rsidP="00B40DC6">
      <w:pPr>
        <w:widowControl w:val="0"/>
        <w:spacing w:after="0" w:line="240" w:lineRule="auto"/>
        <w:jc w:val="right"/>
        <w:rPr>
          <w:rFonts w:ascii="Times New Roman" w:eastAsia="Times New Roman" w:hAnsi="Times New Roman" w:cs="Times New Roman"/>
          <w:sz w:val="24"/>
          <w:szCs w:val="24"/>
          <w:lang w:val="en-US" w:eastAsia="ru-RU"/>
        </w:rPr>
      </w:pPr>
      <w:r w:rsidRPr="00FD334C">
        <w:rPr>
          <w:rFonts w:ascii="Times New Roman" w:eastAsia="Times New Roman" w:hAnsi="Times New Roman" w:cs="Times New Roman"/>
          <w:sz w:val="24"/>
          <w:szCs w:val="24"/>
          <w:lang w:eastAsia="ru-RU"/>
        </w:rPr>
        <w:t>УТВЕР</w:t>
      </w:r>
      <w:r w:rsidRPr="00DD3DC0">
        <w:rPr>
          <w:rFonts w:ascii="Times New Roman" w:eastAsia="Times New Roman" w:hAnsi="Times New Roman" w:cs="Times New Roman"/>
          <w:sz w:val="24"/>
          <w:szCs w:val="24"/>
          <w:lang w:val="en-US" w:eastAsia="ru-RU"/>
        </w:rPr>
        <w:t>⁠⁠⁠​‌​‌​​‌​​‌​​​‌​‌​​‌‌​​​‌​‌​​‌‌​​​‌​​‌‌​‌​‌​‌​​​‌​‌​​​‌​‌​‌​​​​‌​​‌‌​​​‌‌​‌‌​​​‌​​‌​‌‌​​‌​‌​​​‌​‌​‌​​‌‌‌​​‌​‌‌‌‌‌​‌​​‌‌​​​‌​​‌​​‌​​‌‌​‌​‌​‌​​‌​‌​​​‌‌​​‌​​‌‌​​‌‌​​‌​‌​​​‌​‌​​‌‌​​​​‌‌​​‌​​‌‌‌​​​​​‌​​‌​‌​​‌‌‌​​​​​‌​​​‌​​​‌​‌​​​‌​‌​​​​‌‌​‌‌​​​​‌​‌​​‌​​​​‌​‌​​‌​​‌‌‌​‌‌‌​‌​​​​​‌​‌​‌‌​‌​​‌​‌‌​​​​‌​‌​​‌​​‌​​‌‌‌​​​‌‌​‌‌​​​‌‌​‌​‌​‌‌​​‌‌‌​‌‌​​​‌‌​‌‌‌​​​‌​‌‌‌‌​‌​​‌​​​‌‌​​‌​‌​​‌‌​‌​‌‌‌‌‌​‌‌‌‌​‌​​‌‌‌​​​‌​‌‌‌​‌​​​‌‌‌‌​‌​​‌​​​‌​​​‌​‌​​​‌​‌​‌​​​‌​‌​​​​‌‌​‌‌​‌‌‌‌​‌‌​​‌​‌​‌‌​‌​​​​‌​‌​‌‌‌​‌‌‌‌​​​​‌‌​​‌​​​​‌‌‌​​​​‌‌​‌‌​‌​‌​​‌​​‌​‌‌​​‌‌‌​​‌‌​‌​​​‌‌‌​​​‌​‌‌​​‌‌‌​​‌‌​‌​‌​‌‌​‌​​​​​‌‌‌​​​​‌​‌​‌‌‌​​‌‌​‌​‌​‌‌‌​‌​‌​‌​‌‌‌‌‌​‌​​‌​‌​​‌‌​‌​‌‌​​‌‌​‌​​​‌​​​‌​‌​​‌‌​‌​‌​‌​​​‌​‌​‌​‌​‌‌​​‌‌​‌​​​​‌​​‌​​​​​‌‌​​‌​​‌​​​​‌‌​‌​‌​​​​​‌‌​‌​‌​​‌‌​​‌​‌​‌‌​‌‌​​​‌​​‌‌‌‌​‌‌​‌​​‌​‌‌​​​‌‌​‌​​‌‌​​​​‌‌​‌​​⁠⁠⁠</w:t>
      </w:r>
      <w:r w:rsidRPr="00B85AA2">
        <w:rPr>
          <w:rFonts w:ascii="Times New Roman" w:eastAsia="Times New Roman" w:hAnsi="Times New Roman" w:cs="Times New Roman"/>
          <w:sz w:val="24"/>
          <w:szCs w:val="24"/>
          <w:lang w:val="en-US" w:eastAsia="ru-RU"/>
        </w:rPr>
        <w:t>‍‌⁠‌⁠‍‌‍​​</w:t>
      </w:r>
      <w:r w:rsidRPr="00FD334C">
        <w:rPr>
          <w:rFonts w:ascii="Times New Roman" w:eastAsia="Times New Roman" w:hAnsi="Times New Roman" w:cs="Times New Roman"/>
          <w:sz w:val="24"/>
          <w:szCs w:val="24"/>
          <w:lang w:eastAsia="ru-RU"/>
        </w:rPr>
        <w:t>﻿</w:t>
      </w:r>
      <w:r w:rsidRPr="00B85AA2">
        <w:rPr>
          <w:rFonts w:ascii="Times New Roman" w:eastAsia="Times New Roman" w:hAnsi="Times New Roman" w:cs="Times New Roman"/>
          <w:sz w:val="24"/>
          <w:szCs w:val="24"/>
          <w:lang w:val="en-US" w:eastAsia="ru-RU"/>
        </w:rPr>
        <w:t>⁠​‍⁠</w:t>
      </w:r>
      <w:r w:rsidRPr="00FD334C">
        <w:rPr>
          <w:rFonts w:ascii="Times New Roman" w:eastAsia="Times New Roman" w:hAnsi="Times New Roman" w:cs="Times New Roman"/>
          <w:sz w:val="24"/>
          <w:szCs w:val="24"/>
          <w:lang w:eastAsia="ru-RU"/>
        </w:rPr>
        <w:t>﻿</w:t>
      </w:r>
      <w:r w:rsidRPr="00B85AA2">
        <w:rPr>
          <w:rFonts w:ascii="Times New Roman" w:eastAsia="Times New Roman" w:hAnsi="Times New Roman" w:cs="Times New Roman"/>
          <w:sz w:val="24"/>
          <w:szCs w:val="24"/>
          <w:lang w:val="en-US" w:eastAsia="ru-RU"/>
        </w:rPr>
        <w:t>‍</w:t>
      </w:r>
      <w:r w:rsidRPr="00FD334C">
        <w:rPr>
          <w:rFonts w:ascii="Times New Roman" w:eastAsia="Times New Roman" w:hAnsi="Times New Roman" w:cs="Times New Roman"/>
          <w:sz w:val="24"/>
          <w:szCs w:val="24"/>
          <w:lang w:eastAsia="ru-RU"/>
        </w:rPr>
        <w:t>﻿</w:t>
      </w:r>
      <w:r w:rsidRPr="00B85AA2">
        <w:rPr>
          <w:rFonts w:ascii="Times New Roman" w:eastAsia="Times New Roman" w:hAnsi="Times New Roman" w:cs="Times New Roman"/>
          <w:sz w:val="24"/>
          <w:szCs w:val="24"/>
          <w:lang w:val="en-US" w:eastAsia="ru-RU"/>
        </w:rPr>
        <w:t>⁠</w:t>
      </w:r>
      <w:r w:rsidRPr="00FD334C">
        <w:rPr>
          <w:rFonts w:ascii="Times New Roman" w:eastAsia="Times New Roman" w:hAnsi="Times New Roman" w:cs="Times New Roman"/>
          <w:sz w:val="24"/>
          <w:szCs w:val="24"/>
          <w:lang w:eastAsia="ru-RU"/>
        </w:rPr>
        <w:t>﻿</w:t>
      </w:r>
      <w:r w:rsidRPr="00B85AA2">
        <w:rPr>
          <w:rFonts w:ascii="Times New Roman" w:eastAsia="Times New Roman" w:hAnsi="Times New Roman" w:cs="Times New Roman"/>
          <w:sz w:val="24"/>
          <w:szCs w:val="24"/>
          <w:lang w:val="en-US" w:eastAsia="ru-RU"/>
        </w:rPr>
        <w:t>​</w:t>
      </w:r>
      <w:r w:rsidRPr="00FD334C">
        <w:rPr>
          <w:rFonts w:ascii="Times New Roman" w:eastAsia="Times New Roman" w:hAnsi="Times New Roman" w:cs="Times New Roman"/>
          <w:sz w:val="24"/>
          <w:szCs w:val="24"/>
          <w:lang w:eastAsia="ru-RU"/>
        </w:rPr>
        <w:t>﻿</w:t>
      </w:r>
      <w:r w:rsidRPr="00B85AA2">
        <w:rPr>
          <w:rFonts w:ascii="Times New Roman" w:eastAsia="Times New Roman" w:hAnsi="Times New Roman" w:cs="Times New Roman"/>
          <w:sz w:val="24"/>
          <w:szCs w:val="24"/>
          <w:lang w:val="en-US" w:eastAsia="ru-RU"/>
        </w:rPr>
        <w:t>​⁠</w:t>
      </w:r>
      <w:r w:rsidRPr="00FD334C">
        <w:rPr>
          <w:rFonts w:ascii="Times New Roman" w:eastAsia="Times New Roman" w:hAnsi="Times New Roman" w:cs="Times New Roman"/>
          <w:sz w:val="24"/>
          <w:szCs w:val="24"/>
          <w:lang w:eastAsia="ru-RU"/>
        </w:rPr>
        <w:t>﻿</w:t>
      </w:r>
      <w:r w:rsidRPr="00B85AA2">
        <w:rPr>
          <w:rFonts w:ascii="Times New Roman" w:eastAsia="Times New Roman" w:hAnsi="Times New Roman" w:cs="Times New Roman"/>
          <w:sz w:val="24"/>
          <w:szCs w:val="24"/>
          <w:lang w:val="en-US" w:eastAsia="ru-RU"/>
        </w:rPr>
        <w:t>‌</w:t>
      </w:r>
      <w:r w:rsidRPr="00FD334C">
        <w:rPr>
          <w:rFonts w:ascii="Times New Roman" w:eastAsia="Times New Roman" w:hAnsi="Times New Roman" w:cs="Times New Roman"/>
          <w:sz w:val="24"/>
          <w:szCs w:val="24"/>
          <w:lang w:eastAsia="ru-RU"/>
        </w:rPr>
        <w:t>﻿</w:t>
      </w:r>
      <w:r w:rsidRPr="00B85AA2">
        <w:rPr>
          <w:rFonts w:ascii="Times New Roman" w:eastAsia="Times New Roman" w:hAnsi="Times New Roman" w:cs="Times New Roman"/>
          <w:sz w:val="24"/>
          <w:szCs w:val="24"/>
          <w:lang w:val="en-US" w:eastAsia="ru-RU"/>
        </w:rPr>
        <w:t>⁠‍⁠</w:t>
      </w:r>
      <w:r w:rsidRPr="00FD334C">
        <w:rPr>
          <w:rFonts w:ascii="Times New Roman" w:eastAsia="Times New Roman" w:hAnsi="Times New Roman" w:cs="Times New Roman"/>
          <w:sz w:val="24"/>
          <w:szCs w:val="24"/>
          <w:lang w:eastAsia="ru-RU"/>
        </w:rPr>
        <w:t>﻿</w:t>
      </w:r>
      <w:r w:rsidRPr="00B85AA2">
        <w:rPr>
          <w:rFonts w:ascii="Times New Roman" w:eastAsia="Times New Roman" w:hAnsi="Times New Roman" w:cs="Times New Roman"/>
          <w:sz w:val="24"/>
          <w:szCs w:val="24"/>
          <w:lang w:val="en-US" w:eastAsia="ru-RU"/>
        </w:rPr>
        <w:t>​⁠‌‌​‍‌​</w:t>
      </w:r>
      <w:r w:rsidRPr="00FD334C">
        <w:rPr>
          <w:rFonts w:ascii="Times New Roman" w:eastAsia="Times New Roman" w:hAnsi="Times New Roman" w:cs="Times New Roman"/>
          <w:sz w:val="24"/>
          <w:szCs w:val="24"/>
          <w:lang w:eastAsia="ru-RU"/>
        </w:rPr>
        <w:t>﻿</w:t>
      </w:r>
      <w:r w:rsidRPr="00B85AA2">
        <w:rPr>
          <w:rFonts w:ascii="Times New Roman" w:eastAsia="Times New Roman" w:hAnsi="Times New Roman" w:cs="Times New Roman"/>
          <w:sz w:val="24"/>
          <w:szCs w:val="24"/>
          <w:lang w:val="en-US" w:eastAsia="ru-RU"/>
        </w:rPr>
        <w:t>​​‍‌</w:t>
      </w:r>
      <w:r w:rsidRPr="00FD334C">
        <w:rPr>
          <w:rFonts w:ascii="Times New Roman" w:eastAsia="Times New Roman" w:hAnsi="Times New Roman" w:cs="Times New Roman"/>
          <w:sz w:val="24"/>
          <w:szCs w:val="24"/>
          <w:lang w:eastAsia="ru-RU"/>
        </w:rPr>
        <w:t>ЖДАЮ</w:t>
      </w:r>
      <w:r w:rsidRPr="00B85AA2">
        <w:rPr>
          <w:rFonts w:ascii="Times New Roman" w:eastAsia="Times New Roman" w:hAnsi="Times New Roman" w:cs="Times New Roman"/>
          <w:sz w:val="24"/>
          <w:szCs w:val="24"/>
          <w:lang w:val="en-US" w:eastAsia="ru-RU"/>
        </w:rPr>
        <w:t>:</w:t>
      </w:r>
    </w:p>
    <w:p w14:paraId="4BC99748" w14:textId="4A05CC15"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 xml:space="preserve">Директор </w:t>
      </w:r>
      <w:r w:rsidR="00EC4140" w:rsidRPr="00EC4140">
        <w:rPr>
          <w:rFonts w:ascii="Times New Roman" w:eastAsia="Times New Roman" w:hAnsi="Times New Roman" w:cs="Times New Roman"/>
          <w:sz w:val="24"/>
          <w:szCs w:val="24"/>
          <w:lang w:eastAsia="ru-RU"/>
        </w:rPr>
        <w:t>Бурятск</w:t>
      </w:r>
      <w:r w:rsidR="00EC4140">
        <w:rPr>
          <w:rFonts w:ascii="Times New Roman" w:eastAsia="Times New Roman" w:hAnsi="Times New Roman" w:cs="Times New Roman"/>
          <w:sz w:val="24"/>
          <w:szCs w:val="24"/>
          <w:lang w:eastAsia="ru-RU"/>
        </w:rPr>
        <w:t>ого</w:t>
      </w:r>
      <w:r w:rsidRPr="000F4346">
        <w:rPr>
          <w:rFonts w:ascii="Times New Roman" w:eastAsia="Times New Roman" w:hAnsi="Times New Roman" w:cs="Times New Roman"/>
          <w:sz w:val="24"/>
          <w:szCs w:val="24"/>
          <w:lang w:eastAsia="ru-RU"/>
        </w:rPr>
        <w:t xml:space="preserve"> филиала </w:t>
      </w:r>
    </w:p>
    <w:p w14:paraId="0FBD854B"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ФГБУ "РосАгрохимслужба"</w:t>
      </w:r>
    </w:p>
    <w:p w14:paraId="74AF4371"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p>
    <w:p w14:paraId="3FA25C43" w14:textId="622808D0" w:rsidR="00B40DC6" w:rsidRPr="00B40DC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__⁠‌⁠‍‍﻿​‍﻿‌​‌﻿﻿⁠​⁠﻿‌⁠​﻿‍‌﻿​‌﻿​﻿⁠‌​⁠‌﻿​‌​​‍‌‌﻿___________________</w:t>
      </w:r>
      <w:r w:rsidR="00AB14A1" w:rsidRPr="00AB14A1">
        <w:t xml:space="preserve"> </w:t>
      </w:r>
      <w:r w:rsidR="00AB14A1" w:rsidRPr="00AB14A1">
        <w:rPr>
          <w:rFonts w:ascii="Times New Roman" w:eastAsia="Times New Roman" w:hAnsi="Times New Roman" w:cs="Times New Roman"/>
          <w:sz w:val="24"/>
          <w:szCs w:val="24"/>
          <w:lang w:eastAsia="ru-RU"/>
        </w:rPr>
        <w:t>Арботнеев Ю</w:t>
      </w:r>
      <w:r w:rsidR="00AB14A1">
        <w:rPr>
          <w:rFonts w:ascii="Times New Roman" w:eastAsia="Times New Roman" w:hAnsi="Times New Roman" w:cs="Times New Roman"/>
          <w:sz w:val="24"/>
          <w:szCs w:val="24"/>
          <w:lang w:eastAsia="ru-RU"/>
        </w:rPr>
        <w:t>.</w:t>
      </w:r>
      <w:r w:rsidR="00AB14A1" w:rsidRPr="00AB14A1">
        <w:rPr>
          <w:rFonts w:ascii="Times New Roman" w:eastAsia="Times New Roman" w:hAnsi="Times New Roman" w:cs="Times New Roman"/>
          <w:sz w:val="24"/>
          <w:szCs w:val="24"/>
          <w:lang w:eastAsia="ru-RU"/>
        </w:rPr>
        <w:t>А</w:t>
      </w:r>
      <w:r w:rsidR="00AB14A1">
        <w:rPr>
          <w:rFonts w:ascii="Times New Roman" w:eastAsia="Times New Roman" w:hAnsi="Times New Roman" w:cs="Times New Roman"/>
          <w:sz w:val="24"/>
          <w:szCs w:val="24"/>
          <w:lang w:eastAsia="ru-RU"/>
        </w:rPr>
        <w:t>.</w:t>
      </w:r>
    </w:p>
    <w:p w14:paraId="52BA3BB9" w14:textId="7A2DCDBB"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B40DC6">
        <w:rPr>
          <w:rFonts w:ascii="Times New Roman" w:eastAsia="Times New Roman" w:hAnsi="Times New Roman" w:cs="Times New Roman"/>
          <w:sz w:val="24"/>
          <w:szCs w:val="24"/>
          <w:lang w:eastAsia="ru-RU"/>
        </w:rPr>
        <w:t xml:space="preserve">  «</w:t>
      </w:r>
      <w:r w:rsidR="00DD3DC0">
        <w:rPr>
          <w:rFonts w:ascii="Times New Roman" w:eastAsia="Times New Roman" w:hAnsi="Times New Roman" w:cs="Times New Roman"/>
          <w:sz w:val="24"/>
          <w:szCs w:val="24"/>
          <w:lang w:eastAsia="ru-RU"/>
        </w:rPr>
        <w:t>29</w:t>
      </w:r>
      <w:r w:rsidRPr="00B40DC6">
        <w:rPr>
          <w:rFonts w:ascii="Times New Roman" w:eastAsia="Times New Roman" w:hAnsi="Times New Roman" w:cs="Times New Roman"/>
          <w:sz w:val="24"/>
          <w:szCs w:val="24"/>
          <w:lang w:eastAsia="ru-RU"/>
        </w:rPr>
        <w:t xml:space="preserve">» </w:t>
      </w:r>
      <w:r w:rsidR="00D13E1E">
        <w:rPr>
          <w:rFonts w:ascii="Times New Roman" w:eastAsia="Times New Roman" w:hAnsi="Times New Roman" w:cs="Times New Roman"/>
          <w:sz w:val="24"/>
          <w:szCs w:val="24"/>
          <w:lang w:eastAsia="ru-RU"/>
        </w:rPr>
        <w:t>сентября</w:t>
      </w:r>
      <w:r w:rsidRPr="00B40DC6">
        <w:rPr>
          <w:rFonts w:ascii="Times New Roman" w:eastAsia="Times New Roman" w:hAnsi="Times New Roman" w:cs="Times New Roman"/>
          <w:sz w:val="24"/>
          <w:szCs w:val="24"/>
          <w:lang w:eastAsia="ru-RU"/>
        </w:rPr>
        <w:t xml:space="preserve"> </w:t>
      </w:r>
      <w:r w:rsidR="00B83894">
        <w:rPr>
          <w:rFonts w:ascii="Times New Roman" w:eastAsia="Times New Roman" w:hAnsi="Times New Roman" w:cs="Times New Roman"/>
          <w:sz w:val="24"/>
          <w:szCs w:val="24"/>
          <w:lang w:eastAsia="ru-RU"/>
        </w:rPr>
        <w:t>2026</w:t>
      </w:r>
      <w:r w:rsidRPr="00B40DC6">
        <w:rPr>
          <w:rFonts w:ascii="Times New Roman" w:eastAsia="Times New Roman" w:hAnsi="Times New Roman" w:cs="Times New Roman"/>
          <w:sz w:val="24"/>
          <w:szCs w:val="24"/>
          <w:lang w:eastAsia="ru-RU"/>
        </w:rPr>
        <w:t xml:space="preserve"> г.</w:t>
      </w:r>
    </w:p>
    <w:p w14:paraId="4D9209B0" w14:textId="77777777"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p>
    <w:p w14:paraId="558DF386" w14:textId="41C43272" w:rsidR="00EE7A23" w:rsidRDefault="00EE7A23" w:rsidP="00B40DC6">
      <w:pPr>
        <w:widowControl w:val="0"/>
        <w:spacing w:after="0" w:line="240" w:lineRule="auto"/>
        <w:jc w:val="right"/>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8E2653" w:rsidRDefault="0054310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ИЗВЕЩЕНИЕ</w:t>
      </w:r>
      <w:r w:rsidR="00CD6114" w:rsidRPr="008E2653">
        <w:rPr>
          <w:rStyle w:val="aff0"/>
          <w:rFonts w:ascii="Times New Roman" w:eastAsia="Times New Roman" w:hAnsi="Times New Roman" w:cs="Times New Roman"/>
          <w:lang w:eastAsia="ru-RU"/>
        </w:rPr>
        <w:footnoteReference w:id="1"/>
      </w:r>
      <w:r w:rsidRPr="008E2653">
        <w:rPr>
          <w:rFonts w:ascii="Times New Roman" w:eastAsia="Times New Roman" w:hAnsi="Times New Roman" w:cs="Times New Roman"/>
          <w:lang w:eastAsia="ru-RU"/>
        </w:rPr>
        <w:t xml:space="preserve"> </w:t>
      </w:r>
      <w:r w:rsidR="00653E09" w:rsidRPr="008E2653">
        <w:rPr>
          <w:rFonts w:ascii="Times New Roman" w:eastAsia="Times New Roman" w:hAnsi="Times New Roman" w:cs="Times New Roman"/>
          <w:lang w:eastAsia="ru-RU"/>
        </w:rPr>
        <w:t>О</w:t>
      </w:r>
      <w:r w:rsidR="00EE7A23" w:rsidRPr="008E2653">
        <w:rPr>
          <w:rFonts w:ascii="Times New Roman" w:eastAsia="Times New Roman" w:hAnsi="Times New Roman" w:cs="Times New Roman"/>
          <w:lang w:eastAsia="ru-RU"/>
        </w:rPr>
        <w:t xml:space="preserve"> ПРОВЕДЕНИИ </w:t>
      </w:r>
    </w:p>
    <w:p w14:paraId="5CA31B4A" w14:textId="4B5EDB51" w:rsidR="00B935D1" w:rsidRPr="008E2653" w:rsidRDefault="00E77E5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ЗАПРОСА КОТИРОВОК</w:t>
      </w:r>
      <w:r w:rsidR="00653E09" w:rsidRPr="008E2653">
        <w:rPr>
          <w:rFonts w:ascii="Times New Roman" w:eastAsia="Times New Roman" w:hAnsi="Times New Roman" w:cs="Times New Roman"/>
          <w:lang w:eastAsia="ru-RU"/>
        </w:rPr>
        <w:t xml:space="preserve"> В ЭЛЕКТРОННОЙ ФОРМЕ</w:t>
      </w:r>
    </w:p>
    <w:p w14:paraId="55AB9AB3" w14:textId="75475504" w:rsidR="00B935D1" w:rsidRPr="00CD6114" w:rsidRDefault="00B23783" w:rsidP="003E78E5">
      <w:pPr>
        <w:widowControl w:val="0"/>
        <w:spacing w:after="0" w:line="240" w:lineRule="auto"/>
        <w:jc w:val="center"/>
        <w:rPr>
          <w:rFonts w:ascii="Times New Roman" w:eastAsia="Times New Roman" w:hAnsi="Times New Roman" w:cs="Times New Roman"/>
          <w:lang w:eastAsia="ru-RU"/>
        </w:rPr>
      </w:pPr>
      <w:r w:rsidRPr="008E2653">
        <w:rPr>
          <w:rFonts w:ascii="Times New Roman" w:eastAsia="Calibri" w:hAnsi="Times New Roman" w:cs="Times New Roman"/>
          <w:color w:val="000000"/>
        </w:rPr>
        <w:t xml:space="preserve">на право заключения договора на </w:t>
      </w:r>
      <w:r w:rsidR="007E6C43">
        <w:rPr>
          <w:rFonts w:ascii="Times New Roman" w:eastAsia="Calibri" w:hAnsi="Times New Roman" w:cs="Times New Roman"/>
          <w:b/>
          <w:bCs/>
          <w:color w:val="000000"/>
        </w:rPr>
        <w:t>поставку</w:t>
      </w:r>
      <w:r w:rsidR="007E6C43" w:rsidRPr="007E6C43">
        <w:rPr>
          <w:rFonts w:ascii="Times New Roman" w:eastAsia="Calibri" w:hAnsi="Times New Roman" w:cs="Times New Roman"/>
          <w:b/>
          <w:bCs/>
          <w:color w:val="000000"/>
        </w:rPr>
        <w:t xml:space="preserve"> </w:t>
      </w:r>
      <w:r w:rsidR="00D13E1E">
        <w:rPr>
          <w:rFonts w:ascii="Times New Roman" w:hAnsi="Times New Roman"/>
          <w:b/>
          <w:iCs/>
        </w:rPr>
        <w:t>комплекта для упаривания</w:t>
      </w:r>
      <w:r w:rsidR="00D13E1E" w:rsidRPr="00345420">
        <w:rPr>
          <w:rFonts w:ascii="Times New Roman" w:hAnsi="Times New Roman"/>
          <w:b/>
          <w:iCs/>
        </w:rPr>
        <w:t xml:space="preserve"> для нужд</w:t>
      </w:r>
      <w:r w:rsidR="00D13E1E">
        <w:rPr>
          <w:rFonts w:ascii="Times New Roman" w:hAnsi="Times New Roman"/>
          <w:b/>
          <w:iCs/>
        </w:rPr>
        <w:t xml:space="preserve"> </w:t>
      </w:r>
      <w:r w:rsidR="00D13E1E" w:rsidRPr="004F563C">
        <w:rPr>
          <w:rFonts w:ascii="Times New Roman" w:hAnsi="Times New Roman"/>
          <w:b/>
          <w:iCs/>
        </w:rPr>
        <w:t>ФГБУ "АГРОХИМИЧЕСКАЯ СЛУЖБА РОССИИ"</w:t>
      </w:r>
      <w:r w:rsidR="00D13E1E">
        <w:rPr>
          <w:rFonts w:ascii="Times New Roman" w:hAnsi="Times New Roman"/>
          <w:b/>
          <w:iCs/>
        </w:rPr>
        <w:t xml:space="preserve">. </w:t>
      </w:r>
      <w:r w:rsidR="00D13E1E" w:rsidRPr="00900CDF">
        <w:rPr>
          <w:rFonts w:ascii="Times New Roman" w:hAnsi="Times New Roman"/>
          <w:b/>
          <w:iCs/>
        </w:rPr>
        <w:t>Бурятский филиал</w:t>
      </w: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2DEB39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E530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0398969A"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E5307">
        <w:rPr>
          <w:rFonts w:ascii="Times New Roman" w:eastAsia="Times New Roman" w:hAnsi="Times New Roman" w:cs="Times New Roman"/>
          <w:lang w:eastAsia="ru-RU"/>
        </w:rPr>
        <w:t>июля</w:t>
      </w:r>
      <w:r w:rsidR="00AE5307"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6100FE" w:rsidRPr="000306BD" w14:paraId="526C60C5" w14:textId="77777777" w:rsidTr="00F82197">
        <w:tc>
          <w:tcPr>
            <w:tcW w:w="4280" w:type="dxa"/>
            <w:shd w:val="clear" w:color="auto" w:fill="auto"/>
          </w:tcPr>
          <w:p w14:paraId="38075C32" w14:textId="4C1FFCC5" w:rsidR="006100FE" w:rsidRPr="00BC6C35" w:rsidRDefault="00252418" w:rsidP="00F82197">
            <w:pPr>
              <w:widowControl w:val="0"/>
              <w:contextualSpacing/>
              <w:jc w:val="both"/>
              <w:rPr>
                <w:rFonts w:ascii="Times New Roman" w:eastAsia="Times New Roman" w:hAnsi="Times New Roman"/>
                <w:b/>
                <w:bCs/>
                <w:iCs/>
              </w:rPr>
            </w:pPr>
            <w:r>
              <w:rPr>
                <w:rFonts w:ascii="Times New Roman" w:eastAsia="Times New Roman" w:hAnsi="Times New Roman"/>
                <w:iCs/>
              </w:rPr>
              <w:br w:type="page"/>
            </w:r>
            <w:r w:rsidR="006100FE" w:rsidRPr="00BC6C35">
              <w:rPr>
                <w:rFonts w:ascii="Times New Roman" w:eastAsia="Times New Roman" w:hAnsi="Times New Roman"/>
                <w:b/>
                <w:bCs/>
                <w:iCs/>
              </w:rPr>
              <w:t>Наименование Заказчика</w:t>
            </w:r>
            <w:r w:rsidR="006100FE">
              <w:rPr>
                <w:rFonts w:ascii="Times New Roman" w:eastAsia="Times New Roman" w:hAnsi="Times New Roman"/>
                <w:b/>
                <w:bCs/>
                <w:iCs/>
              </w:rPr>
              <w:t xml:space="preserve"> (организатора)</w:t>
            </w:r>
            <w:r w:rsidR="006100FE" w:rsidRPr="00BC6C35">
              <w:rPr>
                <w:rFonts w:ascii="Times New Roman" w:eastAsia="Times New Roman" w:hAnsi="Times New Roman"/>
                <w:b/>
                <w:bCs/>
                <w:iCs/>
              </w:rPr>
              <w:t>:</w:t>
            </w:r>
          </w:p>
        </w:tc>
        <w:tc>
          <w:tcPr>
            <w:tcW w:w="5575" w:type="dxa"/>
          </w:tcPr>
          <w:p w14:paraId="156B51BB"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ФЕДЕРАЛЬНОЕ ГОСУДАРСТВЕННОЕ БЮДЖЕТНОЕ УЧРЕЖДЕНИЕ "АГРОХИМИЧЕСКАЯ СЛУЖБА РОССИИ"</w:t>
            </w:r>
          </w:p>
          <w:p w14:paraId="512B1E9E"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ФГБУ "Росагрохимслужба"</w:t>
            </w:r>
          </w:p>
          <w:p w14:paraId="7E426943"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143005, Московская область, г Одинцово, б-р Маршала Крылова, д. 1, ком. 1 подв. б</w:t>
            </w:r>
          </w:p>
          <w:p w14:paraId="749FA4E3" w14:textId="6BD013F1" w:rsidR="00D30EA5" w:rsidRDefault="007A5586" w:rsidP="000F4346">
            <w:pPr>
              <w:widowControl w:val="0"/>
              <w:contextualSpacing/>
              <w:jc w:val="both"/>
            </w:pPr>
            <w:hyperlink r:id="rId8" w:history="1">
              <w:r w:rsidR="00D30EA5" w:rsidRPr="00853EA0">
                <w:rPr>
                  <w:rStyle w:val="a6"/>
                </w:rPr>
                <w:t>buryatia@rosah.ru</w:t>
              </w:r>
            </w:hyperlink>
          </w:p>
          <w:p w14:paraId="3A4FCA0C" w14:textId="77777777" w:rsidR="00D30EA5" w:rsidRDefault="00D30EA5" w:rsidP="000F4346">
            <w:pPr>
              <w:widowControl w:val="0"/>
              <w:contextualSpacing/>
              <w:jc w:val="both"/>
              <w:rPr>
                <w:rFonts w:ascii="Times New Roman" w:eastAsia="Times New Roman" w:hAnsi="Times New Roman"/>
                <w:lang w:eastAsia="zh-CN"/>
              </w:rPr>
            </w:pPr>
            <w:r w:rsidRPr="00D30EA5">
              <w:rPr>
                <w:rFonts w:ascii="Times New Roman" w:eastAsia="Times New Roman" w:hAnsi="Times New Roman"/>
                <w:lang w:eastAsia="zh-CN"/>
              </w:rPr>
              <w:t>+79149848596</w:t>
            </w:r>
          </w:p>
          <w:p w14:paraId="67E4DFD8" w14:textId="6B807685" w:rsidR="006100FE" w:rsidRPr="000F4346" w:rsidRDefault="00D30EA5" w:rsidP="000F4346">
            <w:pPr>
              <w:widowControl w:val="0"/>
              <w:contextualSpacing/>
              <w:jc w:val="both"/>
              <w:rPr>
                <w:rFonts w:ascii="Times New Roman" w:eastAsia="Times New Roman" w:hAnsi="Times New Roman"/>
                <w:iCs/>
                <w:highlight w:val="yellow"/>
              </w:rPr>
            </w:pPr>
            <w:r w:rsidRPr="00D30EA5">
              <w:rPr>
                <w:rFonts w:ascii="Times New Roman" w:eastAsia="Times New Roman" w:hAnsi="Times New Roman"/>
                <w:lang w:eastAsia="zh-CN"/>
              </w:rPr>
              <w:t>Даржаин Цыржема Доржиевна</w:t>
            </w:r>
          </w:p>
        </w:tc>
      </w:tr>
    </w:tbl>
    <w:p w14:paraId="6C23DF27" w14:textId="633E879F" w:rsidR="00252418" w:rsidRDefault="00252418">
      <w:pPr>
        <w:rPr>
          <w:rFonts w:ascii="Times New Roman" w:eastAsia="Times New Roman" w:hAnsi="Times New Roman" w:cs="Times New Roman"/>
          <w:iCs/>
          <w:lang w:eastAsia="ru-RU"/>
        </w:rPr>
      </w:pPr>
    </w:p>
    <w:p w14:paraId="61175289" w14:textId="77777777" w:rsidR="000F4346" w:rsidRDefault="000F4346">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p>
    <w:p w14:paraId="00F0675A" w14:textId="4BAA58A3"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Pr="000506C0" w:rsidRDefault="00D407F7" w:rsidP="00D407F7">
            <w:pPr>
              <w:widowControl w:val="0"/>
              <w:jc w:val="both"/>
              <w:rPr>
                <w:rStyle w:val="a6"/>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5" w:history="1">
              <w:r w:rsidRPr="000506C0">
                <w:rPr>
                  <w:rStyle w:val="a6"/>
                  <w:rFonts w:ascii="Times New Roman" w:eastAsia="Times New Roman" w:hAnsi="Times New Roman"/>
                  <w:iCs/>
                </w:rPr>
                <w:t>https://torgi.etp-region.ru/</w:t>
              </w:r>
            </w:hyperlink>
          </w:p>
          <w:p w14:paraId="008CF15D" w14:textId="143E1FB4" w:rsidR="005A4C12" w:rsidRPr="000506C0" w:rsidRDefault="00D13E1E" w:rsidP="00F63F7A">
            <w:pPr>
              <w:rPr>
                <w:rFonts w:ascii="Times New Roman" w:hAnsi="Times New Roman"/>
                <w:b/>
                <w:bCs/>
              </w:rPr>
            </w:pPr>
            <w:r>
              <w:rPr>
                <w:rFonts w:ascii="Times New Roman" w:hAnsi="Times New Roman"/>
                <w:b/>
                <w:bCs/>
              </w:rPr>
              <w:t>2</w:t>
            </w:r>
            <w:r w:rsidR="00DD3DC0">
              <w:rPr>
                <w:rFonts w:ascii="Times New Roman" w:hAnsi="Times New Roman"/>
                <w:b/>
                <w:bCs/>
              </w:rPr>
              <w:t>9</w:t>
            </w:r>
            <w:r w:rsidR="00371743" w:rsidRPr="000506C0">
              <w:rPr>
                <w:rFonts w:ascii="Times New Roman" w:hAnsi="Times New Roman"/>
                <w:b/>
                <w:bCs/>
              </w:rPr>
              <w:t>.0</w:t>
            </w:r>
            <w:r>
              <w:rPr>
                <w:rFonts w:ascii="Times New Roman" w:hAnsi="Times New Roman"/>
                <w:b/>
                <w:bCs/>
              </w:rPr>
              <w:t>9</w:t>
            </w:r>
            <w:r w:rsidR="00371743" w:rsidRPr="000506C0">
              <w:rPr>
                <w:rFonts w:ascii="Times New Roman" w:hAnsi="Times New Roman"/>
                <w:b/>
                <w:bCs/>
              </w:rPr>
              <w:t>.2026</w:t>
            </w:r>
            <w:r w:rsidR="0026058C" w:rsidRPr="000506C0">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0506C0" w:rsidRDefault="00D407F7" w:rsidP="00D407F7">
            <w:pPr>
              <w:widowControl w:val="0"/>
              <w:jc w:val="both"/>
              <w:rPr>
                <w:rFonts w:ascii="Times New Roman" w:eastAsia="Times New Roman" w:hAnsi="Times New Roman"/>
                <w:iCs/>
              </w:rPr>
            </w:pPr>
            <w:r w:rsidRPr="000506C0">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19B1B964" w:rsidR="00D407F7" w:rsidRPr="000506C0" w:rsidRDefault="007E6C43" w:rsidP="00DD3DC0">
            <w:pPr>
              <w:rPr>
                <w:rFonts w:ascii="Times New Roman" w:eastAsia="Times New Roman" w:hAnsi="Times New Roman"/>
                <w:iCs/>
              </w:rPr>
            </w:pPr>
            <w:r w:rsidRPr="000506C0">
              <w:rPr>
                <w:rFonts w:ascii="Times New Roman" w:hAnsi="Times New Roman"/>
                <w:b/>
                <w:bCs/>
              </w:rPr>
              <w:t>«</w:t>
            </w:r>
            <w:r w:rsidR="00DD3DC0">
              <w:rPr>
                <w:rFonts w:ascii="Times New Roman" w:hAnsi="Times New Roman"/>
                <w:b/>
                <w:bCs/>
              </w:rPr>
              <w:t>07</w:t>
            </w:r>
            <w:r w:rsidRPr="000506C0">
              <w:rPr>
                <w:rFonts w:ascii="Times New Roman" w:hAnsi="Times New Roman"/>
                <w:b/>
                <w:bCs/>
              </w:rPr>
              <w:t xml:space="preserve">» </w:t>
            </w:r>
            <w:r w:rsidR="005D0618">
              <w:rPr>
                <w:rFonts w:ascii="Times New Roman" w:hAnsi="Times New Roman"/>
                <w:b/>
                <w:bCs/>
              </w:rPr>
              <w:t>октября</w:t>
            </w:r>
            <w:r w:rsidR="00371743" w:rsidRPr="000506C0">
              <w:rPr>
                <w:rFonts w:ascii="Times New Roman" w:hAnsi="Times New Roman"/>
                <w:b/>
                <w:bCs/>
              </w:rPr>
              <w:t xml:space="preserve"> 2026</w:t>
            </w:r>
            <w:r w:rsidR="005A4C12" w:rsidRPr="000506C0">
              <w:rPr>
                <w:rFonts w:ascii="Times New Roman" w:hAnsi="Times New Roman"/>
                <w:b/>
                <w:bCs/>
              </w:rPr>
              <w:t xml:space="preserve"> г. </w:t>
            </w:r>
            <w:r w:rsidR="00D407F7" w:rsidRPr="000506C0">
              <w:rPr>
                <w:rFonts w:ascii="Times New Roman" w:hAnsi="Times New Roman"/>
                <w:b/>
                <w:bCs/>
              </w:rPr>
              <w:t xml:space="preserve">в </w:t>
            </w:r>
            <w:r w:rsidR="005A4C12" w:rsidRPr="000506C0">
              <w:rPr>
                <w:rFonts w:ascii="Times New Roman" w:hAnsi="Times New Roman"/>
                <w:b/>
                <w:bCs/>
              </w:rPr>
              <w:t xml:space="preserve">10.00 </w:t>
            </w:r>
            <w:r w:rsidR="00D407F7" w:rsidRPr="000506C0">
              <w:rPr>
                <w:rFonts w:ascii="Times New Roman" w:hAnsi="Times New Roman"/>
                <w:b/>
                <w:b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1B92A7F8" w:rsidR="00D407F7" w:rsidRPr="000506C0" w:rsidRDefault="00F63F7A" w:rsidP="00DD3DC0">
            <w:pPr>
              <w:rPr>
                <w:rStyle w:val="1f4"/>
                <w:b/>
                <w:bCs/>
              </w:rPr>
            </w:pPr>
            <w:r w:rsidRPr="000506C0">
              <w:rPr>
                <w:rFonts w:ascii="Times New Roman" w:hAnsi="Times New Roman"/>
                <w:b/>
                <w:bCs/>
              </w:rPr>
              <w:t>«</w:t>
            </w:r>
            <w:r w:rsidR="00DD3DC0">
              <w:rPr>
                <w:rFonts w:ascii="Times New Roman" w:hAnsi="Times New Roman"/>
                <w:b/>
                <w:bCs/>
              </w:rPr>
              <w:t>07</w:t>
            </w:r>
            <w:r w:rsidRPr="000506C0">
              <w:rPr>
                <w:rFonts w:ascii="Times New Roman" w:hAnsi="Times New Roman"/>
                <w:b/>
                <w:bCs/>
              </w:rPr>
              <w:t xml:space="preserve">» </w:t>
            </w:r>
            <w:r w:rsidR="005D0618">
              <w:rPr>
                <w:rFonts w:ascii="Times New Roman" w:hAnsi="Times New Roman"/>
                <w:b/>
                <w:bCs/>
              </w:rPr>
              <w:t>октября</w:t>
            </w:r>
            <w:r w:rsidRPr="000506C0">
              <w:rPr>
                <w:rFonts w:ascii="Times New Roman" w:hAnsi="Times New Roman"/>
                <w:b/>
                <w:bCs/>
              </w:rPr>
              <w:t xml:space="preserve"> 2026</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0506C0" w:rsidRDefault="00D407F7" w:rsidP="00D407F7">
            <w:pPr>
              <w:widowControl w:val="0"/>
              <w:jc w:val="both"/>
              <w:rPr>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7" w:history="1">
              <w:r w:rsidRPr="000506C0">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2971F07E" w:rsidR="00D407F7" w:rsidRPr="000506C0" w:rsidRDefault="00F63F7A" w:rsidP="00FC3ADA">
            <w:r w:rsidRPr="000506C0">
              <w:rPr>
                <w:rFonts w:ascii="Times New Roman" w:hAnsi="Times New Roman"/>
                <w:b/>
                <w:bCs/>
              </w:rPr>
              <w:t>«</w:t>
            </w:r>
            <w:r w:rsidR="00DD3DC0">
              <w:rPr>
                <w:rFonts w:ascii="Times New Roman" w:hAnsi="Times New Roman"/>
                <w:b/>
                <w:bCs/>
              </w:rPr>
              <w:t>07</w:t>
            </w:r>
            <w:r w:rsidRPr="000506C0">
              <w:rPr>
                <w:rFonts w:ascii="Times New Roman" w:hAnsi="Times New Roman"/>
                <w:b/>
                <w:bCs/>
              </w:rPr>
              <w:t xml:space="preserve">» </w:t>
            </w:r>
            <w:r w:rsidR="005D0618">
              <w:rPr>
                <w:rFonts w:ascii="Times New Roman" w:hAnsi="Times New Roman"/>
                <w:b/>
                <w:bCs/>
              </w:rPr>
              <w:t>октября</w:t>
            </w:r>
            <w:r w:rsidRPr="000506C0">
              <w:rPr>
                <w:rFonts w:ascii="Times New Roman" w:hAnsi="Times New Roman"/>
                <w:b/>
                <w:bCs/>
              </w:rPr>
              <w:t xml:space="preserve"> 2026</w:t>
            </w:r>
            <w:r w:rsidR="0071278E" w:rsidRPr="000506C0">
              <w:rPr>
                <w:rFonts w:ascii="Times New Roman" w:hAnsi="Times New Roman"/>
                <w:b/>
                <w:bCs/>
              </w:rPr>
              <w:t xml:space="preserve"> </w:t>
            </w:r>
            <w:r w:rsidR="00E1268D">
              <w:rPr>
                <w:rFonts w:ascii="Times New Roman" w:hAnsi="Times New Roman"/>
                <w:b/>
                <w:bCs/>
              </w:rPr>
              <w:t xml:space="preserve">в 09:59 </w:t>
            </w:r>
            <w:r w:rsidR="0071278E" w:rsidRPr="000506C0">
              <w:rPr>
                <w:rFonts w:ascii="Times New Roman" w:hAnsi="Times New Roman"/>
                <w:b/>
                <w:b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72A89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4428FA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507B81" w:rsidRDefault="00507B81"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7D19A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sidRPr="00924333">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C424A6">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C424A6">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24AB1247" w:rsidR="00364BED" w:rsidRPr="00C424A6" w:rsidRDefault="00C424A6" w:rsidP="00F73068">
            <w:pPr>
              <w:widowControl w:val="0"/>
              <w:spacing w:after="0" w:line="240" w:lineRule="auto"/>
              <w:ind w:left="112"/>
              <w:jc w:val="both"/>
              <w:rPr>
                <w:rFonts w:ascii="Times New Roman" w:hAnsi="Times New Roman" w:cs="Times New Roman"/>
                <w:sz w:val="20"/>
                <w:szCs w:val="20"/>
              </w:rPr>
            </w:pPr>
            <w:r w:rsidRPr="00C424A6">
              <w:rPr>
                <w:rFonts w:ascii="Times New Roman" w:hAnsi="Times New Roman" w:cs="Times New Roman"/>
                <w:sz w:val="20"/>
                <w:szCs w:val="20"/>
              </w:rPr>
              <w:t>Не установлено</w:t>
            </w:r>
          </w:p>
        </w:tc>
      </w:tr>
      <w:tr w:rsidR="00631511" w:rsidRPr="00BF5CF1" w14:paraId="45D229C5" w14:textId="77777777" w:rsidTr="00C424A6">
        <w:tc>
          <w:tcPr>
            <w:tcW w:w="2816" w:type="pct"/>
            <w:vAlign w:val="center"/>
          </w:tcPr>
          <w:p w14:paraId="34FCBBD3"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71667B25" w14:textId="77777777" w:rsidR="00B83894" w:rsidRPr="00B83894" w:rsidRDefault="00B83894" w:rsidP="00631511">
            <w:pPr>
              <w:widowControl w:val="0"/>
              <w:spacing w:after="0" w:line="240" w:lineRule="auto"/>
              <w:ind w:left="112"/>
              <w:jc w:val="both"/>
              <w:rPr>
                <w:rFonts w:ascii="Times New Roman" w:hAnsi="Times New Roman" w:cs="Times New Roman"/>
                <w:sz w:val="20"/>
                <w:szCs w:val="20"/>
              </w:rPr>
            </w:pPr>
          </w:p>
          <w:p w14:paraId="28C3DDF3" w14:textId="77777777" w:rsidR="00B83894" w:rsidRPr="00B83894" w:rsidRDefault="00B83894" w:rsidP="00631511">
            <w:pPr>
              <w:widowControl w:val="0"/>
              <w:spacing w:after="0" w:line="240" w:lineRule="auto"/>
              <w:ind w:left="112"/>
              <w:jc w:val="both"/>
              <w:rPr>
                <w:rFonts w:ascii="Times New Roman" w:hAnsi="Times New Roman" w:cs="Times New Roman"/>
                <w:sz w:val="20"/>
                <w:szCs w:val="20"/>
              </w:rPr>
            </w:pPr>
          </w:p>
          <w:p w14:paraId="5EBE4E64" w14:textId="42AA6AF6" w:rsidR="00631511" w:rsidRPr="00B83894" w:rsidRDefault="003B031F" w:rsidP="00631511">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У</w:t>
            </w:r>
            <w:r w:rsidR="00B83894" w:rsidRPr="00B83894">
              <w:rPr>
                <w:rFonts w:ascii="Times New Roman" w:hAnsi="Times New Roman" w:cs="Times New Roman"/>
                <w:sz w:val="20"/>
                <w:szCs w:val="20"/>
              </w:rPr>
              <w:t>становлено</w:t>
            </w:r>
          </w:p>
        </w:tc>
      </w:tr>
      <w:tr w:rsidR="00631511" w:rsidRPr="00BF5CF1" w14:paraId="67B0A9F3" w14:textId="77777777" w:rsidTr="00C424A6">
        <w:tc>
          <w:tcPr>
            <w:tcW w:w="2816" w:type="pct"/>
            <w:vAlign w:val="center"/>
          </w:tcPr>
          <w:p w14:paraId="2A99436F"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158A3EED" w:rsidR="00631511" w:rsidRPr="00062DD3" w:rsidRDefault="00305331" w:rsidP="00631511">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w:t>
            </w:r>
            <w:r w:rsidR="00631511" w:rsidRPr="00F93CC5">
              <w:rPr>
                <w:rFonts w:ascii="Times New Roman" w:hAnsi="Times New Roman" w:cs="Times New Roman"/>
                <w:sz w:val="20"/>
                <w:szCs w:val="20"/>
              </w:rPr>
              <w:t>становлено</w:t>
            </w:r>
          </w:p>
        </w:tc>
      </w:tr>
      <w:tr w:rsidR="00EA396D" w:rsidRPr="00BF5CF1" w14:paraId="4ABD1514" w14:textId="77777777" w:rsidTr="00C424A6">
        <w:tc>
          <w:tcPr>
            <w:tcW w:w="2816" w:type="pct"/>
            <w:vAlign w:val="center"/>
          </w:tcPr>
          <w:p w14:paraId="6314C65D" w14:textId="70D9D846" w:rsidR="00EA396D" w:rsidRPr="00324B24" w:rsidRDefault="00EA396D" w:rsidP="00F73068">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 xml:space="preserve">неприменения (невозможности применения) </w:t>
            </w:r>
            <w:r w:rsidR="008E42F2" w:rsidRPr="00324B24">
              <w:rPr>
                <w:rFonts w:ascii="Times New Roman" w:hAnsi="Times New Roman" w:cs="Times New Roman"/>
                <w:sz w:val="20"/>
                <w:szCs w:val="20"/>
              </w:rPr>
              <w:t xml:space="preserve">вышеуказанных </w:t>
            </w:r>
            <w:r w:rsidRPr="00324B24">
              <w:rPr>
                <w:rFonts w:ascii="Times New Roman" w:hAnsi="Times New Roman" w:cs="Times New Roman"/>
                <w:sz w:val="20"/>
                <w:szCs w:val="20"/>
              </w:rPr>
              <w:t>мер национального режима:</w:t>
            </w:r>
          </w:p>
        </w:tc>
        <w:tc>
          <w:tcPr>
            <w:tcW w:w="2184" w:type="pct"/>
            <w:vAlign w:val="center"/>
          </w:tcPr>
          <w:p w14:paraId="2F0AC1E4" w14:textId="45CD0F4C" w:rsidR="00EA396D" w:rsidRPr="00064F18" w:rsidRDefault="00B85AA2" w:rsidP="00D33434">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Не у</w:t>
            </w:r>
            <w:r w:rsidRPr="00F93CC5">
              <w:rPr>
                <w:rFonts w:ascii="Times New Roman" w:hAnsi="Times New Roman" w:cs="Times New Roman"/>
                <w:sz w:val="20"/>
                <w:szCs w:val="20"/>
              </w:rPr>
              <w:t>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B3D7D81" w:rsidR="000934C1" w:rsidRPr="00305331" w:rsidRDefault="00981A1A" w:rsidP="00981A1A">
            <w:pPr>
              <w:widowControl w:val="0"/>
              <w:autoSpaceDE w:val="0"/>
              <w:autoSpaceDN w:val="0"/>
              <w:adjustRightInd w:val="0"/>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0070BA" w:rsidRPr="00FE683C">
              <w:rPr>
                <w:rFonts w:ascii="Times New Roman" w:eastAsia="Times New Roman" w:hAnsi="Times New Roman" w:cs="Times New Roman"/>
                <w:bCs/>
                <w:lang w:eastAsia="ru-RU"/>
              </w:rPr>
              <w:t>оставка</w:t>
            </w:r>
            <w:r w:rsidR="00BF05AE" w:rsidRPr="00FE683C">
              <w:rPr>
                <w:rFonts w:ascii="Times New Roman" w:eastAsia="Times New Roman" w:hAnsi="Times New Roman" w:cs="Times New Roman"/>
                <w:bCs/>
                <w:lang w:eastAsia="ru-RU"/>
              </w:rPr>
              <w:t xml:space="preserve"> </w:t>
            </w:r>
            <w:r w:rsidR="00305331" w:rsidRPr="00305331">
              <w:rPr>
                <w:rFonts w:ascii="Times New Roman" w:eastAsia="Times New Roman" w:hAnsi="Times New Roman" w:cs="Times New Roman"/>
                <w:bCs/>
                <w:lang w:eastAsia="ru-RU"/>
              </w:rPr>
              <w:t>комплекта для упаривания для нужд ФГБУ "АГРОХИМИЧЕСКАЯ СЛУЖБА РОССИИ"</w:t>
            </w:r>
            <w:r w:rsidR="00140CC1">
              <w:rPr>
                <w:rFonts w:ascii="Times New Roman" w:eastAsia="Times New Roman" w:hAnsi="Times New Roman" w:cs="Times New Roman"/>
                <w:bCs/>
                <w:lang w:eastAsia="ru-RU"/>
              </w:rPr>
              <w:t>.</w:t>
            </w:r>
            <w:r w:rsidR="00140CC1">
              <w:t xml:space="preserve"> </w:t>
            </w:r>
            <w:r w:rsidR="00140CC1" w:rsidRPr="00140CC1">
              <w:rPr>
                <w:rFonts w:ascii="Times New Roman" w:eastAsia="Times New Roman" w:hAnsi="Times New Roman" w:cs="Times New Roman"/>
                <w:bCs/>
                <w:lang w:eastAsia="ru-RU"/>
              </w:rPr>
              <w:t>Бурятский филиал</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B40DC6">
        <w:trPr>
          <w:trHeight w:val="593"/>
        </w:trPr>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68206C5" w:rsidR="0024495D" w:rsidRPr="004D717D" w:rsidRDefault="00A82C5A" w:rsidP="00DD3DC0">
            <w:pPr>
              <w:rPr>
                <w:rFonts w:ascii="Times New Roman" w:hAnsi="Times New Roman" w:cs="Times New Roman"/>
                <w:b/>
                <w:bCs/>
                <w:sz w:val="20"/>
                <w:szCs w:val="20"/>
              </w:rPr>
            </w:pPr>
            <w:r w:rsidRPr="00D71D61">
              <w:rPr>
                <w:rFonts w:ascii="Times New Roman" w:hAnsi="Times New Roman" w:cs="Times New Roman"/>
                <w:sz w:val="20"/>
                <w:szCs w:val="20"/>
              </w:rPr>
              <w:t>Начальная м</w:t>
            </w:r>
            <w:r w:rsidR="00D74E55" w:rsidRPr="00D71D61">
              <w:rPr>
                <w:rFonts w:ascii="Times New Roman" w:hAnsi="Times New Roman" w:cs="Times New Roman"/>
                <w:sz w:val="20"/>
                <w:szCs w:val="20"/>
              </w:rPr>
              <w:t xml:space="preserve">аксимальная цена договора: </w:t>
            </w:r>
            <w:r w:rsidR="00DD3DC0">
              <w:rPr>
                <w:rFonts w:ascii="Times New Roman" w:hAnsi="Times New Roman" w:cs="Times New Roman"/>
                <w:b/>
                <w:bCs/>
                <w:sz w:val="20"/>
                <w:szCs w:val="20"/>
              </w:rPr>
              <w:t>120 206</w:t>
            </w:r>
            <w:r w:rsidR="002B55DB" w:rsidRPr="002B55DB">
              <w:rPr>
                <w:rFonts w:ascii="Times New Roman" w:hAnsi="Times New Roman" w:cs="Times New Roman"/>
                <w:b/>
                <w:bCs/>
                <w:sz w:val="20"/>
                <w:szCs w:val="20"/>
              </w:rPr>
              <w:t xml:space="preserve"> </w:t>
            </w:r>
            <w:r w:rsidR="007E6C43" w:rsidRPr="007E6C43">
              <w:rPr>
                <w:rFonts w:ascii="Times New Roman" w:hAnsi="Times New Roman" w:cs="Times New Roman"/>
                <w:b/>
                <w:bCs/>
                <w:sz w:val="20"/>
                <w:szCs w:val="20"/>
              </w:rPr>
              <w:t>(</w:t>
            </w:r>
            <w:r w:rsidR="00140CC1" w:rsidRPr="00140CC1">
              <w:rPr>
                <w:rFonts w:ascii="Times New Roman" w:hAnsi="Times New Roman" w:cs="Times New Roman"/>
                <w:b/>
                <w:bCs/>
                <w:sz w:val="20"/>
                <w:szCs w:val="20"/>
              </w:rPr>
              <w:t>Сто двадцать тысяч двести шесть</w:t>
            </w:r>
            <w:r w:rsidR="007E6C43" w:rsidRPr="007E6C43">
              <w:rPr>
                <w:rFonts w:ascii="Times New Roman" w:hAnsi="Times New Roman" w:cs="Times New Roman"/>
                <w:b/>
                <w:bCs/>
                <w:sz w:val="20"/>
                <w:szCs w:val="20"/>
              </w:rPr>
              <w:t>) рубл</w:t>
            </w:r>
            <w:r w:rsidR="00DD3DC0">
              <w:rPr>
                <w:rFonts w:ascii="Times New Roman" w:hAnsi="Times New Roman" w:cs="Times New Roman"/>
                <w:b/>
                <w:bCs/>
                <w:sz w:val="20"/>
                <w:szCs w:val="20"/>
              </w:rPr>
              <w:t>ей 73</w:t>
            </w:r>
            <w:r w:rsidR="00140CC1">
              <w:rPr>
                <w:rFonts w:ascii="Times New Roman" w:hAnsi="Times New Roman" w:cs="Times New Roman"/>
                <w:b/>
                <w:bCs/>
                <w:sz w:val="20"/>
                <w:szCs w:val="20"/>
              </w:rPr>
              <w:t xml:space="preserve"> </w:t>
            </w:r>
            <w:r w:rsidR="007E6C43" w:rsidRPr="007E6C43">
              <w:rPr>
                <w:rFonts w:ascii="Times New Roman" w:hAnsi="Times New Roman" w:cs="Times New Roman"/>
                <w:b/>
                <w:bCs/>
                <w:sz w:val="20"/>
                <w:szCs w:val="20"/>
              </w:rPr>
              <w:t>копе</w:t>
            </w:r>
            <w:r w:rsidR="00DD3DC0">
              <w:rPr>
                <w:rFonts w:ascii="Times New Roman" w:hAnsi="Times New Roman" w:cs="Times New Roman"/>
                <w:b/>
                <w:bCs/>
                <w:sz w:val="20"/>
                <w:szCs w:val="20"/>
              </w:rPr>
              <w:t>йки</w:t>
            </w:r>
            <w:bookmarkStart w:id="2" w:name="_GoBack"/>
            <w:bookmarkEnd w:id="2"/>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FFBC662" w:rsidR="0024495D" w:rsidRPr="00862D5E" w:rsidRDefault="0024495D" w:rsidP="00BF5CF1">
            <w:pPr>
              <w:pStyle w:val="2f"/>
              <w:ind w:firstLine="521"/>
              <w:jc w:val="both"/>
              <w:rPr>
                <w:rStyle w:val="2f0"/>
                <w:sz w:val="20"/>
              </w:rPr>
            </w:pPr>
            <w:r w:rsidRPr="00862D5E">
              <w:rPr>
                <w:rFonts w:eastAsia="Calibri"/>
                <w:bCs/>
                <w:sz w:val="20"/>
              </w:rPr>
              <w:t xml:space="preserve">Начальная (максимальная) цена договора </w:t>
            </w:r>
            <w:r w:rsidRPr="00862D5E">
              <w:rPr>
                <w:rStyle w:val="2f0"/>
                <w:rFonts w:eastAsia="Calibri"/>
                <w:bCs/>
                <w:sz w:val="20"/>
              </w:rPr>
              <w:t xml:space="preserve">сформирована в соответствии с </w:t>
            </w:r>
            <w:r w:rsidRPr="00862D5E">
              <w:rPr>
                <w:rStyle w:val="2f0"/>
                <w:rFonts w:eastAsia="Calibri"/>
                <w:b/>
                <w:bCs/>
                <w:sz w:val="20"/>
              </w:rPr>
              <w:t>Техническим заданием (</w:t>
            </w:r>
            <w:r w:rsidR="00BF5CF1" w:rsidRPr="00862D5E">
              <w:rPr>
                <w:rStyle w:val="2f0"/>
                <w:rFonts w:eastAsia="Calibri"/>
                <w:b/>
                <w:bCs/>
                <w:sz w:val="20"/>
              </w:rPr>
              <w:t>прилагается отдельным файлом</w:t>
            </w:r>
            <w:r w:rsidRPr="00862D5E">
              <w:rPr>
                <w:rStyle w:val="2f0"/>
                <w:rFonts w:eastAsia="Calibri"/>
                <w:b/>
                <w:bCs/>
                <w:sz w:val="20"/>
              </w:rPr>
              <w:t>)</w:t>
            </w:r>
            <w:r w:rsidRPr="00862D5E">
              <w:rPr>
                <w:rStyle w:val="2f0"/>
                <w:rFonts w:eastAsia="Calibri"/>
                <w:bCs/>
                <w:sz w:val="20"/>
              </w:rPr>
              <w:t xml:space="preserve"> </w:t>
            </w:r>
            <w:r w:rsidR="00191D6A">
              <w:rPr>
                <w:rStyle w:val="2f0"/>
                <w:rFonts w:eastAsia="Calibri"/>
                <w:bCs/>
                <w:sz w:val="20"/>
              </w:rPr>
              <w:t>и</w:t>
            </w:r>
            <w:r w:rsidR="00191D6A">
              <w:rPr>
                <w:rStyle w:val="2f0"/>
                <w:rFonts w:eastAsia="Calibri"/>
              </w:rPr>
              <w:t xml:space="preserve"> </w:t>
            </w:r>
            <w:r w:rsidR="00FB7FD1" w:rsidRPr="00FB7FD1">
              <w:rPr>
                <w:rStyle w:val="2f0"/>
                <w:rFonts w:eastAsia="Calibri"/>
                <w:bCs/>
                <w:sz w:val="20"/>
              </w:rPr>
              <w:t>включает в себя стоимость Товара, расходы, связанные с упаковкой, маркировкой, доставкой, разгрузкой, с учетом расходов на страхование, таможенные пошлины, уплату налогов и других обязательных платежей, предусмотренных законодательством Российской Федерации, а также иных затрат, связанных с исполнением обязательств по договору.</w:t>
            </w:r>
          </w:p>
          <w:p w14:paraId="56C4430A" w14:textId="77777777" w:rsidR="0024495D" w:rsidRPr="00862D5E" w:rsidRDefault="0024495D" w:rsidP="00BF5CF1">
            <w:pPr>
              <w:pStyle w:val="2f"/>
              <w:ind w:firstLine="521"/>
              <w:jc w:val="both"/>
              <w:rPr>
                <w:sz w:val="20"/>
              </w:rPr>
            </w:pPr>
          </w:p>
          <w:p w14:paraId="447CCBEE" w14:textId="424CB544" w:rsidR="0024495D" w:rsidRPr="00862D5E"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862D5E">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862D5E">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32D7FF"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7D21505"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228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22811">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w:t>
            </w:r>
            <w:r w:rsidRPr="00422811">
              <w:rPr>
                <w:rFonts w:ascii="Times New Roman" w:eastAsia="Times New Roman" w:hAnsi="Times New Roman" w:cs="Times New Roman"/>
                <w:sz w:val="20"/>
                <w:szCs w:val="20"/>
                <w:lang w:eastAsia="ru-RU"/>
              </w:rPr>
              <w:lastRenderedPageBreak/>
              <w:t>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228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Единые (обязательные) требования к участникам закупки:</w:t>
            </w:r>
          </w:p>
          <w:p w14:paraId="45800EFE" w14:textId="19512C31"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w:t>
            </w:r>
            <w:r w:rsidRPr="00611AD0">
              <w:rPr>
                <w:rFonts w:ascii="Times New Roman" w:eastAsia="Times New Roman" w:hAnsi="Times New Roman" w:cs="Times New Roman"/>
                <w:sz w:val="20"/>
                <w:szCs w:val="20"/>
                <w:lang w:eastAsia="ru-RU"/>
              </w:rPr>
              <w:tab/>
              <w:t>соответствовать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CCC0E33"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2)</w:t>
            </w:r>
            <w:r w:rsidRPr="00611AD0">
              <w:rPr>
                <w:rFonts w:ascii="Times New Roman" w:eastAsia="Times New Roman" w:hAnsi="Times New Roman" w:cs="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4991E5"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3)</w:t>
            </w:r>
            <w:r w:rsidRPr="00611AD0">
              <w:rPr>
                <w:rFonts w:ascii="Times New Roman" w:eastAsia="Times New Roman" w:hAnsi="Times New Roman" w:cs="Times New Roman"/>
                <w:sz w:val="20"/>
                <w:szCs w:val="20"/>
                <w:lang w:eastAsia="ru-RU"/>
              </w:rPr>
              <w:tab/>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06ED01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4)</w:t>
            </w:r>
            <w:r w:rsidRPr="00611AD0">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F2A3ABF" w14:textId="2CA9F39F"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5)</w:t>
            </w:r>
            <w:r w:rsidRPr="00611AD0">
              <w:rPr>
                <w:rFonts w:ascii="Times New Roman" w:eastAsia="Times New Roman" w:hAnsi="Times New Roman" w:cs="Times New Roman"/>
                <w:sz w:val="20"/>
                <w:szCs w:val="20"/>
                <w:lang w:eastAsia="ru-RU"/>
              </w:rPr>
              <w:tab/>
              <w:t>отсутствие у участника закупки – физического лица либо</w:t>
            </w:r>
            <w:r w:rsidR="00F233C3">
              <w:rPr>
                <w:rFonts w:ascii="Times New Roman" w:eastAsia="Times New Roman" w:hAnsi="Times New Roman" w:cs="Times New Roman"/>
                <w:sz w:val="20"/>
                <w:szCs w:val="20"/>
                <w:lang w:eastAsia="ru-RU"/>
              </w:rPr>
              <w:t xml:space="preserve"> </w:t>
            </w:r>
            <w:r w:rsidRPr="00611AD0">
              <w:rPr>
                <w:rFonts w:ascii="Times New Roman" w:eastAsia="Times New Roman" w:hAnsi="Times New Roman" w:cs="Times New Roman"/>
                <w:sz w:val="20"/>
                <w:szCs w:val="20"/>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1C7E4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6)</w:t>
            </w:r>
            <w:r w:rsidRPr="00611AD0">
              <w:rPr>
                <w:rFonts w:ascii="Times New Roman" w:eastAsia="Times New Roman" w:hAnsi="Times New Roman" w:cs="Times New Roman"/>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24B81E"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7)</w:t>
            </w:r>
            <w:r w:rsidRPr="00611AD0">
              <w:rPr>
                <w:rFonts w:ascii="Times New Roman" w:eastAsia="Times New Roman" w:hAnsi="Times New Roman" w:cs="Times New Roman"/>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DB8205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8)</w:t>
            </w:r>
            <w:r w:rsidRPr="00611AD0">
              <w:rPr>
                <w:rFonts w:ascii="Times New Roman" w:eastAsia="Times New Roman" w:hAnsi="Times New Roman" w:cs="Times New Roman"/>
                <w:sz w:val="20"/>
                <w:szCs w:val="20"/>
                <w:lang w:eastAsia="ru-RU"/>
              </w:rPr>
              <w:tab/>
              <w:t>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BBD10A7"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F34C43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6583AE3"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w:t>
            </w:r>
          </w:p>
          <w:p w14:paraId="21D7E64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 xml:space="preserve">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w:t>
            </w:r>
            <w:r w:rsidRPr="00611AD0">
              <w:rPr>
                <w:rFonts w:ascii="Times New Roman" w:eastAsia="Times New Roman" w:hAnsi="Times New Roman" w:cs="Times New Roman"/>
                <w:sz w:val="20"/>
                <w:szCs w:val="20"/>
                <w:lang w:eastAsia="ru-RU"/>
              </w:rPr>
              <w:lastRenderedPageBreak/>
              <w:t>десять процентов в уставном (складочном) капитале хозяйственного товарищества или общества;</w:t>
            </w:r>
          </w:p>
          <w:p w14:paraId="72A9835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9)</w:t>
            </w:r>
            <w:r w:rsidRPr="00611AD0">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(складочном) капитале хозяйственного товарищества или общества;</w:t>
            </w:r>
          </w:p>
          <w:p w14:paraId="6C2062C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10)</w:t>
            </w:r>
            <w:r w:rsidRPr="00611AD0">
              <w:rPr>
                <w:rFonts w:ascii="Times New Roman" w:eastAsia="Times New Roman" w:hAnsi="Times New Roman" w:cs="Times New Roman"/>
                <w:sz w:val="20"/>
                <w:szCs w:val="20"/>
                <w:lang w:eastAsia="ru-RU"/>
              </w:rPr>
              <w:tab/>
              <w:t>отсутствие у участника закупки ограничений для участия в таких закупках, установленных законодательством Российской Федерации;</w:t>
            </w:r>
          </w:p>
          <w:p w14:paraId="65B8F57C" w14:textId="5510DDAC" w:rsidR="0024495D" w:rsidRPr="00422811" w:rsidRDefault="00611AD0" w:rsidP="00611AD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11)</w:t>
            </w:r>
            <w:r w:rsidRPr="00611AD0">
              <w:rPr>
                <w:rFonts w:ascii="Times New Roman" w:eastAsia="Times New Roman" w:hAnsi="Times New Roman" w:cs="Times New Roman"/>
                <w:sz w:val="20"/>
                <w:szCs w:val="20"/>
                <w:lang w:eastAsia="ru-RU"/>
              </w:rPr>
              <w:tab/>
              <w:t>отсутствие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6009DE0" w:rsidR="0024495D" w:rsidRPr="004D717D" w:rsidRDefault="00C96CB5"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8418834" w14:textId="745CFE68"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w:t>
            </w:r>
            <w:r w:rsidRPr="006A437F">
              <w:rPr>
                <w:rFonts w:ascii="Times New Roman" w:hAnsi="Times New Roman" w:cs="Times New Roman"/>
                <w:sz w:val="20"/>
                <w:szCs w:val="20"/>
              </w:rPr>
              <w:tab/>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5130B3A"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w:t>
            </w:r>
            <w:r w:rsidRPr="006A437F">
              <w:rPr>
                <w:rFonts w:ascii="Times New Roman" w:hAnsi="Times New Roman" w:cs="Times New Roman"/>
                <w:sz w:val="20"/>
                <w:szCs w:val="20"/>
              </w:rPr>
              <w:tab/>
              <w:t>копии учредительных документов участника закупок (для юридических лиц);</w:t>
            </w:r>
          </w:p>
          <w:p w14:paraId="76A2B63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w:t>
            </w:r>
            <w:r w:rsidRPr="006A437F">
              <w:rPr>
                <w:rFonts w:ascii="Times New Roman" w:hAnsi="Times New Roman" w:cs="Times New Roman"/>
                <w:sz w:val="20"/>
                <w:szCs w:val="20"/>
              </w:rPr>
              <w:tab/>
              <w:t>копии документов, удостоверяющих личность (для физических лиц);</w:t>
            </w:r>
          </w:p>
          <w:p w14:paraId="5B345509"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4)</w:t>
            </w:r>
            <w:r w:rsidRPr="006A437F">
              <w:rPr>
                <w:rFonts w:ascii="Times New Roman" w:hAnsi="Times New Roman" w:cs="Times New Roman"/>
                <w:sz w:val="20"/>
                <w:szCs w:val="20"/>
              </w:rPr>
              <w:tab/>
              <w:t>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01AF0F04"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5)</w:t>
            </w:r>
            <w:r w:rsidRPr="006A437F">
              <w:rPr>
                <w:rFonts w:ascii="Times New Roman" w:hAnsi="Times New Roman" w:cs="Times New Roman"/>
                <w:sz w:val="20"/>
                <w:szCs w:val="20"/>
              </w:rPr>
              <w:tab/>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33DFD0A4"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6)</w:t>
            </w:r>
            <w:r w:rsidRPr="006A437F">
              <w:rPr>
                <w:rFonts w:ascii="Times New Roman" w:hAnsi="Times New Roman" w:cs="Times New Roman"/>
                <w:sz w:val="20"/>
                <w:szCs w:val="20"/>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C53E24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7)</w:t>
            </w:r>
            <w:r w:rsidRPr="006A437F">
              <w:rPr>
                <w:rFonts w:ascii="Times New Roman" w:hAnsi="Times New Roman" w:cs="Times New Roman"/>
                <w:sz w:val="20"/>
                <w:szCs w:val="20"/>
              </w:rPr>
              <w:tab/>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w:t>
            </w:r>
          </w:p>
          <w:p w14:paraId="291D495D"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39440C3" w14:textId="12F73B7E"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8)</w:t>
            </w:r>
            <w:r w:rsidRPr="006A437F">
              <w:rPr>
                <w:rFonts w:ascii="Times New Roman" w:hAnsi="Times New Roman" w:cs="Times New Roman"/>
                <w:sz w:val="20"/>
                <w:szCs w:val="20"/>
              </w:rPr>
              <w:tab/>
              <w:t xml:space="preserve">документ, </w:t>
            </w:r>
            <w:r w:rsidRPr="009543D9">
              <w:rPr>
                <w:rFonts w:ascii="Times New Roman" w:hAnsi="Times New Roman" w:cs="Times New Roman"/>
                <w:b/>
                <w:bCs/>
                <w:sz w:val="20"/>
                <w:szCs w:val="20"/>
              </w:rPr>
              <w:t>декларирующий</w:t>
            </w:r>
            <w:r w:rsidRPr="006A437F">
              <w:rPr>
                <w:rFonts w:ascii="Times New Roman" w:hAnsi="Times New Roman" w:cs="Times New Roman"/>
                <w:sz w:val="20"/>
                <w:szCs w:val="20"/>
              </w:rPr>
              <w:t xml:space="preserve"> соответствие участника закупки требованиям, установленным в документации о закупке (извещении о закупке) на основании пункта </w:t>
            </w:r>
            <w:r w:rsidR="00E942D7" w:rsidRPr="00E942D7">
              <w:rPr>
                <w:rFonts w:ascii="Times New Roman" w:hAnsi="Times New Roman" w:cs="Times New Roman"/>
                <w:b/>
                <w:bCs/>
                <w:sz w:val="20"/>
                <w:szCs w:val="20"/>
              </w:rPr>
              <w:t>18</w:t>
            </w:r>
            <w:r w:rsidRPr="00E942D7">
              <w:rPr>
                <w:rFonts w:ascii="Times New Roman" w:hAnsi="Times New Roman" w:cs="Times New Roman"/>
                <w:b/>
                <w:bCs/>
                <w:sz w:val="20"/>
                <w:szCs w:val="20"/>
              </w:rPr>
              <w:t xml:space="preserve"> информационной карты</w:t>
            </w:r>
            <w:r w:rsidRPr="006A437F">
              <w:rPr>
                <w:rFonts w:ascii="Times New Roman" w:hAnsi="Times New Roman" w:cs="Times New Roman"/>
                <w:sz w:val="20"/>
                <w:szCs w:val="20"/>
              </w:rPr>
              <w:t xml:space="preserve"> документации;</w:t>
            </w:r>
          </w:p>
          <w:p w14:paraId="498559B9" w14:textId="11DB58F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9)</w:t>
            </w:r>
            <w:r w:rsidRPr="006A437F">
              <w:rPr>
                <w:rFonts w:ascii="Times New Roman" w:hAnsi="Times New Roman" w:cs="Times New Roman"/>
                <w:sz w:val="20"/>
                <w:szCs w:val="20"/>
              </w:rPr>
              <w:tab/>
              <w:t xml:space="preserve">документы (их копии), подтверждающие соответствие участника требованиям законодательства РФ и аукционной документации к лицам, которые осуществляют поставки </w:t>
            </w:r>
            <w:r w:rsidRPr="006A437F">
              <w:rPr>
                <w:rFonts w:ascii="Times New Roman" w:hAnsi="Times New Roman" w:cs="Times New Roman"/>
                <w:sz w:val="20"/>
                <w:szCs w:val="20"/>
              </w:rPr>
              <w:lastRenderedPageBreak/>
              <w:t>товаров, выполнение работ, оказание услуг;</w:t>
            </w:r>
          </w:p>
          <w:p w14:paraId="1BCFE2BB"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10)</w:t>
            </w:r>
            <w:r w:rsidRPr="006A437F">
              <w:rPr>
                <w:rFonts w:ascii="Times New Roman" w:hAnsi="Times New Roman" w:cs="Times New Roman"/>
                <w:sz w:val="20"/>
                <w:szCs w:val="20"/>
              </w:rPr>
              <w:tab/>
              <w:t>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1139CF37"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w:t>
            </w:r>
            <w:r w:rsidRPr="006A437F">
              <w:rPr>
                <w:rFonts w:ascii="Times New Roman" w:hAnsi="Times New Roman" w:cs="Times New Roman"/>
                <w:sz w:val="20"/>
                <w:szCs w:val="20"/>
              </w:rPr>
              <w:tab/>
              <w:t>согласие на поставку товаров, выполнение работ, оказание услуг в соответствии с условиями, установленными аукционной документацией:</w:t>
            </w:r>
          </w:p>
          <w:p w14:paraId="71CF3C0E"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 при размещении закупки на поставку товара:</w:t>
            </w:r>
          </w:p>
          <w:p w14:paraId="363FE57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а) согласие участника процедуры закупки на поставку товара в случае:</w:t>
            </w:r>
          </w:p>
          <w:p w14:paraId="4C51D95F"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B0CE9A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96B9058"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E8D452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CA1CF91"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3-1) при размещении закупки на выполнение работ, оказание услуг для выполнения, оказания которых используется товар:</w:t>
            </w:r>
          </w:p>
          <w:p w14:paraId="26A4B9BB"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75FC6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01618BA3"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12) предложение о цене договора.</w:t>
            </w:r>
          </w:p>
          <w:p w14:paraId="16369BDF" w14:textId="77777777" w:rsidR="006A437F" w:rsidRPr="006A437F" w:rsidRDefault="006A437F" w:rsidP="006A437F">
            <w:pPr>
              <w:widowControl w:val="0"/>
              <w:spacing w:after="0" w:line="240" w:lineRule="auto"/>
              <w:jc w:val="both"/>
              <w:rPr>
                <w:rFonts w:ascii="Times New Roman" w:hAnsi="Times New Roman" w:cs="Times New Roman"/>
                <w:sz w:val="20"/>
                <w:szCs w:val="20"/>
              </w:rPr>
            </w:pPr>
          </w:p>
          <w:p w14:paraId="23CEDEAA" w14:textId="294ECD67" w:rsidR="009E0ADF" w:rsidRPr="006A437F" w:rsidRDefault="009E0ADF" w:rsidP="00933095">
            <w:pPr>
              <w:widowControl w:val="0"/>
              <w:spacing w:after="0" w:line="240" w:lineRule="auto"/>
              <w:jc w:val="both"/>
              <w:rPr>
                <w:rFonts w:ascii="Times New Roman" w:eastAsia="Times New Roman" w:hAnsi="Times New Roman" w:cs="Times New Roman"/>
                <w:b/>
                <w:i/>
                <w:iCs/>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228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4C4E3A6"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430BF">
              <w:rPr>
                <w:rFonts w:ascii="Times New Roman" w:eastAsia="Times New Roman" w:hAnsi="Times New Roman" w:cs="Times New Roman"/>
                <w:b/>
                <w:sz w:val="20"/>
                <w:szCs w:val="20"/>
                <w:lang w:eastAsia="ru-RU"/>
              </w:rPr>
              <w:t>Для «Ограничения»:</w:t>
            </w:r>
          </w:p>
          <w:p w14:paraId="405E551C"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7DF3EC1C"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1B5DF51"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944E4B2"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ИЛИ</w:t>
            </w:r>
          </w:p>
          <w:p w14:paraId="330631F8"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xml:space="preserve">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w:t>
            </w:r>
            <w:r w:rsidRPr="00E430BF">
              <w:rPr>
                <w:rFonts w:ascii="Times New Roman" w:eastAsia="Times New Roman" w:hAnsi="Times New Roman" w:cs="Times New Roman"/>
                <w:bCs/>
                <w:sz w:val="20"/>
                <w:szCs w:val="20"/>
                <w:lang w:eastAsia="ru-RU"/>
              </w:rPr>
              <w:lastRenderedPageBreak/>
              <w:t>устанавливается правом Евразийского экономического союза (далее - ЕРПТ), содержащей в том числе:</w:t>
            </w:r>
          </w:p>
          <w:p w14:paraId="0FB7BE81"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7141250"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80F4A6C"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xml:space="preserve">ИЛИ </w:t>
            </w:r>
          </w:p>
          <w:p w14:paraId="7DA6F662"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09471633"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430BF">
              <w:rPr>
                <w:rFonts w:ascii="Times New Roman" w:eastAsia="Times New Roman" w:hAnsi="Times New Roman" w:cs="Times New Roman"/>
                <w:b/>
                <w:sz w:val="20"/>
                <w:szCs w:val="20"/>
                <w:lang w:eastAsia="ru-RU"/>
              </w:rPr>
              <w:t>для «Преимущества»:</w:t>
            </w:r>
          </w:p>
          <w:p w14:paraId="2552AD3E" w14:textId="244EFF69"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ascii="Times New Roman" w:eastAsia="Times New Roman" w:hAnsi="Times New Roman" w:cs="Times New Roman"/>
                <w:bCs/>
                <w:sz w:val="20"/>
                <w:szCs w:val="20"/>
                <w:lang w:eastAsia="ru-RU"/>
              </w:rPr>
              <w:t>.</w:t>
            </w:r>
          </w:p>
          <w:p w14:paraId="21070D2B" w14:textId="05A9219C" w:rsidR="0024495D" w:rsidRPr="004D717D"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E430BF">
              <w:rPr>
                <w:rFonts w:ascii="Times New Roman" w:eastAsia="Times New Roman" w:hAnsi="Times New Roman" w:cs="Times New Roman"/>
                <w:bCs/>
                <w:sz w:val="20"/>
                <w:szCs w:val="20"/>
                <w:lang w:eastAsia="ru-RU"/>
              </w:rPr>
              <w:t>Декларация о месте происхождении товара (с указанием страны)</w:t>
            </w:r>
            <w:r>
              <w:rPr>
                <w:rFonts w:ascii="Times New Roman" w:eastAsia="Times New Roman" w:hAnsi="Times New Roman" w:cs="Times New Roman"/>
                <w:bCs/>
                <w:sz w:val="20"/>
                <w:szCs w:val="20"/>
                <w:lang w:eastAsia="ru-RU"/>
              </w:rPr>
              <w:t>.</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375C8B5" w:rsidR="0024495D" w:rsidRPr="004D717D" w:rsidRDefault="0043379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3379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20818">
        <w:trPr>
          <w:trHeight w:val="699"/>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E047105"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1) несоответствия потенциального участника закупки требованиям, установленным Положением и извещением о закупке, документацией о закупке (при наличии);</w:t>
            </w:r>
          </w:p>
          <w:p w14:paraId="5B7096B2"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2) несоответствия заявки требованиям к содержанию, форме, оформлению и составу заявки на участие в конкурентной закупке, в том числе при наличии в заявке предложения о цене договора (цене лота), превышающей НМЦД, начальную (максимальную) цену единицы продукции, установленную в извещении о закупке, документации о закупке (при наличии);</w:t>
            </w:r>
          </w:p>
          <w:p w14:paraId="09520841"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3) представления в составе заявки на участие в процедуре закупки заведомо ложных и (или) недостоверных сведений о потенциальном участнике закупки и (или) привлекаемых соисполнителях (субподрядчиках, субпоставщиках) и (или) о продукции;</w:t>
            </w:r>
          </w:p>
          <w:p w14:paraId="2B135412"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4) непредставления документов, сведений, образцов продукции, предусмотренных извещением о закупке, документацией о закупке (при наличии);</w:t>
            </w:r>
          </w:p>
          <w:p w14:paraId="7023F376" w14:textId="77777777" w:rsid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5) нарушения порядка и (или) срока подачи заявки на участие в процедуре закупки.</w:t>
            </w:r>
          </w:p>
          <w:p w14:paraId="4A70ECCF" w14:textId="7F86C441" w:rsidR="00390F7D" w:rsidRDefault="00390F7D"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w:t>
            </w:r>
            <w:r w:rsidRPr="00390F7D">
              <w:rPr>
                <w:rFonts w:ascii="Times New Roman" w:eastAsia="Times New Roman" w:hAnsi="Times New Roman" w:cs="Times New Roman"/>
                <w:sz w:val="20"/>
                <w:szCs w:val="20"/>
                <w:lang w:eastAsia="ru-RU"/>
              </w:rPr>
              <w:lastRenderedPageBreak/>
              <w:t xml:space="preserve">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02083995" w:rsidR="0024495D" w:rsidRPr="00D74C1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3E0F6" w:rsidR="0024495D" w:rsidRPr="004D717D"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B40DC6">
      <w:footerReference w:type="default" r:id="rId18"/>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AB27A" w14:textId="77777777" w:rsidR="007A5586" w:rsidRDefault="007A5586">
      <w:pPr>
        <w:spacing w:after="0" w:line="240" w:lineRule="auto"/>
      </w:pPr>
      <w:r>
        <w:separator/>
      </w:r>
    </w:p>
  </w:endnote>
  <w:endnote w:type="continuationSeparator" w:id="0">
    <w:p w14:paraId="4D8DA6BE" w14:textId="77777777" w:rsidR="007A5586" w:rsidRDefault="007A5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3B6517BA" w:rsidR="00F73068" w:rsidRDefault="00F73068" w:rsidP="0054310E">
    <w:pPr>
      <w:pStyle w:val="a9"/>
      <w:tabs>
        <w:tab w:val="clear" w:pos="4677"/>
      </w:tabs>
    </w:pPr>
    <w:r>
      <w:tab/>
    </w:r>
    <w:r>
      <w:fldChar w:fldCharType="begin"/>
    </w:r>
    <w:r>
      <w:instrText xml:space="preserve"> PAGE   \* MERGEFORMAT </w:instrText>
    </w:r>
    <w:r>
      <w:fldChar w:fldCharType="separate"/>
    </w:r>
    <w:r w:rsidR="00DD3DC0">
      <w:rPr>
        <w:noProof/>
      </w:rPr>
      <w:t>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E7656" w14:textId="77777777" w:rsidR="007A5586" w:rsidRDefault="007A5586">
      <w:pPr>
        <w:spacing w:after="0" w:line="240" w:lineRule="auto"/>
      </w:pPr>
      <w:r>
        <w:separator/>
      </w:r>
    </w:p>
  </w:footnote>
  <w:footnote w:type="continuationSeparator" w:id="0">
    <w:p w14:paraId="6FF3B31A" w14:textId="77777777" w:rsidR="007A5586" w:rsidRDefault="007A558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1B2C"/>
    <w:rsid w:val="000070BA"/>
    <w:rsid w:val="00010093"/>
    <w:rsid w:val="0002250F"/>
    <w:rsid w:val="000306BD"/>
    <w:rsid w:val="00031C6E"/>
    <w:rsid w:val="0003590B"/>
    <w:rsid w:val="000506C0"/>
    <w:rsid w:val="00057C94"/>
    <w:rsid w:val="00061709"/>
    <w:rsid w:val="00062DD3"/>
    <w:rsid w:val="00064964"/>
    <w:rsid w:val="00064F18"/>
    <w:rsid w:val="00070675"/>
    <w:rsid w:val="00073DEC"/>
    <w:rsid w:val="00075766"/>
    <w:rsid w:val="00076944"/>
    <w:rsid w:val="00085F8F"/>
    <w:rsid w:val="000900AC"/>
    <w:rsid w:val="00090969"/>
    <w:rsid w:val="000934C1"/>
    <w:rsid w:val="00097957"/>
    <w:rsid w:val="000A248F"/>
    <w:rsid w:val="000B504D"/>
    <w:rsid w:val="000C2F54"/>
    <w:rsid w:val="000F4346"/>
    <w:rsid w:val="000F632B"/>
    <w:rsid w:val="00103A0B"/>
    <w:rsid w:val="001077B4"/>
    <w:rsid w:val="00125726"/>
    <w:rsid w:val="00127079"/>
    <w:rsid w:val="00127D6D"/>
    <w:rsid w:val="001302B3"/>
    <w:rsid w:val="00140CC1"/>
    <w:rsid w:val="0015530A"/>
    <w:rsid w:val="0015588A"/>
    <w:rsid w:val="00162571"/>
    <w:rsid w:val="00164454"/>
    <w:rsid w:val="00166454"/>
    <w:rsid w:val="00172DE7"/>
    <w:rsid w:val="00180DE9"/>
    <w:rsid w:val="00190446"/>
    <w:rsid w:val="00191D6A"/>
    <w:rsid w:val="001935A9"/>
    <w:rsid w:val="001945AD"/>
    <w:rsid w:val="001A2EAA"/>
    <w:rsid w:val="001B0420"/>
    <w:rsid w:val="001B0B08"/>
    <w:rsid w:val="001B14FC"/>
    <w:rsid w:val="001C1D68"/>
    <w:rsid w:val="001F5E27"/>
    <w:rsid w:val="001F7182"/>
    <w:rsid w:val="002221D4"/>
    <w:rsid w:val="00235D3B"/>
    <w:rsid w:val="00240E9B"/>
    <w:rsid w:val="0024495D"/>
    <w:rsid w:val="00246EAD"/>
    <w:rsid w:val="00252418"/>
    <w:rsid w:val="0025284C"/>
    <w:rsid w:val="00256C00"/>
    <w:rsid w:val="0026058C"/>
    <w:rsid w:val="002805BC"/>
    <w:rsid w:val="00292EC5"/>
    <w:rsid w:val="00294A56"/>
    <w:rsid w:val="0029668D"/>
    <w:rsid w:val="002A5BF2"/>
    <w:rsid w:val="002B3392"/>
    <w:rsid w:val="002B55DB"/>
    <w:rsid w:val="002C0075"/>
    <w:rsid w:val="002C5B0C"/>
    <w:rsid w:val="002D0DEB"/>
    <w:rsid w:val="002E129B"/>
    <w:rsid w:val="00305331"/>
    <w:rsid w:val="00306D21"/>
    <w:rsid w:val="0031488E"/>
    <w:rsid w:val="0032346C"/>
    <w:rsid w:val="00324B24"/>
    <w:rsid w:val="00327AD7"/>
    <w:rsid w:val="00331187"/>
    <w:rsid w:val="00333442"/>
    <w:rsid w:val="0033483E"/>
    <w:rsid w:val="00342AF9"/>
    <w:rsid w:val="00352E13"/>
    <w:rsid w:val="00364BED"/>
    <w:rsid w:val="00371743"/>
    <w:rsid w:val="003725DA"/>
    <w:rsid w:val="00383738"/>
    <w:rsid w:val="00390F7D"/>
    <w:rsid w:val="003A01F4"/>
    <w:rsid w:val="003B00AB"/>
    <w:rsid w:val="003B031F"/>
    <w:rsid w:val="003B0C56"/>
    <w:rsid w:val="003B3579"/>
    <w:rsid w:val="003C4574"/>
    <w:rsid w:val="003E056F"/>
    <w:rsid w:val="003E3E9E"/>
    <w:rsid w:val="003E78E5"/>
    <w:rsid w:val="003F708A"/>
    <w:rsid w:val="00401090"/>
    <w:rsid w:val="00402FD4"/>
    <w:rsid w:val="0041575C"/>
    <w:rsid w:val="0042221F"/>
    <w:rsid w:val="00422811"/>
    <w:rsid w:val="0043379E"/>
    <w:rsid w:val="00436D85"/>
    <w:rsid w:val="00442C9E"/>
    <w:rsid w:val="00477588"/>
    <w:rsid w:val="00483B31"/>
    <w:rsid w:val="004B6E93"/>
    <w:rsid w:val="004C0EF0"/>
    <w:rsid w:val="004D717D"/>
    <w:rsid w:val="004F40AA"/>
    <w:rsid w:val="00507678"/>
    <w:rsid w:val="00507B81"/>
    <w:rsid w:val="005125C6"/>
    <w:rsid w:val="00523469"/>
    <w:rsid w:val="00531568"/>
    <w:rsid w:val="00541CEE"/>
    <w:rsid w:val="0054310E"/>
    <w:rsid w:val="00545D8B"/>
    <w:rsid w:val="005467B3"/>
    <w:rsid w:val="00550F4F"/>
    <w:rsid w:val="00557E88"/>
    <w:rsid w:val="00560786"/>
    <w:rsid w:val="00562279"/>
    <w:rsid w:val="005660A5"/>
    <w:rsid w:val="005721CD"/>
    <w:rsid w:val="005A0C02"/>
    <w:rsid w:val="005A49E8"/>
    <w:rsid w:val="005A4C12"/>
    <w:rsid w:val="005B09CD"/>
    <w:rsid w:val="005B4948"/>
    <w:rsid w:val="005D0618"/>
    <w:rsid w:val="005E1214"/>
    <w:rsid w:val="005E6BE4"/>
    <w:rsid w:val="005F14BD"/>
    <w:rsid w:val="005F26D6"/>
    <w:rsid w:val="005F5107"/>
    <w:rsid w:val="006100FE"/>
    <w:rsid w:val="00611AD0"/>
    <w:rsid w:val="00612C81"/>
    <w:rsid w:val="00624C0C"/>
    <w:rsid w:val="00631511"/>
    <w:rsid w:val="0063175F"/>
    <w:rsid w:val="006338E4"/>
    <w:rsid w:val="00636836"/>
    <w:rsid w:val="0064252D"/>
    <w:rsid w:val="0064253C"/>
    <w:rsid w:val="0064484F"/>
    <w:rsid w:val="00653E09"/>
    <w:rsid w:val="00655692"/>
    <w:rsid w:val="006711D1"/>
    <w:rsid w:val="006956C8"/>
    <w:rsid w:val="00695C75"/>
    <w:rsid w:val="006A0DFF"/>
    <w:rsid w:val="006A437F"/>
    <w:rsid w:val="006A6602"/>
    <w:rsid w:val="006B11A4"/>
    <w:rsid w:val="006B3403"/>
    <w:rsid w:val="006B400E"/>
    <w:rsid w:val="006C5420"/>
    <w:rsid w:val="006F0035"/>
    <w:rsid w:val="007075FC"/>
    <w:rsid w:val="0071278E"/>
    <w:rsid w:val="00714802"/>
    <w:rsid w:val="00720818"/>
    <w:rsid w:val="00721A87"/>
    <w:rsid w:val="00724100"/>
    <w:rsid w:val="00730578"/>
    <w:rsid w:val="00731542"/>
    <w:rsid w:val="00731559"/>
    <w:rsid w:val="00731C65"/>
    <w:rsid w:val="007342CC"/>
    <w:rsid w:val="00743F3F"/>
    <w:rsid w:val="00754253"/>
    <w:rsid w:val="00773DC0"/>
    <w:rsid w:val="007761E4"/>
    <w:rsid w:val="007859F4"/>
    <w:rsid w:val="007917CB"/>
    <w:rsid w:val="007A5586"/>
    <w:rsid w:val="007B7712"/>
    <w:rsid w:val="007C3880"/>
    <w:rsid w:val="007C3E28"/>
    <w:rsid w:val="007D331B"/>
    <w:rsid w:val="007D3937"/>
    <w:rsid w:val="007D5596"/>
    <w:rsid w:val="007E6159"/>
    <w:rsid w:val="007E6C43"/>
    <w:rsid w:val="007F606E"/>
    <w:rsid w:val="00836FFF"/>
    <w:rsid w:val="00842147"/>
    <w:rsid w:val="00850314"/>
    <w:rsid w:val="00862D5E"/>
    <w:rsid w:val="00866301"/>
    <w:rsid w:val="00866D4A"/>
    <w:rsid w:val="00873250"/>
    <w:rsid w:val="00883093"/>
    <w:rsid w:val="008933D9"/>
    <w:rsid w:val="00894AA9"/>
    <w:rsid w:val="008A15F3"/>
    <w:rsid w:val="008C01D1"/>
    <w:rsid w:val="008C549A"/>
    <w:rsid w:val="008D2D62"/>
    <w:rsid w:val="008D350C"/>
    <w:rsid w:val="008D5911"/>
    <w:rsid w:val="008E092F"/>
    <w:rsid w:val="008E2653"/>
    <w:rsid w:val="008E42F2"/>
    <w:rsid w:val="008F1DB4"/>
    <w:rsid w:val="008F40B0"/>
    <w:rsid w:val="00905540"/>
    <w:rsid w:val="0090677E"/>
    <w:rsid w:val="00911928"/>
    <w:rsid w:val="00914A56"/>
    <w:rsid w:val="009161E6"/>
    <w:rsid w:val="00916B3C"/>
    <w:rsid w:val="00922D3F"/>
    <w:rsid w:val="00933095"/>
    <w:rsid w:val="009543D9"/>
    <w:rsid w:val="00966147"/>
    <w:rsid w:val="00981A1A"/>
    <w:rsid w:val="0098502E"/>
    <w:rsid w:val="009B6418"/>
    <w:rsid w:val="009C4907"/>
    <w:rsid w:val="009D1F6D"/>
    <w:rsid w:val="009E00CD"/>
    <w:rsid w:val="009E0ADF"/>
    <w:rsid w:val="009E47EE"/>
    <w:rsid w:val="009F73DB"/>
    <w:rsid w:val="00A20302"/>
    <w:rsid w:val="00A318AE"/>
    <w:rsid w:val="00A479BB"/>
    <w:rsid w:val="00A53448"/>
    <w:rsid w:val="00A54C46"/>
    <w:rsid w:val="00A56FD2"/>
    <w:rsid w:val="00A622BA"/>
    <w:rsid w:val="00A82C5A"/>
    <w:rsid w:val="00A8310A"/>
    <w:rsid w:val="00A87FE2"/>
    <w:rsid w:val="00AA3D62"/>
    <w:rsid w:val="00AA45ED"/>
    <w:rsid w:val="00AB14A1"/>
    <w:rsid w:val="00AC7144"/>
    <w:rsid w:val="00AE5307"/>
    <w:rsid w:val="00AE635F"/>
    <w:rsid w:val="00B15162"/>
    <w:rsid w:val="00B23783"/>
    <w:rsid w:val="00B40DC6"/>
    <w:rsid w:val="00B51BB9"/>
    <w:rsid w:val="00B83894"/>
    <w:rsid w:val="00B85AA2"/>
    <w:rsid w:val="00B935D1"/>
    <w:rsid w:val="00B96737"/>
    <w:rsid w:val="00BA2A97"/>
    <w:rsid w:val="00BA454E"/>
    <w:rsid w:val="00BB0229"/>
    <w:rsid w:val="00BC0A1D"/>
    <w:rsid w:val="00BC5E90"/>
    <w:rsid w:val="00BC6C35"/>
    <w:rsid w:val="00BE07E0"/>
    <w:rsid w:val="00BE3719"/>
    <w:rsid w:val="00BF05AE"/>
    <w:rsid w:val="00BF4FB8"/>
    <w:rsid w:val="00BF5CF1"/>
    <w:rsid w:val="00C00034"/>
    <w:rsid w:val="00C03242"/>
    <w:rsid w:val="00C07CA1"/>
    <w:rsid w:val="00C1140E"/>
    <w:rsid w:val="00C24106"/>
    <w:rsid w:val="00C259E7"/>
    <w:rsid w:val="00C34138"/>
    <w:rsid w:val="00C4222B"/>
    <w:rsid w:val="00C424A6"/>
    <w:rsid w:val="00C461E7"/>
    <w:rsid w:val="00C6536A"/>
    <w:rsid w:val="00C67237"/>
    <w:rsid w:val="00C74129"/>
    <w:rsid w:val="00C76F7D"/>
    <w:rsid w:val="00C8191A"/>
    <w:rsid w:val="00C86316"/>
    <w:rsid w:val="00C96CB5"/>
    <w:rsid w:val="00CA1629"/>
    <w:rsid w:val="00CA7541"/>
    <w:rsid w:val="00CB0FCC"/>
    <w:rsid w:val="00CB7DED"/>
    <w:rsid w:val="00CC0871"/>
    <w:rsid w:val="00CC1E28"/>
    <w:rsid w:val="00CD2CF7"/>
    <w:rsid w:val="00CD5C93"/>
    <w:rsid w:val="00CD6114"/>
    <w:rsid w:val="00CF0592"/>
    <w:rsid w:val="00CF62E9"/>
    <w:rsid w:val="00CF6A43"/>
    <w:rsid w:val="00D124FD"/>
    <w:rsid w:val="00D13E1E"/>
    <w:rsid w:val="00D23CBA"/>
    <w:rsid w:val="00D274C9"/>
    <w:rsid w:val="00D30EA5"/>
    <w:rsid w:val="00D3328C"/>
    <w:rsid w:val="00D33434"/>
    <w:rsid w:val="00D407F7"/>
    <w:rsid w:val="00D467F0"/>
    <w:rsid w:val="00D4767B"/>
    <w:rsid w:val="00D55FB8"/>
    <w:rsid w:val="00D71D61"/>
    <w:rsid w:val="00D720E3"/>
    <w:rsid w:val="00D72AA2"/>
    <w:rsid w:val="00D74C1B"/>
    <w:rsid w:val="00D74E55"/>
    <w:rsid w:val="00D75C81"/>
    <w:rsid w:val="00D83D82"/>
    <w:rsid w:val="00D850BC"/>
    <w:rsid w:val="00D858EB"/>
    <w:rsid w:val="00D91E29"/>
    <w:rsid w:val="00DA12C4"/>
    <w:rsid w:val="00DC0737"/>
    <w:rsid w:val="00DC5D50"/>
    <w:rsid w:val="00DD3DC0"/>
    <w:rsid w:val="00DD537F"/>
    <w:rsid w:val="00DD767F"/>
    <w:rsid w:val="00DF0802"/>
    <w:rsid w:val="00E02BB5"/>
    <w:rsid w:val="00E1268D"/>
    <w:rsid w:val="00E1276A"/>
    <w:rsid w:val="00E430BF"/>
    <w:rsid w:val="00E72B6B"/>
    <w:rsid w:val="00E73795"/>
    <w:rsid w:val="00E77E5E"/>
    <w:rsid w:val="00E942D7"/>
    <w:rsid w:val="00E952B3"/>
    <w:rsid w:val="00E9585A"/>
    <w:rsid w:val="00EA1039"/>
    <w:rsid w:val="00EA31CB"/>
    <w:rsid w:val="00EA38D0"/>
    <w:rsid w:val="00EA396D"/>
    <w:rsid w:val="00EA3ED0"/>
    <w:rsid w:val="00EA77AA"/>
    <w:rsid w:val="00EB0B39"/>
    <w:rsid w:val="00EB1284"/>
    <w:rsid w:val="00EB77AB"/>
    <w:rsid w:val="00EC0C0E"/>
    <w:rsid w:val="00EC4140"/>
    <w:rsid w:val="00EE059E"/>
    <w:rsid w:val="00EE4EB7"/>
    <w:rsid w:val="00EE7A23"/>
    <w:rsid w:val="00EF1BED"/>
    <w:rsid w:val="00EF554F"/>
    <w:rsid w:val="00F02ACD"/>
    <w:rsid w:val="00F06942"/>
    <w:rsid w:val="00F20532"/>
    <w:rsid w:val="00F233C3"/>
    <w:rsid w:val="00F406AD"/>
    <w:rsid w:val="00F52C6F"/>
    <w:rsid w:val="00F625EC"/>
    <w:rsid w:val="00F63F7A"/>
    <w:rsid w:val="00F73068"/>
    <w:rsid w:val="00F809C0"/>
    <w:rsid w:val="00F865D2"/>
    <w:rsid w:val="00F91E1E"/>
    <w:rsid w:val="00FA38EC"/>
    <w:rsid w:val="00FB1A61"/>
    <w:rsid w:val="00FB52DC"/>
    <w:rsid w:val="00FB7FD1"/>
    <w:rsid w:val="00FC3ADA"/>
    <w:rsid w:val="00FC6785"/>
    <w:rsid w:val="00FC6DA7"/>
    <w:rsid w:val="00FD334C"/>
    <w:rsid w:val="00FD4AE4"/>
    <w:rsid w:val="00FE3D57"/>
    <w:rsid w:val="00FE3F2A"/>
    <w:rsid w:val="00FE53A4"/>
    <w:rsid w:val="00FE683C"/>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yatia@rosah.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9E7DB-1BF4-4EA0-BC79-11FB55D90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5654</Words>
  <Characters>32232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DMK:RE1LMQEBcbYEN_LI5J2fQL2pJpDQCaHRwAZXRN65gcqzFS_zqtzDQQCoehWxd8mIg4qg5h8W5u_Jk4E5EVhH2CPjelOicL4</dc:description>
  <cp:lastModifiedBy>Agrohim</cp:lastModifiedBy>
  <cp:revision>2</cp:revision>
  <cp:lastPrinted>2026-05-28T05:18:00Z</cp:lastPrinted>
  <dcterms:created xsi:type="dcterms:W3CDTF">2026-07-01T05:46:00Z</dcterms:created>
  <dcterms:modified xsi:type="dcterms:W3CDTF">2026-09-29T00:47:00Z</dcterms:modified>
</cp:coreProperties>
</file>