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A59A0D" w14:textId="77777777" w:rsidR="00B935D1" w:rsidRPr="00B40DC6" w:rsidRDefault="00B935D1" w:rsidP="00B40DC6">
      <w:pPr>
        <w:widowControl w:val="0"/>
        <w:spacing w:after="0" w:line="240" w:lineRule="auto"/>
        <w:ind w:firstLine="709"/>
        <w:jc w:val="right"/>
        <w:rPr>
          <w:rFonts w:ascii="Times New Roman" w:eastAsia="Times New Roman" w:hAnsi="Times New Roman" w:cs="Times New Roman"/>
          <w:sz w:val="24"/>
          <w:szCs w:val="24"/>
          <w:lang w:eastAsia="ru-RU"/>
        </w:rPr>
      </w:pPr>
    </w:p>
    <w:p w14:paraId="7994A5AC" w14:textId="77777777" w:rsidR="00B40DC6" w:rsidRPr="00FD334C" w:rsidRDefault="00B40DC6" w:rsidP="00B40DC6">
      <w:pPr>
        <w:widowControl w:val="0"/>
        <w:spacing w:after="0" w:line="240" w:lineRule="auto"/>
        <w:jc w:val="right"/>
        <w:rPr>
          <w:rFonts w:ascii="Times New Roman" w:eastAsia="Times New Roman" w:hAnsi="Times New Roman" w:cs="Times New Roman"/>
          <w:sz w:val="24"/>
          <w:szCs w:val="24"/>
          <w:lang w:eastAsia="ru-RU"/>
        </w:rPr>
      </w:pPr>
      <w:r w:rsidRPr="00FD334C">
        <w:rPr>
          <w:rFonts w:ascii="Times New Roman" w:eastAsia="Times New Roman" w:hAnsi="Times New Roman" w:cs="Times New Roman"/>
          <w:sz w:val="24"/>
          <w:szCs w:val="24"/>
          <w:lang w:eastAsia="ru-RU"/>
        </w:rPr>
        <w:t>УТВЕРЖДАЮ:⁠⁠⁠​‌​‌​​‌​​‌​​​‌​‌​​‌‌​​​‌​‌​​‌‌​​​‌​​‌‌​‌​‌​‌​​​‌​‌​​​‌​‌​‌​​​​‌​​​‌‌​​​‌​‌​​‌‌​‌​‌​​​‌‌‌​‌‌‌​​​​​​‌‌​​​​​‌‌​‌‌​‌​‌​​​‌​‌​‌​​​‌​​​‌​‌​‌‌​​‌​‌​‌​​​‌‌​‌‌​‌​‌‌​‌​​​​‌​​‌‌​​​‌​​‌‌‌​​‌‌​​​‌‌​‌‌​​‌‌​​‌​‌​‌‌​​​‌‌​​‌‌​‌​​‌​​​​‌‌‌​​​​​‌​​​‌​‌​‌‌‌​​‌‌​‌‌‌​‌​‌​‌​​‌​‌‌​‌‌​​‌​‌​‌​‌‌​​​​‌‌​‌‌​‌​​‌​‌‌​‌​​‌‌​​​‌​‌​​​​‌​​‌‌​‌​‌​​‌‌‌​‌​‌​‌‌​‌‌‌​​‌​‌​‌​​​‌​​​‌‌​​‌​‌​​​‌​‌​​​‌‌​​​‌‌​‌‌‌​​‌‌​‌‌‌​‌‌​‌‌​‌​​‌‌​​​​​​‌‌​‌‌​​‌‌​​‌‌‌​‌​​‌‌‌​​‌‌‌​​​‌​‌‌​​​‌‌​‌​​​‌‌​​‌‌‌​​​​​​‌‌‌​​‌​‌‌‌‌​​​​‌‌​​‌‌​​‌​​​​​‌​‌​​‌‌‌​​‌​‌​​‌‌​‌​​‌‌‌‌​‌‌‌​‌‌‌​‌​​​‌‌‌​‌​‌‌​​​​​‌‌​​‌‌​‌​​​‌​‌​‌​​​​​‌​‌‌​‌​​​​‌‌​​‌​‌​‌​​​​​‌​‌​​‌‌​​​‌‌‌​‌‌‌​‌‌​​​‌‌​‌‌​​‌‌​​​‌‌​‌‌​​‌‌‌‌​​​​​‌‌​‌​​​‌​​​​‌​​‌‌‌‌​‌​​‌‌​​‌‌​​‌‌​‌​‌​​‌‌‌‌​​‌​​‌‌​​​‌​‌‌‌​‌‌‌​‌‌‌​​​‌​​‌‌​​‌‌​‌​​​‌‌‌​‌​​​‌‌​​​‌‌​​‌‌​‌​​‌​‌​​‌‌​​‌‌​​‌​​‌‌​​​​‌‌‌​​​⁠⁠⁠</w:t>
      </w:r>
    </w:p>
    <w:p w14:paraId="4BC99748" w14:textId="4A05CC15" w:rsidR="000F4346" w:rsidRPr="000F4346" w:rsidRDefault="000F4346" w:rsidP="000F4346">
      <w:pPr>
        <w:widowControl w:val="0"/>
        <w:spacing w:after="0" w:line="240" w:lineRule="auto"/>
        <w:jc w:val="right"/>
        <w:rPr>
          <w:rFonts w:ascii="Times New Roman" w:eastAsia="Times New Roman" w:hAnsi="Times New Roman" w:cs="Times New Roman"/>
          <w:sz w:val="24"/>
          <w:szCs w:val="24"/>
          <w:lang w:eastAsia="ru-RU"/>
        </w:rPr>
      </w:pPr>
      <w:r w:rsidRPr="000F4346">
        <w:rPr>
          <w:rFonts w:ascii="Times New Roman" w:eastAsia="Times New Roman" w:hAnsi="Times New Roman" w:cs="Times New Roman"/>
          <w:sz w:val="24"/>
          <w:szCs w:val="24"/>
          <w:lang w:eastAsia="ru-RU"/>
        </w:rPr>
        <w:t xml:space="preserve">Директор </w:t>
      </w:r>
      <w:r w:rsidR="00EC4140" w:rsidRPr="00EC4140">
        <w:rPr>
          <w:rFonts w:ascii="Times New Roman" w:eastAsia="Times New Roman" w:hAnsi="Times New Roman" w:cs="Times New Roman"/>
          <w:sz w:val="24"/>
          <w:szCs w:val="24"/>
          <w:lang w:eastAsia="ru-RU"/>
        </w:rPr>
        <w:t>Бурятск</w:t>
      </w:r>
      <w:r w:rsidR="00EC4140">
        <w:rPr>
          <w:rFonts w:ascii="Times New Roman" w:eastAsia="Times New Roman" w:hAnsi="Times New Roman" w:cs="Times New Roman"/>
          <w:sz w:val="24"/>
          <w:szCs w:val="24"/>
          <w:lang w:eastAsia="ru-RU"/>
        </w:rPr>
        <w:t>ого</w:t>
      </w:r>
      <w:r w:rsidRPr="000F4346">
        <w:rPr>
          <w:rFonts w:ascii="Times New Roman" w:eastAsia="Times New Roman" w:hAnsi="Times New Roman" w:cs="Times New Roman"/>
          <w:sz w:val="24"/>
          <w:szCs w:val="24"/>
          <w:lang w:eastAsia="ru-RU"/>
        </w:rPr>
        <w:t xml:space="preserve"> филиала </w:t>
      </w:r>
    </w:p>
    <w:p w14:paraId="0FBD854B" w14:textId="77777777" w:rsidR="000F4346" w:rsidRPr="000F4346" w:rsidRDefault="000F4346" w:rsidP="000F4346">
      <w:pPr>
        <w:widowControl w:val="0"/>
        <w:spacing w:after="0" w:line="240" w:lineRule="auto"/>
        <w:jc w:val="right"/>
        <w:rPr>
          <w:rFonts w:ascii="Times New Roman" w:eastAsia="Times New Roman" w:hAnsi="Times New Roman" w:cs="Times New Roman"/>
          <w:sz w:val="24"/>
          <w:szCs w:val="24"/>
          <w:lang w:eastAsia="ru-RU"/>
        </w:rPr>
      </w:pPr>
      <w:r w:rsidRPr="000F4346">
        <w:rPr>
          <w:rFonts w:ascii="Times New Roman" w:eastAsia="Times New Roman" w:hAnsi="Times New Roman" w:cs="Times New Roman"/>
          <w:sz w:val="24"/>
          <w:szCs w:val="24"/>
          <w:lang w:eastAsia="ru-RU"/>
        </w:rPr>
        <w:t>ФГБУ "</w:t>
      </w:r>
      <w:proofErr w:type="spellStart"/>
      <w:r w:rsidRPr="000F4346">
        <w:rPr>
          <w:rFonts w:ascii="Times New Roman" w:eastAsia="Times New Roman" w:hAnsi="Times New Roman" w:cs="Times New Roman"/>
          <w:sz w:val="24"/>
          <w:szCs w:val="24"/>
          <w:lang w:eastAsia="ru-RU"/>
        </w:rPr>
        <w:t>РосАгрохимслужба</w:t>
      </w:r>
      <w:proofErr w:type="spellEnd"/>
      <w:r w:rsidRPr="000F4346">
        <w:rPr>
          <w:rFonts w:ascii="Times New Roman" w:eastAsia="Times New Roman" w:hAnsi="Times New Roman" w:cs="Times New Roman"/>
          <w:sz w:val="24"/>
          <w:szCs w:val="24"/>
          <w:lang w:eastAsia="ru-RU"/>
        </w:rPr>
        <w:t>"</w:t>
      </w:r>
    </w:p>
    <w:p w14:paraId="74AF4371" w14:textId="77777777" w:rsidR="000F4346" w:rsidRPr="000F4346" w:rsidRDefault="000F4346" w:rsidP="000F4346">
      <w:pPr>
        <w:widowControl w:val="0"/>
        <w:spacing w:after="0" w:line="240" w:lineRule="auto"/>
        <w:jc w:val="right"/>
        <w:rPr>
          <w:rFonts w:ascii="Times New Roman" w:eastAsia="Times New Roman" w:hAnsi="Times New Roman" w:cs="Times New Roman"/>
          <w:sz w:val="24"/>
          <w:szCs w:val="24"/>
          <w:lang w:eastAsia="ru-RU"/>
        </w:rPr>
      </w:pPr>
    </w:p>
    <w:p w14:paraId="3FA25C43" w14:textId="622808D0" w:rsidR="00B40DC6" w:rsidRPr="00B40DC6" w:rsidRDefault="000F4346" w:rsidP="000F4346">
      <w:pPr>
        <w:widowControl w:val="0"/>
        <w:spacing w:after="0" w:line="240" w:lineRule="auto"/>
        <w:jc w:val="right"/>
        <w:rPr>
          <w:rFonts w:ascii="Times New Roman" w:eastAsia="Times New Roman" w:hAnsi="Times New Roman" w:cs="Times New Roman"/>
          <w:sz w:val="24"/>
          <w:szCs w:val="24"/>
          <w:lang w:eastAsia="ru-RU"/>
        </w:rPr>
      </w:pPr>
      <w:r w:rsidRPr="000F4346">
        <w:rPr>
          <w:rFonts w:ascii="Times New Roman" w:eastAsia="Times New Roman" w:hAnsi="Times New Roman" w:cs="Times New Roman"/>
          <w:sz w:val="24"/>
          <w:szCs w:val="24"/>
          <w:lang w:eastAsia="ru-RU"/>
        </w:rPr>
        <w:t>__⁠‌⁠‍‍﻿​‍﻿‌​‌﻿﻿⁠​⁠﻿‌⁠​﻿‍‌﻿​‌﻿​﻿⁠‌​⁠‌﻿​‌​​‍‌‌﻿___________________</w:t>
      </w:r>
      <w:r w:rsidR="00AB14A1" w:rsidRPr="00AB14A1">
        <w:t xml:space="preserve"> </w:t>
      </w:r>
      <w:proofErr w:type="spellStart"/>
      <w:r w:rsidR="00AB14A1" w:rsidRPr="00AB14A1">
        <w:rPr>
          <w:rFonts w:ascii="Times New Roman" w:eastAsia="Times New Roman" w:hAnsi="Times New Roman" w:cs="Times New Roman"/>
          <w:sz w:val="24"/>
          <w:szCs w:val="24"/>
          <w:lang w:eastAsia="ru-RU"/>
        </w:rPr>
        <w:t>Арботнеев</w:t>
      </w:r>
      <w:proofErr w:type="spellEnd"/>
      <w:r w:rsidR="00AB14A1" w:rsidRPr="00AB14A1">
        <w:rPr>
          <w:rFonts w:ascii="Times New Roman" w:eastAsia="Times New Roman" w:hAnsi="Times New Roman" w:cs="Times New Roman"/>
          <w:sz w:val="24"/>
          <w:szCs w:val="24"/>
          <w:lang w:eastAsia="ru-RU"/>
        </w:rPr>
        <w:t xml:space="preserve"> Ю</w:t>
      </w:r>
      <w:r w:rsidR="00AB14A1">
        <w:rPr>
          <w:rFonts w:ascii="Times New Roman" w:eastAsia="Times New Roman" w:hAnsi="Times New Roman" w:cs="Times New Roman"/>
          <w:sz w:val="24"/>
          <w:szCs w:val="24"/>
          <w:lang w:eastAsia="ru-RU"/>
        </w:rPr>
        <w:t>.</w:t>
      </w:r>
      <w:r w:rsidR="00AB14A1" w:rsidRPr="00AB14A1">
        <w:rPr>
          <w:rFonts w:ascii="Times New Roman" w:eastAsia="Times New Roman" w:hAnsi="Times New Roman" w:cs="Times New Roman"/>
          <w:sz w:val="24"/>
          <w:szCs w:val="24"/>
          <w:lang w:eastAsia="ru-RU"/>
        </w:rPr>
        <w:t>А</w:t>
      </w:r>
      <w:r w:rsidR="00AB14A1">
        <w:rPr>
          <w:rFonts w:ascii="Times New Roman" w:eastAsia="Times New Roman" w:hAnsi="Times New Roman" w:cs="Times New Roman"/>
          <w:sz w:val="24"/>
          <w:szCs w:val="24"/>
          <w:lang w:eastAsia="ru-RU"/>
        </w:rPr>
        <w:t>.</w:t>
      </w:r>
    </w:p>
    <w:p w14:paraId="52BA3BB9" w14:textId="05A7936C" w:rsidR="00B40DC6" w:rsidRPr="00B40DC6" w:rsidRDefault="00B40DC6" w:rsidP="00B40DC6">
      <w:pPr>
        <w:widowControl w:val="0"/>
        <w:spacing w:after="0" w:line="240" w:lineRule="auto"/>
        <w:jc w:val="right"/>
        <w:rPr>
          <w:rFonts w:ascii="Times New Roman" w:eastAsia="Times New Roman" w:hAnsi="Times New Roman" w:cs="Times New Roman"/>
          <w:sz w:val="24"/>
          <w:szCs w:val="24"/>
          <w:lang w:eastAsia="ru-RU"/>
        </w:rPr>
      </w:pPr>
      <w:r w:rsidRPr="00B40DC6">
        <w:rPr>
          <w:rFonts w:ascii="Times New Roman" w:eastAsia="Times New Roman" w:hAnsi="Times New Roman" w:cs="Times New Roman"/>
          <w:sz w:val="24"/>
          <w:szCs w:val="24"/>
          <w:lang w:eastAsia="ru-RU"/>
        </w:rPr>
        <w:t xml:space="preserve">  «</w:t>
      </w:r>
      <w:r w:rsidR="00A80947">
        <w:rPr>
          <w:rFonts w:ascii="Times New Roman" w:eastAsia="Times New Roman" w:hAnsi="Times New Roman" w:cs="Times New Roman"/>
          <w:sz w:val="24"/>
          <w:szCs w:val="24"/>
          <w:lang w:eastAsia="ru-RU"/>
        </w:rPr>
        <w:t>2</w:t>
      </w:r>
      <w:r w:rsidR="00D53C46">
        <w:rPr>
          <w:rFonts w:ascii="Times New Roman" w:eastAsia="Times New Roman" w:hAnsi="Times New Roman" w:cs="Times New Roman"/>
          <w:sz w:val="24"/>
          <w:szCs w:val="24"/>
          <w:lang w:eastAsia="ru-RU"/>
        </w:rPr>
        <w:t>9</w:t>
      </w:r>
      <w:r w:rsidRPr="00B40DC6">
        <w:rPr>
          <w:rFonts w:ascii="Times New Roman" w:eastAsia="Times New Roman" w:hAnsi="Times New Roman" w:cs="Times New Roman"/>
          <w:sz w:val="24"/>
          <w:szCs w:val="24"/>
          <w:lang w:eastAsia="ru-RU"/>
        </w:rPr>
        <w:t xml:space="preserve">» </w:t>
      </w:r>
      <w:r w:rsidR="00A80947">
        <w:rPr>
          <w:rFonts w:ascii="Times New Roman" w:eastAsia="Times New Roman" w:hAnsi="Times New Roman" w:cs="Times New Roman"/>
          <w:sz w:val="24"/>
          <w:szCs w:val="24"/>
          <w:lang w:eastAsia="ru-RU"/>
        </w:rPr>
        <w:t>сентября</w:t>
      </w:r>
      <w:r w:rsidRPr="00B40DC6">
        <w:rPr>
          <w:rFonts w:ascii="Times New Roman" w:eastAsia="Times New Roman" w:hAnsi="Times New Roman" w:cs="Times New Roman"/>
          <w:sz w:val="24"/>
          <w:szCs w:val="24"/>
          <w:lang w:eastAsia="ru-RU"/>
        </w:rPr>
        <w:t xml:space="preserve"> </w:t>
      </w:r>
      <w:r w:rsidR="00B83894">
        <w:rPr>
          <w:rFonts w:ascii="Times New Roman" w:eastAsia="Times New Roman" w:hAnsi="Times New Roman" w:cs="Times New Roman"/>
          <w:sz w:val="24"/>
          <w:szCs w:val="24"/>
          <w:lang w:eastAsia="ru-RU"/>
        </w:rPr>
        <w:t>2026</w:t>
      </w:r>
      <w:r w:rsidRPr="00B40DC6">
        <w:rPr>
          <w:rFonts w:ascii="Times New Roman" w:eastAsia="Times New Roman" w:hAnsi="Times New Roman" w:cs="Times New Roman"/>
          <w:sz w:val="24"/>
          <w:szCs w:val="24"/>
          <w:lang w:eastAsia="ru-RU"/>
        </w:rPr>
        <w:t xml:space="preserve"> г.</w:t>
      </w:r>
    </w:p>
    <w:p w14:paraId="4D9209B0" w14:textId="77777777" w:rsidR="00B40DC6" w:rsidRPr="00B40DC6" w:rsidRDefault="00B40DC6" w:rsidP="00B40DC6">
      <w:pPr>
        <w:widowControl w:val="0"/>
        <w:spacing w:after="0" w:line="240" w:lineRule="auto"/>
        <w:jc w:val="right"/>
        <w:rPr>
          <w:rFonts w:ascii="Times New Roman" w:eastAsia="Times New Roman" w:hAnsi="Times New Roman" w:cs="Times New Roman"/>
          <w:sz w:val="24"/>
          <w:szCs w:val="24"/>
          <w:lang w:eastAsia="ru-RU"/>
        </w:rPr>
      </w:pPr>
    </w:p>
    <w:p w14:paraId="558DF386" w14:textId="41C43272" w:rsidR="00EE7A23" w:rsidRDefault="00EE7A23" w:rsidP="00B40DC6">
      <w:pPr>
        <w:widowControl w:val="0"/>
        <w:spacing w:after="0" w:line="240" w:lineRule="auto"/>
        <w:jc w:val="right"/>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5B3D50D3" w:rsidR="00EE7A23" w:rsidRPr="008E2653" w:rsidRDefault="0054310E" w:rsidP="00CD6114">
      <w:pPr>
        <w:widowControl w:val="0"/>
        <w:spacing w:after="0" w:line="240" w:lineRule="auto"/>
        <w:jc w:val="center"/>
        <w:rPr>
          <w:rFonts w:ascii="Times New Roman" w:eastAsia="Times New Roman" w:hAnsi="Times New Roman" w:cs="Times New Roman"/>
          <w:lang w:eastAsia="ru-RU"/>
        </w:rPr>
      </w:pPr>
      <w:r w:rsidRPr="008E2653">
        <w:rPr>
          <w:rFonts w:ascii="Times New Roman" w:eastAsia="Times New Roman" w:hAnsi="Times New Roman" w:cs="Times New Roman"/>
          <w:lang w:eastAsia="ru-RU"/>
        </w:rPr>
        <w:t>ИЗВЕЩЕНИЕ</w:t>
      </w:r>
      <w:r w:rsidR="00CD6114" w:rsidRPr="008E2653">
        <w:rPr>
          <w:rStyle w:val="aff0"/>
          <w:rFonts w:ascii="Times New Roman" w:eastAsia="Times New Roman" w:hAnsi="Times New Roman" w:cs="Times New Roman"/>
          <w:lang w:eastAsia="ru-RU"/>
        </w:rPr>
        <w:footnoteReference w:id="1"/>
      </w:r>
      <w:r w:rsidRPr="008E2653">
        <w:rPr>
          <w:rFonts w:ascii="Times New Roman" w:eastAsia="Times New Roman" w:hAnsi="Times New Roman" w:cs="Times New Roman"/>
          <w:lang w:eastAsia="ru-RU"/>
        </w:rPr>
        <w:t xml:space="preserve"> </w:t>
      </w:r>
      <w:r w:rsidR="00653E09" w:rsidRPr="008E2653">
        <w:rPr>
          <w:rFonts w:ascii="Times New Roman" w:eastAsia="Times New Roman" w:hAnsi="Times New Roman" w:cs="Times New Roman"/>
          <w:lang w:eastAsia="ru-RU"/>
        </w:rPr>
        <w:t>О</w:t>
      </w:r>
      <w:r w:rsidR="00EE7A23" w:rsidRPr="008E2653">
        <w:rPr>
          <w:rFonts w:ascii="Times New Roman" w:eastAsia="Times New Roman" w:hAnsi="Times New Roman" w:cs="Times New Roman"/>
          <w:lang w:eastAsia="ru-RU"/>
        </w:rPr>
        <w:t xml:space="preserve"> ПРОВЕДЕНИИ </w:t>
      </w:r>
    </w:p>
    <w:p w14:paraId="5CA31B4A" w14:textId="4B5EDB51" w:rsidR="00B935D1" w:rsidRPr="008E2653" w:rsidRDefault="00E77E5E" w:rsidP="00CD6114">
      <w:pPr>
        <w:widowControl w:val="0"/>
        <w:spacing w:after="0" w:line="240" w:lineRule="auto"/>
        <w:jc w:val="center"/>
        <w:rPr>
          <w:rFonts w:ascii="Times New Roman" w:eastAsia="Times New Roman" w:hAnsi="Times New Roman" w:cs="Times New Roman"/>
          <w:lang w:eastAsia="ru-RU"/>
        </w:rPr>
      </w:pPr>
      <w:r w:rsidRPr="008E2653">
        <w:rPr>
          <w:rFonts w:ascii="Times New Roman" w:eastAsia="Times New Roman" w:hAnsi="Times New Roman" w:cs="Times New Roman"/>
          <w:lang w:eastAsia="ru-RU"/>
        </w:rPr>
        <w:t>ЗАПРОСА КОТИРОВОК</w:t>
      </w:r>
      <w:r w:rsidR="00653E09" w:rsidRPr="008E2653">
        <w:rPr>
          <w:rFonts w:ascii="Times New Roman" w:eastAsia="Times New Roman" w:hAnsi="Times New Roman" w:cs="Times New Roman"/>
          <w:lang w:eastAsia="ru-RU"/>
        </w:rPr>
        <w:t xml:space="preserve"> В ЭЛЕКТРОННОЙ ФОРМЕ</w:t>
      </w:r>
    </w:p>
    <w:p w14:paraId="5B6CF58A" w14:textId="77777777" w:rsidR="009D2FC9" w:rsidRDefault="00B23783" w:rsidP="003E78E5">
      <w:pPr>
        <w:widowControl w:val="0"/>
        <w:spacing w:after="0" w:line="240" w:lineRule="auto"/>
        <w:jc w:val="center"/>
        <w:rPr>
          <w:rFonts w:ascii="Times New Roman" w:eastAsia="Calibri" w:hAnsi="Times New Roman" w:cs="Times New Roman"/>
          <w:color w:val="000000"/>
        </w:rPr>
      </w:pPr>
      <w:r w:rsidRPr="008E2653">
        <w:rPr>
          <w:rFonts w:ascii="Times New Roman" w:eastAsia="Calibri" w:hAnsi="Times New Roman" w:cs="Times New Roman"/>
          <w:color w:val="000000"/>
        </w:rPr>
        <w:t xml:space="preserve">на право заключения договора </w:t>
      </w:r>
    </w:p>
    <w:p w14:paraId="55AB9AB3" w14:textId="2C0484A2" w:rsidR="00B935D1" w:rsidRPr="00CD6114" w:rsidRDefault="00A80947" w:rsidP="003E78E5">
      <w:pPr>
        <w:widowControl w:val="0"/>
        <w:spacing w:after="0" w:line="240" w:lineRule="auto"/>
        <w:jc w:val="center"/>
        <w:rPr>
          <w:rFonts w:ascii="Times New Roman" w:eastAsia="Times New Roman" w:hAnsi="Times New Roman" w:cs="Times New Roman"/>
          <w:lang w:eastAsia="ru-RU"/>
        </w:rPr>
      </w:pPr>
      <w:r>
        <w:rPr>
          <w:rFonts w:ascii="Times New Roman" w:eastAsia="Calibri" w:hAnsi="Times New Roman" w:cs="Times New Roman"/>
          <w:color w:val="000000"/>
        </w:rPr>
        <w:t xml:space="preserve">на </w:t>
      </w:r>
      <w:r w:rsidR="00432A4A" w:rsidRPr="00432A4A">
        <w:rPr>
          <w:rFonts w:ascii="Times New Roman" w:eastAsia="Calibri" w:hAnsi="Times New Roman" w:cs="Times New Roman"/>
          <w:color w:val="000000"/>
        </w:rPr>
        <w:t xml:space="preserve">демонтаж и монтаж оконных и дверных блоков </w:t>
      </w:r>
      <w:r w:rsidR="009D2FC9" w:rsidRPr="009D2FC9">
        <w:rPr>
          <w:rFonts w:ascii="Times New Roman" w:eastAsia="Calibri" w:hAnsi="Times New Roman" w:cs="Times New Roman"/>
          <w:color w:val="000000"/>
        </w:rPr>
        <w:t xml:space="preserve">                 </w:t>
      </w: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6176236E"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Pr="00CD6114">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22DEB392"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AE5307">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E77E5E"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14:paraId="5C247452" w14:textId="17E8269E"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0398969A"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AE5307">
        <w:rPr>
          <w:rFonts w:ascii="Times New Roman" w:eastAsia="Times New Roman" w:hAnsi="Times New Roman" w:cs="Times New Roman"/>
          <w:lang w:eastAsia="ru-RU"/>
        </w:rPr>
        <w:t>июля</w:t>
      </w:r>
      <w:r w:rsidR="00AE5307" w:rsidRPr="00CD6114">
        <w:rPr>
          <w:rFonts w:ascii="Times New Roman" w:eastAsia="Times New Roman" w:hAnsi="Times New Roman" w:cs="Times New Roman"/>
          <w:lang w:eastAsia="ru-RU"/>
        </w:rPr>
        <w:t xml:space="preserve">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20D9B133"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BF5CF1">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80"/>
        <w:gridCol w:w="5575"/>
      </w:tblGrid>
      <w:tr w:rsidR="006100FE" w:rsidRPr="000306BD" w14:paraId="526C60C5" w14:textId="77777777" w:rsidTr="00F82197">
        <w:tc>
          <w:tcPr>
            <w:tcW w:w="4280" w:type="dxa"/>
            <w:shd w:val="clear" w:color="auto" w:fill="auto"/>
          </w:tcPr>
          <w:p w14:paraId="38075C32" w14:textId="4C1FFCC5" w:rsidR="006100FE" w:rsidRPr="00BC6C35" w:rsidRDefault="00252418" w:rsidP="00F82197">
            <w:pPr>
              <w:widowControl w:val="0"/>
              <w:contextualSpacing/>
              <w:jc w:val="both"/>
              <w:rPr>
                <w:rFonts w:ascii="Times New Roman" w:eastAsia="Times New Roman" w:hAnsi="Times New Roman"/>
                <w:b/>
                <w:bCs/>
                <w:iCs/>
              </w:rPr>
            </w:pPr>
            <w:r>
              <w:rPr>
                <w:rFonts w:ascii="Times New Roman" w:eastAsia="Times New Roman" w:hAnsi="Times New Roman"/>
                <w:iCs/>
              </w:rPr>
              <w:br w:type="page"/>
            </w:r>
            <w:r w:rsidR="006100FE" w:rsidRPr="00BC6C35">
              <w:rPr>
                <w:rFonts w:ascii="Times New Roman" w:eastAsia="Times New Roman" w:hAnsi="Times New Roman"/>
                <w:b/>
                <w:bCs/>
                <w:iCs/>
              </w:rPr>
              <w:t>Наименование Заказчика</w:t>
            </w:r>
            <w:r w:rsidR="006100FE">
              <w:rPr>
                <w:rFonts w:ascii="Times New Roman" w:eastAsia="Times New Roman" w:hAnsi="Times New Roman"/>
                <w:b/>
                <w:bCs/>
                <w:iCs/>
              </w:rPr>
              <w:t xml:space="preserve"> (организатора)</w:t>
            </w:r>
            <w:r w:rsidR="006100FE" w:rsidRPr="00BC6C35">
              <w:rPr>
                <w:rFonts w:ascii="Times New Roman" w:eastAsia="Times New Roman" w:hAnsi="Times New Roman"/>
                <w:b/>
                <w:bCs/>
                <w:iCs/>
              </w:rPr>
              <w:t>:</w:t>
            </w:r>
          </w:p>
        </w:tc>
        <w:tc>
          <w:tcPr>
            <w:tcW w:w="5575" w:type="dxa"/>
          </w:tcPr>
          <w:p w14:paraId="156B51BB" w14:textId="77777777" w:rsidR="000F4346" w:rsidRPr="000F4346" w:rsidRDefault="000F4346" w:rsidP="000F4346">
            <w:pPr>
              <w:widowControl w:val="0"/>
              <w:contextualSpacing/>
              <w:jc w:val="both"/>
              <w:rPr>
                <w:rFonts w:ascii="Times New Roman" w:eastAsia="Times New Roman" w:hAnsi="Times New Roman"/>
                <w:lang w:eastAsia="zh-CN"/>
              </w:rPr>
            </w:pPr>
            <w:r w:rsidRPr="000F4346">
              <w:rPr>
                <w:rFonts w:ascii="Times New Roman" w:eastAsia="Times New Roman" w:hAnsi="Times New Roman"/>
                <w:lang w:eastAsia="zh-CN"/>
              </w:rPr>
              <w:t>ФЕДЕРАЛЬНОЕ ГОСУДАРСТВЕННОЕ БЮДЖЕТНОЕ УЧРЕЖДЕНИЕ "АГРОХИМИЧЕСКАЯ СЛУЖБА РОССИИ"</w:t>
            </w:r>
          </w:p>
          <w:p w14:paraId="512B1E9E" w14:textId="77777777" w:rsidR="000F4346" w:rsidRPr="000F4346" w:rsidRDefault="000F4346" w:rsidP="000F4346">
            <w:pPr>
              <w:widowControl w:val="0"/>
              <w:contextualSpacing/>
              <w:jc w:val="both"/>
              <w:rPr>
                <w:rFonts w:ascii="Times New Roman" w:eastAsia="Times New Roman" w:hAnsi="Times New Roman"/>
                <w:lang w:eastAsia="zh-CN"/>
              </w:rPr>
            </w:pPr>
            <w:r w:rsidRPr="000F4346">
              <w:rPr>
                <w:rFonts w:ascii="Times New Roman" w:eastAsia="Times New Roman" w:hAnsi="Times New Roman"/>
                <w:lang w:eastAsia="zh-CN"/>
              </w:rPr>
              <w:t>ФГБУ "</w:t>
            </w:r>
            <w:proofErr w:type="spellStart"/>
            <w:r w:rsidRPr="000F4346">
              <w:rPr>
                <w:rFonts w:ascii="Times New Roman" w:eastAsia="Times New Roman" w:hAnsi="Times New Roman"/>
                <w:lang w:eastAsia="zh-CN"/>
              </w:rPr>
              <w:t>Росагрохимслужба</w:t>
            </w:r>
            <w:proofErr w:type="spellEnd"/>
            <w:r w:rsidRPr="000F4346">
              <w:rPr>
                <w:rFonts w:ascii="Times New Roman" w:eastAsia="Times New Roman" w:hAnsi="Times New Roman"/>
                <w:lang w:eastAsia="zh-CN"/>
              </w:rPr>
              <w:t>"</w:t>
            </w:r>
          </w:p>
          <w:p w14:paraId="7E426943" w14:textId="77777777" w:rsidR="000F4346" w:rsidRPr="000F4346" w:rsidRDefault="000F4346" w:rsidP="000F4346">
            <w:pPr>
              <w:widowControl w:val="0"/>
              <w:contextualSpacing/>
              <w:jc w:val="both"/>
              <w:rPr>
                <w:rFonts w:ascii="Times New Roman" w:eastAsia="Times New Roman" w:hAnsi="Times New Roman"/>
                <w:lang w:eastAsia="zh-CN"/>
              </w:rPr>
            </w:pPr>
            <w:r w:rsidRPr="000F4346">
              <w:rPr>
                <w:rFonts w:ascii="Times New Roman" w:eastAsia="Times New Roman" w:hAnsi="Times New Roman"/>
                <w:lang w:eastAsia="zh-CN"/>
              </w:rPr>
              <w:t xml:space="preserve">143005, Московская область, г Одинцово, б-р Маршала Крылова, д. 1, ком. 1 </w:t>
            </w:r>
            <w:proofErr w:type="spellStart"/>
            <w:r w:rsidRPr="000F4346">
              <w:rPr>
                <w:rFonts w:ascii="Times New Roman" w:eastAsia="Times New Roman" w:hAnsi="Times New Roman"/>
                <w:lang w:eastAsia="zh-CN"/>
              </w:rPr>
              <w:t>подв</w:t>
            </w:r>
            <w:proofErr w:type="spellEnd"/>
            <w:r w:rsidRPr="000F4346">
              <w:rPr>
                <w:rFonts w:ascii="Times New Roman" w:eastAsia="Times New Roman" w:hAnsi="Times New Roman"/>
                <w:lang w:eastAsia="zh-CN"/>
              </w:rPr>
              <w:t>. б</w:t>
            </w:r>
          </w:p>
          <w:p w14:paraId="749FA4E3" w14:textId="6BD013F1" w:rsidR="00D30EA5" w:rsidRDefault="009271A9" w:rsidP="000F4346">
            <w:pPr>
              <w:widowControl w:val="0"/>
              <w:contextualSpacing/>
              <w:jc w:val="both"/>
            </w:pPr>
            <w:hyperlink r:id="rId8" w:history="1">
              <w:r w:rsidR="00D30EA5" w:rsidRPr="00853EA0">
                <w:rPr>
                  <w:rStyle w:val="a6"/>
                </w:rPr>
                <w:t>buryatia@rosah.ru</w:t>
              </w:r>
            </w:hyperlink>
          </w:p>
          <w:p w14:paraId="3A4FCA0C" w14:textId="77777777" w:rsidR="00D30EA5" w:rsidRDefault="00D30EA5" w:rsidP="000F4346">
            <w:pPr>
              <w:widowControl w:val="0"/>
              <w:contextualSpacing/>
              <w:jc w:val="both"/>
              <w:rPr>
                <w:rFonts w:ascii="Times New Roman" w:eastAsia="Times New Roman" w:hAnsi="Times New Roman"/>
                <w:lang w:eastAsia="zh-CN"/>
              </w:rPr>
            </w:pPr>
            <w:r w:rsidRPr="00D30EA5">
              <w:rPr>
                <w:rFonts w:ascii="Times New Roman" w:eastAsia="Times New Roman" w:hAnsi="Times New Roman"/>
                <w:lang w:eastAsia="zh-CN"/>
              </w:rPr>
              <w:t>+79149848596</w:t>
            </w:r>
          </w:p>
          <w:p w14:paraId="67E4DFD8" w14:textId="6B807685" w:rsidR="006100FE" w:rsidRPr="000F4346" w:rsidRDefault="00D30EA5" w:rsidP="000F4346">
            <w:pPr>
              <w:widowControl w:val="0"/>
              <w:contextualSpacing/>
              <w:jc w:val="both"/>
              <w:rPr>
                <w:rFonts w:ascii="Times New Roman" w:eastAsia="Times New Roman" w:hAnsi="Times New Roman"/>
                <w:iCs/>
                <w:highlight w:val="yellow"/>
              </w:rPr>
            </w:pPr>
            <w:proofErr w:type="spellStart"/>
            <w:r w:rsidRPr="00D30EA5">
              <w:rPr>
                <w:rFonts w:ascii="Times New Roman" w:eastAsia="Times New Roman" w:hAnsi="Times New Roman"/>
                <w:lang w:eastAsia="zh-CN"/>
              </w:rPr>
              <w:t>Даржаин</w:t>
            </w:r>
            <w:proofErr w:type="spellEnd"/>
            <w:r w:rsidRPr="00D30EA5">
              <w:rPr>
                <w:rFonts w:ascii="Times New Roman" w:eastAsia="Times New Roman" w:hAnsi="Times New Roman"/>
                <w:lang w:eastAsia="zh-CN"/>
              </w:rPr>
              <w:t xml:space="preserve"> </w:t>
            </w:r>
            <w:proofErr w:type="spellStart"/>
            <w:r w:rsidRPr="00D30EA5">
              <w:rPr>
                <w:rFonts w:ascii="Times New Roman" w:eastAsia="Times New Roman" w:hAnsi="Times New Roman"/>
                <w:lang w:eastAsia="zh-CN"/>
              </w:rPr>
              <w:t>Цыржема</w:t>
            </w:r>
            <w:proofErr w:type="spellEnd"/>
            <w:r w:rsidRPr="00D30EA5">
              <w:rPr>
                <w:rFonts w:ascii="Times New Roman" w:eastAsia="Times New Roman" w:hAnsi="Times New Roman"/>
                <w:lang w:eastAsia="zh-CN"/>
              </w:rPr>
              <w:t xml:space="preserve"> </w:t>
            </w:r>
            <w:proofErr w:type="spellStart"/>
            <w:r w:rsidRPr="00D30EA5">
              <w:rPr>
                <w:rFonts w:ascii="Times New Roman" w:eastAsia="Times New Roman" w:hAnsi="Times New Roman"/>
                <w:lang w:eastAsia="zh-CN"/>
              </w:rPr>
              <w:t>Доржиевна</w:t>
            </w:r>
            <w:proofErr w:type="spellEnd"/>
          </w:p>
        </w:tc>
      </w:tr>
    </w:tbl>
    <w:p w14:paraId="6C23DF27" w14:textId="633E879F" w:rsidR="00252418" w:rsidRDefault="00252418">
      <w:pPr>
        <w:rPr>
          <w:rFonts w:ascii="Times New Roman" w:eastAsia="Times New Roman" w:hAnsi="Times New Roman" w:cs="Times New Roman"/>
          <w:iCs/>
          <w:lang w:eastAsia="ru-RU"/>
        </w:rPr>
      </w:pPr>
    </w:p>
    <w:p w14:paraId="61175289" w14:textId="77777777" w:rsidR="000F4346" w:rsidRDefault="000F4346">
      <w:pP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p>
    <w:p w14:paraId="00F0675A" w14:textId="4BAA58A3"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6218C2D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DD2B9D5" w:rsidR="00D407F7" w:rsidRPr="00BF5CF1" w:rsidRDefault="00731542" w:rsidP="00D407F7">
            <w:pPr>
              <w:widowControl w:val="0"/>
              <w:jc w:val="both"/>
              <w:rPr>
                <w:rFonts w:ascii="Times New Roman" w:eastAsia="Times New Roman" w:hAnsi="Times New Roman"/>
                <w:iCs/>
              </w:rPr>
            </w:pPr>
            <w:bookmarkStart w:id="0" w:name="OLE_LINK5"/>
            <w:bookmarkStart w:id="1"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bookmarkEnd w:id="0"/>
            <w:bookmarkEnd w:id="1"/>
            <w:r w:rsidR="00D407F7" w:rsidRPr="00BF5CF1">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9"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 и на электронной торговой площадке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30CE143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1"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3"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13DE3B1D" w14:textId="77777777" w:rsidR="00D407F7" w:rsidRPr="000506C0" w:rsidRDefault="00D407F7" w:rsidP="00D407F7">
            <w:pPr>
              <w:widowControl w:val="0"/>
              <w:jc w:val="both"/>
              <w:rPr>
                <w:rStyle w:val="a6"/>
                <w:rFonts w:ascii="Times New Roman" w:eastAsia="Times New Roman" w:hAnsi="Times New Roman"/>
                <w:iCs/>
              </w:rPr>
            </w:pPr>
            <w:r w:rsidRPr="000506C0">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4" w:history="1">
              <w:r w:rsidRPr="000506C0">
                <w:rPr>
                  <w:rStyle w:val="a6"/>
                  <w:rFonts w:ascii="Times New Roman" w:eastAsia="Times New Roman" w:hAnsi="Times New Roman"/>
                  <w:iCs/>
                </w:rPr>
                <w:t>https://zakupki.gov.ru/</w:t>
              </w:r>
            </w:hyperlink>
            <w:r w:rsidRPr="000506C0">
              <w:rPr>
                <w:rFonts w:ascii="Times New Roman" w:eastAsia="Times New Roman" w:hAnsi="Times New Roman"/>
                <w:iCs/>
              </w:rPr>
              <w:t xml:space="preserve"> и на сайте электронной торговой площадке Регион </w:t>
            </w:r>
            <w:hyperlink r:id="rId15" w:history="1">
              <w:r w:rsidRPr="000506C0">
                <w:rPr>
                  <w:rStyle w:val="a6"/>
                  <w:rFonts w:ascii="Times New Roman" w:eastAsia="Times New Roman" w:hAnsi="Times New Roman"/>
                  <w:iCs/>
                </w:rPr>
                <w:t>https://torgi.etp-region.ru/</w:t>
              </w:r>
            </w:hyperlink>
          </w:p>
          <w:p w14:paraId="008CF15D" w14:textId="756D1FCF" w:rsidR="005A4C12" w:rsidRPr="000506C0" w:rsidRDefault="00A80947" w:rsidP="0026058C">
            <w:pPr>
              <w:rPr>
                <w:rFonts w:ascii="Times New Roman" w:hAnsi="Times New Roman"/>
                <w:b/>
                <w:bCs/>
              </w:rPr>
            </w:pPr>
            <w:r>
              <w:rPr>
                <w:rFonts w:ascii="Times New Roman" w:hAnsi="Times New Roman"/>
                <w:b/>
                <w:bCs/>
              </w:rPr>
              <w:t>2</w:t>
            </w:r>
            <w:r w:rsidR="00D53C46">
              <w:rPr>
                <w:rFonts w:ascii="Times New Roman" w:hAnsi="Times New Roman"/>
                <w:b/>
                <w:bCs/>
              </w:rPr>
              <w:t>9</w:t>
            </w:r>
            <w:r w:rsidR="00371743" w:rsidRPr="000506C0">
              <w:rPr>
                <w:rFonts w:ascii="Times New Roman" w:hAnsi="Times New Roman"/>
                <w:b/>
                <w:bCs/>
              </w:rPr>
              <w:t>.0</w:t>
            </w:r>
            <w:r>
              <w:rPr>
                <w:rFonts w:ascii="Times New Roman" w:hAnsi="Times New Roman"/>
                <w:b/>
                <w:bCs/>
              </w:rPr>
              <w:t>9</w:t>
            </w:r>
            <w:r w:rsidR="00371743" w:rsidRPr="000506C0">
              <w:rPr>
                <w:rFonts w:ascii="Times New Roman" w:hAnsi="Times New Roman"/>
                <w:b/>
                <w:bCs/>
              </w:rPr>
              <w:t>.2026</w:t>
            </w:r>
            <w:r w:rsidR="0026058C" w:rsidRPr="000506C0">
              <w:rPr>
                <w:rFonts w:ascii="Times New Roman" w:hAnsi="Times New Roman"/>
                <w:b/>
                <w:bCs/>
              </w:rPr>
              <w:t xml:space="preserve"> 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0506C0" w:rsidRDefault="00D407F7" w:rsidP="00D407F7">
            <w:pPr>
              <w:widowControl w:val="0"/>
              <w:jc w:val="both"/>
              <w:rPr>
                <w:rFonts w:ascii="Times New Roman" w:eastAsia="Times New Roman" w:hAnsi="Times New Roman"/>
                <w:iCs/>
              </w:rPr>
            </w:pPr>
            <w:r w:rsidRPr="000506C0">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p w14:paraId="749F231C" w14:textId="4E54A289" w:rsidR="00D407F7" w:rsidRPr="000506C0" w:rsidRDefault="007E6C43" w:rsidP="00F82C7C">
            <w:pPr>
              <w:rPr>
                <w:rFonts w:ascii="Times New Roman" w:eastAsia="Times New Roman" w:hAnsi="Times New Roman"/>
                <w:iCs/>
              </w:rPr>
            </w:pPr>
            <w:r w:rsidRPr="000506C0">
              <w:rPr>
                <w:rFonts w:ascii="Times New Roman" w:hAnsi="Times New Roman"/>
                <w:b/>
                <w:bCs/>
              </w:rPr>
              <w:t>«</w:t>
            </w:r>
            <w:r w:rsidR="00A80947">
              <w:rPr>
                <w:rFonts w:ascii="Times New Roman" w:hAnsi="Times New Roman"/>
                <w:b/>
                <w:bCs/>
              </w:rPr>
              <w:t>0</w:t>
            </w:r>
            <w:r w:rsidR="00D53C46">
              <w:rPr>
                <w:rFonts w:ascii="Times New Roman" w:hAnsi="Times New Roman"/>
                <w:b/>
                <w:bCs/>
              </w:rPr>
              <w:t>7</w:t>
            </w:r>
            <w:r w:rsidRPr="000506C0">
              <w:rPr>
                <w:rFonts w:ascii="Times New Roman" w:hAnsi="Times New Roman"/>
                <w:b/>
                <w:bCs/>
              </w:rPr>
              <w:t xml:space="preserve">» </w:t>
            </w:r>
            <w:r w:rsidR="00A80947">
              <w:rPr>
                <w:rFonts w:ascii="Times New Roman" w:hAnsi="Times New Roman"/>
                <w:b/>
                <w:bCs/>
              </w:rPr>
              <w:t>октября</w:t>
            </w:r>
            <w:r w:rsidR="00371743" w:rsidRPr="000506C0">
              <w:rPr>
                <w:rFonts w:ascii="Times New Roman" w:hAnsi="Times New Roman"/>
                <w:b/>
                <w:bCs/>
              </w:rPr>
              <w:t xml:space="preserve"> 2026</w:t>
            </w:r>
            <w:r w:rsidR="005A4C12" w:rsidRPr="000506C0">
              <w:rPr>
                <w:rFonts w:ascii="Times New Roman" w:hAnsi="Times New Roman"/>
                <w:b/>
                <w:bCs/>
              </w:rPr>
              <w:t xml:space="preserve"> г. </w:t>
            </w:r>
            <w:r w:rsidR="00D407F7" w:rsidRPr="000506C0">
              <w:rPr>
                <w:rFonts w:ascii="Times New Roman" w:hAnsi="Times New Roman"/>
                <w:b/>
                <w:bCs/>
              </w:rPr>
              <w:t xml:space="preserve">в </w:t>
            </w:r>
            <w:r w:rsidR="005A4C12" w:rsidRPr="000506C0">
              <w:rPr>
                <w:rFonts w:ascii="Times New Roman" w:hAnsi="Times New Roman"/>
                <w:b/>
                <w:bCs/>
              </w:rPr>
              <w:t xml:space="preserve">10.00 </w:t>
            </w:r>
            <w:r w:rsidR="00D407F7" w:rsidRPr="000506C0">
              <w:rPr>
                <w:rFonts w:ascii="Times New Roman" w:hAnsi="Times New Roman"/>
                <w:b/>
                <w:bCs/>
              </w:rPr>
              <w:t>(местное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p w14:paraId="15E900F8" w14:textId="178EB949" w:rsidR="00D407F7" w:rsidRPr="000506C0" w:rsidRDefault="007E6C43" w:rsidP="00F82C7C">
            <w:pPr>
              <w:rPr>
                <w:rStyle w:val="1f4"/>
                <w:b/>
                <w:bCs/>
              </w:rPr>
            </w:pPr>
            <w:r w:rsidRPr="000506C0">
              <w:rPr>
                <w:rFonts w:ascii="Times New Roman" w:hAnsi="Times New Roman"/>
                <w:b/>
                <w:bCs/>
              </w:rPr>
              <w:t>«</w:t>
            </w:r>
            <w:r w:rsidR="00A80947">
              <w:rPr>
                <w:rFonts w:ascii="Times New Roman" w:hAnsi="Times New Roman"/>
                <w:b/>
                <w:bCs/>
              </w:rPr>
              <w:t>0</w:t>
            </w:r>
            <w:r w:rsidR="00D53C46">
              <w:rPr>
                <w:rFonts w:ascii="Times New Roman" w:hAnsi="Times New Roman"/>
                <w:b/>
                <w:bCs/>
              </w:rPr>
              <w:t>7</w:t>
            </w:r>
            <w:r w:rsidR="003B031F">
              <w:rPr>
                <w:rFonts w:ascii="Times New Roman" w:hAnsi="Times New Roman"/>
                <w:b/>
                <w:bCs/>
              </w:rPr>
              <w:t>»</w:t>
            </w:r>
            <w:r w:rsidR="00371743" w:rsidRPr="000506C0">
              <w:rPr>
                <w:rFonts w:ascii="Times New Roman" w:hAnsi="Times New Roman"/>
                <w:b/>
                <w:bCs/>
              </w:rPr>
              <w:t xml:space="preserve"> </w:t>
            </w:r>
            <w:r w:rsidR="00A80947">
              <w:rPr>
                <w:rFonts w:ascii="Times New Roman" w:hAnsi="Times New Roman"/>
                <w:b/>
                <w:bCs/>
              </w:rPr>
              <w:t xml:space="preserve">октября </w:t>
            </w:r>
            <w:r w:rsidR="00371743" w:rsidRPr="000506C0">
              <w:rPr>
                <w:rFonts w:ascii="Times New Roman" w:hAnsi="Times New Roman"/>
                <w:b/>
                <w:bCs/>
              </w:rPr>
              <w:t>2026г.</w:t>
            </w:r>
            <w:r w:rsidRPr="000506C0">
              <w:rPr>
                <w:rFonts w:ascii="Times New Roman" w:hAnsi="Times New Roman"/>
                <w:b/>
                <w:bCs/>
              </w:rPr>
              <w:t>»</w:t>
            </w:r>
            <w:r w:rsidR="00AC7144" w:rsidRPr="000506C0">
              <w:rPr>
                <w:b/>
                <w:bCs/>
              </w:rPr>
              <w:t xml:space="preserve"> </w:t>
            </w:r>
          </w:p>
        </w:tc>
      </w:tr>
      <w:tr w:rsidR="00D407F7" w:rsidRPr="00BF5CF1" w14:paraId="19997CFC" w14:textId="77777777" w:rsidTr="000306BD">
        <w:tc>
          <w:tcPr>
            <w:tcW w:w="2022" w:type="pct"/>
            <w:shd w:val="clear" w:color="auto" w:fill="D9E2F3" w:themeFill="accent1" w:themeFillTint="33"/>
            <w:vAlign w:val="center"/>
          </w:tcPr>
          <w:p w14:paraId="358EA5BF" w14:textId="5A7D552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C796EB9" w14:textId="77777777" w:rsidR="00D407F7" w:rsidRPr="000506C0" w:rsidRDefault="00D407F7" w:rsidP="00D407F7">
            <w:pPr>
              <w:widowControl w:val="0"/>
              <w:jc w:val="both"/>
              <w:rPr>
                <w:rFonts w:ascii="Times New Roman" w:eastAsia="Times New Roman" w:hAnsi="Times New Roman"/>
                <w:iCs/>
              </w:rPr>
            </w:pPr>
            <w:r w:rsidRPr="000506C0">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6" w:history="1">
              <w:r w:rsidRPr="000506C0">
                <w:rPr>
                  <w:rStyle w:val="a6"/>
                  <w:rFonts w:ascii="Times New Roman" w:eastAsia="Times New Roman" w:hAnsi="Times New Roman"/>
                  <w:iCs/>
                </w:rPr>
                <w:t>https://zakupki.gov.ru/</w:t>
              </w:r>
            </w:hyperlink>
            <w:r w:rsidRPr="000506C0">
              <w:rPr>
                <w:rFonts w:ascii="Times New Roman" w:eastAsia="Times New Roman" w:hAnsi="Times New Roman"/>
                <w:iCs/>
              </w:rPr>
              <w:t xml:space="preserve"> и на сайте электронной торговой площадке Регион </w:t>
            </w:r>
            <w:hyperlink r:id="rId17" w:history="1">
              <w:r w:rsidRPr="000506C0">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446F04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B23D831" w14:textId="10CE3FA6" w:rsidR="00D407F7" w:rsidRPr="000506C0" w:rsidRDefault="007E6C43" w:rsidP="00C160D4">
            <w:r w:rsidRPr="000506C0">
              <w:rPr>
                <w:rFonts w:ascii="Times New Roman" w:hAnsi="Times New Roman"/>
                <w:b/>
                <w:bCs/>
              </w:rPr>
              <w:t>«</w:t>
            </w:r>
            <w:r w:rsidR="00A80947">
              <w:rPr>
                <w:rFonts w:ascii="Times New Roman" w:hAnsi="Times New Roman"/>
                <w:b/>
                <w:bCs/>
              </w:rPr>
              <w:t>0</w:t>
            </w:r>
            <w:r w:rsidR="00D53C46">
              <w:rPr>
                <w:rFonts w:ascii="Times New Roman" w:hAnsi="Times New Roman"/>
                <w:b/>
                <w:bCs/>
              </w:rPr>
              <w:t>7</w:t>
            </w:r>
            <w:bookmarkStart w:id="2" w:name="_GoBack"/>
            <w:bookmarkEnd w:id="2"/>
            <w:r w:rsidR="003B031F">
              <w:rPr>
                <w:rFonts w:ascii="Times New Roman" w:hAnsi="Times New Roman"/>
                <w:b/>
                <w:bCs/>
              </w:rPr>
              <w:t>»</w:t>
            </w:r>
            <w:r w:rsidR="00371743" w:rsidRPr="000506C0">
              <w:rPr>
                <w:rFonts w:ascii="Times New Roman" w:hAnsi="Times New Roman"/>
                <w:b/>
                <w:bCs/>
              </w:rPr>
              <w:t xml:space="preserve"> </w:t>
            </w:r>
            <w:r w:rsidR="00A80947">
              <w:rPr>
                <w:rFonts w:ascii="Times New Roman" w:hAnsi="Times New Roman"/>
                <w:b/>
                <w:bCs/>
              </w:rPr>
              <w:t>октября</w:t>
            </w:r>
            <w:r w:rsidR="00371743" w:rsidRPr="000506C0">
              <w:rPr>
                <w:rFonts w:ascii="Times New Roman" w:hAnsi="Times New Roman"/>
                <w:b/>
                <w:bCs/>
              </w:rPr>
              <w:t xml:space="preserve"> 2026г.</w:t>
            </w:r>
            <w:r w:rsidRPr="000506C0">
              <w:rPr>
                <w:rFonts w:ascii="Times New Roman" w:hAnsi="Times New Roman"/>
                <w:b/>
                <w:bCs/>
              </w:rPr>
              <w:t>»</w:t>
            </w:r>
            <w:r w:rsidR="0071278E" w:rsidRPr="000506C0">
              <w:rPr>
                <w:rFonts w:ascii="Times New Roman" w:hAnsi="Times New Roman"/>
                <w:b/>
                <w:bCs/>
              </w:rPr>
              <w:t xml:space="preserve"> </w:t>
            </w:r>
            <w:r w:rsidR="00E1268D">
              <w:rPr>
                <w:rFonts w:ascii="Times New Roman" w:hAnsi="Times New Roman"/>
                <w:b/>
                <w:bCs/>
              </w:rPr>
              <w:t xml:space="preserve">в 09:59 </w:t>
            </w:r>
            <w:r w:rsidR="0071278E" w:rsidRPr="000506C0">
              <w:rPr>
                <w:rFonts w:ascii="Times New Roman" w:hAnsi="Times New Roman"/>
                <w:b/>
                <w:bCs/>
              </w:rPr>
              <w:t>(местное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717038EB" w:rsidR="00D407F7" w:rsidRPr="00507B81" w:rsidRDefault="00166454" w:rsidP="00D407F7">
            <w:pPr>
              <w:widowControl w:val="0"/>
              <w:jc w:val="both"/>
              <w:rPr>
                <w:rFonts w:ascii="Times New Roman" w:eastAsia="Times New Roman" w:hAnsi="Times New Roman"/>
                <w:b/>
                <w:iCs/>
                <w:highlight w:val="yellow"/>
              </w:rPr>
            </w:pPr>
            <w:r w:rsidRPr="00507B81">
              <w:rPr>
                <w:rFonts w:ascii="Times New Roman" w:eastAsia="Times New Roman" w:hAnsi="Times New Roman"/>
                <w:b/>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1672A891"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AE635F">
              <w:rPr>
                <w:rFonts w:ascii="Times New Roman" w:eastAsia="Times New Roman" w:hAnsi="Times New Roman"/>
                <w:iCs/>
              </w:rPr>
              <w:t>15</w:t>
            </w:r>
            <w:r w:rsidRPr="00BF5CF1">
              <w:rPr>
                <w:rFonts w:ascii="Times New Roman" w:eastAsia="Times New Roman" w:hAnsi="Times New Roman"/>
                <w:iCs/>
              </w:rPr>
              <w:t xml:space="preserve">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441D559A" w:rsidR="00D407F7" w:rsidRPr="00507B81" w:rsidRDefault="00166454" w:rsidP="00D407F7">
            <w:pPr>
              <w:widowControl w:val="0"/>
              <w:jc w:val="both"/>
              <w:rPr>
                <w:rFonts w:ascii="Times New Roman" w:eastAsia="Times New Roman" w:hAnsi="Times New Roman"/>
                <w:b/>
                <w:iCs/>
                <w:highlight w:val="yellow"/>
              </w:rPr>
            </w:pPr>
            <w:r w:rsidRPr="00507B81">
              <w:rPr>
                <w:rFonts w:ascii="Times New Roman" w:eastAsia="Times New Roman" w:hAnsi="Times New Roman"/>
                <w:b/>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04428FA6"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AE635F">
              <w:rPr>
                <w:rFonts w:ascii="Times New Roman" w:eastAsia="Times New Roman" w:hAnsi="Times New Roman"/>
                <w:iCs/>
              </w:rPr>
              <w:t>16</w:t>
            </w:r>
            <w:r w:rsidRPr="00BF5CF1">
              <w:rPr>
                <w:rFonts w:ascii="Times New Roman" w:eastAsia="Times New Roman" w:hAnsi="Times New Roman"/>
                <w:iCs/>
              </w:rPr>
              <w:t xml:space="preserve">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7228CE53" w:rsidR="00D407F7" w:rsidRPr="00507B81" w:rsidRDefault="00507B81" w:rsidP="00D407F7">
            <w:pPr>
              <w:widowControl w:val="0"/>
              <w:jc w:val="both"/>
              <w:rPr>
                <w:rFonts w:ascii="Times New Roman" w:eastAsia="Times New Roman" w:hAnsi="Times New Roman"/>
                <w:b/>
                <w:iCs/>
                <w:highlight w:val="yellow"/>
              </w:rPr>
            </w:pPr>
            <w:r w:rsidRPr="00507B81">
              <w:rPr>
                <w:rFonts w:ascii="Times New Roman" w:eastAsia="Times New Roman" w:hAnsi="Times New Roman"/>
                <w:b/>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47D19A8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AE635F">
              <w:rPr>
                <w:rFonts w:ascii="Times New Roman" w:eastAsia="Times New Roman" w:hAnsi="Times New Roman"/>
                <w:iCs/>
              </w:rPr>
              <w:t>17</w:t>
            </w:r>
            <w:r w:rsidRPr="00BF5CF1">
              <w:rPr>
                <w:rFonts w:ascii="Times New Roman" w:eastAsia="Times New Roman" w:hAnsi="Times New Roman"/>
                <w:iCs/>
              </w:rPr>
              <w:t xml:space="preserve"> извещения о закупке</w:t>
            </w:r>
          </w:p>
        </w:tc>
      </w:tr>
      <w:tr w:rsidR="001C1D68" w:rsidRPr="00BF5CF1" w14:paraId="0BD123B7" w14:textId="77777777" w:rsidTr="001C1D68">
        <w:tc>
          <w:tcPr>
            <w:tcW w:w="2022" w:type="pct"/>
            <w:shd w:val="clear" w:color="auto" w:fill="D9E2F3" w:themeFill="accent1" w:themeFillTint="33"/>
          </w:tcPr>
          <w:p w14:paraId="27072771" w14:textId="77777777" w:rsidR="001C1D68" w:rsidRPr="00BF5CF1" w:rsidRDefault="001C1D68" w:rsidP="00D956B1">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w:t>
            </w:r>
            <w:r w:rsidRPr="00924333">
              <w:rPr>
                <w:rFonts w:ascii="Times New Roman" w:eastAsia="Times New Roman" w:hAnsi="Times New Roman"/>
                <w:iCs/>
              </w:rPr>
              <w:lastRenderedPageBreak/>
              <w:t>(его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BF5CF1"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C424A6">
        <w:tc>
          <w:tcPr>
            <w:tcW w:w="5000"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C424A6">
        <w:tc>
          <w:tcPr>
            <w:tcW w:w="2816"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2184" w:type="pct"/>
            <w:vAlign w:val="center"/>
          </w:tcPr>
          <w:p w14:paraId="08F4BDB9" w14:textId="5E4B23B8" w:rsidR="00364BED" w:rsidRPr="00C424A6" w:rsidRDefault="00432A4A" w:rsidP="00AB1EEB">
            <w:pPr>
              <w:widowControl w:val="0"/>
              <w:spacing w:after="0" w:line="240" w:lineRule="auto"/>
              <w:ind w:left="112"/>
              <w:jc w:val="center"/>
              <w:rPr>
                <w:rFonts w:ascii="Times New Roman" w:hAnsi="Times New Roman" w:cs="Times New Roman"/>
                <w:sz w:val="20"/>
                <w:szCs w:val="20"/>
              </w:rPr>
            </w:pPr>
            <w:r>
              <w:rPr>
                <w:rFonts w:ascii="Times New Roman" w:hAnsi="Times New Roman" w:cs="Times New Roman"/>
                <w:b/>
                <w:bCs/>
                <w:sz w:val="20"/>
                <w:szCs w:val="20"/>
              </w:rPr>
              <w:t xml:space="preserve">НЕ </w:t>
            </w:r>
            <w:r w:rsidR="00A80947" w:rsidRPr="00AB1EEB">
              <w:rPr>
                <w:rFonts w:ascii="Times New Roman" w:hAnsi="Times New Roman" w:cs="Times New Roman"/>
                <w:b/>
                <w:bCs/>
                <w:sz w:val="20"/>
                <w:szCs w:val="20"/>
              </w:rPr>
              <w:t>УСТАНОВЛЕНО</w:t>
            </w:r>
            <w:r w:rsidR="00A80947">
              <w:rPr>
                <w:rFonts w:ascii="Times New Roman" w:hAnsi="Times New Roman" w:cs="Times New Roman"/>
                <w:b/>
                <w:bCs/>
                <w:sz w:val="20"/>
                <w:szCs w:val="20"/>
              </w:rPr>
              <w:t xml:space="preserve"> </w:t>
            </w:r>
          </w:p>
        </w:tc>
      </w:tr>
      <w:tr w:rsidR="00631511" w:rsidRPr="00BF5CF1" w14:paraId="45D229C5" w14:textId="77777777" w:rsidTr="00C424A6">
        <w:tc>
          <w:tcPr>
            <w:tcW w:w="2816" w:type="pct"/>
            <w:vAlign w:val="center"/>
          </w:tcPr>
          <w:p w14:paraId="34FCBBD3" w14:textId="77777777" w:rsidR="00631511" w:rsidRPr="00BF5CF1" w:rsidRDefault="00631511" w:rsidP="00631511">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2184" w:type="pct"/>
          </w:tcPr>
          <w:p w14:paraId="71667B25" w14:textId="77777777" w:rsidR="00B83894" w:rsidRPr="00B83894" w:rsidRDefault="00B83894" w:rsidP="00AB1EEB">
            <w:pPr>
              <w:widowControl w:val="0"/>
              <w:spacing w:after="0" w:line="240" w:lineRule="auto"/>
              <w:ind w:left="112"/>
              <w:jc w:val="center"/>
              <w:rPr>
                <w:rFonts w:ascii="Times New Roman" w:hAnsi="Times New Roman" w:cs="Times New Roman"/>
                <w:sz w:val="20"/>
                <w:szCs w:val="20"/>
              </w:rPr>
            </w:pPr>
          </w:p>
          <w:p w14:paraId="28C3DDF3" w14:textId="77777777" w:rsidR="00B83894" w:rsidRPr="00B83894" w:rsidRDefault="00B83894" w:rsidP="00AB1EEB">
            <w:pPr>
              <w:widowControl w:val="0"/>
              <w:spacing w:after="0" w:line="240" w:lineRule="auto"/>
              <w:ind w:left="112"/>
              <w:jc w:val="center"/>
              <w:rPr>
                <w:rFonts w:ascii="Times New Roman" w:hAnsi="Times New Roman" w:cs="Times New Roman"/>
                <w:sz w:val="20"/>
                <w:szCs w:val="20"/>
              </w:rPr>
            </w:pPr>
          </w:p>
          <w:p w14:paraId="5EBE4E64" w14:textId="40593F91" w:rsidR="00631511" w:rsidRPr="00AB1EEB" w:rsidRDefault="00432A4A" w:rsidP="00AB1EEB">
            <w:pPr>
              <w:widowControl w:val="0"/>
              <w:spacing w:after="0" w:line="240" w:lineRule="auto"/>
              <w:ind w:left="112"/>
              <w:jc w:val="center"/>
              <w:rPr>
                <w:rFonts w:ascii="Times New Roman" w:hAnsi="Times New Roman" w:cs="Times New Roman"/>
                <w:b/>
                <w:bCs/>
                <w:sz w:val="20"/>
                <w:szCs w:val="20"/>
              </w:rPr>
            </w:pPr>
            <w:r>
              <w:rPr>
                <w:rFonts w:ascii="Times New Roman" w:hAnsi="Times New Roman" w:cs="Times New Roman"/>
                <w:b/>
                <w:bCs/>
                <w:sz w:val="20"/>
                <w:szCs w:val="20"/>
              </w:rPr>
              <w:t xml:space="preserve">НЕ </w:t>
            </w:r>
            <w:r w:rsidR="00AB1EEB" w:rsidRPr="00AB1EEB">
              <w:rPr>
                <w:rFonts w:ascii="Times New Roman" w:hAnsi="Times New Roman" w:cs="Times New Roman"/>
                <w:b/>
                <w:bCs/>
                <w:sz w:val="20"/>
                <w:szCs w:val="20"/>
              </w:rPr>
              <w:t>УСТАНОВЛЕНО</w:t>
            </w:r>
          </w:p>
        </w:tc>
      </w:tr>
      <w:tr w:rsidR="00631511" w:rsidRPr="00BF5CF1" w14:paraId="67B0A9F3" w14:textId="77777777" w:rsidTr="00C424A6">
        <w:tc>
          <w:tcPr>
            <w:tcW w:w="2816" w:type="pct"/>
            <w:vAlign w:val="center"/>
          </w:tcPr>
          <w:p w14:paraId="2A99436F" w14:textId="77777777" w:rsidR="00631511" w:rsidRPr="00BF5CF1" w:rsidRDefault="00631511" w:rsidP="00631511">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2184" w:type="pct"/>
          </w:tcPr>
          <w:p w14:paraId="54BCBD22" w14:textId="1E342DCB" w:rsidR="00631511" w:rsidRPr="00AB1EEB" w:rsidRDefault="00A80947" w:rsidP="00AB1EEB">
            <w:pPr>
              <w:widowControl w:val="0"/>
              <w:spacing w:after="0" w:line="240" w:lineRule="auto"/>
              <w:ind w:left="112"/>
              <w:jc w:val="center"/>
              <w:rPr>
                <w:rFonts w:ascii="Times New Roman" w:hAnsi="Times New Roman" w:cs="Times New Roman"/>
                <w:sz w:val="20"/>
                <w:szCs w:val="20"/>
              </w:rPr>
            </w:pPr>
            <w:r w:rsidRPr="00AB1EEB">
              <w:rPr>
                <w:rFonts w:ascii="Times New Roman" w:hAnsi="Times New Roman" w:cs="Times New Roman"/>
                <w:b/>
                <w:bCs/>
                <w:sz w:val="20"/>
                <w:szCs w:val="20"/>
              </w:rPr>
              <w:t>УСТАНОВЛЕНО</w:t>
            </w:r>
          </w:p>
        </w:tc>
      </w:tr>
      <w:tr w:rsidR="00EA396D" w:rsidRPr="00BF5CF1" w14:paraId="4ABD1514" w14:textId="77777777" w:rsidTr="00C424A6">
        <w:tc>
          <w:tcPr>
            <w:tcW w:w="2816" w:type="pct"/>
            <w:vAlign w:val="center"/>
          </w:tcPr>
          <w:p w14:paraId="6314C65D" w14:textId="70D9D846" w:rsidR="00EA396D" w:rsidRPr="00324B24" w:rsidRDefault="00EA396D" w:rsidP="00F73068">
            <w:pPr>
              <w:widowControl w:val="0"/>
              <w:spacing w:after="0" w:line="240" w:lineRule="auto"/>
              <w:ind w:firstLine="396"/>
              <w:jc w:val="both"/>
              <w:rPr>
                <w:rFonts w:ascii="Times New Roman" w:hAnsi="Times New Roman" w:cs="Times New Roman"/>
                <w:b/>
                <w:bCs/>
                <w:sz w:val="20"/>
                <w:szCs w:val="20"/>
              </w:rPr>
            </w:pPr>
            <w:r w:rsidRPr="00324B24">
              <w:rPr>
                <w:rFonts w:ascii="Times New Roman" w:hAnsi="Times New Roman" w:cs="Times New Roman"/>
                <w:b/>
                <w:bCs/>
                <w:sz w:val="20"/>
                <w:szCs w:val="20"/>
              </w:rPr>
              <w:t xml:space="preserve">УСЛОВИЯ </w:t>
            </w:r>
            <w:r w:rsidRPr="00324B24">
              <w:rPr>
                <w:rFonts w:ascii="Times New Roman" w:hAnsi="Times New Roman" w:cs="Times New Roman"/>
                <w:sz w:val="20"/>
                <w:szCs w:val="20"/>
              </w:rPr>
              <w:t xml:space="preserve">неприменения (невозможности применения) </w:t>
            </w:r>
            <w:r w:rsidR="008E42F2" w:rsidRPr="00324B24">
              <w:rPr>
                <w:rFonts w:ascii="Times New Roman" w:hAnsi="Times New Roman" w:cs="Times New Roman"/>
                <w:sz w:val="20"/>
                <w:szCs w:val="20"/>
              </w:rPr>
              <w:t xml:space="preserve">вышеуказанных </w:t>
            </w:r>
            <w:r w:rsidRPr="00324B24">
              <w:rPr>
                <w:rFonts w:ascii="Times New Roman" w:hAnsi="Times New Roman" w:cs="Times New Roman"/>
                <w:sz w:val="20"/>
                <w:szCs w:val="20"/>
              </w:rPr>
              <w:t>мер национального режима:</w:t>
            </w:r>
          </w:p>
        </w:tc>
        <w:tc>
          <w:tcPr>
            <w:tcW w:w="2184" w:type="pct"/>
            <w:vAlign w:val="center"/>
          </w:tcPr>
          <w:p w14:paraId="2F0AC1E4" w14:textId="7C664966" w:rsidR="00EA396D" w:rsidRPr="00064F18" w:rsidRDefault="00AB1EEB" w:rsidP="00AB1EEB">
            <w:pPr>
              <w:widowControl w:val="0"/>
              <w:spacing w:after="0" w:line="240" w:lineRule="auto"/>
              <w:jc w:val="both"/>
              <w:rPr>
                <w:rFonts w:ascii="Times New Roman" w:hAnsi="Times New Roman" w:cs="Times New Roman"/>
                <w:sz w:val="20"/>
                <w:szCs w:val="20"/>
              </w:rPr>
            </w:pPr>
            <w:r w:rsidRPr="00AB1EEB">
              <w:rPr>
                <w:rFonts w:ascii="Times New Roman" w:hAnsi="Times New Roman" w:cs="Times New Roman"/>
                <w:sz w:val="20"/>
                <w:szCs w:val="20"/>
              </w:rPr>
              <w:t>Не установлено</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5E07C1A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3D293A76" w:rsidR="000934C1" w:rsidRPr="00E000F4" w:rsidRDefault="00E000F4" w:rsidP="00D02C07">
            <w:pPr>
              <w:widowControl w:val="0"/>
              <w:autoSpaceDE w:val="0"/>
              <w:autoSpaceDN w:val="0"/>
              <w:adjustRightInd w:val="0"/>
              <w:spacing w:after="0" w:line="240" w:lineRule="auto"/>
              <w:contextualSpacing/>
              <w:jc w:val="center"/>
              <w:rPr>
                <w:rFonts w:ascii="Times New Roman" w:eastAsia="Times New Roman" w:hAnsi="Times New Roman" w:cs="Times New Roman"/>
                <w:b/>
                <w:lang w:eastAsia="ru-RU"/>
              </w:rPr>
            </w:pPr>
            <w:r w:rsidRPr="00E000F4">
              <w:rPr>
                <w:rFonts w:ascii="Times New Roman" w:eastAsia="Times New Roman" w:hAnsi="Times New Roman" w:cs="Times New Roman"/>
                <w:b/>
                <w:lang w:eastAsia="ru-RU"/>
              </w:rPr>
              <w:t>Демонтаж и монтаж оконных и дверных блоков</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B40DC6">
        <w:trPr>
          <w:trHeight w:val="593"/>
        </w:trPr>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D395125" w14:textId="77777777" w:rsidR="00AB1EEB" w:rsidRDefault="00A82C5A" w:rsidP="00B40DC6">
            <w:pPr>
              <w:rPr>
                <w:rFonts w:ascii="Times New Roman" w:hAnsi="Times New Roman" w:cs="Times New Roman"/>
                <w:sz w:val="20"/>
                <w:szCs w:val="20"/>
              </w:rPr>
            </w:pPr>
            <w:r w:rsidRPr="00D71D61">
              <w:rPr>
                <w:rFonts w:ascii="Times New Roman" w:hAnsi="Times New Roman" w:cs="Times New Roman"/>
                <w:sz w:val="20"/>
                <w:szCs w:val="20"/>
              </w:rPr>
              <w:t>Начальная м</w:t>
            </w:r>
            <w:r w:rsidR="00D74E55" w:rsidRPr="00D71D61">
              <w:rPr>
                <w:rFonts w:ascii="Times New Roman" w:hAnsi="Times New Roman" w:cs="Times New Roman"/>
                <w:sz w:val="20"/>
                <w:szCs w:val="20"/>
              </w:rPr>
              <w:t xml:space="preserve">аксимальная цена договора: </w:t>
            </w:r>
          </w:p>
          <w:p w14:paraId="656A349B" w14:textId="35C12617" w:rsidR="0024495D" w:rsidRPr="004D717D" w:rsidRDefault="001379F9" w:rsidP="00B40DC6">
            <w:pPr>
              <w:rPr>
                <w:rFonts w:ascii="Times New Roman" w:hAnsi="Times New Roman" w:cs="Times New Roman"/>
                <w:b/>
                <w:bCs/>
                <w:sz w:val="20"/>
                <w:szCs w:val="20"/>
              </w:rPr>
            </w:pPr>
            <w:r w:rsidRPr="001379F9">
              <w:rPr>
                <w:rFonts w:ascii="Times New Roman" w:hAnsi="Times New Roman" w:cs="Times New Roman"/>
                <w:b/>
                <w:bCs/>
                <w:sz w:val="20"/>
                <w:szCs w:val="20"/>
              </w:rPr>
              <w:t>399</w:t>
            </w:r>
            <w:r>
              <w:rPr>
                <w:rFonts w:ascii="Times New Roman" w:hAnsi="Times New Roman" w:cs="Times New Roman"/>
                <w:b/>
                <w:bCs/>
                <w:sz w:val="20"/>
                <w:szCs w:val="20"/>
              </w:rPr>
              <w:t xml:space="preserve"> </w:t>
            </w:r>
            <w:r w:rsidRPr="001379F9">
              <w:rPr>
                <w:rFonts w:ascii="Times New Roman" w:hAnsi="Times New Roman" w:cs="Times New Roman"/>
                <w:b/>
                <w:bCs/>
                <w:sz w:val="20"/>
                <w:szCs w:val="20"/>
              </w:rPr>
              <w:t>807</w:t>
            </w:r>
            <w:r w:rsidR="00AB1EEB">
              <w:rPr>
                <w:rFonts w:ascii="Times New Roman" w:hAnsi="Times New Roman" w:cs="Times New Roman"/>
                <w:b/>
                <w:bCs/>
                <w:sz w:val="20"/>
                <w:szCs w:val="20"/>
              </w:rPr>
              <w:t xml:space="preserve"> </w:t>
            </w:r>
            <w:r w:rsidR="007E6C43" w:rsidRPr="007E6C43">
              <w:rPr>
                <w:rFonts w:ascii="Times New Roman" w:hAnsi="Times New Roman" w:cs="Times New Roman"/>
                <w:b/>
                <w:bCs/>
                <w:sz w:val="20"/>
                <w:szCs w:val="20"/>
              </w:rPr>
              <w:t>(</w:t>
            </w:r>
            <w:r>
              <w:rPr>
                <w:rFonts w:ascii="Times New Roman" w:hAnsi="Times New Roman" w:cs="Times New Roman"/>
                <w:b/>
                <w:bCs/>
                <w:sz w:val="20"/>
                <w:szCs w:val="20"/>
              </w:rPr>
              <w:t>Триста девяносто девять тысяч восемьсот семь</w:t>
            </w:r>
            <w:r w:rsidR="007E6C43" w:rsidRPr="007E6C43">
              <w:rPr>
                <w:rFonts w:ascii="Times New Roman" w:hAnsi="Times New Roman" w:cs="Times New Roman"/>
                <w:b/>
                <w:bCs/>
                <w:sz w:val="20"/>
                <w:szCs w:val="20"/>
              </w:rPr>
              <w:t>) рубл</w:t>
            </w:r>
            <w:r>
              <w:rPr>
                <w:rFonts w:ascii="Times New Roman" w:hAnsi="Times New Roman" w:cs="Times New Roman"/>
                <w:b/>
                <w:bCs/>
                <w:sz w:val="20"/>
                <w:szCs w:val="20"/>
              </w:rPr>
              <w:t>ей</w:t>
            </w:r>
            <w:r w:rsidR="007E6C43" w:rsidRPr="007E6C43">
              <w:rPr>
                <w:rFonts w:ascii="Times New Roman" w:hAnsi="Times New Roman" w:cs="Times New Roman"/>
                <w:b/>
                <w:bCs/>
                <w:sz w:val="20"/>
                <w:szCs w:val="20"/>
              </w:rPr>
              <w:t xml:space="preserve"> </w:t>
            </w:r>
            <w:r>
              <w:rPr>
                <w:rFonts w:ascii="Times New Roman" w:hAnsi="Times New Roman" w:cs="Times New Roman"/>
                <w:b/>
                <w:bCs/>
                <w:sz w:val="20"/>
                <w:szCs w:val="20"/>
              </w:rPr>
              <w:t>69</w:t>
            </w:r>
            <w:r w:rsidR="007E6C43" w:rsidRPr="007E6C43">
              <w:rPr>
                <w:rFonts w:ascii="Times New Roman" w:hAnsi="Times New Roman" w:cs="Times New Roman"/>
                <w:b/>
                <w:bCs/>
                <w:sz w:val="20"/>
                <w:szCs w:val="20"/>
              </w:rPr>
              <w:t xml:space="preserve"> копеек</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2FA470" w14:textId="1993E582" w:rsidR="0024495D" w:rsidRPr="00862D5E" w:rsidRDefault="0024495D" w:rsidP="00BF5CF1">
            <w:pPr>
              <w:pStyle w:val="2f"/>
              <w:ind w:firstLine="521"/>
              <w:jc w:val="both"/>
              <w:rPr>
                <w:rStyle w:val="2f0"/>
                <w:sz w:val="20"/>
              </w:rPr>
            </w:pPr>
            <w:r w:rsidRPr="00862D5E">
              <w:rPr>
                <w:rFonts w:eastAsia="Calibri"/>
                <w:bCs/>
                <w:sz w:val="20"/>
              </w:rPr>
              <w:t xml:space="preserve">Начальная (максимальная) цена договора </w:t>
            </w:r>
            <w:r w:rsidRPr="00862D5E">
              <w:rPr>
                <w:rStyle w:val="2f0"/>
                <w:rFonts w:eastAsia="Calibri"/>
                <w:bCs/>
                <w:sz w:val="20"/>
              </w:rPr>
              <w:t xml:space="preserve">сформирована в соответствии с </w:t>
            </w:r>
            <w:r w:rsidRPr="00862D5E">
              <w:rPr>
                <w:rStyle w:val="2f0"/>
                <w:rFonts w:eastAsia="Calibri"/>
                <w:b/>
                <w:bCs/>
                <w:sz w:val="20"/>
              </w:rPr>
              <w:t>Техническим заданием (</w:t>
            </w:r>
            <w:r w:rsidR="00BF5CF1" w:rsidRPr="00862D5E">
              <w:rPr>
                <w:rStyle w:val="2f0"/>
                <w:rFonts w:eastAsia="Calibri"/>
                <w:b/>
                <w:bCs/>
                <w:sz w:val="20"/>
              </w:rPr>
              <w:t>прилагается отдельным файлом</w:t>
            </w:r>
            <w:r w:rsidRPr="00862D5E">
              <w:rPr>
                <w:rStyle w:val="2f0"/>
                <w:rFonts w:eastAsia="Calibri"/>
                <w:b/>
                <w:bCs/>
                <w:sz w:val="20"/>
              </w:rPr>
              <w:t>)</w:t>
            </w:r>
            <w:r w:rsidR="001379F9">
              <w:rPr>
                <w:rStyle w:val="2f0"/>
                <w:rFonts w:eastAsia="Calibri"/>
                <w:b/>
                <w:bCs/>
                <w:sz w:val="20"/>
              </w:rPr>
              <w:t>.</w:t>
            </w:r>
            <w:r w:rsidRPr="00862D5E">
              <w:rPr>
                <w:rStyle w:val="2f0"/>
                <w:rFonts w:eastAsia="Calibri"/>
                <w:bCs/>
                <w:sz w:val="20"/>
              </w:rPr>
              <w:t xml:space="preserve"> </w:t>
            </w:r>
            <w:r w:rsidR="001379F9" w:rsidRPr="001379F9">
              <w:rPr>
                <w:rStyle w:val="2f0"/>
                <w:rFonts w:eastAsia="Calibri"/>
                <w:bCs/>
                <w:sz w:val="20"/>
              </w:rPr>
              <w:t>В общую цену Договора включены все расходы Подрядчика, необходимые для осуществления им своих обязательств по Договору в полном объеме и надлежащего качества: стоимость работ, в том числе расходы по приобретению материалов, доставке материалов до места выполнения работ, расходы на погрузочно-разгрузочные работы, транспортные расходы и прочие накладные расходы, включая командировочные расходы для иногородних Подрядчиков, а также уплату всех налогов, пошлин, отчислений и других обязательных платежей, которые подлежат уплате Подрядчиком.</w:t>
            </w:r>
          </w:p>
          <w:p w14:paraId="56C4430A" w14:textId="77777777" w:rsidR="0024495D" w:rsidRPr="00862D5E" w:rsidRDefault="0024495D" w:rsidP="00BF5CF1">
            <w:pPr>
              <w:pStyle w:val="2f"/>
              <w:ind w:firstLine="521"/>
              <w:jc w:val="both"/>
              <w:rPr>
                <w:sz w:val="20"/>
              </w:rPr>
            </w:pPr>
          </w:p>
          <w:p w14:paraId="447CCBEE" w14:textId="424CB544" w:rsidR="0024495D" w:rsidRPr="00862D5E"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862D5E">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862D5E">
              <w:rPr>
                <w:rStyle w:val="2f0"/>
                <w:rFonts w:ascii="Times New Roman" w:eastAsia="Calibri" w:hAnsi="Times New Roman" w:cs="Times New Roman"/>
                <w:color w:val="000000"/>
                <w:sz w:val="20"/>
                <w:szCs w:val="20"/>
                <w:lang w:eastAsia="ru-RU"/>
              </w:rPr>
              <w:t xml:space="preserve"> метод сопоставимых рыночных цен (анализ рынка).</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6A9C9E9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5D5BB7E" w14:textId="655D0D6D"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0BB8286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4032D7FF" w:rsidR="0024495D" w:rsidRPr="004D717D" w:rsidRDefault="005F26D6"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47D21505" w:rsidR="0024495D" w:rsidRPr="004D717D" w:rsidRDefault="005F26D6"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62609A64" w:rsidR="0024495D" w:rsidRPr="004D717D" w:rsidRDefault="005F26D6"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422811"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22811">
              <w:rPr>
                <w:rFonts w:ascii="Times New Roman" w:eastAsia="Times New Roman" w:hAnsi="Times New Roman" w:cs="Times New Roman"/>
                <w:sz w:val="20"/>
                <w:szCs w:val="20"/>
                <w:lang w:eastAsia="ru-RU"/>
              </w:rPr>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w:t>
            </w:r>
            <w:r w:rsidRPr="00422811">
              <w:rPr>
                <w:rFonts w:ascii="Times New Roman" w:eastAsia="Times New Roman" w:hAnsi="Times New Roman" w:cs="Times New Roman"/>
                <w:sz w:val="20"/>
                <w:szCs w:val="20"/>
                <w:lang w:eastAsia="ru-RU"/>
              </w:rPr>
              <w:lastRenderedPageBreak/>
              <w:t>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22811"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22811">
              <w:rPr>
                <w:rFonts w:ascii="Times New Roman" w:eastAsia="Times New Roman" w:hAnsi="Times New Roman" w:cs="Times New Roman"/>
                <w:b/>
                <w:sz w:val="20"/>
                <w:szCs w:val="20"/>
                <w:lang w:eastAsia="ru-RU"/>
              </w:rPr>
              <w:t>Единые (обязательные) требования к участникам закупки:</w:t>
            </w:r>
          </w:p>
          <w:p w14:paraId="45800EFE" w14:textId="19512C31" w:rsidR="00611AD0" w:rsidRPr="00611AD0" w:rsidRDefault="00611AD0" w:rsidP="00611AD0">
            <w:pPr>
              <w:widowControl w:val="0"/>
              <w:tabs>
                <w:tab w:val="left" w:pos="540"/>
                <w:tab w:val="left" w:pos="900"/>
              </w:tabs>
              <w:spacing w:after="0" w:line="240" w:lineRule="auto"/>
              <w:ind w:firstLine="522"/>
              <w:jc w:val="both"/>
              <w:rPr>
                <w:rFonts w:ascii="Times New Roman" w:eastAsia="Times New Roman" w:hAnsi="Times New Roman" w:cs="Times New Roman"/>
                <w:sz w:val="20"/>
                <w:szCs w:val="20"/>
                <w:lang w:eastAsia="ru-RU"/>
              </w:rPr>
            </w:pPr>
            <w:r w:rsidRPr="00611AD0">
              <w:rPr>
                <w:rFonts w:ascii="Times New Roman" w:eastAsia="Times New Roman" w:hAnsi="Times New Roman" w:cs="Times New Roman"/>
                <w:sz w:val="20"/>
                <w:szCs w:val="20"/>
                <w:lang w:eastAsia="ru-RU"/>
              </w:rPr>
              <w:t>1)</w:t>
            </w:r>
            <w:r w:rsidRPr="00611AD0">
              <w:rPr>
                <w:rFonts w:ascii="Times New Roman" w:eastAsia="Times New Roman" w:hAnsi="Times New Roman" w:cs="Times New Roman"/>
                <w:sz w:val="20"/>
                <w:szCs w:val="20"/>
                <w:lang w:eastAsia="ru-RU"/>
              </w:rPr>
              <w:tab/>
              <w:t>соответствовать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p>
          <w:p w14:paraId="5CCC0E33" w14:textId="77777777" w:rsidR="00611AD0" w:rsidRPr="00611AD0" w:rsidRDefault="00611AD0" w:rsidP="00611AD0">
            <w:pPr>
              <w:widowControl w:val="0"/>
              <w:tabs>
                <w:tab w:val="left" w:pos="540"/>
                <w:tab w:val="left" w:pos="900"/>
              </w:tabs>
              <w:spacing w:after="0" w:line="240" w:lineRule="auto"/>
              <w:ind w:firstLine="522"/>
              <w:jc w:val="both"/>
              <w:rPr>
                <w:rFonts w:ascii="Times New Roman" w:eastAsia="Times New Roman" w:hAnsi="Times New Roman" w:cs="Times New Roman"/>
                <w:sz w:val="20"/>
                <w:szCs w:val="20"/>
                <w:lang w:eastAsia="ru-RU"/>
              </w:rPr>
            </w:pPr>
            <w:r w:rsidRPr="00611AD0">
              <w:rPr>
                <w:rFonts w:ascii="Times New Roman" w:eastAsia="Times New Roman" w:hAnsi="Times New Roman" w:cs="Times New Roman"/>
                <w:sz w:val="20"/>
                <w:szCs w:val="20"/>
                <w:lang w:eastAsia="ru-RU"/>
              </w:rPr>
              <w:t>2)</w:t>
            </w:r>
            <w:r w:rsidRPr="00611AD0">
              <w:rPr>
                <w:rFonts w:ascii="Times New Roman" w:eastAsia="Times New Roman" w:hAnsi="Times New Roman" w:cs="Times New Roman"/>
                <w:sz w:val="20"/>
                <w:szCs w:val="20"/>
                <w:lang w:eastAsia="ru-RU"/>
              </w:rPr>
              <w:tab/>
            </w:r>
            <w:proofErr w:type="spellStart"/>
            <w:r w:rsidRPr="00611AD0">
              <w:rPr>
                <w:rFonts w:ascii="Times New Roman" w:eastAsia="Times New Roman" w:hAnsi="Times New Roman" w:cs="Times New Roman"/>
                <w:sz w:val="20"/>
                <w:szCs w:val="20"/>
                <w:lang w:eastAsia="ru-RU"/>
              </w:rPr>
              <w:t>непроведение</w:t>
            </w:r>
            <w:proofErr w:type="spellEnd"/>
            <w:r w:rsidRPr="00611AD0">
              <w:rPr>
                <w:rFonts w:ascii="Times New Roman" w:eastAsia="Times New Roman" w:hAnsi="Times New Roman" w:cs="Times New Roman"/>
                <w:sz w:val="20"/>
                <w:szCs w:val="20"/>
                <w:lang w:eastAsia="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1B4991E5" w14:textId="77777777" w:rsidR="00611AD0" w:rsidRPr="00611AD0" w:rsidRDefault="00611AD0" w:rsidP="00611AD0">
            <w:pPr>
              <w:widowControl w:val="0"/>
              <w:tabs>
                <w:tab w:val="left" w:pos="540"/>
                <w:tab w:val="left" w:pos="900"/>
              </w:tabs>
              <w:spacing w:after="0" w:line="240" w:lineRule="auto"/>
              <w:ind w:firstLine="522"/>
              <w:jc w:val="both"/>
              <w:rPr>
                <w:rFonts w:ascii="Times New Roman" w:eastAsia="Times New Roman" w:hAnsi="Times New Roman" w:cs="Times New Roman"/>
                <w:sz w:val="20"/>
                <w:szCs w:val="20"/>
                <w:lang w:eastAsia="ru-RU"/>
              </w:rPr>
            </w:pPr>
            <w:r w:rsidRPr="00611AD0">
              <w:rPr>
                <w:rFonts w:ascii="Times New Roman" w:eastAsia="Times New Roman" w:hAnsi="Times New Roman" w:cs="Times New Roman"/>
                <w:sz w:val="20"/>
                <w:szCs w:val="20"/>
                <w:lang w:eastAsia="ru-RU"/>
              </w:rPr>
              <w:t>3)</w:t>
            </w:r>
            <w:r w:rsidRPr="00611AD0">
              <w:rPr>
                <w:rFonts w:ascii="Times New Roman" w:eastAsia="Times New Roman" w:hAnsi="Times New Roman" w:cs="Times New Roman"/>
                <w:sz w:val="20"/>
                <w:szCs w:val="20"/>
                <w:lang w:eastAsia="ru-RU"/>
              </w:rPr>
              <w:tab/>
            </w:r>
            <w:proofErr w:type="spellStart"/>
            <w:r w:rsidRPr="00611AD0">
              <w:rPr>
                <w:rFonts w:ascii="Times New Roman" w:eastAsia="Times New Roman" w:hAnsi="Times New Roman" w:cs="Times New Roman"/>
                <w:sz w:val="20"/>
                <w:szCs w:val="20"/>
                <w:lang w:eastAsia="ru-RU"/>
              </w:rPr>
              <w:t>неприостановление</w:t>
            </w:r>
            <w:proofErr w:type="spellEnd"/>
            <w:r w:rsidRPr="00611AD0">
              <w:rPr>
                <w:rFonts w:ascii="Times New Roman" w:eastAsia="Times New Roman" w:hAnsi="Times New Roman" w:cs="Times New Roman"/>
                <w:sz w:val="20"/>
                <w:szCs w:val="20"/>
                <w:lang w:eastAsia="ru-RU"/>
              </w:rPr>
              <w:t xml:space="preserve"> деятельности участника закупки в порядке, установленном Кодексом Российской Федерации об административных правонарушениях;</w:t>
            </w:r>
          </w:p>
          <w:p w14:paraId="706ED016" w14:textId="77777777" w:rsidR="00611AD0" w:rsidRPr="00611AD0" w:rsidRDefault="00611AD0" w:rsidP="00611AD0">
            <w:pPr>
              <w:widowControl w:val="0"/>
              <w:tabs>
                <w:tab w:val="left" w:pos="540"/>
                <w:tab w:val="left" w:pos="900"/>
              </w:tabs>
              <w:spacing w:after="0" w:line="240" w:lineRule="auto"/>
              <w:ind w:firstLine="522"/>
              <w:jc w:val="both"/>
              <w:rPr>
                <w:rFonts w:ascii="Times New Roman" w:eastAsia="Times New Roman" w:hAnsi="Times New Roman" w:cs="Times New Roman"/>
                <w:sz w:val="20"/>
                <w:szCs w:val="20"/>
                <w:lang w:eastAsia="ru-RU"/>
              </w:rPr>
            </w:pPr>
            <w:r w:rsidRPr="00611AD0">
              <w:rPr>
                <w:rFonts w:ascii="Times New Roman" w:eastAsia="Times New Roman" w:hAnsi="Times New Roman" w:cs="Times New Roman"/>
                <w:sz w:val="20"/>
                <w:szCs w:val="20"/>
                <w:lang w:eastAsia="ru-RU"/>
              </w:rPr>
              <w:t>4)</w:t>
            </w:r>
            <w:r w:rsidRPr="00611AD0">
              <w:rPr>
                <w:rFonts w:ascii="Times New Roman" w:eastAsia="Times New Roman" w:hAnsi="Times New Roman" w:cs="Times New Roman"/>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1F2A3ABF" w14:textId="2CA9F39F" w:rsidR="00611AD0" w:rsidRPr="00611AD0" w:rsidRDefault="00611AD0" w:rsidP="00611AD0">
            <w:pPr>
              <w:widowControl w:val="0"/>
              <w:tabs>
                <w:tab w:val="left" w:pos="540"/>
                <w:tab w:val="left" w:pos="900"/>
              </w:tabs>
              <w:spacing w:after="0" w:line="240" w:lineRule="auto"/>
              <w:ind w:firstLine="522"/>
              <w:jc w:val="both"/>
              <w:rPr>
                <w:rFonts w:ascii="Times New Roman" w:eastAsia="Times New Roman" w:hAnsi="Times New Roman" w:cs="Times New Roman"/>
                <w:sz w:val="20"/>
                <w:szCs w:val="20"/>
                <w:lang w:eastAsia="ru-RU"/>
              </w:rPr>
            </w:pPr>
            <w:r w:rsidRPr="00611AD0">
              <w:rPr>
                <w:rFonts w:ascii="Times New Roman" w:eastAsia="Times New Roman" w:hAnsi="Times New Roman" w:cs="Times New Roman"/>
                <w:sz w:val="20"/>
                <w:szCs w:val="20"/>
                <w:lang w:eastAsia="ru-RU"/>
              </w:rPr>
              <w:t>5)</w:t>
            </w:r>
            <w:r w:rsidRPr="00611AD0">
              <w:rPr>
                <w:rFonts w:ascii="Times New Roman" w:eastAsia="Times New Roman" w:hAnsi="Times New Roman" w:cs="Times New Roman"/>
                <w:sz w:val="20"/>
                <w:szCs w:val="20"/>
                <w:lang w:eastAsia="ru-RU"/>
              </w:rPr>
              <w:tab/>
              <w:t>отсутствие у участника закупки – физического лица либо</w:t>
            </w:r>
            <w:r w:rsidR="00F233C3">
              <w:rPr>
                <w:rFonts w:ascii="Times New Roman" w:eastAsia="Times New Roman" w:hAnsi="Times New Roman" w:cs="Times New Roman"/>
                <w:sz w:val="20"/>
                <w:szCs w:val="20"/>
                <w:lang w:eastAsia="ru-RU"/>
              </w:rPr>
              <w:t xml:space="preserve"> </w:t>
            </w:r>
            <w:r w:rsidRPr="00611AD0">
              <w:rPr>
                <w:rFonts w:ascii="Times New Roman" w:eastAsia="Times New Roman" w:hAnsi="Times New Roman" w:cs="Times New Roman"/>
                <w:sz w:val="20"/>
                <w:szCs w:val="20"/>
                <w:lang w:eastAsia="ru-RU"/>
              </w:rPr>
              <w:t>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321C7E44" w14:textId="77777777" w:rsidR="00611AD0" w:rsidRPr="00611AD0" w:rsidRDefault="00611AD0" w:rsidP="00611AD0">
            <w:pPr>
              <w:widowControl w:val="0"/>
              <w:tabs>
                <w:tab w:val="left" w:pos="540"/>
                <w:tab w:val="left" w:pos="900"/>
              </w:tabs>
              <w:spacing w:after="0" w:line="240" w:lineRule="auto"/>
              <w:ind w:firstLine="522"/>
              <w:jc w:val="both"/>
              <w:rPr>
                <w:rFonts w:ascii="Times New Roman" w:eastAsia="Times New Roman" w:hAnsi="Times New Roman" w:cs="Times New Roman"/>
                <w:sz w:val="20"/>
                <w:szCs w:val="20"/>
                <w:lang w:eastAsia="ru-RU"/>
              </w:rPr>
            </w:pPr>
            <w:r w:rsidRPr="00611AD0">
              <w:rPr>
                <w:rFonts w:ascii="Times New Roman" w:eastAsia="Times New Roman" w:hAnsi="Times New Roman" w:cs="Times New Roman"/>
                <w:sz w:val="20"/>
                <w:szCs w:val="20"/>
                <w:lang w:eastAsia="ru-RU"/>
              </w:rPr>
              <w:t>6)</w:t>
            </w:r>
            <w:r w:rsidRPr="00611AD0">
              <w:rPr>
                <w:rFonts w:ascii="Times New Roman" w:eastAsia="Times New Roman" w:hAnsi="Times New Roman" w:cs="Times New Roman"/>
                <w:sz w:val="20"/>
                <w:szCs w:val="20"/>
                <w:lang w:eastAsia="ru-RU"/>
              </w:rPr>
              <w:tab/>
            </w:r>
            <w:proofErr w:type="spellStart"/>
            <w:r w:rsidRPr="00611AD0">
              <w:rPr>
                <w:rFonts w:ascii="Times New Roman" w:eastAsia="Times New Roman" w:hAnsi="Times New Roman" w:cs="Times New Roman"/>
                <w:sz w:val="20"/>
                <w:szCs w:val="20"/>
                <w:lang w:eastAsia="ru-RU"/>
              </w:rPr>
              <w:t>непривлечение</w:t>
            </w:r>
            <w:proofErr w:type="spellEnd"/>
            <w:r w:rsidRPr="00611AD0">
              <w:rPr>
                <w:rFonts w:ascii="Times New Roman" w:eastAsia="Times New Roman" w:hAnsi="Times New Roman" w:cs="Times New Roman"/>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A24B81E" w14:textId="77777777" w:rsidR="00611AD0" w:rsidRPr="00611AD0" w:rsidRDefault="00611AD0" w:rsidP="00611AD0">
            <w:pPr>
              <w:widowControl w:val="0"/>
              <w:tabs>
                <w:tab w:val="left" w:pos="540"/>
                <w:tab w:val="left" w:pos="900"/>
              </w:tabs>
              <w:spacing w:after="0" w:line="240" w:lineRule="auto"/>
              <w:ind w:firstLine="522"/>
              <w:jc w:val="both"/>
              <w:rPr>
                <w:rFonts w:ascii="Times New Roman" w:eastAsia="Times New Roman" w:hAnsi="Times New Roman" w:cs="Times New Roman"/>
                <w:sz w:val="20"/>
                <w:szCs w:val="20"/>
                <w:lang w:eastAsia="ru-RU"/>
              </w:rPr>
            </w:pPr>
            <w:r w:rsidRPr="00611AD0">
              <w:rPr>
                <w:rFonts w:ascii="Times New Roman" w:eastAsia="Times New Roman" w:hAnsi="Times New Roman" w:cs="Times New Roman"/>
                <w:sz w:val="20"/>
                <w:szCs w:val="20"/>
                <w:lang w:eastAsia="ru-RU"/>
              </w:rPr>
              <w:t>7)</w:t>
            </w:r>
            <w:r w:rsidRPr="00611AD0">
              <w:rPr>
                <w:rFonts w:ascii="Times New Roman" w:eastAsia="Times New Roman" w:hAnsi="Times New Roman" w:cs="Times New Roman"/>
                <w:sz w:val="20"/>
                <w:szCs w:val="20"/>
                <w:lang w:eastAsia="ru-RU"/>
              </w:rPr>
              <w:tab/>
              <w:t>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3DB82054" w14:textId="77777777" w:rsidR="00611AD0" w:rsidRPr="00611AD0" w:rsidRDefault="00611AD0" w:rsidP="00611AD0">
            <w:pPr>
              <w:widowControl w:val="0"/>
              <w:tabs>
                <w:tab w:val="left" w:pos="540"/>
                <w:tab w:val="left" w:pos="900"/>
              </w:tabs>
              <w:spacing w:after="0" w:line="240" w:lineRule="auto"/>
              <w:ind w:firstLine="522"/>
              <w:jc w:val="both"/>
              <w:rPr>
                <w:rFonts w:ascii="Times New Roman" w:eastAsia="Times New Roman" w:hAnsi="Times New Roman" w:cs="Times New Roman"/>
                <w:sz w:val="20"/>
                <w:szCs w:val="20"/>
                <w:lang w:eastAsia="ru-RU"/>
              </w:rPr>
            </w:pPr>
            <w:r w:rsidRPr="00611AD0">
              <w:rPr>
                <w:rFonts w:ascii="Times New Roman" w:eastAsia="Times New Roman" w:hAnsi="Times New Roman" w:cs="Times New Roman"/>
                <w:sz w:val="20"/>
                <w:szCs w:val="20"/>
                <w:lang w:eastAsia="ru-RU"/>
              </w:rPr>
              <w:t>8)</w:t>
            </w:r>
            <w:r w:rsidRPr="00611AD0">
              <w:rPr>
                <w:rFonts w:ascii="Times New Roman" w:eastAsia="Times New Roman" w:hAnsi="Times New Roman" w:cs="Times New Roman"/>
                <w:sz w:val="20"/>
                <w:szCs w:val="20"/>
                <w:lang w:eastAsia="ru-RU"/>
              </w:rPr>
              <w:tab/>
              <w:t xml:space="preserve">отсутствие обстоятельств, при которых должностное лицо Заказчика (руководитель Заказчика, член Комиссии,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611AD0">
              <w:rPr>
                <w:rFonts w:ascii="Times New Roman" w:eastAsia="Times New Roman" w:hAnsi="Times New Roman" w:cs="Times New Roman"/>
                <w:sz w:val="20"/>
                <w:szCs w:val="20"/>
                <w:lang w:eastAsia="ru-RU"/>
              </w:rPr>
              <w:t>неполнородный</w:t>
            </w:r>
            <w:proofErr w:type="spellEnd"/>
            <w:r w:rsidRPr="00611AD0">
              <w:rPr>
                <w:rFonts w:ascii="Times New Roman" w:eastAsia="Times New Roman" w:hAnsi="Times New Roman" w:cs="Times New Roman"/>
                <w:sz w:val="20"/>
                <w:szCs w:val="20"/>
                <w:lang w:eastAsia="ru-RU"/>
              </w:rPr>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5BBD10A7" w14:textId="77777777" w:rsidR="00611AD0" w:rsidRPr="00611AD0" w:rsidRDefault="00611AD0" w:rsidP="00611AD0">
            <w:pPr>
              <w:widowControl w:val="0"/>
              <w:tabs>
                <w:tab w:val="left" w:pos="540"/>
                <w:tab w:val="left" w:pos="900"/>
              </w:tabs>
              <w:spacing w:after="0" w:line="240" w:lineRule="auto"/>
              <w:ind w:firstLine="522"/>
              <w:jc w:val="both"/>
              <w:rPr>
                <w:rFonts w:ascii="Times New Roman" w:eastAsia="Times New Roman" w:hAnsi="Times New Roman" w:cs="Times New Roman"/>
                <w:sz w:val="20"/>
                <w:szCs w:val="20"/>
                <w:lang w:eastAsia="ru-RU"/>
              </w:rPr>
            </w:pPr>
            <w:r w:rsidRPr="00611AD0">
              <w:rPr>
                <w:rFonts w:ascii="Times New Roman" w:eastAsia="Times New Roman" w:hAnsi="Times New Roman" w:cs="Times New Roman"/>
                <w:sz w:val="20"/>
                <w:szCs w:val="20"/>
                <w:lang w:eastAsia="ru-RU"/>
              </w:rPr>
              <w:t>а) физическим лицом (в том числе зарегистрированным в качестве индивидуального предпринимателя), являющимся участником закупки;</w:t>
            </w:r>
          </w:p>
          <w:p w14:paraId="7F34C436" w14:textId="77777777" w:rsidR="00611AD0" w:rsidRPr="00611AD0" w:rsidRDefault="00611AD0" w:rsidP="00611AD0">
            <w:pPr>
              <w:widowControl w:val="0"/>
              <w:tabs>
                <w:tab w:val="left" w:pos="540"/>
                <w:tab w:val="left" w:pos="900"/>
              </w:tabs>
              <w:spacing w:after="0" w:line="240" w:lineRule="auto"/>
              <w:ind w:firstLine="522"/>
              <w:jc w:val="both"/>
              <w:rPr>
                <w:rFonts w:ascii="Times New Roman" w:eastAsia="Times New Roman" w:hAnsi="Times New Roman" w:cs="Times New Roman"/>
                <w:sz w:val="20"/>
                <w:szCs w:val="20"/>
                <w:lang w:eastAsia="ru-RU"/>
              </w:rPr>
            </w:pPr>
            <w:r w:rsidRPr="00611AD0">
              <w:rPr>
                <w:rFonts w:ascii="Times New Roman" w:eastAsia="Times New Roman" w:hAnsi="Times New Roman" w:cs="Times New Roman"/>
                <w:sz w:val="20"/>
                <w:szCs w:val="20"/>
                <w:lang w:eastAsia="ru-RU"/>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21D7E644" w14:textId="379C640B" w:rsidR="00611AD0" w:rsidRPr="00611AD0" w:rsidRDefault="00611AD0" w:rsidP="00611AD0">
            <w:pPr>
              <w:widowControl w:val="0"/>
              <w:tabs>
                <w:tab w:val="left" w:pos="540"/>
                <w:tab w:val="left" w:pos="900"/>
              </w:tabs>
              <w:spacing w:after="0" w:line="240" w:lineRule="auto"/>
              <w:ind w:firstLine="522"/>
              <w:jc w:val="both"/>
              <w:rPr>
                <w:rFonts w:ascii="Times New Roman" w:eastAsia="Times New Roman" w:hAnsi="Times New Roman" w:cs="Times New Roman"/>
                <w:sz w:val="20"/>
                <w:szCs w:val="20"/>
                <w:lang w:eastAsia="ru-RU"/>
              </w:rPr>
            </w:pPr>
            <w:r w:rsidRPr="00611AD0">
              <w:rPr>
                <w:rFonts w:ascii="Times New Roman" w:eastAsia="Times New Roman" w:hAnsi="Times New Roman" w:cs="Times New Roman"/>
                <w:sz w:val="20"/>
                <w:szCs w:val="20"/>
                <w:lang w:eastAsia="ru-RU"/>
              </w:rPr>
              <w:t xml:space="preserve">в) единоличным исполнительным органом, членом коллегиального </w:t>
            </w:r>
            <w:proofErr w:type="gramStart"/>
            <w:r w:rsidRPr="00611AD0">
              <w:rPr>
                <w:rFonts w:ascii="Times New Roman" w:eastAsia="Times New Roman" w:hAnsi="Times New Roman" w:cs="Times New Roman"/>
                <w:sz w:val="20"/>
                <w:szCs w:val="20"/>
                <w:lang w:eastAsia="ru-RU"/>
              </w:rPr>
              <w:t>исполнительного  органа</w:t>
            </w:r>
            <w:proofErr w:type="gramEnd"/>
            <w:r w:rsidRPr="00611AD0">
              <w:rPr>
                <w:rFonts w:ascii="Times New Roman" w:eastAsia="Times New Roman" w:hAnsi="Times New Roman" w:cs="Times New Roman"/>
                <w:sz w:val="20"/>
                <w:szCs w:val="20"/>
                <w:lang w:eastAsia="ru-RU"/>
              </w:rPr>
              <w:t>,  членом  коллегиального  органа  управления,</w:t>
            </w:r>
            <w:r w:rsidR="00453D12">
              <w:rPr>
                <w:rFonts w:ascii="Times New Roman" w:eastAsia="Times New Roman" w:hAnsi="Times New Roman" w:cs="Times New Roman"/>
                <w:sz w:val="20"/>
                <w:szCs w:val="20"/>
                <w:lang w:eastAsia="ru-RU"/>
              </w:rPr>
              <w:t xml:space="preserve"> </w:t>
            </w:r>
            <w:r w:rsidRPr="00611AD0">
              <w:rPr>
                <w:rFonts w:ascii="Times New Roman" w:eastAsia="Times New Roman" w:hAnsi="Times New Roman" w:cs="Times New Roman"/>
                <w:sz w:val="20"/>
                <w:szCs w:val="20"/>
                <w:lang w:eastAsia="ru-RU"/>
              </w:rPr>
              <w:t xml:space="preserve">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w:t>
            </w:r>
            <w:r w:rsidRPr="00611AD0">
              <w:rPr>
                <w:rFonts w:ascii="Times New Roman" w:eastAsia="Times New Roman" w:hAnsi="Times New Roman" w:cs="Times New Roman"/>
                <w:sz w:val="20"/>
                <w:szCs w:val="20"/>
                <w:lang w:eastAsia="ru-RU"/>
              </w:rPr>
              <w:lastRenderedPageBreak/>
              <w:t>капитале хозяйственного товарищества или общества;</w:t>
            </w:r>
          </w:p>
          <w:p w14:paraId="72A98356" w14:textId="77777777" w:rsidR="00611AD0" w:rsidRPr="00611AD0" w:rsidRDefault="00611AD0" w:rsidP="00611AD0">
            <w:pPr>
              <w:widowControl w:val="0"/>
              <w:tabs>
                <w:tab w:val="left" w:pos="540"/>
                <w:tab w:val="left" w:pos="900"/>
              </w:tabs>
              <w:spacing w:after="0" w:line="240" w:lineRule="auto"/>
              <w:ind w:firstLine="522"/>
              <w:jc w:val="both"/>
              <w:rPr>
                <w:rFonts w:ascii="Times New Roman" w:eastAsia="Times New Roman" w:hAnsi="Times New Roman" w:cs="Times New Roman"/>
                <w:sz w:val="20"/>
                <w:szCs w:val="20"/>
                <w:lang w:eastAsia="ru-RU"/>
              </w:rPr>
            </w:pPr>
            <w:r w:rsidRPr="00611AD0">
              <w:rPr>
                <w:rFonts w:ascii="Times New Roman" w:eastAsia="Times New Roman" w:hAnsi="Times New Roman" w:cs="Times New Roman"/>
                <w:sz w:val="20"/>
                <w:szCs w:val="20"/>
                <w:lang w:eastAsia="ru-RU"/>
              </w:rPr>
              <w:t>9)</w:t>
            </w:r>
            <w:r w:rsidRPr="00611AD0">
              <w:rPr>
                <w:rFonts w:ascii="Times New Roman" w:eastAsia="Times New Roman" w:hAnsi="Times New Roman" w:cs="Times New Roman"/>
                <w:sz w:val="20"/>
                <w:szCs w:val="20"/>
                <w:lang w:eastAsia="ru-RU"/>
              </w:rPr>
              <w:tab/>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10 (десятью) процентами голосующих акций хозяйственного общества либо долей, превышающей 10 (десять) процентов в уставном (складочном) капитале хозяйственного товарищества или общества;</w:t>
            </w:r>
          </w:p>
          <w:p w14:paraId="6C2062C4" w14:textId="77777777" w:rsidR="00611AD0" w:rsidRPr="00611AD0" w:rsidRDefault="00611AD0" w:rsidP="00611AD0">
            <w:pPr>
              <w:widowControl w:val="0"/>
              <w:tabs>
                <w:tab w:val="left" w:pos="540"/>
                <w:tab w:val="left" w:pos="900"/>
              </w:tabs>
              <w:spacing w:after="0" w:line="240" w:lineRule="auto"/>
              <w:ind w:firstLine="522"/>
              <w:jc w:val="both"/>
              <w:rPr>
                <w:rFonts w:ascii="Times New Roman" w:eastAsia="Times New Roman" w:hAnsi="Times New Roman" w:cs="Times New Roman"/>
                <w:sz w:val="20"/>
                <w:szCs w:val="20"/>
                <w:lang w:eastAsia="ru-RU"/>
              </w:rPr>
            </w:pPr>
            <w:r w:rsidRPr="00611AD0">
              <w:rPr>
                <w:rFonts w:ascii="Times New Roman" w:eastAsia="Times New Roman" w:hAnsi="Times New Roman" w:cs="Times New Roman"/>
                <w:sz w:val="20"/>
                <w:szCs w:val="20"/>
                <w:lang w:eastAsia="ru-RU"/>
              </w:rPr>
              <w:t>10)</w:t>
            </w:r>
            <w:r w:rsidRPr="00611AD0">
              <w:rPr>
                <w:rFonts w:ascii="Times New Roman" w:eastAsia="Times New Roman" w:hAnsi="Times New Roman" w:cs="Times New Roman"/>
                <w:sz w:val="20"/>
                <w:szCs w:val="20"/>
                <w:lang w:eastAsia="ru-RU"/>
              </w:rPr>
              <w:tab/>
              <w:t>отсутствие у участника закупки ограничений для участия в таких закупках, установленных законодательством Российской Федерации;</w:t>
            </w:r>
          </w:p>
          <w:p w14:paraId="65B8F57C" w14:textId="5510DDAC" w:rsidR="0024495D" w:rsidRPr="00422811" w:rsidRDefault="00611AD0" w:rsidP="00611AD0">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611AD0">
              <w:rPr>
                <w:rFonts w:ascii="Times New Roman" w:eastAsia="Times New Roman" w:hAnsi="Times New Roman" w:cs="Times New Roman"/>
                <w:sz w:val="20"/>
                <w:szCs w:val="20"/>
                <w:lang w:eastAsia="ru-RU"/>
              </w:rPr>
              <w:t>11)</w:t>
            </w:r>
            <w:r w:rsidRPr="00611AD0">
              <w:rPr>
                <w:rFonts w:ascii="Times New Roman" w:eastAsia="Times New Roman" w:hAnsi="Times New Roman" w:cs="Times New Roman"/>
                <w:sz w:val="20"/>
                <w:szCs w:val="20"/>
                <w:lang w:eastAsia="ru-RU"/>
              </w:rPr>
              <w:tab/>
              <w:t>отсутствие сведений об участниках закупки в реестре недобросовестных поставщиков, предусмотренном статьей 5 Закона № 223-ФЗ и (или) в реестре недобросовестных поставщиков, предусмотренном Законом № 44-ФЗ.</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16009DE0" w:rsidR="0024495D" w:rsidRPr="004D717D" w:rsidRDefault="00C96CB5"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установлены</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8418834" w14:textId="745CFE68"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1)</w:t>
            </w:r>
            <w:r w:rsidRPr="006A437F">
              <w:rPr>
                <w:rFonts w:ascii="Times New Roman" w:hAnsi="Times New Roman" w:cs="Times New Roman"/>
                <w:sz w:val="20"/>
                <w:szCs w:val="20"/>
              </w:rPr>
              <w:tab/>
              <w:t>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место жительства (для физического лица), номер контактного телефона;</w:t>
            </w:r>
          </w:p>
          <w:p w14:paraId="75130B3A" w14:textId="77777777"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2)</w:t>
            </w:r>
            <w:r w:rsidRPr="006A437F">
              <w:rPr>
                <w:rFonts w:ascii="Times New Roman" w:hAnsi="Times New Roman" w:cs="Times New Roman"/>
                <w:sz w:val="20"/>
                <w:szCs w:val="20"/>
              </w:rPr>
              <w:tab/>
              <w:t>копии учредительных документов участника закупок (для юридических лиц);</w:t>
            </w:r>
          </w:p>
          <w:p w14:paraId="76A2B630" w14:textId="77777777"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3)</w:t>
            </w:r>
            <w:r w:rsidRPr="006A437F">
              <w:rPr>
                <w:rFonts w:ascii="Times New Roman" w:hAnsi="Times New Roman" w:cs="Times New Roman"/>
                <w:sz w:val="20"/>
                <w:szCs w:val="20"/>
              </w:rPr>
              <w:tab/>
              <w:t>копии документов, удостоверяющих личность (для физических лиц);</w:t>
            </w:r>
          </w:p>
          <w:p w14:paraId="5B345509" w14:textId="77777777"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4)</w:t>
            </w:r>
            <w:r w:rsidRPr="006A437F">
              <w:rPr>
                <w:rFonts w:ascii="Times New Roman" w:hAnsi="Times New Roman" w:cs="Times New Roman"/>
                <w:sz w:val="20"/>
                <w:szCs w:val="20"/>
              </w:rPr>
              <w:tab/>
              <w:t>выписку из Единого государственного реестра юридических лиц (для юридических лиц) либо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аукциона, или нотариально заверенную копию такой выписки;</w:t>
            </w:r>
          </w:p>
          <w:p w14:paraId="01AF0F04" w14:textId="77777777"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5)</w:t>
            </w:r>
            <w:r w:rsidRPr="006A437F">
              <w:rPr>
                <w:rFonts w:ascii="Times New Roman" w:hAnsi="Times New Roman" w:cs="Times New Roman"/>
                <w:sz w:val="20"/>
                <w:szCs w:val="20"/>
              </w:rPr>
              <w:tab/>
            </w:r>
            <w:proofErr w:type="gramStart"/>
            <w:r w:rsidRPr="006A437F">
              <w:rPr>
                <w:rFonts w:ascii="Times New Roman" w:hAnsi="Times New Roman" w:cs="Times New Roman"/>
                <w:sz w:val="20"/>
                <w:szCs w:val="20"/>
              </w:rPr>
              <w:t>надлежащим образом</w:t>
            </w:r>
            <w:proofErr w:type="gramEnd"/>
            <w:r w:rsidRPr="006A437F">
              <w:rPr>
                <w:rFonts w:ascii="Times New Roman" w:hAnsi="Times New Roman" w:cs="Times New Roman"/>
                <w:sz w:val="20"/>
                <w:szCs w:val="20"/>
              </w:rPr>
              <w:t xml:space="preserve">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Эти документы должны быть получены не ранее чем за шесть месяцев до дня размещения в ЕИС извещения о проведении аукциона;</w:t>
            </w:r>
          </w:p>
          <w:p w14:paraId="33DFD0A4" w14:textId="77777777"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6)</w:t>
            </w:r>
            <w:r w:rsidRPr="006A437F">
              <w:rPr>
                <w:rFonts w:ascii="Times New Roman" w:hAnsi="Times New Roman" w:cs="Times New Roman"/>
                <w:sz w:val="20"/>
                <w:szCs w:val="20"/>
              </w:rPr>
              <w:tab/>
              <w:t>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аукциона действует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2C53E24C" w14:textId="77777777"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7)</w:t>
            </w:r>
            <w:r w:rsidRPr="006A437F">
              <w:rPr>
                <w:rFonts w:ascii="Times New Roman" w:hAnsi="Times New Roman" w:cs="Times New Roman"/>
                <w:sz w:val="20"/>
                <w:szCs w:val="20"/>
              </w:rPr>
              <w:tab/>
              <w:t>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закупок поставка</w:t>
            </w:r>
          </w:p>
          <w:p w14:paraId="291D495D" w14:textId="77777777"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14:paraId="639440C3" w14:textId="12F73B7E"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8)</w:t>
            </w:r>
            <w:r w:rsidRPr="006A437F">
              <w:rPr>
                <w:rFonts w:ascii="Times New Roman" w:hAnsi="Times New Roman" w:cs="Times New Roman"/>
                <w:sz w:val="20"/>
                <w:szCs w:val="20"/>
              </w:rPr>
              <w:tab/>
              <w:t xml:space="preserve">документ, </w:t>
            </w:r>
            <w:r w:rsidRPr="009543D9">
              <w:rPr>
                <w:rFonts w:ascii="Times New Roman" w:hAnsi="Times New Roman" w:cs="Times New Roman"/>
                <w:b/>
                <w:bCs/>
                <w:sz w:val="20"/>
                <w:szCs w:val="20"/>
              </w:rPr>
              <w:t>декларирующий</w:t>
            </w:r>
            <w:r w:rsidRPr="006A437F">
              <w:rPr>
                <w:rFonts w:ascii="Times New Roman" w:hAnsi="Times New Roman" w:cs="Times New Roman"/>
                <w:sz w:val="20"/>
                <w:szCs w:val="20"/>
              </w:rPr>
              <w:t xml:space="preserve"> соответствие участника закупки требованиям, установленным в документации о закупке (извещении о закупке) на основании пункта </w:t>
            </w:r>
            <w:r w:rsidR="00E942D7" w:rsidRPr="00E942D7">
              <w:rPr>
                <w:rFonts w:ascii="Times New Roman" w:hAnsi="Times New Roman" w:cs="Times New Roman"/>
                <w:b/>
                <w:bCs/>
                <w:sz w:val="20"/>
                <w:szCs w:val="20"/>
              </w:rPr>
              <w:t>18</w:t>
            </w:r>
            <w:r w:rsidRPr="00E942D7">
              <w:rPr>
                <w:rFonts w:ascii="Times New Roman" w:hAnsi="Times New Roman" w:cs="Times New Roman"/>
                <w:b/>
                <w:bCs/>
                <w:sz w:val="20"/>
                <w:szCs w:val="20"/>
              </w:rPr>
              <w:t xml:space="preserve"> информационной карты</w:t>
            </w:r>
            <w:r w:rsidRPr="006A437F">
              <w:rPr>
                <w:rFonts w:ascii="Times New Roman" w:hAnsi="Times New Roman" w:cs="Times New Roman"/>
                <w:sz w:val="20"/>
                <w:szCs w:val="20"/>
              </w:rPr>
              <w:t xml:space="preserve"> документации;</w:t>
            </w:r>
          </w:p>
          <w:p w14:paraId="498559B9" w14:textId="11DB58F7"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9)</w:t>
            </w:r>
            <w:r w:rsidRPr="006A437F">
              <w:rPr>
                <w:rFonts w:ascii="Times New Roman" w:hAnsi="Times New Roman" w:cs="Times New Roman"/>
                <w:sz w:val="20"/>
                <w:szCs w:val="20"/>
              </w:rPr>
              <w:tab/>
              <w:t xml:space="preserve">документы (их копии), подтверждающие соответствие участника требованиям законодательства РФ и аукционной документации к лицам, которые осуществляют поставки </w:t>
            </w:r>
            <w:r w:rsidRPr="006A437F">
              <w:rPr>
                <w:rFonts w:ascii="Times New Roman" w:hAnsi="Times New Roman" w:cs="Times New Roman"/>
                <w:sz w:val="20"/>
                <w:szCs w:val="20"/>
              </w:rPr>
              <w:lastRenderedPageBreak/>
              <w:t>товаров, выполнение работ, оказание услуг;</w:t>
            </w:r>
          </w:p>
          <w:p w14:paraId="1BCFE2BB" w14:textId="77777777"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10)</w:t>
            </w:r>
            <w:r w:rsidRPr="006A437F">
              <w:rPr>
                <w:rFonts w:ascii="Times New Roman" w:hAnsi="Times New Roman" w:cs="Times New Roman"/>
                <w:sz w:val="20"/>
                <w:szCs w:val="20"/>
              </w:rPr>
              <w:tab/>
              <w:t>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 представление указанных документов предусмотрено аукционной документацией. Исключение составляют документы, которые согласно гражданскому законодательству могут быть представлены только вместе с товаром;</w:t>
            </w:r>
          </w:p>
          <w:p w14:paraId="1139CF37" w14:textId="77777777"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11)</w:t>
            </w:r>
            <w:r w:rsidRPr="006A437F">
              <w:rPr>
                <w:rFonts w:ascii="Times New Roman" w:hAnsi="Times New Roman" w:cs="Times New Roman"/>
                <w:sz w:val="20"/>
                <w:szCs w:val="20"/>
              </w:rPr>
              <w:tab/>
              <w:t>согласие на поставку товаров, выполнение работ, оказание услуг в соответствии с условиями, установленными аукционной документацией:</w:t>
            </w:r>
          </w:p>
          <w:p w14:paraId="71CF3C0E" w14:textId="77777777"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1-1) при размещении закупки на поставку товара:</w:t>
            </w:r>
          </w:p>
          <w:p w14:paraId="363FE570" w14:textId="77777777"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а) согласие участника процедуры закупки на поставку товара в случае:</w:t>
            </w:r>
          </w:p>
          <w:p w14:paraId="4C51D95F" w14:textId="77777777"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w:t>
            </w:r>
            <w:r w:rsidRPr="006A437F">
              <w:rPr>
                <w:rFonts w:ascii="Times New Roman" w:hAnsi="Times New Roman" w:cs="Times New Roman"/>
                <w:sz w:val="20"/>
                <w:szCs w:val="20"/>
              </w:rPr>
              <w:tab/>
              <w:t>если участник процедуры закупки предлагает для поставки товар, указание на товарный знак которого содержится в документации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документацией о закупке;</w:t>
            </w:r>
          </w:p>
          <w:p w14:paraId="7B0CE9A0" w14:textId="77777777"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w:t>
            </w:r>
            <w:r w:rsidRPr="006A437F">
              <w:rPr>
                <w:rFonts w:ascii="Times New Roman" w:hAnsi="Times New Roman" w:cs="Times New Roman"/>
                <w:sz w:val="20"/>
                <w:szCs w:val="20"/>
              </w:rPr>
              <w:tab/>
              <w:t>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14:paraId="396B9058" w14:textId="77777777"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p>
          <w:p w14:paraId="6E8D4520" w14:textId="77777777"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2-1) согласие участника процедуры закупки на выполнение работ, оказание услуг на условиях, предусмотренных документацией о закупке, при условии размещения закупки на выполнение работ, оказание услуг;</w:t>
            </w:r>
          </w:p>
          <w:p w14:paraId="3CA1CF91" w14:textId="77777777"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3-1) при размещении закупки на выполнение работ, оказание услуг для выполнения, оказания которых используется товар:</w:t>
            </w:r>
          </w:p>
          <w:p w14:paraId="26A4B9BB" w14:textId="77777777"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w:t>
            </w:r>
            <w:r w:rsidRPr="006A437F">
              <w:rPr>
                <w:rFonts w:ascii="Times New Roman" w:hAnsi="Times New Roman" w:cs="Times New Roman"/>
                <w:sz w:val="20"/>
                <w:szCs w:val="20"/>
              </w:rPr>
              <w:tab/>
              <w:t>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документации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 закупке, если участник процедуры закупки предлагает для использования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1875FC6C" w14:textId="77777777" w:rsidR="006A437F" w:rsidRPr="006A437F" w:rsidRDefault="006A437F" w:rsidP="006A437F">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w:t>
            </w:r>
            <w:r w:rsidRPr="006A437F">
              <w:rPr>
                <w:rFonts w:ascii="Times New Roman" w:hAnsi="Times New Roman" w:cs="Times New Roman"/>
                <w:sz w:val="20"/>
                <w:szCs w:val="20"/>
              </w:rPr>
              <w:tab/>
              <w:t>согласие, предусмотренное пунктом 2-1 настоящей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указания на товарный знак используемого товара.</w:t>
            </w:r>
          </w:p>
          <w:p w14:paraId="23CEDEAA" w14:textId="02DB90C8" w:rsidR="009E0ADF" w:rsidRPr="00AB1EEB" w:rsidRDefault="006A437F" w:rsidP="00933095">
            <w:pPr>
              <w:widowControl w:val="0"/>
              <w:spacing w:after="0" w:line="240" w:lineRule="auto"/>
              <w:jc w:val="both"/>
              <w:rPr>
                <w:rFonts w:ascii="Times New Roman" w:hAnsi="Times New Roman" w:cs="Times New Roman"/>
                <w:sz w:val="20"/>
                <w:szCs w:val="20"/>
              </w:rPr>
            </w:pPr>
            <w:r w:rsidRPr="006A437F">
              <w:rPr>
                <w:rFonts w:ascii="Times New Roman" w:hAnsi="Times New Roman" w:cs="Times New Roman"/>
                <w:sz w:val="20"/>
                <w:szCs w:val="20"/>
              </w:rPr>
              <w:t>12) предложение о цене договора.</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22811"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22811">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22811"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22811">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3FD5872" w14:textId="6C7B4B36" w:rsidR="00AB1EEB" w:rsidRDefault="00AB1EEB" w:rsidP="00AB1EEB">
            <w:pPr>
              <w:widowControl w:val="0"/>
              <w:snapToGrid w:val="0"/>
              <w:spacing w:after="0" w:line="240" w:lineRule="auto"/>
              <w:ind w:firstLine="720"/>
              <w:jc w:val="both"/>
              <w:rPr>
                <w:rFonts w:ascii="Times New Roman" w:eastAsia="Times New Roman" w:hAnsi="Times New Roman" w:cs="Times New Roman"/>
                <w:bCs/>
                <w:sz w:val="20"/>
                <w:szCs w:val="20"/>
                <w:lang w:eastAsia="ru-RU"/>
              </w:rPr>
            </w:pPr>
            <w:r w:rsidRPr="00AB1EEB">
              <w:rPr>
                <w:rFonts w:ascii="Times New Roman" w:eastAsia="Times New Roman" w:hAnsi="Times New Roman" w:cs="Times New Roman"/>
                <w:bCs/>
                <w:sz w:val="20"/>
                <w:szCs w:val="20"/>
                <w:lang w:eastAsia="ru-RU"/>
              </w:rPr>
              <w:t>- 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50F3E220" w14:textId="15950939" w:rsidR="00C54189" w:rsidRPr="00C54189" w:rsidRDefault="00C54189" w:rsidP="00C5418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C54189">
              <w:rPr>
                <w:rFonts w:ascii="Times New Roman" w:eastAsia="Times New Roman" w:hAnsi="Times New Roman" w:cs="Times New Roman"/>
                <w:b/>
                <w:sz w:val="20"/>
                <w:szCs w:val="20"/>
                <w:lang w:eastAsia="ru-RU"/>
              </w:rPr>
              <w:t>для «</w:t>
            </w:r>
            <w:r>
              <w:rPr>
                <w:rFonts w:ascii="Times New Roman" w:eastAsia="Times New Roman" w:hAnsi="Times New Roman" w:cs="Times New Roman"/>
                <w:b/>
                <w:sz w:val="20"/>
                <w:szCs w:val="20"/>
                <w:lang w:eastAsia="ru-RU"/>
              </w:rPr>
              <w:t>п</w:t>
            </w:r>
            <w:r w:rsidRPr="00C54189">
              <w:rPr>
                <w:rFonts w:ascii="Times New Roman" w:eastAsia="Times New Roman" w:hAnsi="Times New Roman" w:cs="Times New Roman"/>
                <w:b/>
                <w:sz w:val="20"/>
                <w:szCs w:val="20"/>
                <w:lang w:eastAsia="ru-RU"/>
              </w:rPr>
              <w:t>реимущества»:</w:t>
            </w:r>
          </w:p>
          <w:p w14:paraId="21070D2B" w14:textId="118F87D5" w:rsidR="00C54189" w:rsidRPr="00AB1EEB" w:rsidRDefault="00C54189" w:rsidP="00C5418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54189">
              <w:rPr>
                <w:rFonts w:ascii="Times New Roman" w:eastAsia="Times New Roman" w:hAnsi="Times New Roman" w:cs="Times New Roman"/>
                <w:bCs/>
                <w:sz w:val="20"/>
                <w:szCs w:val="20"/>
                <w:lang w:eastAsia="ru-RU"/>
              </w:rPr>
              <w:t>- указание в заявке на участие в закупке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в соответствии с общероссийским классификатором, используемым для идентификации стран мира</w:t>
            </w:r>
            <w:r>
              <w:rPr>
                <w:rFonts w:ascii="Times New Roman" w:eastAsia="Times New Roman" w:hAnsi="Times New Roman" w:cs="Times New Roman"/>
                <w:bCs/>
                <w:sz w:val="20"/>
                <w:szCs w:val="20"/>
                <w:lang w:eastAsia="ru-RU"/>
              </w:rPr>
              <w:t>.</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5375C8B5" w:rsidR="0024495D" w:rsidRPr="004D717D" w:rsidRDefault="0043379E"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43379E">
              <w:rPr>
                <w:rFonts w:ascii="Times New Roman" w:eastAsia="Times New Roman" w:hAnsi="Times New Roman" w:cs="Times New Roman"/>
                <w:bCs/>
                <w:sz w:val="20"/>
                <w:szCs w:val="20"/>
                <w:lang w:eastAsia="ru-RU"/>
              </w:rPr>
              <w:t>Не установлено</w:t>
            </w:r>
          </w:p>
        </w:tc>
      </w:tr>
      <w:tr w:rsidR="0024495D" w:rsidRPr="00CD6114" w14:paraId="3C165D9F" w14:textId="77777777" w:rsidTr="004F40AA">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720818">
        <w:trPr>
          <w:trHeight w:val="699"/>
        </w:trPr>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0C790B66"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3"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3"/>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7C901E88" w14:textId="218A16D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Pr>
                <w:rFonts w:ascii="Times New Roman" w:eastAsia="Times New Roman" w:hAnsi="Times New Roman" w:cs="Times New Roman"/>
                <w:sz w:val="20"/>
                <w:szCs w:val="20"/>
                <w:lang w:eastAsia="ru-RU"/>
              </w:rPr>
              <w:t>извещении</w:t>
            </w:r>
            <w:r w:rsidR="00731542" w:rsidRPr="004D717D">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 xml:space="preserve">о конкурентной закупке срока </w:t>
            </w:r>
            <w:r w:rsidRPr="004D717D">
              <w:rPr>
                <w:rFonts w:ascii="Times New Roman" w:eastAsia="Times New Roman" w:hAnsi="Times New Roman" w:cs="Times New Roman"/>
                <w:sz w:val="20"/>
                <w:szCs w:val="20"/>
                <w:lang w:eastAsia="ru-RU"/>
              </w:rPr>
              <w:lastRenderedPageBreak/>
              <w:t xml:space="preserve">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7D18E58" w14:textId="457C30FC"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в следующих случаях:</w:t>
            </w:r>
          </w:p>
          <w:p w14:paraId="0E047105" w14:textId="77777777" w:rsidR="00E430BF" w:rsidRPr="00E430BF" w:rsidRDefault="00E430BF" w:rsidP="00E430B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430BF">
              <w:rPr>
                <w:rFonts w:ascii="Times New Roman" w:eastAsia="Times New Roman" w:hAnsi="Times New Roman" w:cs="Times New Roman"/>
                <w:sz w:val="20"/>
                <w:szCs w:val="20"/>
                <w:lang w:eastAsia="ru-RU"/>
              </w:rPr>
              <w:t>1) несоответствия потенциального участника закупки требованиям, установленным Положением и извещением о закупке, документацией о закупке (при наличии);</w:t>
            </w:r>
          </w:p>
          <w:p w14:paraId="5B7096B2" w14:textId="77777777" w:rsidR="00E430BF" w:rsidRPr="00E430BF" w:rsidRDefault="00E430BF" w:rsidP="00E430B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430BF">
              <w:rPr>
                <w:rFonts w:ascii="Times New Roman" w:eastAsia="Times New Roman" w:hAnsi="Times New Roman" w:cs="Times New Roman"/>
                <w:sz w:val="20"/>
                <w:szCs w:val="20"/>
                <w:lang w:eastAsia="ru-RU"/>
              </w:rPr>
              <w:t>2) несоответствия заявки требованиям к содержанию, форме, оформлению и составу заявки на участие в конкурентной закупке, в том числе при наличии в заявке предложения о цене договора (цене лота), превышающей НМЦД, начальную (максимальную) цену единицы продукции, установленную в извещении о закупке, документации о закупке (при наличии);</w:t>
            </w:r>
          </w:p>
          <w:p w14:paraId="09520841" w14:textId="77777777" w:rsidR="00E430BF" w:rsidRPr="00E430BF" w:rsidRDefault="00E430BF" w:rsidP="00E430B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430BF">
              <w:rPr>
                <w:rFonts w:ascii="Times New Roman" w:eastAsia="Times New Roman" w:hAnsi="Times New Roman" w:cs="Times New Roman"/>
                <w:sz w:val="20"/>
                <w:szCs w:val="20"/>
                <w:lang w:eastAsia="ru-RU"/>
              </w:rPr>
              <w:t>3) представления в составе заявки на участие в процедуре закупки заведомо ложных и (или) недостоверных сведений о потенциальном участнике закупки и (или) привлекаемых соисполнителях (субподрядчиках, субпоставщиках) и (или) о продукции;</w:t>
            </w:r>
          </w:p>
          <w:p w14:paraId="2B135412" w14:textId="77777777" w:rsidR="00E430BF" w:rsidRPr="00E430BF" w:rsidRDefault="00E430BF" w:rsidP="00E430B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430BF">
              <w:rPr>
                <w:rFonts w:ascii="Times New Roman" w:eastAsia="Times New Roman" w:hAnsi="Times New Roman" w:cs="Times New Roman"/>
                <w:sz w:val="20"/>
                <w:szCs w:val="20"/>
                <w:lang w:eastAsia="ru-RU"/>
              </w:rPr>
              <w:t>4) непредставления документов, сведений, образцов продукции, предусмотренных извещением о закупке, документацией о закупке (при наличии);</w:t>
            </w:r>
          </w:p>
          <w:p w14:paraId="7023F376" w14:textId="77777777" w:rsidR="00E430BF" w:rsidRDefault="00E430BF" w:rsidP="00E430B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430BF">
              <w:rPr>
                <w:rFonts w:ascii="Times New Roman" w:eastAsia="Times New Roman" w:hAnsi="Times New Roman" w:cs="Times New Roman"/>
                <w:sz w:val="20"/>
                <w:szCs w:val="20"/>
                <w:lang w:eastAsia="ru-RU"/>
              </w:rPr>
              <w:t>5) нарушения порядка и (или) срока подачи заявки на участие в процедуре закупки.</w:t>
            </w:r>
          </w:p>
          <w:p w14:paraId="4A70ECCF" w14:textId="7F86C441" w:rsidR="00390F7D" w:rsidRDefault="00390F7D" w:rsidP="00E430B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Отстранение участника закупки от участия в определении поставщика (подрядчика, исполнителя) или отказ от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с победителем определения поставщика (подрядчика, исполнителя) осуществляется в любой момент до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если заказчик или комиссия по осуществлению закупок </w:t>
            </w:r>
            <w:r>
              <w:rPr>
                <w:rFonts w:ascii="Times New Roman" w:eastAsia="Times New Roman" w:hAnsi="Times New Roman" w:cs="Times New Roman"/>
                <w:sz w:val="20"/>
                <w:szCs w:val="20"/>
                <w:lang w:eastAsia="ru-RU"/>
              </w:rPr>
              <w:t>выявит</w:t>
            </w:r>
            <w:r w:rsidRPr="00390F7D">
              <w:rPr>
                <w:rFonts w:ascii="Times New Roman" w:eastAsia="Times New Roman" w:hAnsi="Times New Roman" w:cs="Times New Roman"/>
                <w:sz w:val="20"/>
                <w:szCs w:val="20"/>
                <w:lang w:eastAsia="ru-RU"/>
              </w:rPr>
              <w:t xml:space="preserve">, что участник закупки не соответствует требованиям, указанным в </w:t>
            </w:r>
            <w:r>
              <w:rPr>
                <w:rFonts w:ascii="Times New Roman" w:eastAsia="Times New Roman" w:hAnsi="Times New Roman" w:cs="Times New Roman"/>
                <w:sz w:val="20"/>
                <w:szCs w:val="20"/>
                <w:lang w:eastAsia="ru-RU"/>
              </w:rPr>
              <w:t>пункте 1</w:t>
            </w:r>
            <w:r w:rsidRPr="00390F7D">
              <w:rPr>
                <w:rFonts w:ascii="Times New Roman" w:eastAsia="Times New Roman" w:hAnsi="Times New Roman" w:cs="Times New Roman"/>
                <w:sz w:val="20"/>
                <w:szCs w:val="20"/>
                <w:lang w:eastAsia="ru-RU"/>
              </w:rPr>
              <w:t xml:space="preserve"> настояще</w:t>
            </w:r>
            <w:r>
              <w:rPr>
                <w:rFonts w:ascii="Times New Roman" w:eastAsia="Times New Roman" w:hAnsi="Times New Roman" w:cs="Times New Roman"/>
                <w:sz w:val="20"/>
                <w:szCs w:val="20"/>
                <w:lang w:eastAsia="ru-RU"/>
              </w:rPr>
              <w:t>го</w:t>
            </w:r>
            <w:r w:rsidRPr="00390F7D">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раздела</w:t>
            </w:r>
            <w:r w:rsidRPr="00390F7D">
              <w:rPr>
                <w:rFonts w:ascii="Times New Roman" w:eastAsia="Times New Roman" w:hAnsi="Times New Roman" w:cs="Times New Roman"/>
                <w:sz w:val="20"/>
                <w:szCs w:val="20"/>
                <w:lang w:eastAsia="ru-RU"/>
              </w:rPr>
              <w:t>.</w:t>
            </w:r>
          </w:p>
          <w:p w14:paraId="448D098E" w14:textId="499334AF"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sidR="0015588A">
              <w:rPr>
                <w:rFonts w:ascii="Times New Roman" w:eastAsia="Times New Roman" w:hAnsi="Times New Roman" w:cs="Times New Roman"/>
                <w:sz w:val="20"/>
                <w:szCs w:val="20"/>
                <w:lang w:eastAsia="ru-RU"/>
              </w:rPr>
              <w:t>по иным основаниям</w:t>
            </w:r>
            <w:r>
              <w:rPr>
                <w:rFonts w:ascii="Times New Roman" w:eastAsia="Times New Roman" w:hAnsi="Times New Roman" w:cs="Times New Roman"/>
                <w:sz w:val="20"/>
                <w:szCs w:val="20"/>
                <w:lang w:eastAsia="ru-RU"/>
              </w:rPr>
              <w:t>, предусмотренны</w:t>
            </w:r>
            <w:r w:rsidR="0015588A">
              <w:rPr>
                <w:rFonts w:ascii="Times New Roman" w:eastAsia="Times New Roman" w:hAnsi="Times New Roman" w:cs="Times New Roman"/>
                <w:sz w:val="20"/>
                <w:szCs w:val="20"/>
                <w:lang w:eastAsia="ru-RU"/>
              </w:rPr>
              <w:t>м</w:t>
            </w:r>
            <w:r>
              <w:rPr>
                <w:rFonts w:ascii="Times New Roman" w:eastAsia="Times New Roman" w:hAnsi="Times New Roman" w:cs="Times New Roman"/>
                <w:sz w:val="20"/>
                <w:szCs w:val="20"/>
                <w:lang w:eastAsia="ru-RU"/>
              </w:rPr>
              <w:t xml:space="preserve"> документацией (извещением) о закупке или Положением о закупке Заказчика.</w:t>
            </w:r>
          </w:p>
          <w:p w14:paraId="76EAC4E0" w14:textId="623D58B3" w:rsidR="00125726" w:rsidRPr="004D71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w:t>
            </w:r>
            <w:r w:rsidR="00EC0C0E">
              <w:rPr>
                <w:rFonts w:ascii="Times New Roman" w:eastAsia="Times New Roman" w:hAnsi="Times New Roman" w:cs="Times New Roman"/>
                <w:sz w:val="20"/>
                <w:szCs w:val="20"/>
                <w:lang w:eastAsia="ru-RU"/>
              </w:rPr>
              <w:t xml:space="preserve"> 2,</w:t>
            </w:r>
            <w:r>
              <w:rPr>
                <w:rFonts w:ascii="Times New Roman" w:eastAsia="Times New Roman" w:hAnsi="Times New Roman" w:cs="Times New Roman"/>
                <w:sz w:val="20"/>
                <w:szCs w:val="20"/>
                <w:lang w:eastAsia="ru-RU"/>
              </w:rPr>
              <w:t xml:space="preserve"> 3</w:t>
            </w:r>
            <w:r w:rsidRPr="00390F7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24495D" w:rsidRPr="00CD6114" w14:paraId="5589B722" w14:textId="77777777" w:rsidTr="004F40AA">
        <w:trPr>
          <w:trHeight w:val="196"/>
        </w:trPr>
        <w:tc>
          <w:tcPr>
            <w:tcW w:w="540" w:type="pct"/>
            <w:vMerge w:val="restart"/>
            <w:shd w:val="clear" w:color="auto" w:fill="FFFFFF"/>
            <w:vAlign w:val="center"/>
          </w:tcPr>
          <w:p w14:paraId="6364F469" w14:textId="5155831C"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1CB79836"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p>
          <w:p w14:paraId="3CFD53E1" w14:textId="02083995" w:rsidR="0024495D" w:rsidRPr="00D74C1B"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p>
        </w:tc>
      </w:tr>
      <w:tr w:rsidR="0024495D" w:rsidRPr="00CD6114" w14:paraId="10360C2C" w14:textId="77777777" w:rsidTr="00F02ACD">
        <w:trPr>
          <w:trHeight w:val="196"/>
        </w:trPr>
        <w:tc>
          <w:tcPr>
            <w:tcW w:w="540" w:type="pct"/>
            <w:vMerge w:val="restart"/>
            <w:shd w:val="clear" w:color="auto" w:fill="FFFFFF"/>
            <w:vAlign w:val="center"/>
          </w:tcPr>
          <w:p w14:paraId="35A3192F" w14:textId="33FE0EF6"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35F3E0F6" w:rsidR="0024495D" w:rsidRPr="004D717D" w:rsidRDefault="00F865D2"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установлены</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B40DC6">
      <w:footerReference w:type="default" r:id="rId18"/>
      <w:pgSz w:w="11906" w:h="16838"/>
      <w:pgMar w:top="709"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8812B6" w14:textId="77777777" w:rsidR="009271A9" w:rsidRDefault="009271A9">
      <w:pPr>
        <w:spacing w:after="0" w:line="240" w:lineRule="auto"/>
      </w:pPr>
      <w:r>
        <w:separator/>
      </w:r>
    </w:p>
  </w:endnote>
  <w:endnote w:type="continuationSeparator" w:id="0">
    <w:p w14:paraId="0C467553" w14:textId="77777777" w:rsidR="009271A9" w:rsidRDefault="009271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D7BDE" w14:textId="1ED4E334" w:rsidR="00F73068" w:rsidRDefault="00F73068" w:rsidP="0054310E">
    <w:pPr>
      <w:pStyle w:val="a9"/>
      <w:tabs>
        <w:tab w:val="clear" w:pos="4677"/>
      </w:tabs>
    </w:pPr>
    <w:r>
      <w:tab/>
    </w:r>
    <w:r>
      <w:fldChar w:fldCharType="begin"/>
    </w:r>
    <w:r>
      <w:instrText xml:space="preserve"> PAGE   \* MERGEFORMAT </w:instrText>
    </w:r>
    <w:r>
      <w:fldChar w:fldCharType="separate"/>
    </w:r>
    <w:r w:rsidR="00D53C46">
      <w:rPr>
        <w:noProof/>
      </w:rPr>
      <w:t>11</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BB9390" w14:textId="77777777" w:rsidR="009271A9" w:rsidRDefault="009271A9">
      <w:pPr>
        <w:spacing w:after="0" w:line="240" w:lineRule="auto"/>
      </w:pPr>
      <w:r>
        <w:separator/>
      </w:r>
    </w:p>
  </w:footnote>
  <w:footnote w:type="continuationSeparator" w:id="0">
    <w:p w14:paraId="43CE0EDE" w14:textId="77777777" w:rsidR="009271A9" w:rsidRDefault="009271A9">
      <w:pPr>
        <w:spacing w:after="0" w:line="240" w:lineRule="auto"/>
      </w:pPr>
      <w:r>
        <w:continuationSeparator/>
      </w:r>
    </w:p>
  </w:footnote>
  <w:footnote w:id="1">
    <w:p w14:paraId="3262B974" w14:textId="39FC7656"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5D1"/>
    <w:rsid w:val="00001B2C"/>
    <w:rsid w:val="000070BA"/>
    <w:rsid w:val="00010093"/>
    <w:rsid w:val="0002250F"/>
    <w:rsid w:val="000306BD"/>
    <w:rsid w:val="00031C6E"/>
    <w:rsid w:val="0003590B"/>
    <w:rsid w:val="000506C0"/>
    <w:rsid w:val="00057C94"/>
    <w:rsid w:val="00061709"/>
    <w:rsid w:val="00062DD3"/>
    <w:rsid w:val="00064964"/>
    <w:rsid w:val="00064F18"/>
    <w:rsid w:val="00070675"/>
    <w:rsid w:val="00073DEC"/>
    <w:rsid w:val="00075766"/>
    <w:rsid w:val="00076944"/>
    <w:rsid w:val="00085F8F"/>
    <w:rsid w:val="000900AC"/>
    <w:rsid w:val="00090969"/>
    <w:rsid w:val="000934C1"/>
    <w:rsid w:val="00097957"/>
    <w:rsid w:val="000A248F"/>
    <w:rsid w:val="000B504D"/>
    <w:rsid w:val="000C2F54"/>
    <w:rsid w:val="000F4346"/>
    <w:rsid w:val="000F632B"/>
    <w:rsid w:val="001077B4"/>
    <w:rsid w:val="00125726"/>
    <w:rsid w:val="00127D6D"/>
    <w:rsid w:val="001302B3"/>
    <w:rsid w:val="001379F9"/>
    <w:rsid w:val="0015530A"/>
    <w:rsid w:val="0015588A"/>
    <w:rsid w:val="00162571"/>
    <w:rsid w:val="00164454"/>
    <w:rsid w:val="00166454"/>
    <w:rsid w:val="00172DE7"/>
    <w:rsid w:val="00180DE9"/>
    <w:rsid w:val="00190446"/>
    <w:rsid w:val="00191D6A"/>
    <w:rsid w:val="001935A9"/>
    <w:rsid w:val="001945AD"/>
    <w:rsid w:val="001A2EAA"/>
    <w:rsid w:val="001B0420"/>
    <w:rsid w:val="001B0B08"/>
    <w:rsid w:val="001B14FC"/>
    <w:rsid w:val="001C1D68"/>
    <w:rsid w:val="001E2A36"/>
    <w:rsid w:val="001F5E27"/>
    <w:rsid w:val="001F7182"/>
    <w:rsid w:val="002221D4"/>
    <w:rsid w:val="00235D3B"/>
    <w:rsid w:val="00240E9B"/>
    <w:rsid w:val="0024495D"/>
    <w:rsid w:val="00246EAD"/>
    <w:rsid w:val="00252418"/>
    <w:rsid w:val="0025284C"/>
    <w:rsid w:val="00256C00"/>
    <w:rsid w:val="0026058C"/>
    <w:rsid w:val="002805BC"/>
    <w:rsid w:val="00292EC5"/>
    <w:rsid w:val="00294A56"/>
    <w:rsid w:val="0029668D"/>
    <w:rsid w:val="002A5BF2"/>
    <w:rsid w:val="002B3392"/>
    <w:rsid w:val="002C0075"/>
    <w:rsid w:val="002C5B0C"/>
    <w:rsid w:val="002D0DEB"/>
    <w:rsid w:val="002E129B"/>
    <w:rsid w:val="00306D21"/>
    <w:rsid w:val="0031488E"/>
    <w:rsid w:val="0032346C"/>
    <w:rsid w:val="00324B24"/>
    <w:rsid w:val="00327AD7"/>
    <w:rsid w:val="00331187"/>
    <w:rsid w:val="00333442"/>
    <w:rsid w:val="0033483E"/>
    <w:rsid w:val="00342AF9"/>
    <w:rsid w:val="00352E13"/>
    <w:rsid w:val="00364BED"/>
    <w:rsid w:val="00371743"/>
    <w:rsid w:val="003725DA"/>
    <w:rsid w:val="00383738"/>
    <w:rsid w:val="00390F7D"/>
    <w:rsid w:val="003A01F4"/>
    <w:rsid w:val="003B00AB"/>
    <w:rsid w:val="003B031F"/>
    <w:rsid w:val="003B0C56"/>
    <w:rsid w:val="003B3579"/>
    <w:rsid w:val="003C4574"/>
    <w:rsid w:val="003E056F"/>
    <w:rsid w:val="003E3E9E"/>
    <w:rsid w:val="003E78E5"/>
    <w:rsid w:val="003F6D5E"/>
    <w:rsid w:val="003F708A"/>
    <w:rsid w:val="00401090"/>
    <w:rsid w:val="00402FD4"/>
    <w:rsid w:val="0042221F"/>
    <w:rsid w:val="00422811"/>
    <w:rsid w:val="00427BF0"/>
    <w:rsid w:val="004312E5"/>
    <w:rsid w:val="00432A4A"/>
    <w:rsid w:val="0043379E"/>
    <w:rsid w:val="00436D85"/>
    <w:rsid w:val="00442C9E"/>
    <w:rsid w:val="00453D12"/>
    <w:rsid w:val="00477588"/>
    <w:rsid w:val="00483B31"/>
    <w:rsid w:val="004B6E93"/>
    <w:rsid w:val="004C0EF0"/>
    <w:rsid w:val="004D717D"/>
    <w:rsid w:val="004F40AA"/>
    <w:rsid w:val="00507678"/>
    <w:rsid w:val="00507B81"/>
    <w:rsid w:val="005125C6"/>
    <w:rsid w:val="00523469"/>
    <w:rsid w:val="00531568"/>
    <w:rsid w:val="00541CEE"/>
    <w:rsid w:val="0054310E"/>
    <w:rsid w:val="005467B3"/>
    <w:rsid w:val="00550F4F"/>
    <w:rsid w:val="00557E88"/>
    <w:rsid w:val="00560786"/>
    <w:rsid w:val="00562279"/>
    <w:rsid w:val="005660A5"/>
    <w:rsid w:val="005721CD"/>
    <w:rsid w:val="005A0C02"/>
    <w:rsid w:val="005A49E8"/>
    <w:rsid w:val="005A4C12"/>
    <w:rsid w:val="005B09CD"/>
    <w:rsid w:val="005B4948"/>
    <w:rsid w:val="005E1214"/>
    <w:rsid w:val="005E6BE4"/>
    <w:rsid w:val="005F14BD"/>
    <w:rsid w:val="005F26D6"/>
    <w:rsid w:val="005F5107"/>
    <w:rsid w:val="006100FE"/>
    <w:rsid w:val="00611AD0"/>
    <w:rsid w:val="00612C81"/>
    <w:rsid w:val="00624C0C"/>
    <w:rsid w:val="00631511"/>
    <w:rsid w:val="0063175F"/>
    <w:rsid w:val="006338E4"/>
    <w:rsid w:val="00636836"/>
    <w:rsid w:val="0064252D"/>
    <w:rsid w:val="0064253C"/>
    <w:rsid w:val="0064484F"/>
    <w:rsid w:val="00653E09"/>
    <w:rsid w:val="00655692"/>
    <w:rsid w:val="006711D1"/>
    <w:rsid w:val="00677906"/>
    <w:rsid w:val="006956C8"/>
    <w:rsid w:val="00695C75"/>
    <w:rsid w:val="006A0DFF"/>
    <w:rsid w:val="006A437F"/>
    <w:rsid w:val="006A6602"/>
    <w:rsid w:val="006B11A4"/>
    <w:rsid w:val="006B3403"/>
    <w:rsid w:val="006B400E"/>
    <w:rsid w:val="006C5420"/>
    <w:rsid w:val="006F0035"/>
    <w:rsid w:val="007075FC"/>
    <w:rsid w:val="0071278E"/>
    <w:rsid w:val="00714802"/>
    <w:rsid w:val="00720818"/>
    <w:rsid w:val="00721A87"/>
    <w:rsid w:val="00724100"/>
    <w:rsid w:val="00730578"/>
    <w:rsid w:val="00731542"/>
    <w:rsid w:val="00731559"/>
    <w:rsid w:val="00731C65"/>
    <w:rsid w:val="007342CC"/>
    <w:rsid w:val="00743F3F"/>
    <w:rsid w:val="00754253"/>
    <w:rsid w:val="00773DC0"/>
    <w:rsid w:val="007761E4"/>
    <w:rsid w:val="007859F4"/>
    <w:rsid w:val="007917CB"/>
    <w:rsid w:val="007B7712"/>
    <w:rsid w:val="007C3880"/>
    <w:rsid w:val="007C3E28"/>
    <w:rsid w:val="007D331B"/>
    <w:rsid w:val="007D3937"/>
    <w:rsid w:val="007E6159"/>
    <w:rsid w:val="007E6C43"/>
    <w:rsid w:val="007F606E"/>
    <w:rsid w:val="00810D5A"/>
    <w:rsid w:val="00836FFF"/>
    <w:rsid w:val="00842147"/>
    <w:rsid w:val="00850314"/>
    <w:rsid w:val="00862D5E"/>
    <w:rsid w:val="00866301"/>
    <w:rsid w:val="00866D4A"/>
    <w:rsid w:val="00873250"/>
    <w:rsid w:val="00883093"/>
    <w:rsid w:val="008933D9"/>
    <w:rsid w:val="00894AA9"/>
    <w:rsid w:val="008A15F3"/>
    <w:rsid w:val="008C01D1"/>
    <w:rsid w:val="008C549A"/>
    <w:rsid w:val="008D2D62"/>
    <w:rsid w:val="008D350C"/>
    <w:rsid w:val="008D5911"/>
    <w:rsid w:val="008E092F"/>
    <w:rsid w:val="008E2653"/>
    <w:rsid w:val="008E42F2"/>
    <w:rsid w:val="008F1DB4"/>
    <w:rsid w:val="008F40B0"/>
    <w:rsid w:val="00905540"/>
    <w:rsid w:val="0090677E"/>
    <w:rsid w:val="00911928"/>
    <w:rsid w:val="00914A56"/>
    <w:rsid w:val="009161E6"/>
    <w:rsid w:val="00922D3F"/>
    <w:rsid w:val="009271A9"/>
    <w:rsid w:val="00933095"/>
    <w:rsid w:val="009543D9"/>
    <w:rsid w:val="00961B88"/>
    <w:rsid w:val="00966147"/>
    <w:rsid w:val="00981A1A"/>
    <w:rsid w:val="0098502E"/>
    <w:rsid w:val="009B6418"/>
    <w:rsid w:val="009C4907"/>
    <w:rsid w:val="009C6A68"/>
    <w:rsid w:val="009D1F6D"/>
    <w:rsid w:val="009D2FC9"/>
    <w:rsid w:val="009E00CD"/>
    <w:rsid w:val="009E0ADF"/>
    <w:rsid w:val="009E47EE"/>
    <w:rsid w:val="009F73DB"/>
    <w:rsid w:val="00A318AE"/>
    <w:rsid w:val="00A479BB"/>
    <w:rsid w:val="00A53448"/>
    <w:rsid w:val="00A54C46"/>
    <w:rsid w:val="00A56FD2"/>
    <w:rsid w:val="00A622BA"/>
    <w:rsid w:val="00A80947"/>
    <w:rsid w:val="00A82C5A"/>
    <w:rsid w:val="00A8310A"/>
    <w:rsid w:val="00A87FE2"/>
    <w:rsid w:val="00AA3D62"/>
    <w:rsid w:val="00AA45ED"/>
    <w:rsid w:val="00AB14A1"/>
    <w:rsid w:val="00AB1EEB"/>
    <w:rsid w:val="00AC7144"/>
    <w:rsid w:val="00AE5307"/>
    <w:rsid w:val="00AE635F"/>
    <w:rsid w:val="00B15162"/>
    <w:rsid w:val="00B23783"/>
    <w:rsid w:val="00B40DC6"/>
    <w:rsid w:val="00B51BB9"/>
    <w:rsid w:val="00B83894"/>
    <w:rsid w:val="00B935D1"/>
    <w:rsid w:val="00B96737"/>
    <w:rsid w:val="00BA2A97"/>
    <w:rsid w:val="00BA454E"/>
    <w:rsid w:val="00BB0229"/>
    <w:rsid w:val="00BB5C67"/>
    <w:rsid w:val="00BC0A1D"/>
    <w:rsid w:val="00BC5E90"/>
    <w:rsid w:val="00BC6C35"/>
    <w:rsid w:val="00BE07E0"/>
    <w:rsid w:val="00BE3719"/>
    <w:rsid w:val="00BF05AE"/>
    <w:rsid w:val="00BF4FB8"/>
    <w:rsid w:val="00BF5CF1"/>
    <w:rsid w:val="00C00034"/>
    <w:rsid w:val="00C03242"/>
    <w:rsid w:val="00C1140E"/>
    <w:rsid w:val="00C160D4"/>
    <w:rsid w:val="00C24106"/>
    <w:rsid w:val="00C259E7"/>
    <w:rsid w:val="00C34138"/>
    <w:rsid w:val="00C4222B"/>
    <w:rsid w:val="00C424A6"/>
    <w:rsid w:val="00C461E7"/>
    <w:rsid w:val="00C54189"/>
    <w:rsid w:val="00C6536A"/>
    <w:rsid w:val="00C67237"/>
    <w:rsid w:val="00C74129"/>
    <w:rsid w:val="00C76F7D"/>
    <w:rsid w:val="00C8191A"/>
    <w:rsid w:val="00C86316"/>
    <w:rsid w:val="00C96CB5"/>
    <w:rsid w:val="00CA1629"/>
    <w:rsid w:val="00CA7541"/>
    <w:rsid w:val="00CB0FCC"/>
    <w:rsid w:val="00CB7DED"/>
    <w:rsid w:val="00CC0871"/>
    <w:rsid w:val="00CC1E28"/>
    <w:rsid w:val="00CD2CF7"/>
    <w:rsid w:val="00CD5C93"/>
    <w:rsid w:val="00CD6114"/>
    <w:rsid w:val="00CF0592"/>
    <w:rsid w:val="00CF62E9"/>
    <w:rsid w:val="00CF6A43"/>
    <w:rsid w:val="00D02C07"/>
    <w:rsid w:val="00D23CBA"/>
    <w:rsid w:val="00D274C9"/>
    <w:rsid w:val="00D30EA5"/>
    <w:rsid w:val="00D3328C"/>
    <w:rsid w:val="00D33434"/>
    <w:rsid w:val="00D407F7"/>
    <w:rsid w:val="00D467F0"/>
    <w:rsid w:val="00D4767B"/>
    <w:rsid w:val="00D53C46"/>
    <w:rsid w:val="00D55FB8"/>
    <w:rsid w:val="00D71D61"/>
    <w:rsid w:val="00D720E3"/>
    <w:rsid w:val="00D72AA2"/>
    <w:rsid w:val="00D74C1B"/>
    <w:rsid w:val="00D74E55"/>
    <w:rsid w:val="00D75C81"/>
    <w:rsid w:val="00D83D82"/>
    <w:rsid w:val="00D850BC"/>
    <w:rsid w:val="00D858EB"/>
    <w:rsid w:val="00D86600"/>
    <w:rsid w:val="00D91E29"/>
    <w:rsid w:val="00DA12C4"/>
    <w:rsid w:val="00DC0737"/>
    <w:rsid w:val="00DD537F"/>
    <w:rsid w:val="00DD767F"/>
    <w:rsid w:val="00DF0802"/>
    <w:rsid w:val="00E000F4"/>
    <w:rsid w:val="00E02BB5"/>
    <w:rsid w:val="00E1268D"/>
    <w:rsid w:val="00E1276A"/>
    <w:rsid w:val="00E25707"/>
    <w:rsid w:val="00E430BF"/>
    <w:rsid w:val="00E72B6B"/>
    <w:rsid w:val="00E73795"/>
    <w:rsid w:val="00E77E5E"/>
    <w:rsid w:val="00E942D7"/>
    <w:rsid w:val="00E952B3"/>
    <w:rsid w:val="00E9585A"/>
    <w:rsid w:val="00EA1039"/>
    <w:rsid w:val="00EA31CB"/>
    <w:rsid w:val="00EA38D0"/>
    <w:rsid w:val="00EA396D"/>
    <w:rsid w:val="00EA3ED0"/>
    <w:rsid w:val="00EA77AA"/>
    <w:rsid w:val="00EB0B39"/>
    <w:rsid w:val="00EB1284"/>
    <w:rsid w:val="00EB77AB"/>
    <w:rsid w:val="00EC0C0E"/>
    <w:rsid w:val="00EC4140"/>
    <w:rsid w:val="00EE059E"/>
    <w:rsid w:val="00EE4EB7"/>
    <w:rsid w:val="00EE7A23"/>
    <w:rsid w:val="00EF1BED"/>
    <w:rsid w:val="00EF554F"/>
    <w:rsid w:val="00F02ACD"/>
    <w:rsid w:val="00F06942"/>
    <w:rsid w:val="00F20532"/>
    <w:rsid w:val="00F233C3"/>
    <w:rsid w:val="00F406AD"/>
    <w:rsid w:val="00F52C6F"/>
    <w:rsid w:val="00F62375"/>
    <w:rsid w:val="00F625EC"/>
    <w:rsid w:val="00F73068"/>
    <w:rsid w:val="00F809C0"/>
    <w:rsid w:val="00F82C7C"/>
    <w:rsid w:val="00F865D2"/>
    <w:rsid w:val="00F91E1E"/>
    <w:rsid w:val="00FA38EC"/>
    <w:rsid w:val="00FB1A61"/>
    <w:rsid w:val="00FB52DC"/>
    <w:rsid w:val="00FB7FD1"/>
    <w:rsid w:val="00FC3ADA"/>
    <w:rsid w:val="00FC6785"/>
    <w:rsid w:val="00FC6DA7"/>
    <w:rsid w:val="00FD334C"/>
    <w:rsid w:val="00FD4AE4"/>
    <w:rsid w:val="00FE3D57"/>
    <w:rsid w:val="00FE3F2A"/>
    <w:rsid w:val="00FE53A4"/>
    <w:rsid w:val="00FE683C"/>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uryatia@rosah.ru" TargetMode="External"/><Relationship Id="rId13" Type="http://schemas.openxmlformats.org/officeDocument/2006/relationships/hyperlink" Target="https://etp-region.ru"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hyperlink" Target="https://zakupki.gov.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5" Type="http://schemas.openxmlformats.org/officeDocument/2006/relationships/webSettings" Target="webSettings.xml"/><Relationship Id="rId15" Type="http://schemas.openxmlformats.org/officeDocument/2006/relationships/hyperlink" Target="https://torgi.etp-region.ru/" TargetMode="External"/><Relationship Id="rId10" Type="http://schemas.openxmlformats.org/officeDocument/2006/relationships/hyperlink" Target="https://etp-region.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zakupki.gov.ru" TargetMode="External"/><Relationship Id="rId14" Type="http://schemas.openxmlformats.org/officeDocument/2006/relationships/hyperlink" Target="https://zakupk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C041D3-B6D0-4019-8A59-774CDEBEE4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11</Pages>
  <Words>5366</Words>
  <Characters>30587</Characters>
  <Application>Microsoft Office Word</Application>
  <DocSecurity>0</DocSecurity>
  <Lines>254</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DMK:RE1LMQEB1MGp0mEDVTmhLNcfV3HpEsuKeXm-1BjunTFQF77m06gNqcFp9xfANSOwGX3EAheALwcf6x4Bzfjy1wq3GF3JfL8</dc:description>
  <cp:lastModifiedBy>Agrohim</cp:lastModifiedBy>
  <cp:revision>1</cp:revision>
  <cp:lastPrinted>2026-05-28T05:18:00Z</cp:lastPrinted>
  <dcterms:created xsi:type="dcterms:W3CDTF">2026-09-23T12:00:00Z</dcterms:created>
  <dcterms:modified xsi:type="dcterms:W3CDTF">2026-09-29T00:56:00Z</dcterms:modified>
</cp:coreProperties>
</file>