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EB6" w:rsidRPr="000D6C84" w:rsidRDefault="00011EB6" w:rsidP="00011EB6">
      <w:pPr>
        <w:jc w:val="center"/>
        <w:rPr>
          <w:b/>
          <w:bCs/>
          <w:lang w:val="en-US"/>
        </w:rPr>
      </w:pPr>
      <w:r w:rsidRPr="007B45BE">
        <w:rPr>
          <w:b/>
          <w:bCs/>
        </w:rPr>
        <w:t>Договор</w:t>
      </w:r>
      <w:r>
        <w:rPr>
          <w:b/>
          <w:bCs/>
        </w:rPr>
        <w:t>а</w:t>
      </w:r>
      <w:r w:rsidRPr="007B45BE">
        <w:rPr>
          <w:b/>
          <w:bCs/>
        </w:rPr>
        <w:t xml:space="preserve"> аренды №</w:t>
      </w:r>
      <w:r w:rsidR="001C2F48">
        <w:rPr>
          <w:b/>
          <w:bCs/>
        </w:rPr>
        <w:t xml:space="preserve"> </w:t>
      </w:r>
      <w:r w:rsidR="00C06313">
        <w:rPr>
          <w:b/>
          <w:bCs/>
        </w:rPr>
        <w:t>____</w:t>
      </w:r>
    </w:p>
    <w:tbl>
      <w:tblPr>
        <w:tblW w:w="0" w:type="auto"/>
        <w:tblLook w:val="01E0"/>
      </w:tblPr>
      <w:tblGrid>
        <w:gridCol w:w="4555"/>
        <w:gridCol w:w="5298"/>
      </w:tblGrid>
      <w:tr w:rsidR="00011EB6" w:rsidRPr="007B45BE" w:rsidTr="00064A89">
        <w:trPr>
          <w:trHeight w:val="431"/>
        </w:trPr>
        <w:tc>
          <w:tcPr>
            <w:tcW w:w="4785" w:type="dxa"/>
          </w:tcPr>
          <w:p w:rsidR="00011EB6" w:rsidRPr="007B45BE" w:rsidRDefault="00011EB6" w:rsidP="000B0331">
            <w:pPr>
              <w:ind w:right="-81"/>
              <w:jc w:val="both"/>
              <w:rPr>
                <w:bCs/>
              </w:rPr>
            </w:pPr>
            <w:r w:rsidRPr="007B45BE">
              <w:rPr>
                <w:bCs/>
              </w:rPr>
              <w:t>г. Асбест</w:t>
            </w:r>
          </w:p>
        </w:tc>
        <w:tc>
          <w:tcPr>
            <w:tcW w:w="5529" w:type="dxa"/>
          </w:tcPr>
          <w:p w:rsidR="00011EB6" w:rsidRPr="007B45BE" w:rsidRDefault="00011EB6" w:rsidP="00AB3611">
            <w:pPr>
              <w:ind w:right="-81"/>
              <w:jc w:val="right"/>
              <w:rPr>
                <w:bCs/>
              </w:rPr>
            </w:pPr>
            <w:r>
              <w:rPr>
                <w:bCs/>
              </w:rPr>
              <w:t>«</w:t>
            </w:r>
            <w:r w:rsidR="00C06313">
              <w:rPr>
                <w:bCs/>
              </w:rPr>
              <w:t>_____</w:t>
            </w:r>
            <w:r w:rsidRPr="007B45BE">
              <w:rPr>
                <w:bCs/>
              </w:rPr>
              <w:t xml:space="preserve">» </w:t>
            </w:r>
            <w:r w:rsidR="00C06313">
              <w:rPr>
                <w:bCs/>
              </w:rPr>
              <w:t>____________</w:t>
            </w:r>
            <w:r w:rsidR="00F54466">
              <w:rPr>
                <w:bCs/>
              </w:rPr>
              <w:t xml:space="preserve"> </w:t>
            </w:r>
            <w:r>
              <w:rPr>
                <w:bCs/>
              </w:rPr>
              <w:t>202</w:t>
            </w:r>
            <w:r w:rsidR="00274643">
              <w:rPr>
                <w:bCs/>
              </w:rPr>
              <w:t>6</w:t>
            </w:r>
            <w:r w:rsidR="00F54466">
              <w:rPr>
                <w:bCs/>
              </w:rPr>
              <w:t xml:space="preserve"> </w:t>
            </w:r>
            <w:r w:rsidRPr="007B45BE">
              <w:rPr>
                <w:bCs/>
              </w:rPr>
              <w:t>г</w:t>
            </w:r>
            <w:r>
              <w:rPr>
                <w:bCs/>
              </w:rPr>
              <w:t>ода</w:t>
            </w:r>
          </w:p>
        </w:tc>
      </w:tr>
    </w:tbl>
    <w:p w:rsidR="00011EB6" w:rsidRPr="00011EB6" w:rsidRDefault="00011EB6" w:rsidP="00011EB6">
      <w:pPr>
        <w:ind w:right="-81"/>
        <w:jc w:val="both"/>
        <w:rPr>
          <w:bCs/>
        </w:rPr>
      </w:pPr>
    </w:p>
    <w:p w:rsidR="00011EB6" w:rsidRPr="00011EB6" w:rsidRDefault="00011EB6" w:rsidP="00011EB6">
      <w:pPr>
        <w:ind w:firstLine="540"/>
        <w:jc w:val="both"/>
        <w:rPr>
          <w:bCs/>
        </w:rPr>
      </w:pPr>
      <w:r w:rsidRPr="00011EB6">
        <w:t>Муниципальное автономное общеобразовательное учреждение «Средняя общеобразовательная школ</w:t>
      </w:r>
      <w:r w:rsidR="00161997">
        <w:t>а № 21» Асбестовского муниципального</w:t>
      </w:r>
      <w:r w:rsidRPr="00011EB6">
        <w:t xml:space="preserve"> округа</w:t>
      </w:r>
      <w:r w:rsidR="00161997">
        <w:t xml:space="preserve"> Свердловской области</w:t>
      </w:r>
      <w:r w:rsidRPr="00011EB6">
        <w:t xml:space="preserve">, именуемое в дальнейшем </w:t>
      </w:r>
      <w:r w:rsidRPr="00011EB6">
        <w:rPr>
          <w:b/>
          <w:bCs/>
        </w:rPr>
        <w:t>«Арендодатель»</w:t>
      </w:r>
      <w:r w:rsidRPr="00011EB6">
        <w:t xml:space="preserve">, в лице директора </w:t>
      </w:r>
      <w:r w:rsidR="00161997">
        <w:t>Шестаковой Юлии Викторовны</w:t>
      </w:r>
      <w:r w:rsidRPr="00011EB6">
        <w:t>, действующе</w:t>
      </w:r>
      <w:r w:rsidR="00AA1B9A">
        <w:t>го</w:t>
      </w:r>
      <w:r w:rsidRPr="00011EB6">
        <w:t xml:space="preserve"> на основании Устава, с одной стороны, и </w:t>
      </w:r>
      <w:r w:rsidR="00C06313">
        <w:t>_________________________________________</w:t>
      </w:r>
      <w:r w:rsidR="00161997" w:rsidRPr="00011EB6">
        <w:t>, именуем</w:t>
      </w:r>
      <w:r w:rsidR="00161997">
        <w:t>ый</w:t>
      </w:r>
      <w:r w:rsidR="00161997" w:rsidRPr="00011EB6">
        <w:t xml:space="preserve"> в дальнейшем </w:t>
      </w:r>
      <w:r w:rsidR="00161997" w:rsidRPr="00011EB6">
        <w:rPr>
          <w:b/>
          <w:bCs/>
        </w:rPr>
        <w:t xml:space="preserve">«Арендатор», </w:t>
      </w:r>
      <w:r w:rsidR="00161997" w:rsidRPr="00011EB6">
        <w:t>действующе</w:t>
      </w:r>
      <w:r w:rsidR="00161997">
        <w:t>го</w:t>
      </w:r>
      <w:r w:rsidR="00161997" w:rsidRPr="00011EB6">
        <w:t xml:space="preserve"> на основании </w:t>
      </w:r>
      <w:r w:rsidR="00C06313">
        <w:rPr>
          <w:bCs/>
        </w:rPr>
        <w:t>_____________________</w:t>
      </w:r>
      <w:r w:rsidRPr="00011EB6">
        <w:t xml:space="preserve">, с другой стороны, а вместе именуемые </w:t>
      </w:r>
      <w:r w:rsidRPr="00011EB6">
        <w:rPr>
          <w:b/>
        </w:rPr>
        <w:t xml:space="preserve">«Стороны», </w:t>
      </w:r>
      <w:r w:rsidRPr="00011EB6">
        <w:t xml:space="preserve">в </w:t>
      </w:r>
      <w:r w:rsidRPr="00011EB6">
        <w:rPr>
          <w:bCs/>
        </w:rPr>
        <w:t>соответствии с решением Асбестовской городской Думы от 26.03.2009г. № 18/3 «Об утверждении положения «О передаче в аренду имущества, находящегося в хозяйственном ведении и оперативном управлении»</w:t>
      </w:r>
      <w:r w:rsidR="008E5DCE">
        <w:rPr>
          <w:bCs/>
        </w:rPr>
        <w:t xml:space="preserve"> (с изм.)</w:t>
      </w:r>
      <w:r w:rsidRPr="00011EB6">
        <w:rPr>
          <w:bCs/>
        </w:rPr>
        <w:t xml:space="preserve">, на </w:t>
      </w:r>
      <w:r w:rsidR="00DC0C3B">
        <w:rPr>
          <w:bCs/>
        </w:rPr>
        <w:t xml:space="preserve">основании </w:t>
      </w:r>
      <w:r w:rsidR="000B0331">
        <w:rPr>
          <w:bCs/>
        </w:rPr>
        <w:t xml:space="preserve">договора на оказание услуг по организации питания обучающихся </w:t>
      </w:r>
      <w:r w:rsidR="000B0331" w:rsidRPr="006E65C5">
        <w:rPr>
          <w:bCs/>
        </w:rPr>
        <w:t xml:space="preserve">от </w:t>
      </w:r>
      <w:r w:rsidR="00C06313">
        <w:rPr>
          <w:bCs/>
        </w:rPr>
        <w:t>__</w:t>
      </w:r>
      <w:r w:rsidR="00420CEA">
        <w:rPr>
          <w:bCs/>
        </w:rPr>
        <w:t>.</w:t>
      </w:r>
      <w:r w:rsidR="00C06313">
        <w:rPr>
          <w:bCs/>
        </w:rPr>
        <w:t>___</w:t>
      </w:r>
      <w:r w:rsidR="00420CEA">
        <w:rPr>
          <w:bCs/>
        </w:rPr>
        <w:t>.202</w:t>
      </w:r>
      <w:r w:rsidR="00280A25">
        <w:rPr>
          <w:bCs/>
        </w:rPr>
        <w:t>6</w:t>
      </w:r>
      <w:r w:rsidR="00420CEA">
        <w:rPr>
          <w:bCs/>
        </w:rPr>
        <w:t>г.</w:t>
      </w:r>
      <w:r w:rsidR="001C2F48">
        <w:rPr>
          <w:bCs/>
        </w:rPr>
        <w:t xml:space="preserve"> </w:t>
      </w:r>
      <w:r w:rsidR="000B0331" w:rsidRPr="00FF4A61">
        <w:rPr>
          <w:bCs/>
        </w:rPr>
        <w:t>№</w:t>
      </w:r>
      <w:r w:rsidR="001C2F48">
        <w:rPr>
          <w:bCs/>
        </w:rPr>
        <w:t xml:space="preserve"> </w:t>
      </w:r>
      <w:r w:rsidR="00C06313">
        <w:rPr>
          <w:bCs/>
        </w:rPr>
        <w:t>___</w:t>
      </w:r>
      <w:r w:rsidR="000B0331">
        <w:rPr>
          <w:bCs/>
        </w:rPr>
        <w:t xml:space="preserve">, </w:t>
      </w:r>
      <w:r w:rsidRPr="00011EB6">
        <w:rPr>
          <w:bCs/>
        </w:rPr>
        <w:t>распоряжени</w:t>
      </w:r>
      <w:r>
        <w:rPr>
          <w:bCs/>
        </w:rPr>
        <w:t>я</w:t>
      </w:r>
      <w:r w:rsidRPr="00011EB6">
        <w:rPr>
          <w:bCs/>
        </w:rPr>
        <w:t xml:space="preserve"> отдела по управлению муниципальным имуществом администрации Асбестовского </w:t>
      </w:r>
      <w:r w:rsidR="00280A25">
        <w:rPr>
          <w:bCs/>
        </w:rPr>
        <w:t>муниципального</w:t>
      </w:r>
      <w:r w:rsidRPr="00011EB6">
        <w:rPr>
          <w:bCs/>
        </w:rPr>
        <w:t xml:space="preserve"> округа</w:t>
      </w:r>
      <w:r w:rsidR="00280A25">
        <w:rPr>
          <w:bCs/>
        </w:rPr>
        <w:t xml:space="preserve"> Свердловской области</w:t>
      </w:r>
      <w:r w:rsidR="001B2336">
        <w:rPr>
          <w:bCs/>
        </w:rPr>
        <w:t xml:space="preserve"> от 20.02.</w:t>
      </w:r>
      <w:r w:rsidR="00C4219C">
        <w:rPr>
          <w:bCs/>
        </w:rPr>
        <w:t>20</w:t>
      </w:r>
      <w:r w:rsidR="001B2336">
        <w:rPr>
          <w:bCs/>
        </w:rPr>
        <w:t>26</w:t>
      </w:r>
      <w:r w:rsidR="00DA14DC">
        <w:rPr>
          <w:bCs/>
        </w:rPr>
        <w:t xml:space="preserve"> года № </w:t>
      </w:r>
      <w:r w:rsidR="001B2336">
        <w:rPr>
          <w:bCs/>
        </w:rPr>
        <w:t>9</w:t>
      </w:r>
      <w:r w:rsidRPr="0098009B">
        <w:rPr>
          <w:bCs/>
        </w:rPr>
        <w:t>,</w:t>
      </w:r>
      <w:r w:rsidRPr="00011EB6">
        <w:rPr>
          <w:bCs/>
        </w:rPr>
        <w:t xml:space="preserve"> заключили настоящий договор аренды о нижеследующем:</w:t>
      </w:r>
    </w:p>
    <w:p w:rsidR="00011EB6" w:rsidRPr="00011EB6" w:rsidRDefault="00011EB6" w:rsidP="00011EB6">
      <w:pPr>
        <w:jc w:val="center"/>
        <w:rPr>
          <w:b/>
        </w:rPr>
      </w:pPr>
    </w:p>
    <w:p w:rsidR="00011EB6" w:rsidRDefault="00011EB6" w:rsidP="00011EB6">
      <w:pPr>
        <w:jc w:val="center"/>
        <w:rPr>
          <w:b/>
          <w:caps/>
        </w:rPr>
      </w:pPr>
      <w:r w:rsidRPr="00011EB6">
        <w:rPr>
          <w:b/>
        </w:rPr>
        <w:t xml:space="preserve">1. </w:t>
      </w:r>
      <w:r w:rsidRPr="00011EB6">
        <w:rPr>
          <w:b/>
          <w:caps/>
        </w:rPr>
        <w:t>предмет договора</w:t>
      </w:r>
    </w:p>
    <w:p w:rsidR="00011EB6" w:rsidRPr="00011EB6" w:rsidRDefault="00011EB6" w:rsidP="00011EB6">
      <w:pPr>
        <w:pStyle w:val="a3"/>
        <w:ind w:firstLine="540"/>
        <w:jc w:val="both"/>
      </w:pPr>
      <w:r w:rsidRPr="00011EB6">
        <w:t>1.1. "Арендодатель" предоставляет, а "Арендатор" принимает в пользование муниципальные нежилые помещения № 1, 2, 3, 4, 5, 6, 7, 8, 9 столовой согласно плану, общей площадью 127,5 кв.м. и оборудование, расположенные на первом этаже в здании МАОУ «СОШ № 21»</w:t>
      </w:r>
      <w:r w:rsidR="00161997">
        <w:t xml:space="preserve"> АМО СО</w:t>
      </w:r>
      <w:r w:rsidR="00704D95">
        <w:t>,</w:t>
      </w:r>
      <w:r w:rsidRPr="00011EB6">
        <w:t xml:space="preserve"> по адресу: Свердловская область, город Асбест, улица Войкова, </w:t>
      </w:r>
      <w:r w:rsidR="00F54466">
        <w:t>здание</w:t>
      </w:r>
      <w:r w:rsidRPr="00011EB6">
        <w:t xml:space="preserve"> 71 (Приложение № 1).</w:t>
      </w:r>
    </w:p>
    <w:p w:rsidR="00011EB6" w:rsidRPr="00011EB6" w:rsidRDefault="00011EB6" w:rsidP="00011EB6">
      <w:pPr>
        <w:pStyle w:val="a3"/>
        <w:ind w:firstLine="567"/>
        <w:jc w:val="both"/>
      </w:pPr>
      <w:r w:rsidRPr="00011EB6">
        <w:t>Перечень имущества приведен в Приложении 2 к настоящему договору. Передача имущества производится сторонами с оформлением в установленном порядке акта-приема-передачи.</w:t>
      </w:r>
    </w:p>
    <w:p w:rsidR="00011EB6" w:rsidRPr="00011EB6" w:rsidRDefault="00011EB6" w:rsidP="00011EB6">
      <w:pPr>
        <w:pStyle w:val="a3"/>
        <w:ind w:firstLine="540"/>
        <w:jc w:val="both"/>
      </w:pPr>
      <w:r w:rsidRPr="00011EB6">
        <w:t>1.2. Имущество передается для организации питания обучающихся.</w:t>
      </w:r>
    </w:p>
    <w:p w:rsidR="00011EB6" w:rsidRPr="00011EB6" w:rsidRDefault="00011EB6" w:rsidP="00011EB6">
      <w:pPr>
        <w:pStyle w:val="a3"/>
        <w:ind w:firstLine="540"/>
        <w:jc w:val="both"/>
      </w:pPr>
      <w:r w:rsidRPr="00011EB6">
        <w:t>1.3. Помещения сдаются в аренду без технической документации, относящейся к ним, которая хранится у Арендодателя.</w:t>
      </w:r>
    </w:p>
    <w:p w:rsidR="00011EB6" w:rsidRPr="00011EB6" w:rsidRDefault="00011EB6" w:rsidP="00011EB6">
      <w:pPr>
        <w:pStyle w:val="a3"/>
        <w:ind w:firstLine="540"/>
        <w:jc w:val="center"/>
        <w:rPr>
          <w:b/>
          <w:caps/>
        </w:rPr>
      </w:pPr>
    </w:p>
    <w:p w:rsidR="00011EB6" w:rsidRDefault="00011EB6" w:rsidP="00011EB6">
      <w:pPr>
        <w:pStyle w:val="a3"/>
        <w:ind w:firstLine="540"/>
        <w:jc w:val="center"/>
        <w:rPr>
          <w:b/>
          <w:caps/>
        </w:rPr>
      </w:pPr>
      <w:r w:rsidRPr="00011EB6">
        <w:rPr>
          <w:b/>
          <w:caps/>
        </w:rPr>
        <w:t>2. Пpава и обязанности стоpон</w:t>
      </w:r>
    </w:p>
    <w:p w:rsidR="00011EB6" w:rsidRPr="00011EB6" w:rsidRDefault="00011EB6" w:rsidP="00011EB6">
      <w:pPr>
        <w:pStyle w:val="a3"/>
        <w:ind w:firstLine="540"/>
        <w:jc w:val="both"/>
        <w:rPr>
          <w:b/>
          <w:bCs/>
        </w:rPr>
      </w:pPr>
      <w:r w:rsidRPr="00011EB6">
        <w:rPr>
          <w:b/>
          <w:bCs/>
        </w:rPr>
        <w:t>2.1. "Арендатор" имеет право:</w:t>
      </w:r>
    </w:p>
    <w:p w:rsidR="00011EB6" w:rsidRPr="00011EB6" w:rsidRDefault="00011EB6" w:rsidP="00011EB6">
      <w:pPr>
        <w:pStyle w:val="a3"/>
        <w:ind w:firstLine="540"/>
        <w:jc w:val="both"/>
      </w:pPr>
      <w:r w:rsidRPr="00011EB6">
        <w:t>2.1.1. Самостоятельно, в соответствии со СНиП и технологическими паспортами отделочных материалов, определять виды и формы внутренней отделки и интерьера нежилых помещений, не затрагивающие изменений несущих конструкций и не влекущие перепланировки помещений.</w:t>
      </w:r>
    </w:p>
    <w:p w:rsidR="00011EB6" w:rsidRPr="00011EB6" w:rsidRDefault="00011EB6" w:rsidP="00011EB6">
      <w:pPr>
        <w:pStyle w:val="a3"/>
        <w:ind w:firstLine="540"/>
        <w:jc w:val="both"/>
      </w:pPr>
      <w:r w:rsidRPr="00011EB6">
        <w:t>2.1.2. Оставить в своей собственности, произведенные им отделимые без вреда улучшения арендованных помещений.</w:t>
      </w:r>
    </w:p>
    <w:p w:rsidR="00011EB6" w:rsidRPr="00011EB6" w:rsidRDefault="00011EB6" w:rsidP="00011EB6">
      <w:pPr>
        <w:pStyle w:val="a3"/>
        <w:ind w:firstLine="540"/>
        <w:jc w:val="both"/>
      </w:pPr>
      <w:r w:rsidRPr="00011EB6">
        <w:t>2.1.3. С согласия "Арендодателя" сдавать помещения или его часть в субаренду, оставаясь при этом ответственным перед "Арендодателем".</w:t>
      </w:r>
    </w:p>
    <w:p w:rsidR="00011EB6" w:rsidRPr="00011EB6" w:rsidRDefault="00011EB6" w:rsidP="00011EB6">
      <w:pPr>
        <w:pStyle w:val="a3"/>
        <w:ind w:firstLine="540"/>
        <w:jc w:val="both"/>
      </w:pPr>
      <w:r w:rsidRPr="00011EB6">
        <w:t>2.1.4. Досрочно расторгать Договор в порядке и по основаниям, предусмотренным действующим гражданским законодательством и настоящим Договором.</w:t>
      </w:r>
    </w:p>
    <w:p w:rsidR="00011EB6" w:rsidRPr="00011EB6" w:rsidRDefault="00011EB6" w:rsidP="00011EB6">
      <w:pPr>
        <w:pStyle w:val="a3"/>
        <w:ind w:firstLine="540"/>
        <w:jc w:val="both"/>
        <w:rPr>
          <w:b/>
          <w:bCs/>
        </w:rPr>
      </w:pPr>
      <w:r w:rsidRPr="00011EB6">
        <w:rPr>
          <w:b/>
          <w:bCs/>
        </w:rPr>
        <w:t>2.2. "Арендодатель" имеет право:</w:t>
      </w:r>
    </w:p>
    <w:p w:rsidR="00011EB6" w:rsidRPr="00011EB6" w:rsidRDefault="00011EB6" w:rsidP="00011EB6">
      <w:pPr>
        <w:pStyle w:val="a3"/>
        <w:ind w:firstLine="540"/>
        <w:jc w:val="both"/>
      </w:pPr>
      <w:r w:rsidRPr="00011EB6">
        <w:t>2.2.1. Осуществлять контроль за состоянием, сохранностью и надлежащим использованием по целевому назначению, переданного в аренду имущества, в любое время без предварительного уведомления последнего.</w:t>
      </w:r>
    </w:p>
    <w:p w:rsidR="00011EB6" w:rsidRPr="00011EB6" w:rsidRDefault="00011EB6" w:rsidP="00011EB6">
      <w:pPr>
        <w:pStyle w:val="a3"/>
        <w:ind w:firstLine="540"/>
        <w:jc w:val="both"/>
      </w:pPr>
      <w:r w:rsidRPr="00011EB6">
        <w:t xml:space="preserve">2.2.2. Получить по истечении срока Договора или досрочном его расторжении на условиях, определяемых действующим законодательством и настоящим Договором, переданное в аренду имущество в состоянии, позволяющем его нормальную эксплуатацию и с учетом нормативного износа. </w:t>
      </w:r>
    </w:p>
    <w:p w:rsidR="00011EB6" w:rsidRPr="00011EB6" w:rsidRDefault="00011EB6" w:rsidP="00011EB6">
      <w:pPr>
        <w:pStyle w:val="a3"/>
        <w:ind w:firstLine="540"/>
        <w:jc w:val="both"/>
      </w:pPr>
      <w:r w:rsidRPr="00011EB6">
        <w:t>2.2.3. Оставлять в своей собственности неотделимые без вреда улучшения помещения, произведенные "Арендатором" хотя бы и с согласия "Арендодателя".</w:t>
      </w:r>
    </w:p>
    <w:p w:rsidR="00011EB6" w:rsidRPr="00011EB6" w:rsidRDefault="00011EB6" w:rsidP="00011EB6">
      <w:pPr>
        <w:pStyle w:val="a3"/>
        <w:ind w:firstLine="540"/>
        <w:jc w:val="both"/>
      </w:pPr>
      <w:r w:rsidRPr="00011EB6">
        <w:lastRenderedPageBreak/>
        <w:t xml:space="preserve">2.2.4. На основании соответствующего решения главы </w:t>
      </w:r>
      <w:bookmarkStart w:id="0" w:name="_Hlk220926322"/>
      <w:r w:rsidRPr="00011EB6">
        <w:t xml:space="preserve">Асбестовского </w:t>
      </w:r>
      <w:r w:rsidR="00DC0C3B">
        <w:t>муниципального</w:t>
      </w:r>
      <w:r w:rsidRPr="00011EB6">
        <w:t xml:space="preserve"> округа </w:t>
      </w:r>
      <w:r w:rsidR="00DC0C3B">
        <w:t>Свердловской области</w:t>
      </w:r>
      <w:bookmarkEnd w:id="0"/>
      <w:r w:rsidR="001C2F48">
        <w:t xml:space="preserve"> </w:t>
      </w:r>
      <w:r w:rsidRPr="00011EB6">
        <w:t>определять условия и порядок страхования нежилых помещений.</w:t>
      </w:r>
    </w:p>
    <w:p w:rsidR="00011EB6" w:rsidRPr="00011EB6" w:rsidRDefault="00011EB6" w:rsidP="00011EB6">
      <w:pPr>
        <w:pStyle w:val="a3"/>
        <w:ind w:firstLine="540"/>
        <w:jc w:val="both"/>
      </w:pPr>
      <w:r w:rsidRPr="00011EB6">
        <w:t>2.2.5. Удерживать принадлежащее "Арендатору" оборудование, оставшееся в арендовавшемся помещении после прекращения договора аренды, в обеспечение обязательства арендатора по внесению арендной платы за данное помещение.</w:t>
      </w:r>
    </w:p>
    <w:p w:rsidR="00011EB6" w:rsidRPr="00011EB6" w:rsidRDefault="00011EB6" w:rsidP="00011EB6">
      <w:pPr>
        <w:pStyle w:val="a3"/>
        <w:ind w:firstLine="540"/>
        <w:jc w:val="both"/>
      </w:pPr>
      <w:r w:rsidRPr="00011EB6">
        <w:t>2.2.6. Досрочно расторгать настоящий договор в порядке и по основаниям, предусмотренным действующим гражданским законодательством и настоящим Договором.</w:t>
      </w:r>
    </w:p>
    <w:p w:rsidR="00011EB6" w:rsidRPr="00011EB6" w:rsidRDefault="00011EB6" w:rsidP="00011EB6">
      <w:pPr>
        <w:pStyle w:val="a3"/>
        <w:ind w:firstLine="540"/>
        <w:jc w:val="both"/>
        <w:rPr>
          <w:b/>
        </w:rPr>
      </w:pPr>
      <w:r w:rsidRPr="00011EB6">
        <w:rPr>
          <w:b/>
        </w:rPr>
        <w:t xml:space="preserve">2.3. "Арендатор" обязуется: </w:t>
      </w:r>
    </w:p>
    <w:p w:rsidR="00011EB6" w:rsidRPr="00011EB6" w:rsidRDefault="00011EB6" w:rsidP="00011EB6">
      <w:pPr>
        <w:pStyle w:val="a3"/>
        <w:ind w:firstLine="540"/>
        <w:jc w:val="both"/>
      </w:pPr>
      <w:r w:rsidRPr="00011EB6">
        <w:t>2.3.1. Принять от Арендодателя имущество в соответствии с условиями настоящего Договора.</w:t>
      </w:r>
    </w:p>
    <w:p w:rsidR="00011EB6" w:rsidRPr="00011EB6" w:rsidRDefault="00011EB6" w:rsidP="00011EB6">
      <w:pPr>
        <w:pStyle w:val="a3"/>
        <w:ind w:firstLine="540"/>
        <w:jc w:val="both"/>
      </w:pPr>
      <w:r w:rsidRPr="00011EB6">
        <w:t xml:space="preserve">2.3.2. Использовать арендуемое имущество исключительно по назначению, указанному в п. 1.2. настоящего Договора. </w:t>
      </w:r>
    </w:p>
    <w:p w:rsidR="00011EB6" w:rsidRPr="00011EB6" w:rsidRDefault="00011EB6" w:rsidP="00011EB6">
      <w:pPr>
        <w:pStyle w:val="a3"/>
        <w:ind w:firstLine="540"/>
        <w:jc w:val="both"/>
      </w:pPr>
      <w:r w:rsidRPr="00011EB6">
        <w:t>2.3.3. Своевременно и полностью выплачивать "Арендодателю" арендную плату, в том числе налоговые платежи, связанные с перечислением арендной платы.</w:t>
      </w:r>
    </w:p>
    <w:p w:rsidR="00011EB6" w:rsidRPr="00011EB6" w:rsidRDefault="00011EB6" w:rsidP="00011EB6">
      <w:pPr>
        <w:pStyle w:val="a3"/>
        <w:ind w:firstLine="540"/>
        <w:jc w:val="both"/>
      </w:pPr>
      <w:r w:rsidRPr="00011EB6">
        <w:t>2.3.4. Своевременно производить возмещение коммунальных и эксплуатационных услуг.</w:t>
      </w:r>
    </w:p>
    <w:p w:rsidR="00011EB6" w:rsidRPr="00011EB6" w:rsidRDefault="00813BE8" w:rsidP="00813BE8">
      <w:pPr>
        <w:pStyle w:val="a3"/>
        <w:tabs>
          <w:tab w:val="clear" w:pos="4677"/>
        </w:tabs>
        <w:ind w:firstLine="567"/>
        <w:jc w:val="both"/>
      </w:pPr>
      <w:r>
        <w:tab/>
      </w:r>
      <w:r w:rsidR="00011EB6" w:rsidRPr="00011EB6">
        <w:t>В течение 10 дней заключить с Арендодателем договор на возмещение коммунальных и эксплуатационных услуг.</w:t>
      </w:r>
    </w:p>
    <w:p w:rsidR="00011EB6" w:rsidRPr="00011EB6" w:rsidRDefault="00011EB6" w:rsidP="00011EB6">
      <w:pPr>
        <w:pStyle w:val="a3"/>
        <w:ind w:firstLine="540"/>
        <w:jc w:val="both"/>
      </w:pPr>
      <w:r w:rsidRPr="00011EB6">
        <w:t>2.3.5. Не использовать помещение под жилье как временно, так и постоянно.</w:t>
      </w:r>
    </w:p>
    <w:p w:rsidR="00011EB6" w:rsidRPr="00011EB6" w:rsidRDefault="00011EB6" w:rsidP="00011EB6">
      <w:pPr>
        <w:pStyle w:val="a3"/>
        <w:ind w:firstLine="540"/>
        <w:jc w:val="both"/>
      </w:pPr>
      <w:r w:rsidRPr="00011EB6">
        <w:t>2.3.6. Не сдавать помещение в субаренду без разрешения "Арендодателя". Получить письменное согласие Арендодателя при передаче Объекта или его части по любым видам сделок (включая субаренду) иным лицам.</w:t>
      </w:r>
    </w:p>
    <w:p w:rsidR="00011EB6" w:rsidRPr="00011EB6" w:rsidRDefault="00011EB6" w:rsidP="00011EB6">
      <w:pPr>
        <w:pStyle w:val="a3"/>
        <w:ind w:firstLine="540"/>
        <w:jc w:val="both"/>
      </w:pPr>
      <w:r w:rsidRPr="00011EB6">
        <w:t>2.3.7. Производить за счет своих средств и за свой счет капитальный и текущий ремонт принятого имущества и нести расходы по его содержанию.</w:t>
      </w:r>
    </w:p>
    <w:p w:rsidR="00011EB6" w:rsidRPr="00011EB6" w:rsidRDefault="00011EB6" w:rsidP="00011EB6">
      <w:pPr>
        <w:pStyle w:val="a3"/>
        <w:ind w:firstLine="540"/>
        <w:jc w:val="both"/>
      </w:pPr>
      <w:r w:rsidRPr="00011EB6">
        <w:t>2.3.8. Обеспечивать сохранность, эксплуатацию и содержать арендуемое помещение, санитаpно-техническое и прочее оборудование в полной исправности, содержать в надлежащем порядке и чистоте территорию, примыкающую к арендованному помещению.</w:t>
      </w:r>
    </w:p>
    <w:p w:rsidR="00011EB6" w:rsidRPr="00011EB6" w:rsidRDefault="00011EB6" w:rsidP="00011EB6">
      <w:pPr>
        <w:pStyle w:val="a3"/>
        <w:ind w:firstLine="540"/>
        <w:jc w:val="both"/>
      </w:pPr>
      <w:r w:rsidRPr="00011EB6">
        <w:t>2.3.9. Содержать арендуемое помещение в порядке, предусмотренном санитарными и противопожарными правилами.</w:t>
      </w:r>
    </w:p>
    <w:p w:rsidR="00011EB6" w:rsidRPr="00011EB6" w:rsidRDefault="00011EB6" w:rsidP="00011EB6">
      <w:pPr>
        <w:ind w:firstLine="540"/>
        <w:jc w:val="both"/>
      </w:pPr>
      <w:r w:rsidRPr="00011EB6">
        <w:t>2.3.10. Не производить конструктивных изменений (перепланировок, переоборудования, капитального ремонта и других неотделимых улучшений) помещения без письменного согласия "Арендодателя ".</w:t>
      </w:r>
    </w:p>
    <w:p w:rsidR="00011EB6" w:rsidRPr="00011EB6" w:rsidRDefault="00011EB6" w:rsidP="00011EB6">
      <w:pPr>
        <w:ind w:firstLine="540"/>
        <w:jc w:val="both"/>
      </w:pPr>
      <w:r w:rsidRPr="00011EB6">
        <w:t>2.3.11. В случае нанесения повреждения арендуемому объекту, в том числе сторонними лицами, устранить его своими силами и за свой счет с последующим правом взыскания убытков с виновных лиц.</w:t>
      </w:r>
    </w:p>
    <w:p w:rsidR="00011EB6" w:rsidRPr="00011EB6" w:rsidRDefault="00011EB6" w:rsidP="00011EB6">
      <w:pPr>
        <w:ind w:firstLine="540"/>
        <w:jc w:val="both"/>
      </w:pPr>
      <w:r w:rsidRPr="00011EB6">
        <w:t>2.3.12. При прекращении действия настоящего Договора (по истечении его срока или досрочном его расторжении на условиях, определяемых действующим законодательством и настоящим Договором) возвратить помещение "Арендодателю" в состоянии, позволяющем его нормальную эксплуатацию и с учетом нормативного износа.</w:t>
      </w:r>
    </w:p>
    <w:p w:rsidR="00011EB6" w:rsidRPr="00011EB6" w:rsidRDefault="00011EB6" w:rsidP="00011EB6">
      <w:pPr>
        <w:ind w:firstLine="540"/>
        <w:jc w:val="both"/>
      </w:pPr>
      <w:r w:rsidRPr="00011EB6">
        <w:t>2.3.13. Соблюдать технические, санитарные, пожарные, экологические, градостроительные и иные специальные нормы, и правила при использовании помещения.</w:t>
      </w:r>
    </w:p>
    <w:p w:rsidR="00011EB6" w:rsidRPr="00011EB6" w:rsidRDefault="00011EB6" w:rsidP="00011EB6">
      <w:pPr>
        <w:ind w:firstLine="540"/>
        <w:jc w:val="both"/>
      </w:pPr>
      <w:r w:rsidRPr="00011EB6">
        <w:t>2.3.14. Содержать за свой счет пожарную сигнализацию, вентиляцию и другое специальное оборудование в соответствии со всеми отраслевыми правилами и нормами, действующими в отношении видов деятельности Арендатора, целевым назначением арендуемого им помещения, а также принимать меры по ликвидации ситуаций, ставящих под угрозу сохранность помещения, его экологическое и санитарное состояние.</w:t>
      </w:r>
    </w:p>
    <w:p w:rsidR="00011EB6" w:rsidRPr="00011EB6" w:rsidRDefault="00011EB6" w:rsidP="00011EB6">
      <w:pPr>
        <w:pStyle w:val="ConsNormal"/>
        <w:widowControl/>
        <w:ind w:firstLine="540"/>
        <w:jc w:val="both"/>
        <w:rPr>
          <w:rFonts w:ascii="Times New Roman" w:hAnsi="Times New Roman"/>
          <w:sz w:val="24"/>
          <w:szCs w:val="24"/>
        </w:rPr>
      </w:pPr>
      <w:r w:rsidRPr="00011EB6">
        <w:rPr>
          <w:rFonts w:ascii="Times New Roman" w:hAnsi="Times New Roman"/>
          <w:sz w:val="24"/>
          <w:szCs w:val="24"/>
        </w:rPr>
        <w:t>2.3.15. Немедленно (не позднее чем через 24 часа после того, как Арендатор узнал или должен был узнать) извещать ответственную обслуживающую Объект и обслуживающую прилегающую к Объекту территорию организацию и Арендодателя 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дальнейшего разрушения или повреждения Объекта.</w:t>
      </w:r>
    </w:p>
    <w:p w:rsidR="00011EB6" w:rsidRPr="00011EB6" w:rsidRDefault="00011EB6" w:rsidP="00011EB6">
      <w:pPr>
        <w:pStyle w:val="a3"/>
        <w:ind w:firstLine="540"/>
        <w:jc w:val="both"/>
      </w:pPr>
      <w:r w:rsidRPr="00011EB6">
        <w:lastRenderedPageBreak/>
        <w:t>2.3.16. Обеспечивать представителям Арендодателя, ответственной обслуживающей организации по первому их требованию беспрепятственный доступ на Объект для его осмотра и проверки соблюдения условий Договора.</w:t>
      </w:r>
    </w:p>
    <w:p w:rsidR="00011EB6" w:rsidRPr="00011EB6" w:rsidRDefault="00011EB6" w:rsidP="00011EB6">
      <w:pPr>
        <w:pStyle w:val="a3"/>
        <w:ind w:firstLine="540"/>
        <w:jc w:val="both"/>
        <w:rPr>
          <w:b/>
          <w:bCs/>
        </w:rPr>
      </w:pPr>
      <w:r w:rsidRPr="00011EB6">
        <w:rPr>
          <w:b/>
          <w:bCs/>
        </w:rPr>
        <w:t>2.4. "Арендодатель" обязуется:</w:t>
      </w:r>
    </w:p>
    <w:p w:rsidR="00011EB6" w:rsidRPr="00011EB6" w:rsidRDefault="00011EB6" w:rsidP="00011EB6">
      <w:pPr>
        <w:pStyle w:val="a3"/>
        <w:ind w:firstLine="540"/>
        <w:jc w:val="both"/>
      </w:pPr>
      <w:r w:rsidRPr="00011EB6">
        <w:t>2.4.1. В соответствии с условиями настоящего Договора предоставить" Арендатору" помещение по акту приема-передачи.</w:t>
      </w:r>
    </w:p>
    <w:p w:rsidR="00011EB6" w:rsidRPr="00011EB6" w:rsidRDefault="00011EB6" w:rsidP="00011EB6">
      <w:pPr>
        <w:pStyle w:val="a3"/>
        <w:ind w:firstLine="540"/>
        <w:jc w:val="both"/>
      </w:pPr>
      <w:r w:rsidRPr="00011EB6">
        <w:t>2.4.2. Не передавать помещение в залог или вносить как вклад в какое-либо предприятие в период действия Договора.</w:t>
      </w:r>
    </w:p>
    <w:p w:rsidR="00011EB6" w:rsidRPr="00011EB6" w:rsidRDefault="00011EB6" w:rsidP="00011EB6">
      <w:pPr>
        <w:pStyle w:val="a3"/>
        <w:ind w:firstLine="540"/>
        <w:jc w:val="both"/>
      </w:pPr>
      <w:r w:rsidRPr="00011EB6">
        <w:t>2.4.3. В случае прекращения договора по любым законным основаниям, в течение семи дней принять помещение и оборудование от "Арендатора", в присутствии своих ответственных лиц.</w:t>
      </w:r>
    </w:p>
    <w:p w:rsidR="00011EB6" w:rsidRPr="00011EB6" w:rsidRDefault="00011EB6" w:rsidP="00011EB6">
      <w:pPr>
        <w:ind w:firstLine="390"/>
        <w:jc w:val="center"/>
        <w:rPr>
          <w:b/>
        </w:rPr>
      </w:pPr>
    </w:p>
    <w:p w:rsidR="00011EB6" w:rsidRDefault="00011EB6" w:rsidP="00011EB6">
      <w:pPr>
        <w:ind w:firstLine="390"/>
        <w:jc w:val="center"/>
        <w:rPr>
          <w:b/>
        </w:rPr>
      </w:pPr>
      <w:r w:rsidRPr="00011EB6">
        <w:rPr>
          <w:b/>
        </w:rPr>
        <w:t>3. АРЕНДНАЯ ПЛАТА</w:t>
      </w:r>
    </w:p>
    <w:p w:rsidR="00011EB6" w:rsidRPr="00B26E48" w:rsidRDefault="00011EB6" w:rsidP="006E65C5">
      <w:pPr>
        <w:ind w:firstLine="567"/>
        <w:jc w:val="both"/>
        <w:rPr>
          <w:rFonts w:ascii="Calibri" w:hAnsi="Calibri" w:cs="Calibri"/>
          <w:color w:val="000000"/>
          <w:sz w:val="22"/>
          <w:szCs w:val="22"/>
        </w:rPr>
      </w:pPr>
      <w:r w:rsidRPr="00011EB6">
        <w:t xml:space="preserve">3.1. Арендная плата за пользование имуществом (без коммунальных и эксплуатационных услуг по содержанию объекта и прилегающей территории),определена исходя из рыночной стоимости, определенной независимым оценщиком ООО «Эксперт», в соответствии с Федеральным законом «Об оценочной деятельности в Российской Федерации», и отчетом об определении рыночной стоимости арендной платы № </w:t>
      </w:r>
      <w:r w:rsidR="00D8666F">
        <w:t>188-26</w:t>
      </w:r>
      <w:r w:rsidRPr="00011EB6">
        <w:t xml:space="preserve"> от </w:t>
      </w:r>
      <w:r w:rsidR="00D8666F">
        <w:t>20</w:t>
      </w:r>
      <w:r w:rsidR="00F54466">
        <w:t>.05.</w:t>
      </w:r>
      <w:r w:rsidR="006B6A77">
        <w:t>202</w:t>
      </w:r>
      <w:r w:rsidR="00F54466">
        <w:t>6</w:t>
      </w:r>
      <w:r w:rsidR="006B6A77">
        <w:t>г</w:t>
      </w:r>
      <w:r w:rsidRPr="00011EB6">
        <w:t xml:space="preserve">. </w:t>
      </w:r>
      <w:r w:rsidR="006E65C5">
        <w:t xml:space="preserve">(приложение № 4) </w:t>
      </w:r>
      <w:r w:rsidRPr="00011EB6">
        <w:t xml:space="preserve">составляет </w:t>
      </w:r>
      <w:r w:rsidR="00A433D5">
        <w:rPr>
          <w:color w:val="000000"/>
        </w:rPr>
        <w:t>18 400</w:t>
      </w:r>
      <w:r w:rsidR="003D20CD" w:rsidRPr="006E65C5">
        <w:t xml:space="preserve"> (</w:t>
      </w:r>
      <w:r w:rsidR="00A433D5">
        <w:t>Восемнадцать</w:t>
      </w:r>
      <w:r w:rsidR="001C2F48">
        <w:t xml:space="preserve"> </w:t>
      </w:r>
      <w:r w:rsidR="00816A4C">
        <w:t xml:space="preserve">тысяч </w:t>
      </w:r>
      <w:r w:rsidR="00A433D5">
        <w:t>четыреста</w:t>
      </w:r>
      <w:r w:rsidR="00996149" w:rsidRPr="006E65C5">
        <w:t>) рубл</w:t>
      </w:r>
      <w:r w:rsidR="00B26E48" w:rsidRPr="006E65C5">
        <w:t xml:space="preserve">ей </w:t>
      </w:r>
      <w:r w:rsidR="006E65C5" w:rsidRPr="006E65C5">
        <w:t>00</w:t>
      </w:r>
      <w:r w:rsidR="00996149" w:rsidRPr="006E65C5">
        <w:t xml:space="preserve"> копе</w:t>
      </w:r>
      <w:r w:rsidR="006E65C5" w:rsidRPr="006E65C5">
        <w:t>ек</w:t>
      </w:r>
      <w:r w:rsidR="006E65C5">
        <w:t xml:space="preserve"> в месяц</w:t>
      </w:r>
      <w:r w:rsidRPr="00011EB6">
        <w:t xml:space="preserve">. </w:t>
      </w:r>
    </w:p>
    <w:p w:rsidR="006E65C5" w:rsidRPr="000B2B1A" w:rsidRDefault="00011EB6" w:rsidP="00F05848">
      <w:pPr>
        <w:jc w:val="both"/>
        <w:rPr>
          <w:rFonts w:ascii="Calibri" w:hAnsi="Calibri" w:cs="Calibri"/>
          <w:color w:val="000000"/>
          <w:sz w:val="22"/>
          <w:szCs w:val="22"/>
        </w:rPr>
      </w:pPr>
      <w:r w:rsidRPr="006E65C5">
        <w:rPr>
          <w:bCs/>
        </w:rPr>
        <w:t>Расчет арендной платы приводится в Приложении № 3, являющимся неотъемлемой частью настоящего Договора</w:t>
      </w:r>
      <w:r w:rsidR="006E65C5" w:rsidRPr="006E65C5">
        <w:rPr>
          <w:bCs/>
        </w:rPr>
        <w:t xml:space="preserve">, и составляет </w:t>
      </w:r>
      <w:r w:rsidR="003A4723">
        <w:rPr>
          <w:b/>
          <w:color w:val="000000"/>
        </w:rPr>
        <w:t>55 200</w:t>
      </w:r>
      <w:r w:rsidR="001C2F48">
        <w:rPr>
          <w:b/>
          <w:color w:val="000000"/>
        </w:rPr>
        <w:t xml:space="preserve"> </w:t>
      </w:r>
      <w:r w:rsidR="00BE2D86" w:rsidRPr="006E65C5">
        <w:rPr>
          <w:b/>
          <w:color w:val="000000"/>
        </w:rPr>
        <w:t>(</w:t>
      </w:r>
      <w:r w:rsidR="003A4723">
        <w:rPr>
          <w:b/>
          <w:color w:val="000000"/>
        </w:rPr>
        <w:t xml:space="preserve">Пятьдесят пять </w:t>
      </w:r>
      <w:r w:rsidR="00BE2D86">
        <w:rPr>
          <w:b/>
          <w:color w:val="000000"/>
        </w:rPr>
        <w:t xml:space="preserve">тысяч </w:t>
      </w:r>
      <w:r w:rsidR="003A4723">
        <w:rPr>
          <w:b/>
          <w:color w:val="000000"/>
        </w:rPr>
        <w:t>двести</w:t>
      </w:r>
      <w:r w:rsidR="00B86373" w:rsidRPr="006E65C5">
        <w:rPr>
          <w:b/>
          <w:color w:val="000000"/>
        </w:rPr>
        <w:t>) рубл</w:t>
      </w:r>
      <w:r w:rsidR="003A4723">
        <w:rPr>
          <w:b/>
          <w:color w:val="000000"/>
        </w:rPr>
        <w:t>ей</w:t>
      </w:r>
      <w:r w:rsidR="00A36A06">
        <w:rPr>
          <w:b/>
          <w:color w:val="000000"/>
        </w:rPr>
        <w:t xml:space="preserve"> </w:t>
      </w:r>
      <w:r w:rsidR="003A4723">
        <w:rPr>
          <w:b/>
          <w:color w:val="000000"/>
        </w:rPr>
        <w:t>00</w:t>
      </w:r>
      <w:r w:rsidR="00A36A06">
        <w:rPr>
          <w:b/>
          <w:color w:val="000000"/>
        </w:rPr>
        <w:t xml:space="preserve"> копе</w:t>
      </w:r>
      <w:r w:rsidR="003A4723">
        <w:rPr>
          <w:b/>
          <w:color w:val="000000"/>
        </w:rPr>
        <w:t>е</w:t>
      </w:r>
      <w:r w:rsidR="00C06313">
        <w:rPr>
          <w:b/>
          <w:color w:val="000000"/>
        </w:rPr>
        <w:t>к</w:t>
      </w:r>
      <w:r w:rsidR="006E65C5" w:rsidRPr="006E65C5">
        <w:rPr>
          <w:color w:val="000000"/>
        </w:rPr>
        <w:t>.</w:t>
      </w:r>
    </w:p>
    <w:p w:rsidR="00011EB6" w:rsidRPr="00011EB6" w:rsidRDefault="00011EB6" w:rsidP="00011EB6">
      <w:pPr>
        <w:ind w:firstLine="540"/>
        <w:jc w:val="both"/>
      </w:pPr>
      <w:r w:rsidRPr="00011EB6">
        <w:t>3.2. Арендная плата зачисляется Арендатором самостоятельно на счет Арендодателя, указанный в разделе 8 «Юридические адреса и реквизиты сторон» договора.</w:t>
      </w:r>
    </w:p>
    <w:p w:rsidR="00011EB6" w:rsidRPr="00816A4C" w:rsidRDefault="00011EB6" w:rsidP="00011EB6">
      <w:pPr>
        <w:ind w:firstLine="540"/>
        <w:jc w:val="both"/>
      </w:pPr>
      <w:r w:rsidRPr="00011EB6">
        <w:t xml:space="preserve">3.3. Арендная плата уплачивается Арендатором до </w:t>
      </w:r>
      <w:r w:rsidR="00816A4C">
        <w:rPr>
          <w:b/>
        </w:rPr>
        <w:t xml:space="preserve">10 числа </w:t>
      </w:r>
      <w:r w:rsidR="00816A4C" w:rsidRPr="00816A4C">
        <w:t>следующего за отчетным месяцем</w:t>
      </w:r>
      <w:r w:rsidRPr="00816A4C">
        <w:t>.</w:t>
      </w:r>
    </w:p>
    <w:p w:rsidR="00011EB6" w:rsidRPr="00011EB6" w:rsidRDefault="00011EB6" w:rsidP="00011EB6">
      <w:pPr>
        <w:ind w:firstLine="540"/>
        <w:jc w:val="both"/>
      </w:pPr>
    </w:p>
    <w:p w:rsidR="00011EB6" w:rsidRDefault="00011EB6" w:rsidP="00011EB6">
      <w:pPr>
        <w:ind w:firstLine="390"/>
        <w:jc w:val="center"/>
        <w:rPr>
          <w:b/>
        </w:rPr>
      </w:pPr>
      <w:r w:rsidRPr="00011EB6">
        <w:rPr>
          <w:b/>
        </w:rPr>
        <w:t>4. ОТВЕТСТВЕННОСТЬ СТОРОН</w:t>
      </w:r>
    </w:p>
    <w:p w:rsidR="00011EB6" w:rsidRPr="00011EB6" w:rsidRDefault="00011EB6" w:rsidP="00011EB6">
      <w:pPr>
        <w:ind w:firstLine="540"/>
        <w:jc w:val="both"/>
      </w:pPr>
      <w:r w:rsidRPr="00011EB6">
        <w:t>4.1.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rsidR="00011EB6" w:rsidRPr="00011EB6" w:rsidRDefault="00011EB6" w:rsidP="00011EB6">
      <w:pPr>
        <w:ind w:firstLine="540"/>
        <w:jc w:val="both"/>
      </w:pPr>
      <w:r w:rsidRPr="00011EB6">
        <w:t>4.2. В случае неисполнения или ненадлежащего исполнения условий Договора виновная сторона обязана возместить причиненные убытки.</w:t>
      </w:r>
    </w:p>
    <w:p w:rsidR="00011EB6" w:rsidRPr="00011EB6" w:rsidRDefault="00011EB6" w:rsidP="00011EB6">
      <w:pPr>
        <w:ind w:firstLine="540"/>
        <w:jc w:val="both"/>
      </w:pPr>
      <w:r w:rsidRPr="00011EB6">
        <w:t>4.3. В случае нанесения ущерба имуществу, переданному по настоящему договору, Арендатор возмещает Арендодателю сумму нанесенного ущерба.</w:t>
      </w:r>
    </w:p>
    <w:p w:rsidR="00011EB6" w:rsidRPr="00011EB6" w:rsidRDefault="00011EB6" w:rsidP="00011EB6">
      <w:pPr>
        <w:autoSpaceDE w:val="0"/>
        <w:autoSpaceDN w:val="0"/>
        <w:adjustRightInd w:val="0"/>
        <w:ind w:firstLine="540"/>
        <w:jc w:val="both"/>
      </w:pPr>
      <w:r w:rsidRPr="00011EB6">
        <w:t>4.4. В случае уклонения от возврата сданных в аренду помещений Арендатор выплачивает пеню Арендодателю в размере 0,1 процента от суммы договора (без НДС) за каждый день его занятия.</w:t>
      </w:r>
    </w:p>
    <w:p w:rsidR="00011EB6" w:rsidRPr="00011EB6" w:rsidRDefault="00011EB6" w:rsidP="00011EB6">
      <w:pPr>
        <w:autoSpaceDE w:val="0"/>
        <w:autoSpaceDN w:val="0"/>
        <w:adjustRightInd w:val="0"/>
        <w:ind w:firstLine="540"/>
        <w:jc w:val="both"/>
      </w:pPr>
      <w:r w:rsidRPr="00011EB6">
        <w:t>4.5. В случае невнесения Арендатором платежей в сроки, установленные настоящим Договором, исчисляются пени в размере 1/300 ставки рефинансирования ЦБ РФ за каждый день просрочки.</w:t>
      </w:r>
    </w:p>
    <w:p w:rsidR="00011EB6" w:rsidRPr="00011EB6" w:rsidRDefault="00011EB6" w:rsidP="00011EB6">
      <w:pPr>
        <w:autoSpaceDE w:val="0"/>
        <w:autoSpaceDN w:val="0"/>
        <w:adjustRightInd w:val="0"/>
        <w:ind w:firstLine="540"/>
        <w:jc w:val="both"/>
      </w:pPr>
      <w:r w:rsidRPr="00011EB6">
        <w:t>4.6. За неисполнение или ненадлежащее исполнение обязательств, предусмотренных пунктами 2.3.5, 2.3.8, 2.3.9 Договора, Арендатор выплачивает Арендодателю неустойку в виде штрафа в размере 20 процентов от годовой арендной платы.</w:t>
      </w:r>
    </w:p>
    <w:p w:rsidR="00011EB6" w:rsidRPr="00011EB6" w:rsidRDefault="00011EB6" w:rsidP="00011EB6">
      <w:pPr>
        <w:autoSpaceDE w:val="0"/>
        <w:autoSpaceDN w:val="0"/>
        <w:adjustRightInd w:val="0"/>
        <w:ind w:firstLine="540"/>
        <w:jc w:val="both"/>
      </w:pPr>
      <w:r w:rsidRPr="00011EB6">
        <w:t>4.7. За неисполнение обязанностей, предусмотренных в пунктах 2.3.4, 2.3.7, 2.3.11 Арендатор несет ответственность в виде штрафа в размере 10 процентов от годовой арендной платы.</w:t>
      </w:r>
    </w:p>
    <w:p w:rsidR="00011EB6" w:rsidRPr="00011EB6" w:rsidRDefault="00011EB6" w:rsidP="00011EB6">
      <w:pPr>
        <w:autoSpaceDE w:val="0"/>
        <w:autoSpaceDN w:val="0"/>
        <w:adjustRightInd w:val="0"/>
        <w:ind w:firstLine="540"/>
        <w:jc w:val="both"/>
      </w:pPr>
      <w:r w:rsidRPr="00011EB6">
        <w:t>4.8. За неисполнение обязанностей, возложенных на Арендатора пунктами 2.3.2, 2.3.6, 2.3.10, 2.3.12, он уплачивает Арендодателю штраф в размере 30 процентов от годовой суммы арендной платы.</w:t>
      </w:r>
    </w:p>
    <w:p w:rsidR="00011EB6" w:rsidRPr="00011EB6" w:rsidRDefault="00011EB6" w:rsidP="00011EB6">
      <w:pPr>
        <w:autoSpaceDE w:val="0"/>
        <w:autoSpaceDN w:val="0"/>
        <w:adjustRightInd w:val="0"/>
        <w:ind w:firstLine="540"/>
        <w:jc w:val="both"/>
      </w:pPr>
      <w:r w:rsidRPr="00011EB6">
        <w:t>4.9. Исполнение санкций не освобождает Арендатора от выполнения основных обязательств по Договору.</w:t>
      </w:r>
    </w:p>
    <w:p w:rsidR="00011EB6" w:rsidRPr="00011EB6" w:rsidRDefault="00011EB6" w:rsidP="00011EB6">
      <w:pPr>
        <w:autoSpaceDE w:val="0"/>
        <w:autoSpaceDN w:val="0"/>
        <w:adjustRightInd w:val="0"/>
        <w:ind w:firstLine="540"/>
        <w:jc w:val="both"/>
      </w:pPr>
      <w:r w:rsidRPr="00011EB6">
        <w:lastRenderedPageBreak/>
        <w:t>4.10. Официальное предъявление санкций является правом Арендодателя, но не обязанностью, и используется им исходя из оценки всех фактических обстоятельств, приведших к нарушению.</w:t>
      </w:r>
    </w:p>
    <w:p w:rsidR="00011EB6" w:rsidRDefault="00011EB6" w:rsidP="00011EB6">
      <w:pPr>
        <w:tabs>
          <w:tab w:val="left" w:pos="858"/>
        </w:tabs>
        <w:ind w:firstLine="567"/>
        <w:jc w:val="center"/>
        <w:rPr>
          <w:b/>
          <w:bCs/>
        </w:rPr>
      </w:pPr>
      <w:r w:rsidRPr="00011EB6">
        <w:rPr>
          <w:b/>
          <w:bCs/>
        </w:rPr>
        <w:t>5. СРОК ДОГОВОРА</w:t>
      </w:r>
    </w:p>
    <w:p w:rsidR="00011EB6" w:rsidRPr="00011EB6" w:rsidRDefault="00011EB6" w:rsidP="00011EB6">
      <w:pPr>
        <w:pStyle w:val="ConsNonformat"/>
        <w:ind w:firstLine="567"/>
        <w:jc w:val="both"/>
        <w:rPr>
          <w:rFonts w:ascii="Times New Roman" w:hAnsi="Times New Roman"/>
          <w:sz w:val="24"/>
          <w:szCs w:val="24"/>
        </w:rPr>
      </w:pPr>
      <w:r w:rsidRPr="00011EB6">
        <w:rPr>
          <w:rFonts w:ascii="Times New Roman" w:hAnsi="Times New Roman"/>
          <w:bCs/>
          <w:sz w:val="24"/>
          <w:szCs w:val="24"/>
        </w:rPr>
        <w:t xml:space="preserve">5.1. </w:t>
      </w:r>
      <w:r w:rsidRPr="00011EB6">
        <w:rPr>
          <w:rFonts w:ascii="Times New Roman" w:hAnsi="Times New Roman"/>
          <w:sz w:val="24"/>
          <w:szCs w:val="24"/>
        </w:rPr>
        <w:t>Договор аренды заключается</w:t>
      </w:r>
      <w:r w:rsidR="006E1090">
        <w:rPr>
          <w:rFonts w:ascii="Times New Roman" w:hAnsi="Times New Roman"/>
          <w:sz w:val="24"/>
          <w:szCs w:val="24"/>
        </w:rPr>
        <w:t xml:space="preserve"> на период</w:t>
      </w:r>
      <w:r w:rsidR="001C2F48">
        <w:rPr>
          <w:rFonts w:ascii="Times New Roman" w:hAnsi="Times New Roman"/>
          <w:sz w:val="24"/>
          <w:szCs w:val="24"/>
        </w:rPr>
        <w:t xml:space="preserve"> </w:t>
      </w:r>
      <w:r w:rsidR="00B26E48" w:rsidRPr="00B26E48">
        <w:rPr>
          <w:rFonts w:ascii="Times New Roman" w:hAnsi="Times New Roman"/>
          <w:b/>
          <w:sz w:val="24"/>
          <w:szCs w:val="24"/>
        </w:rPr>
        <w:t>с</w:t>
      </w:r>
      <w:r w:rsidR="001C2F48">
        <w:rPr>
          <w:rFonts w:ascii="Times New Roman" w:hAnsi="Times New Roman"/>
          <w:b/>
          <w:sz w:val="24"/>
          <w:szCs w:val="24"/>
        </w:rPr>
        <w:t xml:space="preserve"> </w:t>
      </w:r>
      <w:r w:rsidR="007379E9">
        <w:rPr>
          <w:rFonts w:ascii="Times New Roman" w:hAnsi="Times New Roman"/>
          <w:b/>
          <w:sz w:val="24"/>
          <w:szCs w:val="24"/>
        </w:rPr>
        <w:t>0</w:t>
      </w:r>
      <w:r w:rsidR="00F54466">
        <w:rPr>
          <w:rFonts w:ascii="Times New Roman" w:hAnsi="Times New Roman"/>
          <w:b/>
          <w:sz w:val="24"/>
          <w:szCs w:val="24"/>
        </w:rPr>
        <w:t>1</w:t>
      </w:r>
      <w:r w:rsidR="00274643">
        <w:rPr>
          <w:rFonts w:ascii="Times New Roman" w:hAnsi="Times New Roman"/>
          <w:b/>
          <w:sz w:val="24"/>
          <w:szCs w:val="24"/>
        </w:rPr>
        <w:t>.</w:t>
      </w:r>
      <w:r w:rsidR="003A4723">
        <w:rPr>
          <w:rFonts w:ascii="Times New Roman" w:hAnsi="Times New Roman"/>
          <w:b/>
          <w:sz w:val="24"/>
          <w:szCs w:val="24"/>
        </w:rPr>
        <w:t>10</w:t>
      </w:r>
      <w:r w:rsidR="006E65C5">
        <w:rPr>
          <w:rFonts w:ascii="Times New Roman" w:hAnsi="Times New Roman"/>
          <w:b/>
          <w:sz w:val="24"/>
          <w:szCs w:val="24"/>
        </w:rPr>
        <w:t>.202</w:t>
      </w:r>
      <w:r w:rsidR="00274643">
        <w:rPr>
          <w:rFonts w:ascii="Times New Roman" w:hAnsi="Times New Roman"/>
          <w:b/>
          <w:sz w:val="24"/>
          <w:szCs w:val="24"/>
        </w:rPr>
        <w:t>6</w:t>
      </w:r>
      <w:r w:rsidRPr="00B26E48">
        <w:rPr>
          <w:rFonts w:ascii="Times New Roman" w:hAnsi="Times New Roman"/>
          <w:b/>
          <w:sz w:val="24"/>
          <w:szCs w:val="24"/>
        </w:rPr>
        <w:t xml:space="preserve">г. по </w:t>
      </w:r>
      <w:r w:rsidR="00C06313">
        <w:rPr>
          <w:rFonts w:ascii="Times New Roman" w:hAnsi="Times New Roman"/>
          <w:b/>
          <w:sz w:val="24"/>
          <w:szCs w:val="24"/>
        </w:rPr>
        <w:t>30</w:t>
      </w:r>
      <w:r w:rsidR="00DF7A4E">
        <w:rPr>
          <w:rFonts w:ascii="Times New Roman" w:hAnsi="Times New Roman"/>
          <w:b/>
          <w:sz w:val="24"/>
          <w:szCs w:val="24"/>
        </w:rPr>
        <w:t>.</w:t>
      </w:r>
      <w:r w:rsidR="00C06313">
        <w:rPr>
          <w:rFonts w:ascii="Times New Roman" w:hAnsi="Times New Roman"/>
          <w:b/>
          <w:sz w:val="24"/>
          <w:szCs w:val="24"/>
        </w:rPr>
        <w:t>12</w:t>
      </w:r>
      <w:r w:rsidR="006E65C5">
        <w:rPr>
          <w:rFonts w:ascii="Times New Roman" w:hAnsi="Times New Roman"/>
          <w:b/>
          <w:sz w:val="24"/>
          <w:szCs w:val="24"/>
        </w:rPr>
        <w:t>.202</w:t>
      </w:r>
      <w:r w:rsidR="00274643">
        <w:rPr>
          <w:rFonts w:ascii="Times New Roman" w:hAnsi="Times New Roman"/>
          <w:b/>
          <w:sz w:val="24"/>
          <w:szCs w:val="24"/>
        </w:rPr>
        <w:t>6</w:t>
      </w:r>
      <w:r w:rsidRPr="00B26E48">
        <w:rPr>
          <w:rFonts w:ascii="Times New Roman" w:hAnsi="Times New Roman"/>
          <w:b/>
          <w:sz w:val="24"/>
          <w:szCs w:val="24"/>
        </w:rPr>
        <w:t>г.</w:t>
      </w:r>
    </w:p>
    <w:p w:rsidR="00011EB6" w:rsidRPr="00011EB6" w:rsidRDefault="00011EB6" w:rsidP="00011EB6">
      <w:pPr>
        <w:tabs>
          <w:tab w:val="left" w:pos="765"/>
        </w:tabs>
        <w:ind w:firstLine="567"/>
        <w:jc w:val="both"/>
      </w:pPr>
      <w:r w:rsidRPr="00011EB6">
        <w:t xml:space="preserve">5.2. Общий срок аренды муниципального имущества: </w:t>
      </w:r>
      <w:r w:rsidR="003A4723">
        <w:rPr>
          <w:b/>
        </w:rPr>
        <w:t>___</w:t>
      </w:r>
      <w:r w:rsidRPr="00011EB6">
        <w:rPr>
          <w:b/>
        </w:rPr>
        <w:t>д</w:t>
      </w:r>
      <w:r w:rsidR="000B2B1A">
        <w:rPr>
          <w:b/>
        </w:rPr>
        <w:t>н</w:t>
      </w:r>
      <w:r w:rsidR="007379E9">
        <w:rPr>
          <w:b/>
        </w:rPr>
        <w:t>ей</w:t>
      </w:r>
      <w:r w:rsidR="00813BE8">
        <w:rPr>
          <w:b/>
        </w:rPr>
        <w:t>.</w:t>
      </w:r>
    </w:p>
    <w:p w:rsidR="00011EB6" w:rsidRPr="00011EB6" w:rsidRDefault="00011EB6" w:rsidP="00011EB6">
      <w:pPr>
        <w:tabs>
          <w:tab w:val="left" w:pos="765"/>
        </w:tabs>
        <w:ind w:firstLine="540"/>
        <w:jc w:val="both"/>
      </w:pPr>
    </w:p>
    <w:p w:rsidR="00011EB6" w:rsidRDefault="00011EB6" w:rsidP="00011EB6">
      <w:pPr>
        <w:ind w:firstLine="390"/>
        <w:jc w:val="center"/>
        <w:rPr>
          <w:b/>
        </w:rPr>
      </w:pPr>
      <w:r w:rsidRPr="00011EB6">
        <w:rPr>
          <w:b/>
        </w:rPr>
        <w:t>6. ИЗМЕНЕНИЕ, РАСТОРЖЕНИЕ, ПРЕКРАЩЕНИЕ ДЕЙСТВИЯ ДОГОВОРА</w:t>
      </w:r>
    </w:p>
    <w:p w:rsidR="00011EB6" w:rsidRPr="00011EB6" w:rsidRDefault="00011EB6" w:rsidP="00011EB6">
      <w:pPr>
        <w:ind w:firstLine="540"/>
        <w:jc w:val="both"/>
      </w:pPr>
      <w:r w:rsidRPr="00011EB6">
        <w:t>6.1. Договор прекращает свое действие по окончании его срока.</w:t>
      </w:r>
    </w:p>
    <w:p w:rsidR="00011EB6" w:rsidRPr="00011EB6" w:rsidRDefault="00011EB6" w:rsidP="00011EB6">
      <w:pPr>
        <w:pStyle w:val="ConsNormal"/>
        <w:widowControl/>
        <w:ind w:firstLine="540"/>
        <w:jc w:val="both"/>
        <w:rPr>
          <w:rFonts w:ascii="Times New Roman" w:hAnsi="Times New Roman"/>
          <w:sz w:val="24"/>
          <w:szCs w:val="24"/>
        </w:rPr>
      </w:pPr>
      <w:r w:rsidRPr="00011EB6">
        <w:rPr>
          <w:rFonts w:ascii="Times New Roman" w:hAnsi="Times New Roman"/>
          <w:sz w:val="24"/>
          <w:szCs w:val="24"/>
        </w:rPr>
        <w:t>6.2. Прекращение Договора возможно также в любой другой срок по соглашению сторон, а также по волеизъявлению одной из сторон в порядке и по основаниям, предусмотренным действующим гражданским законодательством, или в порядке и по основаниям, предусмотренным пунктом 5.4 настоящего Договора.</w:t>
      </w:r>
    </w:p>
    <w:p w:rsidR="00011EB6" w:rsidRPr="00011EB6" w:rsidRDefault="00011EB6" w:rsidP="00011EB6">
      <w:pPr>
        <w:ind w:firstLine="540"/>
        <w:jc w:val="both"/>
      </w:pPr>
      <w:r w:rsidRPr="00011EB6">
        <w:t>6.3. Изменение условий Договора может иметь место по соглашению сторон.</w:t>
      </w:r>
    </w:p>
    <w:p w:rsidR="00011EB6" w:rsidRPr="00011EB6" w:rsidRDefault="00011EB6" w:rsidP="00011EB6">
      <w:pPr>
        <w:pStyle w:val="a3"/>
        <w:ind w:firstLine="540"/>
        <w:jc w:val="both"/>
      </w:pPr>
      <w:r w:rsidRPr="00011EB6">
        <w:t>6.4. По требованию "Арендодателя" Договор расторгается досрочно в судебном порядке, когда "Арендатор":</w:t>
      </w:r>
    </w:p>
    <w:p w:rsidR="00011EB6" w:rsidRPr="00011EB6" w:rsidRDefault="00011EB6" w:rsidP="00011EB6">
      <w:pPr>
        <w:pStyle w:val="a3"/>
        <w:jc w:val="both"/>
      </w:pPr>
      <w:r w:rsidRPr="00011EB6">
        <w:t>- после предупреждения "Арендодателем" продолжает использовать помещение не по назначению, указанному в пункте 1.2 Договора;</w:t>
      </w:r>
    </w:p>
    <w:p w:rsidR="00011EB6" w:rsidRPr="00011EB6" w:rsidRDefault="00011EB6" w:rsidP="00011EB6">
      <w:pPr>
        <w:pStyle w:val="a3"/>
        <w:jc w:val="both"/>
      </w:pPr>
      <w:r w:rsidRPr="00011EB6">
        <w:t>- существенно ухудшает состояние помещения или инженерного оборудования либо не выполняет обязанности, предусмотренные п. 2.3.13 настоящего Договора;</w:t>
      </w:r>
    </w:p>
    <w:p w:rsidR="00011EB6" w:rsidRPr="00011EB6" w:rsidRDefault="00011EB6" w:rsidP="00011EB6">
      <w:pPr>
        <w:pStyle w:val="a3"/>
        <w:jc w:val="both"/>
      </w:pPr>
      <w:r w:rsidRPr="00011EB6">
        <w:t>- систематически (два раза и более) нарушает сроки внесения арендной платы, установленные настоящим Договором, либо в случае однократного невнесения "Арендатором" арендной платы (размером, превышающим стократный размер минимальной оплаты труда) в установленный договором срок;</w:t>
      </w:r>
    </w:p>
    <w:p w:rsidR="00011EB6" w:rsidRPr="00011EB6" w:rsidRDefault="00011EB6" w:rsidP="00011EB6">
      <w:pPr>
        <w:pStyle w:val="a3"/>
        <w:jc w:val="both"/>
      </w:pPr>
      <w:r w:rsidRPr="00011EB6">
        <w:t>- не производит требуемого помещению ремонта, проведение которого является обязанностью "Арендатора";</w:t>
      </w:r>
    </w:p>
    <w:p w:rsidR="00011EB6" w:rsidRPr="00011EB6" w:rsidRDefault="00011EB6" w:rsidP="00011EB6">
      <w:pPr>
        <w:pStyle w:val="a3"/>
        <w:jc w:val="both"/>
      </w:pPr>
      <w:r w:rsidRPr="00011EB6">
        <w:t>- не использует либо передает помещение или его часть по любым видам договоров и сделок иным лицам и не выполняет требования пункта 2.3.6. настоящего Договора;</w:t>
      </w:r>
    </w:p>
    <w:p w:rsidR="00011EB6" w:rsidRPr="00011EB6" w:rsidRDefault="00011EB6" w:rsidP="00011EB6">
      <w:pPr>
        <w:pStyle w:val="a3"/>
        <w:jc w:val="both"/>
      </w:pPr>
      <w:r w:rsidRPr="00011EB6">
        <w:t>- не возмещает Арендодателю оплату коммунальных и других услуг, используемых при аренде помещения.</w:t>
      </w:r>
    </w:p>
    <w:p w:rsidR="00011EB6" w:rsidRPr="00011EB6" w:rsidRDefault="00011EB6" w:rsidP="00011EB6">
      <w:pPr>
        <w:ind w:firstLine="540"/>
        <w:jc w:val="both"/>
      </w:pPr>
      <w:r w:rsidRPr="00011EB6">
        <w:t>Расторжение Договора не освобождает "Арендатора" от необходимости погашения задолженности по арендной плате и возмещения убытков, причиненных "Арендодателю" этим расторжением, а также не освобождает от ответственности, предусмотренной Договором за неисполнение или ненадлежащее исполнение соответствующих обязательств.</w:t>
      </w:r>
    </w:p>
    <w:p w:rsidR="00011EB6" w:rsidRPr="00011EB6" w:rsidRDefault="00011EB6" w:rsidP="00011EB6">
      <w:pPr>
        <w:pStyle w:val="ConsNormal"/>
        <w:widowControl/>
        <w:ind w:firstLine="540"/>
        <w:jc w:val="both"/>
        <w:rPr>
          <w:rFonts w:ascii="Times New Roman" w:hAnsi="Times New Roman"/>
          <w:sz w:val="24"/>
          <w:szCs w:val="24"/>
        </w:rPr>
      </w:pPr>
      <w:r w:rsidRPr="00011EB6">
        <w:rPr>
          <w:rFonts w:ascii="Times New Roman" w:hAnsi="Times New Roman"/>
          <w:sz w:val="24"/>
          <w:szCs w:val="24"/>
        </w:rPr>
        <w:t>Расторжение договора по основаниям, предусмотренным настоящим пунктом осуществляется на основании письменного предупреждения "Арендодателя" о необходимости исполнения им обязательства в разумный срок (часть третья статьи 619 Гражданского кодекса Российской Федерации), а также предложения расторгнуть договор (пункт 2 статьи 452 Гражданского кодекса Российской Федерации). При невыполнении обязательств Договор считается расторгнутым по истечении одного месяца со дня отсылки "Арендодателем" предложения "Арендатору".</w:t>
      </w:r>
    </w:p>
    <w:p w:rsidR="00011EB6" w:rsidRPr="00011EB6" w:rsidRDefault="00011EB6" w:rsidP="00011EB6">
      <w:pPr>
        <w:pStyle w:val="ConsNormal"/>
        <w:widowControl/>
        <w:ind w:firstLine="540"/>
        <w:jc w:val="both"/>
        <w:rPr>
          <w:rFonts w:ascii="Times New Roman" w:hAnsi="Times New Roman"/>
          <w:sz w:val="24"/>
          <w:szCs w:val="24"/>
        </w:rPr>
      </w:pPr>
      <w:r w:rsidRPr="00011EB6">
        <w:rPr>
          <w:rFonts w:ascii="Times New Roman" w:hAnsi="Times New Roman"/>
          <w:sz w:val="24"/>
          <w:szCs w:val="24"/>
        </w:rPr>
        <w:t>6.5. Уведомление «Арендатора» до истечения срока действия договора аренды, о его прекращении и об отказе «Арендодателя» от возобновления арендных отношений не лишает «Арендатора» преимущественного права на заключение договора аренды на новый срок. Преимущественное право «Арендатора» на заключение договора аренды на новый срок принадлежит только «Арендатору» и может быть реализовано, только в случае передачи «Арендодателем» имущества третьему лицу в аренду.</w:t>
      </w:r>
    </w:p>
    <w:p w:rsidR="00011EB6" w:rsidRPr="00011EB6" w:rsidRDefault="00011EB6" w:rsidP="00011EB6">
      <w:pPr>
        <w:pStyle w:val="a3"/>
        <w:ind w:firstLine="540"/>
        <w:jc w:val="both"/>
      </w:pPr>
      <w:r w:rsidRPr="00011EB6">
        <w:t>6.6. Договор может быть досрочно расторгнут в случае, когда "Арендатор" принимает решение и письменно уведомляет "Арендодателя" о расторжении Договора. Договор в данном случае считается расторгнутым по истечении одного месяца со дня получения "Арендодателем" уведомления при условии подписания сторонами акта передачи помещения и оборудования.</w:t>
      </w:r>
    </w:p>
    <w:p w:rsidR="00011EB6" w:rsidRPr="00011EB6" w:rsidRDefault="00011EB6" w:rsidP="00011EB6">
      <w:pPr>
        <w:pStyle w:val="a3"/>
        <w:ind w:firstLine="540"/>
        <w:jc w:val="both"/>
      </w:pPr>
      <w:r w:rsidRPr="00011EB6">
        <w:lastRenderedPageBreak/>
        <w:t>6.7. При прекращении и расторжении Договора "Арендатор" представляет "Арендодателю" документы, подтверждающие оплату за обслуживание помещения специальными организациями.</w:t>
      </w:r>
    </w:p>
    <w:p w:rsidR="00011EB6" w:rsidRPr="00011EB6" w:rsidRDefault="00011EB6" w:rsidP="00011EB6">
      <w:pPr>
        <w:pStyle w:val="a3"/>
        <w:jc w:val="both"/>
      </w:pPr>
      <w:r w:rsidRPr="00011EB6">
        <w:t>Возврат помещений осуществляется путем подписания акта приема-передачи "Арендатором", "Арендодателем".</w:t>
      </w:r>
    </w:p>
    <w:p w:rsidR="00011EB6" w:rsidRPr="00011EB6" w:rsidRDefault="00011EB6" w:rsidP="00011EB6">
      <w:pPr>
        <w:ind w:firstLine="540"/>
        <w:jc w:val="both"/>
      </w:pPr>
      <w:r w:rsidRPr="00011EB6">
        <w:t>6.8. Досрочное освобождение арендуемого помещения (до прекращения в установленном порядке действия договора аренды) не является основанием прекращения обязательства "Арендатора" по внесению арендной платы.</w:t>
      </w:r>
    </w:p>
    <w:p w:rsidR="00011EB6" w:rsidRPr="00011EB6" w:rsidRDefault="00011EB6" w:rsidP="00011EB6">
      <w:pPr>
        <w:pStyle w:val="a3"/>
        <w:ind w:firstLine="540"/>
        <w:jc w:val="both"/>
      </w:pPr>
      <w:r w:rsidRPr="00011EB6">
        <w:t>6.9. Досрочное прекращение настоящего Договора влечет прекращение заключенного в соответствии с ним договора субаренды, а также договора на организацию питания обучающихся.</w:t>
      </w:r>
    </w:p>
    <w:p w:rsidR="00011EB6" w:rsidRPr="00011EB6" w:rsidRDefault="00011EB6" w:rsidP="00011EB6">
      <w:pPr>
        <w:ind w:firstLine="390"/>
        <w:jc w:val="center"/>
        <w:rPr>
          <w:b/>
        </w:rPr>
      </w:pPr>
    </w:p>
    <w:p w:rsidR="00011EB6" w:rsidRDefault="00011EB6" w:rsidP="00011EB6">
      <w:pPr>
        <w:ind w:firstLine="390"/>
        <w:jc w:val="center"/>
        <w:rPr>
          <w:b/>
        </w:rPr>
      </w:pPr>
      <w:r w:rsidRPr="00011EB6">
        <w:rPr>
          <w:b/>
        </w:rPr>
        <w:t>7. ОСОБЫЕ УСЛОВИЯ</w:t>
      </w:r>
    </w:p>
    <w:p w:rsidR="00011EB6" w:rsidRPr="00011EB6" w:rsidRDefault="00011EB6" w:rsidP="00011EB6">
      <w:pPr>
        <w:ind w:firstLine="540"/>
        <w:jc w:val="both"/>
      </w:pPr>
      <w:r w:rsidRPr="00011EB6">
        <w:t>7.1. Предоставление в аренду помещения не влечет за собой право Арендатора использовать по своему усмотрению отнесенную к данному помещению прилегающую территорию. Использование земельного участка, прилегающего к помещению, осуществляется "Арендатором" только по согласованию с "Арендодателем", либо на условиях, определяемых в отдельном договоре.</w:t>
      </w:r>
    </w:p>
    <w:p w:rsidR="00011EB6" w:rsidRPr="00011EB6" w:rsidRDefault="00011EB6" w:rsidP="00011EB6">
      <w:pPr>
        <w:pStyle w:val="ConsNormal"/>
        <w:widowControl/>
        <w:ind w:firstLine="540"/>
        <w:jc w:val="both"/>
        <w:rPr>
          <w:rFonts w:ascii="Times New Roman" w:hAnsi="Times New Roman"/>
          <w:sz w:val="24"/>
          <w:szCs w:val="24"/>
        </w:rPr>
      </w:pPr>
      <w:r w:rsidRPr="00011EB6">
        <w:rPr>
          <w:rFonts w:ascii="Times New Roman" w:hAnsi="Times New Roman"/>
          <w:sz w:val="24"/>
          <w:szCs w:val="24"/>
        </w:rPr>
        <w:t>7.2. Неотделимые улучшения, в том числе капитальный ремонт помещения, проводятся "Арендатором" только с разрешения "Арендодателя". Стоимость таких улучшений (полностью или частично) может быть по решению "Арендодателя" возмещена "Арендатору" за счет части арендной платы в размере годовой арендной платы с коэффициентом два. При этом сумма возмещения определяется "Арендодателем" при наличии акта приемки выполненных работ, подписанного заказчиком, подрядчиком и обслуживающей Объект организацией.</w:t>
      </w:r>
    </w:p>
    <w:p w:rsidR="00011EB6" w:rsidRPr="00DC0C3B" w:rsidRDefault="00011EB6" w:rsidP="00011EB6">
      <w:pPr>
        <w:pStyle w:val="ConsNormal"/>
        <w:widowControl/>
        <w:ind w:firstLine="540"/>
        <w:jc w:val="both"/>
        <w:rPr>
          <w:rFonts w:ascii="Times New Roman" w:hAnsi="Times New Roman"/>
          <w:sz w:val="24"/>
          <w:szCs w:val="24"/>
        </w:rPr>
      </w:pPr>
      <w:r w:rsidRPr="00011EB6">
        <w:rPr>
          <w:rFonts w:ascii="Times New Roman" w:hAnsi="Times New Roman"/>
          <w:sz w:val="24"/>
          <w:szCs w:val="24"/>
        </w:rPr>
        <w:t xml:space="preserve">7.3. Запрещается размещение автотранспорта (автостоянок, парковок) на территории, прилегающей к помещению, без согласования с комитетом по архитектуре и градостроительству и отделом по управлению муниципальным </w:t>
      </w:r>
      <w:r w:rsidRPr="00DC0C3B">
        <w:rPr>
          <w:rFonts w:ascii="Times New Roman" w:hAnsi="Times New Roman"/>
          <w:sz w:val="24"/>
          <w:szCs w:val="24"/>
        </w:rPr>
        <w:t xml:space="preserve">имуществом </w:t>
      </w:r>
      <w:r w:rsidR="00DC0C3B" w:rsidRPr="00DC0C3B">
        <w:rPr>
          <w:rFonts w:ascii="Times New Roman" w:hAnsi="Times New Roman"/>
          <w:sz w:val="24"/>
          <w:szCs w:val="24"/>
        </w:rPr>
        <w:t>Асбестовского муниципального округа Свердловской области</w:t>
      </w:r>
      <w:r w:rsidRPr="00DC0C3B">
        <w:rPr>
          <w:rFonts w:ascii="Times New Roman" w:hAnsi="Times New Roman"/>
          <w:sz w:val="24"/>
          <w:szCs w:val="24"/>
        </w:rPr>
        <w:t xml:space="preserve"> и ГИБДД.</w:t>
      </w:r>
    </w:p>
    <w:p w:rsidR="00011EB6" w:rsidRPr="00011EB6" w:rsidRDefault="00011EB6" w:rsidP="00011EB6">
      <w:pPr>
        <w:ind w:firstLine="390"/>
        <w:jc w:val="center"/>
        <w:rPr>
          <w:b/>
        </w:rPr>
      </w:pPr>
    </w:p>
    <w:p w:rsidR="00011EB6" w:rsidRDefault="00011EB6" w:rsidP="00011EB6">
      <w:pPr>
        <w:ind w:firstLine="390"/>
        <w:jc w:val="center"/>
        <w:rPr>
          <w:b/>
        </w:rPr>
      </w:pPr>
      <w:r w:rsidRPr="00011EB6">
        <w:rPr>
          <w:b/>
        </w:rPr>
        <w:t>8. ПРОЧИЕ УСЛОВИЯ</w:t>
      </w:r>
    </w:p>
    <w:p w:rsidR="00011EB6" w:rsidRPr="00011EB6" w:rsidRDefault="00011EB6" w:rsidP="00011EB6">
      <w:pPr>
        <w:pStyle w:val="a3"/>
        <w:ind w:firstLine="540"/>
        <w:jc w:val="both"/>
      </w:pPr>
      <w:r w:rsidRPr="00011EB6">
        <w:t>8.1. Настоящий Договор надлежит бережно сохранить до прекращения его действия.</w:t>
      </w:r>
    </w:p>
    <w:p w:rsidR="00011EB6" w:rsidRPr="00011EB6" w:rsidRDefault="00011EB6" w:rsidP="00011EB6">
      <w:pPr>
        <w:pStyle w:val="a3"/>
        <w:ind w:firstLine="540"/>
        <w:jc w:val="both"/>
      </w:pPr>
      <w:r w:rsidRPr="00011EB6">
        <w:t xml:space="preserve">8.2. Любые копии настоящего договора, не заверенные нотариусом или Отделом по управлению муниципальным имуществом </w:t>
      </w:r>
      <w:r w:rsidR="00DC0C3B" w:rsidRPr="00011EB6">
        <w:t xml:space="preserve">Асбестовского </w:t>
      </w:r>
      <w:r w:rsidR="00DC0C3B">
        <w:t>муниципального</w:t>
      </w:r>
      <w:r w:rsidR="00DC0C3B" w:rsidRPr="00011EB6">
        <w:t xml:space="preserve"> округа </w:t>
      </w:r>
      <w:r w:rsidR="00DC0C3B">
        <w:t>Свердловской области</w:t>
      </w:r>
      <w:r w:rsidRPr="00011EB6">
        <w:t>, не имеют юридической силы.</w:t>
      </w:r>
    </w:p>
    <w:p w:rsidR="00011EB6" w:rsidRPr="00011EB6" w:rsidRDefault="00011EB6" w:rsidP="00011EB6">
      <w:pPr>
        <w:pStyle w:val="a3"/>
        <w:ind w:firstLine="540"/>
        <w:jc w:val="both"/>
      </w:pPr>
      <w:r w:rsidRPr="00011EB6">
        <w:t>8.3. Копия настоящего договора может быть выдана арендатору только в случае утраты (утеря, уничтожение, кража и др.) оригинала.</w:t>
      </w:r>
    </w:p>
    <w:p w:rsidR="00011EB6" w:rsidRPr="00011EB6" w:rsidRDefault="00011EB6" w:rsidP="00011EB6">
      <w:pPr>
        <w:pStyle w:val="a3"/>
        <w:ind w:firstLine="540"/>
        <w:jc w:val="both"/>
      </w:pPr>
      <w:r w:rsidRPr="00011EB6">
        <w:t>8.4. Вопросы, неурегулированные Договором, регулируются действующим законодательством.</w:t>
      </w:r>
    </w:p>
    <w:p w:rsidR="00011EB6" w:rsidRPr="00011EB6" w:rsidRDefault="00011EB6" w:rsidP="00011EB6">
      <w:pPr>
        <w:pStyle w:val="a3"/>
        <w:ind w:firstLine="540"/>
        <w:jc w:val="both"/>
      </w:pPr>
      <w:r w:rsidRPr="00011EB6">
        <w:t>8.5. Споры, возникающие при исполнении Договора, рассматриваются судом, арбитражным судом в соответствии с их подведомственностью.</w:t>
      </w:r>
    </w:p>
    <w:p w:rsidR="00011EB6" w:rsidRPr="00011EB6" w:rsidRDefault="00011EB6" w:rsidP="00011EB6">
      <w:pPr>
        <w:pStyle w:val="a3"/>
        <w:ind w:firstLine="540"/>
        <w:jc w:val="both"/>
      </w:pPr>
      <w:r w:rsidRPr="00011EB6">
        <w:t xml:space="preserve">8.6. Договор составлен в 3-х экземплярах, имеющих одинаковую юридическую силу, хранящихся у "Арендодателя", "Арендатора", и в отделе по управлению муниципальным имуществом </w:t>
      </w:r>
      <w:r w:rsidR="00DC0C3B" w:rsidRPr="00011EB6">
        <w:t xml:space="preserve">Асбестовского </w:t>
      </w:r>
      <w:r w:rsidR="00DC0C3B">
        <w:t>муниципального</w:t>
      </w:r>
      <w:r w:rsidR="00DC0C3B" w:rsidRPr="00011EB6">
        <w:t xml:space="preserve"> округа </w:t>
      </w:r>
      <w:r w:rsidR="00DC0C3B">
        <w:t>Свердловской области</w:t>
      </w:r>
      <w:r w:rsidRPr="00011EB6">
        <w:t>.</w:t>
      </w:r>
    </w:p>
    <w:p w:rsidR="00011EB6" w:rsidRPr="00011EB6" w:rsidRDefault="00011EB6" w:rsidP="00011EB6">
      <w:pPr>
        <w:pStyle w:val="a3"/>
        <w:ind w:firstLine="540"/>
        <w:jc w:val="both"/>
      </w:pPr>
    </w:p>
    <w:p w:rsidR="00011EB6" w:rsidRDefault="00011EB6" w:rsidP="00011EB6">
      <w:pPr>
        <w:ind w:firstLine="709"/>
        <w:jc w:val="center"/>
        <w:rPr>
          <w:b/>
        </w:rPr>
      </w:pPr>
      <w:r w:rsidRPr="00011EB6">
        <w:rPr>
          <w:b/>
        </w:rPr>
        <w:t>9. ЮРИДИЧЕСКИЕ АДРЕСА СТОРОН И ИНЫЕ РЕКВИЗИТЫ</w:t>
      </w:r>
    </w:p>
    <w:tbl>
      <w:tblPr>
        <w:tblW w:w="9828" w:type="dxa"/>
        <w:tblLook w:val="04A0"/>
      </w:tblPr>
      <w:tblGrid>
        <w:gridCol w:w="5037"/>
        <w:gridCol w:w="4791"/>
      </w:tblGrid>
      <w:tr w:rsidR="007734E6" w:rsidRPr="00011EB6" w:rsidTr="000B0B90">
        <w:trPr>
          <w:trHeight w:val="80"/>
        </w:trPr>
        <w:tc>
          <w:tcPr>
            <w:tcW w:w="5037" w:type="dxa"/>
          </w:tcPr>
          <w:p w:rsidR="007734E6" w:rsidRPr="00C06606" w:rsidRDefault="007734E6" w:rsidP="00DC0C3B">
            <w:pPr>
              <w:pStyle w:val="aa"/>
            </w:pPr>
            <w:r w:rsidRPr="00C06606">
              <w:t>Заказчик</w:t>
            </w:r>
          </w:p>
          <w:p w:rsidR="007734E6" w:rsidRPr="00D303FD" w:rsidRDefault="007734E6" w:rsidP="00DC0C3B">
            <w:pPr>
              <w:pStyle w:val="aa"/>
              <w:rPr>
                <w:color w:val="1A1A1A"/>
                <w:sz w:val="18"/>
                <w:szCs w:val="18"/>
              </w:rPr>
            </w:pPr>
            <w:r w:rsidRPr="00D303FD">
              <w:rPr>
                <w:color w:val="1A1A1A"/>
              </w:rPr>
              <w:t>МУНИЦИПАЛЬНОЕ АВТОНОМНОЕ ОБЩЕОБРАЗОВАТЕЛЬНОЕ УЧРЕЖДЕНИЕ "СРЕДНЯЯ ОБЩЕОБРАЗОВАТЕЛЬНАЯ ШКОЛА № 21" АСБЕСТОВСКОГО МУНИЦИПАЛЬНОГО ОКРУГА СВЕРДЛОВСКОЙ ОБЛАСТИ</w:t>
            </w:r>
          </w:p>
          <w:p w:rsidR="007734E6" w:rsidRPr="00D303FD" w:rsidRDefault="007734E6" w:rsidP="00DC0C3B">
            <w:pPr>
              <w:pStyle w:val="aa"/>
              <w:rPr>
                <w:color w:val="1A1A1A"/>
                <w:sz w:val="18"/>
                <w:szCs w:val="18"/>
              </w:rPr>
            </w:pPr>
            <w:r w:rsidRPr="00D303FD">
              <w:rPr>
                <w:color w:val="1A1A1A"/>
              </w:rPr>
              <w:t xml:space="preserve">Адрес: 624272, Свердловская область, город </w:t>
            </w:r>
            <w:r w:rsidRPr="00D303FD">
              <w:rPr>
                <w:color w:val="1A1A1A"/>
              </w:rPr>
              <w:lastRenderedPageBreak/>
              <w:t>Асбест, улица Войкова, здание 71</w:t>
            </w:r>
          </w:p>
          <w:p w:rsidR="007734E6" w:rsidRPr="00D303FD" w:rsidRDefault="007734E6" w:rsidP="00DC0C3B">
            <w:pPr>
              <w:pStyle w:val="aa"/>
              <w:rPr>
                <w:color w:val="1A1A1A"/>
                <w:sz w:val="18"/>
                <w:szCs w:val="18"/>
              </w:rPr>
            </w:pPr>
            <w:r w:rsidRPr="00D303FD">
              <w:rPr>
                <w:color w:val="1A1A1A"/>
              </w:rPr>
              <w:t>Тел: </w:t>
            </w:r>
            <w:r w:rsidRPr="00D303FD">
              <w:rPr>
                <w:rStyle w:val="wmi-callto"/>
                <w:color w:val="1A1A1A"/>
              </w:rPr>
              <w:t>(34365) 7-05-94</w:t>
            </w:r>
            <w:r w:rsidRPr="00D303FD">
              <w:rPr>
                <w:color w:val="1A1A1A"/>
              </w:rPr>
              <w:t>; 7-01-16; 7-01-09</w:t>
            </w:r>
          </w:p>
          <w:p w:rsidR="007734E6" w:rsidRDefault="007734E6" w:rsidP="00DC0C3B">
            <w:pPr>
              <w:pStyle w:val="aa"/>
              <w:rPr>
                <w:bCs/>
                <w:color w:val="1A1A1A"/>
              </w:rPr>
            </w:pPr>
            <w:r w:rsidRPr="00D303FD">
              <w:rPr>
                <w:bCs/>
                <w:color w:val="1A1A1A"/>
              </w:rPr>
              <w:t>Банковские реквизиты:</w:t>
            </w:r>
          </w:p>
          <w:p w:rsidR="00274643" w:rsidRDefault="00274643" w:rsidP="00DC0C3B">
            <w:pPr>
              <w:pStyle w:val="aa"/>
            </w:pPr>
            <w:r w:rsidRPr="00D6684C">
              <w:t>Финансовое управление администрации Асбе</w:t>
            </w:r>
            <w:r>
              <w:t>с</w:t>
            </w:r>
            <w:r w:rsidRPr="00D6684C">
              <w:t xml:space="preserve">товского </w:t>
            </w:r>
            <w:r>
              <w:t>муниципального</w:t>
            </w:r>
            <w:r w:rsidRPr="00D6684C">
              <w:t xml:space="preserve"> округа</w:t>
            </w:r>
            <w:r>
              <w:t xml:space="preserve"> Свердловской области</w:t>
            </w:r>
            <w:r w:rsidRPr="00D6684C">
              <w:t xml:space="preserve"> (МАОУ «СОШ № 21»</w:t>
            </w:r>
            <w:r>
              <w:t xml:space="preserve"> АМО СО</w:t>
            </w:r>
            <w:r w:rsidRPr="00D6684C">
              <w:t>)</w:t>
            </w:r>
          </w:p>
          <w:p w:rsidR="00274643" w:rsidRPr="009E3327" w:rsidRDefault="00274643" w:rsidP="00DC0C3B">
            <w:pPr>
              <w:pStyle w:val="aa"/>
            </w:pPr>
            <w:r w:rsidRPr="00D6684C">
              <w:t xml:space="preserve">л/с </w:t>
            </w:r>
            <w:r>
              <w:t>33623906370</w:t>
            </w:r>
          </w:p>
          <w:p w:rsidR="00274643" w:rsidRPr="00D6684C" w:rsidRDefault="00274643" w:rsidP="00DC0C3B">
            <w:pPr>
              <w:pStyle w:val="aa"/>
              <w:rPr>
                <w:rStyle w:val="ab"/>
                <w:i w:val="0"/>
              </w:rPr>
            </w:pPr>
            <w:r w:rsidRPr="00D6684C">
              <w:rPr>
                <w:rStyle w:val="ab"/>
                <w:i w:val="0"/>
              </w:rPr>
              <w:t xml:space="preserve">ИНН 6603009727 КПП 668301001 </w:t>
            </w:r>
          </w:p>
          <w:p w:rsidR="00274643" w:rsidRDefault="00274643" w:rsidP="00DC0C3B">
            <w:pPr>
              <w:pStyle w:val="aa"/>
            </w:pPr>
            <w:r w:rsidRPr="003B156A">
              <w:t>ОКЦ № 1 УГУ Банка России//УФК по Свердловской области г. Екатеринбург</w:t>
            </w:r>
          </w:p>
          <w:p w:rsidR="00274643" w:rsidRPr="00D6684C" w:rsidRDefault="00274643" w:rsidP="00DC0C3B">
            <w:pPr>
              <w:pStyle w:val="aa"/>
              <w:rPr>
                <w:rStyle w:val="ab"/>
              </w:rPr>
            </w:pPr>
            <w:r w:rsidRPr="00D6684C">
              <w:rPr>
                <w:rStyle w:val="ab"/>
                <w:i w:val="0"/>
              </w:rPr>
              <w:t>БИК</w:t>
            </w:r>
            <w:r w:rsidRPr="00D6684C">
              <w:t>016577551</w:t>
            </w:r>
          </w:p>
          <w:p w:rsidR="00274643" w:rsidRPr="00D6684C" w:rsidRDefault="00274643" w:rsidP="00DC0C3B">
            <w:pPr>
              <w:pStyle w:val="aa"/>
              <w:rPr>
                <w:rStyle w:val="ab"/>
                <w:i w:val="0"/>
              </w:rPr>
            </w:pPr>
            <w:r w:rsidRPr="00D6684C">
              <w:rPr>
                <w:rStyle w:val="ab"/>
                <w:i w:val="0"/>
              </w:rPr>
              <w:t xml:space="preserve">Единый казначейский счет </w:t>
            </w:r>
            <w:r w:rsidRPr="00D6684C">
              <w:t>40102810645370000054</w:t>
            </w:r>
          </w:p>
          <w:p w:rsidR="00274643" w:rsidRPr="009E3327" w:rsidRDefault="00274643" w:rsidP="00DC0C3B">
            <w:pPr>
              <w:pStyle w:val="aa"/>
              <w:rPr>
                <w:iCs/>
              </w:rPr>
            </w:pPr>
            <w:r w:rsidRPr="00D6684C">
              <w:rPr>
                <w:rStyle w:val="ab"/>
                <w:i w:val="0"/>
              </w:rPr>
              <w:t>Казначейский счет 0323464365</w:t>
            </w:r>
            <w:r w:rsidRPr="00147D57">
              <w:rPr>
                <w:rStyle w:val="ab"/>
                <w:i w:val="0"/>
              </w:rPr>
              <w:t>504</w:t>
            </w:r>
            <w:r w:rsidRPr="00D6684C">
              <w:rPr>
                <w:rStyle w:val="ab"/>
                <w:i w:val="0"/>
              </w:rPr>
              <w:t>0006200</w:t>
            </w:r>
          </w:p>
          <w:p w:rsidR="00274643" w:rsidRDefault="00274643" w:rsidP="00DC0C3B">
            <w:pPr>
              <w:pStyle w:val="aa"/>
              <w:rPr>
                <w:color w:val="1A1A1A"/>
                <w:sz w:val="18"/>
                <w:szCs w:val="18"/>
              </w:rPr>
            </w:pPr>
          </w:p>
          <w:p w:rsidR="00274643" w:rsidRDefault="00274643" w:rsidP="00DC0C3B">
            <w:pPr>
              <w:pStyle w:val="aa"/>
              <w:rPr>
                <w:color w:val="1A1A1A"/>
                <w:sz w:val="18"/>
                <w:szCs w:val="18"/>
              </w:rPr>
            </w:pPr>
          </w:p>
          <w:p w:rsidR="00274643" w:rsidRPr="00D303FD" w:rsidRDefault="00274643" w:rsidP="00DC0C3B">
            <w:pPr>
              <w:pStyle w:val="aa"/>
              <w:rPr>
                <w:color w:val="1A1A1A"/>
                <w:sz w:val="18"/>
                <w:szCs w:val="18"/>
              </w:rPr>
            </w:pPr>
          </w:p>
          <w:p w:rsidR="007734E6" w:rsidRPr="00D303FD" w:rsidRDefault="007734E6" w:rsidP="00DC0C3B">
            <w:pPr>
              <w:pStyle w:val="aa"/>
            </w:pPr>
            <w:r w:rsidRPr="00D303FD">
              <w:t>Директор</w:t>
            </w:r>
          </w:p>
          <w:p w:rsidR="007734E6" w:rsidRDefault="007734E6" w:rsidP="00DC0C3B">
            <w:pPr>
              <w:pStyle w:val="aa"/>
            </w:pPr>
          </w:p>
          <w:p w:rsidR="007734E6" w:rsidRDefault="007734E6" w:rsidP="00DC0C3B">
            <w:pPr>
              <w:pStyle w:val="aa"/>
            </w:pPr>
            <w:r>
              <w:t>_________________ / Шестакова Ю.В./</w:t>
            </w:r>
          </w:p>
          <w:p w:rsidR="007734E6" w:rsidRDefault="007734E6" w:rsidP="00DC0C3B">
            <w:pPr>
              <w:pStyle w:val="aa"/>
            </w:pPr>
            <w:r>
              <w:t>М.П.</w:t>
            </w:r>
          </w:p>
        </w:tc>
        <w:tc>
          <w:tcPr>
            <w:tcW w:w="4791" w:type="dxa"/>
          </w:tcPr>
          <w:p w:rsidR="007734E6" w:rsidRDefault="007734E6" w:rsidP="00DC0C3B">
            <w:pPr>
              <w:pStyle w:val="aa"/>
            </w:pPr>
            <w:r w:rsidRPr="001550CD">
              <w:lastRenderedPageBreak/>
              <w:t>Исполнитель:</w:t>
            </w:r>
          </w:p>
          <w:p w:rsidR="007734E6" w:rsidRPr="00E6563C" w:rsidRDefault="007734E6" w:rsidP="00DC0C3B">
            <w:pPr>
              <w:pStyle w:val="aa"/>
            </w:pPr>
          </w:p>
          <w:p w:rsidR="007734E6" w:rsidRDefault="007734E6" w:rsidP="00DC0C3B">
            <w:pPr>
              <w:pStyle w:val="aa"/>
            </w:pPr>
          </w:p>
          <w:p w:rsidR="007734E6" w:rsidRDefault="007734E6" w:rsidP="00DC0C3B">
            <w:pPr>
              <w:pStyle w:val="aa"/>
            </w:pPr>
          </w:p>
          <w:p w:rsidR="007734E6" w:rsidRDefault="007734E6" w:rsidP="00DC0C3B">
            <w:pPr>
              <w:pStyle w:val="aa"/>
            </w:pPr>
          </w:p>
          <w:p w:rsidR="00D8666F" w:rsidRDefault="00D8666F" w:rsidP="00DC0C3B">
            <w:pPr>
              <w:pStyle w:val="aa"/>
            </w:pPr>
          </w:p>
          <w:p w:rsidR="00D8666F" w:rsidRDefault="00D8666F" w:rsidP="00DC0C3B">
            <w:pPr>
              <w:pStyle w:val="aa"/>
            </w:pPr>
          </w:p>
          <w:p w:rsidR="007734E6" w:rsidRDefault="007734E6" w:rsidP="00DC0C3B">
            <w:pPr>
              <w:pStyle w:val="aa"/>
            </w:pPr>
          </w:p>
          <w:p w:rsidR="007734E6" w:rsidRDefault="007734E6" w:rsidP="00DC0C3B">
            <w:pPr>
              <w:pStyle w:val="aa"/>
            </w:pPr>
          </w:p>
          <w:p w:rsidR="007734E6" w:rsidRDefault="007734E6" w:rsidP="00DC0C3B">
            <w:pPr>
              <w:pStyle w:val="aa"/>
            </w:pPr>
          </w:p>
          <w:p w:rsidR="007734E6" w:rsidRDefault="007734E6" w:rsidP="00DC0C3B">
            <w:pPr>
              <w:pStyle w:val="aa"/>
            </w:pPr>
          </w:p>
          <w:p w:rsidR="007734E6" w:rsidRDefault="007734E6" w:rsidP="00DC0C3B">
            <w:pPr>
              <w:pStyle w:val="aa"/>
            </w:pPr>
          </w:p>
          <w:p w:rsidR="00574205" w:rsidRDefault="00574205" w:rsidP="00DC0C3B">
            <w:pPr>
              <w:pStyle w:val="aa"/>
            </w:pPr>
          </w:p>
          <w:p w:rsidR="00574205" w:rsidRDefault="00574205" w:rsidP="00DC0C3B">
            <w:pPr>
              <w:pStyle w:val="aa"/>
            </w:pPr>
          </w:p>
          <w:p w:rsidR="00574205" w:rsidRDefault="00574205" w:rsidP="00DC0C3B">
            <w:pPr>
              <w:pStyle w:val="aa"/>
            </w:pPr>
          </w:p>
          <w:p w:rsidR="00574205" w:rsidRDefault="00574205" w:rsidP="00DC0C3B">
            <w:pPr>
              <w:pStyle w:val="aa"/>
            </w:pPr>
          </w:p>
          <w:p w:rsidR="00574205" w:rsidRDefault="00574205" w:rsidP="00DC0C3B">
            <w:pPr>
              <w:pStyle w:val="aa"/>
            </w:pPr>
          </w:p>
          <w:p w:rsidR="00574205" w:rsidRDefault="00574205" w:rsidP="00DC0C3B">
            <w:pPr>
              <w:pStyle w:val="aa"/>
            </w:pPr>
          </w:p>
          <w:p w:rsidR="00574205" w:rsidRDefault="00574205" w:rsidP="00DC0C3B">
            <w:pPr>
              <w:pStyle w:val="aa"/>
            </w:pPr>
          </w:p>
          <w:p w:rsidR="00574205" w:rsidRDefault="00574205" w:rsidP="00DC0C3B">
            <w:pPr>
              <w:pStyle w:val="aa"/>
            </w:pPr>
          </w:p>
          <w:p w:rsidR="00574205" w:rsidRDefault="00574205" w:rsidP="00DC0C3B">
            <w:pPr>
              <w:pStyle w:val="aa"/>
            </w:pPr>
          </w:p>
          <w:p w:rsidR="00574205" w:rsidRDefault="00574205" w:rsidP="00DC0C3B">
            <w:pPr>
              <w:pStyle w:val="aa"/>
            </w:pPr>
          </w:p>
          <w:p w:rsidR="00574205" w:rsidRDefault="00574205" w:rsidP="00DC0C3B">
            <w:pPr>
              <w:pStyle w:val="aa"/>
            </w:pPr>
          </w:p>
          <w:p w:rsidR="007734E6" w:rsidRDefault="007734E6" w:rsidP="00DC0C3B">
            <w:pPr>
              <w:pStyle w:val="aa"/>
            </w:pPr>
          </w:p>
          <w:p w:rsidR="00574205" w:rsidRDefault="00574205" w:rsidP="00DC0C3B">
            <w:pPr>
              <w:pStyle w:val="aa"/>
            </w:pPr>
          </w:p>
          <w:p w:rsidR="007734E6" w:rsidRDefault="007734E6" w:rsidP="00DC0C3B">
            <w:pPr>
              <w:pStyle w:val="aa"/>
            </w:pPr>
          </w:p>
          <w:p w:rsidR="007734E6" w:rsidRDefault="007734E6" w:rsidP="00DC0C3B">
            <w:pPr>
              <w:pStyle w:val="aa"/>
            </w:pPr>
          </w:p>
          <w:p w:rsidR="00574205" w:rsidRDefault="00574205" w:rsidP="00DC0C3B">
            <w:pPr>
              <w:pStyle w:val="aa"/>
            </w:pPr>
          </w:p>
          <w:p w:rsidR="007734E6" w:rsidRDefault="007734E6" w:rsidP="00DC0C3B">
            <w:pPr>
              <w:pStyle w:val="aa"/>
            </w:pPr>
            <w:r>
              <w:t>__________________ /</w:t>
            </w:r>
            <w:r w:rsidR="00574205">
              <w:t>_______________</w:t>
            </w:r>
            <w:r>
              <w:t>/</w:t>
            </w:r>
          </w:p>
          <w:p w:rsidR="007734E6" w:rsidRPr="008052AF" w:rsidRDefault="007734E6" w:rsidP="00DC0C3B">
            <w:pPr>
              <w:pStyle w:val="aa"/>
            </w:pPr>
            <w:r>
              <w:t xml:space="preserve">М.П. </w:t>
            </w:r>
          </w:p>
        </w:tc>
      </w:tr>
    </w:tbl>
    <w:p w:rsidR="00D8666F" w:rsidRDefault="00D8666F" w:rsidP="00011EB6">
      <w:pPr>
        <w:tabs>
          <w:tab w:val="left" w:pos="5145"/>
        </w:tabs>
        <w:jc w:val="both"/>
        <w:rPr>
          <w:b/>
        </w:rPr>
      </w:pPr>
    </w:p>
    <w:p w:rsidR="00011EB6" w:rsidRPr="00011EB6" w:rsidRDefault="00011EB6" w:rsidP="00011EB6">
      <w:pPr>
        <w:tabs>
          <w:tab w:val="left" w:pos="5145"/>
        </w:tabs>
        <w:jc w:val="both"/>
        <w:rPr>
          <w:b/>
        </w:rPr>
      </w:pPr>
      <w:r w:rsidRPr="00011EB6">
        <w:rPr>
          <w:b/>
        </w:rPr>
        <w:t>Согласовано:</w:t>
      </w:r>
    </w:p>
    <w:p w:rsidR="00011EB6" w:rsidRPr="00011EB6" w:rsidRDefault="00011EB6" w:rsidP="00011EB6">
      <w:pPr>
        <w:tabs>
          <w:tab w:val="left" w:pos="5145"/>
        </w:tabs>
        <w:jc w:val="both"/>
      </w:pPr>
      <w:r w:rsidRPr="00011EB6">
        <w:t xml:space="preserve">Управление образованием </w:t>
      </w:r>
      <w:r w:rsidR="00DC0C3B" w:rsidRPr="00011EB6">
        <w:t xml:space="preserve">Асбестовского </w:t>
      </w:r>
      <w:r w:rsidR="00DC0C3B">
        <w:t>муниципального</w:t>
      </w:r>
      <w:r w:rsidR="00DC0C3B" w:rsidRPr="00011EB6">
        <w:t xml:space="preserve"> округа </w:t>
      </w:r>
      <w:r w:rsidR="00DC0C3B">
        <w:t>Свердловской области</w:t>
      </w:r>
    </w:p>
    <w:p w:rsidR="00011EB6" w:rsidRPr="00011EB6" w:rsidRDefault="00011EB6" w:rsidP="00011EB6">
      <w:pPr>
        <w:tabs>
          <w:tab w:val="left" w:pos="5145"/>
        </w:tabs>
        <w:jc w:val="both"/>
      </w:pPr>
      <w:r w:rsidRPr="00011EB6">
        <w:t>624260, Свердловская область, город Асбест, проспект Ленина, дом 36/1</w:t>
      </w:r>
    </w:p>
    <w:p w:rsidR="00011EB6" w:rsidRPr="00011EB6" w:rsidRDefault="00011EB6" w:rsidP="00011EB6">
      <w:pPr>
        <w:tabs>
          <w:tab w:val="left" w:pos="5145"/>
        </w:tabs>
        <w:jc w:val="both"/>
      </w:pPr>
      <w:r w:rsidRPr="00011EB6">
        <w:t>Тел.: (34365) 2-33-26</w:t>
      </w:r>
    </w:p>
    <w:p w:rsidR="00011EB6" w:rsidRDefault="003A4723" w:rsidP="00011EB6">
      <w:pPr>
        <w:tabs>
          <w:tab w:val="left" w:pos="5145"/>
        </w:tabs>
        <w:jc w:val="both"/>
      </w:pPr>
      <w:r>
        <w:t xml:space="preserve">И.О. </w:t>
      </w:r>
      <w:r w:rsidR="00011EB6" w:rsidRPr="00011EB6">
        <w:t>Начальник</w:t>
      </w:r>
      <w:r>
        <w:t>а</w:t>
      </w:r>
      <w:r w:rsidR="00011EB6" w:rsidRPr="00011EB6">
        <w:t xml:space="preserve"> Управления образ</w:t>
      </w:r>
      <w:r w:rsidR="00D51488">
        <w:t>ованием Асбестовского муниципального</w:t>
      </w:r>
      <w:r w:rsidR="00011EB6" w:rsidRPr="00011EB6">
        <w:t xml:space="preserve"> округа </w:t>
      </w:r>
      <w:r w:rsidR="00D51488">
        <w:t>Свердловской области</w:t>
      </w:r>
    </w:p>
    <w:p w:rsidR="00DC0C3B" w:rsidRPr="00011EB6" w:rsidRDefault="00DC0C3B" w:rsidP="00011EB6">
      <w:pPr>
        <w:tabs>
          <w:tab w:val="left" w:pos="5145"/>
        </w:tabs>
        <w:jc w:val="both"/>
      </w:pPr>
    </w:p>
    <w:p w:rsidR="00011EB6" w:rsidRPr="00011EB6" w:rsidRDefault="00011EB6" w:rsidP="00011EB6">
      <w:pPr>
        <w:tabs>
          <w:tab w:val="left" w:pos="5145"/>
        </w:tabs>
        <w:jc w:val="both"/>
      </w:pPr>
      <w:r w:rsidRPr="00011EB6">
        <w:t>_____________________ /</w:t>
      </w:r>
      <w:r w:rsidR="003A4723">
        <w:t>Боровских Е.С.</w:t>
      </w:r>
      <w:r w:rsidRPr="00011EB6">
        <w:t>/</w:t>
      </w:r>
    </w:p>
    <w:p w:rsidR="00011EB6" w:rsidRPr="00011EB6" w:rsidRDefault="00011EB6" w:rsidP="00011EB6">
      <w:pPr>
        <w:tabs>
          <w:tab w:val="left" w:pos="5145"/>
        </w:tabs>
        <w:jc w:val="both"/>
      </w:pPr>
      <w:r w:rsidRPr="00011EB6">
        <w:t>М. П.</w:t>
      </w:r>
    </w:p>
    <w:p w:rsidR="00011EB6" w:rsidRPr="00011EB6" w:rsidRDefault="00011EB6" w:rsidP="00011EB6">
      <w:pPr>
        <w:tabs>
          <w:tab w:val="left" w:pos="5145"/>
        </w:tabs>
        <w:jc w:val="both"/>
        <w:rPr>
          <w:b/>
        </w:rPr>
      </w:pPr>
    </w:p>
    <w:p w:rsidR="00011EB6" w:rsidRPr="00011EB6" w:rsidRDefault="00011EB6" w:rsidP="00011EB6">
      <w:pPr>
        <w:tabs>
          <w:tab w:val="left" w:pos="5145"/>
        </w:tabs>
        <w:jc w:val="both"/>
        <w:rPr>
          <w:b/>
        </w:rPr>
      </w:pPr>
      <w:r w:rsidRPr="00011EB6">
        <w:rPr>
          <w:b/>
        </w:rPr>
        <w:t>Согласовано:</w:t>
      </w:r>
    </w:p>
    <w:p w:rsidR="00011EB6" w:rsidRPr="00011EB6" w:rsidRDefault="00011EB6" w:rsidP="00011EB6">
      <w:pPr>
        <w:tabs>
          <w:tab w:val="left" w:pos="5145"/>
        </w:tabs>
        <w:jc w:val="both"/>
      </w:pPr>
      <w:r w:rsidRPr="00011EB6">
        <w:t xml:space="preserve">Отдел по управлению муниципальным имуществом </w:t>
      </w:r>
      <w:r w:rsidR="00DC0C3B" w:rsidRPr="00011EB6">
        <w:t xml:space="preserve">Асбестовского </w:t>
      </w:r>
      <w:r w:rsidR="00DC0C3B">
        <w:t>муниципального</w:t>
      </w:r>
      <w:r w:rsidR="00DC0C3B" w:rsidRPr="00011EB6">
        <w:t xml:space="preserve"> округа </w:t>
      </w:r>
      <w:r w:rsidR="00DC0C3B">
        <w:t>Свердловской области</w:t>
      </w:r>
    </w:p>
    <w:p w:rsidR="00011EB6" w:rsidRPr="00011EB6" w:rsidRDefault="00011EB6" w:rsidP="00011EB6">
      <w:pPr>
        <w:tabs>
          <w:tab w:val="left" w:pos="5145"/>
        </w:tabs>
        <w:jc w:val="both"/>
      </w:pPr>
      <w:r w:rsidRPr="00011EB6">
        <w:t>624260, Свердловская область, город Асбест, улица Уральская, дом 73</w:t>
      </w:r>
    </w:p>
    <w:p w:rsidR="00011EB6" w:rsidRPr="00011EB6" w:rsidRDefault="00011EB6" w:rsidP="00011EB6">
      <w:pPr>
        <w:tabs>
          <w:tab w:val="left" w:pos="5145"/>
        </w:tabs>
        <w:jc w:val="both"/>
      </w:pPr>
      <w:r w:rsidRPr="00011EB6">
        <w:t>Тел.: (34365) 7-57-98, 7-66-00</w:t>
      </w:r>
    </w:p>
    <w:p w:rsidR="00011EB6" w:rsidRPr="00011EB6" w:rsidRDefault="00011EB6" w:rsidP="00011EB6">
      <w:pPr>
        <w:tabs>
          <w:tab w:val="left" w:pos="5145"/>
        </w:tabs>
        <w:jc w:val="both"/>
      </w:pPr>
      <w:r w:rsidRPr="00011EB6">
        <w:t>Начальник отдела по управлению муниципальным имуществом администрации</w:t>
      </w:r>
    </w:p>
    <w:p w:rsidR="00DC0C3B" w:rsidRDefault="00DC0C3B" w:rsidP="00011EB6">
      <w:pPr>
        <w:tabs>
          <w:tab w:val="left" w:pos="5145"/>
        </w:tabs>
        <w:jc w:val="both"/>
      </w:pPr>
      <w:r w:rsidRPr="00011EB6">
        <w:t xml:space="preserve">Асбестовского </w:t>
      </w:r>
      <w:r>
        <w:t>муниципального</w:t>
      </w:r>
      <w:r w:rsidRPr="00011EB6">
        <w:t xml:space="preserve"> округа </w:t>
      </w:r>
      <w:r>
        <w:t>Свердловской области</w:t>
      </w:r>
    </w:p>
    <w:p w:rsidR="00011EB6" w:rsidRPr="00011EB6" w:rsidRDefault="00011EB6" w:rsidP="00011EB6">
      <w:pPr>
        <w:tabs>
          <w:tab w:val="left" w:pos="5145"/>
        </w:tabs>
        <w:jc w:val="both"/>
      </w:pPr>
    </w:p>
    <w:p w:rsidR="00011EB6" w:rsidRPr="00011EB6" w:rsidRDefault="00011EB6" w:rsidP="00011EB6">
      <w:pPr>
        <w:tabs>
          <w:tab w:val="left" w:pos="5145"/>
        </w:tabs>
        <w:jc w:val="both"/>
      </w:pPr>
      <w:r w:rsidRPr="00011EB6">
        <w:t>_____________________ /</w:t>
      </w:r>
      <w:r w:rsidR="007734E6">
        <w:t>Великанова Ю.В</w:t>
      </w:r>
      <w:r w:rsidRPr="00011EB6">
        <w:t>/</w:t>
      </w:r>
    </w:p>
    <w:p w:rsidR="007734E6" w:rsidRDefault="007734E6" w:rsidP="00011EB6">
      <w:pPr>
        <w:tabs>
          <w:tab w:val="left" w:pos="5145"/>
        </w:tabs>
        <w:jc w:val="both"/>
        <w:sectPr w:rsidR="007734E6" w:rsidSect="00C67225">
          <w:footerReference w:type="default" r:id="rId8"/>
          <w:pgSz w:w="11906" w:h="16838"/>
          <w:pgMar w:top="851" w:right="851" w:bottom="851" w:left="1418" w:header="0" w:footer="284" w:gutter="0"/>
          <w:cols w:space="708"/>
          <w:docGrid w:linePitch="360"/>
        </w:sectPr>
      </w:pPr>
      <w:r>
        <w:t>М.П.</w:t>
      </w:r>
    </w:p>
    <w:p w:rsidR="00011EB6" w:rsidRPr="007B45BE" w:rsidRDefault="00011EB6" w:rsidP="00011EB6">
      <w:pPr>
        <w:tabs>
          <w:tab w:val="left" w:pos="5145"/>
        </w:tabs>
        <w:jc w:val="right"/>
      </w:pPr>
      <w:r w:rsidRPr="007B45BE">
        <w:lastRenderedPageBreak/>
        <w:t xml:space="preserve">Приложение № 1 к договору аренды № </w:t>
      </w:r>
      <w:r w:rsidR="00574205">
        <w:t>___</w:t>
      </w:r>
    </w:p>
    <w:p w:rsidR="00011EB6" w:rsidRPr="007B45BE" w:rsidRDefault="00B26E48" w:rsidP="000B2B1A">
      <w:pPr>
        <w:tabs>
          <w:tab w:val="left" w:pos="5145"/>
        </w:tabs>
        <w:jc w:val="right"/>
      </w:pPr>
      <w:r>
        <w:t>от «</w:t>
      </w:r>
      <w:r w:rsidR="00574205">
        <w:t>___</w:t>
      </w:r>
      <w:r>
        <w:t xml:space="preserve">» </w:t>
      </w:r>
      <w:r w:rsidR="00574205">
        <w:t>______________</w:t>
      </w:r>
      <w:r w:rsidR="00F54466">
        <w:t xml:space="preserve"> </w:t>
      </w:r>
      <w:r w:rsidR="00011EB6">
        <w:t>202</w:t>
      </w:r>
      <w:r w:rsidR="007379E9">
        <w:t>6</w:t>
      </w:r>
      <w:r w:rsidR="00011EB6" w:rsidRPr="007B45BE">
        <w:t>г.</w:t>
      </w:r>
    </w:p>
    <w:p w:rsidR="00011EB6" w:rsidRPr="007B45BE" w:rsidRDefault="00011EB6" w:rsidP="00011EB6">
      <w:pPr>
        <w:jc w:val="right"/>
      </w:pPr>
    </w:p>
    <w:p w:rsidR="00011EB6" w:rsidRPr="007B45BE" w:rsidRDefault="00011EB6" w:rsidP="00011EB6">
      <w:r w:rsidRPr="007B45BE">
        <w:rPr>
          <w:noProof/>
        </w:rPr>
        <w:drawing>
          <wp:inline distT="0" distB="0" distL="0" distR="0">
            <wp:extent cx="5934075" cy="48101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4810125"/>
                    </a:xfrm>
                    <a:prstGeom prst="rect">
                      <a:avLst/>
                    </a:prstGeom>
                    <a:noFill/>
                    <a:ln>
                      <a:noFill/>
                    </a:ln>
                  </pic:spPr>
                </pic:pic>
              </a:graphicData>
            </a:graphic>
          </wp:inline>
        </w:drawing>
      </w:r>
    </w:p>
    <w:p w:rsidR="00011EB6" w:rsidRDefault="00011EB6" w:rsidP="00011EB6"/>
    <w:p w:rsidR="006E65C5" w:rsidRDefault="006E65C5" w:rsidP="00011EB6">
      <w:pPr>
        <w:rPr>
          <w:b/>
        </w:rPr>
      </w:pPr>
    </w:p>
    <w:p w:rsidR="006E65C5" w:rsidRDefault="006E65C5" w:rsidP="00011EB6">
      <w:pPr>
        <w:rPr>
          <w:b/>
        </w:rPr>
      </w:pPr>
    </w:p>
    <w:p w:rsidR="00011EB6" w:rsidRPr="007B45BE" w:rsidRDefault="00011EB6" w:rsidP="00011EB6">
      <w:pPr>
        <w:rPr>
          <w:b/>
        </w:rPr>
      </w:pPr>
      <w:r>
        <w:rPr>
          <w:b/>
        </w:rPr>
        <w:t>Арендодатель:</w:t>
      </w:r>
    </w:p>
    <w:p w:rsidR="00011EB6" w:rsidRDefault="006E65C5" w:rsidP="00011EB6">
      <w:pPr>
        <w:pStyle w:val="a5"/>
        <w:spacing w:line="240" w:lineRule="auto"/>
        <w:ind w:firstLine="0"/>
      </w:pPr>
      <w:r>
        <w:t>Директор</w:t>
      </w:r>
      <w:r w:rsidR="00011EB6">
        <w:t xml:space="preserve"> Муниципального автономного</w:t>
      </w:r>
    </w:p>
    <w:p w:rsidR="00011EB6" w:rsidRDefault="00011EB6" w:rsidP="00011EB6">
      <w:pPr>
        <w:pStyle w:val="a5"/>
        <w:spacing w:line="240" w:lineRule="auto"/>
        <w:ind w:firstLine="0"/>
      </w:pPr>
      <w:r>
        <w:t>общеобразовательного учреждения</w:t>
      </w:r>
    </w:p>
    <w:p w:rsidR="00011EB6" w:rsidRDefault="00011EB6" w:rsidP="00011EB6">
      <w:pPr>
        <w:pStyle w:val="a5"/>
        <w:spacing w:line="240" w:lineRule="auto"/>
        <w:ind w:firstLine="0"/>
      </w:pPr>
      <w:r>
        <w:t>«Средняя общеобразовательная школа № 21»</w:t>
      </w:r>
    </w:p>
    <w:p w:rsidR="007734E6" w:rsidRDefault="00011EB6" w:rsidP="00011EB6">
      <w:pPr>
        <w:pStyle w:val="a5"/>
        <w:spacing w:line="240" w:lineRule="auto"/>
        <w:ind w:firstLine="0"/>
      </w:pPr>
      <w:r>
        <w:t xml:space="preserve">Асбестовского </w:t>
      </w:r>
      <w:r w:rsidR="007734E6">
        <w:t>муниципального</w:t>
      </w:r>
      <w:r>
        <w:t xml:space="preserve"> округа</w:t>
      </w:r>
    </w:p>
    <w:p w:rsidR="00011EB6" w:rsidRDefault="007734E6" w:rsidP="00011EB6">
      <w:pPr>
        <w:pStyle w:val="a5"/>
        <w:spacing w:line="240" w:lineRule="auto"/>
        <w:ind w:firstLine="0"/>
      </w:pPr>
      <w:r>
        <w:t>Свердловской области</w:t>
      </w:r>
      <w:r w:rsidR="003D20CD">
        <w:t>_________________</w:t>
      </w:r>
      <w:r w:rsidR="00011EB6">
        <w:t>__ /</w:t>
      </w:r>
      <w:r>
        <w:t>Шестакова Ю.В.</w:t>
      </w:r>
      <w:r w:rsidR="00011EB6">
        <w:t>/</w:t>
      </w:r>
    </w:p>
    <w:p w:rsidR="00011EB6" w:rsidRDefault="00011EB6" w:rsidP="00011EB6">
      <w:r>
        <w:t>М. П.</w:t>
      </w:r>
    </w:p>
    <w:p w:rsidR="00011EB6" w:rsidRDefault="00011EB6" w:rsidP="00011EB6">
      <w:pPr>
        <w:rPr>
          <w:b/>
        </w:rPr>
      </w:pPr>
    </w:p>
    <w:p w:rsidR="00011EB6" w:rsidRPr="00315C8F" w:rsidRDefault="00011EB6" w:rsidP="00011EB6">
      <w:pPr>
        <w:rPr>
          <w:b/>
        </w:rPr>
      </w:pPr>
      <w:r w:rsidRPr="00315C8F">
        <w:rPr>
          <w:b/>
        </w:rPr>
        <w:t>Арендатор:</w:t>
      </w:r>
    </w:p>
    <w:p w:rsidR="00574205" w:rsidRDefault="00574205" w:rsidP="006E7FE2">
      <w:pPr>
        <w:tabs>
          <w:tab w:val="left" w:pos="1021"/>
        </w:tabs>
        <w:ind w:firstLine="15"/>
      </w:pPr>
    </w:p>
    <w:p w:rsidR="006E7FE2" w:rsidRPr="00315C8F" w:rsidRDefault="00DF53FC" w:rsidP="006E7FE2">
      <w:pPr>
        <w:tabs>
          <w:tab w:val="left" w:pos="1021"/>
        </w:tabs>
        <w:ind w:firstLine="15"/>
      </w:pPr>
      <w:r>
        <w:tab/>
      </w:r>
      <w:r>
        <w:tab/>
      </w:r>
      <w:r>
        <w:tab/>
      </w:r>
      <w:r>
        <w:tab/>
      </w:r>
      <w:r>
        <w:tab/>
      </w:r>
      <w:r>
        <w:tab/>
      </w:r>
      <w:r w:rsidR="006E7FE2" w:rsidRPr="00315C8F">
        <w:t xml:space="preserve"> ________________</w:t>
      </w:r>
      <w:r w:rsidR="006E7FE2">
        <w:t>__</w:t>
      </w:r>
      <w:r w:rsidR="006E7FE2" w:rsidRPr="00315C8F">
        <w:t>_/</w:t>
      </w:r>
      <w:r w:rsidR="00574205">
        <w:t>___________________</w:t>
      </w:r>
      <w:r w:rsidR="006E7FE2" w:rsidRPr="00315C8F">
        <w:t>/</w:t>
      </w:r>
    </w:p>
    <w:p w:rsidR="006E7FE2" w:rsidRPr="00315C8F" w:rsidRDefault="006E7FE2" w:rsidP="006E7FE2">
      <w:r w:rsidRPr="00315C8F">
        <w:t>М. П.</w:t>
      </w:r>
    </w:p>
    <w:p w:rsidR="006E7FE2" w:rsidRDefault="006E7FE2" w:rsidP="00011EB6">
      <w:pPr>
        <w:tabs>
          <w:tab w:val="left" w:pos="5145"/>
        </w:tabs>
        <w:jc w:val="right"/>
        <w:sectPr w:rsidR="006E7FE2" w:rsidSect="00011EB6">
          <w:pgSz w:w="11906" w:h="16838"/>
          <w:pgMar w:top="851" w:right="851" w:bottom="851" w:left="1418" w:header="0" w:footer="283" w:gutter="0"/>
          <w:cols w:space="708"/>
          <w:docGrid w:linePitch="360"/>
        </w:sectPr>
      </w:pPr>
    </w:p>
    <w:p w:rsidR="00A06F10" w:rsidRPr="007B45BE" w:rsidRDefault="00011EB6" w:rsidP="00A06F10">
      <w:pPr>
        <w:tabs>
          <w:tab w:val="left" w:pos="5145"/>
        </w:tabs>
        <w:jc w:val="right"/>
      </w:pPr>
      <w:r w:rsidRPr="007B45BE">
        <w:lastRenderedPageBreak/>
        <w:t xml:space="preserve">Приложение № 2 к договору аренды </w:t>
      </w:r>
      <w:r w:rsidR="00A06F10" w:rsidRPr="007B45BE">
        <w:t xml:space="preserve">№ </w:t>
      </w:r>
      <w:r w:rsidR="00574205">
        <w:t>____</w:t>
      </w:r>
    </w:p>
    <w:p w:rsidR="00A06F10" w:rsidRPr="007B45BE" w:rsidRDefault="00A06F10" w:rsidP="00A06F10">
      <w:pPr>
        <w:tabs>
          <w:tab w:val="left" w:pos="5145"/>
        </w:tabs>
        <w:jc w:val="right"/>
      </w:pPr>
      <w:r>
        <w:t>от «</w:t>
      </w:r>
      <w:r w:rsidR="00574205">
        <w:t>____</w:t>
      </w:r>
      <w:r>
        <w:t>»</w:t>
      </w:r>
      <w:r w:rsidR="00274643">
        <w:t xml:space="preserve"> </w:t>
      </w:r>
      <w:r w:rsidR="00574205">
        <w:t>____________</w:t>
      </w:r>
      <w:r w:rsidR="00F54466">
        <w:t xml:space="preserve"> </w:t>
      </w:r>
      <w:r>
        <w:t>202</w:t>
      </w:r>
      <w:r w:rsidR="00274643">
        <w:t>6</w:t>
      </w:r>
      <w:r w:rsidRPr="007B45BE">
        <w:t xml:space="preserve"> г.</w:t>
      </w:r>
    </w:p>
    <w:p w:rsidR="00011EB6" w:rsidRPr="007B45BE" w:rsidRDefault="00011EB6" w:rsidP="00011EB6">
      <w:pPr>
        <w:tabs>
          <w:tab w:val="left" w:pos="5145"/>
        </w:tabs>
        <w:jc w:val="right"/>
      </w:pPr>
    </w:p>
    <w:p w:rsidR="00011EB6" w:rsidRPr="007B45BE" w:rsidRDefault="00011EB6" w:rsidP="00011EB6">
      <w:pPr>
        <w:jc w:val="center"/>
        <w:rPr>
          <w:b/>
        </w:rPr>
      </w:pPr>
      <w:r w:rsidRPr="007B45BE">
        <w:rPr>
          <w:b/>
        </w:rPr>
        <w:t>Перечень недвижимого имущества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8"/>
        <w:gridCol w:w="3740"/>
        <w:gridCol w:w="2700"/>
        <w:gridCol w:w="1980"/>
      </w:tblGrid>
      <w:tr w:rsidR="00011EB6" w:rsidRPr="007F0BC7" w:rsidTr="00461701">
        <w:tc>
          <w:tcPr>
            <w:tcW w:w="1188" w:type="dxa"/>
          </w:tcPr>
          <w:p w:rsidR="00011EB6" w:rsidRPr="007F0BC7" w:rsidRDefault="00011EB6" w:rsidP="000B0331">
            <w:pPr>
              <w:jc w:val="center"/>
              <w:rPr>
                <w:b/>
              </w:rPr>
            </w:pPr>
            <w:r w:rsidRPr="007F0BC7">
              <w:rPr>
                <w:b/>
                <w:sz w:val="22"/>
                <w:szCs w:val="22"/>
              </w:rPr>
              <w:t>№ п/п</w:t>
            </w:r>
          </w:p>
        </w:tc>
        <w:tc>
          <w:tcPr>
            <w:tcW w:w="3740" w:type="dxa"/>
          </w:tcPr>
          <w:p w:rsidR="00011EB6" w:rsidRPr="007F0BC7" w:rsidRDefault="00011EB6" w:rsidP="000B0331">
            <w:pPr>
              <w:jc w:val="center"/>
              <w:rPr>
                <w:b/>
              </w:rPr>
            </w:pPr>
            <w:r w:rsidRPr="007F0BC7">
              <w:rPr>
                <w:b/>
                <w:sz w:val="22"/>
                <w:szCs w:val="22"/>
              </w:rPr>
              <w:t>Наименование имущества</w:t>
            </w:r>
          </w:p>
        </w:tc>
        <w:tc>
          <w:tcPr>
            <w:tcW w:w="2700" w:type="dxa"/>
          </w:tcPr>
          <w:p w:rsidR="00011EB6" w:rsidRPr="007F0BC7" w:rsidRDefault="00011EB6" w:rsidP="000B0331">
            <w:pPr>
              <w:ind w:firstLine="75"/>
              <w:jc w:val="center"/>
              <w:rPr>
                <w:b/>
              </w:rPr>
            </w:pPr>
            <w:r w:rsidRPr="007F0BC7">
              <w:rPr>
                <w:b/>
                <w:sz w:val="22"/>
                <w:szCs w:val="22"/>
              </w:rPr>
              <w:t>Юридический адрес, место нахождения имущества</w:t>
            </w:r>
          </w:p>
        </w:tc>
        <w:tc>
          <w:tcPr>
            <w:tcW w:w="1980" w:type="dxa"/>
          </w:tcPr>
          <w:p w:rsidR="00011EB6" w:rsidRPr="007F0BC7" w:rsidRDefault="00011EB6" w:rsidP="000B0331">
            <w:pPr>
              <w:ind w:firstLine="22"/>
              <w:jc w:val="center"/>
              <w:rPr>
                <w:b/>
              </w:rPr>
            </w:pPr>
            <w:r w:rsidRPr="007F0BC7">
              <w:rPr>
                <w:b/>
                <w:sz w:val="22"/>
                <w:szCs w:val="22"/>
              </w:rPr>
              <w:t>Площадь, кв.м.</w:t>
            </w:r>
          </w:p>
        </w:tc>
      </w:tr>
      <w:tr w:rsidR="00011EB6" w:rsidRPr="007F0BC7" w:rsidTr="00461701">
        <w:tc>
          <w:tcPr>
            <w:tcW w:w="1188" w:type="dxa"/>
          </w:tcPr>
          <w:p w:rsidR="00011EB6" w:rsidRPr="007F0BC7" w:rsidRDefault="00011EB6" w:rsidP="000B0331">
            <w:pPr>
              <w:ind w:firstLine="180"/>
            </w:pPr>
            <w:r w:rsidRPr="007F0BC7">
              <w:rPr>
                <w:sz w:val="22"/>
                <w:szCs w:val="22"/>
              </w:rPr>
              <w:t>1.</w:t>
            </w:r>
          </w:p>
        </w:tc>
        <w:tc>
          <w:tcPr>
            <w:tcW w:w="3740" w:type="dxa"/>
          </w:tcPr>
          <w:p w:rsidR="00011EB6" w:rsidRPr="007F0BC7" w:rsidRDefault="00011EB6" w:rsidP="000B0331">
            <w:r w:rsidRPr="007F0BC7">
              <w:rPr>
                <w:sz w:val="22"/>
                <w:szCs w:val="22"/>
              </w:rPr>
              <w:t>Кухня, в т.ч.:</w:t>
            </w:r>
          </w:p>
          <w:p w:rsidR="00011EB6" w:rsidRPr="007F0BC7" w:rsidRDefault="00011EB6" w:rsidP="000B0331">
            <w:r w:rsidRPr="007F0BC7">
              <w:rPr>
                <w:sz w:val="22"/>
                <w:szCs w:val="22"/>
              </w:rPr>
              <w:t>горячий цех</w:t>
            </w:r>
          </w:p>
          <w:p w:rsidR="00011EB6" w:rsidRPr="007F0BC7" w:rsidRDefault="00011EB6" w:rsidP="000B0331">
            <w:r w:rsidRPr="007F0BC7">
              <w:rPr>
                <w:sz w:val="22"/>
                <w:szCs w:val="22"/>
              </w:rPr>
              <w:t>горячий цех</w:t>
            </w:r>
          </w:p>
          <w:p w:rsidR="00011EB6" w:rsidRPr="007F0BC7" w:rsidRDefault="00011EB6" w:rsidP="000B0331">
            <w:r w:rsidRPr="007F0BC7">
              <w:rPr>
                <w:sz w:val="22"/>
                <w:szCs w:val="22"/>
              </w:rPr>
              <w:t>склад</w:t>
            </w:r>
          </w:p>
          <w:p w:rsidR="00011EB6" w:rsidRPr="007F0BC7" w:rsidRDefault="00011EB6" w:rsidP="000B0331">
            <w:r w:rsidRPr="007F0BC7">
              <w:rPr>
                <w:sz w:val="22"/>
                <w:szCs w:val="22"/>
              </w:rPr>
              <w:t>склад</w:t>
            </w:r>
          </w:p>
          <w:p w:rsidR="00011EB6" w:rsidRPr="007F0BC7" w:rsidRDefault="00011EB6" w:rsidP="000B0331">
            <w:r w:rsidRPr="007F0BC7">
              <w:rPr>
                <w:sz w:val="22"/>
                <w:szCs w:val="22"/>
              </w:rPr>
              <w:t>коридор</w:t>
            </w:r>
          </w:p>
          <w:p w:rsidR="00011EB6" w:rsidRPr="007F0BC7" w:rsidRDefault="00011EB6" w:rsidP="000B0331">
            <w:r w:rsidRPr="007F0BC7">
              <w:rPr>
                <w:sz w:val="22"/>
                <w:szCs w:val="22"/>
              </w:rPr>
              <w:t>лестничная клетка</w:t>
            </w:r>
          </w:p>
          <w:p w:rsidR="00011EB6" w:rsidRPr="007F0BC7" w:rsidRDefault="00011EB6" w:rsidP="000B0331">
            <w:r w:rsidRPr="007F0BC7">
              <w:rPr>
                <w:sz w:val="22"/>
                <w:szCs w:val="22"/>
              </w:rPr>
              <w:t>раздевалка</w:t>
            </w:r>
          </w:p>
          <w:p w:rsidR="00011EB6" w:rsidRPr="007F0BC7" w:rsidRDefault="00011EB6" w:rsidP="000B0331">
            <w:r w:rsidRPr="007F0BC7">
              <w:rPr>
                <w:sz w:val="22"/>
                <w:szCs w:val="22"/>
              </w:rPr>
              <w:t>душевая</w:t>
            </w:r>
          </w:p>
          <w:p w:rsidR="00011EB6" w:rsidRPr="007F0BC7" w:rsidRDefault="00011EB6" w:rsidP="000B0331">
            <w:r w:rsidRPr="007F0BC7">
              <w:rPr>
                <w:sz w:val="22"/>
                <w:szCs w:val="22"/>
              </w:rPr>
              <w:t>туалет</w:t>
            </w:r>
          </w:p>
        </w:tc>
        <w:tc>
          <w:tcPr>
            <w:tcW w:w="2700" w:type="dxa"/>
          </w:tcPr>
          <w:p w:rsidR="00011EB6" w:rsidRPr="007F0BC7" w:rsidRDefault="00011EB6" w:rsidP="000B0331">
            <w:pPr>
              <w:jc w:val="center"/>
            </w:pPr>
            <w:r w:rsidRPr="007F0BC7">
              <w:rPr>
                <w:sz w:val="22"/>
                <w:szCs w:val="22"/>
              </w:rPr>
              <w:t>г. Асбест</w:t>
            </w:r>
          </w:p>
          <w:p w:rsidR="00011EB6" w:rsidRPr="007F0BC7" w:rsidRDefault="00011EB6" w:rsidP="000B0331">
            <w:pPr>
              <w:jc w:val="center"/>
            </w:pPr>
            <w:r w:rsidRPr="007F0BC7">
              <w:rPr>
                <w:sz w:val="22"/>
                <w:szCs w:val="22"/>
              </w:rPr>
              <w:t>ул. Войкова, 71</w:t>
            </w:r>
          </w:p>
        </w:tc>
        <w:tc>
          <w:tcPr>
            <w:tcW w:w="1980" w:type="dxa"/>
          </w:tcPr>
          <w:p w:rsidR="00011EB6" w:rsidRPr="007F0BC7" w:rsidRDefault="00011EB6" w:rsidP="000B0331">
            <w:pPr>
              <w:ind w:firstLine="19"/>
              <w:jc w:val="center"/>
            </w:pPr>
            <w:r>
              <w:rPr>
                <w:sz w:val="22"/>
                <w:szCs w:val="22"/>
              </w:rPr>
              <w:t>Общая 127,5</w:t>
            </w:r>
          </w:p>
          <w:p w:rsidR="00011EB6" w:rsidRPr="007F0BC7" w:rsidRDefault="00011EB6" w:rsidP="000B0331">
            <w:pPr>
              <w:ind w:firstLine="19"/>
              <w:jc w:val="center"/>
            </w:pPr>
            <w:r w:rsidRPr="007F0BC7">
              <w:rPr>
                <w:sz w:val="22"/>
                <w:szCs w:val="22"/>
              </w:rPr>
              <w:t>52,2</w:t>
            </w:r>
          </w:p>
          <w:p w:rsidR="00011EB6" w:rsidRPr="007F0BC7" w:rsidRDefault="00011EB6" w:rsidP="000B0331">
            <w:pPr>
              <w:ind w:firstLine="19"/>
              <w:jc w:val="center"/>
            </w:pPr>
            <w:r w:rsidRPr="007F0BC7">
              <w:rPr>
                <w:sz w:val="22"/>
                <w:szCs w:val="22"/>
              </w:rPr>
              <w:t>31,8</w:t>
            </w:r>
          </w:p>
          <w:p w:rsidR="00011EB6" w:rsidRPr="007F0BC7" w:rsidRDefault="00011EB6" w:rsidP="000B0331">
            <w:pPr>
              <w:ind w:firstLine="19"/>
              <w:jc w:val="center"/>
            </w:pPr>
            <w:r w:rsidRPr="007F0BC7">
              <w:rPr>
                <w:sz w:val="22"/>
                <w:szCs w:val="22"/>
              </w:rPr>
              <w:t>6,9</w:t>
            </w:r>
          </w:p>
          <w:p w:rsidR="00011EB6" w:rsidRPr="007F0BC7" w:rsidRDefault="00011EB6" w:rsidP="000B0331">
            <w:pPr>
              <w:ind w:firstLine="19"/>
              <w:jc w:val="center"/>
            </w:pPr>
            <w:r w:rsidRPr="007F0BC7">
              <w:rPr>
                <w:sz w:val="22"/>
                <w:szCs w:val="22"/>
              </w:rPr>
              <w:t>6,3</w:t>
            </w:r>
          </w:p>
          <w:p w:rsidR="00011EB6" w:rsidRPr="007F0BC7" w:rsidRDefault="00011EB6" w:rsidP="000B0331">
            <w:pPr>
              <w:ind w:firstLine="19"/>
              <w:jc w:val="center"/>
            </w:pPr>
            <w:r w:rsidRPr="007F0BC7">
              <w:rPr>
                <w:sz w:val="22"/>
                <w:szCs w:val="22"/>
              </w:rPr>
              <w:t>15,4</w:t>
            </w:r>
          </w:p>
          <w:p w:rsidR="00011EB6" w:rsidRPr="007F0BC7" w:rsidRDefault="00011EB6" w:rsidP="000B0331">
            <w:pPr>
              <w:ind w:firstLine="19"/>
              <w:jc w:val="center"/>
            </w:pPr>
            <w:r w:rsidRPr="007F0BC7">
              <w:rPr>
                <w:sz w:val="22"/>
                <w:szCs w:val="22"/>
              </w:rPr>
              <w:t>7,1</w:t>
            </w:r>
          </w:p>
          <w:p w:rsidR="00011EB6" w:rsidRPr="007F0BC7" w:rsidRDefault="00011EB6" w:rsidP="000B0331">
            <w:pPr>
              <w:ind w:firstLine="19"/>
              <w:jc w:val="center"/>
            </w:pPr>
            <w:r w:rsidRPr="007F0BC7">
              <w:rPr>
                <w:sz w:val="22"/>
                <w:szCs w:val="22"/>
              </w:rPr>
              <w:t>4,7</w:t>
            </w:r>
          </w:p>
          <w:p w:rsidR="00011EB6" w:rsidRPr="007F0BC7" w:rsidRDefault="00011EB6" w:rsidP="000B0331">
            <w:pPr>
              <w:ind w:firstLine="19"/>
              <w:jc w:val="center"/>
            </w:pPr>
            <w:r w:rsidRPr="007F0BC7">
              <w:rPr>
                <w:sz w:val="22"/>
                <w:szCs w:val="22"/>
              </w:rPr>
              <w:t>1,2</w:t>
            </w:r>
          </w:p>
          <w:p w:rsidR="00011EB6" w:rsidRPr="007F0BC7" w:rsidRDefault="00011EB6" w:rsidP="000B0331">
            <w:pPr>
              <w:ind w:firstLine="19"/>
              <w:jc w:val="center"/>
            </w:pPr>
            <w:r w:rsidRPr="007F0BC7">
              <w:rPr>
                <w:sz w:val="22"/>
                <w:szCs w:val="22"/>
              </w:rPr>
              <w:t>1,9</w:t>
            </w:r>
          </w:p>
        </w:tc>
      </w:tr>
    </w:tbl>
    <w:p w:rsidR="00011EB6" w:rsidRPr="007B45BE" w:rsidRDefault="00011EB6" w:rsidP="00011EB6">
      <w:pPr>
        <w:jc w:val="center"/>
      </w:pPr>
    </w:p>
    <w:p w:rsidR="00011EB6" w:rsidRPr="007B45BE" w:rsidRDefault="00011EB6" w:rsidP="00011EB6">
      <w:pPr>
        <w:jc w:val="center"/>
        <w:rPr>
          <w:b/>
        </w:rPr>
      </w:pPr>
      <w:r w:rsidRPr="007B45BE">
        <w:rPr>
          <w:b/>
        </w:rPr>
        <w:t>Перечень движимого имущества</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0"/>
        <w:gridCol w:w="7061"/>
        <w:gridCol w:w="1984"/>
      </w:tblGrid>
      <w:tr w:rsidR="00816A4C" w:rsidRPr="00AF0676" w:rsidTr="009C0591">
        <w:tc>
          <w:tcPr>
            <w:tcW w:w="560"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pPr>
              <w:rPr>
                <w:b/>
              </w:rPr>
            </w:pPr>
            <w:r w:rsidRPr="00AF0676">
              <w:rPr>
                <w:b/>
              </w:rPr>
              <w:t>№п/п</w:t>
            </w:r>
          </w:p>
        </w:tc>
        <w:tc>
          <w:tcPr>
            <w:tcW w:w="7061"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pPr>
              <w:jc w:val="center"/>
              <w:rPr>
                <w:b/>
              </w:rPr>
            </w:pPr>
            <w:r w:rsidRPr="00AF0676">
              <w:rPr>
                <w:b/>
              </w:rPr>
              <w:t>Оборудование</w:t>
            </w:r>
          </w:p>
        </w:tc>
        <w:tc>
          <w:tcPr>
            <w:tcW w:w="1984" w:type="dxa"/>
            <w:tcBorders>
              <w:top w:val="single" w:sz="4" w:space="0" w:color="auto"/>
              <w:left w:val="single" w:sz="4" w:space="0" w:color="auto"/>
              <w:bottom w:val="single" w:sz="4" w:space="0" w:color="auto"/>
              <w:right w:val="single" w:sz="4" w:space="0" w:color="auto"/>
            </w:tcBorders>
          </w:tcPr>
          <w:p w:rsidR="00816A4C" w:rsidRPr="00AF0676" w:rsidRDefault="00816A4C" w:rsidP="00816A4C">
            <w:pPr>
              <w:jc w:val="center"/>
              <w:rPr>
                <w:b/>
              </w:rPr>
            </w:pPr>
            <w:r w:rsidRPr="00AF0676">
              <w:rPr>
                <w:b/>
              </w:rPr>
              <w:t>Количество</w:t>
            </w:r>
          </w:p>
        </w:tc>
      </w:tr>
      <w:tr w:rsidR="00816A4C" w:rsidRPr="00AF0676" w:rsidTr="009C0591">
        <w:tc>
          <w:tcPr>
            <w:tcW w:w="560"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pPr>
              <w:pStyle w:val="ac"/>
              <w:numPr>
                <w:ilvl w:val="0"/>
                <w:numId w:val="4"/>
              </w:numPr>
              <w:spacing w:after="0" w:line="240" w:lineRule="auto"/>
              <w:rPr>
                <w:rFonts w:ascii="Times New Roman" w:hAnsi="Times New Roman"/>
                <w:b/>
                <w:sz w:val="24"/>
                <w:szCs w:val="24"/>
              </w:rPr>
            </w:pPr>
          </w:p>
        </w:tc>
        <w:tc>
          <w:tcPr>
            <w:tcW w:w="7061"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r w:rsidRPr="00AF0676">
              <w:t>Котел пищеварочный КПЭМ-100</w:t>
            </w:r>
          </w:p>
        </w:tc>
        <w:tc>
          <w:tcPr>
            <w:tcW w:w="1984" w:type="dxa"/>
            <w:tcBorders>
              <w:top w:val="single" w:sz="4" w:space="0" w:color="auto"/>
              <w:left w:val="single" w:sz="4" w:space="0" w:color="auto"/>
              <w:bottom w:val="single" w:sz="4" w:space="0" w:color="auto"/>
              <w:right w:val="single" w:sz="4" w:space="0" w:color="auto"/>
            </w:tcBorders>
          </w:tcPr>
          <w:p w:rsidR="00816A4C" w:rsidRPr="00AF0676" w:rsidRDefault="00816A4C" w:rsidP="00816A4C">
            <w:pPr>
              <w:ind w:firstLine="22"/>
              <w:jc w:val="center"/>
            </w:pPr>
            <w:r w:rsidRPr="00AF0676">
              <w:t>1</w:t>
            </w:r>
          </w:p>
        </w:tc>
      </w:tr>
      <w:tr w:rsidR="00816A4C" w:rsidRPr="00AF0676" w:rsidTr="009C0591">
        <w:tc>
          <w:tcPr>
            <w:tcW w:w="560"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pPr>
              <w:pStyle w:val="ac"/>
              <w:numPr>
                <w:ilvl w:val="0"/>
                <w:numId w:val="4"/>
              </w:numPr>
              <w:spacing w:after="0" w:line="240" w:lineRule="auto"/>
              <w:rPr>
                <w:rFonts w:ascii="Times New Roman" w:hAnsi="Times New Roman"/>
                <w:b/>
                <w:sz w:val="24"/>
                <w:szCs w:val="24"/>
              </w:rPr>
            </w:pPr>
          </w:p>
        </w:tc>
        <w:tc>
          <w:tcPr>
            <w:tcW w:w="7061"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r w:rsidRPr="00AF0676">
              <w:t>Мармит для 2-х блюд ПМЭС-70 к-80 1500мм</w:t>
            </w:r>
          </w:p>
        </w:tc>
        <w:tc>
          <w:tcPr>
            <w:tcW w:w="1984" w:type="dxa"/>
            <w:tcBorders>
              <w:top w:val="single" w:sz="4" w:space="0" w:color="auto"/>
              <w:left w:val="single" w:sz="4" w:space="0" w:color="auto"/>
              <w:bottom w:val="single" w:sz="4" w:space="0" w:color="auto"/>
              <w:right w:val="single" w:sz="4" w:space="0" w:color="auto"/>
            </w:tcBorders>
          </w:tcPr>
          <w:p w:rsidR="00816A4C" w:rsidRPr="00AF0676" w:rsidRDefault="00816A4C" w:rsidP="00816A4C">
            <w:pPr>
              <w:ind w:firstLine="22"/>
              <w:jc w:val="center"/>
            </w:pPr>
            <w:r w:rsidRPr="00AF0676">
              <w:t>1</w:t>
            </w:r>
          </w:p>
        </w:tc>
      </w:tr>
      <w:tr w:rsidR="00816A4C" w:rsidRPr="00AF0676" w:rsidTr="009C0591">
        <w:tc>
          <w:tcPr>
            <w:tcW w:w="560"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pPr>
              <w:pStyle w:val="ac"/>
              <w:numPr>
                <w:ilvl w:val="0"/>
                <w:numId w:val="4"/>
              </w:numPr>
              <w:spacing w:after="0" w:line="240" w:lineRule="auto"/>
              <w:rPr>
                <w:rFonts w:ascii="Times New Roman" w:hAnsi="Times New Roman"/>
                <w:b/>
                <w:sz w:val="24"/>
                <w:szCs w:val="24"/>
              </w:rPr>
            </w:pPr>
          </w:p>
        </w:tc>
        <w:tc>
          <w:tcPr>
            <w:tcW w:w="7061"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r w:rsidRPr="00AF0676">
              <w:t>Плита 6-ти конфор. с жарочным шкафом ПЭ-6 Ш</w:t>
            </w:r>
          </w:p>
        </w:tc>
        <w:tc>
          <w:tcPr>
            <w:tcW w:w="1984" w:type="dxa"/>
            <w:tcBorders>
              <w:top w:val="single" w:sz="4" w:space="0" w:color="auto"/>
              <w:left w:val="single" w:sz="4" w:space="0" w:color="auto"/>
              <w:bottom w:val="single" w:sz="4" w:space="0" w:color="auto"/>
              <w:right w:val="single" w:sz="4" w:space="0" w:color="auto"/>
            </w:tcBorders>
          </w:tcPr>
          <w:p w:rsidR="00816A4C" w:rsidRPr="00AF0676" w:rsidRDefault="00816A4C" w:rsidP="00816A4C">
            <w:pPr>
              <w:ind w:firstLine="22"/>
              <w:jc w:val="center"/>
            </w:pPr>
            <w:r w:rsidRPr="00AF0676">
              <w:t>1</w:t>
            </w:r>
          </w:p>
        </w:tc>
      </w:tr>
      <w:tr w:rsidR="00816A4C" w:rsidRPr="00AF0676" w:rsidTr="009C0591">
        <w:tc>
          <w:tcPr>
            <w:tcW w:w="560"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pPr>
              <w:pStyle w:val="ac"/>
              <w:numPr>
                <w:ilvl w:val="0"/>
                <w:numId w:val="4"/>
              </w:numPr>
              <w:spacing w:after="0" w:line="240" w:lineRule="auto"/>
              <w:rPr>
                <w:rFonts w:ascii="Times New Roman" w:hAnsi="Times New Roman"/>
                <w:b/>
                <w:sz w:val="24"/>
                <w:szCs w:val="24"/>
              </w:rPr>
            </w:pPr>
          </w:p>
        </w:tc>
        <w:tc>
          <w:tcPr>
            <w:tcW w:w="7061"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r w:rsidRPr="00AF0676">
              <w:t>Морозильник «</w:t>
            </w:r>
            <w:r w:rsidRPr="00AF0676">
              <w:rPr>
                <w:lang w:val="en-US"/>
              </w:rPr>
              <w:t>Stinol</w:t>
            </w:r>
            <w:r w:rsidRPr="00AF0676">
              <w:t xml:space="preserve">» 105 </w:t>
            </w:r>
            <w:r w:rsidRPr="00AF0676">
              <w:rPr>
                <w:lang w:val="en-US"/>
              </w:rPr>
              <w:t>Q</w:t>
            </w:r>
          </w:p>
        </w:tc>
        <w:tc>
          <w:tcPr>
            <w:tcW w:w="1984" w:type="dxa"/>
            <w:tcBorders>
              <w:top w:val="single" w:sz="4" w:space="0" w:color="auto"/>
              <w:left w:val="single" w:sz="4" w:space="0" w:color="auto"/>
              <w:bottom w:val="single" w:sz="4" w:space="0" w:color="auto"/>
              <w:right w:val="single" w:sz="4" w:space="0" w:color="auto"/>
            </w:tcBorders>
          </w:tcPr>
          <w:p w:rsidR="00816A4C" w:rsidRPr="00AF0676" w:rsidRDefault="00816A4C" w:rsidP="00816A4C">
            <w:pPr>
              <w:ind w:firstLine="22"/>
              <w:jc w:val="center"/>
            </w:pPr>
            <w:r w:rsidRPr="00AF0676">
              <w:t>1</w:t>
            </w:r>
          </w:p>
        </w:tc>
      </w:tr>
      <w:tr w:rsidR="00816A4C" w:rsidRPr="00AF0676" w:rsidTr="009C0591">
        <w:trPr>
          <w:trHeight w:val="47"/>
        </w:trPr>
        <w:tc>
          <w:tcPr>
            <w:tcW w:w="560"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pPr>
              <w:pStyle w:val="ac"/>
              <w:numPr>
                <w:ilvl w:val="0"/>
                <w:numId w:val="4"/>
              </w:numPr>
              <w:spacing w:after="0" w:line="240" w:lineRule="auto"/>
              <w:rPr>
                <w:rFonts w:ascii="Times New Roman" w:hAnsi="Times New Roman"/>
                <w:sz w:val="24"/>
                <w:szCs w:val="24"/>
              </w:rPr>
            </w:pPr>
          </w:p>
        </w:tc>
        <w:tc>
          <w:tcPr>
            <w:tcW w:w="7061"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r w:rsidRPr="00AF0676">
              <w:t xml:space="preserve">Холодильник – морозильник </w:t>
            </w:r>
            <w:r w:rsidRPr="00AF0676">
              <w:rPr>
                <w:lang w:val="en-US"/>
              </w:rPr>
              <w:t>INDESIT NBA20DFNF</w:t>
            </w:r>
          </w:p>
        </w:tc>
        <w:tc>
          <w:tcPr>
            <w:tcW w:w="1984" w:type="dxa"/>
            <w:tcBorders>
              <w:top w:val="single" w:sz="4" w:space="0" w:color="auto"/>
              <w:left w:val="single" w:sz="4" w:space="0" w:color="auto"/>
              <w:bottom w:val="single" w:sz="4" w:space="0" w:color="auto"/>
              <w:right w:val="single" w:sz="4" w:space="0" w:color="auto"/>
            </w:tcBorders>
          </w:tcPr>
          <w:p w:rsidR="00816A4C" w:rsidRPr="00AF0676" w:rsidRDefault="00816A4C" w:rsidP="00816A4C">
            <w:pPr>
              <w:jc w:val="center"/>
            </w:pPr>
            <w:r>
              <w:t>1</w:t>
            </w:r>
          </w:p>
        </w:tc>
      </w:tr>
      <w:tr w:rsidR="00816A4C" w:rsidRPr="00AF0676" w:rsidTr="009C0591">
        <w:trPr>
          <w:trHeight w:val="288"/>
        </w:trPr>
        <w:tc>
          <w:tcPr>
            <w:tcW w:w="560"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pPr>
              <w:pStyle w:val="ac"/>
              <w:numPr>
                <w:ilvl w:val="0"/>
                <w:numId w:val="4"/>
              </w:numPr>
              <w:spacing w:after="0" w:line="240" w:lineRule="auto"/>
              <w:rPr>
                <w:rFonts w:ascii="Times New Roman" w:hAnsi="Times New Roman"/>
                <w:sz w:val="24"/>
                <w:szCs w:val="24"/>
              </w:rPr>
            </w:pPr>
          </w:p>
        </w:tc>
        <w:tc>
          <w:tcPr>
            <w:tcW w:w="7061"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r w:rsidRPr="00AF0676">
              <w:t>Пароконвектомат</w:t>
            </w:r>
            <w:r w:rsidRPr="00AF0676">
              <w:rPr>
                <w:lang w:val="en-US"/>
              </w:rPr>
              <w:t>ANGELOPOEX</w:t>
            </w:r>
            <w:r w:rsidRPr="00AF0676">
              <w:t>101</w:t>
            </w:r>
            <w:r w:rsidRPr="00AF0676">
              <w:rPr>
                <w:lang w:val="en-US"/>
              </w:rPr>
              <w:t>E</w:t>
            </w:r>
            <w:r w:rsidRPr="00AF0676">
              <w:t>1-</w:t>
            </w:r>
            <w:r w:rsidRPr="00AF0676">
              <w:rPr>
                <w:lang w:val="en-US"/>
              </w:rPr>
              <w:t>ZMRO</w:t>
            </w:r>
          </w:p>
        </w:tc>
        <w:tc>
          <w:tcPr>
            <w:tcW w:w="1984" w:type="dxa"/>
            <w:tcBorders>
              <w:top w:val="single" w:sz="4" w:space="0" w:color="auto"/>
              <w:left w:val="single" w:sz="4" w:space="0" w:color="auto"/>
              <w:bottom w:val="single" w:sz="4" w:space="0" w:color="auto"/>
              <w:right w:val="single" w:sz="4" w:space="0" w:color="auto"/>
            </w:tcBorders>
          </w:tcPr>
          <w:p w:rsidR="00816A4C" w:rsidRPr="00AF0676" w:rsidRDefault="00816A4C" w:rsidP="00816A4C">
            <w:pPr>
              <w:jc w:val="center"/>
            </w:pPr>
            <w:r>
              <w:t>1</w:t>
            </w:r>
          </w:p>
        </w:tc>
      </w:tr>
      <w:tr w:rsidR="00816A4C" w:rsidRPr="00AF0676" w:rsidTr="009C0591">
        <w:trPr>
          <w:trHeight w:val="288"/>
        </w:trPr>
        <w:tc>
          <w:tcPr>
            <w:tcW w:w="560"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pPr>
              <w:pStyle w:val="ac"/>
              <w:numPr>
                <w:ilvl w:val="0"/>
                <w:numId w:val="4"/>
              </w:numPr>
              <w:spacing w:after="0" w:line="240" w:lineRule="auto"/>
              <w:rPr>
                <w:rFonts w:ascii="Times New Roman" w:hAnsi="Times New Roman"/>
                <w:sz w:val="24"/>
                <w:szCs w:val="24"/>
              </w:rPr>
            </w:pPr>
          </w:p>
        </w:tc>
        <w:tc>
          <w:tcPr>
            <w:tcW w:w="7061"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r w:rsidRPr="00AF0676">
              <w:t>Морозильный ларь МЛК 500</w:t>
            </w:r>
          </w:p>
        </w:tc>
        <w:tc>
          <w:tcPr>
            <w:tcW w:w="1984" w:type="dxa"/>
            <w:tcBorders>
              <w:top w:val="single" w:sz="4" w:space="0" w:color="auto"/>
              <w:left w:val="single" w:sz="4" w:space="0" w:color="auto"/>
              <w:bottom w:val="single" w:sz="4" w:space="0" w:color="auto"/>
              <w:right w:val="single" w:sz="4" w:space="0" w:color="auto"/>
            </w:tcBorders>
          </w:tcPr>
          <w:p w:rsidR="00816A4C" w:rsidRPr="00AF0676" w:rsidRDefault="00816A4C" w:rsidP="00816A4C">
            <w:pPr>
              <w:jc w:val="center"/>
            </w:pPr>
            <w:r>
              <w:t>1</w:t>
            </w:r>
          </w:p>
        </w:tc>
      </w:tr>
      <w:tr w:rsidR="00816A4C" w:rsidRPr="00AF0676" w:rsidTr="009C0591">
        <w:trPr>
          <w:trHeight w:val="288"/>
        </w:trPr>
        <w:tc>
          <w:tcPr>
            <w:tcW w:w="560"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pPr>
              <w:pStyle w:val="ac"/>
              <w:numPr>
                <w:ilvl w:val="0"/>
                <w:numId w:val="4"/>
              </w:numPr>
              <w:spacing w:after="0" w:line="240" w:lineRule="auto"/>
              <w:rPr>
                <w:rFonts w:ascii="Times New Roman" w:hAnsi="Times New Roman"/>
                <w:sz w:val="24"/>
                <w:szCs w:val="24"/>
              </w:rPr>
            </w:pPr>
          </w:p>
        </w:tc>
        <w:tc>
          <w:tcPr>
            <w:tcW w:w="7061"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r w:rsidRPr="00AF0676">
              <w:t>Шкаф холодильный POLAIR CM105-S</w:t>
            </w:r>
          </w:p>
        </w:tc>
        <w:tc>
          <w:tcPr>
            <w:tcW w:w="1984" w:type="dxa"/>
            <w:tcBorders>
              <w:top w:val="single" w:sz="4" w:space="0" w:color="auto"/>
              <w:left w:val="single" w:sz="4" w:space="0" w:color="auto"/>
              <w:bottom w:val="single" w:sz="4" w:space="0" w:color="auto"/>
              <w:right w:val="single" w:sz="4" w:space="0" w:color="auto"/>
            </w:tcBorders>
          </w:tcPr>
          <w:p w:rsidR="00816A4C" w:rsidRPr="00AF0676" w:rsidRDefault="00816A4C" w:rsidP="00816A4C">
            <w:pPr>
              <w:jc w:val="center"/>
            </w:pPr>
            <w:r>
              <w:t>1</w:t>
            </w:r>
          </w:p>
        </w:tc>
      </w:tr>
      <w:tr w:rsidR="00816A4C" w:rsidRPr="00AF0676" w:rsidTr="009C0591">
        <w:trPr>
          <w:trHeight w:val="288"/>
        </w:trPr>
        <w:tc>
          <w:tcPr>
            <w:tcW w:w="560"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pPr>
              <w:pStyle w:val="ac"/>
              <w:numPr>
                <w:ilvl w:val="0"/>
                <w:numId w:val="4"/>
              </w:numPr>
              <w:spacing w:after="0" w:line="240" w:lineRule="auto"/>
              <w:rPr>
                <w:rFonts w:ascii="Times New Roman" w:hAnsi="Times New Roman"/>
                <w:sz w:val="24"/>
                <w:szCs w:val="24"/>
              </w:rPr>
            </w:pPr>
          </w:p>
        </w:tc>
        <w:tc>
          <w:tcPr>
            <w:tcW w:w="7061"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r w:rsidRPr="00AF0676">
              <w:t>Шкаф холодильный "Полаир" CM114-S (ШХ-1.4 )</w:t>
            </w:r>
          </w:p>
        </w:tc>
        <w:tc>
          <w:tcPr>
            <w:tcW w:w="1984" w:type="dxa"/>
            <w:tcBorders>
              <w:top w:val="single" w:sz="4" w:space="0" w:color="auto"/>
              <w:left w:val="single" w:sz="4" w:space="0" w:color="auto"/>
              <w:bottom w:val="single" w:sz="4" w:space="0" w:color="auto"/>
              <w:right w:val="single" w:sz="4" w:space="0" w:color="auto"/>
            </w:tcBorders>
          </w:tcPr>
          <w:p w:rsidR="00816A4C" w:rsidRPr="00AF0676" w:rsidRDefault="00816A4C" w:rsidP="00816A4C">
            <w:pPr>
              <w:jc w:val="center"/>
            </w:pPr>
            <w:r>
              <w:t>1</w:t>
            </w:r>
          </w:p>
        </w:tc>
      </w:tr>
      <w:tr w:rsidR="00816A4C" w:rsidRPr="00AF0676" w:rsidTr="009C0591">
        <w:trPr>
          <w:trHeight w:val="288"/>
        </w:trPr>
        <w:tc>
          <w:tcPr>
            <w:tcW w:w="560"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pPr>
              <w:pStyle w:val="ac"/>
              <w:numPr>
                <w:ilvl w:val="0"/>
                <w:numId w:val="4"/>
              </w:numPr>
              <w:spacing w:after="0" w:line="240" w:lineRule="auto"/>
              <w:rPr>
                <w:rFonts w:ascii="Times New Roman" w:hAnsi="Times New Roman"/>
                <w:sz w:val="24"/>
                <w:szCs w:val="24"/>
              </w:rPr>
            </w:pPr>
          </w:p>
        </w:tc>
        <w:tc>
          <w:tcPr>
            <w:tcW w:w="7061"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r w:rsidRPr="00AF0676">
              <w:t>Мясорубка МИМ-80</w:t>
            </w:r>
          </w:p>
        </w:tc>
        <w:tc>
          <w:tcPr>
            <w:tcW w:w="1984" w:type="dxa"/>
            <w:tcBorders>
              <w:top w:val="single" w:sz="4" w:space="0" w:color="auto"/>
              <w:left w:val="single" w:sz="4" w:space="0" w:color="auto"/>
              <w:bottom w:val="single" w:sz="4" w:space="0" w:color="auto"/>
              <w:right w:val="single" w:sz="4" w:space="0" w:color="auto"/>
            </w:tcBorders>
          </w:tcPr>
          <w:p w:rsidR="00816A4C" w:rsidRPr="00AF0676" w:rsidRDefault="00816A4C" w:rsidP="00816A4C">
            <w:pPr>
              <w:jc w:val="center"/>
            </w:pPr>
            <w:r>
              <w:t>1</w:t>
            </w:r>
          </w:p>
        </w:tc>
      </w:tr>
      <w:tr w:rsidR="00816A4C" w:rsidRPr="00AF0676" w:rsidTr="009C0591">
        <w:trPr>
          <w:trHeight w:val="288"/>
        </w:trPr>
        <w:tc>
          <w:tcPr>
            <w:tcW w:w="560"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pPr>
              <w:pStyle w:val="ac"/>
              <w:numPr>
                <w:ilvl w:val="0"/>
                <w:numId w:val="4"/>
              </w:numPr>
              <w:spacing w:after="0" w:line="240" w:lineRule="auto"/>
              <w:rPr>
                <w:rFonts w:ascii="Times New Roman" w:hAnsi="Times New Roman"/>
                <w:sz w:val="24"/>
                <w:szCs w:val="24"/>
              </w:rPr>
            </w:pPr>
          </w:p>
        </w:tc>
        <w:tc>
          <w:tcPr>
            <w:tcW w:w="7061"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r w:rsidRPr="00AF0676">
              <w:t>ТЕСТОМЕС ITPIZZA СПИРАЛЬНЫЙ M-30-2S-С 3Ф</w:t>
            </w:r>
          </w:p>
        </w:tc>
        <w:tc>
          <w:tcPr>
            <w:tcW w:w="1984" w:type="dxa"/>
            <w:tcBorders>
              <w:top w:val="single" w:sz="4" w:space="0" w:color="auto"/>
              <w:left w:val="single" w:sz="4" w:space="0" w:color="auto"/>
              <w:bottom w:val="single" w:sz="4" w:space="0" w:color="auto"/>
              <w:right w:val="single" w:sz="4" w:space="0" w:color="auto"/>
            </w:tcBorders>
          </w:tcPr>
          <w:p w:rsidR="00816A4C" w:rsidRPr="00AF0676" w:rsidRDefault="00816A4C" w:rsidP="00816A4C">
            <w:pPr>
              <w:jc w:val="center"/>
            </w:pPr>
            <w:r>
              <w:t>1</w:t>
            </w:r>
          </w:p>
        </w:tc>
      </w:tr>
      <w:tr w:rsidR="00816A4C" w:rsidRPr="00AF0676" w:rsidTr="009C0591">
        <w:trPr>
          <w:trHeight w:val="288"/>
        </w:trPr>
        <w:tc>
          <w:tcPr>
            <w:tcW w:w="560"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pPr>
              <w:pStyle w:val="ac"/>
              <w:numPr>
                <w:ilvl w:val="0"/>
                <w:numId w:val="4"/>
              </w:numPr>
              <w:spacing w:after="0" w:line="240" w:lineRule="auto"/>
              <w:rPr>
                <w:rFonts w:ascii="Times New Roman" w:hAnsi="Times New Roman"/>
                <w:sz w:val="24"/>
                <w:szCs w:val="24"/>
              </w:rPr>
            </w:pPr>
          </w:p>
        </w:tc>
        <w:tc>
          <w:tcPr>
            <w:tcW w:w="7061"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r w:rsidRPr="00AF0676">
              <w:t xml:space="preserve">Плита электрическая ЭП-6ЖШ, </w:t>
            </w:r>
          </w:p>
        </w:tc>
        <w:tc>
          <w:tcPr>
            <w:tcW w:w="1984" w:type="dxa"/>
            <w:tcBorders>
              <w:top w:val="single" w:sz="4" w:space="0" w:color="auto"/>
              <w:left w:val="single" w:sz="4" w:space="0" w:color="auto"/>
              <w:bottom w:val="single" w:sz="4" w:space="0" w:color="auto"/>
              <w:right w:val="single" w:sz="4" w:space="0" w:color="auto"/>
            </w:tcBorders>
          </w:tcPr>
          <w:p w:rsidR="00816A4C" w:rsidRPr="00AF0676" w:rsidRDefault="00816A4C" w:rsidP="00816A4C">
            <w:pPr>
              <w:jc w:val="center"/>
            </w:pPr>
            <w:r>
              <w:t>1</w:t>
            </w:r>
          </w:p>
        </w:tc>
      </w:tr>
      <w:tr w:rsidR="00816A4C" w:rsidRPr="00AF0676" w:rsidTr="009C0591">
        <w:trPr>
          <w:trHeight w:val="288"/>
        </w:trPr>
        <w:tc>
          <w:tcPr>
            <w:tcW w:w="560"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pPr>
              <w:pStyle w:val="ac"/>
              <w:numPr>
                <w:ilvl w:val="0"/>
                <w:numId w:val="4"/>
              </w:numPr>
              <w:spacing w:after="0" w:line="240" w:lineRule="auto"/>
              <w:rPr>
                <w:rFonts w:ascii="Times New Roman" w:hAnsi="Times New Roman"/>
                <w:sz w:val="24"/>
                <w:szCs w:val="24"/>
              </w:rPr>
            </w:pPr>
          </w:p>
        </w:tc>
        <w:tc>
          <w:tcPr>
            <w:tcW w:w="7061"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r w:rsidRPr="00AF0676">
              <w:t>Пароконвектомат ПКА 10-1/1ПМ2-01</w:t>
            </w:r>
          </w:p>
        </w:tc>
        <w:tc>
          <w:tcPr>
            <w:tcW w:w="1984" w:type="dxa"/>
            <w:tcBorders>
              <w:top w:val="single" w:sz="4" w:space="0" w:color="auto"/>
              <w:left w:val="single" w:sz="4" w:space="0" w:color="auto"/>
              <w:bottom w:val="single" w:sz="4" w:space="0" w:color="auto"/>
              <w:right w:val="single" w:sz="4" w:space="0" w:color="auto"/>
            </w:tcBorders>
          </w:tcPr>
          <w:p w:rsidR="00816A4C" w:rsidRPr="00AF0676" w:rsidRDefault="00816A4C" w:rsidP="00816A4C">
            <w:pPr>
              <w:jc w:val="center"/>
            </w:pPr>
            <w:r>
              <w:t>1</w:t>
            </w:r>
          </w:p>
        </w:tc>
      </w:tr>
      <w:tr w:rsidR="00816A4C" w:rsidRPr="00AF0676" w:rsidTr="009C0591">
        <w:trPr>
          <w:trHeight w:val="288"/>
        </w:trPr>
        <w:tc>
          <w:tcPr>
            <w:tcW w:w="560"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pPr>
              <w:pStyle w:val="ac"/>
              <w:numPr>
                <w:ilvl w:val="0"/>
                <w:numId w:val="4"/>
              </w:numPr>
              <w:spacing w:after="0" w:line="240" w:lineRule="auto"/>
              <w:rPr>
                <w:rFonts w:ascii="Times New Roman" w:hAnsi="Times New Roman"/>
                <w:sz w:val="24"/>
                <w:szCs w:val="24"/>
              </w:rPr>
            </w:pPr>
          </w:p>
        </w:tc>
        <w:tc>
          <w:tcPr>
            <w:tcW w:w="7061" w:type="dxa"/>
            <w:tcBorders>
              <w:top w:val="single" w:sz="4" w:space="0" w:color="auto"/>
              <w:left w:val="single" w:sz="4" w:space="0" w:color="auto"/>
              <w:bottom w:val="single" w:sz="4" w:space="0" w:color="auto"/>
              <w:right w:val="single" w:sz="4" w:space="0" w:color="auto"/>
            </w:tcBorders>
            <w:hideMark/>
          </w:tcPr>
          <w:p w:rsidR="00816A4C" w:rsidRPr="00AF0676" w:rsidRDefault="00816A4C" w:rsidP="00816A4C">
            <w:r w:rsidRPr="00AF0676">
              <w:t xml:space="preserve">Машина посудомоечная МПК-1100К </w:t>
            </w:r>
          </w:p>
        </w:tc>
        <w:tc>
          <w:tcPr>
            <w:tcW w:w="1984" w:type="dxa"/>
            <w:tcBorders>
              <w:top w:val="single" w:sz="4" w:space="0" w:color="auto"/>
              <w:left w:val="single" w:sz="4" w:space="0" w:color="auto"/>
              <w:bottom w:val="single" w:sz="4" w:space="0" w:color="auto"/>
              <w:right w:val="single" w:sz="4" w:space="0" w:color="auto"/>
            </w:tcBorders>
          </w:tcPr>
          <w:p w:rsidR="00816A4C" w:rsidRPr="00AF0676" w:rsidRDefault="00816A4C" w:rsidP="00816A4C">
            <w:pPr>
              <w:jc w:val="center"/>
            </w:pPr>
            <w:r>
              <w:t>1</w:t>
            </w:r>
          </w:p>
        </w:tc>
      </w:tr>
      <w:tr w:rsidR="006B6A77" w:rsidRPr="00AF0676" w:rsidTr="009C0591">
        <w:trPr>
          <w:trHeight w:val="288"/>
        </w:trPr>
        <w:tc>
          <w:tcPr>
            <w:tcW w:w="560" w:type="dxa"/>
            <w:tcBorders>
              <w:top w:val="single" w:sz="4" w:space="0" w:color="auto"/>
              <w:left w:val="single" w:sz="4" w:space="0" w:color="auto"/>
              <w:bottom w:val="single" w:sz="4" w:space="0" w:color="auto"/>
              <w:right w:val="single" w:sz="4" w:space="0" w:color="auto"/>
            </w:tcBorders>
            <w:hideMark/>
          </w:tcPr>
          <w:p w:rsidR="006B6A77" w:rsidRPr="00AF0676" w:rsidRDefault="006B6A77" w:rsidP="00816A4C">
            <w:pPr>
              <w:pStyle w:val="ac"/>
              <w:numPr>
                <w:ilvl w:val="0"/>
                <w:numId w:val="4"/>
              </w:numPr>
              <w:spacing w:after="0" w:line="240" w:lineRule="auto"/>
              <w:rPr>
                <w:rFonts w:ascii="Times New Roman" w:hAnsi="Times New Roman"/>
                <w:sz w:val="24"/>
                <w:szCs w:val="24"/>
              </w:rPr>
            </w:pPr>
          </w:p>
        </w:tc>
        <w:tc>
          <w:tcPr>
            <w:tcW w:w="7061" w:type="dxa"/>
            <w:tcBorders>
              <w:top w:val="single" w:sz="4" w:space="0" w:color="auto"/>
              <w:left w:val="single" w:sz="4" w:space="0" w:color="auto"/>
              <w:bottom w:val="single" w:sz="4" w:space="0" w:color="auto"/>
              <w:right w:val="single" w:sz="4" w:space="0" w:color="auto"/>
            </w:tcBorders>
            <w:hideMark/>
          </w:tcPr>
          <w:p w:rsidR="006B6A77" w:rsidRPr="00AF0676" w:rsidRDefault="006B6A77" w:rsidP="00816A4C">
            <w:r>
              <w:t>Машина протирочная МПР-350М.01</w:t>
            </w:r>
          </w:p>
        </w:tc>
        <w:tc>
          <w:tcPr>
            <w:tcW w:w="1984" w:type="dxa"/>
            <w:tcBorders>
              <w:top w:val="single" w:sz="4" w:space="0" w:color="auto"/>
              <w:left w:val="single" w:sz="4" w:space="0" w:color="auto"/>
              <w:bottom w:val="single" w:sz="4" w:space="0" w:color="auto"/>
              <w:right w:val="single" w:sz="4" w:space="0" w:color="auto"/>
            </w:tcBorders>
          </w:tcPr>
          <w:p w:rsidR="006B6A77" w:rsidRDefault="006B6A77" w:rsidP="00816A4C">
            <w:pPr>
              <w:jc w:val="center"/>
            </w:pPr>
            <w:r>
              <w:t>1</w:t>
            </w:r>
          </w:p>
        </w:tc>
      </w:tr>
      <w:tr w:rsidR="00816A4C" w:rsidRPr="00AF0676" w:rsidTr="009C0591">
        <w:trPr>
          <w:trHeight w:val="239"/>
        </w:trPr>
        <w:tc>
          <w:tcPr>
            <w:tcW w:w="560" w:type="dxa"/>
            <w:tcBorders>
              <w:top w:val="single" w:sz="4" w:space="0" w:color="auto"/>
              <w:left w:val="single" w:sz="4" w:space="0" w:color="auto"/>
              <w:bottom w:val="single" w:sz="4" w:space="0" w:color="auto"/>
              <w:right w:val="single" w:sz="4" w:space="0" w:color="auto"/>
            </w:tcBorders>
          </w:tcPr>
          <w:p w:rsidR="00816A4C" w:rsidRPr="00AF0676" w:rsidRDefault="00816A4C" w:rsidP="00816A4C">
            <w:pPr>
              <w:ind w:firstLine="180"/>
              <w:jc w:val="center"/>
            </w:pPr>
          </w:p>
        </w:tc>
        <w:tc>
          <w:tcPr>
            <w:tcW w:w="7061" w:type="dxa"/>
            <w:tcBorders>
              <w:top w:val="single" w:sz="4" w:space="0" w:color="auto"/>
              <w:left w:val="single" w:sz="4" w:space="0" w:color="auto"/>
              <w:bottom w:val="single" w:sz="4" w:space="0" w:color="auto"/>
              <w:right w:val="single" w:sz="4" w:space="0" w:color="auto"/>
            </w:tcBorders>
          </w:tcPr>
          <w:p w:rsidR="00816A4C" w:rsidRPr="00AF0676" w:rsidRDefault="00816A4C" w:rsidP="00816A4C">
            <w:pPr>
              <w:rPr>
                <w:b/>
              </w:rPr>
            </w:pPr>
            <w:r w:rsidRPr="00AF0676">
              <w:rPr>
                <w:b/>
              </w:rPr>
              <w:t>ИТОГО:</w:t>
            </w:r>
          </w:p>
        </w:tc>
        <w:tc>
          <w:tcPr>
            <w:tcW w:w="1984" w:type="dxa"/>
            <w:tcBorders>
              <w:top w:val="single" w:sz="4" w:space="0" w:color="auto"/>
              <w:left w:val="single" w:sz="4" w:space="0" w:color="auto"/>
              <w:bottom w:val="single" w:sz="4" w:space="0" w:color="auto"/>
              <w:right w:val="single" w:sz="4" w:space="0" w:color="auto"/>
            </w:tcBorders>
          </w:tcPr>
          <w:p w:rsidR="00816A4C" w:rsidRPr="00AF0676" w:rsidRDefault="00816A4C" w:rsidP="006B6A77">
            <w:pPr>
              <w:jc w:val="center"/>
              <w:rPr>
                <w:b/>
              </w:rPr>
            </w:pPr>
            <w:r>
              <w:rPr>
                <w:b/>
              </w:rPr>
              <w:t>1</w:t>
            </w:r>
            <w:r w:rsidR="006B6A77">
              <w:rPr>
                <w:b/>
              </w:rPr>
              <w:t>5</w:t>
            </w:r>
          </w:p>
        </w:tc>
      </w:tr>
    </w:tbl>
    <w:p w:rsidR="006E65C5" w:rsidRDefault="006E65C5" w:rsidP="00011EB6">
      <w:pPr>
        <w:jc w:val="center"/>
        <w:rPr>
          <w:b/>
          <w:sz w:val="22"/>
          <w:szCs w:val="22"/>
        </w:rPr>
      </w:pPr>
    </w:p>
    <w:p w:rsidR="007734E6" w:rsidRPr="007B45BE" w:rsidRDefault="007734E6" w:rsidP="007734E6">
      <w:pPr>
        <w:rPr>
          <w:b/>
        </w:rPr>
      </w:pPr>
      <w:r>
        <w:rPr>
          <w:b/>
        </w:rPr>
        <w:t>Арендодатель:</w:t>
      </w:r>
    </w:p>
    <w:p w:rsidR="007734E6" w:rsidRDefault="007734E6" w:rsidP="007734E6">
      <w:pPr>
        <w:pStyle w:val="a5"/>
        <w:spacing w:line="240" w:lineRule="auto"/>
        <w:ind w:firstLine="0"/>
      </w:pPr>
      <w:r>
        <w:t>Директор Муниципального автономного</w:t>
      </w:r>
    </w:p>
    <w:p w:rsidR="007734E6" w:rsidRDefault="007734E6" w:rsidP="007734E6">
      <w:pPr>
        <w:pStyle w:val="a5"/>
        <w:spacing w:line="240" w:lineRule="auto"/>
        <w:ind w:firstLine="0"/>
      </w:pPr>
      <w:r>
        <w:t>общеобразовательного учреждения</w:t>
      </w:r>
    </w:p>
    <w:p w:rsidR="007734E6" w:rsidRDefault="007734E6" w:rsidP="007734E6">
      <w:pPr>
        <w:pStyle w:val="a5"/>
        <w:spacing w:line="240" w:lineRule="auto"/>
        <w:ind w:firstLine="0"/>
      </w:pPr>
      <w:r>
        <w:t>«Средняя общеобразовательная школа № 21»</w:t>
      </w:r>
    </w:p>
    <w:p w:rsidR="007734E6" w:rsidRDefault="007734E6" w:rsidP="007734E6">
      <w:pPr>
        <w:pStyle w:val="a5"/>
        <w:spacing w:line="240" w:lineRule="auto"/>
        <w:ind w:firstLine="0"/>
      </w:pPr>
      <w:r>
        <w:t>Асбестовского муниципального округа</w:t>
      </w:r>
    </w:p>
    <w:p w:rsidR="007734E6" w:rsidRDefault="007734E6" w:rsidP="007734E6">
      <w:pPr>
        <w:pStyle w:val="a5"/>
        <w:spacing w:line="240" w:lineRule="auto"/>
        <w:ind w:firstLine="0"/>
      </w:pPr>
      <w:r>
        <w:t>Свердловской области                                      ___________________ /Шестакова Ю.В./</w:t>
      </w:r>
    </w:p>
    <w:p w:rsidR="007734E6" w:rsidRDefault="007734E6" w:rsidP="007734E6"/>
    <w:p w:rsidR="007734E6" w:rsidRDefault="007734E6" w:rsidP="007734E6">
      <w:r>
        <w:t>М. П.</w:t>
      </w:r>
    </w:p>
    <w:p w:rsidR="007734E6" w:rsidRDefault="007734E6" w:rsidP="007734E6">
      <w:pPr>
        <w:rPr>
          <w:b/>
        </w:rPr>
      </w:pPr>
    </w:p>
    <w:p w:rsidR="007734E6" w:rsidRPr="00315C8F" w:rsidRDefault="007734E6" w:rsidP="007734E6">
      <w:pPr>
        <w:rPr>
          <w:b/>
        </w:rPr>
      </w:pPr>
      <w:r w:rsidRPr="00315C8F">
        <w:rPr>
          <w:b/>
        </w:rPr>
        <w:t>Арендатор:</w:t>
      </w:r>
    </w:p>
    <w:p w:rsidR="00574205" w:rsidRDefault="00574205" w:rsidP="007734E6">
      <w:pPr>
        <w:tabs>
          <w:tab w:val="left" w:pos="1021"/>
        </w:tabs>
        <w:ind w:firstLine="15"/>
      </w:pPr>
    </w:p>
    <w:p w:rsidR="007734E6" w:rsidRPr="00315C8F" w:rsidRDefault="007734E6" w:rsidP="007734E6">
      <w:pPr>
        <w:tabs>
          <w:tab w:val="left" w:pos="1021"/>
        </w:tabs>
        <w:ind w:firstLine="15"/>
      </w:pPr>
      <w:r>
        <w:tab/>
      </w:r>
      <w:r>
        <w:tab/>
      </w:r>
      <w:r>
        <w:tab/>
      </w:r>
      <w:r>
        <w:tab/>
      </w:r>
      <w:r>
        <w:tab/>
      </w:r>
      <w:r>
        <w:tab/>
      </w:r>
      <w:r w:rsidRPr="00315C8F">
        <w:t xml:space="preserve"> ________________</w:t>
      </w:r>
      <w:r>
        <w:t>__</w:t>
      </w:r>
      <w:r w:rsidRPr="00315C8F">
        <w:t>_/</w:t>
      </w:r>
      <w:r w:rsidR="00574205">
        <w:t>___________________</w:t>
      </w:r>
      <w:r w:rsidRPr="00315C8F">
        <w:t>/</w:t>
      </w:r>
    </w:p>
    <w:p w:rsidR="007734E6" w:rsidRPr="00315C8F" w:rsidRDefault="007734E6" w:rsidP="007734E6">
      <w:r w:rsidRPr="00315C8F">
        <w:t>М. П.</w:t>
      </w:r>
    </w:p>
    <w:p w:rsidR="006E65C5" w:rsidRDefault="006E65C5" w:rsidP="00011EB6">
      <w:pPr>
        <w:jc w:val="center"/>
      </w:pPr>
    </w:p>
    <w:p w:rsidR="007734E6" w:rsidRDefault="007734E6" w:rsidP="00011EB6">
      <w:pPr>
        <w:jc w:val="center"/>
      </w:pPr>
    </w:p>
    <w:p w:rsidR="007734E6" w:rsidRDefault="007734E6" w:rsidP="00011EB6">
      <w:pPr>
        <w:jc w:val="center"/>
      </w:pPr>
    </w:p>
    <w:p w:rsidR="00A06F10" w:rsidRPr="007B45BE" w:rsidRDefault="00011EB6" w:rsidP="00A06F10">
      <w:pPr>
        <w:tabs>
          <w:tab w:val="left" w:pos="5145"/>
        </w:tabs>
        <w:jc w:val="right"/>
      </w:pPr>
      <w:r w:rsidRPr="007B45BE">
        <w:lastRenderedPageBreak/>
        <w:t xml:space="preserve">Приложение № </w:t>
      </w:r>
      <w:r>
        <w:t xml:space="preserve">3 </w:t>
      </w:r>
      <w:r w:rsidRPr="007B45BE">
        <w:t xml:space="preserve">к договору аренды </w:t>
      </w:r>
      <w:r w:rsidR="00A06F10" w:rsidRPr="007B45BE">
        <w:t>№</w:t>
      </w:r>
      <w:r w:rsidR="00F54466">
        <w:t xml:space="preserve"> </w:t>
      </w:r>
      <w:r w:rsidR="00C06313">
        <w:t>___</w:t>
      </w:r>
    </w:p>
    <w:p w:rsidR="00A06F10" w:rsidRPr="007B45BE" w:rsidRDefault="00A06F10" w:rsidP="00A06F10">
      <w:pPr>
        <w:tabs>
          <w:tab w:val="left" w:pos="5145"/>
        </w:tabs>
        <w:jc w:val="right"/>
      </w:pPr>
      <w:r>
        <w:t>от «</w:t>
      </w:r>
      <w:r w:rsidR="00C06313">
        <w:t>___</w:t>
      </w:r>
      <w:r>
        <w:t xml:space="preserve">» </w:t>
      </w:r>
      <w:r w:rsidR="00C06313">
        <w:t>_________</w:t>
      </w:r>
      <w:r w:rsidR="001C2F48">
        <w:t xml:space="preserve"> </w:t>
      </w:r>
      <w:r>
        <w:t>202</w:t>
      </w:r>
      <w:r w:rsidR="00274643">
        <w:t>6</w:t>
      </w:r>
      <w:r w:rsidRPr="007B45BE">
        <w:t>г.</w:t>
      </w:r>
    </w:p>
    <w:p w:rsidR="00011EB6" w:rsidRPr="007B45BE" w:rsidRDefault="00011EB6" w:rsidP="00011EB6">
      <w:pPr>
        <w:tabs>
          <w:tab w:val="left" w:pos="5145"/>
        </w:tabs>
        <w:jc w:val="right"/>
      </w:pPr>
    </w:p>
    <w:p w:rsidR="00011EB6" w:rsidRPr="007B45BE" w:rsidRDefault="00011EB6" w:rsidP="00011EB6">
      <w:pPr>
        <w:tabs>
          <w:tab w:val="left" w:pos="5145"/>
        </w:tabs>
        <w:jc w:val="right"/>
      </w:pPr>
    </w:p>
    <w:p w:rsidR="00011EB6" w:rsidRDefault="00011EB6" w:rsidP="00011EB6">
      <w:pPr>
        <w:jc w:val="center"/>
        <w:rPr>
          <w:b/>
        </w:rPr>
      </w:pPr>
      <w:r>
        <w:rPr>
          <w:b/>
        </w:rPr>
        <w:t>Расчет</w:t>
      </w:r>
      <w:r w:rsidRPr="007B45BE">
        <w:rPr>
          <w:b/>
        </w:rPr>
        <w:t xml:space="preserve"> арендной платы</w:t>
      </w:r>
    </w:p>
    <w:p w:rsidR="00011EB6" w:rsidRDefault="00011EB6" w:rsidP="00011EB6">
      <w:pPr>
        <w:jc w:val="center"/>
        <w:rPr>
          <w:b/>
        </w:rPr>
      </w:pPr>
    </w:p>
    <w:p w:rsidR="00011EB6" w:rsidRDefault="00011EB6" w:rsidP="00011EB6">
      <w:pPr>
        <w:rPr>
          <w:b/>
        </w:rPr>
      </w:pPr>
      <w:r w:rsidRPr="007B45BE">
        <w:rPr>
          <w:b/>
        </w:rPr>
        <w:t>Аре</w:t>
      </w:r>
      <w:r>
        <w:rPr>
          <w:b/>
        </w:rPr>
        <w:t xml:space="preserve">ндная плата с </w:t>
      </w:r>
      <w:r w:rsidR="00274643">
        <w:rPr>
          <w:b/>
        </w:rPr>
        <w:t>0</w:t>
      </w:r>
      <w:r w:rsidR="00F54466">
        <w:rPr>
          <w:b/>
        </w:rPr>
        <w:t>1</w:t>
      </w:r>
      <w:r w:rsidR="00274643">
        <w:rPr>
          <w:b/>
        </w:rPr>
        <w:t>.0</w:t>
      </w:r>
      <w:r w:rsidR="00C06313">
        <w:rPr>
          <w:b/>
        </w:rPr>
        <w:t>9</w:t>
      </w:r>
      <w:r w:rsidR="00816A4C">
        <w:rPr>
          <w:b/>
        </w:rPr>
        <w:t>.</w:t>
      </w:r>
      <w:r w:rsidR="006E65C5">
        <w:rPr>
          <w:b/>
        </w:rPr>
        <w:t>202</w:t>
      </w:r>
      <w:r w:rsidR="00274643">
        <w:rPr>
          <w:b/>
        </w:rPr>
        <w:t>6</w:t>
      </w:r>
      <w:r w:rsidR="006E65C5">
        <w:rPr>
          <w:b/>
        </w:rPr>
        <w:t>г</w:t>
      </w:r>
      <w:r>
        <w:rPr>
          <w:b/>
        </w:rPr>
        <w:t xml:space="preserve">. по </w:t>
      </w:r>
      <w:r w:rsidR="00C06313">
        <w:rPr>
          <w:b/>
        </w:rPr>
        <w:t>30</w:t>
      </w:r>
      <w:r w:rsidR="00274643">
        <w:rPr>
          <w:b/>
        </w:rPr>
        <w:t>.</w:t>
      </w:r>
      <w:r w:rsidR="00C06313">
        <w:rPr>
          <w:b/>
        </w:rPr>
        <w:t>12</w:t>
      </w:r>
      <w:r w:rsidR="00813BE8">
        <w:rPr>
          <w:b/>
        </w:rPr>
        <w:t>.202</w:t>
      </w:r>
      <w:r w:rsidR="00274643">
        <w:rPr>
          <w:b/>
        </w:rPr>
        <w:t>6</w:t>
      </w:r>
      <w:r w:rsidRPr="00F7155B">
        <w:rPr>
          <w:b/>
        </w:rPr>
        <w:t>г.</w:t>
      </w:r>
    </w:p>
    <w:p w:rsidR="00011EB6" w:rsidRDefault="00011EB6" w:rsidP="00011EB6">
      <w:pPr>
        <w:rPr>
          <w:b/>
        </w:rPr>
      </w:pPr>
    </w:p>
    <w:p w:rsidR="00011EB6" w:rsidRPr="00F96E7C" w:rsidRDefault="00011EB6" w:rsidP="00011EB6">
      <w:pPr>
        <w:jc w:val="both"/>
      </w:pPr>
      <w:r w:rsidRPr="007B45BE">
        <w:t xml:space="preserve">Арендная плата за пользование имуществом (без коммунальных и эксплуатационных услуг по содержанию объекта и прилегающей территории),определена исходя из рыночной стоимости, определенной независимым оценщиком ООО «Эксперт», в соответствии с Федеральным законом «Об оценочной деятельности в Российской Федерации», и отчетом об определении рыночной стоимости арендной платы </w:t>
      </w:r>
      <w:r w:rsidR="00E85616" w:rsidRPr="00011EB6">
        <w:t xml:space="preserve">№ </w:t>
      </w:r>
      <w:r w:rsidR="00D8666F">
        <w:t>188-26</w:t>
      </w:r>
      <w:r w:rsidR="00E85616" w:rsidRPr="00011EB6">
        <w:t xml:space="preserve"> от </w:t>
      </w:r>
      <w:r w:rsidR="00D8666F">
        <w:t>20</w:t>
      </w:r>
      <w:r w:rsidR="001B2336">
        <w:t>.0</w:t>
      </w:r>
      <w:r w:rsidR="00F54466">
        <w:t>5</w:t>
      </w:r>
      <w:r w:rsidR="001B2336">
        <w:t>.202</w:t>
      </w:r>
      <w:r w:rsidR="00F54466">
        <w:t>6</w:t>
      </w:r>
      <w:r w:rsidR="00E85616">
        <w:t>г</w:t>
      </w:r>
      <w:r w:rsidR="00E85616" w:rsidRPr="00011EB6">
        <w:t xml:space="preserve">. </w:t>
      </w:r>
      <w:r>
        <w:t xml:space="preserve">ежемесячно </w:t>
      </w:r>
      <w:r w:rsidRPr="007B45BE">
        <w:t xml:space="preserve">составляет </w:t>
      </w:r>
      <w:r w:rsidR="001B2336">
        <w:t>18 4</w:t>
      </w:r>
      <w:r w:rsidR="00E85616">
        <w:t>00</w:t>
      </w:r>
      <w:r w:rsidR="000B2B1A" w:rsidRPr="000B2B1A">
        <w:t>,00</w:t>
      </w:r>
      <w:r w:rsidRPr="000B2B1A">
        <w:t xml:space="preserve"> рублей.</w:t>
      </w:r>
    </w:p>
    <w:p w:rsidR="00011EB6" w:rsidRDefault="00011EB6" w:rsidP="00011EB6">
      <w:pPr>
        <w:rPr>
          <w:b/>
          <w:color w:val="000000"/>
        </w:rPr>
      </w:pPr>
    </w:p>
    <w:tbl>
      <w:tblPr>
        <w:tblStyle w:val="ad"/>
        <w:tblW w:w="7699" w:type="dxa"/>
        <w:jc w:val="center"/>
        <w:tblLook w:val="04A0"/>
      </w:tblPr>
      <w:tblGrid>
        <w:gridCol w:w="1951"/>
        <w:gridCol w:w="1198"/>
        <w:gridCol w:w="1464"/>
        <w:gridCol w:w="1607"/>
        <w:gridCol w:w="1479"/>
      </w:tblGrid>
      <w:tr w:rsidR="00E85616" w:rsidRPr="00E85616" w:rsidTr="00B86373">
        <w:trPr>
          <w:trHeight w:val="600"/>
          <w:jc w:val="center"/>
        </w:trPr>
        <w:tc>
          <w:tcPr>
            <w:tcW w:w="1951" w:type="dxa"/>
            <w:hideMark/>
          </w:tcPr>
          <w:p w:rsidR="00E85616" w:rsidRPr="00E85616" w:rsidRDefault="00E85616" w:rsidP="00E85616">
            <w:pPr>
              <w:jc w:val="center"/>
              <w:rPr>
                <w:b/>
                <w:color w:val="000000"/>
              </w:rPr>
            </w:pPr>
            <w:r w:rsidRPr="00E85616">
              <w:rPr>
                <w:b/>
                <w:color w:val="000000"/>
              </w:rPr>
              <w:t>Месяц</w:t>
            </w:r>
          </w:p>
        </w:tc>
        <w:tc>
          <w:tcPr>
            <w:tcW w:w="1198" w:type="dxa"/>
            <w:hideMark/>
          </w:tcPr>
          <w:p w:rsidR="00E85616" w:rsidRPr="00E85616" w:rsidRDefault="00E85616" w:rsidP="00E85616">
            <w:pPr>
              <w:jc w:val="center"/>
              <w:rPr>
                <w:b/>
                <w:bCs/>
                <w:color w:val="000000"/>
              </w:rPr>
            </w:pPr>
            <w:r w:rsidRPr="00E85616">
              <w:rPr>
                <w:b/>
                <w:bCs/>
                <w:color w:val="000000"/>
              </w:rPr>
              <w:t>ставка</w:t>
            </w:r>
          </w:p>
        </w:tc>
        <w:tc>
          <w:tcPr>
            <w:tcW w:w="1464" w:type="dxa"/>
            <w:hideMark/>
          </w:tcPr>
          <w:p w:rsidR="00E85616" w:rsidRPr="00E85616" w:rsidRDefault="00E85616" w:rsidP="00E85616">
            <w:pPr>
              <w:jc w:val="center"/>
              <w:rPr>
                <w:b/>
                <w:bCs/>
                <w:color w:val="000000"/>
              </w:rPr>
            </w:pPr>
            <w:r w:rsidRPr="00E85616">
              <w:rPr>
                <w:b/>
                <w:bCs/>
                <w:color w:val="000000"/>
              </w:rPr>
              <w:t>кол-во дней в мес.</w:t>
            </w:r>
          </w:p>
        </w:tc>
        <w:tc>
          <w:tcPr>
            <w:tcW w:w="1607" w:type="dxa"/>
            <w:hideMark/>
          </w:tcPr>
          <w:p w:rsidR="00E85616" w:rsidRPr="00E85616" w:rsidRDefault="00E85616" w:rsidP="00E85616">
            <w:pPr>
              <w:jc w:val="center"/>
              <w:rPr>
                <w:b/>
                <w:bCs/>
                <w:color w:val="000000"/>
              </w:rPr>
            </w:pPr>
            <w:r w:rsidRPr="00E85616">
              <w:rPr>
                <w:b/>
                <w:bCs/>
                <w:color w:val="000000"/>
              </w:rPr>
              <w:t>кол-во дней аренды</w:t>
            </w:r>
          </w:p>
        </w:tc>
        <w:tc>
          <w:tcPr>
            <w:tcW w:w="1479" w:type="dxa"/>
            <w:hideMark/>
          </w:tcPr>
          <w:p w:rsidR="00E85616" w:rsidRPr="00E85616" w:rsidRDefault="00E85616" w:rsidP="00E85616">
            <w:pPr>
              <w:jc w:val="center"/>
              <w:rPr>
                <w:b/>
                <w:bCs/>
                <w:color w:val="000000"/>
              </w:rPr>
            </w:pPr>
            <w:r w:rsidRPr="00E85616">
              <w:rPr>
                <w:b/>
                <w:bCs/>
                <w:color w:val="000000"/>
              </w:rPr>
              <w:t>сумма аренды</w:t>
            </w:r>
          </w:p>
        </w:tc>
      </w:tr>
      <w:tr w:rsidR="00B86373" w:rsidRPr="00E85616" w:rsidTr="00B86373">
        <w:trPr>
          <w:trHeight w:val="300"/>
          <w:jc w:val="center"/>
        </w:trPr>
        <w:tc>
          <w:tcPr>
            <w:tcW w:w="1951" w:type="dxa"/>
            <w:hideMark/>
          </w:tcPr>
          <w:p w:rsidR="00B86373" w:rsidRPr="00E85616" w:rsidRDefault="00C06313" w:rsidP="00E85616">
            <w:pPr>
              <w:rPr>
                <w:color w:val="000000"/>
              </w:rPr>
            </w:pPr>
            <w:r>
              <w:rPr>
                <w:color w:val="000000"/>
              </w:rPr>
              <w:t>Сентябрь</w:t>
            </w:r>
          </w:p>
        </w:tc>
        <w:tc>
          <w:tcPr>
            <w:tcW w:w="1198" w:type="dxa"/>
            <w:hideMark/>
          </w:tcPr>
          <w:p w:rsidR="00B86373" w:rsidRPr="00E85616" w:rsidRDefault="00BE2D86" w:rsidP="00E85616">
            <w:pPr>
              <w:jc w:val="center"/>
              <w:rPr>
                <w:color w:val="000000"/>
              </w:rPr>
            </w:pPr>
            <w:r>
              <w:rPr>
                <w:color w:val="000000"/>
              </w:rPr>
              <w:t>1</w:t>
            </w:r>
            <w:r w:rsidR="00274643">
              <w:rPr>
                <w:color w:val="000000"/>
              </w:rPr>
              <w:t>8</w:t>
            </w:r>
            <w:r w:rsidR="00B86373" w:rsidRPr="00E85616">
              <w:rPr>
                <w:color w:val="000000"/>
              </w:rPr>
              <w:t>400,00</w:t>
            </w:r>
          </w:p>
        </w:tc>
        <w:tc>
          <w:tcPr>
            <w:tcW w:w="1464" w:type="dxa"/>
            <w:hideMark/>
          </w:tcPr>
          <w:p w:rsidR="00B86373" w:rsidRPr="00E85616" w:rsidRDefault="00F54466" w:rsidP="00E85616">
            <w:pPr>
              <w:jc w:val="center"/>
              <w:rPr>
                <w:color w:val="000000"/>
              </w:rPr>
            </w:pPr>
            <w:r>
              <w:rPr>
                <w:color w:val="000000"/>
              </w:rPr>
              <w:t>3</w:t>
            </w:r>
            <w:r w:rsidR="00C06313">
              <w:rPr>
                <w:color w:val="000000"/>
              </w:rPr>
              <w:t>0</w:t>
            </w:r>
            <w:r w:rsidR="000A075A">
              <w:rPr>
                <w:color w:val="000000"/>
              </w:rPr>
              <w:t>,00</w:t>
            </w:r>
          </w:p>
        </w:tc>
        <w:tc>
          <w:tcPr>
            <w:tcW w:w="1607" w:type="dxa"/>
            <w:hideMark/>
          </w:tcPr>
          <w:p w:rsidR="00B86373" w:rsidRPr="00E85616" w:rsidRDefault="00C06313" w:rsidP="00E85616">
            <w:pPr>
              <w:jc w:val="center"/>
              <w:rPr>
                <w:color w:val="000000"/>
              </w:rPr>
            </w:pPr>
            <w:r>
              <w:rPr>
                <w:color w:val="000000"/>
              </w:rPr>
              <w:t>30</w:t>
            </w:r>
            <w:r w:rsidR="00B86373" w:rsidRPr="00E85616">
              <w:rPr>
                <w:color w:val="000000"/>
              </w:rPr>
              <w:t>,00</w:t>
            </w:r>
          </w:p>
        </w:tc>
        <w:tc>
          <w:tcPr>
            <w:tcW w:w="1479" w:type="dxa"/>
            <w:vAlign w:val="bottom"/>
            <w:hideMark/>
          </w:tcPr>
          <w:p w:rsidR="00B86373" w:rsidRPr="007379E9" w:rsidRDefault="00C06313" w:rsidP="00A36A06">
            <w:pPr>
              <w:jc w:val="right"/>
              <w:rPr>
                <w:color w:val="000000"/>
              </w:rPr>
            </w:pPr>
            <w:r>
              <w:rPr>
                <w:color w:val="000000"/>
              </w:rPr>
              <w:t>18 400,00</w:t>
            </w:r>
          </w:p>
        </w:tc>
      </w:tr>
      <w:tr w:rsidR="00C06313" w:rsidRPr="00E85616" w:rsidTr="00B86373">
        <w:trPr>
          <w:trHeight w:val="300"/>
          <w:jc w:val="center"/>
        </w:trPr>
        <w:tc>
          <w:tcPr>
            <w:tcW w:w="1951" w:type="dxa"/>
          </w:tcPr>
          <w:p w:rsidR="00C06313" w:rsidRDefault="00C06313" w:rsidP="00E85616">
            <w:pPr>
              <w:rPr>
                <w:color w:val="000000"/>
              </w:rPr>
            </w:pPr>
            <w:r>
              <w:rPr>
                <w:color w:val="000000"/>
              </w:rPr>
              <w:t>Октябрь</w:t>
            </w:r>
          </w:p>
        </w:tc>
        <w:tc>
          <w:tcPr>
            <w:tcW w:w="1198" w:type="dxa"/>
          </w:tcPr>
          <w:p w:rsidR="00C06313" w:rsidRDefault="00C06313" w:rsidP="00E85616">
            <w:pPr>
              <w:jc w:val="center"/>
              <w:rPr>
                <w:color w:val="000000"/>
              </w:rPr>
            </w:pPr>
            <w:r>
              <w:rPr>
                <w:color w:val="000000"/>
              </w:rPr>
              <w:t>18400,00</w:t>
            </w:r>
          </w:p>
        </w:tc>
        <w:tc>
          <w:tcPr>
            <w:tcW w:w="1464" w:type="dxa"/>
          </w:tcPr>
          <w:p w:rsidR="00C06313" w:rsidRDefault="00C06313" w:rsidP="00E85616">
            <w:pPr>
              <w:jc w:val="center"/>
              <w:rPr>
                <w:color w:val="000000"/>
              </w:rPr>
            </w:pPr>
            <w:r>
              <w:rPr>
                <w:color w:val="000000"/>
              </w:rPr>
              <w:t>31,00</w:t>
            </w:r>
          </w:p>
        </w:tc>
        <w:tc>
          <w:tcPr>
            <w:tcW w:w="1607" w:type="dxa"/>
          </w:tcPr>
          <w:p w:rsidR="00C06313" w:rsidRDefault="00C06313" w:rsidP="00E85616">
            <w:pPr>
              <w:jc w:val="center"/>
              <w:rPr>
                <w:color w:val="000000"/>
              </w:rPr>
            </w:pPr>
            <w:r>
              <w:rPr>
                <w:color w:val="000000"/>
              </w:rPr>
              <w:t>23,00</w:t>
            </w:r>
          </w:p>
        </w:tc>
        <w:tc>
          <w:tcPr>
            <w:tcW w:w="1479" w:type="dxa"/>
            <w:vAlign w:val="bottom"/>
          </w:tcPr>
          <w:p w:rsidR="00C06313" w:rsidRDefault="00C06313" w:rsidP="00A36A06">
            <w:pPr>
              <w:jc w:val="right"/>
              <w:rPr>
                <w:color w:val="000000"/>
              </w:rPr>
            </w:pPr>
            <w:r>
              <w:rPr>
                <w:color w:val="000000"/>
              </w:rPr>
              <w:t>13 651,61</w:t>
            </w:r>
          </w:p>
        </w:tc>
      </w:tr>
      <w:tr w:rsidR="00C06313" w:rsidRPr="00E85616" w:rsidTr="00B86373">
        <w:trPr>
          <w:trHeight w:val="300"/>
          <w:jc w:val="center"/>
        </w:trPr>
        <w:tc>
          <w:tcPr>
            <w:tcW w:w="1951" w:type="dxa"/>
          </w:tcPr>
          <w:p w:rsidR="00C06313" w:rsidRDefault="00C06313" w:rsidP="00E85616">
            <w:pPr>
              <w:rPr>
                <w:color w:val="000000"/>
              </w:rPr>
            </w:pPr>
            <w:r>
              <w:rPr>
                <w:color w:val="000000"/>
              </w:rPr>
              <w:t>Ноябрь</w:t>
            </w:r>
          </w:p>
        </w:tc>
        <w:tc>
          <w:tcPr>
            <w:tcW w:w="1198" w:type="dxa"/>
          </w:tcPr>
          <w:p w:rsidR="00C06313" w:rsidRDefault="00C06313" w:rsidP="00E85616">
            <w:pPr>
              <w:jc w:val="center"/>
              <w:rPr>
                <w:color w:val="000000"/>
              </w:rPr>
            </w:pPr>
            <w:r>
              <w:rPr>
                <w:color w:val="000000"/>
              </w:rPr>
              <w:t>18400,00</w:t>
            </w:r>
          </w:p>
        </w:tc>
        <w:tc>
          <w:tcPr>
            <w:tcW w:w="1464" w:type="dxa"/>
          </w:tcPr>
          <w:p w:rsidR="00C06313" w:rsidRDefault="00C06313" w:rsidP="00E85616">
            <w:pPr>
              <w:jc w:val="center"/>
              <w:rPr>
                <w:color w:val="000000"/>
              </w:rPr>
            </w:pPr>
            <w:r>
              <w:rPr>
                <w:color w:val="000000"/>
              </w:rPr>
              <w:t>30,00</w:t>
            </w:r>
          </w:p>
        </w:tc>
        <w:tc>
          <w:tcPr>
            <w:tcW w:w="1607" w:type="dxa"/>
          </w:tcPr>
          <w:p w:rsidR="00C06313" w:rsidRDefault="00C06313" w:rsidP="00E85616">
            <w:pPr>
              <w:jc w:val="center"/>
              <w:rPr>
                <w:color w:val="000000"/>
              </w:rPr>
            </w:pPr>
            <w:r>
              <w:rPr>
                <w:color w:val="000000"/>
              </w:rPr>
              <w:t>29,00</w:t>
            </w:r>
          </w:p>
        </w:tc>
        <w:tc>
          <w:tcPr>
            <w:tcW w:w="1479" w:type="dxa"/>
            <w:vAlign w:val="bottom"/>
          </w:tcPr>
          <w:p w:rsidR="00C06313" w:rsidRDefault="00C06313" w:rsidP="00A36A06">
            <w:pPr>
              <w:jc w:val="right"/>
              <w:rPr>
                <w:color w:val="000000"/>
              </w:rPr>
            </w:pPr>
            <w:r>
              <w:rPr>
                <w:color w:val="000000"/>
              </w:rPr>
              <w:t>17 786,67</w:t>
            </w:r>
          </w:p>
        </w:tc>
      </w:tr>
      <w:tr w:rsidR="00C06313" w:rsidRPr="00E85616" w:rsidTr="00B86373">
        <w:trPr>
          <w:trHeight w:val="300"/>
          <w:jc w:val="center"/>
        </w:trPr>
        <w:tc>
          <w:tcPr>
            <w:tcW w:w="1951" w:type="dxa"/>
          </w:tcPr>
          <w:p w:rsidR="00C06313" w:rsidRDefault="00C06313" w:rsidP="00E85616">
            <w:pPr>
              <w:rPr>
                <w:color w:val="000000"/>
              </w:rPr>
            </w:pPr>
            <w:r>
              <w:rPr>
                <w:color w:val="000000"/>
              </w:rPr>
              <w:t>Декабрь</w:t>
            </w:r>
          </w:p>
        </w:tc>
        <w:tc>
          <w:tcPr>
            <w:tcW w:w="1198" w:type="dxa"/>
          </w:tcPr>
          <w:p w:rsidR="00C06313" w:rsidRDefault="00C06313" w:rsidP="00E85616">
            <w:pPr>
              <w:jc w:val="center"/>
              <w:rPr>
                <w:color w:val="000000"/>
              </w:rPr>
            </w:pPr>
            <w:r>
              <w:rPr>
                <w:color w:val="000000"/>
              </w:rPr>
              <w:t>18400,00</w:t>
            </w:r>
          </w:p>
        </w:tc>
        <w:tc>
          <w:tcPr>
            <w:tcW w:w="1464" w:type="dxa"/>
          </w:tcPr>
          <w:p w:rsidR="00C06313" w:rsidRDefault="00C06313" w:rsidP="00E85616">
            <w:pPr>
              <w:jc w:val="center"/>
              <w:rPr>
                <w:color w:val="000000"/>
              </w:rPr>
            </w:pPr>
            <w:r>
              <w:rPr>
                <w:color w:val="000000"/>
              </w:rPr>
              <w:t>31,00</w:t>
            </w:r>
          </w:p>
        </w:tc>
        <w:tc>
          <w:tcPr>
            <w:tcW w:w="1607" w:type="dxa"/>
          </w:tcPr>
          <w:p w:rsidR="00C06313" w:rsidRDefault="00C06313" w:rsidP="00E85616">
            <w:pPr>
              <w:jc w:val="center"/>
              <w:rPr>
                <w:color w:val="000000"/>
              </w:rPr>
            </w:pPr>
            <w:r>
              <w:rPr>
                <w:color w:val="000000"/>
              </w:rPr>
              <w:t>30,00</w:t>
            </w:r>
          </w:p>
        </w:tc>
        <w:tc>
          <w:tcPr>
            <w:tcW w:w="1479" w:type="dxa"/>
            <w:vAlign w:val="bottom"/>
          </w:tcPr>
          <w:p w:rsidR="00C06313" w:rsidRDefault="00C06313" w:rsidP="00A36A06">
            <w:pPr>
              <w:jc w:val="right"/>
              <w:rPr>
                <w:color w:val="000000"/>
              </w:rPr>
            </w:pPr>
            <w:r>
              <w:rPr>
                <w:color w:val="000000"/>
              </w:rPr>
              <w:t>17 806,45</w:t>
            </w:r>
          </w:p>
        </w:tc>
      </w:tr>
      <w:tr w:rsidR="00B86373" w:rsidRPr="007379E9" w:rsidTr="00B86373">
        <w:trPr>
          <w:trHeight w:val="300"/>
          <w:jc w:val="center"/>
        </w:trPr>
        <w:tc>
          <w:tcPr>
            <w:tcW w:w="6220" w:type="dxa"/>
            <w:gridSpan w:val="4"/>
            <w:hideMark/>
          </w:tcPr>
          <w:p w:rsidR="00B86373" w:rsidRPr="007379E9" w:rsidRDefault="00B86373" w:rsidP="00E85616">
            <w:pPr>
              <w:jc w:val="right"/>
              <w:rPr>
                <w:color w:val="000000"/>
              </w:rPr>
            </w:pPr>
            <w:r w:rsidRPr="007379E9">
              <w:rPr>
                <w:b/>
                <w:color w:val="000000"/>
              </w:rPr>
              <w:t>ИТОГО:</w:t>
            </w:r>
          </w:p>
        </w:tc>
        <w:tc>
          <w:tcPr>
            <w:tcW w:w="1479" w:type="dxa"/>
            <w:hideMark/>
          </w:tcPr>
          <w:p w:rsidR="00B86373" w:rsidRPr="007379E9" w:rsidRDefault="00C06313" w:rsidP="00704D95">
            <w:pPr>
              <w:jc w:val="right"/>
              <w:rPr>
                <w:color w:val="000000"/>
              </w:rPr>
            </w:pPr>
            <w:r>
              <w:rPr>
                <w:color w:val="000000"/>
              </w:rPr>
              <w:t>67 644,73</w:t>
            </w:r>
          </w:p>
        </w:tc>
      </w:tr>
    </w:tbl>
    <w:p w:rsidR="00E85616" w:rsidRDefault="00E85616" w:rsidP="00011EB6"/>
    <w:p w:rsidR="00011EB6" w:rsidRPr="00FE6A7F" w:rsidRDefault="00011EB6" w:rsidP="00FE6A7F">
      <w:pPr>
        <w:ind w:firstLine="567"/>
        <w:jc w:val="both"/>
        <w:rPr>
          <w:rFonts w:ascii="Calibri" w:hAnsi="Calibri" w:cs="Calibri"/>
          <w:color w:val="000000"/>
          <w:sz w:val="22"/>
          <w:szCs w:val="22"/>
        </w:rPr>
      </w:pPr>
      <w:r>
        <w:rPr>
          <w:b/>
        </w:rPr>
        <w:t>Итого:</w:t>
      </w:r>
      <w:r w:rsidR="00F54466">
        <w:rPr>
          <w:b/>
          <w:color w:val="000000"/>
        </w:rPr>
        <w:t xml:space="preserve"> </w:t>
      </w:r>
      <w:r w:rsidR="00C06313">
        <w:rPr>
          <w:b/>
          <w:color w:val="000000"/>
        </w:rPr>
        <w:t>67 644</w:t>
      </w:r>
      <w:r w:rsidR="00A36A06" w:rsidRPr="006E65C5">
        <w:rPr>
          <w:b/>
          <w:color w:val="000000"/>
        </w:rPr>
        <w:t xml:space="preserve"> (</w:t>
      </w:r>
      <w:r w:rsidR="00C06313">
        <w:rPr>
          <w:b/>
          <w:color w:val="000000"/>
        </w:rPr>
        <w:t>Шестьдесят семь</w:t>
      </w:r>
      <w:r w:rsidR="007379E9">
        <w:rPr>
          <w:b/>
          <w:color w:val="000000"/>
        </w:rPr>
        <w:t xml:space="preserve"> тысяч </w:t>
      </w:r>
      <w:r w:rsidR="00C06313">
        <w:rPr>
          <w:b/>
          <w:color w:val="000000"/>
        </w:rPr>
        <w:t>шестьсот сорок четыре</w:t>
      </w:r>
      <w:r w:rsidR="00A36A06" w:rsidRPr="006E65C5">
        <w:rPr>
          <w:b/>
          <w:color w:val="000000"/>
        </w:rPr>
        <w:t>) рубл</w:t>
      </w:r>
      <w:r w:rsidR="00F54466">
        <w:rPr>
          <w:b/>
          <w:color w:val="000000"/>
        </w:rPr>
        <w:t>я</w:t>
      </w:r>
      <w:r w:rsidR="007379E9">
        <w:rPr>
          <w:b/>
          <w:color w:val="000000"/>
        </w:rPr>
        <w:t xml:space="preserve"> </w:t>
      </w:r>
      <w:r w:rsidR="00C06313">
        <w:rPr>
          <w:b/>
          <w:color w:val="000000"/>
        </w:rPr>
        <w:t>73</w:t>
      </w:r>
      <w:r w:rsidR="00A36A06">
        <w:rPr>
          <w:b/>
          <w:color w:val="000000"/>
        </w:rPr>
        <w:t xml:space="preserve"> копе</w:t>
      </w:r>
      <w:r w:rsidR="00C06313">
        <w:rPr>
          <w:b/>
          <w:color w:val="000000"/>
        </w:rPr>
        <w:t>йки</w:t>
      </w:r>
      <w:r w:rsidR="005B1201" w:rsidRPr="006E65C5">
        <w:rPr>
          <w:color w:val="000000"/>
        </w:rPr>
        <w:t>.</w:t>
      </w:r>
    </w:p>
    <w:p w:rsidR="00011EB6" w:rsidRDefault="00011EB6" w:rsidP="00011EB6">
      <w:pPr>
        <w:rPr>
          <w:b/>
        </w:rPr>
      </w:pPr>
    </w:p>
    <w:p w:rsidR="00011EB6" w:rsidRDefault="00011EB6" w:rsidP="00011EB6">
      <w:pPr>
        <w:rPr>
          <w:b/>
        </w:rPr>
      </w:pPr>
    </w:p>
    <w:p w:rsidR="007734E6" w:rsidRPr="007B45BE" w:rsidRDefault="007734E6" w:rsidP="007734E6">
      <w:pPr>
        <w:rPr>
          <w:b/>
        </w:rPr>
      </w:pPr>
      <w:r>
        <w:rPr>
          <w:b/>
        </w:rPr>
        <w:t>Арендодатель:</w:t>
      </w:r>
    </w:p>
    <w:p w:rsidR="007734E6" w:rsidRDefault="007734E6" w:rsidP="007734E6">
      <w:pPr>
        <w:pStyle w:val="a5"/>
        <w:spacing w:line="240" w:lineRule="auto"/>
        <w:ind w:firstLine="0"/>
      </w:pPr>
      <w:r>
        <w:t>Директор Муниципального автономного</w:t>
      </w:r>
    </w:p>
    <w:p w:rsidR="007734E6" w:rsidRDefault="007734E6" w:rsidP="007734E6">
      <w:pPr>
        <w:pStyle w:val="a5"/>
        <w:spacing w:line="240" w:lineRule="auto"/>
        <w:ind w:firstLine="0"/>
      </w:pPr>
      <w:r>
        <w:t>общеобразовательного учреждения</w:t>
      </w:r>
    </w:p>
    <w:p w:rsidR="007734E6" w:rsidRDefault="007734E6" w:rsidP="007734E6">
      <w:pPr>
        <w:pStyle w:val="a5"/>
        <w:spacing w:line="240" w:lineRule="auto"/>
        <w:ind w:firstLine="0"/>
      </w:pPr>
      <w:r>
        <w:t>«Средняя общеобразовательная школа № 21»</w:t>
      </w:r>
    </w:p>
    <w:p w:rsidR="007734E6" w:rsidRDefault="007734E6" w:rsidP="007734E6">
      <w:pPr>
        <w:pStyle w:val="a5"/>
        <w:spacing w:line="240" w:lineRule="auto"/>
        <w:ind w:firstLine="0"/>
      </w:pPr>
      <w:r>
        <w:t>Асбестовского муниципального округа</w:t>
      </w:r>
    </w:p>
    <w:p w:rsidR="007734E6" w:rsidRDefault="007734E6" w:rsidP="007734E6">
      <w:pPr>
        <w:pStyle w:val="a5"/>
        <w:spacing w:line="240" w:lineRule="auto"/>
        <w:ind w:firstLine="0"/>
      </w:pPr>
      <w:r>
        <w:t>Свердловской области                                      ___________________ /Шестакова Ю.В./</w:t>
      </w:r>
    </w:p>
    <w:p w:rsidR="007734E6" w:rsidRDefault="007734E6" w:rsidP="007734E6"/>
    <w:p w:rsidR="007734E6" w:rsidRDefault="007734E6" w:rsidP="007734E6">
      <w:r>
        <w:t>М. П.</w:t>
      </w:r>
    </w:p>
    <w:p w:rsidR="007734E6" w:rsidRDefault="007734E6" w:rsidP="007734E6">
      <w:pPr>
        <w:rPr>
          <w:b/>
        </w:rPr>
      </w:pPr>
    </w:p>
    <w:p w:rsidR="007734E6" w:rsidRPr="00315C8F" w:rsidRDefault="007734E6" w:rsidP="007734E6">
      <w:pPr>
        <w:rPr>
          <w:b/>
        </w:rPr>
      </w:pPr>
      <w:r w:rsidRPr="00315C8F">
        <w:rPr>
          <w:b/>
        </w:rPr>
        <w:t>Арендатор:</w:t>
      </w:r>
    </w:p>
    <w:p w:rsidR="007734E6" w:rsidRDefault="007734E6" w:rsidP="00574205">
      <w:pPr>
        <w:tabs>
          <w:tab w:val="left" w:pos="1021"/>
        </w:tabs>
      </w:pPr>
    </w:p>
    <w:p w:rsidR="007734E6" w:rsidRPr="00315C8F" w:rsidRDefault="007734E6" w:rsidP="007734E6">
      <w:pPr>
        <w:tabs>
          <w:tab w:val="left" w:pos="1021"/>
        </w:tabs>
        <w:ind w:firstLine="15"/>
      </w:pPr>
      <w:r>
        <w:tab/>
      </w:r>
      <w:r>
        <w:tab/>
      </w:r>
      <w:r>
        <w:tab/>
      </w:r>
      <w:r>
        <w:tab/>
      </w:r>
      <w:r>
        <w:tab/>
      </w:r>
      <w:r>
        <w:tab/>
      </w:r>
      <w:r w:rsidRPr="00315C8F">
        <w:t xml:space="preserve"> ________________</w:t>
      </w:r>
      <w:r>
        <w:t>__</w:t>
      </w:r>
      <w:r w:rsidRPr="00315C8F">
        <w:t>_/</w:t>
      </w:r>
      <w:r w:rsidR="00574205">
        <w:t>________________</w:t>
      </w:r>
      <w:r w:rsidRPr="00315C8F">
        <w:t>/</w:t>
      </w:r>
    </w:p>
    <w:p w:rsidR="007734E6" w:rsidRPr="00315C8F" w:rsidRDefault="007734E6" w:rsidP="007734E6">
      <w:r w:rsidRPr="00315C8F">
        <w:t>М. П.</w:t>
      </w:r>
    </w:p>
    <w:p w:rsidR="000B0B90" w:rsidRDefault="000B0B90" w:rsidP="000B0B90">
      <w:pPr>
        <w:tabs>
          <w:tab w:val="left" w:pos="5145"/>
        </w:tabs>
        <w:jc w:val="right"/>
        <w:sectPr w:rsidR="000B0B90" w:rsidSect="00011EB6">
          <w:pgSz w:w="11906" w:h="16838"/>
          <w:pgMar w:top="851" w:right="851" w:bottom="851" w:left="1418" w:header="0" w:footer="283" w:gutter="0"/>
          <w:cols w:space="708"/>
          <w:docGrid w:linePitch="360"/>
        </w:sectPr>
      </w:pPr>
    </w:p>
    <w:p w:rsidR="00A06F10" w:rsidRPr="007B45BE" w:rsidRDefault="00011EB6" w:rsidP="00A06F10">
      <w:pPr>
        <w:tabs>
          <w:tab w:val="left" w:pos="5145"/>
        </w:tabs>
        <w:jc w:val="right"/>
      </w:pPr>
      <w:r w:rsidRPr="007B45BE">
        <w:lastRenderedPageBreak/>
        <w:t xml:space="preserve">Приложение № 4 к договору аренды </w:t>
      </w:r>
      <w:r w:rsidR="00A06F10" w:rsidRPr="007B45BE">
        <w:t xml:space="preserve">№ </w:t>
      </w:r>
      <w:r w:rsidR="00574205">
        <w:t>___</w:t>
      </w:r>
    </w:p>
    <w:p w:rsidR="00A06F10" w:rsidRDefault="00A06F10" w:rsidP="00A06F10">
      <w:pPr>
        <w:tabs>
          <w:tab w:val="left" w:pos="5145"/>
        </w:tabs>
        <w:jc w:val="right"/>
      </w:pPr>
      <w:r>
        <w:t>от «</w:t>
      </w:r>
      <w:r w:rsidR="00574205">
        <w:t>____</w:t>
      </w:r>
      <w:r w:rsidR="006E65C5">
        <w:t xml:space="preserve">» </w:t>
      </w:r>
      <w:r w:rsidR="00574205">
        <w:t>_______________</w:t>
      </w:r>
      <w:r w:rsidR="001C2F48">
        <w:t xml:space="preserve"> </w:t>
      </w:r>
      <w:r w:rsidR="007734E6">
        <w:t>202</w:t>
      </w:r>
      <w:r w:rsidR="00A433D5">
        <w:t>6</w:t>
      </w:r>
      <w:r w:rsidR="00E85616">
        <w:t>г</w:t>
      </w:r>
      <w:r w:rsidRPr="007B45BE">
        <w:t>.</w:t>
      </w:r>
    </w:p>
    <w:p w:rsidR="00CB09E0" w:rsidRDefault="00CB09E0" w:rsidP="00A06F10">
      <w:pPr>
        <w:tabs>
          <w:tab w:val="left" w:pos="5145"/>
        </w:tabs>
        <w:jc w:val="right"/>
      </w:pPr>
    </w:p>
    <w:p w:rsidR="00D8666F" w:rsidRPr="007B45BE" w:rsidRDefault="00D8666F" w:rsidP="00D8666F">
      <w:pPr>
        <w:tabs>
          <w:tab w:val="left" w:pos="5145"/>
        </w:tabs>
      </w:pPr>
    </w:p>
    <w:p w:rsidR="00D8666F" w:rsidRPr="007B45BE" w:rsidRDefault="00D8666F" w:rsidP="00D8666F">
      <w:pPr>
        <w:tabs>
          <w:tab w:val="left" w:pos="5145"/>
        </w:tabs>
        <w:jc w:val="right"/>
      </w:pPr>
    </w:p>
    <w:tbl>
      <w:tblPr>
        <w:tblStyle w:val="TableNormal"/>
        <w:tblW w:w="0" w:type="auto"/>
        <w:tblInd w:w="108" w:type="dxa"/>
        <w:tblLayout w:type="fixed"/>
        <w:tblLook w:val="01E0"/>
      </w:tblPr>
      <w:tblGrid>
        <w:gridCol w:w="1884"/>
        <w:gridCol w:w="8265"/>
      </w:tblGrid>
      <w:tr w:rsidR="00D8666F" w:rsidTr="00D8666F">
        <w:trPr>
          <w:trHeight w:val="1781"/>
        </w:trPr>
        <w:tc>
          <w:tcPr>
            <w:tcW w:w="1884" w:type="dxa"/>
          </w:tcPr>
          <w:p w:rsidR="00D8666F" w:rsidRDefault="00D8666F" w:rsidP="00D8666F">
            <w:pPr>
              <w:pStyle w:val="TableParagraph"/>
              <w:ind w:left="50"/>
              <w:rPr>
                <w:sz w:val="20"/>
              </w:rPr>
            </w:pPr>
            <w:r>
              <w:rPr>
                <w:noProof/>
                <w:sz w:val="20"/>
                <w:lang w:eastAsia="ru-RU"/>
              </w:rPr>
              <w:drawing>
                <wp:inline distT="0" distB="0" distL="0" distR="0">
                  <wp:extent cx="1026844" cy="1114044"/>
                  <wp:effectExtent l="0" t="0" r="0" b="0"/>
                  <wp:docPr id="1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026844" cy="1114044"/>
                          </a:xfrm>
                          <a:prstGeom prst="rect">
                            <a:avLst/>
                          </a:prstGeom>
                        </pic:spPr>
                      </pic:pic>
                    </a:graphicData>
                  </a:graphic>
                </wp:inline>
              </w:drawing>
            </w:r>
          </w:p>
        </w:tc>
        <w:tc>
          <w:tcPr>
            <w:tcW w:w="8265" w:type="dxa"/>
          </w:tcPr>
          <w:p w:rsidR="00D8666F" w:rsidRPr="0068228F" w:rsidRDefault="00D8666F" w:rsidP="00D8666F">
            <w:pPr>
              <w:pStyle w:val="TableParagraph"/>
              <w:spacing w:line="466" w:lineRule="exact"/>
              <w:ind w:left="290" w:right="150"/>
              <w:jc w:val="center"/>
              <w:rPr>
                <w:rFonts w:ascii="Cambria" w:hAnsi="Cambria"/>
                <w:b/>
                <w:sz w:val="40"/>
                <w:lang w:val="ru-RU"/>
              </w:rPr>
            </w:pPr>
            <w:r w:rsidRPr="0068228F">
              <w:rPr>
                <w:rFonts w:ascii="Cambria" w:hAnsi="Cambria"/>
                <w:b/>
                <w:w w:val="110"/>
                <w:sz w:val="40"/>
                <w:lang w:val="ru-RU"/>
              </w:rPr>
              <w:t>ООО</w:t>
            </w:r>
            <w:r>
              <w:rPr>
                <w:rFonts w:ascii="Cambria" w:hAnsi="Cambria"/>
                <w:b/>
                <w:w w:val="110"/>
                <w:sz w:val="40"/>
                <w:lang w:val="ru-RU"/>
              </w:rPr>
              <w:t xml:space="preserve"> </w:t>
            </w:r>
            <w:r w:rsidRPr="0068228F">
              <w:rPr>
                <w:rFonts w:ascii="Cambria" w:hAnsi="Cambria"/>
                <w:b/>
                <w:spacing w:val="-2"/>
                <w:w w:val="110"/>
                <w:sz w:val="40"/>
                <w:lang w:val="ru-RU"/>
              </w:rPr>
              <w:t>«Эксперт»</w:t>
            </w:r>
          </w:p>
          <w:p w:rsidR="00D8666F" w:rsidRPr="00374E9E" w:rsidRDefault="00D8666F" w:rsidP="00D8666F">
            <w:pPr>
              <w:pStyle w:val="TableParagraph"/>
              <w:spacing w:before="282"/>
              <w:ind w:left="286" w:right="150"/>
              <w:jc w:val="center"/>
              <w:rPr>
                <w:sz w:val="16"/>
                <w:lang w:val="ru-RU"/>
              </w:rPr>
            </w:pPr>
            <w:r w:rsidRPr="00374E9E">
              <w:rPr>
                <w:sz w:val="16"/>
                <w:lang w:val="ru-RU"/>
              </w:rPr>
              <w:t>624800, Свердловская область, г. Сухой Лог, ул. Победы, д.1, Тел.: +7(922)128-23-00,</w:t>
            </w:r>
          </w:p>
          <w:p w:rsidR="00D8666F" w:rsidRPr="00D8666F" w:rsidRDefault="00D8666F" w:rsidP="00D8666F">
            <w:pPr>
              <w:pStyle w:val="TableParagraph"/>
              <w:spacing w:before="10" w:after="1"/>
              <w:ind w:left="0"/>
              <w:jc w:val="center"/>
              <w:rPr>
                <w:sz w:val="16"/>
                <w:lang w:val="ru-RU"/>
              </w:rPr>
            </w:pPr>
            <w:r w:rsidRPr="00D8666F">
              <w:rPr>
                <w:sz w:val="16"/>
                <w:lang w:val="ru-RU"/>
              </w:rPr>
              <w:t xml:space="preserve">+7(922)171-60-80, </w:t>
            </w:r>
            <w:r w:rsidRPr="00374E9E">
              <w:rPr>
                <w:sz w:val="16"/>
                <w:lang w:val="ru-RU"/>
              </w:rPr>
              <w:t>сайт</w:t>
            </w:r>
            <w:r w:rsidRPr="00D8666F">
              <w:rPr>
                <w:sz w:val="16"/>
                <w:lang w:val="ru-RU"/>
              </w:rPr>
              <w:t xml:space="preserve">: </w:t>
            </w:r>
            <w:r w:rsidRPr="00374E9E">
              <w:rPr>
                <w:sz w:val="16"/>
              </w:rPr>
              <w:t>http</w:t>
            </w:r>
            <w:r w:rsidRPr="00D8666F">
              <w:rPr>
                <w:sz w:val="16"/>
                <w:lang w:val="ru-RU"/>
              </w:rPr>
              <w:t>://</w:t>
            </w:r>
            <w:r w:rsidRPr="00374E9E">
              <w:rPr>
                <w:sz w:val="16"/>
              </w:rPr>
              <w:t>ocenka</w:t>
            </w:r>
            <w:r w:rsidRPr="00D8666F">
              <w:rPr>
                <w:sz w:val="16"/>
                <w:lang w:val="ru-RU"/>
              </w:rPr>
              <w:t>-</w:t>
            </w:r>
            <w:r w:rsidRPr="00374E9E">
              <w:rPr>
                <w:sz w:val="16"/>
              </w:rPr>
              <w:t>ekb</w:t>
            </w:r>
            <w:r w:rsidRPr="00D8666F">
              <w:rPr>
                <w:sz w:val="16"/>
                <w:lang w:val="ru-RU"/>
              </w:rPr>
              <w:t>.</w:t>
            </w:r>
            <w:r w:rsidRPr="00374E9E">
              <w:rPr>
                <w:sz w:val="16"/>
              </w:rPr>
              <w:t>ru</w:t>
            </w:r>
            <w:r w:rsidRPr="00D8666F">
              <w:rPr>
                <w:sz w:val="16"/>
                <w:lang w:val="ru-RU"/>
              </w:rPr>
              <w:t xml:space="preserve">/ </w:t>
            </w:r>
            <w:r w:rsidRPr="00374E9E">
              <w:rPr>
                <w:sz w:val="16"/>
              </w:rPr>
              <w:t>E</w:t>
            </w:r>
            <w:r w:rsidRPr="00D8666F">
              <w:rPr>
                <w:sz w:val="16"/>
                <w:lang w:val="ru-RU"/>
              </w:rPr>
              <w:t>-</w:t>
            </w:r>
            <w:r w:rsidRPr="00374E9E">
              <w:rPr>
                <w:sz w:val="16"/>
              </w:rPr>
              <w:t>mail</w:t>
            </w:r>
            <w:r w:rsidRPr="00D8666F">
              <w:rPr>
                <w:sz w:val="16"/>
                <w:lang w:val="ru-RU"/>
              </w:rPr>
              <w:t xml:space="preserve">: </w:t>
            </w:r>
            <w:hyperlink r:id="rId11" w:history="1">
              <w:r w:rsidRPr="00374E9E">
                <w:rPr>
                  <w:rStyle w:val="af3"/>
                  <w:sz w:val="16"/>
                </w:rPr>
                <w:t>sergei</w:t>
              </w:r>
              <w:r w:rsidRPr="00D8666F">
                <w:rPr>
                  <w:rStyle w:val="af3"/>
                  <w:sz w:val="16"/>
                  <w:lang w:val="ru-RU"/>
                </w:rPr>
                <w:t>-</w:t>
              </w:r>
              <w:r w:rsidRPr="00374E9E">
                <w:rPr>
                  <w:rStyle w:val="af3"/>
                  <w:sz w:val="16"/>
                </w:rPr>
                <w:t>lutkov</w:t>
              </w:r>
              <w:r w:rsidRPr="00D8666F">
                <w:rPr>
                  <w:rStyle w:val="af3"/>
                  <w:sz w:val="16"/>
                  <w:lang w:val="ru-RU"/>
                </w:rPr>
                <w:t>@</w:t>
              </w:r>
              <w:r w:rsidRPr="00374E9E">
                <w:rPr>
                  <w:rStyle w:val="af3"/>
                  <w:sz w:val="16"/>
                </w:rPr>
                <w:t>mail</w:t>
              </w:r>
              <w:r w:rsidRPr="00D8666F">
                <w:rPr>
                  <w:rStyle w:val="af3"/>
                  <w:sz w:val="16"/>
                  <w:lang w:val="ru-RU"/>
                </w:rPr>
                <w:t>.</w:t>
              </w:r>
              <w:r w:rsidRPr="00374E9E">
                <w:rPr>
                  <w:rStyle w:val="af3"/>
                  <w:sz w:val="16"/>
                </w:rPr>
                <w:t>ru</w:t>
              </w:r>
            </w:hyperlink>
          </w:p>
          <w:p w:rsidR="00D8666F" w:rsidRPr="00D8666F" w:rsidRDefault="00D8666F" w:rsidP="00D8666F">
            <w:pPr>
              <w:pStyle w:val="TableParagraph"/>
              <w:spacing w:before="10" w:after="1"/>
              <w:ind w:left="0"/>
              <w:rPr>
                <w:sz w:val="15"/>
                <w:lang w:val="ru-RU"/>
              </w:rPr>
            </w:pPr>
          </w:p>
          <w:p w:rsidR="00D8666F" w:rsidRDefault="006C6F65" w:rsidP="00D8666F">
            <w:pPr>
              <w:pStyle w:val="TableParagraph"/>
              <w:spacing w:line="20" w:lineRule="exact"/>
              <w:ind w:left="561"/>
              <w:rPr>
                <w:sz w:val="2"/>
              </w:rPr>
            </w:pPr>
            <w:r w:rsidRPr="006C6F65">
              <w:rPr>
                <w:noProof/>
                <w:sz w:val="2"/>
                <w:lang w:val="ru-RU"/>
              </w:rPr>
            </w:r>
            <w:r w:rsidRPr="006C6F65">
              <w:rPr>
                <w:noProof/>
                <w:sz w:val="2"/>
                <w:lang w:val="ru-RU"/>
              </w:rPr>
              <w:pict>
                <v:group id="Группа 16" o:spid="_x0000_s1026" style="width:363.9pt;height:.35pt;mso-position-horizontal-relative:char;mso-position-vertical-relative:line" coordsize="72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">
                  <v:line id="Line 3" o:spid="_x0000_s1027" style="position:absolute;visibility:visible" from="0,3" to="72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" strokeweight=".1151mm"/>
                  <w10:wrap type="none"/>
                  <w10:anchorlock/>
                </v:group>
              </w:pict>
            </w:r>
          </w:p>
          <w:p w:rsidR="00D8666F" w:rsidRPr="00374E9E" w:rsidRDefault="00D8666F" w:rsidP="00D8666F">
            <w:pPr>
              <w:pStyle w:val="TableParagraph"/>
              <w:ind w:left="1039" w:hanging="846"/>
              <w:jc w:val="center"/>
              <w:rPr>
                <w:rFonts w:ascii="Cambria" w:hAnsi="Cambria"/>
                <w:b/>
                <w:sz w:val="16"/>
                <w:lang w:val="ru-RU"/>
              </w:rPr>
            </w:pPr>
            <w:r w:rsidRPr="00374E9E">
              <w:rPr>
                <w:rFonts w:ascii="Cambria" w:hAnsi="Cambria"/>
                <w:b/>
                <w:w w:val="115"/>
                <w:sz w:val="16"/>
                <w:lang w:val="ru-RU"/>
              </w:rPr>
              <w:t xml:space="preserve">ОКПО 13710915, ОГРН 1026601872021, ИНН 6633008505, КПП 663301001 Р/с 40702810816210032842, Уральский банк ПАО Сбербанк, </w:t>
            </w:r>
            <w:r w:rsidR="00574205">
              <w:rPr>
                <w:rFonts w:ascii="Cambria" w:hAnsi="Cambria"/>
                <w:b/>
                <w:w w:val="115"/>
                <w:sz w:val="16"/>
                <w:lang w:val="ru-RU"/>
              </w:rPr>
              <w:t>к</w:t>
            </w:r>
            <w:r w:rsidRPr="00374E9E">
              <w:rPr>
                <w:rFonts w:ascii="Cambria" w:hAnsi="Cambria"/>
                <w:b/>
                <w:w w:val="115"/>
                <w:sz w:val="16"/>
                <w:lang w:val="ru-RU"/>
              </w:rPr>
              <w:t>/с 30101810500000000674, БИК 046577674</w:t>
            </w:r>
          </w:p>
        </w:tc>
      </w:tr>
    </w:tbl>
    <w:p w:rsidR="00D8666F" w:rsidRDefault="00D8666F" w:rsidP="00D8666F">
      <w:pPr>
        <w:spacing w:after="7"/>
        <w:ind w:left="513" w:right="402"/>
        <w:jc w:val="center"/>
        <w:rPr>
          <w:rFonts w:ascii="Cambria" w:eastAsia="Cambria" w:hAnsi="Cambria" w:cs="Cambria"/>
          <w:b/>
          <w:bCs/>
          <w:w w:val="110"/>
          <w:lang w:eastAsia="en-US"/>
        </w:rPr>
      </w:pPr>
    </w:p>
    <w:p w:rsidR="00D8666F" w:rsidRPr="00374E9E" w:rsidRDefault="00D8666F" w:rsidP="00D8666F">
      <w:pPr>
        <w:spacing w:after="7"/>
        <w:ind w:left="513" w:right="402"/>
        <w:jc w:val="center"/>
        <w:rPr>
          <w:rFonts w:ascii="Cambria" w:eastAsia="Cambria" w:hAnsi="Cambria" w:cs="Cambria"/>
          <w:b/>
          <w:bCs/>
          <w:w w:val="110"/>
          <w:sz w:val="40"/>
          <w:szCs w:val="40"/>
          <w:lang w:eastAsia="en-US"/>
        </w:rPr>
      </w:pPr>
      <w:r w:rsidRPr="00374E9E">
        <w:rPr>
          <w:rFonts w:ascii="Cambria" w:eastAsia="Cambria" w:hAnsi="Cambria" w:cs="Cambria"/>
          <w:b/>
          <w:bCs/>
          <w:w w:val="110"/>
          <w:sz w:val="40"/>
          <w:szCs w:val="40"/>
          <w:lang w:eastAsia="en-US"/>
        </w:rPr>
        <w:t>ОТЧЕТ № 188-26</w:t>
      </w:r>
    </w:p>
    <w:p w:rsidR="00D8666F" w:rsidRDefault="00D8666F" w:rsidP="00D8666F">
      <w:pPr>
        <w:spacing w:after="7"/>
        <w:ind w:left="513" w:right="402"/>
        <w:jc w:val="center"/>
        <w:rPr>
          <w:rFonts w:ascii="Cambria" w:eastAsia="Cambria" w:hAnsi="Cambria" w:cs="Cambria"/>
          <w:b/>
          <w:bCs/>
          <w:w w:val="110"/>
          <w:lang w:eastAsia="en-US"/>
        </w:rPr>
      </w:pPr>
    </w:p>
    <w:p w:rsidR="00D8666F" w:rsidRPr="0068228F" w:rsidRDefault="00D8666F" w:rsidP="00D8666F">
      <w:pPr>
        <w:spacing w:after="7"/>
        <w:ind w:left="513" w:right="402"/>
        <w:jc w:val="center"/>
        <w:rPr>
          <w:rFonts w:ascii="Cambria" w:hAnsi="Cambria"/>
          <w:b/>
          <w:i/>
        </w:rPr>
      </w:pPr>
      <w:r w:rsidRPr="00374E9E">
        <w:rPr>
          <w:rFonts w:ascii="Cambria" w:hAnsi="Cambria"/>
          <w:b/>
          <w:i/>
          <w:w w:val="115"/>
        </w:rPr>
        <w:t>об определении рыночной стоимости ежемесячной ставки арендной платы недвижимого имущества, общей площадью – 127,5кв.м. и оборудования в количестве 15-ти позиций, расположенного в здании школы №21, по адресу: РФ, Свердловская обл., г. Асбест, ул. Войкова, 71</w:t>
      </w:r>
    </w:p>
    <w:p w:rsidR="00D8666F" w:rsidRDefault="00D8666F" w:rsidP="00D8666F">
      <w:pPr>
        <w:pStyle w:val="ae"/>
        <w:ind w:left="1068"/>
        <w:rPr>
          <w:rFonts w:ascii="Cambria"/>
          <w:i w:val="0"/>
          <w:sz w:val="20"/>
        </w:rPr>
      </w:pPr>
      <w:r>
        <w:rPr>
          <w:rFonts w:ascii="Cambria"/>
          <w:i w:val="0"/>
          <w:noProof/>
          <w:sz w:val="20"/>
          <w:lang w:eastAsia="ru-RU"/>
        </w:rPr>
        <w:drawing>
          <wp:inline distT="0" distB="0" distL="0" distR="0">
            <wp:extent cx="5333003" cy="3986688"/>
            <wp:effectExtent l="0" t="0" r="0" b="0"/>
            <wp:docPr id="11"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5333003" cy="3986688"/>
                    </a:xfrm>
                    <a:prstGeom prst="rect">
                      <a:avLst/>
                    </a:prstGeom>
                  </pic:spPr>
                </pic:pic>
              </a:graphicData>
            </a:graphic>
          </wp:inline>
        </w:drawing>
      </w:r>
    </w:p>
    <w:p w:rsidR="00D8666F" w:rsidRDefault="00D8666F" w:rsidP="00D8666F">
      <w:pPr>
        <w:ind w:left="562" w:right="450"/>
        <w:jc w:val="both"/>
        <w:rPr>
          <w:rFonts w:ascii="Cambria" w:hAnsi="Cambria"/>
          <w:b/>
          <w:i/>
          <w:w w:val="110"/>
          <w:sz w:val="26"/>
        </w:rPr>
      </w:pPr>
    </w:p>
    <w:p w:rsidR="00D8666F" w:rsidRDefault="00D8666F" w:rsidP="00D8666F">
      <w:pPr>
        <w:ind w:left="562" w:right="450"/>
        <w:jc w:val="both"/>
        <w:rPr>
          <w:rFonts w:ascii="Cambria" w:hAnsi="Cambria"/>
          <w:b/>
          <w:i/>
          <w:sz w:val="26"/>
        </w:rPr>
      </w:pPr>
      <w:r>
        <w:rPr>
          <w:rFonts w:ascii="Cambria" w:hAnsi="Cambria"/>
          <w:b/>
          <w:i/>
          <w:w w:val="110"/>
          <w:sz w:val="26"/>
        </w:rPr>
        <w:t>Заказчик: Муниципальное автономное общеобразовательное учреждение «Средняя общеобразовательная школа № 21» Асбестовского муниципального округа Свердловской области</w:t>
      </w:r>
    </w:p>
    <w:p w:rsidR="00D8666F" w:rsidRDefault="00D8666F" w:rsidP="00D8666F">
      <w:pPr>
        <w:spacing w:before="292" w:line="499" w:lineRule="auto"/>
        <w:ind w:left="562" w:right="2682"/>
        <w:rPr>
          <w:rFonts w:ascii="Cambria" w:hAnsi="Cambria"/>
          <w:b/>
          <w:i/>
          <w:sz w:val="26"/>
        </w:rPr>
      </w:pPr>
      <w:r>
        <w:rPr>
          <w:rFonts w:ascii="Cambria" w:hAnsi="Cambria"/>
          <w:b/>
          <w:i/>
          <w:w w:val="115"/>
          <w:sz w:val="26"/>
        </w:rPr>
        <w:t>Оценщик: Луткова Наталья Александровна Дата оценки: 19 мая 2026г.</w:t>
      </w:r>
    </w:p>
    <w:p w:rsidR="00D8666F" w:rsidRDefault="00D8666F" w:rsidP="00D8666F">
      <w:pPr>
        <w:spacing w:line="304" w:lineRule="exact"/>
        <w:ind w:left="562"/>
        <w:rPr>
          <w:rFonts w:ascii="Cambria" w:hAnsi="Cambria"/>
          <w:b/>
          <w:i/>
          <w:sz w:val="26"/>
        </w:rPr>
      </w:pPr>
      <w:r>
        <w:rPr>
          <w:rFonts w:ascii="Cambria" w:hAnsi="Cambria"/>
          <w:b/>
          <w:i/>
          <w:w w:val="115"/>
          <w:sz w:val="26"/>
        </w:rPr>
        <w:t xml:space="preserve">Дата составления отчета: 20 мая </w:t>
      </w:r>
      <w:r>
        <w:rPr>
          <w:rFonts w:ascii="Cambria" w:hAnsi="Cambria"/>
          <w:b/>
          <w:i/>
          <w:spacing w:val="-2"/>
          <w:w w:val="115"/>
          <w:sz w:val="26"/>
        </w:rPr>
        <w:t>2026г.</w:t>
      </w:r>
    </w:p>
    <w:tbl>
      <w:tblPr>
        <w:tblStyle w:val="TableNormal"/>
        <w:tblW w:w="0" w:type="auto"/>
        <w:tblInd w:w="247" w:type="dxa"/>
        <w:tblLayout w:type="fixed"/>
        <w:tblLook w:val="01E0"/>
      </w:tblPr>
      <w:tblGrid>
        <w:gridCol w:w="1813"/>
        <w:gridCol w:w="8194"/>
      </w:tblGrid>
      <w:tr w:rsidR="00D8666F" w:rsidTr="00D8666F">
        <w:trPr>
          <w:trHeight w:val="1872"/>
        </w:trPr>
        <w:tc>
          <w:tcPr>
            <w:tcW w:w="1813" w:type="dxa"/>
          </w:tcPr>
          <w:p w:rsidR="00D8666F" w:rsidRDefault="00D8666F" w:rsidP="00D8666F">
            <w:pPr>
              <w:pStyle w:val="TableParagraph"/>
              <w:ind w:left="50"/>
              <w:rPr>
                <w:rFonts w:ascii="Cambria"/>
                <w:sz w:val="20"/>
              </w:rPr>
            </w:pPr>
            <w:r>
              <w:rPr>
                <w:rFonts w:ascii="Cambria"/>
                <w:noProof/>
                <w:sz w:val="20"/>
                <w:lang w:eastAsia="ru-RU"/>
              </w:rPr>
              <w:lastRenderedPageBreak/>
              <w:drawing>
                <wp:inline distT="0" distB="0" distL="0" distR="0">
                  <wp:extent cx="1050724" cy="1139952"/>
                  <wp:effectExtent l="0" t="0" r="0" b="0"/>
                  <wp:docPr id="12"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1050724" cy="1139952"/>
                          </a:xfrm>
                          <a:prstGeom prst="rect">
                            <a:avLst/>
                          </a:prstGeom>
                        </pic:spPr>
                      </pic:pic>
                    </a:graphicData>
                  </a:graphic>
                </wp:inline>
              </w:drawing>
            </w:r>
          </w:p>
        </w:tc>
        <w:tc>
          <w:tcPr>
            <w:tcW w:w="8194" w:type="dxa"/>
          </w:tcPr>
          <w:p w:rsidR="00D8666F" w:rsidRPr="0068228F" w:rsidRDefault="00D8666F" w:rsidP="00D8666F">
            <w:pPr>
              <w:pStyle w:val="TableParagraph"/>
              <w:spacing w:line="466" w:lineRule="exact"/>
              <w:ind w:left="223" w:right="149"/>
              <w:jc w:val="center"/>
              <w:rPr>
                <w:rFonts w:ascii="Cambria" w:hAnsi="Cambria"/>
                <w:b/>
                <w:sz w:val="40"/>
                <w:lang w:val="ru-RU"/>
              </w:rPr>
            </w:pPr>
            <w:r w:rsidRPr="0068228F">
              <w:rPr>
                <w:rFonts w:ascii="Cambria" w:hAnsi="Cambria"/>
                <w:b/>
                <w:w w:val="110"/>
                <w:sz w:val="40"/>
                <w:lang w:val="ru-RU"/>
              </w:rPr>
              <w:t>ООО</w:t>
            </w:r>
            <w:r>
              <w:rPr>
                <w:rFonts w:ascii="Cambria" w:hAnsi="Cambria"/>
                <w:b/>
                <w:w w:val="110"/>
                <w:sz w:val="40"/>
                <w:lang w:val="ru-RU"/>
              </w:rPr>
              <w:t xml:space="preserve"> </w:t>
            </w:r>
            <w:r w:rsidRPr="0068228F">
              <w:rPr>
                <w:rFonts w:ascii="Cambria" w:hAnsi="Cambria"/>
                <w:b/>
                <w:spacing w:val="-2"/>
                <w:w w:val="110"/>
                <w:sz w:val="40"/>
                <w:lang w:val="ru-RU"/>
              </w:rPr>
              <w:t>«Эксперт»</w:t>
            </w:r>
          </w:p>
          <w:p w:rsidR="00D8666F" w:rsidRPr="0068228F" w:rsidRDefault="00D8666F" w:rsidP="00D8666F">
            <w:pPr>
              <w:pStyle w:val="TableParagraph"/>
              <w:spacing w:before="7"/>
              <w:ind w:left="0"/>
              <w:jc w:val="center"/>
              <w:rPr>
                <w:rFonts w:ascii="Cambria"/>
                <w:b/>
                <w:i/>
                <w:sz w:val="15"/>
                <w:lang w:val="ru-RU"/>
              </w:rPr>
            </w:pPr>
            <w:r w:rsidRPr="00FE775D">
              <w:rPr>
                <w:sz w:val="16"/>
                <w:lang w:val="ru-RU"/>
              </w:rPr>
              <w:t>624800, Свердловская область, г. Сухой Лог, ул. Победы, д.1, Тел.: +7(922)128-23-00, +7(922)171-60-80, сайт: http://ocenka-ekb.ru/ E-mail: sergei-lutkov@mail.ru</w:t>
            </w:r>
          </w:p>
          <w:p w:rsidR="00D8666F" w:rsidRDefault="006C6F65" w:rsidP="00D8666F">
            <w:pPr>
              <w:pStyle w:val="TableParagraph"/>
              <w:spacing w:line="20" w:lineRule="exact"/>
              <w:ind w:left="493"/>
              <w:rPr>
                <w:rFonts w:ascii="Cambria"/>
                <w:sz w:val="2"/>
              </w:rPr>
            </w:pPr>
            <w:r w:rsidRPr="006C6F65">
              <w:rPr>
                <w:rFonts w:ascii="Cambria"/>
                <w:noProof/>
                <w:sz w:val="2"/>
                <w:lang w:val="ru-RU"/>
              </w:rPr>
            </w:r>
            <w:r w:rsidRPr="006C6F65">
              <w:rPr>
                <w:rFonts w:ascii="Cambria"/>
                <w:noProof/>
                <w:sz w:val="2"/>
                <w:lang w:val="ru-RU"/>
              </w:rPr>
              <w:pict>
                <v:group id="Группа 14" o:spid="_x0000_s1028" style="width:363.9pt;height:.35pt;mso-position-horizontal-relative:char;mso-position-vertical-relative:line" coordsize="72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">
                  <v:line id="Line 5" o:spid="_x0000_s1029" style="position:absolute;visibility:visible" from="0,3" to="72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" strokeweight=".1151mm"/>
                  <w10:wrap type="none"/>
                  <w10:anchorlock/>
                </v:group>
              </w:pict>
            </w:r>
          </w:p>
          <w:p w:rsidR="00D8666F" w:rsidRPr="0068228F" w:rsidRDefault="00D8666F" w:rsidP="00D8666F">
            <w:pPr>
              <w:pStyle w:val="TableParagraph"/>
              <w:spacing w:before="156" w:line="188" w:lineRule="exact"/>
              <w:ind w:left="971" w:hanging="848"/>
              <w:jc w:val="center"/>
              <w:rPr>
                <w:rFonts w:ascii="Cambria" w:hAnsi="Cambria"/>
                <w:b/>
                <w:sz w:val="16"/>
                <w:lang w:val="ru-RU"/>
              </w:rPr>
            </w:pPr>
            <w:r w:rsidRPr="00FE775D">
              <w:rPr>
                <w:rFonts w:ascii="Cambria" w:hAnsi="Cambria"/>
                <w:b/>
                <w:w w:val="115"/>
                <w:sz w:val="16"/>
                <w:lang w:val="ru-RU"/>
              </w:rPr>
              <w:t xml:space="preserve">ОКПО 13710915, ОГРН 1026601872021, ИНН 6633008505, КПП 663301001 Р/с 40702810816210032842, Уральский банк ПАО Сбербанк, </w:t>
            </w:r>
            <w:r w:rsidR="00574205">
              <w:rPr>
                <w:rFonts w:ascii="Cambria" w:hAnsi="Cambria"/>
                <w:b/>
                <w:w w:val="115"/>
                <w:sz w:val="16"/>
                <w:lang w:val="ru-RU"/>
              </w:rPr>
              <w:t>к</w:t>
            </w:r>
            <w:r w:rsidRPr="00FE775D">
              <w:rPr>
                <w:rFonts w:ascii="Cambria" w:hAnsi="Cambria"/>
                <w:b/>
                <w:w w:val="115"/>
                <w:sz w:val="16"/>
                <w:lang w:val="ru-RU"/>
              </w:rPr>
              <w:t>/с 30101810500000000674, БИК 046577674</w:t>
            </w:r>
          </w:p>
        </w:tc>
      </w:tr>
    </w:tbl>
    <w:p w:rsidR="00D8666F" w:rsidRDefault="00D8666F" w:rsidP="00D8666F">
      <w:pPr>
        <w:pStyle w:val="ae"/>
        <w:spacing w:before="42"/>
        <w:rPr>
          <w:rFonts w:ascii="Cambria"/>
          <w:b/>
        </w:rPr>
      </w:pPr>
    </w:p>
    <w:p w:rsidR="00D8666F" w:rsidRDefault="00D8666F" w:rsidP="00D8666F">
      <w:pPr>
        <w:spacing w:line="252" w:lineRule="exact"/>
        <w:ind w:left="515" w:right="402"/>
        <w:jc w:val="center"/>
        <w:rPr>
          <w:b/>
          <w:i/>
        </w:rPr>
      </w:pPr>
      <w:r>
        <w:rPr>
          <w:b/>
          <w:i/>
          <w:spacing w:val="-2"/>
          <w:sz w:val="22"/>
        </w:rPr>
        <w:t>СОПРОВОДИТЕЛЬНОЕ ПИСЬМО</w:t>
      </w:r>
    </w:p>
    <w:p w:rsidR="00D8666F" w:rsidRDefault="00D8666F" w:rsidP="00D8666F">
      <w:pPr>
        <w:spacing w:line="252" w:lineRule="exact"/>
        <w:ind w:left="516" w:right="402"/>
        <w:jc w:val="center"/>
        <w:rPr>
          <w:b/>
          <w:i/>
        </w:rPr>
      </w:pPr>
      <w:r>
        <w:rPr>
          <w:b/>
          <w:i/>
          <w:sz w:val="22"/>
        </w:rPr>
        <w:t>К отчету № 188-26</w:t>
      </w:r>
    </w:p>
    <w:p w:rsidR="00D8666F" w:rsidRPr="009D3C23" w:rsidRDefault="00D8666F" w:rsidP="00D8666F">
      <w:pPr>
        <w:pStyle w:val="aa"/>
        <w:ind w:left="284"/>
        <w:rPr>
          <w:i/>
        </w:rPr>
      </w:pPr>
      <w:r w:rsidRPr="009D3C23">
        <w:rPr>
          <w:i/>
        </w:rPr>
        <w:t xml:space="preserve">На основании договора </w:t>
      </w:r>
      <w:r w:rsidRPr="009D3C23">
        <w:rPr>
          <w:i/>
          <w:color w:val="0000CC"/>
        </w:rPr>
        <w:t xml:space="preserve">№188-26 от 06.05.2026г., </w:t>
      </w:r>
      <w:r w:rsidRPr="009D3C23">
        <w:rPr>
          <w:i/>
        </w:rPr>
        <w:t xml:space="preserve">заключенного между Вами и </w:t>
      </w:r>
      <w:r w:rsidRPr="009D3C23">
        <w:rPr>
          <w:i/>
          <w:spacing w:val="-5"/>
        </w:rPr>
        <w:t xml:space="preserve">ООО </w:t>
      </w:r>
      <w:r w:rsidRPr="009D3C23">
        <w:rPr>
          <w:i/>
        </w:rPr>
        <w:t>«Эксперт», нам было поручено произвести оценку рыночной стоимости ежемесячной ставки арендной платы недвижимого имущества, общей площадью – 127,5 кв.м. и оборудования в количестве15-ти позиций, расположенного в здании школы № 21, по адресу: РФ, Свердловская обл., г. Асбест, ул. Войкова, 71.</w:t>
      </w:r>
    </w:p>
    <w:p w:rsidR="00D8666F" w:rsidRPr="009D3C23" w:rsidRDefault="00D8666F" w:rsidP="00D8666F">
      <w:pPr>
        <w:pStyle w:val="aa"/>
        <w:ind w:left="284"/>
        <w:rPr>
          <w:i/>
        </w:rPr>
      </w:pPr>
      <w:r w:rsidRPr="009D3C23">
        <w:rPr>
          <w:i/>
        </w:rPr>
        <w:t>Результаты оценки, расчеты и анализ приведены в отчете, отдельные части которого не могут трактоваться раздельно, а только в связи с полным его текстом, с учетом принятых допущений и ограничений.</w:t>
      </w:r>
    </w:p>
    <w:p w:rsidR="00D8666F" w:rsidRPr="009D3C23" w:rsidRDefault="00D8666F" w:rsidP="00D8666F">
      <w:pPr>
        <w:pStyle w:val="aa"/>
        <w:ind w:left="284"/>
        <w:rPr>
          <w:b/>
          <w:i/>
        </w:rPr>
      </w:pPr>
      <w:r w:rsidRPr="009D3C23">
        <w:rPr>
          <w:i/>
          <w:sz w:val="22"/>
        </w:rPr>
        <w:t xml:space="preserve">Оценка проведена по состоянию на – </w:t>
      </w:r>
      <w:r w:rsidRPr="009D3C23">
        <w:rPr>
          <w:b/>
          <w:i/>
          <w:spacing w:val="-2"/>
          <w:sz w:val="22"/>
        </w:rPr>
        <w:t>19.05.2026г.</w:t>
      </w:r>
    </w:p>
    <w:p w:rsidR="00D8666F" w:rsidRDefault="00D8666F" w:rsidP="00D8666F">
      <w:pPr>
        <w:pStyle w:val="aa"/>
        <w:ind w:left="284"/>
        <w:rPr>
          <w:i/>
        </w:rPr>
      </w:pPr>
      <w:r w:rsidRPr="009D3C23">
        <w:rPr>
          <w:i/>
        </w:rPr>
        <w:t xml:space="preserve">Проведенные исследования позволяют сделать вывод о наиболее вероятной величине </w:t>
      </w:r>
      <w:r w:rsidRPr="009D3C23">
        <w:rPr>
          <w:i/>
          <w:color w:val="0000CC"/>
        </w:rPr>
        <w:t xml:space="preserve">рыночной стоимости ежемесячной ставки арендной платы объекта оценки, </w:t>
      </w:r>
      <w:r w:rsidRPr="009D3C23">
        <w:rPr>
          <w:i/>
        </w:rPr>
        <w:t>которая составляет на дату оценки:</w:t>
      </w:r>
    </w:p>
    <w:p w:rsidR="00D8666F" w:rsidRPr="009D3C23" w:rsidRDefault="00D8666F" w:rsidP="00D8666F">
      <w:pPr>
        <w:pStyle w:val="ae"/>
        <w:spacing w:before="76"/>
        <w:ind w:left="562" w:right="443" w:firstLine="566"/>
        <w:jc w:val="center"/>
        <w:rPr>
          <w:b/>
        </w:rPr>
      </w:pPr>
      <w:r w:rsidRPr="009D3C23">
        <w:rPr>
          <w:b/>
        </w:rPr>
        <w:t>18 400,00 Восемнадцать тысяч четыреста рублей, без учета НДС</w:t>
      </w:r>
    </w:p>
    <w:p w:rsidR="00D8666F" w:rsidRPr="009D3C23" w:rsidRDefault="00D8666F" w:rsidP="00D8666F">
      <w:pPr>
        <w:pStyle w:val="aa"/>
        <w:ind w:left="284"/>
        <w:rPr>
          <w:i/>
        </w:rPr>
      </w:pP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5349"/>
        <w:gridCol w:w="1353"/>
        <w:gridCol w:w="2691"/>
      </w:tblGrid>
      <w:tr w:rsidR="00D8666F" w:rsidTr="00D8666F">
        <w:trPr>
          <w:trHeight w:val="707"/>
        </w:trPr>
        <w:tc>
          <w:tcPr>
            <w:tcW w:w="567" w:type="dxa"/>
            <w:shd w:val="clear" w:color="auto" w:fill="DFDFDF"/>
          </w:tcPr>
          <w:p w:rsidR="00D8666F" w:rsidRDefault="00D8666F" w:rsidP="00D8666F">
            <w:pPr>
              <w:pStyle w:val="TableParagraph"/>
              <w:ind w:left="141" w:right="128" w:firstLine="43"/>
              <w:rPr>
                <w:b/>
                <w:sz w:val="20"/>
              </w:rPr>
            </w:pPr>
            <w:r>
              <w:rPr>
                <w:b/>
                <w:spacing w:val="-10"/>
                <w:sz w:val="20"/>
              </w:rPr>
              <w:t>№</w:t>
            </w:r>
            <w:r>
              <w:rPr>
                <w:b/>
                <w:spacing w:val="-5"/>
                <w:sz w:val="20"/>
              </w:rPr>
              <w:t xml:space="preserve"> п/п</w:t>
            </w:r>
          </w:p>
        </w:tc>
        <w:tc>
          <w:tcPr>
            <w:tcW w:w="6702" w:type="dxa"/>
            <w:gridSpan w:val="2"/>
            <w:shd w:val="clear" w:color="auto" w:fill="DFDFDF"/>
          </w:tcPr>
          <w:p w:rsidR="00D8666F" w:rsidRDefault="00D8666F" w:rsidP="00D8666F">
            <w:pPr>
              <w:pStyle w:val="TableParagraph"/>
              <w:spacing w:line="228" w:lineRule="exact"/>
              <w:ind w:left="1486"/>
              <w:rPr>
                <w:b/>
                <w:sz w:val="20"/>
              </w:rPr>
            </w:pPr>
            <w:r>
              <w:rPr>
                <w:b/>
                <w:spacing w:val="-2"/>
                <w:sz w:val="20"/>
              </w:rPr>
              <w:t>Наименование</w:t>
            </w:r>
            <w:r>
              <w:rPr>
                <w:b/>
                <w:spacing w:val="-2"/>
                <w:sz w:val="20"/>
                <w:lang w:val="ru-RU"/>
              </w:rPr>
              <w:t xml:space="preserve"> </w:t>
            </w:r>
            <w:r>
              <w:rPr>
                <w:b/>
                <w:spacing w:val="-2"/>
                <w:sz w:val="20"/>
              </w:rPr>
              <w:t>имущества</w:t>
            </w:r>
          </w:p>
        </w:tc>
        <w:tc>
          <w:tcPr>
            <w:tcW w:w="2691" w:type="dxa"/>
            <w:shd w:val="clear" w:color="auto" w:fill="DFDFDF"/>
          </w:tcPr>
          <w:p w:rsidR="00D8666F" w:rsidRPr="0068228F" w:rsidRDefault="00D8666F" w:rsidP="00D8666F">
            <w:pPr>
              <w:pStyle w:val="TableParagraph"/>
              <w:spacing w:line="228" w:lineRule="exact"/>
              <w:ind w:right="2"/>
              <w:jc w:val="center"/>
              <w:rPr>
                <w:b/>
                <w:sz w:val="20"/>
                <w:lang w:val="ru-RU"/>
              </w:rPr>
            </w:pPr>
            <w:r w:rsidRPr="0068228F">
              <w:rPr>
                <w:b/>
                <w:sz w:val="20"/>
                <w:lang w:val="ru-RU"/>
              </w:rPr>
              <w:t>Арендная</w:t>
            </w:r>
            <w:r>
              <w:rPr>
                <w:b/>
                <w:sz w:val="20"/>
                <w:lang w:val="ru-RU"/>
              </w:rPr>
              <w:t xml:space="preserve"> </w:t>
            </w:r>
            <w:r w:rsidRPr="0068228F">
              <w:rPr>
                <w:b/>
                <w:sz w:val="20"/>
                <w:lang w:val="ru-RU"/>
              </w:rPr>
              <w:t>плата,</w:t>
            </w:r>
            <w:r>
              <w:rPr>
                <w:b/>
                <w:sz w:val="20"/>
                <w:lang w:val="ru-RU"/>
              </w:rPr>
              <w:t xml:space="preserve"> </w:t>
            </w:r>
            <w:r w:rsidRPr="0068228F">
              <w:rPr>
                <w:b/>
                <w:sz w:val="20"/>
                <w:lang w:val="ru-RU"/>
              </w:rPr>
              <w:t>за</w:t>
            </w:r>
            <w:r w:rsidRPr="0068228F">
              <w:rPr>
                <w:b/>
                <w:spacing w:val="-5"/>
                <w:sz w:val="20"/>
                <w:lang w:val="ru-RU"/>
              </w:rPr>
              <w:t xml:space="preserve"> все</w:t>
            </w:r>
            <w:r>
              <w:rPr>
                <w:b/>
                <w:spacing w:val="-5"/>
                <w:sz w:val="20"/>
                <w:lang w:val="ru-RU"/>
              </w:rPr>
              <w:t xml:space="preserve"> и</w:t>
            </w:r>
            <w:r w:rsidRPr="0068228F">
              <w:rPr>
                <w:b/>
                <w:sz w:val="20"/>
                <w:lang w:val="ru-RU"/>
              </w:rPr>
              <w:t>мущество</w:t>
            </w:r>
            <w:r>
              <w:rPr>
                <w:b/>
                <w:sz w:val="20"/>
                <w:lang w:val="ru-RU"/>
              </w:rPr>
              <w:t xml:space="preserve"> </w:t>
            </w:r>
            <w:r w:rsidRPr="0068228F">
              <w:rPr>
                <w:b/>
                <w:sz w:val="20"/>
                <w:lang w:val="ru-RU"/>
              </w:rPr>
              <w:t>руб.</w:t>
            </w:r>
            <w:r>
              <w:rPr>
                <w:b/>
                <w:sz w:val="20"/>
                <w:lang w:val="ru-RU"/>
              </w:rPr>
              <w:t xml:space="preserve"> </w:t>
            </w:r>
            <w:r w:rsidRPr="0068228F">
              <w:rPr>
                <w:b/>
                <w:sz w:val="20"/>
                <w:lang w:val="ru-RU"/>
              </w:rPr>
              <w:t>в</w:t>
            </w:r>
            <w:r>
              <w:rPr>
                <w:b/>
                <w:sz w:val="20"/>
                <w:lang w:val="ru-RU"/>
              </w:rPr>
              <w:t xml:space="preserve"> </w:t>
            </w:r>
            <w:r w:rsidRPr="0068228F">
              <w:rPr>
                <w:b/>
                <w:sz w:val="20"/>
                <w:lang w:val="ru-RU"/>
              </w:rPr>
              <w:t>мес.,</w:t>
            </w:r>
            <w:r>
              <w:rPr>
                <w:b/>
                <w:sz w:val="20"/>
                <w:lang w:val="ru-RU"/>
              </w:rPr>
              <w:t xml:space="preserve"> </w:t>
            </w:r>
            <w:r w:rsidRPr="0068228F">
              <w:rPr>
                <w:b/>
                <w:sz w:val="20"/>
                <w:lang w:val="ru-RU"/>
              </w:rPr>
              <w:t>без НДС, округленно</w:t>
            </w:r>
          </w:p>
        </w:tc>
      </w:tr>
      <w:tr w:rsidR="00D8666F" w:rsidTr="00D8666F">
        <w:trPr>
          <w:trHeight w:val="473"/>
        </w:trPr>
        <w:tc>
          <w:tcPr>
            <w:tcW w:w="567" w:type="dxa"/>
            <w:vMerge w:val="restart"/>
          </w:tcPr>
          <w:p w:rsidR="00D8666F" w:rsidRPr="0068228F" w:rsidRDefault="00D8666F" w:rsidP="00D8666F">
            <w:pPr>
              <w:pStyle w:val="TableParagraph"/>
              <w:spacing w:line="223" w:lineRule="exact"/>
              <w:ind w:left="107"/>
              <w:jc w:val="both"/>
              <w:rPr>
                <w:sz w:val="20"/>
                <w:lang w:val="ru-RU"/>
              </w:rPr>
            </w:pPr>
            <w:r>
              <w:rPr>
                <w:spacing w:val="-10"/>
                <w:sz w:val="20"/>
              </w:rPr>
              <w:t>1</w:t>
            </w:r>
          </w:p>
        </w:tc>
        <w:tc>
          <w:tcPr>
            <w:tcW w:w="5349" w:type="dxa"/>
          </w:tcPr>
          <w:p w:rsidR="00D8666F" w:rsidRDefault="00D8666F" w:rsidP="00D8666F">
            <w:pPr>
              <w:pStyle w:val="TableParagraph"/>
              <w:spacing w:line="228" w:lineRule="exact"/>
              <w:ind w:left="897"/>
              <w:rPr>
                <w:b/>
                <w:sz w:val="20"/>
              </w:rPr>
            </w:pPr>
            <w:r>
              <w:rPr>
                <w:b/>
                <w:spacing w:val="-2"/>
                <w:sz w:val="20"/>
              </w:rPr>
              <w:t>Недвижимое</w:t>
            </w:r>
            <w:r>
              <w:rPr>
                <w:b/>
                <w:spacing w:val="-2"/>
                <w:sz w:val="20"/>
                <w:lang w:val="ru-RU"/>
              </w:rPr>
              <w:t xml:space="preserve"> </w:t>
            </w:r>
            <w:r>
              <w:rPr>
                <w:b/>
                <w:spacing w:val="-2"/>
                <w:sz w:val="20"/>
              </w:rPr>
              <w:t>имущество</w:t>
            </w:r>
          </w:p>
        </w:tc>
        <w:tc>
          <w:tcPr>
            <w:tcW w:w="1352" w:type="dxa"/>
          </w:tcPr>
          <w:p w:rsidR="00D8666F" w:rsidRDefault="00D8666F" w:rsidP="00D8666F">
            <w:pPr>
              <w:pStyle w:val="TableParagraph"/>
              <w:spacing w:line="230" w:lineRule="exact"/>
              <w:ind w:left="451" w:right="222" w:hanging="219"/>
              <w:rPr>
                <w:b/>
                <w:sz w:val="20"/>
              </w:rPr>
            </w:pPr>
            <w:r>
              <w:rPr>
                <w:b/>
                <w:spacing w:val="-2"/>
                <w:sz w:val="20"/>
              </w:rPr>
              <w:t>Площадь, кв.м.</w:t>
            </w:r>
          </w:p>
        </w:tc>
        <w:tc>
          <w:tcPr>
            <w:tcW w:w="2691" w:type="dxa"/>
            <w:vMerge w:val="restart"/>
          </w:tcPr>
          <w:p w:rsidR="00D8666F" w:rsidRPr="00CB09E0" w:rsidRDefault="00D8666F" w:rsidP="00D8666F">
            <w:pPr>
              <w:pStyle w:val="TableParagraph"/>
              <w:ind w:left="1080"/>
              <w:rPr>
                <w:b/>
                <w:i/>
                <w:sz w:val="20"/>
                <w:lang w:val="ru-RU"/>
              </w:rPr>
            </w:pPr>
            <w:r>
              <w:rPr>
                <w:b/>
                <w:i/>
                <w:sz w:val="20"/>
                <w:lang w:val="ru-RU"/>
              </w:rPr>
              <w:t>9 400</w:t>
            </w:r>
          </w:p>
          <w:p w:rsidR="00D8666F" w:rsidRPr="00CB09E0" w:rsidRDefault="00D8666F" w:rsidP="00D8666F">
            <w:pPr>
              <w:pStyle w:val="TableParagraph"/>
              <w:spacing w:before="1"/>
              <w:ind w:left="295" w:firstLine="199"/>
              <w:rPr>
                <w:b/>
                <w:i/>
                <w:sz w:val="20"/>
                <w:lang w:val="ru-RU"/>
              </w:rPr>
            </w:pPr>
            <w:r>
              <w:rPr>
                <w:b/>
                <w:i/>
                <w:sz w:val="20"/>
                <w:lang w:val="ru-RU"/>
              </w:rPr>
              <w:t xml:space="preserve">Девять тысяч четыреста </w:t>
            </w:r>
            <w:r w:rsidRPr="00835DA6">
              <w:rPr>
                <w:b/>
                <w:i/>
                <w:sz w:val="20"/>
                <w:lang w:val="ru-RU"/>
              </w:rPr>
              <w:t>рублей</w:t>
            </w:r>
          </w:p>
        </w:tc>
      </w:tr>
      <w:tr w:rsidR="00D8666F" w:rsidTr="00D8666F">
        <w:trPr>
          <w:trHeight w:val="2264"/>
        </w:trPr>
        <w:tc>
          <w:tcPr>
            <w:tcW w:w="567" w:type="dxa"/>
            <w:vMerge/>
          </w:tcPr>
          <w:p w:rsidR="00D8666F" w:rsidRDefault="00D8666F" w:rsidP="00D8666F">
            <w:pPr>
              <w:pStyle w:val="TableParagraph"/>
              <w:spacing w:line="223" w:lineRule="exact"/>
              <w:ind w:left="107"/>
              <w:rPr>
                <w:sz w:val="20"/>
              </w:rPr>
            </w:pPr>
          </w:p>
        </w:tc>
        <w:tc>
          <w:tcPr>
            <w:tcW w:w="5349" w:type="dxa"/>
          </w:tcPr>
          <w:p w:rsidR="00D8666F" w:rsidRDefault="00D8666F" w:rsidP="00D8666F">
            <w:pPr>
              <w:pStyle w:val="TableParagraph"/>
              <w:spacing w:line="223" w:lineRule="exact"/>
              <w:ind w:left="110"/>
              <w:rPr>
                <w:sz w:val="20"/>
              </w:rPr>
            </w:pPr>
            <w:r>
              <w:rPr>
                <w:sz w:val="20"/>
              </w:rPr>
              <w:t>Кухня,в</w:t>
            </w:r>
            <w:r>
              <w:rPr>
                <w:sz w:val="20"/>
                <w:lang w:val="ru-RU"/>
              </w:rPr>
              <w:t xml:space="preserve"> </w:t>
            </w:r>
            <w:r>
              <w:rPr>
                <w:sz w:val="20"/>
              </w:rPr>
              <w:t>том</w:t>
            </w:r>
            <w:r>
              <w:rPr>
                <w:sz w:val="20"/>
                <w:lang w:val="ru-RU"/>
              </w:rPr>
              <w:t xml:space="preserve"> </w:t>
            </w:r>
            <w:r>
              <w:rPr>
                <w:spacing w:val="-2"/>
                <w:sz w:val="20"/>
              </w:rPr>
              <w:t>числе:</w:t>
            </w:r>
          </w:p>
          <w:p w:rsidR="00D8666F" w:rsidRDefault="00D8666F" w:rsidP="00D8666F">
            <w:pPr>
              <w:pStyle w:val="TableParagraph"/>
              <w:numPr>
                <w:ilvl w:val="0"/>
                <w:numId w:val="7"/>
              </w:numPr>
              <w:tabs>
                <w:tab w:val="left" w:pos="229"/>
              </w:tabs>
              <w:ind w:left="229" w:hanging="114"/>
              <w:rPr>
                <w:sz w:val="20"/>
              </w:rPr>
            </w:pPr>
            <w:r>
              <w:rPr>
                <w:sz w:val="20"/>
              </w:rPr>
              <w:t>Горячий</w:t>
            </w:r>
            <w:r>
              <w:rPr>
                <w:sz w:val="20"/>
                <w:lang w:val="ru-RU"/>
              </w:rPr>
              <w:t xml:space="preserve"> </w:t>
            </w:r>
            <w:r>
              <w:rPr>
                <w:spacing w:val="-5"/>
                <w:sz w:val="20"/>
              </w:rPr>
              <w:t>цех</w:t>
            </w:r>
          </w:p>
          <w:p w:rsidR="00D8666F" w:rsidRDefault="00D8666F" w:rsidP="00D8666F">
            <w:pPr>
              <w:pStyle w:val="TableParagraph"/>
              <w:numPr>
                <w:ilvl w:val="0"/>
                <w:numId w:val="7"/>
              </w:numPr>
              <w:tabs>
                <w:tab w:val="left" w:pos="229"/>
              </w:tabs>
              <w:spacing w:before="1"/>
              <w:ind w:left="229" w:hanging="114"/>
              <w:rPr>
                <w:sz w:val="20"/>
              </w:rPr>
            </w:pPr>
            <w:r>
              <w:rPr>
                <w:sz w:val="20"/>
              </w:rPr>
              <w:t>Горячий</w:t>
            </w:r>
            <w:r>
              <w:rPr>
                <w:sz w:val="20"/>
                <w:lang w:val="ru-RU"/>
              </w:rPr>
              <w:t xml:space="preserve"> </w:t>
            </w:r>
            <w:r>
              <w:rPr>
                <w:spacing w:val="-5"/>
                <w:sz w:val="20"/>
              </w:rPr>
              <w:t>цех</w:t>
            </w:r>
          </w:p>
          <w:p w:rsidR="00D8666F" w:rsidRDefault="00D8666F" w:rsidP="00D8666F">
            <w:pPr>
              <w:pStyle w:val="TableParagraph"/>
              <w:numPr>
                <w:ilvl w:val="0"/>
                <w:numId w:val="7"/>
              </w:numPr>
              <w:tabs>
                <w:tab w:val="left" w:pos="229"/>
              </w:tabs>
              <w:spacing w:line="229" w:lineRule="exact"/>
              <w:ind w:left="229" w:hanging="114"/>
              <w:rPr>
                <w:sz w:val="20"/>
              </w:rPr>
            </w:pPr>
            <w:r>
              <w:rPr>
                <w:spacing w:val="-2"/>
                <w:sz w:val="20"/>
              </w:rPr>
              <w:t>Склад</w:t>
            </w:r>
          </w:p>
          <w:p w:rsidR="00D8666F" w:rsidRDefault="00D8666F" w:rsidP="00D8666F">
            <w:pPr>
              <w:pStyle w:val="TableParagraph"/>
              <w:numPr>
                <w:ilvl w:val="0"/>
                <w:numId w:val="7"/>
              </w:numPr>
              <w:tabs>
                <w:tab w:val="left" w:pos="229"/>
              </w:tabs>
              <w:spacing w:line="229" w:lineRule="exact"/>
              <w:ind w:left="229" w:hanging="114"/>
              <w:rPr>
                <w:sz w:val="20"/>
              </w:rPr>
            </w:pPr>
            <w:r>
              <w:rPr>
                <w:spacing w:val="-2"/>
                <w:sz w:val="20"/>
              </w:rPr>
              <w:t>Склад</w:t>
            </w:r>
          </w:p>
          <w:p w:rsidR="00D8666F" w:rsidRDefault="00D8666F" w:rsidP="00D8666F">
            <w:pPr>
              <w:pStyle w:val="TableParagraph"/>
              <w:numPr>
                <w:ilvl w:val="0"/>
                <w:numId w:val="7"/>
              </w:numPr>
              <w:tabs>
                <w:tab w:val="left" w:pos="229"/>
              </w:tabs>
              <w:ind w:left="229" w:hanging="114"/>
              <w:rPr>
                <w:sz w:val="20"/>
              </w:rPr>
            </w:pPr>
            <w:r>
              <w:rPr>
                <w:spacing w:val="-2"/>
                <w:sz w:val="20"/>
              </w:rPr>
              <w:t>Коридор</w:t>
            </w:r>
          </w:p>
          <w:p w:rsidR="00D8666F" w:rsidRDefault="00D8666F" w:rsidP="00D8666F">
            <w:pPr>
              <w:pStyle w:val="TableParagraph"/>
              <w:numPr>
                <w:ilvl w:val="0"/>
                <w:numId w:val="7"/>
              </w:numPr>
              <w:tabs>
                <w:tab w:val="left" w:pos="229"/>
              </w:tabs>
              <w:spacing w:before="1"/>
              <w:ind w:left="229" w:hanging="114"/>
              <w:rPr>
                <w:sz w:val="20"/>
              </w:rPr>
            </w:pPr>
            <w:r>
              <w:rPr>
                <w:sz w:val="20"/>
              </w:rPr>
              <w:t>Лестничная</w:t>
            </w:r>
            <w:r>
              <w:rPr>
                <w:spacing w:val="-2"/>
                <w:sz w:val="20"/>
              </w:rPr>
              <w:t>клетка</w:t>
            </w:r>
          </w:p>
          <w:p w:rsidR="00D8666F" w:rsidRDefault="00D8666F" w:rsidP="00D8666F">
            <w:pPr>
              <w:pStyle w:val="TableParagraph"/>
              <w:numPr>
                <w:ilvl w:val="0"/>
                <w:numId w:val="7"/>
              </w:numPr>
              <w:tabs>
                <w:tab w:val="left" w:pos="229"/>
              </w:tabs>
              <w:spacing w:before="1"/>
              <w:ind w:left="229" w:hanging="114"/>
              <w:rPr>
                <w:sz w:val="20"/>
              </w:rPr>
            </w:pPr>
            <w:r>
              <w:rPr>
                <w:spacing w:val="-2"/>
                <w:sz w:val="20"/>
              </w:rPr>
              <w:t>Раздевалка</w:t>
            </w:r>
          </w:p>
          <w:p w:rsidR="00D8666F" w:rsidRDefault="00D8666F" w:rsidP="00D8666F">
            <w:pPr>
              <w:pStyle w:val="TableParagraph"/>
              <w:numPr>
                <w:ilvl w:val="0"/>
                <w:numId w:val="7"/>
              </w:numPr>
              <w:tabs>
                <w:tab w:val="left" w:pos="229"/>
              </w:tabs>
              <w:ind w:left="229" w:hanging="114"/>
              <w:rPr>
                <w:sz w:val="20"/>
              </w:rPr>
            </w:pPr>
            <w:r>
              <w:rPr>
                <w:spacing w:val="-2"/>
                <w:sz w:val="20"/>
              </w:rPr>
              <w:t>Душевая</w:t>
            </w:r>
          </w:p>
          <w:p w:rsidR="00D8666F" w:rsidRDefault="00D8666F" w:rsidP="00D8666F">
            <w:pPr>
              <w:pStyle w:val="TableParagraph"/>
              <w:numPr>
                <w:ilvl w:val="0"/>
                <w:numId w:val="7"/>
              </w:numPr>
              <w:tabs>
                <w:tab w:val="left" w:pos="229"/>
              </w:tabs>
              <w:spacing w:line="215" w:lineRule="exact"/>
              <w:ind w:left="229" w:hanging="114"/>
              <w:rPr>
                <w:sz w:val="20"/>
              </w:rPr>
            </w:pPr>
            <w:r>
              <w:rPr>
                <w:spacing w:val="-2"/>
                <w:sz w:val="20"/>
              </w:rPr>
              <w:t>Туалет</w:t>
            </w:r>
          </w:p>
        </w:tc>
        <w:tc>
          <w:tcPr>
            <w:tcW w:w="1352" w:type="dxa"/>
          </w:tcPr>
          <w:p w:rsidR="00D8666F" w:rsidRDefault="00D8666F" w:rsidP="00D8666F">
            <w:pPr>
              <w:pStyle w:val="TableParagraph"/>
              <w:spacing w:line="223" w:lineRule="exact"/>
              <w:jc w:val="center"/>
              <w:rPr>
                <w:sz w:val="20"/>
              </w:rPr>
            </w:pPr>
            <w:r>
              <w:rPr>
                <w:sz w:val="20"/>
              </w:rPr>
              <w:t>Общая</w:t>
            </w:r>
            <w:r>
              <w:rPr>
                <w:spacing w:val="-2"/>
                <w:sz w:val="20"/>
              </w:rPr>
              <w:t>127,5</w:t>
            </w:r>
          </w:p>
          <w:p w:rsidR="00D8666F" w:rsidRDefault="00D8666F" w:rsidP="00D8666F">
            <w:pPr>
              <w:pStyle w:val="TableParagraph"/>
              <w:jc w:val="center"/>
              <w:rPr>
                <w:sz w:val="20"/>
              </w:rPr>
            </w:pPr>
            <w:r>
              <w:rPr>
                <w:spacing w:val="-4"/>
                <w:sz w:val="20"/>
              </w:rPr>
              <w:t>52,2</w:t>
            </w:r>
          </w:p>
          <w:p w:rsidR="00D8666F" w:rsidRDefault="00D8666F" w:rsidP="00D8666F">
            <w:pPr>
              <w:pStyle w:val="TableParagraph"/>
              <w:spacing w:before="1"/>
              <w:jc w:val="center"/>
              <w:rPr>
                <w:sz w:val="20"/>
              </w:rPr>
            </w:pPr>
            <w:r>
              <w:rPr>
                <w:spacing w:val="-4"/>
                <w:sz w:val="20"/>
              </w:rPr>
              <w:t>31,8</w:t>
            </w:r>
          </w:p>
          <w:p w:rsidR="00D8666F" w:rsidRDefault="00D8666F" w:rsidP="00D8666F">
            <w:pPr>
              <w:pStyle w:val="TableParagraph"/>
              <w:spacing w:line="229" w:lineRule="exact"/>
              <w:jc w:val="center"/>
              <w:rPr>
                <w:sz w:val="20"/>
              </w:rPr>
            </w:pPr>
            <w:r>
              <w:rPr>
                <w:spacing w:val="-5"/>
                <w:sz w:val="20"/>
              </w:rPr>
              <w:t>6,9</w:t>
            </w:r>
          </w:p>
          <w:p w:rsidR="00D8666F" w:rsidRDefault="00D8666F" w:rsidP="00D8666F">
            <w:pPr>
              <w:pStyle w:val="TableParagraph"/>
              <w:spacing w:line="229" w:lineRule="exact"/>
              <w:jc w:val="center"/>
              <w:rPr>
                <w:sz w:val="20"/>
              </w:rPr>
            </w:pPr>
            <w:r>
              <w:rPr>
                <w:spacing w:val="-5"/>
                <w:sz w:val="20"/>
              </w:rPr>
              <w:t>6,3</w:t>
            </w:r>
          </w:p>
          <w:p w:rsidR="00D8666F" w:rsidRDefault="00D8666F" w:rsidP="00D8666F">
            <w:pPr>
              <w:pStyle w:val="TableParagraph"/>
              <w:jc w:val="center"/>
              <w:rPr>
                <w:sz w:val="20"/>
              </w:rPr>
            </w:pPr>
            <w:r>
              <w:rPr>
                <w:spacing w:val="-4"/>
                <w:sz w:val="20"/>
              </w:rPr>
              <w:t>15,4</w:t>
            </w:r>
          </w:p>
          <w:p w:rsidR="00D8666F" w:rsidRDefault="00D8666F" w:rsidP="00D8666F">
            <w:pPr>
              <w:pStyle w:val="TableParagraph"/>
              <w:spacing w:before="1"/>
              <w:jc w:val="center"/>
              <w:rPr>
                <w:sz w:val="20"/>
              </w:rPr>
            </w:pPr>
            <w:r>
              <w:rPr>
                <w:spacing w:val="-5"/>
                <w:sz w:val="20"/>
              </w:rPr>
              <w:t>7,1</w:t>
            </w:r>
          </w:p>
          <w:p w:rsidR="00D8666F" w:rsidRDefault="00D8666F" w:rsidP="00D8666F">
            <w:pPr>
              <w:pStyle w:val="TableParagraph"/>
              <w:spacing w:before="1"/>
              <w:jc w:val="center"/>
              <w:rPr>
                <w:sz w:val="20"/>
              </w:rPr>
            </w:pPr>
            <w:r>
              <w:rPr>
                <w:spacing w:val="-5"/>
                <w:sz w:val="20"/>
              </w:rPr>
              <w:t>4,7</w:t>
            </w:r>
          </w:p>
          <w:p w:rsidR="00D8666F" w:rsidRDefault="00D8666F" w:rsidP="00D8666F">
            <w:pPr>
              <w:pStyle w:val="TableParagraph"/>
              <w:jc w:val="center"/>
              <w:rPr>
                <w:sz w:val="20"/>
              </w:rPr>
            </w:pPr>
            <w:r>
              <w:rPr>
                <w:spacing w:val="-5"/>
                <w:sz w:val="20"/>
              </w:rPr>
              <w:t>1,2</w:t>
            </w:r>
          </w:p>
          <w:p w:rsidR="00D8666F" w:rsidRDefault="00D8666F" w:rsidP="00D8666F">
            <w:pPr>
              <w:pStyle w:val="TableParagraph"/>
              <w:spacing w:line="215" w:lineRule="exact"/>
              <w:jc w:val="center"/>
              <w:rPr>
                <w:sz w:val="20"/>
              </w:rPr>
            </w:pPr>
            <w:r>
              <w:rPr>
                <w:spacing w:val="-5"/>
                <w:sz w:val="20"/>
              </w:rPr>
              <w:t>1,9</w:t>
            </w:r>
          </w:p>
        </w:tc>
        <w:tc>
          <w:tcPr>
            <w:tcW w:w="2691" w:type="dxa"/>
            <w:vMerge/>
            <w:tcBorders>
              <w:top w:val="nil"/>
            </w:tcBorders>
          </w:tcPr>
          <w:p w:rsidR="00D8666F" w:rsidRDefault="00D8666F" w:rsidP="00D8666F">
            <w:pPr>
              <w:rPr>
                <w:sz w:val="2"/>
                <w:szCs w:val="2"/>
              </w:rPr>
            </w:pPr>
          </w:p>
        </w:tc>
      </w:tr>
      <w:tr w:rsidR="00D8666F" w:rsidTr="00D8666F">
        <w:trPr>
          <w:trHeight w:val="236"/>
        </w:trPr>
        <w:tc>
          <w:tcPr>
            <w:tcW w:w="567" w:type="dxa"/>
            <w:vMerge w:val="restart"/>
            <w:tcBorders>
              <w:top w:val="nil"/>
            </w:tcBorders>
          </w:tcPr>
          <w:p w:rsidR="00D8666F" w:rsidRDefault="00D8666F" w:rsidP="00D8666F">
            <w:pPr>
              <w:rPr>
                <w:sz w:val="2"/>
                <w:szCs w:val="2"/>
              </w:rPr>
            </w:pPr>
          </w:p>
          <w:p w:rsidR="00D8666F" w:rsidRPr="009D3C23" w:rsidRDefault="00D8666F" w:rsidP="00D8666F">
            <w:pPr>
              <w:rPr>
                <w:sz w:val="2"/>
                <w:szCs w:val="2"/>
              </w:rPr>
            </w:pPr>
          </w:p>
          <w:p w:rsidR="00D8666F" w:rsidRPr="009D3C23" w:rsidRDefault="00D8666F" w:rsidP="00D8666F">
            <w:pPr>
              <w:rPr>
                <w:sz w:val="2"/>
                <w:szCs w:val="2"/>
              </w:rPr>
            </w:pPr>
          </w:p>
          <w:p w:rsidR="00D8666F" w:rsidRPr="009D3C23" w:rsidRDefault="00D8666F" w:rsidP="00D8666F">
            <w:pPr>
              <w:rPr>
                <w:sz w:val="2"/>
                <w:szCs w:val="2"/>
              </w:rPr>
            </w:pPr>
          </w:p>
          <w:p w:rsidR="00D8666F" w:rsidRPr="009D3C23" w:rsidRDefault="00D8666F" w:rsidP="00D8666F">
            <w:pPr>
              <w:rPr>
                <w:sz w:val="2"/>
                <w:szCs w:val="2"/>
              </w:rPr>
            </w:pPr>
          </w:p>
          <w:p w:rsidR="00D8666F" w:rsidRPr="009D3C23" w:rsidRDefault="00D8666F" w:rsidP="00D8666F">
            <w:pPr>
              <w:ind w:right="-75"/>
              <w:rPr>
                <w:sz w:val="2"/>
                <w:szCs w:val="2"/>
                <w:lang w:val="ru-RU"/>
              </w:rPr>
            </w:pPr>
            <w:r>
              <w:rPr>
                <w:spacing w:val="-10"/>
                <w:sz w:val="20"/>
                <w:lang w:val="ru-RU"/>
              </w:rPr>
              <w:t xml:space="preserve">   2</w:t>
            </w:r>
          </w:p>
          <w:p w:rsidR="00D8666F" w:rsidRPr="009D3C23" w:rsidRDefault="00D8666F" w:rsidP="00D8666F">
            <w:pPr>
              <w:rPr>
                <w:sz w:val="2"/>
                <w:szCs w:val="2"/>
              </w:rPr>
            </w:pPr>
          </w:p>
          <w:p w:rsidR="00D8666F" w:rsidRPr="009D3C23" w:rsidRDefault="00D8666F" w:rsidP="00D8666F">
            <w:pPr>
              <w:rPr>
                <w:sz w:val="2"/>
                <w:szCs w:val="2"/>
              </w:rPr>
            </w:pPr>
          </w:p>
          <w:p w:rsidR="00D8666F" w:rsidRPr="009D3C23" w:rsidRDefault="00D8666F" w:rsidP="00D8666F">
            <w:pPr>
              <w:rPr>
                <w:sz w:val="2"/>
                <w:szCs w:val="2"/>
              </w:rPr>
            </w:pPr>
          </w:p>
          <w:p w:rsidR="00D8666F" w:rsidRPr="009D3C23" w:rsidRDefault="00D8666F" w:rsidP="00D8666F">
            <w:pPr>
              <w:rPr>
                <w:sz w:val="2"/>
                <w:szCs w:val="2"/>
              </w:rPr>
            </w:pPr>
          </w:p>
          <w:p w:rsidR="00D8666F" w:rsidRPr="009D3C23" w:rsidRDefault="00D8666F" w:rsidP="00D8666F">
            <w:pPr>
              <w:rPr>
                <w:sz w:val="2"/>
                <w:szCs w:val="2"/>
              </w:rPr>
            </w:pPr>
          </w:p>
          <w:p w:rsidR="00D8666F" w:rsidRPr="009D3C23" w:rsidRDefault="00D8666F" w:rsidP="00D8666F">
            <w:pPr>
              <w:rPr>
                <w:sz w:val="2"/>
                <w:szCs w:val="2"/>
              </w:rPr>
            </w:pPr>
          </w:p>
          <w:p w:rsidR="00D8666F" w:rsidRPr="009D3C23" w:rsidRDefault="00D8666F" w:rsidP="00D8666F">
            <w:pPr>
              <w:rPr>
                <w:sz w:val="2"/>
                <w:szCs w:val="2"/>
              </w:rPr>
            </w:pPr>
          </w:p>
          <w:p w:rsidR="00D8666F" w:rsidRPr="009D3C23" w:rsidRDefault="00D8666F" w:rsidP="00D8666F">
            <w:pPr>
              <w:rPr>
                <w:sz w:val="2"/>
                <w:szCs w:val="2"/>
                <w:lang w:val="ru-RU"/>
              </w:rPr>
            </w:pPr>
            <w:r>
              <w:rPr>
                <w:sz w:val="2"/>
                <w:szCs w:val="2"/>
                <w:lang w:val="ru-RU"/>
              </w:rPr>
              <w:t>2</w:t>
            </w:r>
          </w:p>
          <w:p w:rsidR="00D8666F" w:rsidRPr="009D3C23" w:rsidRDefault="00D8666F" w:rsidP="00D8666F">
            <w:pPr>
              <w:rPr>
                <w:sz w:val="2"/>
                <w:szCs w:val="2"/>
              </w:rPr>
            </w:pPr>
          </w:p>
          <w:p w:rsidR="00D8666F" w:rsidRPr="009D3C23" w:rsidRDefault="00D8666F" w:rsidP="00D8666F">
            <w:pPr>
              <w:rPr>
                <w:sz w:val="2"/>
                <w:szCs w:val="2"/>
              </w:rPr>
            </w:pPr>
          </w:p>
          <w:p w:rsidR="00D8666F" w:rsidRPr="009D3C23" w:rsidRDefault="00D8666F" w:rsidP="00D8666F">
            <w:pPr>
              <w:rPr>
                <w:sz w:val="2"/>
                <w:szCs w:val="2"/>
              </w:rPr>
            </w:pPr>
          </w:p>
          <w:p w:rsidR="00D8666F" w:rsidRPr="009D3C23" w:rsidRDefault="00D8666F" w:rsidP="00D8666F">
            <w:pPr>
              <w:rPr>
                <w:sz w:val="2"/>
                <w:szCs w:val="2"/>
              </w:rPr>
            </w:pPr>
          </w:p>
          <w:p w:rsidR="00D8666F" w:rsidRPr="009D3C23" w:rsidRDefault="00D8666F" w:rsidP="00D8666F">
            <w:pPr>
              <w:rPr>
                <w:sz w:val="2"/>
                <w:szCs w:val="2"/>
              </w:rPr>
            </w:pPr>
          </w:p>
        </w:tc>
        <w:tc>
          <w:tcPr>
            <w:tcW w:w="5349" w:type="dxa"/>
          </w:tcPr>
          <w:p w:rsidR="00D8666F" w:rsidRDefault="00D8666F" w:rsidP="00D8666F">
            <w:pPr>
              <w:pStyle w:val="TableParagraph"/>
              <w:spacing w:line="210" w:lineRule="exact"/>
              <w:ind w:left="15"/>
              <w:jc w:val="center"/>
              <w:rPr>
                <w:b/>
                <w:sz w:val="20"/>
              </w:rPr>
            </w:pPr>
            <w:r>
              <w:rPr>
                <w:b/>
                <w:spacing w:val="-2"/>
                <w:sz w:val="20"/>
              </w:rPr>
              <w:t>Оборудование</w:t>
            </w:r>
          </w:p>
        </w:tc>
        <w:tc>
          <w:tcPr>
            <w:tcW w:w="1352" w:type="dxa"/>
          </w:tcPr>
          <w:p w:rsidR="00D8666F" w:rsidRDefault="00D8666F" w:rsidP="00D8666F">
            <w:pPr>
              <w:pStyle w:val="TableParagraph"/>
              <w:spacing w:line="210" w:lineRule="exact"/>
              <w:jc w:val="center"/>
              <w:rPr>
                <w:b/>
                <w:sz w:val="20"/>
              </w:rPr>
            </w:pPr>
            <w:r>
              <w:rPr>
                <w:b/>
                <w:sz w:val="20"/>
              </w:rPr>
              <w:t>Кол-во</w:t>
            </w:r>
            <w:r>
              <w:rPr>
                <w:b/>
                <w:spacing w:val="-5"/>
                <w:sz w:val="20"/>
              </w:rPr>
              <w:t>шт.</w:t>
            </w:r>
          </w:p>
        </w:tc>
        <w:tc>
          <w:tcPr>
            <w:tcW w:w="2691" w:type="dxa"/>
            <w:vMerge w:val="restart"/>
            <w:tcBorders>
              <w:top w:val="nil"/>
            </w:tcBorders>
          </w:tcPr>
          <w:p w:rsidR="00D8666F" w:rsidRPr="00CB09E0" w:rsidRDefault="00D8666F" w:rsidP="00D8666F">
            <w:pPr>
              <w:pStyle w:val="TableParagraph"/>
              <w:ind w:left="1080"/>
              <w:rPr>
                <w:b/>
                <w:i/>
                <w:sz w:val="20"/>
                <w:lang w:val="ru-RU"/>
              </w:rPr>
            </w:pPr>
            <w:r>
              <w:rPr>
                <w:b/>
                <w:i/>
                <w:sz w:val="20"/>
                <w:lang w:val="ru-RU"/>
              </w:rPr>
              <w:t>9 000</w:t>
            </w:r>
          </w:p>
          <w:p w:rsidR="00D8666F" w:rsidRPr="009D3C23" w:rsidRDefault="00D8666F" w:rsidP="00D8666F">
            <w:pPr>
              <w:pStyle w:val="TableParagraph"/>
              <w:spacing w:before="1"/>
              <w:ind w:left="295" w:firstLine="199"/>
              <w:rPr>
                <w:b/>
                <w:i/>
                <w:sz w:val="20"/>
                <w:lang w:val="ru-RU"/>
              </w:rPr>
            </w:pPr>
            <w:r>
              <w:rPr>
                <w:b/>
                <w:i/>
                <w:sz w:val="20"/>
                <w:lang w:val="ru-RU"/>
              </w:rPr>
              <w:t xml:space="preserve">Девять тысяч </w:t>
            </w:r>
            <w:r w:rsidRPr="00835DA6">
              <w:rPr>
                <w:b/>
                <w:i/>
                <w:sz w:val="20"/>
                <w:lang w:val="ru-RU"/>
              </w:rPr>
              <w:t>рублей</w:t>
            </w:r>
          </w:p>
        </w:tc>
      </w:tr>
      <w:tr w:rsidR="00D8666F" w:rsidTr="00D8666F">
        <w:trPr>
          <w:trHeight w:val="236"/>
        </w:trPr>
        <w:tc>
          <w:tcPr>
            <w:tcW w:w="567" w:type="dxa"/>
            <w:vMerge/>
            <w:tcBorders>
              <w:top w:val="nil"/>
            </w:tcBorders>
          </w:tcPr>
          <w:p w:rsidR="00D8666F" w:rsidRPr="009D3C23" w:rsidRDefault="00D8666F" w:rsidP="00D8666F">
            <w:pPr>
              <w:rPr>
                <w:sz w:val="2"/>
                <w:szCs w:val="2"/>
                <w:lang w:val="ru-RU"/>
              </w:rPr>
            </w:pPr>
          </w:p>
        </w:tc>
        <w:tc>
          <w:tcPr>
            <w:tcW w:w="5349" w:type="dxa"/>
          </w:tcPr>
          <w:p w:rsidR="00D8666F" w:rsidRDefault="00D8666F" w:rsidP="00D8666F">
            <w:pPr>
              <w:pStyle w:val="TableParagraph"/>
              <w:spacing w:line="210" w:lineRule="exact"/>
              <w:ind w:left="110"/>
              <w:rPr>
                <w:sz w:val="20"/>
              </w:rPr>
            </w:pPr>
            <w:r>
              <w:rPr>
                <w:sz w:val="20"/>
              </w:rPr>
              <w:t>1.КотелпищеварочныйКПЭМ-</w:t>
            </w:r>
            <w:r>
              <w:rPr>
                <w:spacing w:val="-5"/>
                <w:sz w:val="20"/>
              </w:rPr>
              <w:t>100</w:t>
            </w:r>
          </w:p>
        </w:tc>
        <w:tc>
          <w:tcPr>
            <w:tcW w:w="1352" w:type="dxa"/>
          </w:tcPr>
          <w:p w:rsidR="00D8666F" w:rsidRDefault="00D8666F" w:rsidP="00D8666F">
            <w:pPr>
              <w:pStyle w:val="TableParagraph"/>
              <w:spacing w:line="210" w:lineRule="exact"/>
              <w:ind w:right="1"/>
              <w:jc w:val="center"/>
              <w:rPr>
                <w:sz w:val="20"/>
              </w:rPr>
            </w:pPr>
            <w:r>
              <w:rPr>
                <w:sz w:val="20"/>
              </w:rPr>
              <w:t xml:space="preserve">1 </w:t>
            </w:r>
            <w:r>
              <w:rPr>
                <w:spacing w:val="-5"/>
                <w:sz w:val="20"/>
              </w:rPr>
              <w:t>шт.</w:t>
            </w:r>
          </w:p>
        </w:tc>
        <w:tc>
          <w:tcPr>
            <w:tcW w:w="2691" w:type="dxa"/>
            <w:vMerge/>
            <w:tcBorders>
              <w:top w:val="nil"/>
            </w:tcBorders>
          </w:tcPr>
          <w:p w:rsidR="00D8666F" w:rsidRDefault="00D8666F" w:rsidP="00D8666F">
            <w:pPr>
              <w:rPr>
                <w:sz w:val="2"/>
                <w:szCs w:val="2"/>
              </w:rPr>
            </w:pPr>
          </w:p>
        </w:tc>
      </w:tr>
      <w:tr w:rsidR="00D8666F" w:rsidTr="00D8666F">
        <w:trPr>
          <w:trHeight w:val="236"/>
        </w:trPr>
        <w:tc>
          <w:tcPr>
            <w:tcW w:w="567" w:type="dxa"/>
            <w:vMerge/>
            <w:tcBorders>
              <w:top w:val="nil"/>
            </w:tcBorders>
          </w:tcPr>
          <w:p w:rsidR="00D8666F" w:rsidRDefault="00D8666F" w:rsidP="00D8666F">
            <w:pPr>
              <w:rPr>
                <w:sz w:val="2"/>
                <w:szCs w:val="2"/>
              </w:rPr>
            </w:pPr>
          </w:p>
        </w:tc>
        <w:tc>
          <w:tcPr>
            <w:tcW w:w="5349" w:type="dxa"/>
          </w:tcPr>
          <w:p w:rsidR="00D8666F" w:rsidRDefault="00D8666F" w:rsidP="00D8666F">
            <w:pPr>
              <w:pStyle w:val="TableParagraph"/>
              <w:spacing w:line="224" w:lineRule="exact"/>
              <w:ind w:left="110"/>
              <w:rPr>
                <w:sz w:val="20"/>
              </w:rPr>
            </w:pPr>
            <w:r>
              <w:rPr>
                <w:sz w:val="20"/>
              </w:rPr>
              <w:t>2.Мармитдля2-хблюдПМЭС-70к-</w:t>
            </w:r>
            <w:r>
              <w:rPr>
                <w:spacing w:val="-5"/>
                <w:sz w:val="20"/>
              </w:rPr>
              <w:t>80</w:t>
            </w:r>
            <w:r>
              <w:rPr>
                <w:spacing w:val="-5"/>
                <w:sz w:val="20"/>
                <w:lang w:val="ru-RU"/>
              </w:rPr>
              <w:t xml:space="preserve"> </w:t>
            </w:r>
            <w:r>
              <w:rPr>
                <w:spacing w:val="-2"/>
                <w:sz w:val="20"/>
              </w:rPr>
              <w:t>1500мм</w:t>
            </w:r>
          </w:p>
        </w:tc>
        <w:tc>
          <w:tcPr>
            <w:tcW w:w="1352" w:type="dxa"/>
          </w:tcPr>
          <w:p w:rsidR="00D8666F" w:rsidRDefault="00D8666F" w:rsidP="00D8666F">
            <w:pPr>
              <w:pStyle w:val="TableParagraph"/>
              <w:spacing w:line="225" w:lineRule="exact"/>
              <w:ind w:right="1"/>
              <w:jc w:val="center"/>
              <w:rPr>
                <w:sz w:val="20"/>
              </w:rPr>
            </w:pPr>
            <w:r>
              <w:rPr>
                <w:sz w:val="20"/>
              </w:rPr>
              <w:t xml:space="preserve">1 </w:t>
            </w:r>
            <w:r>
              <w:rPr>
                <w:spacing w:val="-5"/>
                <w:sz w:val="20"/>
              </w:rPr>
              <w:t>шт.</w:t>
            </w:r>
          </w:p>
        </w:tc>
        <w:tc>
          <w:tcPr>
            <w:tcW w:w="2691" w:type="dxa"/>
            <w:vMerge/>
            <w:tcBorders>
              <w:top w:val="nil"/>
            </w:tcBorders>
          </w:tcPr>
          <w:p w:rsidR="00D8666F" w:rsidRDefault="00D8666F" w:rsidP="00D8666F">
            <w:pPr>
              <w:rPr>
                <w:sz w:val="2"/>
                <w:szCs w:val="2"/>
              </w:rPr>
            </w:pPr>
          </w:p>
        </w:tc>
      </w:tr>
      <w:tr w:rsidR="00D8666F" w:rsidTr="00D8666F">
        <w:trPr>
          <w:trHeight w:val="236"/>
        </w:trPr>
        <w:tc>
          <w:tcPr>
            <w:tcW w:w="567" w:type="dxa"/>
            <w:vMerge/>
            <w:tcBorders>
              <w:top w:val="nil"/>
            </w:tcBorders>
          </w:tcPr>
          <w:p w:rsidR="00D8666F" w:rsidRDefault="00D8666F" w:rsidP="00D8666F">
            <w:pPr>
              <w:rPr>
                <w:sz w:val="2"/>
                <w:szCs w:val="2"/>
              </w:rPr>
            </w:pPr>
          </w:p>
        </w:tc>
        <w:tc>
          <w:tcPr>
            <w:tcW w:w="5349" w:type="dxa"/>
          </w:tcPr>
          <w:p w:rsidR="00D8666F" w:rsidRPr="0068228F" w:rsidRDefault="00D8666F" w:rsidP="00D8666F">
            <w:pPr>
              <w:pStyle w:val="TableParagraph"/>
              <w:spacing w:line="223" w:lineRule="exact"/>
              <w:ind w:left="110"/>
              <w:rPr>
                <w:sz w:val="20"/>
                <w:lang w:val="ru-RU"/>
              </w:rPr>
            </w:pPr>
            <w:r w:rsidRPr="0068228F">
              <w:rPr>
                <w:sz w:val="20"/>
                <w:lang w:val="ru-RU"/>
              </w:rPr>
              <w:t xml:space="preserve">3.Плита6-тиконфорочнаяс </w:t>
            </w:r>
            <w:r w:rsidRPr="0068228F">
              <w:rPr>
                <w:spacing w:val="-2"/>
                <w:sz w:val="20"/>
                <w:lang w:val="ru-RU"/>
              </w:rPr>
              <w:t>жарочным</w:t>
            </w:r>
            <w:r>
              <w:rPr>
                <w:spacing w:val="-2"/>
                <w:sz w:val="20"/>
                <w:lang w:val="ru-RU"/>
              </w:rPr>
              <w:t xml:space="preserve"> </w:t>
            </w:r>
            <w:r w:rsidRPr="0068228F">
              <w:rPr>
                <w:sz w:val="20"/>
                <w:lang w:val="ru-RU"/>
              </w:rPr>
              <w:t>шкафомПЭ-</w:t>
            </w:r>
            <w:r w:rsidRPr="0068228F">
              <w:rPr>
                <w:spacing w:val="-7"/>
                <w:sz w:val="20"/>
                <w:lang w:val="ru-RU"/>
              </w:rPr>
              <w:t>6Ш</w:t>
            </w:r>
          </w:p>
        </w:tc>
        <w:tc>
          <w:tcPr>
            <w:tcW w:w="1352" w:type="dxa"/>
          </w:tcPr>
          <w:p w:rsidR="00D8666F" w:rsidRDefault="00D8666F" w:rsidP="00D8666F">
            <w:pPr>
              <w:pStyle w:val="TableParagraph"/>
              <w:spacing w:line="223" w:lineRule="exact"/>
              <w:ind w:right="1"/>
              <w:jc w:val="center"/>
              <w:rPr>
                <w:sz w:val="20"/>
              </w:rPr>
            </w:pPr>
            <w:r>
              <w:rPr>
                <w:sz w:val="20"/>
              </w:rPr>
              <w:t xml:space="preserve">1 </w:t>
            </w:r>
            <w:r>
              <w:rPr>
                <w:spacing w:val="-5"/>
                <w:sz w:val="20"/>
              </w:rPr>
              <w:t>шт.</w:t>
            </w:r>
          </w:p>
        </w:tc>
        <w:tc>
          <w:tcPr>
            <w:tcW w:w="2691" w:type="dxa"/>
            <w:vMerge/>
            <w:tcBorders>
              <w:top w:val="nil"/>
            </w:tcBorders>
          </w:tcPr>
          <w:p w:rsidR="00D8666F" w:rsidRDefault="00D8666F" w:rsidP="00D8666F">
            <w:pPr>
              <w:rPr>
                <w:sz w:val="2"/>
                <w:szCs w:val="2"/>
              </w:rPr>
            </w:pPr>
          </w:p>
        </w:tc>
      </w:tr>
      <w:tr w:rsidR="00D8666F" w:rsidTr="00D8666F">
        <w:trPr>
          <w:trHeight w:val="236"/>
        </w:trPr>
        <w:tc>
          <w:tcPr>
            <w:tcW w:w="567" w:type="dxa"/>
            <w:vMerge/>
            <w:tcBorders>
              <w:top w:val="nil"/>
            </w:tcBorders>
          </w:tcPr>
          <w:p w:rsidR="00D8666F" w:rsidRDefault="00D8666F" w:rsidP="00D8666F">
            <w:pPr>
              <w:rPr>
                <w:sz w:val="2"/>
                <w:szCs w:val="2"/>
              </w:rPr>
            </w:pPr>
          </w:p>
        </w:tc>
        <w:tc>
          <w:tcPr>
            <w:tcW w:w="5349" w:type="dxa"/>
          </w:tcPr>
          <w:p w:rsidR="00D8666F" w:rsidRDefault="00D8666F" w:rsidP="00D8666F">
            <w:pPr>
              <w:pStyle w:val="TableParagraph"/>
              <w:spacing w:line="210" w:lineRule="exact"/>
              <w:ind w:left="110"/>
              <w:rPr>
                <w:sz w:val="20"/>
              </w:rPr>
            </w:pPr>
            <w:r>
              <w:rPr>
                <w:sz w:val="20"/>
              </w:rPr>
              <w:t>4.Морозильник«Stinol»</w:t>
            </w:r>
            <w:r>
              <w:rPr>
                <w:spacing w:val="-4"/>
                <w:sz w:val="20"/>
              </w:rPr>
              <w:t>105Q</w:t>
            </w:r>
          </w:p>
        </w:tc>
        <w:tc>
          <w:tcPr>
            <w:tcW w:w="1352" w:type="dxa"/>
          </w:tcPr>
          <w:p w:rsidR="00D8666F" w:rsidRDefault="00D8666F" w:rsidP="00D8666F">
            <w:pPr>
              <w:pStyle w:val="TableParagraph"/>
              <w:spacing w:line="210" w:lineRule="exact"/>
              <w:ind w:right="1"/>
              <w:jc w:val="center"/>
              <w:rPr>
                <w:sz w:val="20"/>
              </w:rPr>
            </w:pPr>
            <w:r>
              <w:rPr>
                <w:sz w:val="20"/>
              </w:rPr>
              <w:t xml:space="preserve">1 </w:t>
            </w:r>
            <w:r>
              <w:rPr>
                <w:spacing w:val="-5"/>
                <w:sz w:val="20"/>
              </w:rPr>
              <w:t>шт.</w:t>
            </w:r>
          </w:p>
        </w:tc>
        <w:tc>
          <w:tcPr>
            <w:tcW w:w="2691" w:type="dxa"/>
            <w:vMerge/>
            <w:tcBorders>
              <w:top w:val="nil"/>
            </w:tcBorders>
          </w:tcPr>
          <w:p w:rsidR="00D8666F" w:rsidRDefault="00D8666F" w:rsidP="00D8666F">
            <w:pPr>
              <w:rPr>
                <w:sz w:val="2"/>
                <w:szCs w:val="2"/>
              </w:rPr>
            </w:pPr>
          </w:p>
        </w:tc>
      </w:tr>
      <w:tr w:rsidR="00D8666F" w:rsidTr="00D8666F">
        <w:trPr>
          <w:trHeight w:val="236"/>
        </w:trPr>
        <w:tc>
          <w:tcPr>
            <w:tcW w:w="567" w:type="dxa"/>
            <w:vMerge/>
            <w:tcBorders>
              <w:top w:val="nil"/>
            </w:tcBorders>
          </w:tcPr>
          <w:p w:rsidR="00D8666F" w:rsidRDefault="00D8666F" w:rsidP="00D8666F">
            <w:pPr>
              <w:rPr>
                <w:sz w:val="2"/>
                <w:szCs w:val="2"/>
              </w:rPr>
            </w:pPr>
          </w:p>
        </w:tc>
        <w:tc>
          <w:tcPr>
            <w:tcW w:w="5349" w:type="dxa"/>
          </w:tcPr>
          <w:p w:rsidR="00D8666F" w:rsidRDefault="00D8666F" w:rsidP="00D8666F">
            <w:pPr>
              <w:pStyle w:val="TableParagraph"/>
              <w:spacing w:line="223" w:lineRule="exact"/>
              <w:ind w:left="110"/>
              <w:rPr>
                <w:sz w:val="20"/>
              </w:rPr>
            </w:pPr>
            <w:r>
              <w:rPr>
                <w:sz w:val="20"/>
              </w:rPr>
              <w:t>5.Холодильник–морозильник</w:t>
            </w:r>
            <w:r>
              <w:rPr>
                <w:sz w:val="20"/>
                <w:lang w:val="ru-RU"/>
              </w:rPr>
              <w:t xml:space="preserve"> </w:t>
            </w:r>
            <w:r>
              <w:rPr>
                <w:spacing w:val="-2"/>
                <w:sz w:val="20"/>
              </w:rPr>
              <w:t>INDESIT</w:t>
            </w:r>
            <w:r>
              <w:rPr>
                <w:spacing w:val="-2"/>
                <w:sz w:val="20"/>
                <w:lang w:val="ru-RU"/>
              </w:rPr>
              <w:t xml:space="preserve"> </w:t>
            </w:r>
            <w:r>
              <w:rPr>
                <w:spacing w:val="-2"/>
                <w:sz w:val="20"/>
              </w:rPr>
              <w:t>NBA20DFNF</w:t>
            </w:r>
          </w:p>
        </w:tc>
        <w:tc>
          <w:tcPr>
            <w:tcW w:w="1352" w:type="dxa"/>
          </w:tcPr>
          <w:p w:rsidR="00D8666F" w:rsidRDefault="00D8666F" w:rsidP="00D8666F">
            <w:pPr>
              <w:pStyle w:val="TableParagraph"/>
              <w:spacing w:line="223" w:lineRule="exact"/>
              <w:ind w:right="1"/>
              <w:jc w:val="center"/>
              <w:rPr>
                <w:sz w:val="20"/>
              </w:rPr>
            </w:pPr>
            <w:r>
              <w:rPr>
                <w:sz w:val="20"/>
              </w:rPr>
              <w:t xml:space="preserve">1 </w:t>
            </w:r>
            <w:r>
              <w:rPr>
                <w:spacing w:val="-5"/>
                <w:sz w:val="20"/>
              </w:rPr>
              <w:t>шт.</w:t>
            </w:r>
          </w:p>
        </w:tc>
        <w:tc>
          <w:tcPr>
            <w:tcW w:w="2691" w:type="dxa"/>
            <w:vMerge/>
            <w:tcBorders>
              <w:top w:val="nil"/>
            </w:tcBorders>
          </w:tcPr>
          <w:p w:rsidR="00D8666F" w:rsidRDefault="00D8666F" w:rsidP="00D8666F">
            <w:pPr>
              <w:rPr>
                <w:sz w:val="2"/>
                <w:szCs w:val="2"/>
              </w:rPr>
            </w:pPr>
          </w:p>
        </w:tc>
      </w:tr>
      <w:tr w:rsidR="00D8666F" w:rsidTr="00D8666F">
        <w:trPr>
          <w:trHeight w:val="236"/>
        </w:trPr>
        <w:tc>
          <w:tcPr>
            <w:tcW w:w="567" w:type="dxa"/>
            <w:vMerge/>
            <w:tcBorders>
              <w:top w:val="nil"/>
            </w:tcBorders>
          </w:tcPr>
          <w:p w:rsidR="00D8666F" w:rsidRDefault="00D8666F" w:rsidP="00D8666F">
            <w:pPr>
              <w:rPr>
                <w:sz w:val="2"/>
                <w:szCs w:val="2"/>
              </w:rPr>
            </w:pPr>
          </w:p>
        </w:tc>
        <w:tc>
          <w:tcPr>
            <w:tcW w:w="5349" w:type="dxa"/>
          </w:tcPr>
          <w:p w:rsidR="00D8666F" w:rsidRDefault="00D8666F" w:rsidP="00D8666F">
            <w:pPr>
              <w:pStyle w:val="TableParagraph"/>
              <w:spacing w:line="223" w:lineRule="exact"/>
              <w:ind w:left="110"/>
              <w:rPr>
                <w:sz w:val="20"/>
              </w:rPr>
            </w:pPr>
            <w:r>
              <w:rPr>
                <w:sz w:val="20"/>
              </w:rPr>
              <w:t>6.</w:t>
            </w:r>
            <w:r>
              <w:rPr>
                <w:spacing w:val="-2"/>
                <w:sz w:val="20"/>
              </w:rPr>
              <w:t>ПароконвектоматANGELOPOEX101E1-</w:t>
            </w:r>
            <w:r>
              <w:rPr>
                <w:spacing w:val="-4"/>
                <w:sz w:val="20"/>
              </w:rPr>
              <w:t>ZMRO</w:t>
            </w:r>
          </w:p>
        </w:tc>
        <w:tc>
          <w:tcPr>
            <w:tcW w:w="1352" w:type="dxa"/>
          </w:tcPr>
          <w:p w:rsidR="00D8666F" w:rsidRDefault="00D8666F" w:rsidP="00D8666F">
            <w:pPr>
              <w:pStyle w:val="TableParagraph"/>
              <w:spacing w:line="223" w:lineRule="exact"/>
              <w:ind w:right="1"/>
              <w:jc w:val="center"/>
              <w:rPr>
                <w:sz w:val="20"/>
              </w:rPr>
            </w:pPr>
            <w:r>
              <w:rPr>
                <w:sz w:val="20"/>
              </w:rPr>
              <w:t xml:space="preserve">1 </w:t>
            </w:r>
            <w:r>
              <w:rPr>
                <w:spacing w:val="-5"/>
                <w:sz w:val="20"/>
              </w:rPr>
              <w:t>шт.</w:t>
            </w:r>
          </w:p>
        </w:tc>
        <w:tc>
          <w:tcPr>
            <w:tcW w:w="2691" w:type="dxa"/>
            <w:vMerge/>
            <w:tcBorders>
              <w:top w:val="nil"/>
            </w:tcBorders>
          </w:tcPr>
          <w:p w:rsidR="00D8666F" w:rsidRDefault="00D8666F" w:rsidP="00D8666F">
            <w:pPr>
              <w:rPr>
                <w:sz w:val="2"/>
                <w:szCs w:val="2"/>
              </w:rPr>
            </w:pPr>
          </w:p>
        </w:tc>
      </w:tr>
      <w:tr w:rsidR="00D8666F" w:rsidTr="00D8666F">
        <w:trPr>
          <w:trHeight w:val="236"/>
        </w:trPr>
        <w:tc>
          <w:tcPr>
            <w:tcW w:w="567" w:type="dxa"/>
            <w:vMerge/>
            <w:tcBorders>
              <w:top w:val="nil"/>
            </w:tcBorders>
          </w:tcPr>
          <w:p w:rsidR="00D8666F" w:rsidRDefault="00D8666F" w:rsidP="00D8666F">
            <w:pPr>
              <w:rPr>
                <w:sz w:val="2"/>
                <w:szCs w:val="2"/>
              </w:rPr>
            </w:pPr>
          </w:p>
        </w:tc>
        <w:tc>
          <w:tcPr>
            <w:tcW w:w="5349" w:type="dxa"/>
          </w:tcPr>
          <w:p w:rsidR="00D8666F" w:rsidRDefault="00D8666F" w:rsidP="00D8666F">
            <w:pPr>
              <w:pStyle w:val="TableParagraph"/>
              <w:spacing w:line="211" w:lineRule="exact"/>
              <w:ind w:left="110"/>
              <w:rPr>
                <w:sz w:val="20"/>
              </w:rPr>
            </w:pPr>
            <w:r>
              <w:rPr>
                <w:sz w:val="20"/>
              </w:rPr>
              <w:t>7.МорозильныйларьМЛК</w:t>
            </w:r>
            <w:r>
              <w:rPr>
                <w:spacing w:val="-5"/>
                <w:sz w:val="20"/>
              </w:rPr>
              <w:t>500</w:t>
            </w:r>
          </w:p>
        </w:tc>
        <w:tc>
          <w:tcPr>
            <w:tcW w:w="1352" w:type="dxa"/>
          </w:tcPr>
          <w:p w:rsidR="00D8666F" w:rsidRDefault="00D8666F" w:rsidP="00D8666F">
            <w:pPr>
              <w:pStyle w:val="TableParagraph"/>
              <w:spacing w:line="211" w:lineRule="exact"/>
              <w:ind w:right="1"/>
              <w:jc w:val="center"/>
              <w:rPr>
                <w:sz w:val="20"/>
              </w:rPr>
            </w:pPr>
            <w:r>
              <w:rPr>
                <w:sz w:val="20"/>
              </w:rPr>
              <w:t xml:space="preserve">1 </w:t>
            </w:r>
            <w:r>
              <w:rPr>
                <w:spacing w:val="-5"/>
                <w:sz w:val="20"/>
              </w:rPr>
              <w:t>шт.</w:t>
            </w:r>
          </w:p>
        </w:tc>
        <w:tc>
          <w:tcPr>
            <w:tcW w:w="2691" w:type="dxa"/>
            <w:vMerge/>
            <w:tcBorders>
              <w:top w:val="nil"/>
            </w:tcBorders>
          </w:tcPr>
          <w:p w:rsidR="00D8666F" w:rsidRDefault="00D8666F" w:rsidP="00D8666F">
            <w:pPr>
              <w:rPr>
                <w:sz w:val="2"/>
                <w:szCs w:val="2"/>
              </w:rPr>
            </w:pPr>
          </w:p>
        </w:tc>
      </w:tr>
      <w:tr w:rsidR="00D8666F" w:rsidTr="00D8666F">
        <w:trPr>
          <w:trHeight w:val="236"/>
        </w:trPr>
        <w:tc>
          <w:tcPr>
            <w:tcW w:w="567" w:type="dxa"/>
            <w:vMerge/>
            <w:tcBorders>
              <w:top w:val="nil"/>
            </w:tcBorders>
          </w:tcPr>
          <w:p w:rsidR="00D8666F" w:rsidRDefault="00D8666F" w:rsidP="00D8666F">
            <w:pPr>
              <w:rPr>
                <w:sz w:val="2"/>
                <w:szCs w:val="2"/>
              </w:rPr>
            </w:pPr>
          </w:p>
        </w:tc>
        <w:tc>
          <w:tcPr>
            <w:tcW w:w="5349" w:type="dxa"/>
          </w:tcPr>
          <w:p w:rsidR="00D8666F" w:rsidRDefault="00D8666F" w:rsidP="00D8666F">
            <w:pPr>
              <w:pStyle w:val="TableParagraph"/>
              <w:spacing w:line="210" w:lineRule="exact"/>
              <w:ind w:left="110"/>
              <w:rPr>
                <w:sz w:val="20"/>
              </w:rPr>
            </w:pPr>
            <w:r>
              <w:rPr>
                <w:sz w:val="20"/>
              </w:rPr>
              <w:t>8.ШкафхолодильныйPOLAIRСМ105-</w:t>
            </w:r>
            <w:r>
              <w:rPr>
                <w:spacing w:val="-10"/>
                <w:sz w:val="20"/>
              </w:rPr>
              <w:t>S</w:t>
            </w:r>
          </w:p>
        </w:tc>
        <w:tc>
          <w:tcPr>
            <w:tcW w:w="1352" w:type="dxa"/>
          </w:tcPr>
          <w:p w:rsidR="00D8666F" w:rsidRDefault="00D8666F" w:rsidP="00D8666F">
            <w:pPr>
              <w:pStyle w:val="TableParagraph"/>
              <w:spacing w:line="210" w:lineRule="exact"/>
              <w:ind w:right="1"/>
              <w:jc w:val="center"/>
              <w:rPr>
                <w:sz w:val="20"/>
              </w:rPr>
            </w:pPr>
            <w:r>
              <w:rPr>
                <w:sz w:val="20"/>
              </w:rPr>
              <w:t xml:space="preserve">1 </w:t>
            </w:r>
            <w:r>
              <w:rPr>
                <w:spacing w:val="-5"/>
                <w:sz w:val="20"/>
              </w:rPr>
              <w:t>шт.</w:t>
            </w:r>
          </w:p>
        </w:tc>
        <w:tc>
          <w:tcPr>
            <w:tcW w:w="2691" w:type="dxa"/>
            <w:vMerge/>
            <w:tcBorders>
              <w:top w:val="nil"/>
            </w:tcBorders>
          </w:tcPr>
          <w:p w:rsidR="00D8666F" w:rsidRDefault="00D8666F" w:rsidP="00D8666F">
            <w:pPr>
              <w:rPr>
                <w:sz w:val="2"/>
                <w:szCs w:val="2"/>
              </w:rPr>
            </w:pPr>
          </w:p>
        </w:tc>
      </w:tr>
      <w:tr w:rsidR="00D8666F" w:rsidTr="00D8666F">
        <w:trPr>
          <w:trHeight w:val="197"/>
        </w:trPr>
        <w:tc>
          <w:tcPr>
            <w:tcW w:w="567" w:type="dxa"/>
            <w:vMerge/>
            <w:tcBorders>
              <w:top w:val="nil"/>
            </w:tcBorders>
          </w:tcPr>
          <w:p w:rsidR="00D8666F" w:rsidRDefault="00D8666F" w:rsidP="00D8666F">
            <w:pPr>
              <w:rPr>
                <w:sz w:val="2"/>
                <w:szCs w:val="2"/>
              </w:rPr>
            </w:pPr>
          </w:p>
        </w:tc>
        <w:tc>
          <w:tcPr>
            <w:tcW w:w="5349" w:type="dxa"/>
          </w:tcPr>
          <w:p w:rsidR="00D8666F" w:rsidRPr="0068228F" w:rsidRDefault="00D8666F" w:rsidP="00D8666F">
            <w:pPr>
              <w:pStyle w:val="TableParagraph"/>
              <w:spacing w:line="223" w:lineRule="exact"/>
              <w:ind w:left="110"/>
              <w:rPr>
                <w:sz w:val="20"/>
                <w:lang w:val="ru-RU"/>
              </w:rPr>
            </w:pPr>
            <w:r w:rsidRPr="0068228F">
              <w:rPr>
                <w:sz w:val="20"/>
                <w:lang w:val="ru-RU"/>
              </w:rPr>
              <w:t>9.Шкафхолодильный «Полаир»</w:t>
            </w:r>
            <w:r w:rsidRPr="0068228F">
              <w:rPr>
                <w:spacing w:val="-2"/>
                <w:sz w:val="20"/>
                <w:lang w:val="ru-RU"/>
              </w:rPr>
              <w:t>СМ114-</w:t>
            </w:r>
            <w:r>
              <w:rPr>
                <w:sz w:val="20"/>
              </w:rPr>
              <w:t>S</w:t>
            </w:r>
            <w:r w:rsidRPr="0068228F">
              <w:rPr>
                <w:sz w:val="20"/>
                <w:lang w:val="ru-RU"/>
              </w:rPr>
              <w:t>(ШХ-</w:t>
            </w:r>
            <w:r w:rsidRPr="0068228F">
              <w:rPr>
                <w:spacing w:val="-4"/>
                <w:sz w:val="20"/>
                <w:lang w:val="ru-RU"/>
              </w:rPr>
              <w:t>1.4)</w:t>
            </w:r>
          </w:p>
        </w:tc>
        <w:tc>
          <w:tcPr>
            <w:tcW w:w="1352" w:type="dxa"/>
          </w:tcPr>
          <w:p w:rsidR="00D8666F" w:rsidRDefault="00D8666F" w:rsidP="00D8666F">
            <w:pPr>
              <w:pStyle w:val="TableParagraph"/>
              <w:spacing w:line="223" w:lineRule="exact"/>
              <w:ind w:right="1"/>
              <w:jc w:val="center"/>
              <w:rPr>
                <w:sz w:val="20"/>
              </w:rPr>
            </w:pPr>
            <w:r>
              <w:rPr>
                <w:sz w:val="20"/>
              </w:rPr>
              <w:t xml:space="preserve">1 </w:t>
            </w:r>
            <w:r>
              <w:rPr>
                <w:spacing w:val="-5"/>
                <w:sz w:val="20"/>
              </w:rPr>
              <w:t>шт.</w:t>
            </w:r>
          </w:p>
        </w:tc>
        <w:tc>
          <w:tcPr>
            <w:tcW w:w="2691" w:type="dxa"/>
            <w:vMerge/>
            <w:tcBorders>
              <w:top w:val="nil"/>
            </w:tcBorders>
          </w:tcPr>
          <w:p w:rsidR="00D8666F" w:rsidRDefault="00D8666F" w:rsidP="00D8666F">
            <w:pPr>
              <w:rPr>
                <w:sz w:val="2"/>
                <w:szCs w:val="2"/>
              </w:rPr>
            </w:pPr>
          </w:p>
        </w:tc>
      </w:tr>
      <w:tr w:rsidR="00D8666F" w:rsidTr="00D8666F">
        <w:trPr>
          <w:trHeight w:val="236"/>
        </w:trPr>
        <w:tc>
          <w:tcPr>
            <w:tcW w:w="567" w:type="dxa"/>
            <w:vMerge/>
            <w:tcBorders>
              <w:top w:val="nil"/>
            </w:tcBorders>
          </w:tcPr>
          <w:p w:rsidR="00D8666F" w:rsidRDefault="00D8666F" w:rsidP="00D8666F">
            <w:pPr>
              <w:rPr>
                <w:sz w:val="2"/>
                <w:szCs w:val="2"/>
              </w:rPr>
            </w:pPr>
          </w:p>
        </w:tc>
        <w:tc>
          <w:tcPr>
            <w:tcW w:w="5349" w:type="dxa"/>
          </w:tcPr>
          <w:p w:rsidR="00D8666F" w:rsidRDefault="00D8666F" w:rsidP="00D8666F">
            <w:pPr>
              <w:pStyle w:val="TableParagraph"/>
              <w:spacing w:line="210" w:lineRule="exact"/>
              <w:ind w:left="110"/>
              <w:rPr>
                <w:sz w:val="20"/>
              </w:rPr>
            </w:pPr>
            <w:r>
              <w:rPr>
                <w:sz w:val="20"/>
              </w:rPr>
              <w:t>10.МясорубкаМИМ-</w:t>
            </w:r>
            <w:r>
              <w:rPr>
                <w:spacing w:val="-5"/>
                <w:sz w:val="20"/>
              </w:rPr>
              <w:t>80</w:t>
            </w:r>
          </w:p>
        </w:tc>
        <w:tc>
          <w:tcPr>
            <w:tcW w:w="1352" w:type="dxa"/>
          </w:tcPr>
          <w:p w:rsidR="00D8666F" w:rsidRDefault="00D8666F" w:rsidP="00D8666F">
            <w:pPr>
              <w:pStyle w:val="TableParagraph"/>
              <w:spacing w:line="210" w:lineRule="exact"/>
              <w:ind w:right="1"/>
              <w:jc w:val="center"/>
              <w:rPr>
                <w:sz w:val="20"/>
              </w:rPr>
            </w:pPr>
            <w:r>
              <w:rPr>
                <w:sz w:val="20"/>
              </w:rPr>
              <w:t xml:space="preserve">1 </w:t>
            </w:r>
            <w:r>
              <w:rPr>
                <w:spacing w:val="-5"/>
                <w:sz w:val="20"/>
              </w:rPr>
              <w:t>шт.</w:t>
            </w:r>
          </w:p>
        </w:tc>
        <w:tc>
          <w:tcPr>
            <w:tcW w:w="2691" w:type="dxa"/>
            <w:vMerge/>
            <w:tcBorders>
              <w:top w:val="nil"/>
            </w:tcBorders>
          </w:tcPr>
          <w:p w:rsidR="00D8666F" w:rsidRDefault="00D8666F" w:rsidP="00D8666F">
            <w:pPr>
              <w:rPr>
                <w:sz w:val="2"/>
                <w:szCs w:val="2"/>
              </w:rPr>
            </w:pPr>
          </w:p>
        </w:tc>
      </w:tr>
      <w:tr w:rsidR="00D8666F" w:rsidTr="00D8666F">
        <w:trPr>
          <w:trHeight w:val="194"/>
        </w:trPr>
        <w:tc>
          <w:tcPr>
            <w:tcW w:w="567" w:type="dxa"/>
            <w:vMerge/>
            <w:tcBorders>
              <w:top w:val="nil"/>
            </w:tcBorders>
          </w:tcPr>
          <w:p w:rsidR="00D8666F" w:rsidRDefault="00D8666F" w:rsidP="00D8666F">
            <w:pPr>
              <w:rPr>
                <w:sz w:val="2"/>
                <w:szCs w:val="2"/>
              </w:rPr>
            </w:pPr>
          </w:p>
        </w:tc>
        <w:tc>
          <w:tcPr>
            <w:tcW w:w="5349" w:type="dxa"/>
          </w:tcPr>
          <w:p w:rsidR="00D8666F" w:rsidRDefault="00D8666F" w:rsidP="00D8666F">
            <w:pPr>
              <w:pStyle w:val="TableParagraph"/>
              <w:spacing w:line="224" w:lineRule="exact"/>
              <w:ind w:left="110"/>
              <w:rPr>
                <w:sz w:val="20"/>
              </w:rPr>
            </w:pPr>
            <w:r>
              <w:rPr>
                <w:sz w:val="20"/>
              </w:rPr>
              <w:t>11.ТестомесITPIZZAСПИРАЛЬНЫЙ</w:t>
            </w:r>
            <w:r>
              <w:rPr>
                <w:spacing w:val="-5"/>
                <w:sz w:val="20"/>
              </w:rPr>
              <w:t>М-</w:t>
            </w:r>
            <w:r>
              <w:rPr>
                <w:sz w:val="20"/>
              </w:rPr>
              <w:t>30-2s-С</w:t>
            </w:r>
            <w:r>
              <w:rPr>
                <w:spacing w:val="-5"/>
                <w:sz w:val="20"/>
              </w:rPr>
              <w:t>3Ф</w:t>
            </w:r>
          </w:p>
        </w:tc>
        <w:tc>
          <w:tcPr>
            <w:tcW w:w="1352" w:type="dxa"/>
          </w:tcPr>
          <w:p w:rsidR="00D8666F" w:rsidRDefault="00D8666F" w:rsidP="00D8666F">
            <w:pPr>
              <w:pStyle w:val="TableParagraph"/>
              <w:spacing w:line="225" w:lineRule="exact"/>
              <w:ind w:right="1"/>
              <w:jc w:val="center"/>
              <w:rPr>
                <w:sz w:val="20"/>
              </w:rPr>
            </w:pPr>
            <w:r>
              <w:rPr>
                <w:sz w:val="20"/>
              </w:rPr>
              <w:t xml:space="preserve">1 </w:t>
            </w:r>
            <w:r>
              <w:rPr>
                <w:spacing w:val="-5"/>
                <w:sz w:val="20"/>
              </w:rPr>
              <w:t>шт.</w:t>
            </w:r>
          </w:p>
        </w:tc>
        <w:tc>
          <w:tcPr>
            <w:tcW w:w="2691" w:type="dxa"/>
            <w:vMerge/>
            <w:tcBorders>
              <w:top w:val="nil"/>
            </w:tcBorders>
          </w:tcPr>
          <w:p w:rsidR="00D8666F" w:rsidRDefault="00D8666F" w:rsidP="00D8666F">
            <w:pPr>
              <w:rPr>
                <w:sz w:val="2"/>
                <w:szCs w:val="2"/>
              </w:rPr>
            </w:pPr>
          </w:p>
        </w:tc>
      </w:tr>
      <w:tr w:rsidR="00D8666F" w:rsidTr="00D8666F">
        <w:trPr>
          <w:trHeight w:val="236"/>
        </w:trPr>
        <w:tc>
          <w:tcPr>
            <w:tcW w:w="567" w:type="dxa"/>
            <w:vMerge/>
            <w:tcBorders>
              <w:top w:val="nil"/>
            </w:tcBorders>
          </w:tcPr>
          <w:p w:rsidR="00D8666F" w:rsidRDefault="00D8666F" w:rsidP="00D8666F">
            <w:pPr>
              <w:rPr>
                <w:sz w:val="2"/>
                <w:szCs w:val="2"/>
              </w:rPr>
            </w:pPr>
          </w:p>
        </w:tc>
        <w:tc>
          <w:tcPr>
            <w:tcW w:w="5349" w:type="dxa"/>
          </w:tcPr>
          <w:p w:rsidR="00D8666F" w:rsidRDefault="00D8666F" w:rsidP="00D8666F">
            <w:pPr>
              <w:pStyle w:val="TableParagraph"/>
              <w:spacing w:line="210" w:lineRule="exact"/>
              <w:ind w:left="110"/>
              <w:rPr>
                <w:sz w:val="20"/>
              </w:rPr>
            </w:pPr>
            <w:r>
              <w:rPr>
                <w:sz w:val="20"/>
              </w:rPr>
              <w:t>12.ПлитаэлектрическаяЭП-</w:t>
            </w:r>
            <w:r>
              <w:rPr>
                <w:spacing w:val="-5"/>
                <w:sz w:val="20"/>
              </w:rPr>
              <w:t>6ЖШ</w:t>
            </w:r>
          </w:p>
        </w:tc>
        <w:tc>
          <w:tcPr>
            <w:tcW w:w="1352" w:type="dxa"/>
          </w:tcPr>
          <w:p w:rsidR="00D8666F" w:rsidRDefault="00D8666F" w:rsidP="00D8666F">
            <w:pPr>
              <w:pStyle w:val="TableParagraph"/>
              <w:spacing w:line="210" w:lineRule="exact"/>
              <w:ind w:right="1"/>
              <w:jc w:val="center"/>
              <w:rPr>
                <w:sz w:val="20"/>
              </w:rPr>
            </w:pPr>
            <w:r>
              <w:rPr>
                <w:sz w:val="20"/>
              </w:rPr>
              <w:t xml:space="preserve">1 </w:t>
            </w:r>
            <w:r>
              <w:rPr>
                <w:spacing w:val="-5"/>
                <w:sz w:val="20"/>
              </w:rPr>
              <w:t>шт.</w:t>
            </w:r>
          </w:p>
        </w:tc>
        <w:tc>
          <w:tcPr>
            <w:tcW w:w="2691" w:type="dxa"/>
            <w:vMerge/>
            <w:tcBorders>
              <w:top w:val="nil"/>
            </w:tcBorders>
          </w:tcPr>
          <w:p w:rsidR="00D8666F" w:rsidRDefault="00D8666F" w:rsidP="00D8666F">
            <w:pPr>
              <w:rPr>
                <w:sz w:val="2"/>
                <w:szCs w:val="2"/>
              </w:rPr>
            </w:pPr>
          </w:p>
        </w:tc>
      </w:tr>
      <w:tr w:rsidR="00D8666F" w:rsidTr="00D8666F">
        <w:trPr>
          <w:trHeight w:val="235"/>
        </w:trPr>
        <w:tc>
          <w:tcPr>
            <w:tcW w:w="567" w:type="dxa"/>
            <w:vMerge/>
            <w:tcBorders>
              <w:top w:val="nil"/>
            </w:tcBorders>
          </w:tcPr>
          <w:p w:rsidR="00D8666F" w:rsidRDefault="00D8666F" w:rsidP="00D8666F">
            <w:pPr>
              <w:rPr>
                <w:sz w:val="2"/>
                <w:szCs w:val="2"/>
              </w:rPr>
            </w:pPr>
          </w:p>
        </w:tc>
        <w:tc>
          <w:tcPr>
            <w:tcW w:w="5349" w:type="dxa"/>
          </w:tcPr>
          <w:p w:rsidR="00D8666F" w:rsidRDefault="00D8666F" w:rsidP="00D8666F">
            <w:pPr>
              <w:pStyle w:val="TableParagraph"/>
              <w:spacing w:line="210" w:lineRule="exact"/>
              <w:ind w:left="110"/>
              <w:rPr>
                <w:sz w:val="20"/>
              </w:rPr>
            </w:pPr>
            <w:r>
              <w:rPr>
                <w:sz w:val="20"/>
              </w:rPr>
              <w:t>13.МашинапротирочнаяМПР-</w:t>
            </w:r>
            <w:r>
              <w:rPr>
                <w:spacing w:val="-2"/>
                <w:sz w:val="20"/>
              </w:rPr>
              <w:t>350М.01</w:t>
            </w:r>
          </w:p>
        </w:tc>
        <w:tc>
          <w:tcPr>
            <w:tcW w:w="1352" w:type="dxa"/>
          </w:tcPr>
          <w:p w:rsidR="00D8666F" w:rsidRDefault="00D8666F" w:rsidP="00D8666F">
            <w:pPr>
              <w:pStyle w:val="TableParagraph"/>
              <w:spacing w:line="210" w:lineRule="exact"/>
              <w:ind w:right="1"/>
              <w:jc w:val="center"/>
              <w:rPr>
                <w:sz w:val="20"/>
              </w:rPr>
            </w:pPr>
            <w:r>
              <w:rPr>
                <w:sz w:val="20"/>
              </w:rPr>
              <w:t xml:space="preserve">1 </w:t>
            </w:r>
            <w:r>
              <w:rPr>
                <w:spacing w:val="-5"/>
                <w:sz w:val="20"/>
              </w:rPr>
              <w:t>шт.</w:t>
            </w:r>
          </w:p>
        </w:tc>
        <w:tc>
          <w:tcPr>
            <w:tcW w:w="2691" w:type="dxa"/>
            <w:vMerge/>
            <w:tcBorders>
              <w:top w:val="nil"/>
            </w:tcBorders>
          </w:tcPr>
          <w:p w:rsidR="00D8666F" w:rsidRDefault="00D8666F" w:rsidP="00D8666F">
            <w:pPr>
              <w:rPr>
                <w:sz w:val="2"/>
                <w:szCs w:val="2"/>
              </w:rPr>
            </w:pPr>
          </w:p>
        </w:tc>
      </w:tr>
      <w:tr w:rsidR="00D8666F" w:rsidTr="00D8666F">
        <w:trPr>
          <w:trHeight w:val="236"/>
        </w:trPr>
        <w:tc>
          <w:tcPr>
            <w:tcW w:w="567" w:type="dxa"/>
            <w:vMerge/>
            <w:tcBorders>
              <w:top w:val="nil"/>
            </w:tcBorders>
          </w:tcPr>
          <w:p w:rsidR="00D8666F" w:rsidRDefault="00D8666F" w:rsidP="00D8666F">
            <w:pPr>
              <w:rPr>
                <w:sz w:val="2"/>
                <w:szCs w:val="2"/>
              </w:rPr>
            </w:pPr>
          </w:p>
        </w:tc>
        <w:tc>
          <w:tcPr>
            <w:tcW w:w="5349" w:type="dxa"/>
          </w:tcPr>
          <w:p w:rsidR="00D8666F" w:rsidRDefault="00D8666F" w:rsidP="00D8666F">
            <w:pPr>
              <w:pStyle w:val="TableParagraph"/>
              <w:spacing w:line="210" w:lineRule="exact"/>
              <w:ind w:left="110"/>
              <w:rPr>
                <w:sz w:val="20"/>
              </w:rPr>
            </w:pPr>
            <w:r>
              <w:rPr>
                <w:sz w:val="20"/>
              </w:rPr>
              <w:t>14.ПароконвектоматПКА10-1/1ПМ2-</w:t>
            </w:r>
            <w:r>
              <w:rPr>
                <w:spacing w:val="-5"/>
                <w:sz w:val="20"/>
              </w:rPr>
              <w:t>01</w:t>
            </w:r>
          </w:p>
        </w:tc>
        <w:tc>
          <w:tcPr>
            <w:tcW w:w="1352" w:type="dxa"/>
          </w:tcPr>
          <w:p w:rsidR="00D8666F" w:rsidRDefault="00D8666F" w:rsidP="00D8666F">
            <w:pPr>
              <w:pStyle w:val="TableParagraph"/>
              <w:spacing w:line="210" w:lineRule="exact"/>
              <w:ind w:right="1"/>
              <w:jc w:val="center"/>
              <w:rPr>
                <w:sz w:val="20"/>
              </w:rPr>
            </w:pPr>
            <w:r>
              <w:rPr>
                <w:sz w:val="20"/>
              </w:rPr>
              <w:t xml:space="preserve">1 </w:t>
            </w:r>
            <w:r>
              <w:rPr>
                <w:spacing w:val="-5"/>
                <w:sz w:val="20"/>
              </w:rPr>
              <w:t>шт.</w:t>
            </w:r>
          </w:p>
        </w:tc>
        <w:tc>
          <w:tcPr>
            <w:tcW w:w="2691" w:type="dxa"/>
            <w:vMerge/>
            <w:tcBorders>
              <w:top w:val="nil"/>
            </w:tcBorders>
          </w:tcPr>
          <w:p w:rsidR="00D8666F" w:rsidRDefault="00D8666F" w:rsidP="00D8666F">
            <w:pPr>
              <w:rPr>
                <w:sz w:val="2"/>
                <w:szCs w:val="2"/>
              </w:rPr>
            </w:pPr>
          </w:p>
        </w:tc>
      </w:tr>
      <w:tr w:rsidR="00D8666F" w:rsidTr="00D8666F">
        <w:trPr>
          <w:trHeight w:val="236"/>
        </w:trPr>
        <w:tc>
          <w:tcPr>
            <w:tcW w:w="567" w:type="dxa"/>
            <w:vMerge/>
            <w:tcBorders>
              <w:top w:val="nil"/>
            </w:tcBorders>
          </w:tcPr>
          <w:p w:rsidR="00D8666F" w:rsidRDefault="00D8666F" w:rsidP="00D8666F">
            <w:pPr>
              <w:rPr>
                <w:sz w:val="2"/>
                <w:szCs w:val="2"/>
              </w:rPr>
            </w:pPr>
          </w:p>
        </w:tc>
        <w:tc>
          <w:tcPr>
            <w:tcW w:w="5349" w:type="dxa"/>
          </w:tcPr>
          <w:p w:rsidR="00D8666F" w:rsidRDefault="00D8666F" w:rsidP="00D8666F">
            <w:pPr>
              <w:pStyle w:val="TableParagraph"/>
              <w:spacing w:line="210" w:lineRule="exact"/>
              <w:ind w:left="110"/>
              <w:rPr>
                <w:sz w:val="20"/>
              </w:rPr>
            </w:pPr>
            <w:r>
              <w:rPr>
                <w:sz w:val="20"/>
              </w:rPr>
              <w:t>15.МашинапосудомоечнаяМПК-</w:t>
            </w:r>
            <w:r>
              <w:rPr>
                <w:spacing w:val="-2"/>
                <w:sz w:val="20"/>
              </w:rPr>
              <w:t>1100К</w:t>
            </w:r>
          </w:p>
        </w:tc>
        <w:tc>
          <w:tcPr>
            <w:tcW w:w="1352" w:type="dxa"/>
          </w:tcPr>
          <w:p w:rsidR="00D8666F" w:rsidRDefault="00D8666F" w:rsidP="00D8666F">
            <w:pPr>
              <w:pStyle w:val="TableParagraph"/>
              <w:spacing w:line="210" w:lineRule="exact"/>
              <w:ind w:right="1"/>
              <w:jc w:val="center"/>
              <w:rPr>
                <w:sz w:val="20"/>
              </w:rPr>
            </w:pPr>
            <w:r>
              <w:rPr>
                <w:sz w:val="20"/>
              </w:rPr>
              <w:t xml:space="preserve">1 </w:t>
            </w:r>
            <w:r>
              <w:rPr>
                <w:spacing w:val="-5"/>
                <w:sz w:val="20"/>
              </w:rPr>
              <w:t>шт.</w:t>
            </w:r>
          </w:p>
        </w:tc>
        <w:tc>
          <w:tcPr>
            <w:tcW w:w="2691" w:type="dxa"/>
            <w:vMerge/>
            <w:tcBorders>
              <w:top w:val="nil"/>
            </w:tcBorders>
          </w:tcPr>
          <w:p w:rsidR="00D8666F" w:rsidRDefault="00D8666F" w:rsidP="00D8666F">
            <w:pPr>
              <w:rPr>
                <w:sz w:val="2"/>
                <w:szCs w:val="2"/>
              </w:rPr>
            </w:pPr>
          </w:p>
        </w:tc>
      </w:tr>
    </w:tbl>
    <w:p w:rsidR="00D8666F" w:rsidRDefault="00D8666F" w:rsidP="00D8666F">
      <w:pPr>
        <w:rPr>
          <w:sz w:val="2"/>
          <w:szCs w:val="2"/>
        </w:rPr>
        <w:sectPr w:rsidR="00D8666F">
          <w:pgSz w:w="11910" w:h="16840"/>
          <w:pgMar w:top="520" w:right="400" w:bottom="280" w:left="1140" w:header="720" w:footer="720" w:gutter="0"/>
          <w:cols w:space="720"/>
        </w:sectPr>
      </w:pPr>
    </w:p>
    <w:p w:rsidR="00D8666F" w:rsidRDefault="00D8666F" w:rsidP="00D8666F">
      <w:pPr>
        <w:ind w:firstLine="708"/>
        <w:jc w:val="both"/>
        <w:rPr>
          <w:i/>
          <w:iCs/>
          <w:sz w:val="22"/>
          <w:szCs w:val="22"/>
          <w:lang w:eastAsia="en-US"/>
        </w:rPr>
      </w:pPr>
      <w:r w:rsidRPr="009D3C23">
        <w:rPr>
          <w:i/>
          <w:iCs/>
          <w:sz w:val="22"/>
          <w:szCs w:val="22"/>
          <w:lang w:eastAsia="en-US"/>
        </w:rPr>
        <w:lastRenderedPageBreak/>
        <w:t>Мы осуществляем свою деятельность в соответствии с Федеральным Законом «Об оценочной</w:t>
      </w:r>
      <w:r>
        <w:rPr>
          <w:i/>
          <w:iCs/>
          <w:sz w:val="22"/>
          <w:szCs w:val="22"/>
          <w:lang w:eastAsia="en-US"/>
        </w:rPr>
        <w:t xml:space="preserve"> </w:t>
      </w:r>
      <w:r w:rsidRPr="009D3C23">
        <w:rPr>
          <w:i/>
          <w:iCs/>
          <w:sz w:val="22"/>
          <w:szCs w:val="22"/>
          <w:lang w:eastAsia="en-US"/>
        </w:rPr>
        <w:t>деятельности в Российской Федерации» № 135-ФЗ от 29 июля 1998г., Федеральным стандартом</w:t>
      </w:r>
      <w:r>
        <w:rPr>
          <w:i/>
          <w:iCs/>
          <w:sz w:val="22"/>
          <w:szCs w:val="22"/>
          <w:lang w:eastAsia="en-US"/>
        </w:rPr>
        <w:t xml:space="preserve"> </w:t>
      </w:r>
      <w:r w:rsidRPr="009D3C23">
        <w:rPr>
          <w:i/>
          <w:iCs/>
          <w:sz w:val="22"/>
          <w:szCs w:val="22"/>
          <w:lang w:eastAsia="en-US"/>
        </w:rPr>
        <w:t>оценки «Структура федеральных стандартов оценки и основные понятия, используемые в</w:t>
      </w:r>
      <w:r>
        <w:rPr>
          <w:i/>
          <w:iCs/>
          <w:sz w:val="22"/>
          <w:szCs w:val="22"/>
          <w:lang w:eastAsia="en-US"/>
        </w:rPr>
        <w:t xml:space="preserve"> </w:t>
      </w:r>
      <w:r w:rsidRPr="009D3C23">
        <w:rPr>
          <w:i/>
          <w:iCs/>
          <w:sz w:val="22"/>
          <w:szCs w:val="22"/>
          <w:lang w:eastAsia="en-US"/>
        </w:rPr>
        <w:t>федеральных стандартах оценки (ФСО I)», утвержденный Приказом Минэкономразвития России от</w:t>
      </w:r>
      <w:r>
        <w:rPr>
          <w:i/>
          <w:iCs/>
          <w:sz w:val="22"/>
          <w:szCs w:val="22"/>
          <w:lang w:eastAsia="en-US"/>
        </w:rPr>
        <w:t xml:space="preserve"> </w:t>
      </w:r>
      <w:r w:rsidRPr="009D3C23">
        <w:rPr>
          <w:i/>
          <w:iCs/>
          <w:sz w:val="22"/>
          <w:szCs w:val="22"/>
          <w:lang w:eastAsia="en-US"/>
        </w:rPr>
        <w:t>«14» апреля 2022 г. № 200 (Приложение №1 к приказу); Федеральным стандартом оценки «Виды</w:t>
      </w:r>
      <w:r>
        <w:rPr>
          <w:i/>
          <w:iCs/>
          <w:sz w:val="22"/>
          <w:szCs w:val="22"/>
          <w:lang w:eastAsia="en-US"/>
        </w:rPr>
        <w:t xml:space="preserve"> </w:t>
      </w:r>
      <w:r w:rsidRPr="009D3C23">
        <w:rPr>
          <w:i/>
          <w:iCs/>
          <w:sz w:val="22"/>
          <w:szCs w:val="22"/>
          <w:lang w:eastAsia="en-US"/>
        </w:rPr>
        <w:t>стоимости (ФСО II)», утвержденный Приказом Минэкономразвития России от «14» апреля 2022 г.</w:t>
      </w:r>
      <w:r>
        <w:rPr>
          <w:i/>
          <w:iCs/>
          <w:sz w:val="22"/>
          <w:szCs w:val="22"/>
          <w:lang w:eastAsia="en-US"/>
        </w:rPr>
        <w:t xml:space="preserve"> </w:t>
      </w:r>
      <w:r w:rsidRPr="009D3C23">
        <w:rPr>
          <w:i/>
          <w:iCs/>
          <w:sz w:val="22"/>
          <w:szCs w:val="22"/>
          <w:lang w:eastAsia="en-US"/>
        </w:rPr>
        <w:t>№ 200 (Приложение №2 к приказу); Федеральным стандартом оценки «Процесс оценки (ФСО III)»,</w:t>
      </w:r>
      <w:r>
        <w:rPr>
          <w:i/>
          <w:iCs/>
          <w:sz w:val="22"/>
          <w:szCs w:val="22"/>
          <w:lang w:eastAsia="en-US"/>
        </w:rPr>
        <w:t xml:space="preserve"> </w:t>
      </w:r>
      <w:r w:rsidRPr="009D3C23">
        <w:rPr>
          <w:i/>
          <w:iCs/>
          <w:sz w:val="22"/>
          <w:szCs w:val="22"/>
          <w:lang w:eastAsia="en-US"/>
        </w:rPr>
        <w:t>утвержденный Приказом Минэкономразвития России от «14» апреля 2022 г. № 200 (Приложение №3</w:t>
      </w:r>
      <w:r>
        <w:rPr>
          <w:i/>
          <w:iCs/>
          <w:sz w:val="22"/>
          <w:szCs w:val="22"/>
          <w:lang w:eastAsia="en-US"/>
        </w:rPr>
        <w:t xml:space="preserve"> </w:t>
      </w:r>
      <w:r w:rsidRPr="009D3C23">
        <w:rPr>
          <w:i/>
          <w:iCs/>
          <w:sz w:val="22"/>
          <w:szCs w:val="22"/>
          <w:lang w:eastAsia="en-US"/>
        </w:rPr>
        <w:t>к приказу); Федеральным стандартом оценки «Задание на оценку (ФСО IV)», утвержденный</w:t>
      </w:r>
      <w:r>
        <w:rPr>
          <w:i/>
          <w:iCs/>
          <w:sz w:val="22"/>
          <w:szCs w:val="22"/>
          <w:lang w:eastAsia="en-US"/>
        </w:rPr>
        <w:t xml:space="preserve"> </w:t>
      </w:r>
      <w:r w:rsidRPr="009D3C23">
        <w:rPr>
          <w:i/>
          <w:iCs/>
          <w:sz w:val="22"/>
          <w:szCs w:val="22"/>
          <w:lang w:eastAsia="en-US"/>
        </w:rPr>
        <w:t>Приказом Минэкономразвития России от «14» апреля 2022 г. № 200 (Приложение №4 к приказу);</w:t>
      </w:r>
      <w:r>
        <w:rPr>
          <w:i/>
          <w:iCs/>
          <w:sz w:val="22"/>
          <w:szCs w:val="22"/>
          <w:lang w:eastAsia="en-US"/>
        </w:rPr>
        <w:t xml:space="preserve"> </w:t>
      </w:r>
      <w:r w:rsidRPr="009D3C23">
        <w:rPr>
          <w:i/>
          <w:iCs/>
          <w:sz w:val="22"/>
          <w:szCs w:val="22"/>
          <w:lang w:eastAsia="en-US"/>
        </w:rPr>
        <w:t>Федеральным стандартом оценки «Подходы и методы оценки (ФСО V)», утвержденный Приказом</w:t>
      </w:r>
      <w:r>
        <w:rPr>
          <w:i/>
          <w:iCs/>
          <w:sz w:val="22"/>
          <w:szCs w:val="22"/>
          <w:lang w:eastAsia="en-US"/>
        </w:rPr>
        <w:t xml:space="preserve"> </w:t>
      </w:r>
      <w:r w:rsidRPr="009D3C23">
        <w:rPr>
          <w:i/>
          <w:iCs/>
          <w:sz w:val="22"/>
          <w:szCs w:val="22"/>
          <w:lang w:eastAsia="en-US"/>
        </w:rPr>
        <w:t>Минэкономразвития России от «14» апреля 2022 г. № 200 (Приложение №5 к приказу); Федеральным</w:t>
      </w:r>
      <w:r>
        <w:rPr>
          <w:i/>
          <w:iCs/>
          <w:sz w:val="22"/>
          <w:szCs w:val="22"/>
          <w:lang w:eastAsia="en-US"/>
        </w:rPr>
        <w:t xml:space="preserve"> </w:t>
      </w:r>
      <w:r w:rsidRPr="009D3C23">
        <w:rPr>
          <w:i/>
          <w:iCs/>
          <w:sz w:val="22"/>
          <w:szCs w:val="22"/>
          <w:lang w:eastAsia="en-US"/>
        </w:rPr>
        <w:t>стандартом оценки «Отчет об оценке (ФСО VI)», утвержденный Приказом Минэкономразвития</w:t>
      </w:r>
      <w:r>
        <w:rPr>
          <w:i/>
          <w:iCs/>
          <w:sz w:val="22"/>
          <w:szCs w:val="22"/>
          <w:lang w:eastAsia="en-US"/>
        </w:rPr>
        <w:t xml:space="preserve"> </w:t>
      </w:r>
      <w:r w:rsidRPr="009D3C23">
        <w:rPr>
          <w:i/>
          <w:iCs/>
          <w:sz w:val="22"/>
          <w:szCs w:val="22"/>
          <w:lang w:eastAsia="en-US"/>
        </w:rPr>
        <w:t>России от «14» апреля 2022 г. № 200 (Приложение №6 к приказу); Федеральным стандартом оценки</w:t>
      </w:r>
      <w:r>
        <w:rPr>
          <w:i/>
          <w:iCs/>
          <w:sz w:val="22"/>
          <w:szCs w:val="22"/>
          <w:lang w:eastAsia="en-US"/>
        </w:rPr>
        <w:t xml:space="preserve"> </w:t>
      </w:r>
      <w:r w:rsidRPr="009D3C23">
        <w:rPr>
          <w:i/>
          <w:iCs/>
          <w:sz w:val="22"/>
          <w:szCs w:val="22"/>
          <w:lang w:eastAsia="en-US"/>
        </w:rPr>
        <w:t>«Оценка недвижимости (ФСО № 7)», утвержденный Приказом Минэкономразвития России от 25</w:t>
      </w:r>
      <w:r>
        <w:rPr>
          <w:i/>
          <w:iCs/>
          <w:sz w:val="22"/>
          <w:szCs w:val="22"/>
          <w:lang w:eastAsia="en-US"/>
        </w:rPr>
        <w:t xml:space="preserve"> </w:t>
      </w:r>
      <w:r w:rsidRPr="009D3C23">
        <w:rPr>
          <w:i/>
          <w:iCs/>
          <w:sz w:val="22"/>
          <w:szCs w:val="22"/>
          <w:lang w:eastAsia="en-US"/>
        </w:rPr>
        <w:t>сентября 2014 года N 611; Федеральным стандартом оценки «Оценка стоимости машин и</w:t>
      </w:r>
      <w:r>
        <w:rPr>
          <w:i/>
          <w:iCs/>
          <w:sz w:val="22"/>
          <w:szCs w:val="22"/>
          <w:lang w:eastAsia="en-US"/>
        </w:rPr>
        <w:t xml:space="preserve"> </w:t>
      </w:r>
      <w:r w:rsidRPr="009D3C23">
        <w:rPr>
          <w:i/>
          <w:iCs/>
          <w:sz w:val="22"/>
          <w:szCs w:val="22"/>
          <w:lang w:eastAsia="en-US"/>
        </w:rPr>
        <w:t>оборудования (ФСО № 10)», утвержденный Приказом Минэкономразвития России от 01.06.2015 г. №</w:t>
      </w:r>
      <w:r>
        <w:rPr>
          <w:i/>
          <w:iCs/>
          <w:sz w:val="22"/>
          <w:szCs w:val="22"/>
          <w:lang w:eastAsia="en-US"/>
        </w:rPr>
        <w:t xml:space="preserve"> </w:t>
      </w:r>
      <w:r w:rsidRPr="009D3C23">
        <w:rPr>
          <w:i/>
          <w:iCs/>
          <w:sz w:val="22"/>
          <w:szCs w:val="22"/>
          <w:lang w:eastAsia="en-US"/>
        </w:rPr>
        <w:t>328.</w:t>
      </w:r>
    </w:p>
    <w:p w:rsidR="00D8666F" w:rsidRPr="009D3C23" w:rsidRDefault="00D8666F" w:rsidP="00D8666F">
      <w:pPr>
        <w:ind w:firstLine="708"/>
        <w:jc w:val="both"/>
        <w:rPr>
          <w:i/>
          <w:iCs/>
          <w:sz w:val="22"/>
          <w:szCs w:val="22"/>
          <w:lang w:eastAsia="en-US"/>
        </w:rPr>
      </w:pPr>
    </w:p>
    <w:p w:rsidR="00D8666F" w:rsidRPr="009D3C23" w:rsidRDefault="00D8666F" w:rsidP="00D8666F">
      <w:pPr>
        <w:ind w:firstLine="708"/>
        <w:jc w:val="both"/>
        <w:rPr>
          <w:i/>
          <w:iCs/>
          <w:sz w:val="22"/>
          <w:szCs w:val="22"/>
          <w:lang w:eastAsia="en-US"/>
        </w:rPr>
      </w:pPr>
      <w:r w:rsidRPr="009D3C23">
        <w:rPr>
          <w:i/>
          <w:iCs/>
          <w:sz w:val="22"/>
          <w:szCs w:val="22"/>
          <w:lang w:eastAsia="en-US"/>
        </w:rPr>
        <w:t>Если у Вас возникнут какие-либо вопросы по оценке, пожалуйста, обращайтесь</w:t>
      </w:r>
    </w:p>
    <w:p w:rsidR="00D8666F" w:rsidRPr="009D3C23" w:rsidRDefault="00D8666F" w:rsidP="00D8666F">
      <w:pPr>
        <w:jc w:val="both"/>
        <w:rPr>
          <w:i/>
          <w:iCs/>
          <w:sz w:val="22"/>
          <w:szCs w:val="22"/>
          <w:lang w:eastAsia="en-US"/>
        </w:rPr>
      </w:pPr>
      <w:r w:rsidRPr="009D3C23">
        <w:rPr>
          <w:i/>
          <w:iCs/>
          <w:sz w:val="22"/>
          <w:szCs w:val="22"/>
          <w:lang w:eastAsia="en-US"/>
        </w:rPr>
        <w:t>непосредственно к нам тел. 8-922-171-60-80.</w:t>
      </w:r>
    </w:p>
    <w:p w:rsidR="00D8666F" w:rsidRDefault="00D8666F" w:rsidP="00D8666F">
      <w:pPr>
        <w:pStyle w:val="ae"/>
        <w:ind w:left="1133"/>
      </w:pPr>
      <w:r>
        <w:rPr>
          <w:noProof/>
          <w:lang w:eastAsia="ru-RU"/>
        </w:rPr>
        <w:drawing>
          <wp:anchor distT="0" distB="0" distL="0" distR="0" simplePos="0" relativeHeight="251661312" behindDoc="1" locked="0" layoutInCell="1" allowOverlap="1">
            <wp:simplePos x="0" y="0"/>
            <wp:positionH relativeFrom="page">
              <wp:posOffset>3018209</wp:posOffset>
            </wp:positionH>
            <wp:positionV relativeFrom="paragraph">
              <wp:posOffset>174163</wp:posOffset>
            </wp:positionV>
            <wp:extent cx="1990081" cy="2266022"/>
            <wp:effectExtent l="0" t="0" r="0" b="0"/>
            <wp:wrapNone/>
            <wp:docPr id="13" name="Image 8" descr="C:\Users\User\Desktop\подпись печать для договоров\подпись и печать Н.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C:\Users\User\Desktop\подпись печать для договоров\подпись и печать Н.А..jpg"/>
                    <pic:cNvPicPr/>
                  </pic:nvPicPr>
                  <pic:blipFill>
                    <a:blip r:embed="rId13" cstate="print"/>
                    <a:stretch>
                      <a:fillRect/>
                    </a:stretch>
                  </pic:blipFill>
                  <pic:spPr>
                    <a:xfrm>
                      <a:off x="0" y="0"/>
                      <a:ext cx="1990081" cy="2266022"/>
                    </a:xfrm>
                    <a:prstGeom prst="rect">
                      <a:avLst/>
                    </a:prstGeom>
                  </pic:spPr>
                </pic:pic>
              </a:graphicData>
            </a:graphic>
          </wp:anchor>
        </w:drawing>
      </w:r>
    </w:p>
    <w:p w:rsidR="00D8666F" w:rsidRDefault="00D8666F" w:rsidP="00D8666F">
      <w:pPr>
        <w:pStyle w:val="ae"/>
      </w:pPr>
    </w:p>
    <w:p w:rsidR="00D8666F" w:rsidRDefault="00D8666F" w:rsidP="00D8666F">
      <w:pPr>
        <w:pStyle w:val="ae"/>
      </w:pPr>
    </w:p>
    <w:p w:rsidR="00D8666F" w:rsidRDefault="00D8666F" w:rsidP="00D8666F">
      <w:pPr>
        <w:pStyle w:val="ae"/>
      </w:pPr>
    </w:p>
    <w:p w:rsidR="00D8666F" w:rsidRDefault="00D8666F" w:rsidP="00D8666F">
      <w:pPr>
        <w:pStyle w:val="ae"/>
        <w:spacing w:before="252"/>
      </w:pPr>
    </w:p>
    <w:p w:rsidR="00CB09E0" w:rsidRPr="007B45BE" w:rsidRDefault="00D8666F" w:rsidP="00D8666F">
      <w:pPr>
        <w:tabs>
          <w:tab w:val="left" w:pos="5145"/>
        </w:tabs>
      </w:pPr>
      <w:r>
        <w:rPr>
          <w:spacing w:val="-2"/>
        </w:rPr>
        <w:t>Оценщик:</w:t>
      </w:r>
      <w:r>
        <w:tab/>
      </w:r>
    </w:p>
    <w:p w:rsidR="00B26E48" w:rsidRPr="007B45BE" w:rsidRDefault="00B26E48" w:rsidP="00A06F10">
      <w:pPr>
        <w:tabs>
          <w:tab w:val="left" w:pos="5145"/>
        </w:tabs>
        <w:jc w:val="right"/>
      </w:pPr>
    </w:p>
    <w:p w:rsidR="0068228F" w:rsidRDefault="0068228F" w:rsidP="0068228F">
      <w:pPr>
        <w:pStyle w:val="ae"/>
        <w:tabs>
          <w:tab w:val="left" w:pos="6652"/>
        </w:tabs>
        <w:ind w:left="113"/>
        <w:jc w:val="center"/>
      </w:pPr>
    </w:p>
    <w:p w:rsidR="00E85616" w:rsidRDefault="00E85616" w:rsidP="0068228F">
      <w:pPr>
        <w:rPr>
          <w:b/>
        </w:rPr>
        <w:sectPr w:rsidR="00E85616" w:rsidSect="00011EB6">
          <w:pgSz w:w="11906" w:h="16838"/>
          <w:pgMar w:top="851" w:right="851" w:bottom="851" w:left="1418" w:header="0" w:footer="283" w:gutter="0"/>
          <w:cols w:space="708"/>
          <w:docGrid w:linePitch="360"/>
        </w:sectPr>
      </w:pPr>
    </w:p>
    <w:p w:rsidR="00011EB6" w:rsidRPr="00766117" w:rsidRDefault="00011EB6" w:rsidP="00011EB6">
      <w:pPr>
        <w:jc w:val="center"/>
        <w:rPr>
          <w:b/>
        </w:rPr>
      </w:pPr>
      <w:r w:rsidRPr="00766117">
        <w:rPr>
          <w:b/>
        </w:rPr>
        <w:lastRenderedPageBreak/>
        <w:t>А К Т</w:t>
      </w:r>
    </w:p>
    <w:p w:rsidR="00011EB6" w:rsidRPr="00766117" w:rsidRDefault="00011EB6" w:rsidP="00011EB6">
      <w:pPr>
        <w:jc w:val="center"/>
        <w:rPr>
          <w:b/>
        </w:rPr>
      </w:pPr>
      <w:r w:rsidRPr="00766117">
        <w:rPr>
          <w:b/>
        </w:rPr>
        <w:t>приема – передачи движимого и недвижимого имущества</w:t>
      </w:r>
    </w:p>
    <w:p w:rsidR="00011EB6" w:rsidRPr="00766117" w:rsidRDefault="00011EB6" w:rsidP="00011EB6"/>
    <w:p w:rsidR="00011EB6" w:rsidRDefault="00011EB6" w:rsidP="00011EB6">
      <w:pPr>
        <w:ind w:firstLine="993"/>
        <w:jc w:val="both"/>
      </w:pPr>
      <w:r w:rsidRPr="008D78C9">
        <w:t xml:space="preserve">По настоящему акту Муниципальное автономное общеобразовательное учреждение «Средняя общеобразовательная школа № 21» Асбестовского </w:t>
      </w:r>
      <w:r w:rsidR="007734E6">
        <w:t>муниципального</w:t>
      </w:r>
      <w:r w:rsidRPr="008D78C9">
        <w:t xml:space="preserve"> округа</w:t>
      </w:r>
      <w:r w:rsidR="007734E6">
        <w:t xml:space="preserve"> Свердловской области</w:t>
      </w:r>
      <w:r w:rsidRPr="008D78C9">
        <w:t xml:space="preserve">, в лице директора </w:t>
      </w:r>
      <w:r w:rsidR="007734E6">
        <w:t>Шестаковой Юлии Викторовны</w:t>
      </w:r>
      <w:r w:rsidRPr="008D78C9">
        <w:t xml:space="preserve">, </w:t>
      </w:r>
      <w:r w:rsidR="00A06F10" w:rsidRPr="008D78C9">
        <w:t>действующе</w:t>
      </w:r>
      <w:r w:rsidR="00816A4C">
        <w:t>го</w:t>
      </w:r>
      <w:r w:rsidR="00A06F10" w:rsidRPr="008D78C9">
        <w:t xml:space="preserve"> на основании Устава</w:t>
      </w:r>
      <w:r w:rsidR="00A06F10">
        <w:t>,</w:t>
      </w:r>
      <w:r w:rsidR="0038151A">
        <w:t xml:space="preserve"> </w:t>
      </w:r>
      <w:r w:rsidRPr="008D78C9">
        <w:t xml:space="preserve">на основании договора аренды № </w:t>
      </w:r>
      <w:r w:rsidR="00574205">
        <w:t>__</w:t>
      </w:r>
      <w:r w:rsidRPr="008D78C9">
        <w:t xml:space="preserve"> от </w:t>
      </w:r>
      <w:r w:rsidR="00574205">
        <w:t>___</w:t>
      </w:r>
      <w:r w:rsidR="001B2336">
        <w:t>.</w:t>
      </w:r>
      <w:r w:rsidR="00574205">
        <w:t>____</w:t>
      </w:r>
      <w:r w:rsidR="001B2336">
        <w:t>.2026</w:t>
      </w:r>
      <w:r w:rsidRPr="008D78C9">
        <w:t xml:space="preserve"> года передало, а </w:t>
      </w:r>
      <w:r w:rsidR="00574205">
        <w:t>______________________________________</w:t>
      </w:r>
      <w:r w:rsidR="000A075A">
        <w:t>,</w:t>
      </w:r>
      <w:r w:rsidR="0038151A">
        <w:t xml:space="preserve"> </w:t>
      </w:r>
      <w:r w:rsidRPr="008D78C9">
        <w:t>принял движимое и недвижимое имущество:</w:t>
      </w:r>
    </w:p>
    <w:p w:rsidR="00011EB6" w:rsidRPr="008D78C9" w:rsidRDefault="00011EB6" w:rsidP="00011EB6">
      <w:pPr>
        <w:ind w:firstLine="993"/>
        <w:jc w:val="both"/>
        <w:rPr>
          <w:bCs/>
        </w:rPr>
      </w:pPr>
    </w:p>
    <w:p w:rsidR="00011EB6" w:rsidRPr="00766117" w:rsidRDefault="00011EB6" w:rsidP="00011EB6">
      <w:pPr>
        <w:jc w:val="center"/>
        <w:rPr>
          <w:b/>
        </w:rPr>
      </w:pPr>
      <w:r w:rsidRPr="00766117">
        <w:rPr>
          <w:b/>
        </w:rPr>
        <w:t>Перечень недвижимого имущества</w:t>
      </w:r>
    </w:p>
    <w:tbl>
      <w:tblPr>
        <w:tblW w:w="9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9"/>
        <w:gridCol w:w="2243"/>
        <w:gridCol w:w="2296"/>
        <w:gridCol w:w="1860"/>
        <w:gridCol w:w="1413"/>
        <w:gridCol w:w="1413"/>
      </w:tblGrid>
      <w:tr w:rsidR="00011EB6" w:rsidRPr="00766117" w:rsidTr="000B0331">
        <w:tc>
          <w:tcPr>
            <w:tcW w:w="559" w:type="dxa"/>
            <w:tcBorders>
              <w:top w:val="single" w:sz="4" w:space="0" w:color="auto"/>
              <w:left w:val="single" w:sz="4" w:space="0" w:color="auto"/>
              <w:bottom w:val="single" w:sz="4" w:space="0" w:color="auto"/>
              <w:right w:val="single" w:sz="4" w:space="0" w:color="auto"/>
            </w:tcBorders>
            <w:hideMark/>
          </w:tcPr>
          <w:p w:rsidR="00011EB6" w:rsidRPr="00766117" w:rsidRDefault="00011EB6" w:rsidP="000B0331">
            <w:pPr>
              <w:jc w:val="center"/>
              <w:rPr>
                <w:b/>
                <w:sz w:val="20"/>
                <w:szCs w:val="20"/>
              </w:rPr>
            </w:pPr>
            <w:r w:rsidRPr="00766117">
              <w:rPr>
                <w:b/>
                <w:sz w:val="20"/>
                <w:szCs w:val="20"/>
              </w:rPr>
              <w:t>№ п/п</w:t>
            </w:r>
          </w:p>
        </w:tc>
        <w:tc>
          <w:tcPr>
            <w:tcW w:w="2243" w:type="dxa"/>
            <w:tcBorders>
              <w:top w:val="single" w:sz="4" w:space="0" w:color="auto"/>
              <w:left w:val="single" w:sz="4" w:space="0" w:color="auto"/>
              <w:bottom w:val="single" w:sz="4" w:space="0" w:color="auto"/>
              <w:right w:val="single" w:sz="4" w:space="0" w:color="auto"/>
            </w:tcBorders>
            <w:hideMark/>
          </w:tcPr>
          <w:p w:rsidR="00011EB6" w:rsidRPr="00766117" w:rsidRDefault="00011EB6" w:rsidP="000B0331">
            <w:pPr>
              <w:jc w:val="center"/>
              <w:rPr>
                <w:b/>
                <w:sz w:val="20"/>
                <w:szCs w:val="20"/>
              </w:rPr>
            </w:pPr>
            <w:r w:rsidRPr="00766117">
              <w:rPr>
                <w:b/>
                <w:sz w:val="20"/>
                <w:szCs w:val="20"/>
              </w:rPr>
              <w:t>Наименование имущества</w:t>
            </w:r>
          </w:p>
        </w:tc>
        <w:tc>
          <w:tcPr>
            <w:tcW w:w="2296" w:type="dxa"/>
            <w:tcBorders>
              <w:top w:val="single" w:sz="4" w:space="0" w:color="auto"/>
              <w:left w:val="single" w:sz="4" w:space="0" w:color="auto"/>
              <w:bottom w:val="single" w:sz="4" w:space="0" w:color="auto"/>
              <w:right w:val="single" w:sz="4" w:space="0" w:color="auto"/>
            </w:tcBorders>
            <w:hideMark/>
          </w:tcPr>
          <w:p w:rsidR="00011EB6" w:rsidRPr="00766117" w:rsidRDefault="00011EB6" w:rsidP="000B0331">
            <w:pPr>
              <w:ind w:firstLine="75"/>
              <w:jc w:val="center"/>
              <w:rPr>
                <w:b/>
                <w:sz w:val="20"/>
                <w:szCs w:val="20"/>
              </w:rPr>
            </w:pPr>
            <w:r w:rsidRPr="00766117">
              <w:rPr>
                <w:b/>
                <w:sz w:val="20"/>
                <w:szCs w:val="20"/>
              </w:rPr>
              <w:t>Юридический адрес, место нахождения имущества</w:t>
            </w:r>
          </w:p>
        </w:tc>
        <w:tc>
          <w:tcPr>
            <w:tcW w:w="1860" w:type="dxa"/>
            <w:tcBorders>
              <w:top w:val="single" w:sz="4" w:space="0" w:color="auto"/>
              <w:left w:val="single" w:sz="4" w:space="0" w:color="auto"/>
              <w:bottom w:val="single" w:sz="4" w:space="0" w:color="auto"/>
              <w:right w:val="single" w:sz="4" w:space="0" w:color="auto"/>
            </w:tcBorders>
            <w:hideMark/>
          </w:tcPr>
          <w:p w:rsidR="00011EB6" w:rsidRPr="00766117" w:rsidRDefault="00011EB6" w:rsidP="000B0331">
            <w:pPr>
              <w:ind w:firstLine="22"/>
              <w:jc w:val="center"/>
              <w:rPr>
                <w:b/>
                <w:sz w:val="20"/>
                <w:szCs w:val="20"/>
              </w:rPr>
            </w:pPr>
            <w:r w:rsidRPr="00766117">
              <w:rPr>
                <w:b/>
                <w:sz w:val="20"/>
                <w:szCs w:val="20"/>
              </w:rPr>
              <w:t>Площадь кв. м</w:t>
            </w:r>
          </w:p>
        </w:tc>
        <w:tc>
          <w:tcPr>
            <w:tcW w:w="1413" w:type="dxa"/>
            <w:tcBorders>
              <w:top w:val="single" w:sz="4" w:space="0" w:color="auto"/>
              <w:left w:val="single" w:sz="4" w:space="0" w:color="auto"/>
              <w:bottom w:val="single" w:sz="4" w:space="0" w:color="auto"/>
              <w:right w:val="single" w:sz="4" w:space="0" w:color="auto"/>
            </w:tcBorders>
          </w:tcPr>
          <w:p w:rsidR="00011EB6" w:rsidRPr="00766117" w:rsidRDefault="00011EB6" w:rsidP="000B0331">
            <w:pPr>
              <w:ind w:firstLine="22"/>
              <w:jc w:val="center"/>
              <w:rPr>
                <w:b/>
                <w:sz w:val="20"/>
                <w:szCs w:val="20"/>
              </w:rPr>
            </w:pPr>
            <w:r w:rsidRPr="00766117">
              <w:rPr>
                <w:b/>
                <w:sz w:val="20"/>
                <w:szCs w:val="20"/>
              </w:rPr>
              <w:t>Цена, руб.</w:t>
            </w:r>
          </w:p>
        </w:tc>
        <w:tc>
          <w:tcPr>
            <w:tcW w:w="1413" w:type="dxa"/>
            <w:tcBorders>
              <w:top w:val="single" w:sz="4" w:space="0" w:color="auto"/>
              <w:left w:val="single" w:sz="4" w:space="0" w:color="auto"/>
              <w:bottom w:val="single" w:sz="4" w:space="0" w:color="auto"/>
              <w:right w:val="single" w:sz="4" w:space="0" w:color="auto"/>
            </w:tcBorders>
          </w:tcPr>
          <w:p w:rsidR="00011EB6" w:rsidRPr="00766117" w:rsidRDefault="00011EB6" w:rsidP="000B0331">
            <w:pPr>
              <w:ind w:firstLine="22"/>
              <w:jc w:val="center"/>
              <w:rPr>
                <w:b/>
                <w:sz w:val="20"/>
                <w:szCs w:val="20"/>
              </w:rPr>
            </w:pPr>
            <w:r w:rsidRPr="00766117">
              <w:rPr>
                <w:b/>
                <w:sz w:val="20"/>
                <w:szCs w:val="20"/>
              </w:rPr>
              <w:t>Сумма, руб.</w:t>
            </w:r>
          </w:p>
        </w:tc>
      </w:tr>
      <w:tr w:rsidR="00011EB6" w:rsidRPr="00766117" w:rsidTr="000B0331">
        <w:tc>
          <w:tcPr>
            <w:tcW w:w="559" w:type="dxa"/>
            <w:tcBorders>
              <w:top w:val="single" w:sz="4" w:space="0" w:color="auto"/>
              <w:left w:val="single" w:sz="4" w:space="0" w:color="auto"/>
              <w:bottom w:val="single" w:sz="4" w:space="0" w:color="auto"/>
              <w:right w:val="single" w:sz="4" w:space="0" w:color="auto"/>
            </w:tcBorders>
            <w:hideMark/>
          </w:tcPr>
          <w:p w:rsidR="00011EB6" w:rsidRPr="00766117" w:rsidRDefault="00011EB6" w:rsidP="000B0331">
            <w:pPr>
              <w:ind w:firstLine="180"/>
              <w:jc w:val="center"/>
              <w:rPr>
                <w:sz w:val="20"/>
                <w:szCs w:val="20"/>
              </w:rPr>
            </w:pPr>
            <w:r w:rsidRPr="00766117">
              <w:rPr>
                <w:sz w:val="20"/>
                <w:szCs w:val="20"/>
              </w:rPr>
              <w:t>1.</w:t>
            </w:r>
          </w:p>
        </w:tc>
        <w:tc>
          <w:tcPr>
            <w:tcW w:w="2243" w:type="dxa"/>
            <w:tcBorders>
              <w:top w:val="single" w:sz="4" w:space="0" w:color="auto"/>
              <w:left w:val="single" w:sz="4" w:space="0" w:color="auto"/>
              <w:bottom w:val="single" w:sz="4" w:space="0" w:color="auto"/>
              <w:right w:val="single" w:sz="4" w:space="0" w:color="auto"/>
            </w:tcBorders>
            <w:hideMark/>
          </w:tcPr>
          <w:p w:rsidR="00011EB6" w:rsidRPr="00766117" w:rsidRDefault="00011EB6" w:rsidP="000B0331">
            <w:pPr>
              <w:ind w:firstLine="128"/>
              <w:jc w:val="center"/>
              <w:rPr>
                <w:sz w:val="20"/>
                <w:szCs w:val="20"/>
              </w:rPr>
            </w:pPr>
            <w:r w:rsidRPr="00766117">
              <w:rPr>
                <w:sz w:val="20"/>
                <w:szCs w:val="20"/>
              </w:rPr>
              <w:t>Кухня, в т.ч.:</w:t>
            </w:r>
          </w:p>
          <w:p w:rsidR="00011EB6" w:rsidRPr="00766117" w:rsidRDefault="00011EB6" w:rsidP="000B0331">
            <w:pPr>
              <w:ind w:firstLine="128"/>
              <w:jc w:val="center"/>
              <w:rPr>
                <w:sz w:val="20"/>
                <w:szCs w:val="20"/>
              </w:rPr>
            </w:pPr>
            <w:r w:rsidRPr="00766117">
              <w:rPr>
                <w:sz w:val="20"/>
                <w:szCs w:val="20"/>
              </w:rPr>
              <w:t>горячий цех</w:t>
            </w:r>
          </w:p>
          <w:p w:rsidR="00011EB6" w:rsidRPr="00766117" w:rsidRDefault="00011EB6" w:rsidP="000B0331">
            <w:pPr>
              <w:ind w:firstLine="128"/>
              <w:jc w:val="center"/>
              <w:rPr>
                <w:sz w:val="20"/>
                <w:szCs w:val="20"/>
              </w:rPr>
            </w:pPr>
            <w:r w:rsidRPr="00766117">
              <w:rPr>
                <w:sz w:val="20"/>
                <w:szCs w:val="20"/>
              </w:rPr>
              <w:t>горячий цех</w:t>
            </w:r>
          </w:p>
          <w:p w:rsidR="00011EB6" w:rsidRPr="00766117" w:rsidRDefault="00011EB6" w:rsidP="000B0331">
            <w:pPr>
              <w:ind w:firstLine="128"/>
              <w:jc w:val="center"/>
              <w:rPr>
                <w:sz w:val="20"/>
                <w:szCs w:val="20"/>
              </w:rPr>
            </w:pPr>
            <w:r w:rsidRPr="00766117">
              <w:rPr>
                <w:sz w:val="20"/>
                <w:szCs w:val="20"/>
              </w:rPr>
              <w:t>склад</w:t>
            </w:r>
          </w:p>
          <w:p w:rsidR="00011EB6" w:rsidRPr="00766117" w:rsidRDefault="00011EB6" w:rsidP="000B0331">
            <w:pPr>
              <w:ind w:firstLine="128"/>
              <w:jc w:val="center"/>
              <w:rPr>
                <w:sz w:val="20"/>
                <w:szCs w:val="20"/>
              </w:rPr>
            </w:pPr>
            <w:r w:rsidRPr="00766117">
              <w:rPr>
                <w:sz w:val="20"/>
                <w:szCs w:val="20"/>
              </w:rPr>
              <w:t>склад</w:t>
            </w:r>
          </w:p>
          <w:p w:rsidR="00011EB6" w:rsidRPr="00766117" w:rsidRDefault="00011EB6" w:rsidP="000B0331">
            <w:pPr>
              <w:ind w:firstLine="128"/>
              <w:jc w:val="center"/>
              <w:rPr>
                <w:sz w:val="20"/>
                <w:szCs w:val="20"/>
              </w:rPr>
            </w:pPr>
            <w:r w:rsidRPr="00766117">
              <w:rPr>
                <w:sz w:val="20"/>
                <w:szCs w:val="20"/>
              </w:rPr>
              <w:t>коридор</w:t>
            </w:r>
          </w:p>
          <w:p w:rsidR="00011EB6" w:rsidRPr="00766117" w:rsidRDefault="00011EB6" w:rsidP="000B0331">
            <w:pPr>
              <w:ind w:firstLine="128"/>
              <w:jc w:val="center"/>
              <w:rPr>
                <w:sz w:val="20"/>
                <w:szCs w:val="20"/>
              </w:rPr>
            </w:pPr>
            <w:r w:rsidRPr="00766117">
              <w:rPr>
                <w:sz w:val="20"/>
                <w:szCs w:val="20"/>
              </w:rPr>
              <w:t>лестничная клетка</w:t>
            </w:r>
          </w:p>
          <w:p w:rsidR="00011EB6" w:rsidRPr="00766117" w:rsidRDefault="00011EB6" w:rsidP="000B0331">
            <w:pPr>
              <w:ind w:firstLine="128"/>
              <w:jc w:val="center"/>
              <w:rPr>
                <w:sz w:val="20"/>
                <w:szCs w:val="20"/>
              </w:rPr>
            </w:pPr>
            <w:r w:rsidRPr="00766117">
              <w:rPr>
                <w:sz w:val="20"/>
                <w:szCs w:val="20"/>
              </w:rPr>
              <w:t>раздевалка</w:t>
            </w:r>
          </w:p>
          <w:p w:rsidR="00011EB6" w:rsidRPr="00766117" w:rsidRDefault="00011EB6" w:rsidP="000B0331">
            <w:pPr>
              <w:ind w:firstLine="128"/>
              <w:jc w:val="center"/>
              <w:rPr>
                <w:sz w:val="20"/>
                <w:szCs w:val="20"/>
              </w:rPr>
            </w:pPr>
            <w:r w:rsidRPr="00766117">
              <w:rPr>
                <w:sz w:val="20"/>
                <w:szCs w:val="20"/>
              </w:rPr>
              <w:t>душевая</w:t>
            </w:r>
          </w:p>
          <w:p w:rsidR="00011EB6" w:rsidRPr="00766117" w:rsidRDefault="00011EB6" w:rsidP="000B0331">
            <w:pPr>
              <w:ind w:firstLine="252"/>
              <w:jc w:val="center"/>
              <w:rPr>
                <w:sz w:val="20"/>
                <w:szCs w:val="20"/>
              </w:rPr>
            </w:pPr>
            <w:r w:rsidRPr="00766117">
              <w:rPr>
                <w:sz w:val="20"/>
                <w:szCs w:val="20"/>
              </w:rPr>
              <w:t>туалет</w:t>
            </w:r>
          </w:p>
        </w:tc>
        <w:tc>
          <w:tcPr>
            <w:tcW w:w="2296" w:type="dxa"/>
            <w:tcBorders>
              <w:top w:val="single" w:sz="4" w:space="0" w:color="auto"/>
              <w:left w:val="single" w:sz="4" w:space="0" w:color="auto"/>
              <w:bottom w:val="single" w:sz="4" w:space="0" w:color="auto"/>
              <w:right w:val="single" w:sz="4" w:space="0" w:color="auto"/>
            </w:tcBorders>
            <w:hideMark/>
          </w:tcPr>
          <w:p w:rsidR="00011EB6" w:rsidRPr="00766117" w:rsidRDefault="00011EB6" w:rsidP="000B0331">
            <w:pPr>
              <w:ind w:firstLine="75"/>
              <w:jc w:val="center"/>
              <w:rPr>
                <w:sz w:val="20"/>
                <w:szCs w:val="20"/>
              </w:rPr>
            </w:pPr>
            <w:r w:rsidRPr="00766117">
              <w:rPr>
                <w:sz w:val="20"/>
                <w:szCs w:val="20"/>
              </w:rPr>
              <w:t>г. Асбест</w:t>
            </w:r>
          </w:p>
          <w:p w:rsidR="00011EB6" w:rsidRPr="00766117" w:rsidRDefault="00011EB6" w:rsidP="000B0331">
            <w:pPr>
              <w:ind w:firstLine="75"/>
              <w:jc w:val="center"/>
              <w:rPr>
                <w:sz w:val="20"/>
                <w:szCs w:val="20"/>
              </w:rPr>
            </w:pPr>
            <w:r w:rsidRPr="00766117">
              <w:rPr>
                <w:sz w:val="20"/>
                <w:szCs w:val="20"/>
              </w:rPr>
              <w:t>ул. Войкова 71</w:t>
            </w:r>
          </w:p>
        </w:tc>
        <w:tc>
          <w:tcPr>
            <w:tcW w:w="1860" w:type="dxa"/>
            <w:tcBorders>
              <w:top w:val="single" w:sz="4" w:space="0" w:color="auto"/>
              <w:left w:val="single" w:sz="4" w:space="0" w:color="auto"/>
              <w:bottom w:val="single" w:sz="4" w:space="0" w:color="auto"/>
              <w:right w:val="single" w:sz="4" w:space="0" w:color="auto"/>
            </w:tcBorders>
            <w:hideMark/>
          </w:tcPr>
          <w:p w:rsidR="00011EB6" w:rsidRPr="00766117" w:rsidRDefault="00011EB6" w:rsidP="000B0331">
            <w:pPr>
              <w:ind w:firstLine="19"/>
              <w:jc w:val="center"/>
              <w:rPr>
                <w:sz w:val="20"/>
                <w:szCs w:val="20"/>
              </w:rPr>
            </w:pPr>
            <w:r w:rsidRPr="00766117">
              <w:rPr>
                <w:sz w:val="20"/>
                <w:szCs w:val="20"/>
              </w:rPr>
              <w:t>Общая 127,5</w:t>
            </w:r>
          </w:p>
          <w:p w:rsidR="00011EB6" w:rsidRPr="00766117" w:rsidRDefault="00011EB6" w:rsidP="000B0331">
            <w:pPr>
              <w:ind w:firstLine="19"/>
              <w:jc w:val="center"/>
              <w:rPr>
                <w:sz w:val="20"/>
                <w:szCs w:val="20"/>
              </w:rPr>
            </w:pPr>
            <w:r w:rsidRPr="00766117">
              <w:rPr>
                <w:sz w:val="20"/>
                <w:szCs w:val="20"/>
              </w:rPr>
              <w:t>52,2</w:t>
            </w:r>
          </w:p>
          <w:p w:rsidR="00011EB6" w:rsidRPr="00766117" w:rsidRDefault="00011EB6" w:rsidP="000B0331">
            <w:pPr>
              <w:ind w:firstLine="19"/>
              <w:jc w:val="center"/>
              <w:rPr>
                <w:sz w:val="20"/>
                <w:szCs w:val="20"/>
              </w:rPr>
            </w:pPr>
            <w:r w:rsidRPr="00766117">
              <w:rPr>
                <w:sz w:val="20"/>
                <w:szCs w:val="20"/>
              </w:rPr>
              <w:t>31,8</w:t>
            </w:r>
          </w:p>
          <w:p w:rsidR="00011EB6" w:rsidRPr="00766117" w:rsidRDefault="00011EB6" w:rsidP="000B0331">
            <w:pPr>
              <w:ind w:firstLine="19"/>
              <w:jc w:val="center"/>
              <w:rPr>
                <w:sz w:val="20"/>
                <w:szCs w:val="20"/>
              </w:rPr>
            </w:pPr>
            <w:r w:rsidRPr="00766117">
              <w:rPr>
                <w:sz w:val="20"/>
                <w:szCs w:val="20"/>
              </w:rPr>
              <w:t>6,9</w:t>
            </w:r>
          </w:p>
          <w:p w:rsidR="00011EB6" w:rsidRPr="00766117" w:rsidRDefault="00011EB6" w:rsidP="000B0331">
            <w:pPr>
              <w:ind w:firstLine="19"/>
              <w:jc w:val="center"/>
              <w:rPr>
                <w:sz w:val="20"/>
                <w:szCs w:val="20"/>
              </w:rPr>
            </w:pPr>
            <w:r w:rsidRPr="00766117">
              <w:rPr>
                <w:sz w:val="20"/>
                <w:szCs w:val="20"/>
              </w:rPr>
              <w:t>6,3</w:t>
            </w:r>
          </w:p>
          <w:p w:rsidR="00011EB6" w:rsidRPr="00766117" w:rsidRDefault="00011EB6" w:rsidP="000B0331">
            <w:pPr>
              <w:ind w:firstLine="19"/>
              <w:jc w:val="center"/>
              <w:rPr>
                <w:sz w:val="20"/>
                <w:szCs w:val="20"/>
              </w:rPr>
            </w:pPr>
            <w:r w:rsidRPr="00766117">
              <w:rPr>
                <w:sz w:val="20"/>
                <w:szCs w:val="20"/>
              </w:rPr>
              <w:t>15,4</w:t>
            </w:r>
          </w:p>
          <w:p w:rsidR="00011EB6" w:rsidRPr="00766117" w:rsidRDefault="00011EB6" w:rsidP="000B0331">
            <w:pPr>
              <w:ind w:firstLine="19"/>
              <w:jc w:val="center"/>
              <w:rPr>
                <w:sz w:val="20"/>
                <w:szCs w:val="20"/>
              </w:rPr>
            </w:pPr>
            <w:r w:rsidRPr="00766117">
              <w:rPr>
                <w:sz w:val="20"/>
                <w:szCs w:val="20"/>
              </w:rPr>
              <w:t>7,1</w:t>
            </w:r>
          </w:p>
          <w:p w:rsidR="00011EB6" w:rsidRPr="00766117" w:rsidRDefault="00011EB6" w:rsidP="000B0331">
            <w:pPr>
              <w:ind w:firstLine="19"/>
              <w:jc w:val="center"/>
              <w:rPr>
                <w:sz w:val="20"/>
                <w:szCs w:val="20"/>
              </w:rPr>
            </w:pPr>
            <w:r w:rsidRPr="00766117">
              <w:rPr>
                <w:sz w:val="20"/>
                <w:szCs w:val="20"/>
              </w:rPr>
              <w:t>4,7</w:t>
            </w:r>
          </w:p>
          <w:p w:rsidR="00011EB6" w:rsidRPr="00766117" w:rsidRDefault="00011EB6" w:rsidP="000B0331">
            <w:pPr>
              <w:ind w:firstLine="19"/>
              <w:jc w:val="center"/>
              <w:rPr>
                <w:sz w:val="20"/>
                <w:szCs w:val="20"/>
              </w:rPr>
            </w:pPr>
            <w:r w:rsidRPr="00766117">
              <w:rPr>
                <w:sz w:val="20"/>
                <w:szCs w:val="20"/>
              </w:rPr>
              <w:t>1,2</w:t>
            </w:r>
          </w:p>
          <w:p w:rsidR="00011EB6" w:rsidRPr="00766117" w:rsidRDefault="00011EB6" w:rsidP="000B0331">
            <w:pPr>
              <w:jc w:val="center"/>
              <w:rPr>
                <w:sz w:val="20"/>
                <w:szCs w:val="20"/>
              </w:rPr>
            </w:pPr>
            <w:r w:rsidRPr="00766117">
              <w:rPr>
                <w:sz w:val="20"/>
                <w:szCs w:val="20"/>
              </w:rPr>
              <w:t>1,9</w:t>
            </w:r>
          </w:p>
        </w:tc>
        <w:tc>
          <w:tcPr>
            <w:tcW w:w="1413" w:type="dxa"/>
            <w:tcBorders>
              <w:top w:val="single" w:sz="4" w:space="0" w:color="auto"/>
              <w:left w:val="single" w:sz="4" w:space="0" w:color="auto"/>
              <w:bottom w:val="single" w:sz="4" w:space="0" w:color="auto"/>
              <w:right w:val="single" w:sz="4" w:space="0" w:color="auto"/>
            </w:tcBorders>
          </w:tcPr>
          <w:p w:rsidR="00011EB6" w:rsidRPr="00766117" w:rsidRDefault="00011EB6" w:rsidP="000B0331">
            <w:pPr>
              <w:ind w:firstLine="19"/>
              <w:jc w:val="center"/>
              <w:rPr>
                <w:b/>
                <w:sz w:val="20"/>
                <w:szCs w:val="20"/>
              </w:rPr>
            </w:pPr>
            <w:r>
              <w:rPr>
                <w:b/>
                <w:sz w:val="20"/>
                <w:szCs w:val="20"/>
              </w:rPr>
              <w:t>746847,17</w:t>
            </w:r>
          </w:p>
        </w:tc>
        <w:tc>
          <w:tcPr>
            <w:tcW w:w="1413" w:type="dxa"/>
            <w:tcBorders>
              <w:top w:val="single" w:sz="4" w:space="0" w:color="auto"/>
              <w:left w:val="single" w:sz="4" w:space="0" w:color="auto"/>
              <w:bottom w:val="single" w:sz="4" w:space="0" w:color="auto"/>
              <w:right w:val="single" w:sz="4" w:space="0" w:color="auto"/>
            </w:tcBorders>
          </w:tcPr>
          <w:p w:rsidR="00011EB6" w:rsidRPr="00766117" w:rsidRDefault="00011EB6" w:rsidP="000B0331">
            <w:pPr>
              <w:ind w:firstLine="19"/>
              <w:jc w:val="center"/>
              <w:rPr>
                <w:b/>
                <w:sz w:val="20"/>
                <w:szCs w:val="20"/>
              </w:rPr>
            </w:pPr>
            <w:r>
              <w:rPr>
                <w:b/>
                <w:sz w:val="20"/>
                <w:szCs w:val="20"/>
              </w:rPr>
              <w:t>746847,17</w:t>
            </w:r>
          </w:p>
        </w:tc>
      </w:tr>
    </w:tbl>
    <w:p w:rsidR="00011EB6" w:rsidRPr="00766117" w:rsidRDefault="00011EB6" w:rsidP="00011EB6">
      <w:pPr>
        <w:rPr>
          <w:b/>
        </w:rPr>
      </w:pPr>
    </w:p>
    <w:p w:rsidR="00011EB6" w:rsidRPr="00766117" w:rsidRDefault="00011EB6" w:rsidP="00011EB6">
      <w:pPr>
        <w:jc w:val="center"/>
        <w:rPr>
          <w:b/>
        </w:rPr>
      </w:pPr>
      <w:bookmarkStart w:id="1" w:name="_Hlk489543199"/>
      <w:r w:rsidRPr="00766117">
        <w:rPr>
          <w:b/>
        </w:rPr>
        <w:t>Перечень движимого имущества</w:t>
      </w:r>
    </w:p>
    <w:p w:rsidR="009C0591" w:rsidRDefault="009C0591" w:rsidP="00011EB6">
      <w:pPr>
        <w:rPr>
          <w:b/>
          <w:sz w:val="20"/>
          <w:szCs w:val="20"/>
        </w:rPr>
      </w:pPr>
    </w:p>
    <w:tbl>
      <w:tblPr>
        <w:tblW w:w="9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0"/>
        <w:gridCol w:w="5502"/>
        <w:gridCol w:w="993"/>
        <w:gridCol w:w="1296"/>
        <w:gridCol w:w="1296"/>
      </w:tblGrid>
      <w:tr w:rsidR="009C0591" w:rsidRPr="00E85616" w:rsidTr="00761358">
        <w:tc>
          <w:tcPr>
            <w:tcW w:w="560"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rPr>
                <w:b/>
                <w:sz w:val="20"/>
                <w:szCs w:val="20"/>
              </w:rPr>
            </w:pPr>
            <w:r w:rsidRPr="00E85616">
              <w:rPr>
                <w:b/>
                <w:sz w:val="20"/>
                <w:szCs w:val="20"/>
              </w:rPr>
              <w:t>№п/п</w:t>
            </w:r>
          </w:p>
        </w:tc>
        <w:tc>
          <w:tcPr>
            <w:tcW w:w="5502"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jc w:val="center"/>
              <w:rPr>
                <w:b/>
                <w:sz w:val="20"/>
                <w:szCs w:val="20"/>
              </w:rPr>
            </w:pPr>
            <w:r w:rsidRPr="00E85616">
              <w:rPr>
                <w:b/>
                <w:sz w:val="20"/>
                <w:szCs w:val="20"/>
              </w:rPr>
              <w:t>Оборудование</w:t>
            </w:r>
          </w:p>
        </w:tc>
        <w:tc>
          <w:tcPr>
            <w:tcW w:w="993" w:type="dxa"/>
            <w:tcBorders>
              <w:top w:val="single" w:sz="4" w:space="0" w:color="auto"/>
              <w:left w:val="single" w:sz="4" w:space="0" w:color="auto"/>
              <w:bottom w:val="single" w:sz="4" w:space="0" w:color="auto"/>
              <w:right w:val="single" w:sz="4" w:space="0" w:color="auto"/>
            </w:tcBorders>
          </w:tcPr>
          <w:p w:rsidR="009C0591" w:rsidRPr="00E85616" w:rsidRDefault="009C0591" w:rsidP="00C67225">
            <w:pPr>
              <w:jc w:val="center"/>
              <w:rPr>
                <w:b/>
                <w:sz w:val="20"/>
                <w:szCs w:val="20"/>
              </w:rPr>
            </w:pPr>
            <w:r w:rsidRPr="00E85616">
              <w:rPr>
                <w:b/>
                <w:sz w:val="20"/>
                <w:szCs w:val="20"/>
              </w:rPr>
              <w:t>Количество</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ind w:firstLine="22"/>
              <w:jc w:val="center"/>
              <w:rPr>
                <w:b/>
                <w:sz w:val="20"/>
                <w:szCs w:val="20"/>
              </w:rPr>
            </w:pPr>
            <w:r w:rsidRPr="00E85616">
              <w:rPr>
                <w:b/>
                <w:sz w:val="20"/>
                <w:szCs w:val="20"/>
              </w:rPr>
              <w:t>Цена, руб.</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ind w:firstLine="22"/>
              <w:jc w:val="center"/>
              <w:rPr>
                <w:b/>
                <w:sz w:val="20"/>
                <w:szCs w:val="20"/>
              </w:rPr>
            </w:pPr>
            <w:r w:rsidRPr="00E85616">
              <w:rPr>
                <w:b/>
                <w:sz w:val="20"/>
                <w:szCs w:val="20"/>
              </w:rPr>
              <w:t>Сумма, руб.</w:t>
            </w:r>
          </w:p>
        </w:tc>
      </w:tr>
      <w:tr w:rsidR="009C0591" w:rsidRPr="00E85616" w:rsidTr="00761358">
        <w:tc>
          <w:tcPr>
            <w:tcW w:w="560"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pStyle w:val="ac"/>
              <w:numPr>
                <w:ilvl w:val="0"/>
                <w:numId w:val="5"/>
              </w:numPr>
              <w:spacing w:after="0" w:line="240" w:lineRule="auto"/>
              <w:rPr>
                <w:rFonts w:ascii="Times New Roman" w:hAnsi="Times New Roman"/>
                <w:b/>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rPr>
                <w:sz w:val="20"/>
                <w:szCs w:val="20"/>
              </w:rPr>
            </w:pPr>
            <w:r w:rsidRPr="00E85616">
              <w:rPr>
                <w:sz w:val="20"/>
                <w:szCs w:val="20"/>
              </w:rPr>
              <w:t>Котел пищеварочный КПЭМ-100</w:t>
            </w:r>
          </w:p>
        </w:tc>
        <w:tc>
          <w:tcPr>
            <w:tcW w:w="993"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ind w:firstLine="22"/>
              <w:jc w:val="center"/>
              <w:rPr>
                <w:sz w:val="20"/>
                <w:szCs w:val="20"/>
              </w:rPr>
            </w:pPr>
            <w:r w:rsidRPr="00E85616">
              <w:rPr>
                <w:sz w:val="20"/>
                <w:szCs w:val="20"/>
              </w:rPr>
              <w:t>1</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91 000,00</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91 000,00</w:t>
            </w:r>
          </w:p>
        </w:tc>
      </w:tr>
      <w:tr w:rsidR="009C0591" w:rsidRPr="00E85616" w:rsidTr="00761358">
        <w:tc>
          <w:tcPr>
            <w:tcW w:w="560"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pStyle w:val="ac"/>
              <w:numPr>
                <w:ilvl w:val="0"/>
                <w:numId w:val="5"/>
              </w:numPr>
              <w:spacing w:after="0" w:line="240" w:lineRule="auto"/>
              <w:rPr>
                <w:rFonts w:ascii="Times New Roman" w:hAnsi="Times New Roman"/>
                <w:b/>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rPr>
                <w:sz w:val="20"/>
                <w:szCs w:val="20"/>
              </w:rPr>
            </w:pPr>
            <w:r w:rsidRPr="00E85616">
              <w:rPr>
                <w:sz w:val="20"/>
                <w:szCs w:val="20"/>
              </w:rPr>
              <w:t>Мармит для 2-х блюд ПМЭС-70 к-80 1500мм</w:t>
            </w:r>
          </w:p>
        </w:tc>
        <w:tc>
          <w:tcPr>
            <w:tcW w:w="993"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ind w:firstLine="22"/>
              <w:jc w:val="center"/>
              <w:rPr>
                <w:sz w:val="20"/>
                <w:szCs w:val="20"/>
              </w:rPr>
            </w:pPr>
            <w:r w:rsidRPr="00E85616">
              <w:rPr>
                <w:sz w:val="20"/>
                <w:szCs w:val="20"/>
              </w:rPr>
              <w:t>1</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49 000,00</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49 000,00</w:t>
            </w:r>
          </w:p>
        </w:tc>
      </w:tr>
      <w:tr w:rsidR="009C0591" w:rsidRPr="00E85616" w:rsidTr="00761358">
        <w:tc>
          <w:tcPr>
            <w:tcW w:w="560"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pStyle w:val="ac"/>
              <w:numPr>
                <w:ilvl w:val="0"/>
                <w:numId w:val="5"/>
              </w:numPr>
              <w:spacing w:after="0" w:line="240" w:lineRule="auto"/>
              <w:rPr>
                <w:rFonts w:ascii="Times New Roman" w:hAnsi="Times New Roman"/>
                <w:b/>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rPr>
                <w:sz w:val="20"/>
                <w:szCs w:val="20"/>
              </w:rPr>
            </w:pPr>
            <w:r w:rsidRPr="00E85616">
              <w:rPr>
                <w:sz w:val="20"/>
                <w:szCs w:val="20"/>
              </w:rPr>
              <w:t>Плита 6-ти конфор. с жарочным шкафом ПЭ-6 Ш</w:t>
            </w:r>
          </w:p>
        </w:tc>
        <w:tc>
          <w:tcPr>
            <w:tcW w:w="993"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ind w:firstLine="22"/>
              <w:jc w:val="center"/>
              <w:rPr>
                <w:sz w:val="20"/>
                <w:szCs w:val="20"/>
              </w:rPr>
            </w:pPr>
            <w:r w:rsidRPr="00E85616">
              <w:rPr>
                <w:sz w:val="20"/>
                <w:szCs w:val="20"/>
              </w:rPr>
              <w:t>1</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35 500,00</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35 500,00</w:t>
            </w:r>
          </w:p>
        </w:tc>
      </w:tr>
      <w:tr w:rsidR="009C0591" w:rsidRPr="00E85616" w:rsidTr="00761358">
        <w:tc>
          <w:tcPr>
            <w:tcW w:w="560"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pStyle w:val="ac"/>
              <w:numPr>
                <w:ilvl w:val="0"/>
                <w:numId w:val="5"/>
              </w:numPr>
              <w:spacing w:after="0" w:line="240" w:lineRule="auto"/>
              <w:rPr>
                <w:rFonts w:ascii="Times New Roman" w:hAnsi="Times New Roman"/>
                <w:b/>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rPr>
                <w:sz w:val="20"/>
                <w:szCs w:val="20"/>
              </w:rPr>
            </w:pPr>
            <w:r w:rsidRPr="00E85616">
              <w:rPr>
                <w:sz w:val="20"/>
                <w:szCs w:val="20"/>
              </w:rPr>
              <w:t>Морозильник «</w:t>
            </w:r>
            <w:r w:rsidRPr="00E85616">
              <w:rPr>
                <w:sz w:val="20"/>
                <w:szCs w:val="20"/>
                <w:lang w:val="en-US"/>
              </w:rPr>
              <w:t>Stinol</w:t>
            </w:r>
            <w:r w:rsidRPr="00E85616">
              <w:rPr>
                <w:sz w:val="20"/>
                <w:szCs w:val="20"/>
              </w:rPr>
              <w:t xml:space="preserve">» 105 </w:t>
            </w:r>
            <w:r w:rsidRPr="00E85616">
              <w:rPr>
                <w:sz w:val="20"/>
                <w:szCs w:val="20"/>
                <w:lang w:val="en-US"/>
              </w:rPr>
              <w:t>Q</w:t>
            </w:r>
          </w:p>
        </w:tc>
        <w:tc>
          <w:tcPr>
            <w:tcW w:w="993"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ind w:firstLine="22"/>
              <w:jc w:val="center"/>
              <w:rPr>
                <w:sz w:val="20"/>
                <w:szCs w:val="20"/>
              </w:rPr>
            </w:pPr>
            <w:r w:rsidRPr="00E85616">
              <w:rPr>
                <w:sz w:val="20"/>
                <w:szCs w:val="20"/>
              </w:rPr>
              <w:t>1</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10 980,00</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10 980,00</w:t>
            </w:r>
          </w:p>
        </w:tc>
      </w:tr>
      <w:tr w:rsidR="009C0591" w:rsidRPr="00E85616" w:rsidTr="009C0591">
        <w:trPr>
          <w:trHeight w:val="47"/>
        </w:trPr>
        <w:tc>
          <w:tcPr>
            <w:tcW w:w="560"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pStyle w:val="ac"/>
              <w:numPr>
                <w:ilvl w:val="0"/>
                <w:numId w:val="5"/>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rPr>
                <w:sz w:val="20"/>
                <w:szCs w:val="20"/>
              </w:rPr>
            </w:pPr>
            <w:r w:rsidRPr="00E85616">
              <w:rPr>
                <w:sz w:val="20"/>
                <w:szCs w:val="20"/>
              </w:rPr>
              <w:t xml:space="preserve">Холодильник – морозильник </w:t>
            </w:r>
            <w:r w:rsidRPr="00E85616">
              <w:rPr>
                <w:sz w:val="20"/>
                <w:szCs w:val="20"/>
                <w:lang w:val="en-US"/>
              </w:rPr>
              <w:t>INDESIT NBA20DFNF</w:t>
            </w:r>
          </w:p>
        </w:tc>
        <w:tc>
          <w:tcPr>
            <w:tcW w:w="993"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1</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27 000,00</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27 000,00</w:t>
            </w:r>
          </w:p>
        </w:tc>
      </w:tr>
      <w:tr w:rsidR="009C0591" w:rsidRPr="00E85616" w:rsidTr="00761358">
        <w:trPr>
          <w:trHeight w:val="288"/>
        </w:trPr>
        <w:tc>
          <w:tcPr>
            <w:tcW w:w="560"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pStyle w:val="ac"/>
              <w:numPr>
                <w:ilvl w:val="0"/>
                <w:numId w:val="5"/>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rPr>
                <w:sz w:val="20"/>
                <w:szCs w:val="20"/>
              </w:rPr>
            </w:pPr>
            <w:r w:rsidRPr="00E85616">
              <w:rPr>
                <w:sz w:val="20"/>
                <w:szCs w:val="20"/>
              </w:rPr>
              <w:t>Пароконвектомат</w:t>
            </w:r>
            <w:r w:rsidR="0038151A">
              <w:rPr>
                <w:sz w:val="20"/>
                <w:szCs w:val="20"/>
              </w:rPr>
              <w:t xml:space="preserve"> </w:t>
            </w:r>
            <w:r w:rsidRPr="00E85616">
              <w:rPr>
                <w:sz w:val="20"/>
                <w:szCs w:val="20"/>
                <w:lang w:val="en-US"/>
              </w:rPr>
              <w:t>ANGELOPOEX</w:t>
            </w:r>
            <w:r w:rsidRPr="00E85616">
              <w:rPr>
                <w:sz w:val="20"/>
                <w:szCs w:val="20"/>
              </w:rPr>
              <w:t>101</w:t>
            </w:r>
            <w:r w:rsidRPr="00E85616">
              <w:rPr>
                <w:sz w:val="20"/>
                <w:szCs w:val="20"/>
                <w:lang w:val="en-US"/>
              </w:rPr>
              <w:t>E</w:t>
            </w:r>
            <w:r w:rsidRPr="00E85616">
              <w:rPr>
                <w:sz w:val="20"/>
                <w:szCs w:val="20"/>
              </w:rPr>
              <w:t>1-</w:t>
            </w:r>
            <w:r w:rsidRPr="00E85616">
              <w:rPr>
                <w:sz w:val="20"/>
                <w:szCs w:val="20"/>
                <w:lang w:val="en-US"/>
              </w:rPr>
              <w:t>ZMRO</w:t>
            </w:r>
          </w:p>
        </w:tc>
        <w:tc>
          <w:tcPr>
            <w:tcW w:w="993"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1</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298 800,00</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298 800,00</w:t>
            </w:r>
          </w:p>
        </w:tc>
      </w:tr>
      <w:tr w:rsidR="009C0591" w:rsidRPr="00E85616" w:rsidTr="00761358">
        <w:trPr>
          <w:trHeight w:val="288"/>
        </w:trPr>
        <w:tc>
          <w:tcPr>
            <w:tcW w:w="560"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pStyle w:val="ac"/>
              <w:numPr>
                <w:ilvl w:val="0"/>
                <w:numId w:val="5"/>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rPr>
                <w:sz w:val="20"/>
                <w:szCs w:val="20"/>
              </w:rPr>
            </w:pPr>
            <w:r w:rsidRPr="00E85616">
              <w:rPr>
                <w:sz w:val="20"/>
                <w:szCs w:val="20"/>
              </w:rPr>
              <w:t>Морозильный ларь МЛК 500</w:t>
            </w:r>
          </w:p>
        </w:tc>
        <w:tc>
          <w:tcPr>
            <w:tcW w:w="993"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1</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DC0C3B" w:rsidP="009C0591">
            <w:pPr>
              <w:jc w:val="center"/>
              <w:rPr>
                <w:sz w:val="20"/>
                <w:szCs w:val="20"/>
              </w:rPr>
            </w:pPr>
            <w:r>
              <w:rPr>
                <w:sz w:val="20"/>
                <w:szCs w:val="20"/>
              </w:rPr>
              <w:t>29 858,00</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DC0C3B" w:rsidP="009C0591">
            <w:pPr>
              <w:jc w:val="center"/>
              <w:rPr>
                <w:sz w:val="20"/>
                <w:szCs w:val="20"/>
              </w:rPr>
            </w:pPr>
            <w:r>
              <w:rPr>
                <w:sz w:val="20"/>
                <w:szCs w:val="20"/>
              </w:rPr>
              <w:t>29 858,00</w:t>
            </w:r>
          </w:p>
        </w:tc>
      </w:tr>
      <w:tr w:rsidR="009C0591" w:rsidRPr="00E85616" w:rsidTr="00761358">
        <w:trPr>
          <w:trHeight w:val="288"/>
        </w:trPr>
        <w:tc>
          <w:tcPr>
            <w:tcW w:w="560"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pStyle w:val="ac"/>
              <w:numPr>
                <w:ilvl w:val="0"/>
                <w:numId w:val="5"/>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rPr>
                <w:sz w:val="20"/>
                <w:szCs w:val="20"/>
              </w:rPr>
            </w:pPr>
            <w:r w:rsidRPr="00E85616">
              <w:rPr>
                <w:sz w:val="20"/>
                <w:szCs w:val="20"/>
              </w:rPr>
              <w:t>Шкаф холодильный POLAIR CM105-S</w:t>
            </w:r>
          </w:p>
        </w:tc>
        <w:tc>
          <w:tcPr>
            <w:tcW w:w="993"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1</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46 513,00</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46 513,00</w:t>
            </w:r>
          </w:p>
        </w:tc>
      </w:tr>
      <w:tr w:rsidR="009C0591" w:rsidRPr="00E85616" w:rsidTr="00761358">
        <w:trPr>
          <w:trHeight w:val="288"/>
        </w:trPr>
        <w:tc>
          <w:tcPr>
            <w:tcW w:w="560"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pStyle w:val="ac"/>
              <w:numPr>
                <w:ilvl w:val="0"/>
                <w:numId w:val="5"/>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rPr>
                <w:sz w:val="20"/>
                <w:szCs w:val="20"/>
              </w:rPr>
            </w:pPr>
            <w:r w:rsidRPr="00E85616">
              <w:rPr>
                <w:sz w:val="20"/>
                <w:szCs w:val="20"/>
              </w:rPr>
              <w:t>Шкаф холодильный "Полаир" CM114-S (ШХ-1.4)</w:t>
            </w:r>
          </w:p>
        </w:tc>
        <w:tc>
          <w:tcPr>
            <w:tcW w:w="993"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1</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72 439,00</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72 439,00</w:t>
            </w:r>
          </w:p>
        </w:tc>
      </w:tr>
      <w:tr w:rsidR="009C0591" w:rsidRPr="00E85616" w:rsidTr="00761358">
        <w:trPr>
          <w:trHeight w:val="288"/>
        </w:trPr>
        <w:tc>
          <w:tcPr>
            <w:tcW w:w="560"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pStyle w:val="ac"/>
              <w:numPr>
                <w:ilvl w:val="0"/>
                <w:numId w:val="5"/>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rPr>
                <w:sz w:val="20"/>
                <w:szCs w:val="20"/>
              </w:rPr>
            </w:pPr>
            <w:r w:rsidRPr="00E85616">
              <w:rPr>
                <w:sz w:val="20"/>
                <w:szCs w:val="20"/>
              </w:rPr>
              <w:t>Мясорубка МИМ-80</w:t>
            </w:r>
          </w:p>
        </w:tc>
        <w:tc>
          <w:tcPr>
            <w:tcW w:w="993"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1</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DC0C3B" w:rsidP="009C0591">
            <w:pPr>
              <w:jc w:val="center"/>
              <w:rPr>
                <w:sz w:val="20"/>
                <w:szCs w:val="20"/>
              </w:rPr>
            </w:pPr>
            <w:r>
              <w:rPr>
                <w:sz w:val="20"/>
                <w:szCs w:val="20"/>
              </w:rPr>
              <w:t>58 783,00</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DC0C3B" w:rsidP="009C0591">
            <w:pPr>
              <w:jc w:val="center"/>
              <w:rPr>
                <w:sz w:val="20"/>
                <w:szCs w:val="20"/>
              </w:rPr>
            </w:pPr>
            <w:r>
              <w:rPr>
                <w:sz w:val="20"/>
                <w:szCs w:val="20"/>
              </w:rPr>
              <w:t>58 783,00</w:t>
            </w:r>
          </w:p>
        </w:tc>
      </w:tr>
      <w:tr w:rsidR="009C0591" w:rsidRPr="00E85616" w:rsidTr="00761358">
        <w:trPr>
          <w:trHeight w:val="288"/>
        </w:trPr>
        <w:tc>
          <w:tcPr>
            <w:tcW w:w="560"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pStyle w:val="ac"/>
              <w:numPr>
                <w:ilvl w:val="0"/>
                <w:numId w:val="5"/>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rPr>
                <w:sz w:val="20"/>
                <w:szCs w:val="20"/>
              </w:rPr>
            </w:pPr>
            <w:r w:rsidRPr="00E85616">
              <w:rPr>
                <w:sz w:val="20"/>
                <w:szCs w:val="20"/>
              </w:rPr>
              <w:t>ТЕСТОМЕС ITPIZZA СПИРАЛЬНЫЙ M-30-2S-С 3Ф</w:t>
            </w:r>
          </w:p>
        </w:tc>
        <w:tc>
          <w:tcPr>
            <w:tcW w:w="993"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1</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DC0C3B" w:rsidP="009C0591">
            <w:pPr>
              <w:jc w:val="center"/>
              <w:rPr>
                <w:sz w:val="20"/>
                <w:szCs w:val="20"/>
              </w:rPr>
            </w:pPr>
            <w:r>
              <w:rPr>
                <w:sz w:val="20"/>
                <w:szCs w:val="20"/>
              </w:rPr>
              <w:t>94 390,00</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DC0C3B" w:rsidP="009C0591">
            <w:pPr>
              <w:jc w:val="center"/>
              <w:rPr>
                <w:sz w:val="20"/>
                <w:szCs w:val="20"/>
              </w:rPr>
            </w:pPr>
            <w:r>
              <w:rPr>
                <w:sz w:val="20"/>
                <w:szCs w:val="20"/>
              </w:rPr>
              <w:t>94 390,00</w:t>
            </w:r>
          </w:p>
        </w:tc>
      </w:tr>
      <w:tr w:rsidR="009C0591" w:rsidRPr="00E85616" w:rsidTr="00761358">
        <w:trPr>
          <w:trHeight w:val="288"/>
        </w:trPr>
        <w:tc>
          <w:tcPr>
            <w:tcW w:w="560"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pStyle w:val="ac"/>
              <w:numPr>
                <w:ilvl w:val="0"/>
                <w:numId w:val="5"/>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rPr>
                <w:sz w:val="20"/>
                <w:szCs w:val="20"/>
              </w:rPr>
            </w:pPr>
            <w:r w:rsidRPr="00E85616">
              <w:rPr>
                <w:sz w:val="20"/>
                <w:szCs w:val="20"/>
              </w:rPr>
              <w:t xml:space="preserve">Плита электрическая ЭП-6ЖШ, </w:t>
            </w:r>
          </w:p>
        </w:tc>
        <w:tc>
          <w:tcPr>
            <w:tcW w:w="993"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1</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DC0C3B" w:rsidP="009C0591">
            <w:pPr>
              <w:jc w:val="center"/>
              <w:rPr>
                <w:sz w:val="20"/>
                <w:szCs w:val="20"/>
              </w:rPr>
            </w:pPr>
            <w:r>
              <w:rPr>
                <w:sz w:val="20"/>
                <w:szCs w:val="20"/>
              </w:rPr>
              <w:t>101 190,00</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DC0C3B" w:rsidP="009C0591">
            <w:pPr>
              <w:jc w:val="center"/>
              <w:rPr>
                <w:sz w:val="20"/>
                <w:szCs w:val="20"/>
              </w:rPr>
            </w:pPr>
            <w:r>
              <w:rPr>
                <w:sz w:val="20"/>
                <w:szCs w:val="20"/>
              </w:rPr>
              <w:t>101 190,00</w:t>
            </w:r>
          </w:p>
        </w:tc>
      </w:tr>
      <w:tr w:rsidR="009C0591" w:rsidRPr="00E85616" w:rsidTr="00761358">
        <w:trPr>
          <w:trHeight w:val="288"/>
        </w:trPr>
        <w:tc>
          <w:tcPr>
            <w:tcW w:w="560"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pStyle w:val="ac"/>
              <w:numPr>
                <w:ilvl w:val="0"/>
                <w:numId w:val="5"/>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rPr>
                <w:sz w:val="20"/>
                <w:szCs w:val="20"/>
              </w:rPr>
            </w:pPr>
            <w:r w:rsidRPr="00E85616">
              <w:rPr>
                <w:sz w:val="20"/>
                <w:szCs w:val="20"/>
              </w:rPr>
              <w:t>Пароконвектомат ПКА 10-1/1ПМ2-01</w:t>
            </w:r>
          </w:p>
        </w:tc>
        <w:tc>
          <w:tcPr>
            <w:tcW w:w="993"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1</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DC0C3B" w:rsidP="009C0591">
            <w:pPr>
              <w:jc w:val="center"/>
              <w:rPr>
                <w:sz w:val="20"/>
                <w:szCs w:val="20"/>
              </w:rPr>
            </w:pPr>
            <w:r>
              <w:rPr>
                <w:sz w:val="20"/>
                <w:szCs w:val="20"/>
              </w:rPr>
              <w:t>348 780,0</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DC0C3B" w:rsidP="009C0591">
            <w:pPr>
              <w:jc w:val="center"/>
              <w:rPr>
                <w:sz w:val="20"/>
                <w:szCs w:val="20"/>
              </w:rPr>
            </w:pPr>
            <w:r>
              <w:rPr>
                <w:sz w:val="20"/>
                <w:szCs w:val="20"/>
              </w:rPr>
              <w:t>348 780,00</w:t>
            </w:r>
          </w:p>
        </w:tc>
      </w:tr>
      <w:tr w:rsidR="009C0591" w:rsidRPr="00E85616" w:rsidTr="00761358">
        <w:trPr>
          <w:trHeight w:val="288"/>
        </w:trPr>
        <w:tc>
          <w:tcPr>
            <w:tcW w:w="560"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pStyle w:val="ac"/>
              <w:numPr>
                <w:ilvl w:val="0"/>
                <w:numId w:val="5"/>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9C0591" w:rsidRPr="00E85616" w:rsidRDefault="009C0591" w:rsidP="009C0591">
            <w:pPr>
              <w:rPr>
                <w:sz w:val="20"/>
                <w:szCs w:val="20"/>
              </w:rPr>
            </w:pPr>
            <w:r w:rsidRPr="00E85616">
              <w:rPr>
                <w:sz w:val="20"/>
                <w:szCs w:val="20"/>
              </w:rPr>
              <w:t xml:space="preserve">Машина посудомоечная МПК-1100К </w:t>
            </w:r>
          </w:p>
        </w:tc>
        <w:tc>
          <w:tcPr>
            <w:tcW w:w="993" w:type="dxa"/>
            <w:tcBorders>
              <w:top w:val="single" w:sz="4" w:space="0" w:color="auto"/>
              <w:left w:val="single" w:sz="4" w:space="0" w:color="auto"/>
              <w:bottom w:val="single" w:sz="4" w:space="0" w:color="auto"/>
              <w:right w:val="single" w:sz="4" w:space="0" w:color="auto"/>
            </w:tcBorders>
          </w:tcPr>
          <w:p w:rsidR="009C0591" w:rsidRPr="00E85616" w:rsidRDefault="009C0591" w:rsidP="009C0591">
            <w:pPr>
              <w:jc w:val="center"/>
              <w:rPr>
                <w:sz w:val="20"/>
                <w:szCs w:val="20"/>
              </w:rPr>
            </w:pPr>
            <w:r w:rsidRPr="00E85616">
              <w:rPr>
                <w:sz w:val="20"/>
                <w:szCs w:val="20"/>
              </w:rPr>
              <w:t>1</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DC0C3B" w:rsidP="009C0591">
            <w:pPr>
              <w:jc w:val="center"/>
              <w:rPr>
                <w:sz w:val="20"/>
                <w:szCs w:val="20"/>
              </w:rPr>
            </w:pPr>
            <w:r>
              <w:rPr>
                <w:sz w:val="20"/>
                <w:szCs w:val="20"/>
              </w:rPr>
              <w:t>184 380,00</w:t>
            </w:r>
          </w:p>
        </w:tc>
        <w:tc>
          <w:tcPr>
            <w:tcW w:w="1296" w:type="dxa"/>
            <w:tcBorders>
              <w:top w:val="single" w:sz="4" w:space="0" w:color="auto"/>
              <w:left w:val="single" w:sz="4" w:space="0" w:color="auto"/>
              <w:bottom w:val="single" w:sz="4" w:space="0" w:color="auto"/>
              <w:right w:val="single" w:sz="4" w:space="0" w:color="auto"/>
            </w:tcBorders>
          </w:tcPr>
          <w:p w:rsidR="009C0591" w:rsidRPr="00E85616" w:rsidRDefault="00DC0C3B" w:rsidP="009C0591">
            <w:pPr>
              <w:jc w:val="center"/>
              <w:rPr>
                <w:sz w:val="20"/>
                <w:szCs w:val="20"/>
              </w:rPr>
            </w:pPr>
            <w:r>
              <w:rPr>
                <w:sz w:val="20"/>
                <w:szCs w:val="20"/>
              </w:rPr>
              <w:t>184 380,00</w:t>
            </w:r>
          </w:p>
        </w:tc>
      </w:tr>
      <w:tr w:rsidR="00E85616" w:rsidRPr="00E85616" w:rsidTr="00761358">
        <w:trPr>
          <w:trHeight w:val="288"/>
        </w:trPr>
        <w:tc>
          <w:tcPr>
            <w:tcW w:w="560" w:type="dxa"/>
            <w:tcBorders>
              <w:top w:val="single" w:sz="4" w:space="0" w:color="auto"/>
              <w:left w:val="single" w:sz="4" w:space="0" w:color="auto"/>
              <w:bottom w:val="single" w:sz="4" w:space="0" w:color="auto"/>
              <w:right w:val="single" w:sz="4" w:space="0" w:color="auto"/>
            </w:tcBorders>
            <w:hideMark/>
          </w:tcPr>
          <w:p w:rsidR="00E85616" w:rsidRPr="00E85616" w:rsidRDefault="00E85616" w:rsidP="009C0591">
            <w:pPr>
              <w:pStyle w:val="ac"/>
              <w:numPr>
                <w:ilvl w:val="0"/>
                <w:numId w:val="5"/>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E85616" w:rsidRPr="00E85616" w:rsidRDefault="00E85616" w:rsidP="009C0591">
            <w:pPr>
              <w:rPr>
                <w:sz w:val="20"/>
                <w:szCs w:val="20"/>
              </w:rPr>
            </w:pPr>
            <w:r w:rsidRPr="00E85616">
              <w:rPr>
                <w:sz w:val="20"/>
                <w:szCs w:val="20"/>
              </w:rPr>
              <w:t>Машина протирочная МПР-350М.01</w:t>
            </w:r>
          </w:p>
        </w:tc>
        <w:tc>
          <w:tcPr>
            <w:tcW w:w="993" w:type="dxa"/>
            <w:tcBorders>
              <w:top w:val="single" w:sz="4" w:space="0" w:color="auto"/>
              <w:left w:val="single" w:sz="4" w:space="0" w:color="auto"/>
              <w:bottom w:val="single" w:sz="4" w:space="0" w:color="auto"/>
              <w:right w:val="single" w:sz="4" w:space="0" w:color="auto"/>
            </w:tcBorders>
          </w:tcPr>
          <w:p w:rsidR="00E85616" w:rsidRPr="00E85616" w:rsidRDefault="00E85616" w:rsidP="009C0591">
            <w:pPr>
              <w:jc w:val="center"/>
              <w:rPr>
                <w:sz w:val="20"/>
                <w:szCs w:val="20"/>
              </w:rPr>
            </w:pPr>
            <w:r>
              <w:rPr>
                <w:sz w:val="20"/>
                <w:szCs w:val="20"/>
              </w:rPr>
              <w:t>1</w:t>
            </w:r>
          </w:p>
        </w:tc>
        <w:tc>
          <w:tcPr>
            <w:tcW w:w="1296" w:type="dxa"/>
            <w:tcBorders>
              <w:top w:val="single" w:sz="4" w:space="0" w:color="auto"/>
              <w:left w:val="single" w:sz="4" w:space="0" w:color="auto"/>
              <w:bottom w:val="single" w:sz="4" w:space="0" w:color="auto"/>
              <w:right w:val="single" w:sz="4" w:space="0" w:color="auto"/>
            </w:tcBorders>
          </w:tcPr>
          <w:p w:rsidR="00E85616" w:rsidRPr="00E85616" w:rsidRDefault="00E85616" w:rsidP="009C0591">
            <w:pPr>
              <w:jc w:val="center"/>
              <w:rPr>
                <w:sz w:val="20"/>
                <w:szCs w:val="20"/>
              </w:rPr>
            </w:pPr>
            <w:r>
              <w:rPr>
                <w:sz w:val="20"/>
                <w:szCs w:val="20"/>
              </w:rPr>
              <w:t>49 595,00</w:t>
            </w:r>
          </w:p>
        </w:tc>
        <w:tc>
          <w:tcPr>
            <w:tcW w:w="1296" w:type="dxa"/>
            <w:tcBorders>
              <w:top w:val="single" w:sz="4" w:space="0" w:color="auto"/>
              <w:left w:val="single" w:sz="4" w:space="0" w:color="auto"/>
              <w:bottom w:val="single" w:sz="4" w:space="0" w:color="auto"/>
              <w:right w:val="single" w:sz="4" w:space="0" w:color="auto"/>
            </w:tcBorders>
          </w:tcPr>
          <w:p w:rsidR="00E85616" w:rsidRPr="00E85616" w:rsidRDefault="00E85616" w:rsidP="00F05848">
            <w:pPr>
              <w:jc w:val="center"/>
              <w:rPr>
                <w:sz w:val="20"/>
                <w:szCs w:val="20"/>
              </w:rPr>
            </w:pPr>
            <w:r>
              <w:rPr>
                <w:sz w:val="20"/>
                <w:szCs w:val="20"/>
              </w:rPr>
              <w:t>49 595,00</w:t>
            </w:r>
          </w:p>
        </w:tc>
      </w:tr>
      <w:tr w:rsidR="00E85616" w:rsidRPr="00E85616" w:rsidTr="00761358">
        <w:trPr>
          <w:trHeight w:val="239"/>
        </w:trPr>
        <w:tc>
          <w:tcPr>
            <w:tcW w:w="560" w:type="dxa"/>
            <w:tcBorders>
              <w:top w:val="single" w:sz="4" w:space="0" w:color="auto"/>
              <w:left w:val="single" w:sz="4" w:space="0" w:color="auto"/>
              <w:bottom w:val="single" w:sz="4" w:space="0" w:color="auto"/>
              <w:right w:val="single" w:sz="4" w:space="0" w:color="auto"/>
            </w:tcBorders>
          </w:tcPr>
          <w:p w:rsidR="00E85616" w:rsidRPr="00E85616" w:rsidRDefault="00E85616" w:rsidP="009C0591">
            <w:pPr>
              <w:ind w:firstLine="180"/>
              <w:jc w:val="center"/>
              <w:rPr>
                <w:sz w:val="20"/>
                <w:szCs w:val="20"/>
              </w:rPr>
            </w:pPr>
          </w:p>
        </w:tc>
        <w:tc>
          <w:tcPr>
            <w:tcW w:w="5502" w:type="dxa"/>
            <w:tcBorders>
              <w:top w:val="single" w:sz="4" w:space="0" w:color="auto"/>
              <w:left w:val="single" w:sz="4" w:space="0" w:color="auto"/>
              <w:bottom w:val="single" w:sz="4" w:space="0" w:color="auto"/>
              <w:right w:val="single" w:sz="4" w:space="0" w:color="auto"/>
            </w:tcBorders>
          </w:tcPr>
          <w:p w:rsidR="00E85616" w:rsidRPr="00E85616" w:rsidRDefault="00E85616" w:rsidP="009C0591">
            <w:pPr>
              <w:rPr>
                <w:b/>
                <w:sz w:val="20"/>
                <w:szCs w:val="20"/>
              </w:rPr>
            </w:pPr>
            <w:r w:rsidRPr="00E85616">
              <w:rPr>
                <w:b/>
                <w:sz w:val="20"/>
                <w:szCs w:val="20"/>
              </w:rPr>
              <w:t>ИТОГО:</w:t>
            </w:r>
          </w:p>
        </w:tc>
        <w:tc>
          <w:tcPr>
            <w:tcW w:w="993" w:type="dxa"/>
            <w:tcBorders>
              <w:top w:val="single" w:sz="4" w:space="0" w:color="auto"/>
              <w:left w:val="single" w:sz="4" w:space="0" w:color="auto"/>
              <w:bottom w:val="single" w:sz="4" w:space="0" w:color="auto"/>
              <w:right w:val="single" w:sz="4" w:space="0" w:color="auto"/>
            </w:tcBorders>
          </w:tcPr>
          <w:p w:rsidR="00E85616" w:rsidRPr="00E85616" w:rsidRDefault="00E85616" w:rsidP="00E85616">
            <w:pPr>
              <w:jc w:val="center"/>
              <w:rPr>
                <w:b/>
                <w:sz w:val="20"/>
                <w:szCs w:val="20"/>
              </w:rPr>
            </w:pPr>
            <w:r w:rsidRPr="00E85616">
              <w:rPr>
                <w:b/>
                <w:sz w:val="20"/>
                <w:szCs w:val="20"/>
              </w:rPr>
              <w:t>1</w:t>
            </w:r>
            <w:r>
              <w:rPr>
                <w:b/>
                <w:sz w:val="20"/>
                <w:szCs w:val="20"/>
              </w:rPr>
              <w:t>5</w:t>
            </w:r>
          </w:p>
        </w:tc>
        <w:tc>
          <w:tcPr>
            <w:tcW w:w="1296" w:type="dxa"/>
            <w:tcBorders>
              <w:top w:val="single" w:sz="4" w:space="0" w:color="auto"/>
              <w:left w:val="single" w:sz="4" w:space="0" w:color="auto"/>
              <w:bottom w:val="single" w:sz="4" w:space="0" w:color="auto"/>
              <w:right w:val="single" w:sz="4" w:space="0" w:color="auto"/>
            </w:tcBorders>
          </w:tcPr>
          <w:p w:rsidR="00E85616" w:rsidRPr="00E85616" w:rsidRDefault="00DC0C3B" w:rsidP="00E85616">
            <w:pPr>
              <w:jc w:val="center"/>
              <w:rPr>
                <w:b/>
                <w:color w:val="000000"/>
                <w:sz w:val="20"/>
                <w:szCs w:val="20"/>
              </w:rPr>
            </w:pPr>
            <w:r>
              <w:rPr>
                <w:b/>
                <w:color w:val="000000"/>
                <w:sz w:val="20"/>
                <w:szCs w:val="20"/>
              </w:rPr>
              <w:t>1 498 208,00</w:t>
            </w:r>
          </w:p>
        </w:tc>
        <w:tc>
          <w:tcPr>
            <w:tcW w:w="1296" w:type="dxa"/>
            <w:tcBorders>
              <w:top w:val="single" w:sz="4" w:space="0" w:color="auto"/>
              <w:left w:val="single" w:sz="4" w:space="0" w:color="auto"/>
              <w:bottom w:val="single" w:sz="4" w:space="0" w:color="auto"/>
              <w:right w:val="single" w:sz="4" w:space="0" w:color="auto"/>
            </w:tcBorders>
          </w:tcPr>
          <w:p w:rsidR="00E85616" w:rsidRPr="00E85616" w:rsidRDefault="00DC0C3B" w:rsidP="00F05848">
            <w:pPr>
              <w:jc w:val="center"/>
              <w:rPr>
                <w:b/>
                <w:color w:val="000000"/>
                <w:sz w:val="20"/>
                <w:szCs w:val="20"/>
              </w:rPr>
            </w:pPr>
            <w:r>
              <w:rPr>
                <w:b/>
                <w:color w:val="000000"/>
                <w:sz w:val="20"/>
                <w:szCs w:val="20"/>
              </w:rPr>
              <w:t>1 498 208,00</w:t>
            </w:r>
          </w:p>
        </w:tc>
      </w:tr>
    </w:tbl>
    <w:bookmarkEnd w:id="1"/>
    <w:p w:rsidR="007734E6" w:rsidRPr="007B45BE" w:rsidRDefault="007734E6" w:rsidP="007734E6">
      <w:pPr>
        <w:rPr>
          <w:b/>
        </w:rPr>
      </w:pPr>
      <w:r>
        <w:rPr>
          <w:b/>
        </w:rPr>
        <w:t>Арендодатель:</w:t>
      </w:r>
    </w:p>
    <w:p w:rsidR="007734E6" w:rsidRDefault="007734E6" w:rsidP="007734E6">
      <w:pPr>
        <w:pStyle w:val="a5"/>
        <w:spacing w:line="240" w:lineRule="auto"/>
        <w:ind w:firstLine="0"/>
      </w:pPr>
      <w:r>
        <w:t>Директор Муниципального автономного</w:t>
      </w:r>
    </w:p>
    <w:p w:rsidR="007734E6" w:rsidRDefault="007734E6" w:rsidP="007734E6">
      <w:pPr>
        <w:pStyle w:val="a5"/>
        <w:spacing w:line="240" w:lineRule="auto"/>
        <w:ind w:firstLine="0"/>
      </w:pPr>
      <w:r>
        <w:t>общеобразовательного учреждения</w:t>
      </w:r>
    </w:p>
    <w:p w:rsidR="007734E6" w:rsidRDefault="007734E6" w:rsidP="007734E6">
      <w:pPr>
        <w:pStyle w:val="a5"/>
        <w:spacing w:line="240" w:lineRule="auto"/>
        <w:ind w:firstLine="0"/>
      </w:pPr>
      <w:r>
        <w:t>«Средняя общеобразовательная школа № 21»</w:t>
      </w:r>
    </w:p>
    <w:p w:rsidR="007734E6" w:rsidRDefault="007734E6" w:rsidP="007734E6">
      <w:pPr>
        <w:pStyle w:val="a5"/>
        <w:spacing w:line="240" w:lineRule="auto"/>
        <w:ind w:firstLine="0"/>
      </w:pPr>
      <w:r>
        <w:t>Асбестовского муниципального округа</w:t>
      </w:r>
    </w:p>
    <w:p w:rsidR="007734E6" w:rsidRDefault="007734E6" w:rsidP="007734E6">
      <w:pPr>
        <w:pStyle w:val="a5"/>
        <w:spacing w:line="240" w:lineRule="auto"/>
        <w:ind w:firstLine="0"/>
      </w:pPr>
      <w:r>
        <w:t>Свердловской области                                      ___________________ /Шестакова Ю.В./</w:t>
      </w:r>
    </w:p>
    <w:p w:rsidR="007734E6" w:rsidRDefault="007734E6" w:rsidP="007734E6">
      <w:r>
        <w:t>М. П.</w:t>
      </w:r>
    </w:p>
    <w:p w:rsidR="007734E6" w:rsidRPr="00315C8F" w:rsidRDefault="007734E6" w:rsidP="007734E6">
      <w:pPr>
        <w:rPr>
          <w:b/>
        </w:rPr>
      </w:pPr>
      <w:r w:rsidRPr="00315C8F">
        <w:rPr>
          <w:b/>
        </w:rPr>
        <w:t>Арендатор:</w:t>
      </w:r>
    </w:p>
    <w:p w:rsidR="00574205" w:rsidRDefault="00574205" w:rsidP="007734E6">
      <w:pPr>
        <w:tabs>
          <w:tab w:val="left" w:pos="1021"/>
        </w:tabs>
        <w:ind w:firstLine="15"/>
      </w:pPr>
    </w:p>
    <w:p w:rsidR="007734E6" w:rsidRPr="00315C8F" w:rsidRDefault="007734E6" w:rsidP="007734E6">
      <w:pPr>
        <w:tabs>
          <w:tab w:val="left" w:pos="1021"/>
        </w:tabs>
        <w:ind w:firstLine="15"/>
      </w:pPr>
      <w:r>
        <w:tab/>
      </w:r>
      <w:r>
        <w:tab/>
      </w:r>
      <w:r>
        <w:tab/>
      </w:r>
      <w:r>
        <w:tab/>
      </w:r>
      <w:r>
        <w:tab/>
      </w:r>
      <w:r w:rsidRPr="00315C8F">
        <w:t>________________</w:t>
      </w:r>
      <w:r>
        <w:t>__</w:t>
      </w:r>
      <w:r w:rsidRPr="00315C8F">
        <w:t>_/</w:t>
      </w:r>
      <w:r w:rsidR="00574205">
        <w:t>______________</w:t>
      </w:r>
      <w:r w:rsidRPr="00315C8F">
        <w:t>/</w:t>
      </w:r>
    </w:p>
    <w:p w:rsidR="007734E6" w:rsidRPr="00315C8F" w:rsidRDefault="007734E6" w:rsidP="007734E6">
      <w:r w:rsidRPr="00315C8F">
        <w:t>М. П.</w:t>
      </w:r>
    </w:p>
    <w:p w:rsidR="000B0B90" w:rsidRDefault="000B0B90" w:rsidP="000B0B90">
      <w:pPr>
        <w:tabs>
          <w:tab w:val="left" w:pos="5145"/>
        </w:tabs>
        <w:jc w:val="right"/>
        <w:sectPr w:rsidR="000B0B90" w:rsidSect="00011EB6">
          <w:pgSz w:w="11906" w:h="16838"/>
          <w:pgMar w:top="851" w:right="851" w:bottom="851" w:left="1418" w:header="0" w:footer="283" w:gutter="0"/>
          <w:cols w:space="708"/>
          <w:docGrid w:linePitch="360"/>
        </w:sectPr>
      </w:pPr>
    </w:p>
    <w:p w:rsidR="00011EB6" w:rsidRPr="00766117" w:rsidRDefault="00011EB6" w:rsidP="00011EB6">
      <w:pPr>
        <w:jc w:val="center"/>
        <w:rPr>
          <w:b/>
        </w:rPr>
      </w:pPr>
      <w:r w:rsidRPr="00766117">
        <w:rPr>
          <w:b/>
        </w:rPr>
        <w:lastRenderedPageBreak/>
        <w:t>А К Т</w:t>
      </w:r>
    </w:p>
    <w:p w:rsidR="00011EB6" w:rsidRPr="00766117" w:rsidRDefault="00011EB6" w:rsidP="00011EB6">
      <w:pPr>
        <w:jc w:val="center"/>
        <w:rPr>
          <w:b/>
        </w:rPr>
      </w:pPr>
      <w:r w:rsidRPr="00766117">
        <w:rPr>
          <w:b/>
        </w:rPr>
        <w:t>приема – передачи движимого и недвижимого имущества</w:t>
      </w:r>
    </w:p>
    <w:p w:rsidR="00011EB6" w:rsidRPr="00766117" w:rsidRDefault="00011EB6" w:rsidP="00011EB6"/>
    <w:p w:rsidR="00011EB6" w:rsidRPr="00766117" w:rsidRDefault="00011EB6" w:rsidP="00011EB6">
      <w:pPr>
        <w:ind w:firstLine="993"/>
        <w:jc w:val="both"/>
        <w:rPr>
          <w:bCs/>
        </w:rPr>
      </w:pPr>
      <w:r w:rsidRPr="00766117">
        <w:t xml:space="preserve">По настоящему акту </w:t>
      </w:r>
      <w:r w:rsidR="00574205">
        <w:t>________________________________</w:t>
      </w:r>
      <w:r w:rsidR="00DF53FC">
        <w:t>, на</w:t>
      </w:r>
      <w:r w:rsidRPr="00766117">
        <w:t xml:space="preserve"> основании договора аренды № </w:t>
      </w:r>
      <w:r w:rsidR="00574205">
        <w:t>___</w:t>
      </w:r>
      <w:r w:rsidR="000A075A">
        <w:t xml:space="preserve"> </w:t>
      </w:r>
      <w:r w:rsidR="00DF53FC">
        <w:t xml:space="preserve">от </w:t>
      </w:r>
      <w:r w:rsidR="00574205">
        <w:t>___</w:t>
      </w:r>
      <w:r w:rsidR="001B2336">
        <w:t>.</w:t>
      </w:r>
      <w:r w:rsidR="00574205">
        <w:t>____</w:t>
      </w:r>
      <w:r w:rsidR="001B2336">
        <w:t>.2026</w:t>
      </w:r>
      <w:r w:rsidRPr="00766117">
        <w:t xml:space="preserve"> года передал, а Муниципальное автономное общеобразовательное учреждение «Средняя общеобразовательная школа № 21» Асбестовского </w:t>
      </w:r>
      <w:r w:rsidR="00704D95">
        <w:t>муниципального</w:t>
      </w:r>
      <w:r w:rsidRPr="00766117">
        <w:t xml:space="preserve"> округа</w:t>
      </w:r>
      <w:r w:rsidR="00704D95">
        <w:t xml:space="preserve"> Свердловской области</w:t>
      </w:r>
      <w:r w:rsidRPr="00766117">
        <w:t xml:space="preserve">, в лице </w:t>
      </w:r>
      <w:r w:rsidR="00C63467">
        <w:t xml:space="preserve">директора </w:t>
      </w:r>
      <w:r w:rsidR="00704D95">
        <w:t>Шестаковой Юлии Викторовны</w:t>
      </w:r>
      <w:r w:rsidRPr="00766117">
        <w:t>, действующе</w:t>
      </w:r>
      <w:r w:rsidR="009C0591">
        <w:t>го</w:t>
      </w:r>
      <w:r w:rsidRPr="00766117">
        <w:t xml:space="preserve"> на основании Устава</w:t>
      </w:r>
      <w:r w:rsidR="00C22601">
        <w:t>,</w:t>
      </w:r>
      <w:r w:rsidRPr="00766117">
        <w:t xml:space="preserve"> приняло движимое и недвижимое имущество:</w:t>
      </w:r>
    </w:p>
    <w:p w:rsidR="00011EB6" w:rsidRPr="00766117" w:rsidRDefault="00011EB6" w:rsidP="00011EB6">
      <w:pPr>
        <w:rPr>
          <w:b/>
        </w:rPr>
      </w:pPr>
    </w:p>
    <w:p w:rsidR="00011EB6" w:rsidRPr="00766117" w:rsidRDefault="00011EB6" w:rsidP="00011EB6">
      <w:pPr>
        <w:jc w:val="center"/>
        <w:rPr>
          <w:b/>
        </w:rPr>
      </w:pPr>
      <w:r w:rsidRPr="00766117">
        <w:rPr>
          <w:b/>
        </w:rPr>
        <w:t>Перечень недвижимого имущества</w:t>
      </w:r>
    </w:p>
    <w:tbl>
      <w:tblPr>
        <w:tblW w:w="9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9"/>
        <w:gridCol w:w="2243"/>
        <w:gridCol w:w="2296"/>
        <w:gridCol w:w="1860"/>
        <w:gridCol w:w="1413"/>
        <w:gridCol w:w="1413"/>
      </w:tblGrid>
      <w:tr w:rsidR="00011EB6" w:rsidRPr="00766117" w:rsidTr="000B0331">
        <w:tc>
          <w:tcPr>
            <w:tcW w:w="559" w:type="dxa"/>
            <w:tcBorders>
              <w:top w:val="single" w:sz="4" w:space="0" w:color="auto"/>
              <w:left w:val="single" w:sz="4" w:space="0" w:color="auto"/>
              <w:bottom w:val="single" w:sz="4" w:space="0" w:color="auto"/>
              <w:right w:val="single" w:sz="4" w:space="0" w:color="auto"/>
            </w:tcBorders>
            <w:hideMark/>
          </w:tcPr>
          <w:p w:rsidR="00011EB6" w:rsidRPr="00766117" w:rsidRDefault="00011EB6" w:rsidP="000B0331">
            <w:pPr>
              <w:jc w:val="center"/>
              <w:rPr>
                <w:b/>
                <w:sz w:val="20"/>
                <w:szCs w:val="20"/>
              </w:rPr>
            </w:pPr>
            <w:r w:rsidRPr="00766117">
              <w:rPr>
                <w:b/>
                <w:sz w:val="20"/>
                <w:szCs w:val="20"/>
              </w:rPr>
              <w:t>№ п/п</w:t>
            </w:r>
          </w:p>
        </w:tc>
        <w:tc>
          <w:tcPr>
            <w:tcW w:w="2243" w:type="dxa"/>
            <w:tcBorders>
              <w:top w:val="single" w:sz="4" w:space="0" w:color="auto"/>
              <w:left w:val="single" w:sz="4" w:space="0" w:color="auto"/>
              <w:bottom w:val="single" w:sz="4" w:space="0" w:color="auto"/>
              <w:right w:val="single" w:sz="4" w:space="0" w:color="auto"/>
            </w:tcBorders>
            <w:hideMark/>
          </w:tcPr>
          <w:p w:rsidR="00011EB6" w:rsidRPr="00766117" w:rsidRDefault="00011EB6" w:rsidP="000B0331">
            <w:pPr>
              <w:jc w:val="center"/>
              <w:rPr>
                <w:b/>
                <w:sz w:val="20"/>
                <w:szCs w:val="20"/>
              </w:rPr>
            </w:pPr>
            <w:r w:rsidRPr="00766117">
              <w:rPr>
                <w:b/>
                <w:sz w:val="20"/>
                <w:szCs w:val="20"/>
              </w:rPr>
              <w:t>Наименование имущества</w:t>
            </w:r>
          </w:p>
        </w:tc>
        <w:tc>
          <w:tcPr>
            <w:tcW w:w="2296" w:type="dxa"/>
            <w:tcBorders>
              <w:top w:val="single" w:sz="4" w:space="0" w:color="auto"/>
              <w:left w:val="single" w:sz="4" w:space="0" w:color="auto"/>
              <w:bottom w:val="single" w:sz="4" w:space="0" w:color="auto"/>
              <w:right w:val="single" w:sz="4" w:space="0" w:color="auto"/>
            </w:tcBorders>
            <w:hideMark/>
          </w:tcPr>
          <w:p w:rsidR="00011EB6" w:rsidRPr="00766117" w:rsidRDefault="00011EB6" w:rsidP="000B0331">
            <w:pPr>
              <w:ind w:firstLine="75"/>
              <w:jc w:val="center"/>
              <w:rPr>
                <w:b/>
                <w:sz w:val="20"/>
                <w:szCs w:val="20"/>
              </w:rPr>
            </w:pPr>
            <w:r w:rsidRPr="00766117">
              <w:rPr>
                <w:b/>
                <w:sz w:val="20"/>
                <w:szCs w:val="20"/>
              </w:rPr>
              <w:t>Юридический адрес, место нахождения имущества</w:t>
            </w:r>
          </w:p>
        </w:tc>
        <w:tc>
          <w:tcPr>
            <w:tcW w:w="1860" w:type="dxa"/>
            <w:tcBorders>
              <w:top w:val="single" w:sz="4" w:space="0" w:color="auto"/>
              <w:left w:val="single" w:sz="4" w:space="0" w:color="auto"/>
              <w:bottom w:val="single" w:sz="4" w:space="0" w:color="auto"/>
              <w:right w:val="single" w:sz="4" w:space="0" w:color="auto"/>
            </w:tcBorders>
            <w:hideMark/>
          </w:tcPr>
          <w:p w:rsidR="00011EB6" w:rsidRPr="00766117" w:rsidRDefault="00011EB6" w:rsidP="000B0331">
            <w:pPr>
              <w:ind w:firstLine="22"/>
              <w:jc w:val="center"/>
              <w:rPr>
                <w:b/>
                <w:sz w:val="20"/>
                <w:szCs w:val="20"/>
              </w:rPr>
            </w:pPr>
            <w:r w:rsidRPr="00766117">
              <w:rPr>
                <w:b/>
                <w:sz w:val="20"/>
                <w:szCs w:val="20"/>
              </w:rPr>
              <w:t>Площадь кв. м</w:t>
            </w:r>
          </w:p>
        </w:tc>
        <w:tc>
          <w:tcPr>
            <w:tcW w:w="1413" w:type="dxa"/>
            <w:tcBorders>
              <w:top w:val="single" w:sz="4" w:space="0" w:color="auto"/>
              <w:left w:val="single" w:sz="4" w:space="0" w:color="auto"/>
              <w:bottom w:val="single" w:sz="4" w:space="0" w:color="auto"/>
              <w:right w:val="single" w:sz="4" w:space="0" w:color="auto"/>
            </w:tcBorders>
          </w:tcPr>
          <w:p w:rsidR="00011EB6" w:rsidRPr="00766117" w:rsidRDefault="00011EB6" w:rsidP="000B0331">
            <w:pPr>
              <w:ind w:firstLine="22"/>
              <w:jc w:val="center"/>
              <w:rPr>
                <w:b/>
                <w:sz w:val="20"/>
                <w:szCs w:val="20"/>
              </w:rPr>
            </w:pPr>
            <w:r w:rsidRPr="00766117">
              <w:rPr>
                <w:b/>
                <w:sz w:val="20"/>
                <w:szCs w:val="20"/>
              </w:rPr>
              <w:t>Цена, руб.</w:t>
            </w:r>
          </w:p>
        </w:tc>
        <w:tc>
          <w:tcPr>
            <w:tcW w:w="1413" w:type="dxa"/>
            <w:tcBorders>
              <w:top w:val="single" w:sz="4" w:space="0" w:color="auto"/>
              <w:left w:val="single" w:sz="4" w:space="0" w:color="auto"/>
              <w:bottom w:val="single" w:sz="4" w:space="0" w:color="auto"/>
              <w:right w:val="single" w:sz="4" w:space="0" w:color="auto"/>
            </w:tcBorders>
          </w:tcPr>
          <w:p w:rsidR="00011EB6" w:rsidRPr="00766117" w:rsidRDefault="00011EB6" w:rsidP="000B0331">
            <w:pPr>
              <w:ind w:firstLine="22"/>
              <w:jc w:val="center"/>
              <w:rPr>
                <w:b/>
                <w:sz w:val="20"/>
                <w:szCs w:val="20"/>
              </w:rPr>
            </w:pPr>
            <w:r w:rsidRPr="00766117">
              <w:rPr>
                <w:b/>
                <w:sz w:val="20"/>
                <w:szCs w:val="20"/>
              </w:rPr>
              <w:t>Сумма, руб.</w:t>
            </w:r>
          </w:p>
        </w:tc>
      </w:tr>
      <w:tr w:rsidR="00C22601" w:rsidRPr="00766117" w:rsidTr="000B0331">
        <w:tc>
          <w:tcPr>
            <w:tcW w:w="559" w:type="dxa"/>
            <w:tcBorders>
              <w:top w:val="single" w:sz="4" w:space="0" w:color="auto"/>
              <w:left w:val="single" w:sz="4" w:space="0" w:color="auto"/>
              <w:bottom w:val="single" w:sz="4" w:space="0" w:color="auto"/>
              <w:right w:val="single" w:sz="4" w:space="0" w:color="auto"/>
            </w:tcBorders>
            <w:hideMark/>
          </w:tcPr>
          <w:p w:rsidR="00C22601" w:rsidRPr="00766117" w:rsidRDefault="00C22601" w:rsidP="000B0331">
            <w:pPr>
              <w:ind w:firstLine="180"/>
              <w:jc w:val="center"/>
              <w:rPr>
                <w:sz w:val="20"/>
                <w:szCs w:val="20"/>
              </w:rPr>
            </w:pPr>
            <w:r w:rsidRPr="00766117">
              <w:rPr>
                <w:sz w:val="20"/>
                <w:szCs w:val="20"/>
              </w:rPr>
              <w:t>1.</w:t>
            </w:r>
          </w:p>
        </w:tc>
        <w:tc>
          <w:tcPr>
            <w:tcW w:w="2243" w:type="dxa"/>
            <w:tcBorders>
              <w:top w:val="single" w:sz="4" w:space="0" w:color="auto"/>
              <w:left w:val="single" w:sz="4" w:space="0" w:color="auto"/>
              <w:bottom w:val="single" w:sz="4" w:space="0" w:color="auto"/>
              <w:right w:val="single" w:sz="4" w:space="0" w:color="auto"/>
            </w:tcBorders>
            <w:hideMark/>
          </w:tcPr>
          <w:p w:rsidR="00C22601" w:rsidRPr="00766117" w:rsidRDefault="00C22601" w:rsidP="000B0331">
            <w:pPr>
              <w:ind w:firstLine="128"/>
              <w:jc w:val="center"/>
              <w:rPr>
                <w:sz w:val="20"/>
                <w:szCs w:val="20"/>
              </w:rPr>
            </w:pPr>
            <w:r w:rsidRPr="00766117">
              <w:rPr>
                <w:sz w:val="20"/>
                <w:szCs w:val="20"/>
              </w:rPr>
              <w:t>Кухня, в т.ч.:</w:t>
            </w:r>
          </w:p>
          <w:p w:rsidR="00C22601" w:rsidRPr="00766117" w:rsidRDefault="00C22601" w:rsidP="000B0331">
            <w:pPr>
              <w:ind w:firstLine="128"/>
              <w:jc w:val="center"/>
              <w:rPr>
                <w:sz w:val="20"/>
                <w:szCs w:val="20"/>
              </w:rPr>
            </w:pPr>
            <w:r w:rsidRPr="00766117">
              <w:rPr>
                <w:sz w:val="20"/>
                <w:szCs w:val="20"/>
              </w:rPr>
              <w:t>горячий цех</w:t>
            </w:r>
          </w:p>
          <w:p w:rsidR="00C22601" w:rsidRPr="00766117" w:rsidRDefault="00C22601" w:rsidP="000B0331">
            <w:pPr>
              <w:ind w:firstLine="128"/>
              <w:jc w:val="center"/>
              <w:rPr>
                <w:sz w:val="20"/>
                <w:szCs w:val="20"/>
              </w:rPr>
            </w:pPr>
            <w:r w:rsidRPr="00766117">
              <w:rPr>
                <w:sz w:val="20"/>
                <w:szCs w:val="20"/>
              </w:rPr>
              <w:t>горячий цех</w:t>
            </w:r>
          </w:p>
          <w:p w:rsidR="00C22601" w:rsidRPr="00766117" w:rsidRDefault="00C22601" w:rsidP="000B0331">
            <w:pPr>
              <w:ind w:firstLine="128"/>
              <w:jc w:val="center"/>
              <w:rPr>
                <w:sz w:val="20"/>
                <w:szCs w:val="20"/>
              </w:rPr>
            </w:pPr>
            <w:r w:rsidRPr="00766117">
              <w:rPr>
                <w:sz w:val="20"/>
                <w:szCs w:val="20"/>
              </w:rPr>
              <w:t>склад</w:t>
            </w:r>
          </w:p>
          <w:p w:rsidR="00C22601" w:rsidRPr="00766117" w:rsidRDefault="00C22601" w:rsidP="000B0331">
            <w:pPr>
              <w:ind w:firstLine="128"/>
              <w:jc w:val="center"/>
              <w:rPr>
                <w:sz w:val="20"/>
                <w:szCs w:val="20"/>
              </w:rPr>
            </w:pPr>
            <w:r w:rsidRPr="00766117">
              <w:rPr>
                <w:sz w:val="20"/>
                <w:szCs w:val="20"/>
              </w:rPr>
              <w:t>склад</w:t>
            </w:r>
          </w:p>
          <w:p w:rsidR="00C22601" w:rsidRPr="00766117" w:rsidRDefault="00C22601" w:rsidP="000B0331">
            <w:pPr>
              <w:ind w:firstLine="128"/>
              <w:jc w:val="center"/>
              <w:rPr>
                <w:sz w:val="20"/>
                <w:szCs w:val="20"/>
              </w:rPr>
            </w:pPr>
            <w:r w:rsidRPr="00766117">
              <w:rPr>
                <w:sz w:val="20"/>
                <w:szCs w:val="20"/>
              </w:rPr>
              <w:t>коридор</w:t>
            </w:r>
          </w:p>
          <w:p w:rsidR="00C22601" w:rsidRPr="00766117" w:rsidRDefault="00C22601" w:rsidP="000B0331">
            <w:pPr>
              <w:ind w:firstLine="128"/>
              <w:jc w:val="center"/>
              <w:rPr>
                <w:sz w:val="20"/>
                <w:szCs w:val="20"/>
              </w:rPr>
            </w:pPr>
            <w:r w:rsidRPr="00766117">
              <w:rPr>
                <w:sz w:val="20"/>
                <w:szCs w:val="20"/>
              </w:rPr>
              <w:t>лестничная клетка</w:t>
            </w:r>
          </w:p>
          <w:p w:rsidR="00C22601" w:rsidRPr="00766117" w:rsidRDefault="00C22601" w:rsidP="000B0331">
            <w:pPr>
              <w:ind w:firstLine="128"/>
              <w:jc w:val="center"/>
              <w:rPr>
                <w:sz w:val="20"/>
                <w:szCs w:val="20"/>
              </w:rPr>
            </w:pPr>
            <w:r w:rsidRPr="00766117">
              <w:rPr>
                <w:sz w:val="20"/>
                <w:szCs w:val="20"/>
              </w:rPr>
              <w:t>раздевалка</w:t>
            </w:r>
          </w:p>
          <w:p w:rsidR="00C22601" w:rsidRPr="00766117" w:rsidRDefault="00C22601" w:rsidP="000B0331">
            <w:pPr>
              <w:ind w:firstLine="128"/>
              <w:jc w:val="center"/>
              <w:rPr>
                <w:sz w:val="20"/>
                <w:szCs w:val="20"/>
              </w:rPr>
            </w:pPr>
            <w:r w:rsidRPr="00766117">
              <w:rPr>
                <w:sz w:val="20"/>
                <w:szCs w:val="20"/>
              </w:rPr>
              <w:t>душевая</w:t>
            </w:r>
          </w:p>
          <w:p w:rsidR="00C22601" w:rsidRPr="00766117" w:rsidRDefault="00C22601" w:rsidP="000B0331">
            <w:pPr>
              <w:ind w:firstLine="252"/>
              <w:jc w:val="center"/>
              <w:rPr>
                <w:sz w:val="20"/>
                <w:szCs w:val="20"/>
              </w:rPr>
            </w:pPr>
            <w:r w:rsidRPr="00766117">
              <w:rPr>
                <w:sz w:val="20"/>
                <w:szCs w:val="20"/>
              </w:rPr>
              <w:t>туалет</w:t>
            </w:r>
          </w:p>
        </w:tc>
        <w:tc>
          <w:tcPr>
            <w:tcW w:w="2296" w:type="dxa"/>
            <w:tcBorders>
              <w:top w:val="single" w:sz="4" w:space="0" w:color="auto"/>
              <w:left w:val="single" w:sz="4" w:space="0" w:color="auto"/>
              <w:bottom w:val="single" w:sz="4" w:space="0" w:color="auto"/>
              <w:right w:val="single" w:sz="4" w:space="0" w:color="auto"/>
            </w:tcBorders>
            <w:hideMark/>
          </w:tcPr>
          <w:p w:rsidR="00C22601" w:rsidRPr="00766117" w:rsidRDefault="00C22601" w:rsidP="000B0331">
            <w:pPr>
              <w:ind w:firstLine="75"/>
              <w:jc w:val="center"/>
              <w:rPr>
                <w:sz w:val="20"/>
                <w:szCs w:val="20"/>
              </w:rPr>
            </w:pPr>
            <w:r w:rsidRPr="00766117">
              <w:rPr>
                <w:sz w:val="20"/>
                <w:szCs w:val="20"/>
              </w:rPr>
              <w:t>г. Асбест</w:t>
            </w:r>
          </w:p>
          <w:p w:rsidR="00C22601" w:rsidRPr="00766117" w:rsidRDefault="00C22601" w:rsidP="000B0331">
            <w:pPr>
              <w:ind w:firstLine="75"/>
              <w:jc w:val="center"/>
              <w:rPr>
                <w:sz w:val="20"/>
                <w:szCs w:val="20"/>
              </w:rPr>
            </w:pPr>
            <w:r w:rsidRPr="00766117">
              <w:rPr>
                <w:sz w:val="20"/>
                <w:szCs w:val="20"/>
              </w:rPr>
              <w:t>ул. Войкова 71</w:t>
            </w:r>
          </w:p>
        </w:tc>
        <w:tc>
          <w:tcPr>
            <w:tcW w:w="1860" w:type="dxa"/>
            <w:tcBorders>
              <w:top w:val="single" w:sz="4" w:space="0" w:color="auto"/>
              <w:left w:val="single" w:sz="4" w:space="0" w:color="auto"/>
              <w:bottom w:val="single" w:sz="4" w:space="0" w:color="auto"/>
              <w:right w:val="single" w:sz="4" w:space="0" w:color="auto"/>
            </w:tcBorders>
            <w:hideMark/>
          </w:tcPr>
          <w:p w:rsidR="00C22601" w:rsidRPr="00766117" w:rsidRDefault="00C22601" w:rsidP="000B0331">
            <w:pPr>
              <w:ind w:firstLine="19"/>
              <w:jc w:val="center"/>
              <w:rPr>
                <w:sz w:val="20"/>
                <w:szCs w:val="20"/>
              </w:rPr>
            </w:pPr>
            <w:r w:rsidRPr="00766117">
              <w:rPr>
                <w:sz w:val="20"/>
                <w:szCs w:val="20"/>
              </w:rPr>
              <w:t>Общая 127,5</w:t>
            </w:r>
          </w:p>
          <w:p w:rsidR="00C22601" w:rsidRPr="00766117" w:rsidRDefault="00C22601" w:rsidP="000B0331">
            <w:pPr>
              <w:ind w:firstLine="19"/>
              <w:jc w:val="center"/>
              <w:rPr>
                <w:sz w:val="20"/>
                <w:szCs w:val="20"/>
              </w:rPr>
            </w:pPr>
            <w:r w:rsidRPr="00766117">
              <w:rPr>
                <w:sz w:val="20"/>
                <w:szCs w:val="20"/>
              </w:rPr>
              <w:t>52,2</w:t>
            </w:r>
          </w:p>
          <w:p w:rsidR="00C22601" w:rsidRPr="00766117" w:rsidRDefault="00C22601" w:rsidP="000B0331">
            <w:pPr>
              <w:ind w:firstLine="19"/>
              <w:jc w:val="center"/>
              <w:rPr>
                <w:sz w:val="20"/>
                <w:szCs w:val="20"/>
              </w:rPr>
            </w:pPr>
            <w:r w:rsidRPr="00766117">
              <w:rPr>
                <w:sz w:val="20"/>
                <w:szCs w:val="20"/>
              </w:rPr>
              <w:t>31,8</w:t>
            </w:r>
          </w:p>
          <w:p w:rsidR="00C22601" w:rsidRPr="00766117" w:rsidRDefault="00C22601" w:rsidP="000B0331">
            <w:pPr>
              <w:ind w:firstLine="19"/>
              <w:jc w:val="center"/>
              <w:rPr>
                <w:sz w:val="20"/>
                <w:szCs w:val="20"/>
              </w:rPr>
            </w:pPr>
            <w:r w:rsidRPr="00766117">
              <w:rPr>
                <w:sz w:val="20"/>
                <w:szCs w:val="20"/>
              </w:rPr>
              <w:t>6,9</w:t>
            </w:r>
          </w:p>
          <w:p w:rsidR="00C22601" w:rsidRPr="00766117" w:rsidRDefault="00C22601" w:rsidP="000B0331">
            <w:pPr>
              <w:ind w:firstLine="19"/>
              <w:jc w:val="center"/>
              <w:rPr>
                <w:sz w:val="20"/>
                <w:szCs w:val="20"/>
              </w:rPr>
            </w:pPr>
            <w:r w:rsidRPr="00766117">
              <w:rPr>
                <w:sz w:val="20"/>
                <w:szCs w:val="20"/>
              </w:rPr>
              <w:t>6,3</w:t>
            </w:r>
          </w:p>
          <w:p w:rsidR="00C22601" w:rsidRPr="00766117" w:rsidRDefault="00C22601" w:rsidP="000B0331">
            <w:pPr>
              <w:ind w:firstLine="19"/>
              <w:jc w:val="center"/>
              <w:rPr>
                <w:sz w:val="20"/>
                <w:szCs w:val="20"/>
              </w:rPr>
            </w:pPr>
            <w:r w:rsidRPr="00766117">
              <w:rPr>
                <w:sz w:val="20"/>
                <w:szCs w:val="20"/>
              </w:rPr>
              <w:t>15,4</w:t>
            </w:r>
          </w:p>
          <w:p w:rsidR="00C22601" w:rsidRPr="00766117" w:rsidRDefault="00C22601" w:rsidP="000B0331">
            <w:pPr>
              <w:ind w:firstLine="19"/>
              <w:jc w:val="center"/>
              <w:rPr>
                <w:sz w:val="20"/>
                <w:szCs w:val="20"/>
              </w:rPr>
            </w:pPr>
            <w:r w:rsidRPr="00766117">
              <w:rPr>
                <w:sz w:val="20"/>
                <w:szCs w:val="20"/>
              </w:rPr>
              <w:t>7,1</w:t>
            </w:r>
          </w:p>
          <w:p w:rsidR="00C22601" w:rsidRPr="00766117" w:rsidRDefault="00C22601" w:rsidP="000B0331">
            <w:pPr>
              <w:ind w:firstLine="19"/>
              <w:jc w:val="center"/>
              <w:rPr>
                <w:sz w:val="20"/>
                <w:szCs w:val="20"/>
              </w:rPr>
            </w:pPr>
            <w:r w:rsidRPr="00766117">
              <w:rPr>
                <w:sz w:val="20"/>
                <w:szCs w:val="20"/>
              </w:rPr>
              <w:t>4,7</w:t>
            </w:r>
          </w:p>
          <w:p w:rsidR="00C22601" w:rsidRPr="00766117" w:rsidRDefault="00C22601" w:rsidP="000B0331">
            <w:pPr>
              <w:ind w:firstLine="19"/>
              <w:jc w:val="center"/>
              <w:rPr>
                <w:sz w:val="20"/>
                <w:szCs w:val="20"/>
              </w:rPr>
            </w:pPr>
            <w:r w:rsidRPr="00766117">
              <w:rPr>
                <w:sz w:val="20"/>
                <w:szCs w:val="20"/>
              </w:rPr>
              <w:t>1,2</w:t>
            </w:r>
          </w:p>
          <w:p w:rsidR="00C22601" w:rsidRPr="00766117" w:rsidRDefault="00C22601" w:rsidP="000B0331">
            <w:pPr>
              <w:jc w:val="center"/>
              <w:rPr>
                <w:sz w:val="20"/>
                <w:szCs w:val="20"/>
              </w:rPr>
            </w:pPr>
            <w:r w:rsidRPr="00766117">
              <w:rPr>
                <w:sz w:val="20"/>
                <w:szCs w:val="20"/>
              </w:rPr>
              <w:t>1,9</w:t>
            </w:r>
          </w:p>
        </w:tc>
        <w:tc>
          <w:tcPr>
            <w:tcW w:w="1413" w:type="dxa"/>
            <w:tcBorders>
              <w:top w:val="single" w:sz="4" w:space="0" w:color="auto"/>
              <w:left w:val="single" w:sz="4" w:space="0" w:color="auto"/>
              <w:bottom w:val="single" w:sz="4" w:space="0" w:color="auto"/>
              <w:right w:val="single" w:sz="4" w:space="0" w:color="auto"/>
            </w:tcBorders>
          </w:tcPr>
          <w:p w:rsidR="00C22601" w:rsidRPr="00766117" w:rsidRDefault="00C22601" w:rsidP="006E1090">
            <w:pPr>
              <w:ind w:firstLine="19"/>
              <w:jc w:val="center"/>
              <w:rPr>
                <w:b/>
                <w:sz w:val="20"/>
                <w:szCs w:val="20"/>
              </w:rPr>
            </w:pPr>
            <w:r>
              <w:rPr>
                <w:b/>
                <w:sz w:val="20"/>
                <w:szCs w:val="20"/>
              </w:rPr>
              <w:t>746 847,17</w:t>
            </w:r>
          </w:p>
        </w:tc>
        <w:tc>
          <w:tcPr>
            <w:tcW w:w="1413" w:type="dxa"/>
            <w:tcBorders>
              <w:top w:val="single" w:sz="4" w:space="0" w:color="auto"/>
              <w:left w:val="single" w:sz="4" w:space="0" w:color="auto"/>
              <w:bottom w:val="single" w:sz="4" w:space="0" w:color="auto"/>
              <w:right w:val="single" w:sz="4" w:space="0" w:color="auto"/>
            </w:tcBorders>
          </w:tcPr>
          <w:p w:rsidR="00C22601" w:rsidRPr="00766117" w:rsidRDefault="00C22601" w:rsidP="006E1090">
            <w:pPr>
              <w:ind w:firstLine="19"/>
              <w:jc w:val="center"/>
              <w:rPr>
                <w:b/>
                <w:sz w:val="20"/>
                <w:szCs w:val="20"/>
              </w:rPr>
            </w:pPr>
            <w:r>
              <w:rPr>
                <w:b/>
                <w:sz w:val="20"/>
                <w:szCs w:val="20"/>
              </w:rPr>
              <w:t>746 847,17</w:t>
            </w:r>
          </w:p>
        </w:tc>
      </w:tr>
    </w:tbl>
    <w:p w:rsidR="00011EB6" w:rsidRPr="00766117" w:rsidRDefault="00011EB6" w:rsidP="00011EB6">
      <w:pPr>
        <w:rPr>
          <w:b/>
        </w:rPr>
      </w:pPr>
    </w:p>
    <w:p w:rsidR="00011EB6" w:rsidRDefault="00011EB6" w:rsidP="00011EB6">
      <w:pPr>
        <w:jc w:val="center"/>
        <w:rPr>
          <w:b/>
        </w:rPr>
      </w:pPr>
      <w:r w:rsidRPr="00766117">
        <w:rPr>
          <w:b/>
        </w:rPr>
        <w:t>Перечень движимого имущества</w:t>
      </w:r>
    </w:p>
    <w:p w:rsidR="009C0591" w:rsidRDefault="009C0591" w:rsidP="00011EB6">
      <w:pPr>
        <w:jc w:val="center"/>
        <w:rPr>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5502"/>
        <w:gridCol w:w="993"/>
        <w:gridCol w:w="1301"/>
        <w:gridCol w:w="1559"/>
      </w:tblGrid>
      <w:tr w:rsidR="009C0591" w:rsidRPr="009C0591" w:rsidTr="00E85616">
        <w:tc>
          <w:tcPr>
            <w:tcW w:w="534" w:type="dxa"/>
            <w:tcBorders>
              <w:top w:val="single" w:sz="4" w:space="0" w:color="auto"/>
              <w:left w:val="single" w:sz="4" w:space="0" w:color="auto"/>
              <w:bottom w:val="single" w:sz="4" w:space="0" w:color="auto"/>
              <w:right w:val="single" w:sz="4" w:space="0" w:color="auto"/>
            </w:tcBorders>
            <w:hideMark/>
          </w:tcPr>
          <w:p w:rsidR="009C0591" w:rsidRPr="009C0591" w:rsidRDefault="009C0591" w:rsidP="00761358">
            <w:pPr>
              <w:rPr>
                <w:b/>
                <w:sz w:val="20"/>
                <w:szCs w:val="20"/>
              </w:rPr>
            </w:pPr>
            <w:r w:rsidRPr="009C0591">
              <w:rPr>
                <w:b/>
                <w:sz w:val="20"/>
                <w:szCs w:val="20"/>
              </w:rPr>
              <w:t>№п/п</w:t>
            </w:r>
          </w:p>
        </w:tc>
        <w:tc>
          <w:tcPr>
            <w:tcW w:w="5502" w:type="dxa"/>
            <w:tcBorders>
              <w:top w:val="single" w:sz="4" w:space="0" w:color="auto"/>
              <w:left w:val="single" w:sz="4" w:space="0" w:color="auto"/>
              <w:bottom w:val="single" w:sz="4" w:space="0" w:color="auto"/>
              <w:right w:val="single" w:sz="4" w:space="0" w:color="auto"/>
            </w:tcBorders>
            <w:hideMark/>
          </w:tcPr>
          <w:p w:rsidR="009C0591" w:rsidRPr="009C0591" w:rsidRDefault="009C0591" w:rsidP="00761358">
            <w:pPr>
              <w:jc w:val="center"/>
              <w:rPr>
                <w:b/>
                <w:sz w:val="20"/>
                <w:szCs w:val="20"/>
              </w:rPr>
            </w:pPr>
            <w:r w:rsidRPr="009C0591">
              <w:rPr>
                <w:b/>
                <w:sz w:val="20"/>
                <w:szCs w:val="20"/>
              </w:rPr>
              <w:t>Оборудование</w:t>
            </w:r>
          </w:p>
        </w:tc>
        <w:tc>
          <w:tcPr>
            <w:tcW w:w="993" w:type="dxa"/>
            <w:tcBorders>
              <w:top w:val="single" w:sz="4" w:space="0" w:color="auto"/>
              <w:left w:val="single" w:sz="4" w:space="0" w:color="auto"/>
              <w:bottom w:val="single" w:sz="4" w:space="0" w:color="auto"/>
              <w:right w:val="single" w:sz="4" w:space="0" w:color="auto"/>
            </w:tcBorders>
          </w:tcPr>
          <w:p w:rsidR="009C0591" w:rsidRPr="009C0591" w:rsidRDefault="009C0591" w:rsidP="00761358">
            <w:pPr>
              <w:jc w:val="center"/>
              <w:rPr>
                <w:b/>
                <w:sz w:val="20"/>
                <w:szCs w:val="20"/>
              </w:rPr>
            </w:pPr>
            <w:r w:rsidRPr="009C0591">
              <w:rPr>
                <w:b/>
                <w:sz w:val="20"/>
                <w:szCs w:val="20"/>
              </w:rPr>
              <w:t>Коли-чество</w:t>
            </w:r>
          </w:p>
        </w:tc>
        <w:tc>
          <w:tcPr>
            <w:tcW w:w="1301" w:type="dxa"/>
            <w:tcBorders>
              <w:top w:val="single" w:sz="4" w:space="0" w:color="auto"/>
              <w:left w:val="single" w:sz="4" w:space="0" w:color="auto"/>
              <w:bottom w:val="single" w:sz="4" w:space="0" w:color="auto"/>
              <w:right w:val="single" w:sz="4" w:space="0" w:color="auto"/>
            </w:tcBorders>
          </w:tcPr>
          <w:p w:rsidR="009C0591" w:rsidRPr="009C0591" w:rsidRDefault="009C0591" w:rsidP="00761358">
            <w:pPr>
              <w:ind w:firstLine="22"/>
              <w:jc w:val="center"/>
              <w:rPr>
                <w:b/>
                <w:sz w:val="20"/>
                <w:szCs w:val="20"/>
              </w:rPr>
            </w:pPr>
            <w:r w:rsidRPr="009C0591">
              <w:rPr>
                <w:b/>
                <w:sz w:val="20"/>
                <w:szCs w:val="20"/>
              </w:rPr>
              <w:t>Цена, руб.</w:t>
            </w:r>
          </w:p>
        </w:tc>
        <w:tc>
          <w:tcPr>
            <w:tcW w:w="1559" w:type="dxa"/>
            <w:tcBorders>
              <w:top w:val="single" w:sz="4" w:space="0" w:color="auto"/>
              <w:left w:val="single" w:sz="4" w:space="0" w:color="auto"/>
              <w:bottom w:val="single" w:sz="4" w:space="0" w:color="auto"/>
              <w:right w:val="single" w:sz="4" w:space="0" w:color="auto"/>
            </w:tcBorders>
          </w:tcPr>
          <w:p w:rsidR="009C0591" w:rsidRPr="009C0591" w:rsidRDefault="009C0591" w:rsidP="00761358">
            <w:pPr>
              <w:ind w:firstLine="22"/>
              <w:jc w:val="center"/>
              <w:rPr>
                <w:b/>
                <w:sz w:val="20"/>
                <w:szCs w:val="20"/>
              </w:rPr>
            </w:pPr>
            <w:r w:rsidRPr="009C0591">
              <w:rPr>
                <w:b/>
                <w:sz w:val="20"/>
                <w:szCs w:val="20"/>
              </w:rPr>
              <w:t>Сумма, руб.</w:t>
            </w:r>
          </w:p>
        </w:tc>
      </w:tr>
      <w:tr w:rsidR="00A433D5" w:rsidRPr="009C0591" w:rsidTr="00E85616">
        <w:tc>
          <w:tcPr>
            <w:tcW w:w="534"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pStyle w:val="ac"/>
              <w:numPr>
                <w:ilvl w:val="0"/>
                <w:numId w:val="6"/>
              </w:numPr>
              <w:spacing w:after="0" w:line="240" w:lineRule="auto"/>
              <w:rPr>
                <w:rFonts w:ascii="Times New Roman" w:hAnsi="Times New Roman"/>
                <w:b/>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rPr>
                <w:sz w:val="20"/>
                <w:szCs w:val="20"/>
              </w:rPr>
            </w:pPr>
            <w:r w:rsidRPr="009C0591">
              <w:rPr>
                <w:sz w:val="20"/>
                <w:szCs w:val="20"/>
              </w:rPr>
              <w:t>Котел пищеварочный КПЭМ-100</w:t>
            </w:r>
          </w:p>
        </w:tc>
        <w:tc>
          <w:tcPr>
            <w:tcW w:w="993" w:type="dxa"/>
            <w:tcBorders>
              <w:top w:val="single" w:sz="4" w:space="0" w:color="auto"/>
              <w:left w:val="single" w:sz="4" w:space="0" w:color="auto"/>
              <w:bottom w:val="single" w:sz="4" w:space="0" w:color="auto"/>
              <w:right w:val="single" w:sz="4" w:space="0" w:color="auto"/>
            </w:tcBorders>
          </w:tcPr>
          <w:p w:rsidR="00A433D5" w:rsidRPr="009C0591" w:rsidRDefault="00A433D5" w:rsidP="00A433D5">
            <w:pPr>
              <w:ind w:firstLine="22"/>
              <w:jc w:val="center"/>
              <w:rPr>
                <w:sz w:val="20"/>
                <w:szCs w:val="20"/>
              </w:rPr>
            </w:pPr>
            <w:r w:rsidRPr="009C0591">
              <w:rPr>
                <w:sz w:val="20"/>
                <w:szCs w:val="20"/>
              </w:rPr>
              <w:t>1</w:t>
            </w:r>
          </w:p>
        </w:tc>
        <w:tc>
          <w:tcPr>
            <w:tcW w:w="1301"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sidRPr="00E85616">
              <w:rPr>
                <w:sz w:val="20"/>
                <w:szCs w:val="20"/>
              </w:rPr>
              <w:t>91 000,00</w:t>
            </w:r>
          </w:p>
        </w:tc>
        <w:tc>
          <w:tcPr>
            <w:tcW w:w="1559"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sidRPr="00E85616">
              <w:rPr>
                <w:sz w:val="20"/>
                <w:szCs w:val="20"/>
              </w:rPr>
              <w:t>91 000,00</w:t>
            </w:r>
          </w:p>
        </w:tc>
      </w:tr>
      <w:tr w:rsidR="00A433D5" w:rsidRPr="009C0591" w:rsidTr="00E85616">
        <w:tc>
          <w:tcPr>
            <w:tcW w:w="534"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pStyle w:val="ac"/>
              <w:numPr>
                <w:ilvl w:val="0"/>
                <w:numId w:val="6"/>
              </w:numPr>
              <w:spacing w:after="0" w:line="240" w:lineRule="auto"/>
              <w:rPr>
                <w:rFonts w:ascii="Times New Roman" w:hAnsi="Times New Roman"/>
                <w:b/>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rPr>
                <w:sz w:val="20"/>
                <w:szCs w:val="20"/>
              </w:rPr>
            </w:pPr>
            <w:r w:rsidRPr="009C0591">
              <w:rPr>
                <w:sz w:val="20"/>
                <w:szCs w:val="20"/>
              </w:rPr>
              <w:t>Мармит для 2-х блюд ПМЭС-70 к-80 1500мм</w:t>
            </w:r>
          </w:p>
        </w:tc>
        <w:tc>
          <w:tcPr>
            <w:tcW w:w="993" w:type="dxa"/>
            <w:tcBorders>
              <w:top w:val="single" w:sz="4" w:space="0" w:color="auto"/>
              <w:left w:val="single" w:sz="4" w:space="0" w:color="auto"/>
              <w:bottom w:val="single" w:sz="4" w:space="0" w:color="auto"/>
              <w:right w:val="single" w:sz="4" w:space="0" w:color="auto"/>
            </w:tcBorders>
          </w:tcPr>
          <w:p w:rsidR="00A433D5" w:rsidRPr="009C0591" w:rsidRDefault="00A433D5" w:rsidP="00A433D5">
            <w:pPr>
              <w:ind w:firstLine="22"/>
              <w:jc w:val="center"/>
              <w:rPr>
                <w:sz w:val="20"/>
                <w:szCs w:val="20"/>
              </w:rPr>
            </w:pPr>
            <w:r w:rsidRPr="009C0591">
              <w:rPr>
                <w:sz w:val="20"/>
                <w:szCs w:val="20"/>
              </w:rPr>
              <w:t>1</w:t>
            </w:r>
          </w:p>
        </w:tc>
        <w:tc>
          <w:tcPr>
            <w:tcW w:w="1301"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sidRPr="00E85616">
              <w:rPr>
                <w:sz w:val="20"/>
                <w:szCs w:val="20"/>
              </w:rPr>
              <w:t>49 000,00</w:t>
            </w:r>
          </w:p>
        </w:tc>
        <w:tc>
          <w:tcPr>
            <w:tcW w:w="1559"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sidRPr="00E85616">
              <w:rPr>
                <w:sz w:val="20"/>
                <w:szCs w:val="20"/>
              </w:rPr>
              <w:t>49 000,00</w:t>
            </w:r>
          </w:p>
        </w:tc>
      </w:tr>
      <w:tr w:rsidR="00A433D5" w:rsidRPr="009C0591" w:rsidTr="00E85616">
        <w:tc>
          <w:tcPr>
            <w:tcW w:w="534"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pStyle w:val="ac"/>
              <w:numPr>
                <w:ilvl w:val="0"/>
                <w:numId w:val="6"/>
              </w:numPr>
              <w:spacing w:after="0" w:line="240" w:lineRule="auto"/>
              <w:rPr>
                <w:rFonts w:ascii="Times New Roman" w:hAnsi="Times New Roman"/>
                <w:b/>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rPr>
                <w:sz w:val="20"/>
                <w:szCs w:val="20"/>
              </w:rPr>
            </w:pPr>
            <w:r w:rsidRPr="009C0591">
              <w:rPr>
                <w:sz w:val="20"/>
                <w:szCs w:val="20"/>
              </w:rPr>
              <w:t>Плита 6-ти конфор. с жарочным шкафом ПЭ-6 Ш</w:t>
            </w:r>
          </w:p>
        </w:tc>
        <w:tc>
          <w:tcPr>
            <w:tcW w:w="993" w:type="dxa"/>
            <w:tcBorders>
              <w:top w:val="single" w:sz="4" w:space="0" w:color="auto"/>
              <w:left w:val="single" w:sz="4" w:space="0" w:color="auto"/>
              <w:bottom w:val="single" w:sz="4" w:space="0" w:color="auto"/>
              <w:right w:val="single" w:sz="4" w:space="0" w:color="auto"/>
            </w:tcBorders>
          </w:tcPr>
          <w:p w:rsidR="00A433D5" w:rsidRPr="009C0591" w:rsidRDefault="00A433D5" w:rsidP="00A433D5">
            <w:pPr>
              <w:ind w:firstLine="22"/>
              <w:jc w:val="center"/>
              <w:rPr>
                <w:sz w:val="20"/>
                <w:szCs w:val="20"/>
              </w:rPr>
            </w:pPr>
            <w:r w:rsidRPr="009C0591">
              <w:rPr>
                <w:sz w:val="20"/>
                <w:szCs w:val="20"/>
              </w:rPr>
              <w:t>1</w:t>
            </w:r>
          </w:p>
        </w:tc>
        <w:tc>
          <w:tcPr>
            <w:tcW w:w="1301"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sidRPr="00E85616">
              <w:rPr>
                <w:sz w:val="20"/>
                <w:szCs w:val="20"/>
              </w:rPr>
              <w:t>35 500,00</w:t>
            </w:r>
          </w:p>
        </w:tc>
        <w:tc>
          <w:tcPr>
            <w:tcW w:w="1559"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sidRPr="00E85616">
              <w:rPr>
                <w:sz w:val="20"/>
                <w:szCs w:val="20"/>
              </w:rPr>
              <w:t>35 500,00</w:t>
            </w:r>
          </w:p>
        </w:tc>
      </w:tr>
      <w:tr w:rsidR="00A433D5" w:rsidRPr="009C0591" w:rsidTr="00E85616">
        <w:tc>
          <w:tcPr>
            <w:tcW w:w="534"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pStyle w:val="ac"/>
              <w:numPr>
                <w:ilvl w:val="0"/>
                <w:numId w:val="6"/>
              </w:numPr>
              <w:spacing w:after="0" w:line="240" w:lineRule="auto"/>
              <w:rPr>
                <w:rFonts w:ascii="Times New Roman" w:hAnsi="Times New Roman"/>
                <w:b/>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rPr>
                <w:sz w:val="20"/>
                <w:szCs w:val="20"/>
              </w:rPr>
            </w:pPr>
            <w:r w:rsidRPr="009C0591">
              <w:rPr>
                <w:sz w:val="20"/>
                <w:szCs w:val="20"/>
              </w:rPr>
              <w:t>Морозильник «</w:t>
            </w:r>
            <w:r w:rsidRPr="009C0591">
              <w:rPr>
                <w:sz w:val="20"/>
                <w:szCs w:val="20"/>
                <w:lang w:val="en-US"/>
              </w:rPr>
              <w:t>Stinol</w:t>
            </w:r>
            <w:r w:rsidRPr="009C0591">
              <w:rPr>
                <w:sz w:val="20"/>
                <w:szCs w:val="20"/>
              </w:rPr>
              <w:t xml:space="preserve">» 105 </w:t>
            </w:r>
            <w:r w:rsidRPr="009C0591">
              <w:rPr>
                <w:sz w:val="20"/>
                <w:szCs w:val="20"/>
                <w:lang w:val="en-US"/>
              </w:rPr>
              <w:t>Q</w:t>
            </w:r>
          </w:p>
        </w:tc>
        <w:tc>
          <w:tcPr>
            <w:tcW w:w="993" w:type="dxa"/>
            <w:tcBorders>
              <w:top w:val="single" w:sz="4" w:space="0" w:color="auto"/>
              <w:left w:val="single" w:sz="4" w:space="0" w:color="auto"/>
              <w:bottom w:val="single" w:sz="4" w:space="0" w:color="auto"/>
              <w:right w:val="single" w:sz="4" w:space="0" w:color="auto"/>
            </w:tcBorders>
          </w:tcPr>
          <w:p w:rsidR="00A433D5" w:rsidRPr="009C0591" w:rsidRDefault="00A433D5" w:rsidP="00A433D5">
            <w:pPr>
              <w:ind w:firstLine="22"/>
              <w:jc w:val="center"/>
              <w:rPr>
                <w:sz w:val="20"/>
                <w:szCs w:val="20"/>
              </w:rPr>
            </w:pPr>
            <w:r w:rsidRPr="009C0591">
              <w:rPr>
                <w:sz w:val="20"/>
                <w:szCs w:val="20"/>
              </w:rPr>
              <w:t>1</w:t>
            </w:r>
          </w:p>
        </w:tc>
        <w:tc>
          <w:tcPr>
            <w:tcW w:w="1301"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sidRPr="00E85616">
              <w:rPr>
                <w:sz w:val="20"/>
                <w:szCs w:val="20"/>
              </w:rPr>
              <w:t>10 980,00</w:t>
            </w:r>
          </w:p>
        </w:tc>
        <w:tc>
          <w:tcPr>
            <w:tcW w:w="1559"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sidRPr="00E85616">
              <w:rPr>
                <w:sz w:val="20"/>
                <w:szCs w:val="20"/>
              </w:rPr>
              <w:t>10 980,00</w:t>
            </w:r>
          </w:p>
        </w:tc>
      </w:tr>
      <w:tr w:rsidR="00A433D5" w:rsidRPr="009C0591" w:rsidTr="00E85616">
        <w:trPr>
          <w:trHeight w:val="47"/>
        </w:trPr>
        <w:tc>
          <w:tcPr>
            <w:tcW w:w="534"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pStyle w:val="ac"/>
              <w:numPr>
                <w:ilvl w:val="0"/>
                <w:numId w:val="6"/>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rPr>
                <w:sz w:val="20"/>
                <w:szCs w:val="20"/>
              </w:rPr>
            </w:pPr>
            <w:r w:rsidRPr="009C0591">
              <w:rPr>
                <w:sz w:val="20"/>
                <w:szCs w:val="20"/>
              </w:rPr>
              <w:t xml:space="preserve">Холодильник – морозильник </w:t>
            </w:r>
            <w:r w:rsidRPr="009C0591">
              <w:rPr>
                <w:sz w:val="20"/>
                <w:szCs w:val="20"/>
                <w:lang w:val="en-US"/>
              </w:rPr>
              <w:t>INDESIT NBA20DFNF</w:t>
            </w:r>
          </w:p>
        </w:tc>
        <w:tc>
          <w:tcPr>
            <w:tcW w:w="993" w:type="dxa"/>
            <w:tcBorders>
              <w:top w:val="single" w:sz="4" w:space="0" w:color="auto"/>
              <w:left w:val="single" w:sz="4" w:space="0" w:color="auto"/>
              <w:bottom w:val="single" w:sz="4" w:space="0" w:color="auto"/>
              <w:right w:val="single" w:sz="4" w:space="0" w:color="auto"/>
            </w:tcBorders>
          </w:tcPr>
          <w:p w:rsidR="00A433D5" w:rsidRPr="009C0591" w:rsidRDefault="00A433D5" w:rsidP="00A433D5">
            <w:pPr>
              <w:jc w:val="center"/>
              <w:rPr>
                <w:sz w:val="20"/>
                <w:szCs w:val="20"/>
              </w:rPr>
            </w:pPr>
            <w:r w:rsidRPr="009C0591">
              <w:rPr>
                <w:sz w:val="20"/>
                <w:szCs w:val="20"/>
              </w:rPr>
              <w:t>1</w:t>
            </w:r>
          </w:p>
        </w:tc>
        <w:tc>
          <w:tcPr>
            <w:tcW w:w="1301"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sidRPr="00E85616">
              <w:rPr>
                <w:sz w:val="20"/>
                <w:szCs w:val="20"/>
              </w:rPr>
              <w:t>27 000,00</w:t>
            </w:r>
          </w:p>
        </w:tc>
        <w:tc>
          <w:tcPr>
            <w:tcW w:w="1559"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sidRPr="00E85616">
              <w:rPr>
                <w:sz w:val="20"/>
                <w:szCs w:val="20"/>
              </w:rPr>
              <w:t>27 000,00</w:t>
            </w:r>
          </w:p>
        </w:tc>
      </w:tr>
      <w:tr w:rsidR="00A433D5" w:rsidRPr="009C0591" w:rsidTr="00E85616">
        <w:trPr>
          <w:trHeight w:val="288"/>
        </w:trPr>
        <w:tc>
          <w:tcPr>
            <w:tcW w:w="534"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pStyle w:val="ac"/>
              <w:numPr>
                <w:ilvl w:val="0"/>
                <w:numId w:val="6"/>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rPr>
                <w:sz w:val="20"/>
                <w:szCs w:val="20"/>
              </w:rPr>
            </w:pPr>
            <w:r w:rsidRPr="009C0591">
              <w:rPr>
                <w:sz w:val="20"/>
                <w:szCs w:val="20"/>
              </w:rPr>
              <w:t>Пароконвектомат</w:t>
            </w:r>
            <w:r w:rsidR="0038151A">
              <w:rPr>
                <w:sz w:val="20"/>
                <w:szCs w:val="20"/>
              </w:rPr>
              <w:t xml:space="preserve"> </w:t>
            </w:r>
            <w:r w:rsidRPr="009C0591">
              <w:rPr>
                <w:sz w:val="20"/>
                <w:szCs w:val="20"/>
                <w:lang w:val="en-US"/>
              </w:rPr>
              <w:t>ANGELOPOEX</w:t>
            </w:r>
            <w:r w:rsidRPr="009C0591">
              <w:rPr>
                <w:sz w:val="20"/>
                <w:szCs w:val="20"/>
              </w:rPr>
              <w:t>101</w:t>
            </w:r>
            <w:r w:rsidRPr="009C0591">
              <w:rPr>
                <w:sz w:val="20"/>
                <w:szCs w:val="20"/>
                <w:lang w:val="en-US"/>
              </w:rPr>
              <w:t>E</w:t>
            </w:r>
            <w:r w:rsidRPr="009C0591">
              <w:rPr>
                <w:sz w:val="20"/>
                <w:szCs w:val="20"/>
              </w:rPr>
              <w:t>1-</w:t>
            </w:r>
            <w:r w:rsidRPr="009C0591">
              <w:rPr>
                <w:sz w:val="20"/>
                <w:szCs w:val="20"/>
                <w:lang w:val="en-US"/>
              </w:rPr>
              <w:t>ZMRO</w:t>
            </w:r>
          </w:p>
        </w:tc>
        <w:tc>
          <w:tcPr>
            <w:tcW w:w="993" w:type="dxa"/>
            <w:tcBorders>
              <w:top w:val="single" w:sz="4" w:space="0" w:color="auto"/>
              <w:left w:val="single" w:sz="4" w:space="0" w:color="auto"/>
              <w:bottom w:val="single" w:sz="4" w:space="0" w:color="auto"/>
              <w:right w:val="single" w:sz="4" w:space="0" w:color="auto"/>
            </w:tcBorders>
          </w:tcPr>
          <w:p w:rsidR="00A433D5" w:rsidRPr="009C0591" w:rsidRDefault="00A433D5" w:rsidP="00A433D5">
            <w:pPr>
              <w:jc w:val="center"/>
              <w:rPr>
                <w:sz w:val="20"/>
                <w:szCs w:val="20"/>
              </w:rPr>
            </w:pPr>
            <w:r w:rsidRPr="009C0591">
              <w:rPr>
                <w:sz w:val="20"/>
                <w:szCs w:val="20"/>
              </w:rPr>
              <w:t>1</w:t>
            </w:r>
          </w:p>
        </w:tc>
        <w:tc>
          <w:tcPr>
            <w:tcW w:w="1301"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sidRPr="00E85616">
              <w:rPr>
                <w:sz w:val="20"/>
                <w:szCs w:val="20"/>
              </w:rPr>
              <w:t>298 800,00</w:t>
            </w:r>
          </w:p>
        </w:tc>
        <w:tc>
          <w:tcPr>
            <w:tcW w:w="1559"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sidRPr="00E85616">
              <w:rPr>
                <w:sz w:val="20"/>
                <w:szCs w:val="20"/>
              </w:rPr>
              <w:t>298 800,00</w:t>
            </w:r>
          </w:p>
        </w:tc>
      </w:tr>
      <w:tr w:rsidR="00A433D5" w:rsidRPr="009C0591" w:rsidTr="00E85616">
        <w:trPr>
          <w:trHeight w:val="288"/>
        </w:trPr>
        <w:tc>
          <w:tcPr>
            <w:tcW w:w="534"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pStyle w:val="ac"/>
              <w:numPr>
                <w:ilvl w:val="0"/>
                <w:numId w:val="6"/>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rPr>
                <w:sz w:val="20"/>
                <w:szCs w:val="20"/>
              </w:rPr>
            </w:pPr>
            <w:r w:rsidRPr="009C0591">
              <w:rPr>
                <w:sz w:val="20"/>
                <w:szCs w:val="20"/>
              </w:rPr>
              <w:t>Морозильный ларь МЛК 500</w:t>
            </w:r>
          </w:p>
        </w:tc>
        <w:tc>
          <w:tcPr>
            <w:tcW w:w="993" w:type="dxa"/>
            <w:tcBorders>
              <w:top w:val="single" w:sz="4" w:space="0" w:color="auto"/>
              <w:left w:val="single" w:sz="4" w:space="0" w:color="auto"/>
              <w:bottom w:val="single" w:sz="4" w:space="0" w:color="auto"/>
              <w:right w:val="single" w:sz="4" w:space="0" w:color="auto"/>
            </w:tcBorders>
          </w:tcPr>
          <w:p w:rsidR="00A433D5" w:rsidRPr="009C0591" w:rsidRDefault="00A433D5" w:rsidP="00A433D5">
            <w:pPr>
              <w:jc w:val="center"/>
              <w:rPr>
                <w:sz w:val="20"/>
                <w:szCs w:val="20"/>
              </w:rPr>
            </w:pPr>
            <w:r w:rsidRPr="009C0591">
              <w:rPr>
                <w:sz w:val="20"/>
                <w:szCs w:val="20"/>
              </w:rPr>
              <w:t>1</w:t>
            </w:r>
          </w:p>
        </w:tc>
        <w:tc>
          <w:tcPr>
            <w:tcW w:w="1301"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Pr>
                <w:sz w:val="20"/>
                <w:szCs w:val="20"/>
              </w:rPr>
              <w:t>29 858,00</w:t>
            </w:r>
          </w:p>
        </w:tc>
        <w:tc>
          <w:tcPr>
            <w:tcW w:w="1559"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Pr>
                <w:sz w:val="20"/>
                <w:szCs w:val="20"/>
              </w:rPr>
              <w:t>29 858,00</w:t>
            </w:r>
          </w:p>
        </w:tc>
      </w:tr>
      <w:tr w:rsidR="00A433D5" w:rsidRPr="009C0591" w:rsidTr="00E85616">
        <w:trPr>
          <w:trHeight w:val="288"/>
        </w:trPr>
        <w:tc>
          <w:tcPr>
            <w:tcW w:w="534"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pStyle w:val="ac"/>
              <w:numPr>
                <w:ilvl w:val="0"/>
                <w:numId w:val="6"/>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rPr>
                <w:sz w:val="20"/>
                <w:szCs w:val="20"/>
              </w:rPr>
            </w:pPr>
            <w:r w:rsidRPr="009C0591">
              <w:rPr>
                <w:sz w:val="20"/>
                <w:szCs w:val="20"/>
              </w:rPr>
              <w:t>Шкаф холодильный POLAIR CM105-S</w:t>
            </w:r>
          </w:p>
        </w:tc>
        <w:tc>
          <w:tcPr>
            <w:tcW w:w="993" w:type="dxa"/>
            <w:tcBorders>
              <w:top w:val="single" w:sz="4" w:space="0" w:color="auto"/>
              <w:left w:val="single" w:sz="4" w:space="0" w:color="auto"/>
              <w:bottom w:val="single" w:sz="4" w:space="0" w:color="auto"/>
              <w:right w:val="single" w:sz="4" w:space="0" w:color="auto"/>
            </w:tcBorders>
          </w:tcPr>
          <w:p w:rsidR="00A433D5" w:rsidRPr="009C0591" w:rsidRDefault="00A433D5" w:rsidP="00A433D5">
            <w:pPr>
              <w:jc w:val="center"/>
              <w:rPr>
                <w:sz w:val="20"/>
                <w:szCs w:val="20"/>
              </w:rPr>
            </w:pPr>
            <w:r w:rsidRPr="009C0591">
              <w:rPr>
                <w:sz w:val="20"/>
                <w:szCs w:val="20"/>
              </w:rPr>
              <w:t>1</w:t>
            </w:r>
          </w:p>
        </w:tc>
        <w:tc>
          <w:tcPr>
            <w:tcW w:w="1301"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sidRPr="00E85616">
              <w:rPr>
                <w:sz w:val="20"/>
                <w:szCs w:val="20"/>
              </w:rPr>
              <w:t>46 513,00</w:t>
            </w:r>
          </w:p>
        </w:tc>
        <w:tc>
          <w:tcPr>
            <w:tcW w:w="1559"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sidRPr="00E85616">
              <w:rPr>
                <w:sz w:val="20"/>
                <w:szCs w:val="20"/>
              </w:rPr>
              <w:t>46 513,00</w:t>
            </w:r>
          </w:p>
        </w:tc>
      </w:tr>
      <w:tr w:rsidR="00A433D5" w:rsidRPr="009C0591" w:rsidTr="00E85616">
        <w:trPr>
          <w:trHeight w:val="288"/>
        </w:trPr>
        <w:tc>
          <w:tcPr>
            <w:tcW w:w="534"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pStyle w:val="ac"/>
              <w:numPr>
                <w:ilvl w:val="0"/>
                <w:numId w:val="6"/>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rPr>
                <w:sz w:val="20"/>
                <w:szCs w:val="20"/>
              </w:rPr>
            </w:pPr>
            <w:r w:rsidRPr="009C0591">
              <w:rPr>
                <w:sz w:val="20"/>
                <w:szCs w:val="20"/>
              </w:rPr>
              <w:t>Шкаф холодильный "Полаир" CM114-S (ШХ-1.4)</w:t>
            </w:r>
          </w:p>
        </w:tc>
        <w:tc>
          <w:tcPr>
            <w:tcW w:w="993" w:type="dxa"/>
            <w:tcBorders>
              <w:top w:val="single" w:sz="4" w:space="0" w:color="auto"/>
              <w:left w:val="single" w:sz="4" w:space="0" w:color="auto"/>
              <w:bottom w:val="single" w:sz="4" w:space="0" w:color="auto"/>
              <w:right w:val="single" w:sz="4" w:space="0" w:color="auto"/>
            </w:tcBorders>
          </w:tcPr>
          <w:p w:rsidR="00A433D5" w:rsidRPr="009C0591" w:rsidRDefault="00A433D5" w:rsidP="00A433D5">
            <w:pPr>
              <w:jc w:val="center"/>
              <w:rPr>
                <w:sz w:val="20"/>
                <w:szCs w:val="20"/>
              </w:rPr>
            </w:pPr>
            <w:r w:rsidRPr="009C0591">
              <w:rPr>
                <w:sz w:val="20"/>
                <w:szCs w:val="20"/>
              </w:rPr>
              <w:t>1</w:t>
            </w:r>
          </w:p>
        </w:tc>
        <w:tc>
          <w:tcPr>
            <w:tcW w:w="1301"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sidRPr="00E85616">
              <w:rPr>
                <w:sz w:val="20"/>
                <w:szCs w:val="20"/>
              </w:rPr>
              <w:t>72 439,00</w:t>
            </w:r>
          </w:p>
        </w:tc>
        <w:tc>
          <w:tcPr>
            <w:tcW w:w="1559"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sidRPr="00E85616">
              <w:rPr>
                <w:sz w:val="20"/>
                <w:szCs w:val="20"/>
              </w:rPr>
              <w:t>72 439,00</w:t>
            </w:r>
          </w:p>
        </w:tc>
      </w:tr>
      <w:tr w:rsidR="00A433D5" w:rsidRPr="009C0591" w:rsidTr="00E85616">
        <w:trPr>
          <w:trHeight w:val="288"/>
        </w:trPr>
        <w:tc>
          <w:tcPr>
            <w:tcW w:w="534"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pStyle w:val="ac"/>
              <w:numPr>
                <w:ilvl w:val="0"/>
                <w:numId w:val="6"/>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rPr>
                <w:sz w:val="20"/>
                <w:szCs w:val="20"/>
              </w:rPr>
            </w:pPr>
            <w:r w:rsidRPr="009C0591">
              <w:rPr>
                <w:sz w:val="20"/>
                <w:szCs w:val="20"/>
              </w:rPr>
              <w:t>Мясорубка МИМ-80</w:t>
            </w:r>
          </w:p>
        </w:tc>
        <w:tc>
          <w:tcPr>
            <w:tcW w:w="993" w:type="dxa"/>
            <w:tcBorders>
              <w:top w:val="single" w:sz="4" w:space="0" w:color="auto"/>
              <w:left w:val="single" w:sz="4" w:space="0" w:color="auto"/>
              <w:bottom w:val="single" w:sz="4" w:space="0" w:color="auto"/>
              <w:right w:val="single" w:sz="4" w:space="0" w:color="auto"/>
            </w:tcBorders>
          </w:tcPr>
          <w:p w:rsidR="00A433D5" w:rsidRPr="009C0591" w:rsidRDefault="00A433D5" w:rsidP="00A433D5">
            <w:pPr>
              <w:jc w:val="center"/>
              <w:rPr>
                <w:sz w:val="20"/>
                <w:szCs w:val="20"/>
              </w:rPr>
            </w:pPr>
            <w:r w:rsidRPr="009C0591">
              <w:rPr>
                <w:sz w:val="20"/>
                <w:szCs w:val="20"/>
              </w:rPr>
              <w:t>1</w:t>
            </w:r>
          </w:p>
        </w:tc>
        <w:tc>
          <w:tcPr>
            <w:tcW w:w="1301"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Pr>
                <w:sz w:val="20"/>
                <w:szCs w:val="20"/>
              </w:rPr>
              <w:t>58 783,00</w:t>
            </w:r>
          </w:p>
        </w:tc>
        <w:tc>
          <w:tcPr>
            <w:tcW w:w="1559"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Pr>
                <w:sz w:val="20"/>
                <w:szCs w:val="20"/>
              </w:rPr>
              <w:t>58 783,00</w:t>
            </w:r>
          </w:p>
        </w:tc>
      </w:tr>
      <w:tr w:rsidR="00A433D5" w:rsidRPr="009C0591" w:rsidTr="00E85616">
        <w:trPr>
          <w:trHeight w:val="288"/>
        </w:trPr>
        <w:tc>
          <w:tcPr>
            <w:tcW w:w="534"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pStyle w:val="ac"/>
              <w:numPr>
                <w:ilvl w:val="0"/>
                <w:numId w:val="6"/>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rPr>
                <w:sz w:val="20"/>
                <w:szCs w:val="20"/>
              </w:rPr>
            </w:pPr>
            <w:r w:rsidRPr="009C0591">
              <w:rPr>
                <w:sz w:val="20"/>
                <w:szCs w:val="20"/>
              </w:rPr>
              <w:t>ТЕСТОМЕС ITPIZZA СПИРАЛЬНЫЙ M-30-2S-С 3Ф</w:t>
            </w:r>
          </w:p>
        </w:tc>
        <w:tc>
          <w:tcPr>
            <w:tcW w:w="993" w:type="dxa"/>
            <w:tcBorders>
              <w:top w:val="single" w:sz="4" w:space="0" w:color="auto"/>
              <w:left w:val="single" w:sz="4" w:space="0" w:color="auto"/>
              <w:bottom w:val="single" w:sz="4" w:space="0" w:color="auto"/>
              <w:right w:val="single" w:sz="4" w:space="0" w:color="auto"/>
            </w:tcBorders>
          </w:tcPr>
          <w:p w:rsidR="00A433D5" w:rsidRPr="009C0591" w:rsidRDefault="00A433D5" w:rsidP="00A433D5">
            <w:pPr>
              <w:jc w:val="center"/>
              <w:rPr>
                <w:sz w:val="20"/>
                <w:szCs w:val="20"/>
              </w:rPr>
            </w:pPr>
            <w:r w:rsidRPr="009C0591">
              <w:rPr>
                <w:sz w:val="20"/>
                <w:szCs w:val="20"/>
              </w:rPr>
              <w:t>1</w:t>
            </w:r>
          </w:p>
        </w:tc>
        <w:tc>
          <w:tcPr>
            <w:tcW w:w="1301"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Pr>
                <w:sz w:val="20"/>
                <w:szCs w:val="20"/>
              </w:rPr>
              <w:t>94 390,00</w:t>
            </w:r>
          </w:p>
        </w:tc>
        <w:tc>
          <w:tcPr>
            <w:tcW w:w="1559"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Pr>
                <w:sz w:val="20"/>
                <w:szCs w:val="20"/>
              </w:rPr>
              <w:t>94 390,00</w:t>
            </w:r>
          </w:p>
        </w:tc>
      </w:tr>
      <w:tr w:rsidR="00A433D5" w:rsidRPr="009C0591" w:rsidTr="00E85616">
        <w:trPr>
          <w:trHeight w:val="288"/>
        </w:trPr>
        <w:tc>
          <w:tcPr>
            <w:tcW w:w="534"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pStyle w:val="ac"/>
              <w:numPr>
                <w:ilvl w:val="0"/>
                <w:numId w:val="6"/>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rPr>
                <w:sz w:val="20"/>
                <w:szCs w:val="20"/>
              </w:rPr>
            </w:pPr>
            <w:r w:rsidRPr="009C0591">
              <w:rPr>
                <w:sz w:val="20"/>
                <w:szCs w:val="20"/>
              </w:rPr>
              <w:t xml:space="preserve">Плита электрическая ЭП-6ЖШ, </w:t>
            </w:r>
          </w:p>
        </w:tc>
        <w:tc>
          <w:tcPr>
            <w:tcW w:w="993" w:type="dxa"/>
            <w:tcBorders>
              <w:top w:val="single" w:sz="4" w:space="0" w:color="auto"/>
              <w:left w:val="single" w:sz="4" w:space="0" w:color="auto"/>
              <w:bottom w:val="single" w:sz="4" w:space="0" w:color="auto"/>
              <w:right w:val="single" w:sz="4" w:space="0" w:color="auto"/>
            </w:tcBorders>
          </w:tcPr>
          <w:p w:rsidR="00A433D5" w:rsidRPr="009C0591" w:rsidRDefault="00A433D5" w:rsidP="00A433D5">
            <w:pPr>
              <w:jc w:val="center"/>
              <w:rPr>
                <w:sz w:val="20"/>
                <w:szCs w:val="20"/>
              </w:rPr>
            </w:pPr>
            <w:r w:rsidRPr="009C0591">
              <w:rPr>
                <w:sz w:val="20"/>
                <w:szCs w:val="20"/>
              </w:rPr>
              <w:t>1</w:t>
            </w:r>
          </w:p>
        </w:tc>
        <w:tc>
          <w:tcPr>
            <w:tcW w:w="1301"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Pr>
                <w:sz w:val="20"/>
                <w:szCs w:val="20"/>
              </w:rPr>
              <w:t>101 190,00</w:t>
            </w:r>
          </w:p>
        </w:tc>
        <w:tc>
          <w:tcPr>
            <w:tcW w:w="1559"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Pr>
                <w:sz w:val="20"/>
                <w:szCs w:val="20"/>
              </w:rPr>
              <w:t>101 190,00</w:t>
            </w:r>
          </w:p>
        </w:tc>
      </w:tr>
      <w:tr w:rsidR="00A433D5" w:rsidRPr="009C0591" w:rsidTr="00E85616">
        <w:trPr>
          <w:trHeight w:val="288"/>
        </w:trPr>
        <w:tc>
          <w:tcPr>
            <w:tcW w:w="534"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pStyle w:val="ac"/>
              <w:numPr>
                <w:ilvl w:val="0"/>
                <w:numId w:val="6"/>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rPr>
                <w:sz w:val="20"/>
                <w:szCs w:val="20"/>
              </w:rPr>
            </w:pPr>
            <w:r w:rsidRPr="009C0591">
              <w:rPr>
                <w:sz w:val="20"/>
                <w:szCs w:val="20"/>
              </w:rPr>
              <w:t>Пароконвектомат ПКА 10-1/1ПМ2-01</w:t>
            </w:r>
          </w:p>
        </w:tc>
        <w:tc>
          <w:tcPr>
            <w:tcW w:w="993" w:type="dxa"/>
            <w:tcBorders>
              <w:top w:val="single" w:sz="4" w:space="0" w:color="auto"/>
              <w:left w:val="single" w:sz="4" w:space="0" w:color="auto"/>
              <w:bottom w:val="single" w:sz="4" w:space="0" w:color="auto"/>
              <w:right w:val="single" w:sz="4" w:space="0" w:color="auto"/>
            </w:tcBorders>
          </w:tcPr>
          <w:p w:rsidR="00A433D5" w:rsidRPr="009C0591" w:rsidRDefault="00A433D5" w:rsidP="00A433D5">
            <w:pPr>
              <w:jc w:val="center"/>
              <w:rPr>
                <w:sz w:val="20"/>
                <w:szCs w:val="20"/>
              </w:rPr>
            </w:pPr>
            <w:r w:rsidRPr="009C0591">
              <w:rPr>
                <w:sz w:val="20"/>
                <w:szCs w:val="20"/>
              </w:rPr>
              <w:t>1</w:t>
            </w:r>
          </w:p>
        </w:tc>
        <w:tc>
          <w:tcPr>
            <w:tcW w:w="1301"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Pr>
                <w:sz w:val="20"/>
                <w:szCs w:val="20"/>
              </w:rPr>
              <w:t>348 780,0</w:t>
            </w:r>
          </w:p>
        </w:tc>
        <w:tc>
          <w:tcPr>
            <w:tcW w:w="1559"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Pr>
                <w:sz w:val="20"/>
                <w:szCs w:val="20"/>
              </w:rPr>
              <w:t>348 780,00</w:t>
            </w:r>
          </w:p>
        </w:tc>
      </w:tr>
      <w:tr w:rsidR="00A433D5" w:rsidRPr="009C0591" w:rsidTr="00E85616">
        <w:trPr>
          <w:trHeight w:val="288"/>
        </w:trPr>
        <w:tc>
          <w:tcPr>
            <w:tcW w:w="534"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pStyle w:val="ac"/>
              <w:numPr>
                <w:ilvl w:val="0"/>
                <w:numId w:val="6"/>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rPr>
                <w:sz w:val="20"/>
                <w:szCs w:val="20"/>
              </w:rPr>
            </w:pPr>
            <w:r w:rsidRPr="009C0591">
              <w:rPr>
                <w:sz w:val="20"/>
                <w:szCs w:val="20"/>
              </w:rPr>
              <w:t xml:space="preserve">Машина посудомоечная МПК-1100К </w:t>
            </w:r>
          </w:p>
        </w:tc>
        <w:tc>
          <w:tcPr>
            <w:tcW w:w="993" w:type="dxa"/>
            <w:tcBorders>
              <w:top w:val="single" w:sz="4" w:space="0" w:color="auto"/>
              <w:left w:val="single" w:sz="4" w:space="0" w:color="auto"/>
              <w:bottom w:val="single" w:sz="4" w:space="0" w:color="auto"/>
              <w:right w:val="single" w:sz="4" w:space="0" w:color="auto"/>
            </w:tcBorders>
          </w:tcPr>
          <w:p w:rsidR="00A433D5" w:rsidRPr="009C0591" w:rsidRDefault="00A433D5" w:rsidP="00A433D5">
            <w:pPr>
              <w:jc w:val="center"/>
              <w:rPr>
                <w:sz w:val="20"/>
                <w:szCs w:val="20"/>
              </w:rPr>
            </w:pPr>
            <w:r w:rsidRPr="009C0591">
              <w:rPr>
                <w:sz w:val="20"/>
                <w:szCs w:val="20"/>
              </w:rPr>
              <w:t>1</w:t>
            </w:r>
          </w:p>
        </w:tc>
        <w:tc>
          <w:tcPr>
            <w:tcW w:w="1301"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Pr>
                <w:sz w:val="20"/>
                <w:szCs w:val="20"/>
              </w:rPr>
              <w:t>184 380,00</w:t>
            </w:r>
          </w:p>
        </w:tc>
        <w:tc>
          <w:tcPr>
            <w:tcW w:w="1559"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Pr>
                <w:sz w:val="20"/>
                <w:szCs w:val="20"/>
              </w:rPr>
              <w:t>184 380,00</w:t>
            </w:r>
          </w:p>
        </w:tc>
      </w:tr>
      <w:tr w:rsidR="00A433D5" w:rsidRPr="009C0591" w:rsidTr="00E85616">
        <w:trPr>
          <w:trHeight w:val="288"/>
        </w:trPr>
        <w:tc>
          <w:tcPr>
            <w:tcW w:w="534" w:type="dxa"/>
            <w:tcBorders>
              <w:top w:val="single" w:sz="4" w:space="0" w:color="auto"/>
              <w:left w:val="single" w:sz="4" w:space="0" w:color="auto"/>
              <w:bottom w:val="single" w:sz="4" w:space="0" w:color="auto"/>
              <w:right w:val="single" w:sz="4" w:space="0" w:color="auto"/>
            </w:tcBorders>
            <w:hideMark/>
          </w:tcPr>
          <w:p w:rsidR="00A433D5" w:rsidRPr="009C0591" w:rsidRDefault="00A433D5" w:rsidP="00A433D5">
            <w:pPr>
              <w:pStyle w:val="ac"/>
              <w:numPr>
                <w:ilvl w:val="0"/>
                <w:numId w:val="6"/>
              </w:numPr>
              <w:spacing w:after="0" w:line="240" w:lineRule="auto"/>
              <w:rPr>
                <w:rFonts w:ascii="Times New Roman" w:hAnsi="Times New Roman"/>
                <w:sz w:val="20"/>
                <w:szCs w:val="20"/>
              </w:rPr>
            </w:pPr>
          </w:p>
        </w:tc>
        <w:tc>
          <w:tcPr>
            <w:tcW w:w="5502" w:type="dxa"/>
            <w:tcBorders>
              <w:top w:val="single" w:sz="4" w:space="0" w:color="auto"/>
              <w:left w:val="single" w:sz="4" w:space="0" w:color="auto"/>
              <w:bottom w:val="single" w:sz="4" w:space="0" w:color="auto"/>
              <w:right w:val="single" w:sz="4" w:space="0" w:color="auto"/>
            </w:tcBorders>
            <w:hideMark/>
          </w:tcPr>
          <w:p w:rsidR="00A433D5" w:rsidRPr="00E85616" w:rsidRDefault="00A433D5" w:rsidP="00A433D5">
            <w:pPr>
              <w:rPr>
                <w:sz w:val="20"/>
                <w:szCs w:val="20"/>
              </w:rPr>
            </w:pPr>
            <w:r w:rsidRPr="00E85616">
              <w:rPr>
                <w:sz w:val="20"/>
                <w:szCs w:val="20"/>
              </w:rPr>
              <w:t>Машина протирочная МПР-350М.01</w:t>
            </w:r>
          </w:p>
        </w:tc>
        <w:tc>
          <w:tcPr>
            <w:tcW w:w="993"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Pr>
                <w:sz w:val="20"/>
                <w:szCs w:val="20"/>
              </w:rPr>
              <w:t>1</w:t>
            </w:r>
          </w:p>
        </w:tc>
        <w:tc>
          <w:tcPr>
            <w:tcW w:w="1301"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Pr>
                <w:sz w:val="20"/>
                <w:szCs w:val="20"/>
              </w:rPr>
              <w:t>49 595,00</w:t>
            </w:r>
          </w:p>
        </w:tc>
        <w:tc>
          <w:tcPr>
            <w:tcW w:w="1559"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sz w:val="20"/>
                <w:szCs w:val="20"/>
              </w:rPr>
            </w:pPr>
            <w:r>
              <w:rPr>
                <w:sz w:val="20"/>
                <w:szCs w:val="20"/>
              </w:rPr>
              <w:t>49 595,00</w:t>
            </w:r>
          </w:p>
        </w:tc>
      </w:tr>
      <w:tr w:rsidR="00A433D5" w:rsidRPr="009C0591" w:rsidTr="00E85616">
        <w:trPr>
          <w:trHeight w:val="239"/>
        </w:trPr>
        <w:tc>
          <w:tcPr>
            <w:tcW w:w="534" w:type="dxa"/>
            <w:tcBorders>
              <w:top w:val="single" w:sz="4" w:space="0" w:color="auto"/>
              <w:left w:val="single" w:sz="4" w:space="0" w:color="auto"/>
              <w:bottom w:val="single" w:sz="4" w:space="0" w:color="auto"/>
              <w:right w:val="single" w:sz="4" w:space="0" w:color="auto"/>
            </w:tcBorders>
          </w:tcPr>
          <w:p w:rsidR="00A433D5" w:rsidRPr="009C0591" w:rsidRDefault="00A433D5" w:rsidP="00A433D5">
            <w:pPr>
              <w:ind w:firstLine="180"/>
              <w:jc w:val="center"/>
              <w:rPr>
                <w:sz w:val="20"/>
                <w:szCs w:val="20"/>
              </w:rPr>
            </w:pPr>
          </w:p>
        </w:tc>
        <w:tc>
          <w:tcPr>
            <w:tcW w:w="5502"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rPr>
                <w:b/>
                <w:sz w:val="20"/>
                <w:szCs w:val="20"/>
              </w:rPr>
            </w:pPr>
            <w:r w:rsidRPr="00E85616">
              <w:rPr>
                <w:b/>
                <w:sz w:val="20"/>
                <w:szCs w:val="20"/>
              </w:rPr>
              <w:t>ИТОГО:</w:t>
            </w:r>
          </w:p>
        </w:tc>
        <w:tc>
          <w:tcPr>
            <w:tcW w:w="993"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b/>
                <w:sz w:val="20"/>
                <w:szCs w:val="20"/>
              </w:rPr>
            </w:pPr>
            <w:r w:rsidRPr="00E85616">
              <w:rPr>
                <w:b/>
                <w:sz w:val="20"/>
                <w:szCs w:val="20"/>
              </w:rPr>
              <w:t>1</w:t>
            </w:r>
            <w:r>
              <w:rPr>
                <w:b/>
                <w:sz w:val="20"/>
                <w:szCs w:val="20"/>
              </w:rPr>
              <w:t>5</w:t>
            </w:r>
          </w:p>
        </w:tc>
        <w:tc>
          <w:tcPr>
            <w:tcW w:w="1301"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b/>
                <w:color w:val="000000"/>
                <w:sz w:val="20"/>
                <w:szCs w:val="20"/>
              </w:rPr>
            </w:pPr>
            <w:r>
              <w:rPr>
                <w:b/>
                <w:color w:val="000000"/>
                <w:sz w:val="20"/>
                <w:szCs w:val="20"/>
              </w:rPr>
              <w:t>1 498 208,00</w:t>
            </w:r>
          </w:p>
        </w:tc>
        <w:tc>
          <w:tcPr>
            <w:tcW w:w="1559" w:type="dxa"/>
            <w:tcBorders>
              <w:top w:val="single" w:sz="4" w:space="0" w:color="auto"/>
              <w:left w:val="single" w:sz="4" w:space="0" w:color="auto"/>
              <w:bottom w:val="single" w:sz="4" w:space="0" w:color="auto"/>
              <w:right w:val="single" w:sz="4" w:space="0" w:color="auto"/>
            </w:tcBorders>
          </w:tcPr>
          <w:p w:rsidR="00A433D5" w:rsidRPr="00E85616" w:rsidRDefault="00A433D5" w:rsidP="00A433D5">
            <w:pPr>
              <w:jc w:val="center"/>
              <w:rPr>
                <w:b/>
                <w:color w:val="000000"/>
                <w:sz w:val="20"/>
                <w:szCs w:val="20"/>
              </w:rPr>
            </w:pPr>
            <w:r>
              <w:rPr>
                <w:b/>
                <w:color w:val="000000"/>
                <w:sz w:val="20"/>
                <w:szCs w:val="20"/>
              </w:rPr>
              <w:t>1 498 208,00</w:t>
            </w:r>
          </w:p>
        </w:tc>
      </w:tr>
    </w:tbl>
    <w:p w:rsidR="00011EB6" w:rsidRPr="00766117" w:rsidRDefault="00011EB6" w:rsidP="00011EB6">
      <w:pPr>
        <w:rPr>
          <w:b/>
        </w:rPr>
      </w:pPr>
      <w:r w:rsidRPr="00766117">
        <w:rPr>
          <w:b/>
        </w:rPr>
        <w:t>Сдал:</w:t>
      </w:r>
    </w:p>
    <w:p w:rsidR="00574205" w:rsidRDefault="00574205" w:rsidP="00BD461D">
      <w:pPr>
        <w:tabs>
          <w:tab w:val="left" w:pos="1021"/>
        </w:tabs>
        <w:ind w:firstLine="15"/>
      </w:pPr>
    </w:p>
    <w:p w:rsidR="00BD461D" w:rsidRPr="00315C8F" w:rsidRDefault="00BD461D" w:rsidP="00BD461D">
      <w:pPr>
        <w:tabs>
          <w:tab w:val="left" w:pos="1021"/>
        </w:tabs>
        <w:ind w:firstLine="15"/>
      </w:pPr>
      <w:r>
        <w:tab/>
      </w:r>
      <w:r>
        <w:tab/>
      </w:r>
      <w:r>
        <w:tab/>
      </w:r>
      <w:r>
        <w:tab/>
      </w:r>
      <w:r>
        <w:tab/>
      </w:r>
      <w:r>
        <w:tab/>
      </w:r>
      <w:r w:rsidRPr="00315C8F">
        <w:t xml:space="preserve"> ________________</w:t>
      </w:r>
      <w:r>
        <w:t>__</w:t>
      </w:r>
      <w:r w:rsidRPr="00315C8F">
        <w:t>_/</w:t>
      </w:r>
      <w:r w:rsidR="00574205">
        <w:t>_____________________</w:t>
      </w:r>
      <w:bookmarkStart w:id="2" w:name="_GoBack"/>
      <w:bookmarkEnd w:id="2"/>
      <w:r w:rsidRPr="00315C8F">
        <w:t>/</w:t>
      </w:r>
    </w:p>
    <w:p w:rsidR="00BD461D" w:rsidRDefault="00BD461D" w:rsidP="00BD461D">
      <w:r>
        <w:t>М</w:t>
      </w:r>
      <w:r w:rsidRPr="00315C8F">
        <w:t>. П.</w:t>
      </w:r>
    </w:p>
    <w:p w:rsidR="00704D95" w:rsidRPr="00315C8F" w:rsidRDefault="00704D95" w:rsidP="00BD461D"/>
    <w:p w:rsidR="00011EB6" w:rsidRPr="00766117" w:rsidRDefault="00011EB6" w:rsidP="00011EB6">
      <w:pPr>
        <w:rPr>
          <w:b/>
        </w:rPr>
      </w:pPr>
      <w:r w:rsidRPr="00766117">
        <w:rPr>
          <w:b/>
        </w:rPr>
        <w:t>Принял:</w:t>
      </w:r>
    </w:p>
    <w:p w:rsidR="00704D95" w:rsidRDefault="00704D95" w:rsidP="00704D95">
      <w:pPr>
        <w:pStyle w:val="a5"/>
        <w:spacing w:line="240" w:lineRule="auto"/>
        <w:ind w:firstLine="0"/>
      </w:pPr>
      <w:r>
        <w:t>Директор Муниципального автономного</w:t>
      </w:r>
    </w:p>
    <w:p w:rsidR="00704D95" w:rsidRDefault="00704D95" w:rsidP="00704D95">
      <w:pPr>
        <w:pStyle w:val="a5"/>
        <w:spacing w:line="240" w:lineRule="auto"/>
        <w:ind w:firstLine="0"/>
      </w:pPr>
      <w:r>
        <w:t>общеобразовательного учреждения</w:t>
      </w:r>
    </w:p>
    <w:p w:rsidR="00704D95" w:rsidRDefault="00704D95" w:rsidP="00704D95">
      <w:pPr>
        <w:pStyle w:val="a5"/>
        <w:spacing w:line="240" w:lineRule="auto"/>
        <w:ind w:firstLine="0"/>
      </w:pPr>
      <w:r>
        <w:t>«Средняя общеобразовательная школа № 21»</w:t>
      </w:r>
    </w:p>
    <w:p w:rsidR="00704D95" w:rsidRDefault="00704D95" w:rsidP="00704D95">
      <w:pPr>
        <w:pStyle w:val="a5"/>
        <w:spacing w:line="240" w:lineRule="auto"/>
        <w:ind w:firstLine="0"/>
      </w:pPr>
      <w:r>
        <w:t>Асбестовского муниципального округа</w:t>
      </w:r>
    </w:p>
    <w:p w:rsidR="00704D95" w:rsidRDefault="00704D95" w:rsidP="00704D95">
      <w:pPr>
        <w:pStyle w:val="a5"/>
        <w:spacing w:line="240" w:lineRule="auto"/>
        <w:ind w:firstLine="0"/>
      </w:pPr>
      <w:r>
        <w:t>Свердловской области                                      ___________________ /Шестакова Ю.В./</w:t>
      </w:r>
    </w:p>
    <w:p w:rsidR="00135F01" w:rsidRDefault="00C63467">
      <w:r>
        <w:t>М. П.</w:t>
      </w:r>
    </w:p>
    <w:sectPr w:rsidR="00135F01" w:rsidSect="00011EB6">
      <w:pgSz w:w="11906" w:h="16838"/>
      <w:pgMar w:top="851" w:right="851" w:bottom="851" w:left="1418" w:header="0"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66B0" w:rsidRDefault="00FC66B0" w:rsidP="00011EB6">
      <w:r>
        <w:separator/>
      </w:r>
    </w:p>
  </w:endnote>
  <w:endnote w:type="continuationSeparator" w:id="0">
    <w:p w:rsidR="00FC66B0" w:rsidRDefault="00FC66B0" w:rsidP="00011E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ultant">
    <w:altName w:val="Courier New"/>
    <w:panose1 w:val="00000000000000000000"/>
    <w:charset w:val="CC"/>
    <w:family w:val="modern"/>
    <w:notTrueType/>
    <w:pitch w:val="fixed"/>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0198230"/>
    </w:sdtPr>
    <w:sdtContent>
      <w:p w:rsidR="00C06313" w:rsidRDefault="006C6F65">
        <w:pPr>
          <w:pStyle w:val="a6"/>
          <w:jc w:val="center"/>
        </w:pPr>
        <w:r>
          <w:rPr>
            <w:noProof/>
          </w:rPr>
          <w:fldChar w:fldCharType="begin"/>
        </w:r>
        <w:r w:rsidR="00C06313">
          <w:rPr>
            <w:noProof/>
          </w:rPr>
          <w:instrText>PAGE   \* MERGEFORMAT</w:instrText>
        </w:r>
        <w:r>
          <w:rPr>
            <w:noProof/>
          </w:rPr>
          <w:fldChar w:fldCharType="separate"/>
        </w:r>
        <w:r w:rsidR="003A4723">
          <w:rPr>
            <w:noProof/>
          </w:rPr>
          <w:t>7</w:t>
        </w:r>
        <w:r>
          <w:rPr>
            <w:noProof/>
          </w:rPr>
          <w:fldChar w:fldCharType="end"/>
        </w:r>
      </w:p>
    </w:sdtContent>
  </w:sdt>
  <w:p w:rsidR="00C06313" w:rsidRDefault="00C06313">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66B0" w:rsidRDefault="00FC66B0" w:rsidP="00011EB6">
      <w:r>
        <w:separator/>
      </w:r>
    </w:p>
  </w:footnote>
  <w:footnote w:type="continuationSeparator" w:id="0">
    <w:p w:rsidR="00FC66B0" w:rsidRDefault="00FC66B0" w:rsidP="00011E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A4A98"/>
    <w:multiLevelType w:val="hybridMultilevel"/>
    <w:tmpl w:val="EEF26986"/>
    <w:lvl w:ilvl="0" w:tplc="9418FD88">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2A5F54"/>
    <w:multiLevelType w:val="hybridMultilevel"/>
    <w:tmpl w:val="A5CAA4A2"/>
    <w:lvl w:ilvl="0" w:tplc="51F0CDE2">
      <w:start w:val="1"/>
      <w:numFmt w:val="decimal"/>
      <w:lvlText w:val="%1."/>
      <w:lvlJc w:val="left"/>
      <w:pPr>
        <w:tabs>
          <w:tab w:val="num" w:pos="720"/>
        </w:tabs>
        <w:ind w:left="720" w:hanging="360"/>
      </w:pPr>
      <w:rPr>
        <w:rFonts w:ascii="Times New Roman" w:eastAsia="Times New Roman" w:hAnsi="Times New Roman" w:cs="Times New Roman"/>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78042D1"/>
    <w:multiLevelType w:val="hybridMultilevel"/>
    <w:tmpl w:val="01A8E1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75AF12A0"/>
    <w:multiLevelType w:val="hybridMultilevel"/>
    <w:tmpl w:val="EEF26986"/>
    <w:lvl w:ilvl="0" w:tplc="9418FD88">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5BD2A09"/>
    <w:multiLevelType w:val="hybridMultilevel"/>
    <w:tmpl w:val="53740AC0"/>
    <w:lvl w:ilvl="0" w:tplc="0419000F">
      <w:start w:val="1"/>
      <w:numFmt w:val="decimal"/>
      <w:lvlText w:val="%1."/>
      <w:lvlJc w:val="left"/>
      <w:pPr>
        <w:tabs>
          <w:tab w:val="num" w:pos="720"/>
        </w:tabs>
        <w:ind w:left="720" w:hanging="360"/>
      </w:pPr>
      <w:rPr>
        <w:rFonts w:hint="default"/>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75E526A6"/>
    <w:multiLevelType w:val="hybridMultilevel"/>
    <w:tmpl w:val="EEF26986"/>
    <w:lvl w:ilvl="0" w:tplc="9418FD88">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BE71567"/>
    <w:multiLevelType w:val="hybridMultilevel"/>
    <w:tmpl w:val="7B446216"/>
    <w:lvl w:ilvl="0" w:tplc="570E3A36">
      <w:numFmt w:val="bullet"/>
      <w:lvlText w:val="-"/>
      <w:lvlJc w:val="left"/>
      <w:pPr>
        <w:ind w:left="230"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1" w:tplc="BDC49E5C">
      <w:numFmt w:val="bullet"/>
      <w:lvlText w:val="•"/>
      <w:lvlJc w:val="left"/>
      <w:pPr>
        <w:ind w:left="615" w:hanging="116"/>
      </w:pPr>
      <w:rPr>
        <w:rFonts w:hint="default"/>
        <w:lang w:val="ru-RU" w:eastAsia="en-US" w:bidi="ar-SA"/>
      </w:rPr>
    </w:lvl>
    <w:lvl w:ilvl="2" w:tplc="BF4EB170">
      <w:numFmt w:val="bullet"/>
      <w:lvlText w:val="•"/>
      <w:lvlJc w:val="left"/>
      <w:pPr>
        <w:ind w:left="990" w:hanging="116"/>
      </w:pPr>
      <w:rPr>
        <w:rFonts w:hint="default"/>
        <w:lang w:val="ru-RU" w:eastAsia="en-US" w:bidi="ar-SA"/>
      </w:rPr>
    </w:lvl>
    <w:lvl w:ilvl="3" w:tplc="A2DE945E">
      <w:numFmt w:val="bullet"/>
      <w:lvlText w:val="•"/>
      <w:lvlJc w:val="left"/>
      <w:pPr>
        <w:ind w:left="1366" w:hanging="116"/>
      </w:pPr>
      <w:rPr>
        <w:rFonts w:hint="default"/>
        <w:lang w:val="ru-RU" w:eastAsia="en-US" w:bidi="ar-SA"/>
      </w:rPr>
    </w:lvl>
    <w:lvl w:ilvl="4" w:tplc="5C0A4854">
      <w:numFmt w:val="bullet"/>
      <w:lvlText w:val="•"/>
      <w:lvlJc w:val="left"/>
      <w:pPr>
        <w:ind w:left="1741" w:hanging="116"/>
      </w:pPr>
      <w:rPr>
        <w:rFonts w:hint="default"/>
        <w:lang w:val="ru-RU" w:eastAsia="en-US" w:bidi="ar-SA"/>
      </w:rPr>
    </w:lvl>
    <w:lvl w:ilvl="5" w:tplc="108C361A">
      <w:numFmt w:val="bullet"/>
      <w:lvlText w:val="•"/>
      <w:lvlJc w:val="left"/>
      <w:pPr>
        <w:ind w:left="2117" w:hanging="116"/>
      </w:pPr>
      <w:rPr>
        <w:rFonts w:hint="default"/>
        <w:lang w:val="ru-RU" w:eastAsia="en-US" w:bidi="ar-SA"/>
      </w:rPr>
    </w:lvl>
    <w:lvl w:ilvl="6" w:tplc="CB82B294">
      <w:numFmt w:val="bullet"/>
      <w:lvlText w:val="•"/>
      <w:lvlJc w:val="left"/>
      <w:pPr>
        <w:ind w:left="2492" w:hanging="116"/>
      </w:pPr>
      <w:rPr>
        <w:rFonts w:hint="default"/>
        <w:lang w:val="ru-RU" w:eastAsia="en-US" w:bidi="ar-SA"/>
      </w:rPr>
    </w:lvl>
    <w:lvl w:ilvl="7" w:tplc="5F20CF1A">
      <w:numFmt w:val="bullet"/>
      <w:lvlText w:val="•"/>
      <w:lvlJc w:val="left"/>
      <w:pPr>
        <w:ind w:left="2867" w:hanging="116"/>
      </w:pPr>
      <w:rPr>
        <w:rFonts w:hint="default"/>
        <w:lang w:val="ru-RU" w:eastAsia="en-US" w:bidi="ar-SA"/>
      </w:rPr>
    </w:lvl>
    <w:lvl w:ilvl="8" w:tplc="CA3C1A9E">
      <w:numFmt w:val="bullet"/>
      <w:lvlText w:val="•"/>
      <w:lvlJc w:val="left"/>
      <w:pPr>
        <w:ind w:left="3243" w:hanging="116"/>
      </w:pPr>
      <w:rPr>
        <w:rFonts w:hint="default"/>
        <w:lang w:val="ru-RU" w:eastAsia="en-US" w:bidi="ar-SA"/>
      </w:rPr>
    </w:lvl>
  </w:abstractNum>
  <w:num w:numId="1">
    <w:abstractNumId w:val="2"/>
  </w:num>
  <w:num w:numId="2">
    <w:abstractNumId w:val="4"/>
  </w:num>
  <w:num w:numId="3">
    <w:abstractNumId w:val="1"/>
  </w:num>
  <w:num w:numId="4">
    <w:abstractNumId w:val="0"/>
  </w:num>
  <w:num w:numId="5">
    <w:abstractNumId w:val="5"/>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011EB6"/>
    <w:rsid w:val="00011EB6"/>
    <w:rsid w:val="00016C10"/>
    <w:rsid w:val="000270D4"/>
    <w:rsid w:val="0004342C"/>
    <w:rsid w:val="00061363"/>
    <w:rsid w:val="00064A89"/>
    <w:rsid w:val="000654DF"/>
    <w:rsid w:val="00094E4F"/>
    <w:rsid w:val="000A075A"/>
    <w:rsid w:val="000B0331"/>
    <w:rsid w:val="000B0B90"/>
    <w:rsid w:val="000B2B1A"/>
    <w:rsid w:val="000D128A"/>
    <w:rsid w:val="000D6C84"/>
    <w:rsid w:val="00135F01"/>
    <w:rsid w:val="00161997"/>
    <w:rsid w:val="00181034"/>
    <w:rsid w:val="001A6936"/>
    <w:rsid w:val="001B13DE"/>
    <w:rsid w:val="001B2336"/>
    <w:rsid w:val="001C2F48"/>
    <w:rsid w:val="001F4114"/>
    <w:rsid w:val="001F6542"/>
    <w:rsid w:val="00263541"/>
    <w:rsid w:val="00274643"/>
    <w:rsid w:val="00280A25"/>
    <w:rsid w:val="00284655"/>
    <w:rsid w:val="002A2D6B"/>
    <w:rsid w:val="003161D8"/>
    <w:rsid w:val="00326800"/>
    <w:rsid w:val="00343143"/>
    <w:rsid w:val="00351BD1"/>
    <w:rsid w:val="0035432A"/>
    <w:rsid w:val="00357337"/>
    <w:rsid w:val="00367E53"/>
    <w:rsid w:val="0037456F"/>
    <w:rsid w:val="0038151A"/>
    <w:rsid w:val="00392B8B"/>
    <w:rsid w:val="003A4723"/>
    <w:rsid w:val="003B3833"/>
    <w:rsid w:val="003D20CD"/>
    <w:rsid w:val="003E4F34"/>
    <w:rsid w:val="00405006"/>
    <w:rsid w:val="00412354"/>
    <w:rsid w:val="00420CEA"/>
    <w:rsid w:val="00461701"/>
    <w:rsid w:val="004946A9"/>
    <w:rsid w:val="00497E15"/>
    <w:rsid w:val="004A0807"/>
    <w:rsid w:val="004D25EF"/>
    <w:rsid w:val="004D3415"/>
    <w:rsid w:val="00537B21"/>
    <w:rsid w:val="00570118"/>
    <w:rsid w:val="00570214"/>
    <w:rsid w:val="00574205"/>
    <w:rsid w:val="00576770"/>
    <w:rsid w:val="00584347"/>
    <w:rsid w:val="005B1201"/>
    <w:rsid w:val="00606AA9"/>
    <w:rsid w:val="00663810"/>
    <w:rsid w:val="0068228F"/>
    <w:rsid w:val="00691559"/>
    <w:rsid w:val="006A4BB9"/>
    <w:rsid w:val="006B6A77"/>
    <w:rsid w:val="006C6F65"/>
    <w:rsid w:val="006D308F"/>
    <w:rsid w:val="006E1090"/>
    <w:rsid w:val="006E65C5"/>
    <w:rsid w:val="006E72C4"/>
    <w:rsid w:val="006E7FE2"/>
    <w:rsid w:val="00701362"/>
    <w:rsid w:val="00704367"/>
    <w:rsid w:val="00704D95"/>
    <w:rsid w:val="007319B7"/>
    <w:rsid w:val="007379E9"/>
    <w:rsid w:val="00761358"/>
    <w:rsid w:val="0076551D"/>
    <w:rsid w:val="007734E6"/>
    <w:rsid w:val="00782F69"/>
    <w:rsid w:val="00795139"/>
    <w:rsid w:val="007B488F"/>
    <w:rsid w:val="007E0DCA"/>
    <w:rsid w:val="007F137D"/>
    <w:rsid w:val="00805E8B"/>
    <w:rsid w:val="00813BE8"/>
    <w:rsid w:val="00816A4C"/>
    <w:rsid w:val="00835DA6"/>
    <w:rsid w:val="008754E7"/>
    <w:rsid w:val="00876FFD"/>
    <w:rsid w:val="00892CB6"/>
    <w:rsid w:val="008C04EF"/>
    <w:rsid w:val="008D6E8E"/>
    <w:rsid w:val="008E5DCE"/>
    <w:rsid w:val="008F3A1F"/>
    <w:rsid w:val="00935094"/>
    <w:rsid w:val="00951580"/>
    <w:rsid w:val="0096384C"/>
    <w:rsid w:val="009743A6"/>
    <w:rsid w:val="0098009B"/>
    <w:rsid w:val="00996149"/>
    <w:rsid w:val="009B6A17"/>
    <w:rsid w:val="009C0591"/>
    <w:rsid w:val="009D287F"/>
    <w:rsid w:val="00A06F10"/>
    <w:rsid w:val="00A36A06"/>
    <w:rsid w:val="00A433D5"/>
    <w:rsid w:val="00A54B6E"/>
    <w:rsid w:val="00A61163"/>
    <w:rsid w:val="00A65F24"/>
    <w:rsid w:val="00A75F98"/>
    <w:rsid w:val="00AA10E5"/>
    <w:rsid w:val="00AA1B9A"/>
    <w:rsid w:val="00AB3611"/>
    <w:rsid w:val="00AF025C"/>
    <w:rsid w:val="00B26E48"/>
    <w:rsid w:val="00B34DDD"/>
    <w:rsid w:val="00B43B4C"/>
    <w:rsid w:val="00B86373"/>
    <w:rsid w:val="00B94D1B"/>
    <w:rsid w:val="00BA11A1"/>
    <w:rsid w:val="00BB71B4"/>
    <w:rsid w:val="00BD461D"/>
    <w:rsid w:val="00BD6BEC"/>
    <w:rsid w:val="00BE2D86"/>
    <w:rsid w:val="00C06313"/>
    <w:rsid w:val="00C07B34"/>
    <w:rsid w:val="00C22601"/>
    <w:rsid w:val="00C4219C"/>
    <w:rsid w:val="00C52808"/>
    <w:rsid w:val="00C63467"/>
    <w:rsid w:val="00C65C42"/>
    <w:rsid w:val="00C67225"/>
    <w:rsid w:val="00CA2C32"/>
    <w:rsid w:val="00CB09E0"/>
    <w:rsid w:val="00CC43EB"/>
    <w:rsid w:val="00CC6CD2"/>
    <w:rsid w:val="00D17F27"/>
    <w:rsid w:val="00D51488"/>
    <w:rsid w:val="00D81DE0"/>
    <w:rsid w:val="00D8666F"/>
    <w:rsid w:val="00D93DE5"/>
    <w:rsid w:val="00DA14DC"/>
    <w:rsid w:val="00DC0C3B"/>
    <w:rsid w:val="00DF53FC"/>
    <w:rsid w:val="00DF7A4E"/>
    <w:rsid w:val="00E35C7B"/>
    <w:rsid w:val="00E36857"/>
    <w:rsid w:val="00E85616"/>
    <w:rsid w:val="00EB0B15"/>
    <w:rsid w:val="00EB2A8F"/>
    <w:rsid w:val="00EE1BDB"/>
    <w:rsid w:val="00EF1538"/>
    <w:rsid w:val="00EF761A"/>
    <w:rsid w:val="00EF7CE9"/>
    <w:rsid w:val="00F05848"/>
    <w:rsid w:val="00F30AAD"/>
    <w:rsid w:val="00F54466"/>
    <w:rsid w:val="00FB471C"/>
    <w:rsid w:val="00FC66B0"/>
    <w:rsid w:val="00FE6A7F"/>
    <w:rsid w:val="00FF4A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EB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011EB6"/>
    <w:pPr>
      <w:widowControl w:val="0"/>
      <w:spacing w:after="0" w:line="240" w:lineRule="auto"/>
      <w:ind w:firstLine="720"/>
    </w:pPr>
    <w:rPr>
      <w:rFonts w:ascii="Consultant" w:eastAsia="Times New Roman" w:hAnsi="Consultant" w:cs="Times New Roman"/>
      <w:snapToGrid w:val="0"/>
      <w:sz w:val="20"/>
      <w:szCs w:val="20"/>
      <w:lang w:eastAsia="ru-RU"/>
    </w:rPr>
  </w:style>
  <w:style w:type="paragraph" w:customStyle="1" w:styleId="ConsNonformat">
    <w:name w:val="ConsNonformat"/>
    <w:rsid w:val="00011EB6"/>
    <w:pPr>
      <w:widowControl w:val="0"/>
      <w:spacing w:after="0" w:line="240" w:lineRule="auto"/>
    </w:pPr>
    <w:rPr>
      <w:rFonts w:ascii="Courier New" w:eastAsia="Times New Roman" w:hAnsi="Courier New" w:cs="Times New Roman"/>
      <w:sz w:val="20"/>
      <w:szCs w:val="20"/>
      <w:lang w:eastAsia="ru-RU"/>
    </w:rPr>
  </w:style>
  <w:style w:type="paragraph" w:styleId="a3">
    <w:name w:val="header"/>
    <w:basedOn w:val="a"/>
    <w:link w:val="a4"/>
    <w:rsid w:val="00011EB6"/>
    <w:pPr>
      <w:tabs>
        <w:tab w:val="center" w:pos="4677"/>
        <w:tab w:val="right" w:pos="9355"/>
      </w:tabs>
    </w:pPr>
  </w:style>
  <w:style w:type="character" w:customStyle="1" w:styleId="a4">
    <w:name w:val="Верхний колонтитул Знак"/>
    <w:basedOn w:val="a0"/>
    <w:link w:val="a3"/>
    <w:rsid w:val="00011EB6"/>
    <w:rPr>
      <w:rFonts w:ascii="Times New Roman" w:eastAsia="Times New Roman" w:hAnsi="Times New Roman" w:cs="Times New Roman"/>
      <w:sz w:val="24"/>
      <w:szCs w:val="24"/>
      <w:lang w:eastAsia="ru-RU"/>
    </w:rPr>
  </w:style>
  <w:style w:type="paragraph" w:customStyle="1" w:styleId="a5">
    <w:name w:val="_обычный"/>
    <w:rsid w:val="00011EB6"/>
    <w:pPr>
      <w:tabs>
        <w:tab w:val="left" w:pos="1021"/>
      </w:tabs>
      <w:spacing w:after="0" w:line="360" w:lineRule="auto"/>
      <w:ind w:firstLine="680"/>
      <w:jc w:val="both"/>
    </w:pPr>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011EB6"/>
    <w:pPr>
      <w:tabs>
        <w:tab w:val="center" w:pos="4677"/>
        <w:tab w:val="right" w:pos="9355"/>
      </w:tabs>
    </w:pPr>
  </w:style>
  <w:style w:type="character" w:customStyle="1" w:styleId="a7">
    <w:name w:val="Нижний колонтитул Знак"/>
    <w:basedOn w:val="a0"/>
    <w:link w:val="a6"/>
    <w:uiPriority w:val="99"/>
    <w:rsid w:val="00011EB6"/>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CC6CD2"/>
    <w:rPr>
      <w:rFonts w:ascii="Segoe UI" w:hAnsi="Segoe UI" w:cs="Segoe UI"/>
      <w:sz w:val="18"/>
      <w:szCs w:val="18"/>
    </w:rPr>
  </w:style>
  <w:style w:type="character" w:customStyle="1" w:styleId="a9">
    <w:name w:val="Текст выноски Знак"/>
    <w:basedOn w:val="a0"/>
    <w:link w:val="a8"/>
    <w:uiPriority w:val="99"/>
    <w:semiHidden/>
    <w:rsid w:val="00CC6CD2"/>
    <w:rPr>
      <w:rFonts w:ascii="Segoe UI" w:eastAsia="Times New Roman" w:hAnsi="Segoe UI" w:cs="Segoe UI"/>
      <w:sz w:val="18"/>
      <w:szCs w:val="18"/>
      <w:lang w:eastAsia="ru-RU"/>
    </w:rPr>
  </w:style>
  <w:style w:type="paragraph" w:styleId="aa">
    <w:name w:val="No Spacing"/>
    <w:uiPriority w:val="1"/>
    <w:qFormat/>
    <w:rsid w:val="000B2B1A"/>
    <w:pPr>
      <w:spacing w:after="0" w:line="240" w:lineRule="auto"/>
    </w:pPr>
    <w:rPr>
      <w:rFonts w:ascii="Times New Roman" w:eastAsia="MS Mincho" w:hAnsi="Times New Roman" w:cs="Times New Roman"/>
      <w:sz w:val="24"/>
      <w:szCs w:val="20"/>
      <w:lang w:eastAsia="ja-JP"/>
    </w:rPr>
  </w:style>
  <w:style w:type="character" w:styleId="ab">
    <w:name w:val="Emphasis"/>
    <w:qFormat/>
    <w:rsid w:val="000B2B1A"/>
    <w:rPr>
      <w:i/>
      <w:iCs/>
    </w:rPr>
  </w:style>
  <w:style w:type="paragraph" w:styleId="ac">
    <w:name w:val="List Paragraph"/>
    <w:basedOn w:val="a"/>
    <w:uiPriority w:val="34"/>
    <w:qFormat/>
    <w:rsid w:val="00816A4C"/>
    <w:pPr>
      <w:spacing w:after="200" w:line="276" w:lineRule="auto"/>
      <w:ind w:left="720"/>
      <w:contextualSpacing/>
    </w:pPr>
    <w:rPr>
      <w:rFonts w:ascii="Calibri" w:eastAsia="Calibri" w:hAnsi="Calibri"/>
      <w:sz w:val="22"/>
      <w:szCs w:val="22"/>
      <w:lang w:eastAsia="en-US"/>
    </w:rPr>
  </w:style>
  <w:style w:type="table" w:styleId="ad">
    <w:name w:val="Table Grid"/>
    <w:basedOn w:val="a1"/>
    <w:uiPriority w:val="39"/>
    <w:rsid w:val="00E8561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6822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e">
    <w:name w:val="Body Text"/>
    <w:basedOn w:val="a"/>
    <w:link w:val="af"/>
    <w:uiPriority w:val="1"/>
    <w:qFormat/>
    <w:rsid w:val="0068228F"/>
    <w:pPr>
      <w:widowControl w:val="0"/>
      <w:autoSpaceDE w:val="0"/>
      <w:autoSpaceDN w:val="0"/>
    </w:pPr>
    <w:rPr>
      <w:i/>
      <w:iCs/>
      <w:sz w:val="22"/>
      <w:szCs w:val="22"/>
      <w:lang w:eastAsia="en-US"/>
    </w:rPr>
  </w:style>
  <w:style w:type="character" w:customStyle="1" w:styleId="af">
    <w:name w:val="Основной текст Знак"/>
    <w:basedOn w:val="a0"/>
    <w:link w:val="ae"/>
    <w:uiPriority w:val="1"/>
    <w:rsid w:val="0068228F"/>
    <w:rPr>
      <w:rFonts w:ascii="Times New Roman" w:eastAsia="Times New Roman" w:hAnsi="Times New Roman" w:cs="Times New Roman"/>
      <w:i/>
      <w:iCs/>
    </w:rPr>
  </w:style>
  <w:style w:type="paragraph" w:styleId="af0">
    <w:name w:val="Title"/>
    <w:basedOn w:val="a"/>
    <w:link w:val="af1"/>
    <w:uiPriority w:val="1"/>
    <w:qFormat/>
    <w:rsid w:val="0068228F"/>
    <w:pPr>
      <w:widowControl w:val="0"/>
      <w:autoSpaceDE w:val="0"/>
      <w:autoSpaceDN w:val="0"/>
      <w:spacing w:before="569"/>
      <w:ind w:left="513" w:right="402"/>
      <w:jc w:val="center"/>
    </w:pPr>
    <w:rPr>
      <w:rFonts w:ascii="Cambria" w:eastAsia="Cambria" w:hAnsi="Cambria" w:cs="Cambria"/>
      <w:b/>
      <w:bCs/>
      <w:sz w:val="52"/>
      <w:szCs w:val="52"/>
      <w:lang w:eastAsia="en-US"/>
    </w:rPr>
  </w:style>
  <w:style w:type="character" w:customStyle="1" w:styleId="af1">
    <w:name w:val="Название Знак"/>
    <w:basedOn w:val="a0"/>
    <w:link w:val="af0"/>
    <w:uiPriority w:val="1"/>
    <w:rsid w:val="0068228F"/>
    <w:rPr>
      <w:rFonts w:ascii="Cambria" w:eastAsia="Cambria" w:hAnsi="Cambria" w:cs="Cambria"/>
      <w:b/>
      <w:bCs/>
      <w:sz w:val="52"/>
      <w:szCs w:val="52"/>
    </w:rPr>
  </w:style>
  <w:style w:type="paragraph" w:customStyle="1" w:styleId="TableParagraph">
    <w:name w:val="Table Paragraph"/>
    <w:basedOn w:val="a"/>
    <w:uiPriority w:val="1"/>
    <w:qFormat/>
    <w:rsid w:val="0068228F"/>
    <w:pPr>
      <w:widowControl w:val="0"/>
      <w:autoSpaceDE w:val="0"/>
      <w:autoSpaceDN w:val="0"/>
      <w:ind w:left="13"/>
    </w:pPr>
    <w:rPr>
      <w:sz w:val="22"/>
      <w:szCs w:val="22"/>
      <w:lang w:eastAsia="en-US"/>
    </w:rPr>
  </w:style>
  <w:style w:type="paragraph" w:styleId="af2">
    <w:name w:val="Normal (Web)"/>
    <w:basedOn w:val="a"/>
    <w:uiPriority w:val="99"/>
    <w:unhideWhenUsed/>
    <w:rsid w:val="007734E6"/>
    <w:pPr>
      <w:spacing w:before="100" w:beforeAutospacing="1" w:after="100" w:afterAutospacing="1"/>
    </w:pPr>
  </w:style>
  <w:style w:type="character" w:customStyle="1" w:styleId="wmi-callto">
    <w:name w:val="wmi-callto"/>
    <w:basedOn w:val="a0"/>
    <w:rsid w:val="007734E6"/>
  </w:style>
  <w:style w:type="paragraph" w:customStyle="1" w:styleId="99aa78d3b532a93cmsonospacing">
    <w:name w:val="99aa78d3b532a93cmsonospacing"/>
    <w:basedOn w:val="a"/>
    <w:rsid w:val="007734E6"/>
    <w:pPr>
      <w:spacing w:before="100" w:beforeAutospacing="1" w:after="100" w:afterAutospacing="1"/>
    </w:pPr>
  </w:style>
  <w:style w:type="character" w:styleId="af3">
    <w:name w:val="Hyperlink"/>
    <w:basedOn w:val="a0"/>
    <w:uiPriority w:val="99"/>
    <w:unhideWhenUsed/>
    <w:rsid w:val="00D8666F"/>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59333424">
      <w:bodyDiv w:val="1"/>
      <w:marLeft w:val="0"/>
      <w:marRight w:val="0"/>
      <w:marTop w:val="0"/>
      <w:marBottom w:val="0"/>
      <w:divBdr>
        <w:top w:val="none" w:sz="0" w:space="0" w:color="auto"/>
        <w:left w:val="none" w:sz="0" w:space="0" w:color="auto"/>
        <w:bottom w:val="none" w:sz="0" w:space="0" w:color="auto"/>
        <w:right w:val="none" w:sz="0" w:space="0" w:color="auto"/>
      </w:divBdr>
    </w:div>
    <w:div w:id="127749570">
      <w:bodyDiv w:val="1"/>
      <w:marLeft w:val="0"/>
      <w:marRight w:val="0"/>
      <w:marTop w:val="0"/>
      <w:marBottom w:val="0"/>
      <w:divBdr>
        <w:top w:val="none" w:sz="0" w:space="0" w:color="auto"/>
        <w:left w:val="none" w:sz="0" w:space="0" w:color="auto"/>
        <w:bottom w:val="none" w:sz="0" w:space="0" w:color="auto"/>
        <w:right w:val="none" w:sz="0" w:space="0" w:color="auto"/>
      </w:divBdr>
    </w:div>
    <w:div w:id="183180695">
      <w:bodyDiv w:val="1"/>
      <w:marLeft w:val="0"/>
      <w:marRight w:val="0"/>
      <w:marTop w:val="0"/>
      <w:marBottom w:val="0"/>
      <w:divBdr>
        <w:top w:val="none" w:sz="0" w:space="0" w:color="auto"/>
        <w:left w:val="none" w:sz="0" w:space="0" w:color="auto"/>
        <w:bottom w:val="none" w:sz="0" w:space="0" w:color="auto"/>
        <w:right w:val="none" w:sz="0" w:space="0" w:color="auto"/>
      </w:divBdr>
    </w:div>
    <w:div w:id="187378523">
      <w:bodyDiv w:val="1"/>
      <w:marLeft w:val="0"/>
      <w:marRight w:val="0"/>
      <w:marTop w:val="0"/>
      <w:marBottom w:val="0"/>
      <w:divBdr>
        <w:top w:val="none" w:sz="0" w:space="0" w:color="auto"/>
        <w:left w:val="none" w:sz="0" w:space="0" w:color="auto"/>
        <w:bottom w:val="none" w:sz="0" w:space="0" w:color="auto"/>
        <w:right w:val="none" w:sz="0" w:space="0" w:color="auto"/>
      </w:divBdr>
    </w:div>
    <w:div w:id="252054088">
      <w:bodyDiv w:val="1"/>
      <w:marLeft w:val="0"/>
      <w:marRight w:val="0"/>
      <w:marTop w:val="0"/>
      <w:marBottom w:val="0"/>
      <w:divBdr>
        <w:top w:val="none" w:sz="0" w:space="0" w:color="auto"/>
        <w:left w:val="none" w:sz="0" w:space="0" w:color="auto"/>
        <w:bottom w:val="none" w:sz="0" w:space="0" w:color="auto"/>
        <w:right w:val="none" w:sz="0" w:space="0" w:color="auto"/>
      </w:divBdr>
    </w:div>
    <w:div w:id="318076233">
      <w:bodyDiv w:val="1"/>
      <w:marLeft w:val="0"/>
      <w:marRight w:val="0"/>
      <w:marTop w:val="0"/>
      <w:marBottom w:val="0"/>
      <w:divBdr>
        <w:top w:val="none" w:sz="0" w:space="0" w:color="auto"/>
        <w:left w:val="none" w:sz="0" w:space="0" w:color="auto"/>
        <w:bottom w:val="none" w:sz="0" w:space="0" w:color="auto"/>
        <w:right w:val="none" w:sz="0" w:space="0" w:color="auto"/>
      </w:divBdr>
    </w:div>
    <w:div w:id="383525767">
      <w:bodyDiv w:val="1"/>
      <w:marLeft w:val="0"/>
      <w:marRight w:val="0"/>
      <w:marTop w:val="0"/>
      <w:marBottom w:val="0"/>
      <w:divBdr>
        <w:top w:val="none" w:sz="0" w:space="0" w:color="auto"/>
        <w:left w:val="none" w:sz="0" w:space="0" w:color="auto"/>
        <w:bottom w:val="none" w:sz="0" w:space="0" w:color="auto"/>
        <w:right w:val="none" w:sz="0" w:space="0" w:color="auto"/>
      </w:divBdr>
    </w:div>
    <w:div w:id="475338877">
      <w:bodyDiv w:val="1"/>
      <w:marLeft w:val="0"/>
      <w:marRight w:val="0"/>
      <w:marTop w:val="0"/>
      <w:marBottom w:val="0"/>
      <w:divBdr>
        <w:top w:val="none" w:sz="0" w:space="0" w:color="auto"/>
        <w:left w:val="none" w:sz="0" w:space="0" w:color="auto"/>
        <w:bottom w:val="none" w:sz="0" w:space="0" w:color="auto"/>
        <w:right w:val="none" w:sz="0" w:space="0" w:color="auto"/>
      </w:divBdr>
    </w:div>
    <w:div w:id="540747717">
      <w:bodyDiv w:val="1"/>
      <w:marLeft w:val="0"/>
      <w:marRight w:val="0"/>
      <w:marTop w:val="0"/>
      <w:marBottom w:val="0"/>
      <w:divBdr>
        <w:top w:val="none" w:sz="0" w:space="0" w:color="auto"/>
        <w:left w:val="none" w:sz="0" w:space="0" w:color="auto"/>
        <w:bottom w:val="none" w:sz="0" w:space="0" w:color="auto"/>
        <w:right w:val="none" w:sz="0" w:space="0" w:color="auto"/>
      </w:divBdr>
    </w:div>
    <w:div w:id="805707058">
      <w:bodyDiv w:val="1"/>
      <w:marLeft w:val="0"/>
      <w:marRight w:val="0"/>
      <w:marTop w:val="0"/>
      <w:marBottom w:val="0"/>
      <w:divBdr>
        <w:top w:val="none" w:sz="0" w:space="0" w:color="auto"/>
        <w:left w:val="none" w:sz="0" w:space="0" w:color="auto"/>
        <w:bottom w:val="none" w:sz="0" w:space="0" w:color="auto"/>
        <w:right w:val="none" w:sz="0" w:space="0" w:color="auto"/>
      </w:divBdr>
    </w:div>
    <w:div w:id="844511668">
      <w:bodyDiv w:val="1"/>
      <w:marLeft w:val="0"/>
      <w:marRight w:val="0"/>
      <w:marTop w:val="0"/>
      <w:marBottom w:val="0"/>
      <w:divBdr>
        <w:top w:val="none" w:sz="0" w:space="0" w:color="auto"/>
        <w:left w:val="none" w:sz="0" w:space="0" w:color="auto"/>
        <w:bottom w:val="none" w:sz="0" w:space="0" w:color="auto"/>
        <w:right w:val="none" w:sz="0" w:space="0" w:color="auto"/>
      </w:divBdr>
    </w:div>
    <w:div w:id="966542147">
      <w:bodyDiv w:val="1"/>
      <w:marLeft w:val="0"/>
      <w:marRight w:val="0"/>
      <w:marTop w:val="0"/>
      <w:marBottom w:val="0"/>
      <w:divBdr>
        <w:top w:val="none" w:sz="0" w:space="0" w:color="auto"/>
        <w:left w:val="none" w:sz="0" w:space="0" w:color="auto"/>
        <w:bottom w:val="none" w:sz="0" w:space="0" w:color="auto"/>
        <w:right w:val="none" w:sz="0" w:space="0" w:color="auto"/>
      </w:divBdr>
    </w:div>
    <w:div w:id="1053970244">
      <w:bodyDiv w:val="1"/>
      <w:marLeft w:val="0"/>
      <w:marRight w:val="0"/>
      <w:marTop w:val="0"/>
      <w:marBottom w:val="0"/>
      <w:divBdr>
        <w:top w:val="none" w:sz="0" w:space="0" w:color="auto"/>
        <w:left w:val="none" w:sz="0" w:space="0" w:color="auto"/>
        <w:bottom w:val="none" w:sz="0" w:space="0" w:color="auto"/>
        <w:right w:val="none" w:sz="0" w:space="0" w:color="auto"/>
      </w:divBdr>
    </w:div>
    <w:div w:id="1070348618">
      <w:bodyDiv w:val="1"/>
      <w:marLeft w:val="0"/>
      <w:marRight w:val="0"/>
      <w:marTop w:val="0"/>
      <w:marBottom w:val="0"/>
      <w:divBdr>
        <w:top w:val="none" w:sz="0" w:space="0" w:color="auto"/>
        <w:left w:val="none" w:sz="0" w:space="0" w:color="auto"/>
        <w:bottom w:val="none" w:sz="0" w:space="0" w:color="auto"/>
        <w:right w:val="none" w:sz="0" w:space="0" w:color="auto"/>
      </w:divBdr>
    </w:div>
    <w:div w:id="1078333403">
      <w:bodyDiv w:val="1"/>
      <w:marLeft w:val="0"/>
      <w:marRight w:val="0"/>
      <w:marTop w:val="0"/>
      <w:marBottom w:val="0"/>
      <w:divBdr>
        <w:top w:val="none" w:sz="0" w:space="0" w:color="auto"/>
        <w:left w:val="none" w:sz="0" w:space="0" w:color="auto"/>
        <w:bottom w:val="none" w:sz="0" w:space="0" w:color="auto"/>
        <w:right w:val="none" w:sz="0" w:space="0" w:color="auto"/>
      </w:divBdr>
    </w:div>
    <w:div w:id="1157650800">
      <w:bodyDiv w:val="1"/>
      <w:marLeft w:val="0"/>
      <w:marRight w:val="0"/>
      <w:marTop w:val="0"/>
      <w:marBottom w:val="0"/>
      <w:divBdr>
        <w:top w:val="none" w:sz="0" w:space="0" w:color="auto"/>
        <w:left w:val="none" w:sz="0" w:space="0" w:color="auto"/>
        <w:bottom w:val="none" w:sz="0" w:space="0" w:color="auto"/>
        <w:right w:val="none" w:sz="0" w:space="0" w:color="auto"/>
      </w:divBdr>
    </w:div>
    <w:div w:id="1173449853">
      <w:bodyDiv w:val="1"/>
      <w:marLeft w:val="0"/>
      <w:marRight w:val="0"/>
      <w:marTop w:val="0"/>
      <w:marBottom w:val="0"/>
      <w:divBdr>
        <w:top w:val="none" w:sz="0" w:space="0" w:color="auto"/>
        <w:left w:val="none" w:sz="0" w:space="0" w:color="auto"/>
        <w:bottom w:val="none" w:sz="0" w:space="0" w:color="auto"/>
        <w:right w:val="none" w:sz="0" w:space="0" w:color="auto"/>
      </w:divBdr>
    </w:div>
    <w:div w:id="1182627334">
      <w:bodyDiv w:val="1"/>
      <w:marLeft w:val="0"/>
      <w:marRight w:val="0"/>
      <w:marTop w:val="0"/>
      <w:marBottom w:val="0"/>
      <w:divBdr>
        <w:top w:val="none" w:sz="0" w:space="0" w:color="auto"/>
        <w:left w:val="none" w:sz="0" w:space="0" w:color="auto"/>
        <w:bottom w:val="none" w:sz="0" w:space="0" w:color="auto"/>
        <w:right w:val="none" w:sz="0" w:space="0" w:color="auto"/>
      </w:divBdr>
    </w:div>
    <w:div w:id="1400012080">
      <w:bodyDiv w:val="1"/>
      <w:marLeft w:val="0"/>
      <w:marRight w:val="0"/>
      <w:marTop w:val="0"/>
      <w:marBottom w:val="0"/>
      <w:divBdr>
        <w:top w:val="none" w:sz="0" w:space="0" w:color="auto"/>
        <w:left w:val="none" w:sz="0" w:space="0" w:color="auto"/>
        <w:bottom w:val="none" w:sz="0" w:space="0" w:color="auto"/>
        <w:right w:val="none" w:sz="0" w:space="0" w:color="auto"/>
      </w:divBdr>
    </w:div>
    <w:div w:id="1565680170">
      <w:bodyDiv w:val="1"/>
      <w:marLeft w:val="0"/>
      <w:marRight w:val="0"/>
      <w:marTop w:val="0"/>
      <w:marBottom w:val="0"/>
      <w:divBdr>
        <w:top w:val="none" w:sz="0" w:space="0" w:color="auto"/>
        <w:left w:val="none" w:sz="0" w:space="0" w:color="auto"/>
        <w:bottom w:val="none" w:sz="0" w:space="0" w:color="auto"/>
        <w:right w:val="none" w:sz="0" w:space="0" w:color="auto"/>
      </w:divBdr>
    </w:div>
    <w:div w:id="1577741053">
      <w:bodyDiv w:val="1"/>
      <w:marLeft w:val="0"/>
      <w:marRight w:val="0"/>
      <w:marTop w:val="0"/>
      <w:marBottom w:val="0"/>
      <w:divBdr>
        <w:top w:val="none" w:sz="0" w:space="0" w:color="auto"/>
        <w:left w:val="none" w:sz="0" w:space="0" w:color="auto"/>
        <w:bottom w:val="none" w:sz="0" w:space="0" w:color="auto"/>
        <w:right w:val="none" w:sz="0" w:space="0" w:color="auto"/>
      </w:divBdr>
    </w:div>
    <w:div w:id="1651059905">
      <w:bodyDiv w:val="1"/>
      <w:marLeft w:val="0"/>
      <w:marRight w:val="0"/>
      <w:marTop w:val="0"/>
      <w:marBottom w:val="0"/>
      <w:divBdr>
        <w:top w:val="none" w:sz="0" w:space="0" w:color="auto"/>
        <w:left w:val="none" w:sz="0" w:space="0" w:color="auto"/>
        <w:bottom w:val="none" w:sz="0" w:space="0" w:color="auto"/>
        <w:right w:val="none" w:sz="0" w:space="0" w:color="auto"/>
      </w:divBdr>
    </w:div>
    <w:div w:id="1658727543">
      <w:bodyDiv w:val="1"/>
      <w:marLeft w:val="0"/>
      <w:marRight w:val="0"/>
      <w:marTop w:val="0"/>
      <w:marBottom w:val="0"/>
      <w:divBdr>
        <w:top w:val="none" w:sz="0" w:space="0" w:color="auto"/>
        <w:left w:val="none" w:sz="0" w:space="0" w:color="auto"/>
        <w:bottom w:val="none" w:sz="0" w:space="0" w:color="auto"/>
        <w:right w:val="none" w:sz="0" w:space="0" w:color="auto"/>
      </w:divBdr>
    </w:div>
    <w:div w:id="1703171492">
      <w:bodyDiv w:val="1"/>
      <w:marLeft w:val="0"/>
      <w:marRight w:val="0"/>
      <w:marTop w:val="0"/>
      <w:marBottom w:val="0"/>
      <w:divBdr>
        <w:top w:val="none" w:sz="0" w:space="0" w:color="auto"/>
        <w:left w:val="none" w:sz="0" w:space="0" w:color="auto"/>
        <w:bottom w:val="none" w:sz="0" w:space="0" w:color="auto"/>
        <w:right w:val="none" w:sz="0" w:space="0" w:color="auto"/>
      </w:divBdr>
    </w:div>
    <w:div w:id="1772360222">
      <w:bodyDiv w:val="1"/>
      <w:marLeft w:val="0"/>
      <w:marRight w:val="0"/>
      <w:marTop w:val="0"/>
      <w:marBottom w:val="0"/>
      <w:divBdr>
        <w:top w:val="none" w:sz="0" w:space="0" w:color="auto"/>
        <w:left w:val="none" w:sz="0" w:space="0" w:color="auto"/>
        <w:bottom w:val="none" w:sz="0" w:space="0" w:color="auto"/>
        <w:right w:val="none" w:sz="0" w:space="0" w:color="auto"/>
      </w:divBdr>
    </w:div>
    <w:div w:id="2011562816">
      <w:bodyDiv w:val="1"/>
      <w:marLeft w:val="0"/>
      <w:marRight w:val="0"/>
      <w:marTop w:val="0"/>
      <w:marBottom w:val="0"/>
      <w:divBdr>
        <w:top w:val="none" w:sz="0" w:space="0" w:color="auto"/>
        <w:left w:val="none" w:sz="0" w:space="0" w:color="auto"/>
        <w:bottom w:val="none" w:sz="0" w:space="0" w:color="auto"/>
        <w:right w:val="none" w:sz="0" w:space="0" w:color="auto"/>
      </w:divBdr>
    </w:div>
    <w:div w:id="2071685196">
      <w:bodyDiv w:val="1"/>
      <w:marLeft w:val="0"/>
      <w:marRight w:val="0"/>
      <w:marTop w:val="0"/>
      <w:marBottom w:val="0"/>
      <w:divBdr>
        <w:top w:val="none" w:sz="0" w:space="0" w:color="auto"/>
        <w:left w:val="none" w:sz="0" w:space="0" w:color="auto"/>
        <w:bottom w:val="none" w:sz="0" w:space="0" w:color="auto"/>
        <w:right w:val="none" w:sz="0" w:space="0" w:color="auto"/>
      </w:divBdr>
    </w:div>
    <w:div w:id="210607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gei-lutkov@mail.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F21E8-27BA-4E84-B762-883C30928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4419</Words>
  <Characters>25192</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Канал Первый</dc:creator>
  <cp:lastModifiedBy>Инна</cp:lastModifiedBy>
  <cp:revision>7</cp:revision>
  <cp:lastPrinted>2026-05-20T06:56:00Z</cp:lastPrinted>
  <dcterms:created xsi:type="dcterms:W3CDTF">2026-02-24T06:45:00Z</dcterms:created>
  <dcterms:modified xsi:type="dcterms:W3CDTF">2026-09-29T19:53:00Z</dcterms:modified>
</cp:coreProperties>
</file>