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030ECE0" w:rsidR="00F06942"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FFC384D" w14:textId="5A1C3E6F" w:rsidR="00523738" w:rsidRPr="00F02ACD" w:rsidRDefault="00523738"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2C2A7014" w14:textId="77777777" w:rsidR="00523738" w:rsidRDefault="00523738"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23738">
        <w:rPr>
          <w:rFonts w:ascii="Times New Roman" w:eastAsia="Times New Roman" w:hAnsi="Times New Roman" w:cs="Times New Roman"/>
          <w:b/>
          <w:bCs/>
          <w:lang w:eastAsia="ru-RU"/>
        </w:rPr>
        <w:t>ГБУ РТ "</w:t>
      </w:r>
      <w:proofErr w:type="spellStart"/>
      <w:r w:rsidRPr="00523738">
        <w:rPr>
          <w:rFonts w:ascii="Times New Roman" w:eastAsia="Times New Roman" w:hAnsi="Times New Roman" w:cs="Times New Roman"/>
          <w:b/>
          <w:bCs/>
          <w:lang w:eastAsia="ru-RU"/>
        </w:rPr>
        <w:t>Ресфармация</w:t>
      </w:r>
      <w:proofErr w:type="spellEnd"/>
      <w:r w:rsidRPr="00523738">
        <w:rPr>
          <w:rFonts w:ascii="Times New Roman" w:eastAsia="Times New Roman" w:hAnsi="Times New Roman" w:cs="Times New Roman"/>
          <w:b/>
          <w:bCs/>
          <w:lang w:eastAsia="ru-RU"/>
        </w:rPr>
        <w:t>"</w:t>
      </w:r>
    </w:p>
    <w:p w14:paraId="588544FA" w14:textId="5B3FC83D"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hyperlink r:id="rId8" w:history="1">
        <w:proofErr w:type="spellStart"/>
        <w:r w:rsidR="00523738" w:rsidRPr="0042787E">
          <w:rPr>
            <w:rStyle w:val="company-infoceo-name"/>
            <w:rFonts w:ascii="Times New Roman" w:hAnsi="Times New Roman" w:cs="Times New Roman"/>
            <w:b/>
            <w:sz w:val="21"/>
            <w:szCs w:val="21"/>
            <w:shd w:val="clear" w:color="auto" w:fill="FFFFFF"/>
          </w:rPr>
          <w:t>Докпер-Оол</w:t>
        </w:r>
        <w:proofErr w:type="spellEnd"/>
        <w:r w:rsidR="00523738" w:rsidRPr="0042787E">
          <w:rPr>
            <w:rStyle w:val="company-infoceo-name"/>
            <w:rFonts w:ascii="Times New Roman" w:hAnsi="Times New Roman" w:cs="Times New Roman"/>
            <w:b/>
            <w:sz w:val="21"/>
            <w:szCs w:val="21"/>
            <w:shd w:val="clear" w:color="auto" w:fill="FFFFFF"/>
          </w:rPr>
          <w:t xml:space="preserve"> </w:t>
        </w:r>
        <w:proofErr w:type="spellStart"/>
        <w:r w:rsidR="00523738" w:rsidRPr="0042787E">
          <w:rPr>
            <w:rStyle w:val="company-infoceo-name"/>
            <w:rFonts w:ascii="Times New Roman" w:hAnsi="Times New Roman" w:cs="Times New Roman"/>
            <w:b/>
            <w:sz w:val="21"/>
            <w:szCs w:val="21"/>
            <w:shd w:val="clear" w:color="auto" w:fill="FFFFFF"/>
          </w:rPr>
          <w:t>Чойган</w:t>
        </w:r>
        <w:proofErr w:type="spellEnd"/>
        <w:r w:rsidR="00523738" w:rsidRPr="0042787E">
          <w:rPr>
            <w:rStyle w:val="company-infoceo-name"/>
            <w:rFonts w:ascii="Times New Roman" w:hAnsi="Times New Roman" w:cs="Times New Roman"/>
            <w:b/>
            <w:sz w:val="21"/>
            <w:szCs w:val="21"/>
            <w:shd w:val="clear" w:color="auto" w:fill="FFFFFF"/>
          </w:rPr>
          <w:t xml:space="preserve"> </w:t>
        </w:r>
        <w:proofErr w:type="spellStart"/>
        <w:r w:rsidR="00523738" w:rsidRPr="0042787E">
          <w:rPr>
            <w:rStyle w:val="company-infoceo-name"/>
            <w:rFonts w:ascii="Times New Roman" w:hAnsi="Times New Roman" w:cs="Times New Roman"/>
            <w:b/>
            <w:sz w:val="21"/>
            <w:szCs w:val="21"/>
            <w:shd w:val="clear" w:color="auto" w:fill="FFFFFF"/>
          </w:rPr>
          <w:t>Чечек-Ооловна</w:t>
        </w:r>
        <w:proofErr w:type="spellEnd"/>
      </w:hyperlink>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0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568DE91" w:rsidR="00B935D1" w:rsidRPr="00F02ACD" w:rsidRDefault="00A43D15"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01.10.2026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85AD11A" w14:textId="49CA7B00"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523738" w:rsidRPr="00523738">
        <w:rPr>
          <w:rFonts w:ascii="Times New Roman" w:eastAsia="Calibri" w:hAnsi="Times New Roman" w:cs="Times New Roman"/>
          <w:b/>
          <w:color w:val="000000"/>
        </w:rPr>
        <w:t>оказание услуг финансовой аренды (лизинга).</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1"/>
        <w:gridCol w:w="5594"/>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4AB74A26" w:rsidR="00252418" w:rsidRPr="000306BD" w:rsidRDefault="002D7CD0" w:rsidP="00CD6114">
            <w:pPr>
              <w:widowControl w:val="0"/>
              <w:contextualSpacing/>
              <w:jc w:val="both"/>
              <w:rPr>
                <w:rFonts w:ascii="Times New Roman" w:eastAsia="Times New Roman" w:hAnsi="Times New Roman"/>
                <w:iCs/>
                <w:highlight w:val="yellow"/>
              </w:rPr>
            </w:pPr>
            <w:r w:rsidRPr="002D7CD0">
              <w:rPr>
                <w:rFonts w:ascii="Times New Roman" w:eastAsia="Times New Roman" w:hAnsi="Times New Roman"/>
                <w:bCs/>
              </w:rPr>
              <w:t>ГОСУДАРСТВЕННОЕ БЮДЖЕТНОЕ УЧРЕЖДЕНИЕ РЕСПУБЛИКИ ТЫВА "РЕСФАРМАЦИЯ"</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5E834312" w:rsidR="000900AC" w:rsidRPr="000306BD" w:rsidRDefault="002D7CD0" w:rsidP="00CD6114">
            <w:pPr>
              <w:widowControl w:val="0"/>
              <w:contextualSpacing/>
              <w:jc w:val="both"/>
              <w:rPr>
                <w:rFonts w:ascii="Times New Roman" w:eastAsia="Times New Roman" w:hAnsi="Times New Roman"/>
                <w:bCs/>
                <w:highlight w:val="yellow"/>
              </w:rPr>
            </w:pPr>
            <w:r w:rsidRPr="002D7CD0">
              <w:rPr>
                <w:rFonts w:ascii="Times New Roman" w:eastAsia="Times New Roman" w:hAnsi="Times New Roman"/>
                <w:bCs/>
              </w:rPr>
              <w:t>ГБУ РТ "</w:t>
            </w:r>
            <w:proofErr w:type="spellStart"/>
            <w:r w:rsidRPr="002D7CD0">
              <w:rPr>
                <w:rFonts w:ascii="Times New Roman" w:eastAsia="Times New Roman" w:hAnsi="Times New Roman"/>
                <w:bCs/>
              </w:rPr>
              <w:t>Ресфармация</w:t>
            </w:r>
            <w:proofErr w:type="spellEnd"/>
            <w:r w:rsidRPr="002D7CD0">
              <w:rPr>
                <w:rFonts w:ascii="Times New Roman" w:eastAsia="Times New Roman" w:hAnsi="Times New Roman"/>
                <w:bCs/>
              </w:rPr>
              <w:t>"</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69B05A0C" w:rsidR="00252418" w:rsidRPr="000306BD" w:rsidRDefault="002D7CD0" w:rsidP="00CD6114">
            <w:pPr>
              <w:widowControl w:val="0"/>
              <w:contextualSpacing/>
              <w:jc w:val="both"/>
              <w:rPr>
                <w:rFonts w:ascii="Times New Roman" w:eastAsia="Times New Roman" w:hAnsi="Times New Roman"/>
                <w:iCs/>
                <w:highlight w:val="yellow"/>
              </w:rPr>
            </w:pPr>
            <w:r w:rsidRPr="002D7CD0">
              <w:rPr>
                <w:rFonts w:ascii="Times New Roman" w:eastAsia="Times New Roman" w:hAnsi="Times New Roman"/>
                <w:bCs/>
              </w:rPr>
              <w:t xml:space="preserve">667007, Республика Тыва, г. Кызыл, ул. </w:t>
            </w:r>
            <w:proofErr w:type="spellStart"/>
            <w:r w:rsidRPr="002D7CD0">
              <w:rPr>
                <w:rFonts w:ascii="Times New Roman" w:eastAsia="Times New Roman" w:hAnsi="Times New Roman"/>
                <w:bCs/>
              </w:rPr>
              <w:t>Оюна</w:t>
            </w:r>
            <w:proofErr w:type="spellEnd"/>
            <w:r w:rsidRPr="002D7CD0">
              <w:rPr>
                <w:rFonts w:ascii="Times New Roman" w:eastAsia="Times New Roman" w:hAnsi="Times New Roman"/>
                <w:bCs/>
              </w:rPr>
              <w:t xml:space="preserve"> </w:t>
            </w:r>
            <w:proofErr w:type="spellStart"/>
            <w:r w:rsidRPr="002D7CD0">
              <w:rPr>
                <w:rFonts w:ascii="Times New Roman" w:eastAsia="Times New Roman" w:hAnsi="Times New Roman"/>
                <w:bCs/>
              </w:rPr>
              <w:t>Курседи</w:t>
            </w:r>
            <w:proofErr w:type="spellEnd"/>
            <w:r w:rsidRPr="002D7CD0">
              <w:rPr>
                <w:rFonts w:ascii="Times New Roman" w:eastAsia="Times New Roman" w:hAnsi="Times New Roman"/>
                <w:bCs/>
              </w:rPr>
              <w:t xml:space="preserve">, </w:t>
            </w:r>
            <w:proofErr w:type="spellStart"/>
            <w:r w:rsidRPr="002D7CD0">
              <w:rPr>
                <w:rFonts w:ascii="Times New Roman" w:eastAsia="Times New Roman" w:hAnsi="Times New Roman"/>
                <w:bCs/>
              </w:rPr>
              <w:t>зд</w:t>
            </w:r>
            <w:proofErr w:type="spellEnd"/>
            <w:r w:rsidRPr="002D7CD0">
              <w:rPr>
                <w:rFonts w:ascii="Times New Roman" w:eastAsia="Times New Roman" w:hAnsi="Times New Roman"/>
                <w:bCs/>
              </w:rPr>
              <w:t>. 71 литера А</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1B5E417F" w:rsidR="00252418" w:rsidRPr="000306BD" w:rsidRDefault="002D7CD0" w:rsidP="00CD6114">
            <w:pPr>
              <w:widowControl w:val="0"/>
              <w:contextualSpacing/>
              <w:jc w:val="both"/>
              <w:rPr>
                <w:rFonts w:ascii="Times New Roman" w:eastAsia="Times New Roman" w:hAnsi="Times New Roman"/>
                <w:iCs/>
                <w:highlight w:val="yellow"/>
              </w:rPr>
            </w:pPr>
            <w:r w:rsidRPr="002D7CD0">
              <w:rPr>
                <w:rFonts w:ascii="Times New Roman" w:eastAsia="Times New Roman" w:hAnsi="Times New Roman"/>
                <w:bCs/>
              </w:rPr>
              <w:t xml:space="preserve">667007, Республика Тыва, г. Кызыл, ул. </w:t>
            </w:r>
            <w:proofErr w:type="spellStart"/>
            <w:r w:rsidRPr="002D7CD0">
              <w:rPr>
                <w:rFonts w:ascii="Times New Roman" w:eastAsia="Times New Roman" w:hAnsi="Times New Roman"/>
                <w:bCs/>
              </w:rPr>
              <w:t>Оюна</w:t>
            </w:r>
            <w:proofErr w:type="spellEnd"/>
            <w:r w:rsidRPr="002D7CD0">
              <w:rPr>
                <w:rFonts w:ascii="Times New Roman" w:eastAsia="Times New Roman" w:hAnsi="Times New Roman"/>
                <w:bCs/>
              </w:rPr>
              <w:t xml:space="preserve"> </w:t>
            </w:r>
            <w:proofErr w:type="spellStart"/>
            <w:r w:rsidRPr="002D7CD0">
              <w:rPr>
                <w:rFonts w:ascii="Times New Roman" w:eastAsia="Times New Roman" w:hAnsi="Times New Roman"/>
                <w:bCs/>
              </w:rPr>
              <w:t>Курседи</w:t>
            </w:r>
            <w:proofErr w:type="spellEnd"/>
            <w:r w:rsidRPr="002D7CD0">
              <w:rPr>
                <w:rFonts w:ascii="Times New Roman" w:eastAsia="Times New Roman" w:hAnsi="Times New Roman"/>
                <w:bCs/>
              </w:rPr>
              <w:t xml:space="preserve">, </w:t>
            </w:r>
            <w:proofErr w:type="spellStart"/>
            <w:r w:rsidRPr="002D7CD0">
              <w:rPr>
                <w:rFonts w:ascii="Times New Roman" w:eastAsia="Times New Roman" w:hAnsi="Times New Roman"/>
                <w:bCs/>
              </w:rPr>
              <w:t>зд</w:t>
            </w:r>
            <w:proofErr w:type="spellEnd"/>
            <w:r w:rsidRPr="002D7CD0">
              <w:rPr>
                <w:rFonts w:ascii="Times New Roman" w:eastAsia="Times New Roman" w:hAnsi="Times New Roman"/>
                <w:bCs/>
              </w:rPr>
              <w:t>. 71 литера А</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2F440D98" w:rsidR="00252418" w:rsidRPr="000306BD" w:rsidRDefault="002D7CD0" w:rsidP="00CD6114">
            <w:pPr>
              <w:widowControl w:val="0"/>
              <w:contextualSpacing/>
              <w:jc w:val="both"/>
              <w:rPr>
                <w:rFonts w:ascii="Times New Roman" w:eastAsia="Times New Roman" w:hAnsi="Times New Roman"/>
                <w:iCs/>
                <w:highlight w:val="yellow"/>
              </w:rPr>
            </w:pPr>
            <w:r w:rsidRPr="002D7CD0">
              <w:rPr>
                <w:rFonts w:ascii="Times New Roman" w:eastAsia="Times New Roman" w:hAnsi="Times New Roman"/>
                <w:bCs/>
              </w:rPr>
              <w:t>resfarmrt@yandex.ru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06086607" w:rsidR="00252418" w:rsidRPr="002D7CD0" w:rsidRDefault="002D7CD0" w:rsidP="00CD6114">
            <w:pPr>
              <w:widowControl w:val="0"/>
              <w:contextualSpacing/>
              <w:jc w:val="both"/>
              <w:rPr>
                <w:rFonts w:ascii="Times New Roman" w:eastAsia="Times New Roman" w:hAnsi="Times New Roman"/>
                <w:iCs/>
                <w:highlight w:val="yellow"/>
              </w:rPr>
            </w:pPr>
            <w:r w:rsidRPr="002D7CD0">
              <w:rPr>
                <w:rFonts w:ascii="Times New Roman" w:eastAsia="Times New Roman" w:hAnsi="Times New Roman"/>
                <w:bCs/>
                <w:highlight w:val="yellow"/>
              </w:rPr>
              <w:t>+79955508322</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71612598" w:rsidR="00252418" w:rsidRPr="002D7CD0" w:rsidRDefault="002D7CD0" w:rsidP="00CD6114">
            <w:pPr>
              <w:widowControl w:val="0"/>
              <w:contextualSpacing/>
              <w:jc w:val="both"/>
              <w:rPr>
                <w:rFonts w:ascii="Times New Roman" w:eastAsia="Times New Roman" w:hAnsi="Times New Roman"/>
                <w:iCs/>
                <w:highlight w:val="yellow"/>
              </w:rPr>
            </w:pPr>
            <w:proofErr w:type="spellStart"/>
            <w:r w:rsidRPr="002D7CD0">
              <w:rPr>
                <w:rFonts w:ascii="Times New Roman" w:eastAsia="Times New Roman" w:hAnsi="Times New Roman"/>
                <w:bCs/>
                <w:highlight w:val="yellow"/>
              </w:rPr>
              <w:t>Айлан</w:t>
            </w:r>
            <w:proofErr w:type="spellEnd"/>
            <w:r w:rsidRPr="002D7CD0">
              <w:rPr>
                <w:rFonts w:ascii="Times New Roman" w:eastAsia="Times New Roman" w:hAnsi="Times New Roman"/>
                <w:bCs/>
                <w:highlight w:val="yellow"/>
              </w:rPr>
              <w:t xml:space="preserve"> </w:t>
            </w:r>
            <w:proofErr w:type="spellStart"/>
            <w:r w:rsidRPr="002D7CD0">
              <w:rPr>
                <w:rFonts w:ascii="Times New Roman" w:eastAsia="Times New Roman" w:hAnsi="Times New Roman"/>
                <w:bCs/>
                <w:highlight w:val="yellow"/>
              </w:rPr>
              <w:t>Эрезоловна</w:t>
            </w:r>
            <w:proofErr w:type="spellEnd"/>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00511D7"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7FB32B65" w:rsidR="002D7CD0" w:rsidRPr="002D7CD0" w:rsidRDefault="00A43D15" w:rsidP="00D407F7">
            <w:pPr>
              <w:widowControl w:val="0"/>
              <w:jc w:val="both"/>
              <w:rPr>
                <w:rStyle w:val="1f4"/>
              </w:rPr>
            </w:pPr>
            <w:r>
              <w:rPr>
                <w:rStyle w:val="a6"/>
                <w:rFonts w:eastAsia="Times New Roman"/>
                <w:iCs/>
                <w:color w:val="auto"/>
                <w:u w:val="none"/>
              </w:rPr>
              <w:t>01</w:t>
            </w:r>
            <w:r w:rsidR="002D7CD0" w:rsidRPr="002D7CD0">
              <w:rPr>
                <w:rStyle w:val="a6"/>
                <w:rFonts w:eastAsia="Times New Roman"/>
                <w:iCs/>
                <w:color w:val="auto"/>
                <w:u w:val="none"/>
              </w:rPr>
              <w:t>.</w:t>
            </w:r>
            <w:r>
              <w:rPr>
                <w:rStyle w:val="a6"/>
                <w:rFonts w:eastAsia="Times New Roman"/>
                <w:iCs/>
                <w:color w:val="auto"/>
                <w:u w:val="none"/>
              </w:rPr>
              <w:t>10</w:t>
            </w:r>
            <w:r w:rsidR="002D7CD0" w:rsidRPr="002D7CD0">
              <w:rPr>
                <w:rStyle w:val="a6"/>
                <w:rFonts w:eastAsia="Times New Roman"/>
                <w:iCs/>
                <w:color w:val="auto"/>
                <w:u w:val="none"/>
              </w:rPr>
              <w:t>.2026</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02EA6130" w14:textId="412CDC86" w:rsidR="00D407F7" w:rsidRPr="00BF5CF1" w:rsidRDefault="00A43D15" w:rsidP="00D407F7">
                <w:pPr>
                  <w:widowControl w:val="0"/>
                  <w:tabs>
                    <w:tab w:val="left" w:pos="247"/>
                    <w:tab w:val="left" w:pos="1130"/>
                  </w:tabs>
                  <w:ind w:left="33"/>
                  <w:contextualSpacing/>
                  <w:jc w:val="both"/>
                  <w:rPr>
                    <w:rStyle w:val="1f4"/>
                  </w:rPr>
                </w:pPr>
                <w:r>
                  <w:rPr>
                    <w:rStyle w:val="1f4"/>
                  </w:rPr>
                  <w:t>09.10.2026</w:t>
                </w:r>
              </w:p>
            </w:sdtContent>
          </w:sdt>
          <w:p w14:paraId="749F231C" w14:textId="68E0EBFF" w:rsidR="00D407F7" w:rsidRPr="00BF5CF1" w:rsidRDefault="002D7CD0" w:rsidP="002D7CD0">
            <w:pPr>
              <w:widowControl w:val="0"/>
              <w:jc w:val="both"/>
              <w:rPr>
                <w:rFonts w:ascii="Times New Roman" w:eastAsia="Times New Roman" w:hAnsi="Times New Roman"/>
                <w:iCs/>
              </w:rPr>
            </w:pPr>
            <w:r>
              <w:rPr>
                <w:rFonts w:ascii="Times New Roman" w:eastAsia="Times New Roman" w:hAnsi="Times New Roman"/>
                <w:iCs/>
              </w:rPr>
              <w:t>в 10</w:t>
            </w:r>
            <w:r w:rsidR="00D407F7" w:rsidRPr="00BF5CF1">
              <w:rPr>
                <w:rFonts w:ascii="Times New Roman" w:eastAsia="Times New Roman" w:hAnsi="Times New Roman"/>
                <w:iCs/>
              </w:rPr>
              <w:t>:</w:t>
            </w:r>
            <w:r>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15E900F8" w14:textId="44E83654" w:rsidR="00D407F7" w:rsidRPr="00BF5CF1" w:rsidRDefault="00A43D15" w:rsidP="00D407F7">
                <w:pPr>
                  <w:widowControl w:val="0"/>
                  <w:tabs>
                    <w:tab w:val="left" w:pos="247"/>
                    <w:tab w:val="left" w:pos="1130"/>
                  </w:tabs>
                  <w:ind w:left="33"/>
                  <w:contextualSpacing/>
                  <w:jc w:val="both"/>
                  <w:rPr>
                    <w:rStyle w:val="1f4"/>
                  </w:rPr>
                </w:pPr>
                <w:r>
                  <w:rPr>
                    <w:rStyle w:val="1f4"/>
                  </w:rPr>
                  <w:t>09.10.2026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6B3A6AE6" w14:textId="0F2B3F18" w:rsidR="00D407F7" w:rsidRPr="00BF5CF1" w:rsidRDefault="00A43D15" w:rsidP="00D407F7">
                <w:pPr>
                  <w:widowControl w:val="0"/>
                  <w:tabs>
                    <w:tab w:val="left" w:pos="247"/>
                    <w:tab w:val="left" w:pos="1130"/>
                  </w:tabs>
                  <w:ind w:left="33"/>
                  <w:contextualSpacing/>
                  <w:jc w:val="both"/>
                  <w:rPr>
                    <w:rStyle w:val="1f4"/>
                  </w:rPr>
                </w:pPr>
                <w:r>
                  <w:rPr>
                    <w:rStyle w:val="1f4"/>
                  </w:rPr>
                  <w:t>09.10.2026</w:t>
                </w:r>
              </w:p>
            </w:sdtContent>
          </w:sdt>
          <w:p w14:paraId="3B23D831" w14:textId="74BF31B2" w:rsidR="00D407F7" w:rsidRPr="00BF5CF1" w:rsidRDefault="00D407F7" w:rsidP="002D7CD0">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2D7CD0">
              <w:rPr>
                <w:rFonts w:ascii="Times New Roman" w:eastAsia="Times New Roman" w:hAnsi="Times New Roman"/>
                <w:iCs/>
              </w:rPr>
              <w:t>09</w:t>
            </w:r>
            <w:r w:rsidRPr="00BF5CF1">
              <w:rPr>
                <w:rFonts w:ascii="Times New Roman" w:eastAsia="Times New Roman" w:hAnsi="Times New Roman"/>
                <w:iCs/>
              </w:rPr>
              <w:t>:</w:t>
            </w:r>
            <w:r w:rsidR="002D7CD0">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D096148" w:rsidR="00D407F7" w:rsidRPr="00D462F6" w:rsidRDefault="00D462F6" w:rsidP="00D407F7">
            <w:pPr>
              <w:widowControl w:val="0"/>
              <w:jc w:val="both"/>
              <w:rPr>
                <w:rFonts w:ascii="Times New Roman" w:eastAsia="Times New Roman" w:hAnsi="Times New Roman"/>
                <w:iCs/>
              </w:rPr>
            </w:pPr>
            <w:r w:rsidRPr="00D462F6">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D462F6" w:rsidRDefault="00D407F7" w:rsidP="00D407F7">
            <w:pPr>
              <w:widowControl w:val="0"/>
              <w:jc w:val="both"/>
              <w:rPr>
                <w:rFonts w:ascii="Times New Roman" w:eastAsia="Times New Roman" w:hAnsi="Times New Roman"/>
                <w:iCs/>
              </w:rPr>
            </w:pPr>
            <w:r w:rsidRPr="00D462F6">
              <w:rPr>
                <w:rFonts w:ascii="Times New Roman" w:eastAsia="Times New Roman" w:hAnsi="Times New Roman"/>
                <w:iCs/>
              </w:rPr>
              <w:t xml:space="preserve">В соответствии с пунктом </w:t>
            </w:r>
            <w:r w:rsidR="0040213B" w:rsidRPr="00D462F6">
              <w:rPr>
                <w:rFonts w:ascii="Times New Roman" w:eastAsia="Times New Roman" w:hAnsi="Times New Roman"/>
                <w:iCs/>
              </w:rPr>
              <w:t>15</w:t>
            </w:r>
            <w:r w:rsidRPr="00D462F6">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2474360" w:rsidR="00D407F7" w:rsidRPr="00D462F6" w:rsidRDefault="00D462F6" w:rsidP="00D407F7">
            <w:pPr>
              <w:widowControl w:val="0"/>
              <w:jc w:val="both"/>
              <w:rPr>
                <w:rFonts w:ascii="Times New Roman" w:eastAsia="Times New Roman" w:hAnsi="Times New Roman"/>
                <w:iCs/>
              </w:rPr>
            </w:pPr>
            <w:r w:rsidRPr="00D462F6">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D462F6" w:rsidRDefault="00D407F7" w:rsidP="00D407F7">
            <w:pPr>
              <w:widowControl w:val="0"/>
              <w:jc w:val="both"/>
              <w:rPr>
                <w:rFonts w:ascii="Times New Roman" w:eastAsia="Times New Roman" w:hAnsi="Times New Roman"/>
                <w:iCs/>
              </w:rPr>
            </w:pPr>
            <w:r w:rsidRPr="00D462F6">
              <w:rPr>
                <w:rFonts w:ascii="Times New Roman" w:eastAsia="Times New Roman" w:hAnsi="Times New Roman"/>
                <w:iCs/>
              </w:rPr>
              <w:t xml:space="preserve">В соответствии с пунктом </w:t>
            </w:r>
            <w:r w:rsidR="0040213B" w:rsidRPr="00D462F6">
              <w:rPr>
                <w:rFonts w:ascii="Times New Roman" w:eastAsia="Times New Roman" w:hAnsi="Times New Roman"/>
                <w:iCs/>
              </w:rPr>
              <w:t>16</w:t>
            </w:r>
            <w:r w:rsidRPr="00D462F6">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870BBB7" w:rsidR="00D407F7" w:rsidRPr="00D462F6" w:rsidRDefault="00D462F6" w:rsidP="00D407F7">
            <w:pPr>
              <w:widowControl w:val="0"/>
              <w:jc w:val="both"/>
              <w:rPr>
                <w:rFonts w:ascii="Times New Roman" w:eastAsia="Times New Roman" w:hAnsi="Times New Roman"/>
                <w:iCs/>
              </w:rPr>
            </w:pPr>
            <w:r w:rsidRPr="00D462F6">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0E56EF">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0E56EF">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0E56EF">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0E56EF">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0E56EF">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0E56EF">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0E56EF">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0E56EF">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22358C03" w:rsidR="00364BED" w:rsidRPr="00D462F6" w:rsidRDefault="00A43D15"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09380DB2" w:rsidR="00364BED" w:rsidRPr="00D462F6" w:rsidRDefault="00A43D15"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4821A73" w:rsidR="00364BED" w:rsidRPr="00D462F6" w:rsidRDefault="00A43D15"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7968E48C" w:rsidR="00EA396D" w:rsidRPr="00BF5CF1" w:rsidRDefault="00D462F6"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DC28614" w:rsidR="0024495D" w:rsidRPr="004D717D" w:rsidRDefault="00D462F6"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О</w:t>
            </w:r>
            <w:r w:rsidRPr="00D462F6">
              <w:rPr>
                <w:rFonts w:ascii="Times New Roman" w:eastAsia="Times New Roman" w:hAnsi="Times New Roman" w:cs="Times New Roman"/>
                <w:bCs/>
                <w:sz w:val="20"/>
                <w:szCs w:val="20"/>
                <w:lang w:eastAsia="ru-RU"/>
              </w:rPr>
              <w:t>казание ус</w:t>
            </w:r>
            <w:r>
              <w:rPr>
                <w:rFonts w:ascii="Times New Roman" w:eastAsia="Times New Roman" w:hAnsi="Times New Roman" w:cs="Times New Roman"/>
                <w:bCs/>
                <w:sz w:val="20"/>
                <w:szCs w:val="20"/>
                <w:lang w:eastAsia="ru-RU"/>
              </w:rPr>
              <w:t>луг финансовой аренды (лизинга)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DC491F2" w:rsidR="0024495D" w:rsidRPr="004D717D" w:rsidRDefault="0024495D" w:rsidP="00353BE7">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D462F6" w:rsidRPr="00D462F6">
              <w:rPr>
                <w:rFonts w:ascii="Times New Roman" w:hAnsi="Times New Roman" w:cs="Times New Roman"/>
                <w:b/>
                <w:bCs/>
                <w:sz w:val="20"/>
                <w:szCs w:val="20"/>
              </w:rPr>
              <w:t>2</w:t>
            </w:r>
            <w:r w:rsidR="00353BE7">
              <w:rPr>
                <w:rFonts w:ascii="Times New Roman" w:hAnsi="Times New Roman" w:cs="Times New Roman"/>
                <w:b/>
                <w:bCs/>
                <w:sz w:val="20"/>
                <w:szCs w:val="20"/>
              </w:rPr>
              <w:t> 296 059,79</w:t>
            </w:r>
            <w:r w:rsidR="00D462F6">
              <w:rPr>
                <w:rFonts w:ascii="Times New Roman" w:hAnsi="Times New Roman" w:cs="Times New Roman"/>
                <w:b/>
                <w:bCs/>
                <w:sz w:val="20"/>
                <w:szCs w:val="20"/>
              </w:rPr>
              <w:t xml:space="preserve"> </w:t>
            </w:r>
            <w:r w:rsidR="00353BE7">
              <w:rPr>
                <w:rFonts w:ascii="Times New Roman" w:hAnsi="Times New Roman" w:cs="Times New Roman"/>
                <w:b/>
                <w:bCs/>
                <w:sz w:val="20"/>
                <w:szCs w:val="20"/>
              </w:rPr>
              <w:t xml:space="preserve">рублей </w:t>
            </w:r>
            <w:r w:rsidR="00D462F6">
              <w:rPr>
                <w:rFonts w:ascii="Times New Roman" w:hAnsi="Times New Roman" w:cs="Times New Roman"/>
                <w:b/>
                <w:bCs/>
                <w:sz w:val="20"/>
                <w:szCs w:val="20"/>
              </w:rPr>
              <w:t>(</w:t>
            </w:r>
            <w:r w:rsidR="00353BE7">
              <w:rPr>
                <w:rFonts w:ascii="Times New Roman" w:hAnsi="Times New Roman" w:cs="Times New Roman"/>
                <w:b/>
                <w:bCs/>
                <w:sz w:val="20"/>
                <w:szCs w:val="20"/>
              </w:rPr>
              <w:t>два миллиона двести девяносто шесть тысяч пятьдесят девять рублей 79 копеек)</w:t>
            </w:r>
            <w:r w:rsidR="000E56EF">
              <w:rPr>
                <w:rFonts w:ascii="Times New Roman" w:hAnsi="Times New Roman" w:cs="Times New Roman"/>
                <w:b/>
                <w:bCs/>
                <w:sz w:val="20"/>
                <w:szCs w:val="20"/>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5700F4C0" w:rsidR="0024495D" w:rsidRDefault="0024495D" w:rsidP="00BF5CF1">
            <w:pPr>
              <w:pStyle w:val="2f"/>
              <w:ind w:firstLine="521"/>
              <w:jc w:val="both"/>
              <w:rPr>
                <w:rStyle w:val="2f0"/>
                <w:rFonts w:eastAsia="Calibri"/>
                <w:bCs/>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0C1AEF">
              <w:rPr>
                <w:rStyle w:val="2f0"/>
                <w:rFonts w:eastAsia="Calibri"/>
                <w:bCs/>
                <w:sz w:val="20"/>
              </w:rPr>
              <w:t>указана с учетом:</w:t>
            </w:r>
          </w:p>
          <w:p w14:paraId="37FB3830" w14:textId="72AB0ED9" w:rsidR="000C1AEF" w:rsidRPr="000C1AEF" w:rsidRDefault="000C1AEF" w:rsidP="000C1AEF">
            <w:pPr>
              <w:pStyle w:val="2f"/>
              <w:numPr>
                <w:ilvl w:val="0"/>
                <w:numId w:val="34"/>
              </w:numPr>
              <w:ind w:left="958"/>
              <w:jc w:val="both"/>
              <w:rPr>
                <w:rStyle w:val="2f0"/>
                <w:sz w:val="20"/>
              </w:rPr>
            </w:pPr>
            <w:r w:rsidRPr="000C1AEF">
              <w:rPr>
                <w:rStyle w:val="2f0"/>
                <w:sz w:val="20"/>
              </w:rPr>
              <w:t xml:space="preserve">предоплаты Лизинговых платежей с НДС; </w:t>
            </w:r>
          </w:p>
          <w:p w14:paraId="3BA76048" w14:textId="45BDC301" w:rsidR="000C1AEF" w:rsidRPr="000C1AEF" w:rsidRDefault="000C1AEF" w:rsidP="000C1AEF">
            <w:pPr>
              <w:pStyle w:val="2f"/>
              <w:numPr>
                <w:ilvl w:val="0"/>
                <w:numId w:val="34"/>
              </w:numPr>
              <w:ind w:left="958"/>
              <w:jc w:val="both"/>
              <w:rPr>
                <w:rStyle w:val="2f0"/>
                <w:sz w:val="20"/>
              </w:rPr>
            </w:pPr>
            <w:r w:rsidRPr="000C1AEF">
              <w:rPr>
                <w:rStyle w:val="2f0"/>
                <w:sz w:val="20"/>
              </w:rPr>
              <w:t>предусмотренных Графиком/Графиками лизинговых платежей значений Лизинговых платежей к уплате с НДС;</w:t>
            </w:r>
          </w:p>
          <w:p w14:paraId="1F2571A4" w14:textId="17F6CC03" w:rsidR="000C1AEF" w:rsidRPr="000C1AEF" w:rsidRDefault="000C1AEF" w:rsidP="000C1AEF">
            <w:pPr>
              <w:pStyle w:val="2f"/>
              <w:numPr>
                <w:ilvl w:val="0"/>
                <w:numId w:val="34"/>
              </w:numPr>
              <w:ind w:left="958"/>
              <w:jc w:val="both"/>
              <w:rPr>
                <w:rStyle w:val="2f0"/>
                <w:sz w:val="20"/>
              </w:rPr>
            </w:pPr>
            <w:r>
              <w:rPr>
                <w:rStyle w:val="2f0"/>
                <w:sz w:val="20"/>
              </w:rPr>
              <w:t>иных</w:t>
            </w:r>
            <w:r w:rsidRPr="000C1AEF">
              <w:rPr>
                <w:rStyle w:val="2f0"/>
                <w:sz w:val="20"/>
              </w:rPr>
              <w:t xml:space="preserve"> расход</w:t>
            </w:r>
            <w:r>
              <w:rPr>
                <w:rStyle w:val="2f0"/>
                <w:sz w:val="20"/>
              </w:rPr>
              <w:t>ов</w:t>
            </w:r>
            <w:r w:rsidRPr="000C1AEF">
              <w:rPr>
                <w:rStyle w:val="2f0"/>
                <w:sz w:val="20"/>
              </w:rPr>
              <w:t xml:space="preserve"> Лизингодателя, связанны</w:t>
            </w:r>
            <w:r>
              <w:rPr>
                <w:rStyle w:val="2f0"/>
                <w:sz w:val="20"/>
              </w:rPr>
              <w:t>х</w:t>
            </w:r>
            <w:r w:rsidRPr="000C1AEF">
              <w:rPr>
                <w:rStyle w:val="2f0"/>
                <w:sz w:val="20"/>
              </w:rPr>
              <w:t xml:space="preserve"> с исполнением принятых на себя обязательств, с НДС;</w:t>
            </w:r>
          </w:p>
          <w:p w14:paraId="6EFB38B6" w14:textId="72EE7750" w:rsidR="000C1AEF" w:rsidRPr="004D717D" w:rsidRDefault="000C1AEF" w:rsidP="000C1AEF">
            <w:pPr>
              <w:pStyle w:val="2f"/>
              <w:numPr>
                <w:ilvl w:val="0"/>
                <w:numId w:val="34"/>
              </w:numPr>
              <w:ind w:left="958"/>
              <w:jc w:val="both"/>
              <w:rPr>
                <w:rStyle w:val="2f0"/>
                <w:sz w:val="20"/>
              </w:rPr>
            </w:pPr>
            <w:r w:rsidRPr="000C1AEF">
              <w:rPr>
                <w:rStyle w:val="2f0"/>
                <w:sz w:val="20"/>
              </w:rPr>
              <w:t>Выкупной цены Имущества с НДС.</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0E56EF">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75510B4" w:rsidR="0024495D" w:rsidRPr="004D717D" w:rsidRDefault="000E56EF" w:rsidP="000E56E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FBF0923" w:rsidR="0024495D" w:rsidRPr="004D717D" w:rsidRDefault="000E56EF" w:rsidP="000E56E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20AEAB3" w:rsidR="0024495D" w:rsidRPr="004D717D" w:rsidRDefault="000E56EF" w:rsidP="000E56E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w:t>
            </w:r>
            <w:r w:rsidR="00125726" w:rsidRPr="00125726">
              <w:rPr>
                <w:rFonts w:ascii="Times New Roman" w:eastAsia="Times New Roman" w:hAnsi="Times New Roman" w:cs="Times New Roman"/>
                <w:b/>
                <w:sz w:val="20"/>
                <w:szCs w:val="20"/>
                <w:lang w:eastAsia="ru-RU"/>
              </w:rPr>
              <w:lastRenderedPageBreak/>
              <w:t>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0FDC1EE" w14:textId="186E64C8"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 xml:space="preserve">1) соответствие требованиям, устанавливаемым в соответствии с законодательством Российской Федерации и </w:t>
            </w:r>
            <w:r w:rsidR="0042787E">
              <w:rPr>
                <w:rFonts w:ascii="Times New Roman" w:eastAsia="Times New Roman" w:hAnsi="Times New Roman" w:cs="Times New Roman"/>
                <w:bCs/>
                <w:sz w:val="20"/>
                <w:szCs w:val="20"/>
                <w:lang w:eastAsia="ru-RU"/>
              </w:rPr>
              <w:t>Положением о закупке Заказчика</w:t>
            </w:r>
            <w:r w:rsidRPr="000E56EF">
              <w:rPr>
                <w:rFonts w:ascii="Times New Roman" w:eastAsia="Times New Roman" w:hAnsi="Times New Roman" w:cs="Times New Roman"/>
                <w:bCs/>
                <w:sz w:val="20"/>
                <w:szCs w:val="20"/>
                <w:lang w:eastAsia="ru-RU"/>
              </w:rPr>
              <w:t>, к лицам, осуществляющим поставки товаров, выполнение работ, оказание услуг, являющихся предметом закупки;</w:t>
            </w:r>
          </w:p>
          <w:p w14:paraId="22056AE7"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2) участник закупки - юридическое лицо не находится в процессе ликвидации;</w:t>
            </w:r>
          </w:p>
          <w:p w14:paraId="44E2F689"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218CA36"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 xml:space="preserve">4) </w:t>
            </w:r>
            <w:proofErr w:type="spellStart"/>
            <w:r w:rsidRPr="000E56EF">
              <w:rPr>
                <w:rFonts w:ascii="Times New Roman" w:eastAsia="Times New Roman" w:hAnsi="Times New Roman" w:cs="Times New Roman"/>
                <w:bCs/>
                <w:sz w:val="20"/>
                <w:szCs w:val="20"/>
                <w:lang w:eastAsia="ru-RU"/>
              </w:rPr>
              <w:t>неприостановление</w:t>
            </w:r>
            <w:proofErr w:type="spellEnd"/>
            <w:r w:rsidRPr="000E56EF">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DC06349" w14:textId="01CD069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w:t>
            </w:r>
            <w:r>
              <w:rPr>
                <w:rFonts w:ascii="Times New Roman" w:eastAsia="Times New Roman" w:hAnsi="Times New Roman" w:cs="Times New Roman"/>
                <w:bCs/>
                <w:sz w:val="20"/>
                <w:szCs w:val="20"/>
                <w:lang w:eastAsia="ru-RU"/>
              </w:rPr>
              <w:t xml:space="preserve">которые признаны безнадежными к </w:t>
            </w:r>
            <w:r w:rsidRPr="000E56EF">
              <w:rPr>
                <w:rFonts w:ascii="Times New Roman" w:eastAsia="Times New Roman" w:hAnsi="Times New Roman" w:cs="Times New Roman"/>
                <w:bCs/>
                <w:sz w:val="20"/>
                <w:szCs w:val="20"/>
                <w:lang w:eastAsia="ru-RU"/>
              </w:rPr>
              <w:t>взысканию в соответствии с законодательством Российской Федерации о налогах и сборах);</w:t>
            </w:r>
          </w:p>
          <w:p w14:paraId="68ADB3DF"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ADA4F5F"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 xml:space="preserve">7) </w:t>
            </w:r>
            <w:proofErr w:type="spellStart"/>
            <w:r w:rsidRPr="000E56EF">
              <w:rPr>
                <w:rFonts w:ascii="Times New Roman" w:eastAsia="Times New Roman" w:hAnsi="Times New Roman" w:cs="Times New Roman"/>
                <w:bCs/>
                <w:sz w:val="20"/>
                <w:szCs w:val="20"/>
                <w:lang w:eastAsia="ru-RU"/>
              </w:rPr>
              <w:t>непривлечение</w:t>
            </w:r>
            <w:proofErr w:type="spellEnd"/>
            <w:r w:rsidRPr="000E56EF">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23D5CA"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7DCD7DF8"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4F66A042"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10) отсутствие между участником закупки и заказчиком конфликта интересов;</w:t>
            </w:r>
          </w:p>
          <w:p w14:paraId="2F1EE5E9"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11) участник закупки не является офшорной компанией;</w:t>
            </w:r>
          </w:p>
          <w:p w14:paraId="65B8F57C" w14:textId="4F66DEA1" w:rsidR="0024495D" w:rsidRPr="004D717D"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E56EF">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071F2680" w:rsidR="0024495D" w:rsidRPr="004D717D" w:rsidRDefault="000E56EF" w:rsidP="000E56E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w:t>
            </w:r>
            <w:r w:rsidRPr="004D717D">
              <w:rPr>
                <w:rFonts w:ascii="Times New Roman" w:eastAsia="Times New Roman" w:hAnsi="Times New Roman" w:cs="Times New Roman"/>
                <w:b/>
                <w:sz w:val="20"/>
                <w:szCs w:val="20"/>
                <w:lang w:eastAsia="ru-RU"/>
              </w:rPr>
              <w:lastRenderedPageBreak/>
              <w:t>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E76A34B"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а)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6863423F"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б) согласие участника закупки на обработку персональных данных (для физического лица);</w:t>
            </w:r>
          </w:p>
          <w:p w14:paraId="502771FE" w14:textId="3FDEDCF2"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в)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w:t>
            </w:r>
            <w:r>
              <w:rPr>
                <w:rFonts w:ascii="Times New Roman" w:eastAsia="Times New Roman" w:hAnsi="Times New Roman" w:cs="Times New Roman"/>
                <w:bCs/>
                <w:sz w:val="20"/>
                <w:szCs w:val="20"/>
                <w:lang w:eastAsia="ru-RU"/>
              </w:rPr>
              <w:t xml:space="preserve">ормационной системе извещения о </w:t>
            </w:r>
            <w:r w:rsidRPr="000E56EF">
              <w:rPr>
                <w:rFonts w:ascii="Times New Roman" w:eastAsia="Times New Roman" w:hAnsi="Times New Roman" w:cs="Times New Roman"/>
                <w:bCs/>
                <w:sz w:val="20"/>
                <w:szCs w:val="20"/>
                <w:lang w:eastAsia="ru-RU"/>
              </w:rPr>
              <w:t>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w:t>
            </w:r>
          </w:p>
          <w:p w14:paraId="144CFC5C"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687A1C27"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д) копии учредительных документов участника закупки (для юридического лица);</w:t>
            </w:r>
          </w:p>
          <w:p w14:paraId="2F96EFFE"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4C81A55C" w14:textId="0AD62B28"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 xml:space="preserve">ж) документы, подтверждающие соответствие участника закупки требованиям к участникам закупки в соответствии с </w:t>
            </w:r>
            <w:r>
              <w:rPr>
                <w:rFonts w:ascii="Times New Roman" w:eastAsia="Times New Roman" w:hAnsi="Times New Roman" w:cs="Times New Roman"/>
                <w:bCs/>
                <w:sz w:val="20"/>
                <w:szCs w:val="20"/>
                <w:lang w:eastAsia="ru-RU"/>
              </w:rPr>
              <w:t>пунктом 1 раздела 18 настоящего извещения</w:t>
            </w:r>
            <w:r w:rsidRPr="000E56EF">
              <w:rPr>
                <w:rFonts w:ascii="Times New Roman" w:eastAsia="Times New Roman" w:hAnsi="Times New Roman" w:cs="Times New Roman"/>
                <w:bCs/>
                <w:sz w:val="20"/>
                <w:szCs w:val="20"/>
                <w:lang w:eastAsia="ru-RU"/>
              </w:rPr>
              <w:t>, или копии таких документов;</w:t>
            </w:r>
          </w:p>
          <w:p w14:paraId="24B19C35" w14:textId="0C1E323D"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 xml:space="preserve">з) </w:t>
            </w:r>
            <w:r w:rsidR="00523738">
              <w:rPr>
                <w:rFonts w:ascii="Times New Roman" w:eastAsia="Times New Roman" w:hAnsi="Times New Roman" w:cs="Times New Roman"/>
                <w:bCs/>
                <w:sz w:val="20"/>
                <w:szCs w:val="20"/>
                <w:lang w:eastAsia="ru-RU"/>
              </w:rPr>
              <w:t>д</w:t>
            </w:r>
            <w:r w:rsidRPr="000E56EF">
              <w:rPr>
                <w:rFonts w:ascii="Times New Roman" w:eastAsia="Times New Roman" w:hAnsi="Times New Roman" w:cs="Times New Roman"/>
                <w:bCs/>
                <w:sz w:val="20"/>
                <w:szCs w:val="20"/>
                <w:lang w:eastAsia="ru-RU"/>
              </w:rPr>
              <w:t>екларацию о соответствии участника закупки требованиям, установленным в со</w:t>
            </w:r>
            <w:r>
              <w:rPr>
                <w:rFonts w:ascii="Times New Roman" w:eastAsia="Times New Roman" w:hAnsi="Times New Roman" w:cs="Times New Roman"/>
                <w:bCs/>
                <w:sz w:val="20"/>
                <w:szCs w:val="20"/>
                <w:lang w:eastAsia="ru-RU"/>
              </w:rPr>
              <w:t xml:space="preserve">ответствии с </w:t>
            </w:r>
            <w:r w:rsidRPr="000E56EF">
              <w:rPr>
                <w:rFonts w:ascii="Times New Roman" w:eastAsia="Times New Roman" w:hAnsi="Times New Roman" w:cs="Times New Roman"/>
                <w:bCs/>
                <w:sz w:val="20"/>
                <w:szCs w:val="20"/>
                <w:lang w:eastAsia="ru-RU"/>
              </w:rPr>
              <w:t xml:space="preserve">пунктами 2 – 12 </w:t>
            </w:r>
            <w:r>
              <w:rPr>
                <w:rFonts w:ascii="Times New Roman" w:eastAsia="Times New Roman" w:hAnsi="Times New Roman" w:cs="Times New Roman"/>
                <w:bCs/>
                <w:sz w:val="20"/>
                <w:szCs w:val="20"/>
                <w:lang w:eastAsia="ru-RU"/>
              </w:rPr>
              <w:t>раздела 18</w:t>
            </w:r>
            <w:r w:rsidRPr="000E56EF">
              <w:rPr>
                <w:rFonts w:ascii="Times New Roman" w:eastAsia="Times New Roman" w:hAnsi="Times New Roman" w:cs="Times New Roman"/>
                <w:bCs/>
                <w:sz w:val="20"/>
                <w:szCs w:val="20"/>
                <w:lang w:eastAsia="ru-RU"/>
              </w:rPr>
              <w:t xml:space="preserve"> настоящего </w:t>
            </w:r>
            <w:r>
              <w:rPr>
                <w:rFonts w:ascii="Times New Roman" w:eastAsia="Times New Roman" w:hAnsi="Times New Roman" w:cs="Times New Roman"/>
                <w:bCs/>
                <w:sz w:val="20"/>
                <w:szCs w:val="20"/>
                <w:lang w:eastAsia="ru-RU"/>
              </w:rPr>
              <w:t>извещения</w:t>
            </w:r>
            <w:r w:rsidRPr="000E56EF">
              <w:rPr>
                <w:rFonts w:ascii="Times New Roman" w:eastAsia="Times New Roman" w:hAnsi="Times New Roman" w:cs="Times New Roman"/>
                <w:bCs/>
                <w:sz w:val="20"/>
                <w:szCs w:val="20"/>
                <w:lang w:eastAsia="ru-RU"/>
              </w:rPr>
              <w:t>;</w:t>
            </w:r>
          </w:p>
          <w:p w14:paraId="4CC2524D"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и)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55DC44E3"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 xml:space="preserve">к) согласие осуществить поставку товара, выполнение работ, оказание услуг на условиях, установленных документацией об осуществлении закупки в случае наличия в документации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w:t>
            </w:r>
            <w:r w:rsidRPr="000E56EF">
              <w:rPr>
                <w:rFonts w:ascii="Times New Roman" w:eastAsia="Times New Roman" w:hAnsi="Times New Roman" w:cs="Times New Roman"/>
                <w:bCs/>
                <w:sz w:val="20"/>
                <w:szCs w:val="20"/>
                <w:lang w:eastAsia="ru-RU"/>
              </w:rPr>
              <w:lastRenderedPageBreak/>
              <w:t>наименование производителя, торговое наименование закупаемых товаров (при наличии), в том числе:</w:t>
            </w:r>
          </w:p>
          <w:p w14:paraId="386E7B83"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1-1) при осуществлении закупки на поставку товара:</w:t>
            </w:r>
          </w:p>
          <w:p w14:paraId="01851F32"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6B0A6308"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088607A5"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8E00CF3"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65D8F1B"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2E47EDEE"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3-1) при осуществлении закупки на выполнение работ, оказание услуг для выполнения, оказания которых используется товар:</w:t>
            </w:r>
          </w:p>
          <w:p w14:paraId="187F8540"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6F27AE28"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6051206D"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л)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14:paraId="313FA81D" w14:textId="7F706265" w:rsidR="000E56EF" w:rsidRPr="000E56EF" w:rsidRDefault="0042787E"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м</w:t>
            </w:r>
            <w:r w:rsidR="000E56EF" w:rsidRPr="000E56EF">
              <w:rPr>
                <w:rFonts w:ascii="Times New Roman" w:eastAsia="Times New Roman" w:hAnsi="Times New Roman" w:cs="Times New Roman"/>
                <w:bCs/>
                <w:sz w:val="20"/>
                <w:szCs w:val="20"/>
                <w:lang w:eastAsia="ru-RU"/>
              </w:rPr>
              <w:t>) эскиз, рисунок, чертеж, фотографию, иное изображение, образец, пробу товара, закупка которого осуществляется (при наличии);</w:t>
            </w:r>
          </w:p>
          <w:p w14:paraId="23CEDEAA" w14:textId="14B157F8" w:rsidR="0024495D" w:rsidRPr="000E56EF" w:rsidRDefault="0042787E"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000E56EF" w:rsidRPr="000E56EF">
              <w:rPr>
                <w:rFonts w:ascii="Times New Roman" w:eastAsia="Times New Roman" w:hAnsi="Times New Roman" w:cs="Times New Roman"/>
                <w:bCs/>
                <w:sz w:val="20"/>
                <w:szCs w:val="20"/>
                <w:lang w:eastAsia="ru-RU"/>
              </w:rPr>
              <w:t>) 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w:t>
            </w:r>
            <w:r w:rsidR="000E56EF">
              <w:rPr>
                <w:rFonts w:ascii="Times New Roman" w:eastAsia="Times New Roman" w:hAnsi="Times New Roman" w:cs="Times New Roman"/>
                <w:bCs/>
                <w:sz w:val="20"/>
                <w:szCs w:val="20"/>
                <w:lang w:eastAsia="ru-RU"/>
              </w:rPr>
              <w:t xml:space="preserve">купок товаров, работ, услуг для </w:t>
            </w:r>
            <w:r w:rsidR="000E56EF" w:rsidRPr="000E56EF">
              <w:rPr>
                <w:rFonts w:ascii="Times New Roman" w:eastAsia="Times New Roman" w:hAnsi="Times New Roman" w:cs="Times New Roman"/>
                <w:bCs/>
                <w:sz w:val="20"/>
                <w:szCs w:val="20"/>
                <w:lang w:eastAsia="ru-RU"/>
              </w:rPr>
              <w:t>обеспечения государственных и муниципальных нужд, закупок товаров, работ, услуг отдельными видами юридических лиц».</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28E9A2"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8EA35D2"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информация и документы, определенные в соответствии с п. 2 части 2 статьи 3.1-4 Закона 223 ФЗ.</w:t>
            </w:r>
          </w:p>
          <w:p w14:paraId="79A778B5" w14:textId="6EE66CD6"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i/>
                <w:sz w:val="20"/>
                <w:szCs w:val="20"/>
                <w:lang w:eastAsia="ru-RU"/>
              </w:rPr>
            </w:pPr>
            <w:r w:rsidRPr="000E56EF">
              <w:rPr>
                <w:rFonts w:ascii="Times New Roman" w:eastAsia="Times New Roman" w:hAnsi="Times New Roman" w:cs="Times New Roman"/>
                <w:b/>
                <w:bCs/>
                <w:i/>
                <w:sz w:val="20"/>
                <w:szCs w:val="20"/>
                <w:lang w:eastAsia="ru-RU"/>
              </w:rPr>
              <w:t>ДЛЯ «ЗАПРЕТА»:</w:t>
            </w:r>
          </w:p>
          <w:p w14:paraId="4E81449F" w14:textId="5802ACAE"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 xml:space="preserve">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w:t>
            </w:r>
            <w:r w:rsidRPr="000E56EF">
              <w:rPr>
                <w:rFonts w:ascii="Times New Roman" w:eastAsia="Times New Roman" w:hAnsi="Times New Roman" w:cs="Times New Roman"/>
                <w:bCs/>
                <w:sz w:val="20"/>
                <w:szCs w:val="20"/>
                <w:lang w:eastAsia="ru-RU"/>
              </w:rPr>
              <w:lastRenderedPageBreak/>
              <w:t>содержащей в том числе:</w:t>
            </w:r>
          </w:p>
          <w:p w14:paraId="50325948" w14:textId="77777777" w:rsidR="000E56EF" w:rsidRPr="000E56EF" w:rsidRDefault="000E56EF" w:rsidP="000E56EF">
            <w:pPr>
              <w:widowControl w:val="0"/>
              <w:numPr>
                <w:ilvl w:val="0"/>
                <w:numId w:val="32"/>
              </w:numPr>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369810F9" w14:textId="77777777" w:rsidR="000E56EF" w:rsidRPr="000E56EF" w:rsidRDefault="000E56EF" w:rsidP="000E56EF">
            <w:pPr>
              <w:widowControl w:val="0"/>
              <w:numPr>
                <w:ilvl w:val="0"/>
                <w:numId w:val="32"/>
              </w:numPr>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02CFF6EE"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ИЛИ</w:t>
            </w:r>
          </w:p>
          <w:p w14:paraId="7F40AD19"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6F3D9177" w14:textId="77777777" w:rsidR="000E56EF" w:rsidRPr="000E56EF" w:rsidRDefault="000E56EF" w:rsidP="000E56EF">
            <w:pPr>
              <w:widowControl w:val="0"/>
              <w:numPr>
                <w:ilvl w:val="0"/>
                <w:numId w:val="33"/>
              </w:numPr>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28027D0A" w14:textId="77777777" w:rsidR="000E56EF" w:rsidRPr="000E56EF" w:rsidRDefault="000E56EF" w:rsidP="000E56EF">
            <w:pPr>
              <w:widowControl w:val="0"/>
              <w:numPr>
                <w:ilvl w:val="0"/>
                <w:numId w:val="33"/>
              </w:numPr>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283B763" w14:textId="77777777" w:rsidR="000E56EF" w:rsidRPr="000E56EF" w:rsidRDefault="000E56EF" w:rsidP="000E56E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ИЛИ</w:t>
            </w:r>
          </w:p>
          <w:p w14:paraId="21070D2B" w14:textId="6096EC71" w:rsidR="0024495D" w:rsidRPr="000E56EF" w:rsidRDefault="000E56EF" w:rsidP="004219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E56EF">
              <w:rPr>
                <w:rFonts w:ascii="Times New Roman" w:eastAsia="Times New Roman" w:hAnsi="Times New Roman" w:cs="Times New Roman"/>
                <w:bCs/>
                <w:sz w:val="20"/>
                <w:szCs w:val="20"/>
                <w:lang w:eastAsia="ru-RU"/>
              </w:rPr>
              <w:t>Иными документами и информацией, установленными в Постановлении Правительства РФ от 23.12.2024 № 1875.</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9C720C1" w:rsidR="0024495D" w:rsidRPr="004D717D" w:rsidRDefault="000E56EF" w:rsidP="000E56EF">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highlight w:val="green"/>
                <w:lang w:eastAsia="ru-RU"/>
              </w:rPr>
            </w:pPr>
            <w:r w:rsidRPr="000E56EF">
              <w:rPr>
                <w:rFonts w:ascii="Times New Roman" w:eastAsia="Times New Roman" w:hAnsi="Times New Roman" w:cs="Times New Roman"/>
                <w:bCs/>
                <w:sz w:val="20"/>
                <w:szCs w:val="20"/>
                <w:lang w:eastAsia="ru-RU"/>
              </w:rPr>
              <w:t>Не установлены</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F71A84B" w14:textId="4F53B981" w:rsidR="00523738" w:rsidRPr="00523738" w:rsidRDefault="00523738" w:rsidP="00523738">
            <w:pPr>
              <w:widowControl w:val="0"/>
              <w:autoSpaceDE w:val="0"/>
              <w:autoSpaceDN w:val="0"/>
              <w:adjustRightInd w:val="0"/>
              <w:spacing w:after="0" w:line="240" w:lineRule="auto"/>
              <w:ind w:left="34" w:firstLine="215"/>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523738">
              <w:rPr>
                <w:rFonts w:ascii="Times New Roman" w:eastAsia="Times New Roman" w:hAnsi="Times New Roman" w:cs="Times New Roman"/>
                <w:sz w:val="20"/>
                <w:szCs w:val="20"/>
                <w:lang w:eastAsia="ru-RU"/>
              </w:rPr>
              <w:t>Комиссия по закупкам отказывает участнику закупки в допуске к участию в процедуре закупки в следующих случаях:</w:t>
            </w:r>
          </w:p>
          <w:p w14:paraId="26523856" w14:textId="0AFCED11" w:rsidR="00523738" w:rsidRPr="00523738" w:rsidRDefault="00523738" w:rsidP="0052373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3738">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разделе 18 настоящего извеще</w:t>
            </w:r>
            <w:r w:rsidRPr="00523738">
              <w:rPr>
                <w:rFonts w:ascii="Times New Roman" w:eastAsia="Times New Roman" w:hAnsi="Times New Roman" w:cs="Times New Roman"/>
                <w:sz w:val="20"/>
                <w:szCs w:val="20"/>
                <w:lang w:eastAsia="ru-RU"/>
              </w:rPr>
              <w:t>ния;</w:t>
            </w:r>
          </w:p>
          <w:p w14:paraId="3B481515" w14:textId="7AAE1FE0" w:rsidR="00523738" w:rsidRPr="00523738" w:rsidRDefault="00523738" w:rsidP="0052373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3738">
              <w:rPr>
                <w:rFonts w:ascii="Times New Roman" w:eastAsia="Times New Roman" w:hAnsi="Times New Roman" w:cs="Times New Roman"/>
                <w:sz w:val="20"/>
                <w:szCs w:val="20"/>
                <w:lang w:eastAsia="ru-RU"/>
              </w:rPr>
              <w:t>2) участник закупки и (или) его заявка не соответствуют иным требованиям документации о закупке (извещению о проведении запроса котировок) и</w:t>
            </w:r>
            <w:r w:rsidR="0042787E">
              <w:rPr>
                <w:rFonts w:ascii="Times New Roman" w:eastAsia="Times New Roman" w:hAnsi="Times New Roman" w:cs="Times New Roman"/>
                <w:sz w:val="20"/>
                <w:szCs w:val="20"/>
                <w:lang w:eastAsia="ru-RU"/>
              </w:rPr>
              <w:t>ли Положения о закупке Заказчика</w:t>
            </w:r>
            <w:r w:rsidRPr="00523738">
              <w:rPr>
                <w:rFonts w:ascii="Times New Roman" w:eastAsia="Times New Roman" w:hAnsi="Times New Roman" w:cs="Times New Roman"/>
                <w:sz w:val="20"/>
                <w:szCs w:val="20"/>
                <w:lang w:eastAsia="ru-RU"/>
              </w:rPr>
              <w:t>;</w:t>
            </w:r>
          </w:p>
          <w:p w14:paraId="575D984D" w14:textId="77777777" w:rsidR="00523738" w:rsidRPr="00523738" w:rsidRDefault="00523738" w:rsidP="0052373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3738">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3CA89B5D" w14:textId="77777777" w:rsidR="00523738" w:rsidRPr="00523738" w:rsidRDefault="00523738" w:rsidP="0052373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3738">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B5D0D03" w14:textId="77777777" w:rsidR="00523738" w:rsidRPr="00523738" w:rsidRDefault="00523738" w:rsidP="0052373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3738">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FEDA850" w14:textId="77777777" w:rsidR="00523738" w:rsidRDefault="00523738" w:rsidP="00523738">
            <w:pPr>
              <w:widowControl w:val="0"/>
              <w:autoSpaceDE w:val="0"/>
              <w:autoSpaceDN w:val="0"/>
              <w:adjustRightInd w:val="0"/>
              <w:spacing w:after="0" w:line="240" w:lineRule="auto"/>
              <w:ind w:left="34" w:firstLine="215"/>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523738">
              <w:rPr>
                <w:rFonts w:ascii="Times New Roman" w:eastAsia="Times New Roman" w:hAnsi="Times New Roman" w:cs="Times New Roman"/>
                <w:sz w:val="20"/>
                <w:szCs w:val="20"/>
                <w:lang w:eastAsia="ru-RU"/>
              </w:rPr>
              <w:t xml:space="preserve"> Если выявлен хотя бы один из фактов, указанных в </w:t>
            </w:r>
            <w:r>
              <w:rPr>
                <w:rFonts w:ascii="Times New Roman" w:eastAsia="Times New Roman" w:hAnsi="Times New Roman" w:cs="Times New Roman"/>
                <w:sz w:val="20"/>
                <w:szCs w:val="20"/>
                <w:lang w:eastAsia="ru-RU"/>
              </w:rPr>
              <w:t>пункте 1</w:t>
            </w:r>
            <w:r w:rsidRPr="00523738">
              <w:rPr>
                <w:rFonts w:ascii="Times New Roman" w:eastAsia="Times New Roman" w:hAnsi="Times New Roman" w:cs="Times New Roman"/>
                <w:sz w:val="20"/>
                <w:szCs w:val="20"/>
                <w:lang w:eastAsia="ru-RU"/>
              </w:rPr>
              <w:t xml:space="preserve"> настоящего раздела, комиссия по </w:t>
            </w:r>
            <w:r w:rsidRPr="00523738">
              <w:rPr>
                <w:rFonts w:ascii="Times New Roman" w:eastAsia="Times New Roman" w:hAnsi="Times New Roman" w:cs="Times New Roman"/>
                <w:sz w:val="20"/>
                <w:szCs w:val="20"/>
                <w:lang w:eastAsia="ru-RU"/>
              </w:rPr>
              <w:lastRenderedPageBreak/>
              <w:t>закупкам обязана отстранить участника от процедуры закупки на любом этапе ее проведения до момента заключения договора.</w:t>
            </w:r>
          </w:p>
          <w:p w14:paraId="448D098E" w14:textId="499334AF" w:rsidR="00390F7D" w:rsidRPr="00390F7D" w:rsidRDefault="00390F7D" w:rsidP="00523738">
            <w:pPr>
              <w:widowControl w:val="0"/>
              <w:autoSpaceDE w:val="0"/>
              <w:autoSpaceDN w:val="0"/>
              <w:adjustRightInd w:val="0"/>
              <w:spacing w:after="0" w:line="240" w:lineRule="auto"/>
              <w:ind w:left="34" w:firstLine="215"/>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523738">
            <w:pPr>
              <w:widowControl w:val="0"/>
              <w:autoSpaceDE w:val="0"/>
              <w:autoSpaceDN w:val="0"/>
              <w:adjustRightInd w:val="0"/>
              <w:spacing w:after="0" w:line="240" w:lineRule="auto"/>
              <w:ind w:left="34" w:firstLine="215"/>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088F3D0" w14:textId="78147F27" w:rsidR="00523738" w:rsidRPr="00523738" w:rsidRDefault="005A2856" w:rsidP="00523738">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3" w:name="OLE_LINK7"/>
            <w:bookmarkStart w:id="4" w:name="OLE_LINK8"/>
            <w:r>
              <w:rPr>
                <w:rFonts w:ascii="Times New Roman" w:eastAsia="Times New Roman" w:hAnsi="Times New Roman" w:cs="Times New Roman"/>
                <w:bCs/>
                <w:sz w:val="20"/>
                <w:szCs w:val="20"/>
                <w:lang w:eastAsia="ru-RU"/>
              </w:rPr>
              <w:t xml:space="preserve">1. </w:t>
            </w:r>
            <w:r w:rsidR="00523738" w:rsidRPr="00523738">
              <w:rPr>
                <w:rFonts w:ascii="Times New Roman" w:eastAsia="Times New Roman" w:hAnsi="Times New Roman" w:cs="Times New Roman"/>
                <w:bCs/>
                <w:sz w:val="20"/>
                <w:szCs w:val="20"/>
                <w:lang w:eastAsia="ru-RU"/>
              </w:rPr>
              <w:t>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50FE64C1" w14:textId="161B2C99" w:rsidR="00523738" w:rsidRPr="00523738" w:rsidRDefault="005A2856" w:rsidP="00523738">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w:t>
            </w:r>
            <w:r w:rsidR="00523738" w:rsidRPr="00523738">
              <w:rPr>
                <w:rFonts w:ascii="Times New Roman" w:eastAsia="Times New Roman" w:hAnsi="Times New Roman" w:cs="Times New Roman"/>
                <w:bCs/>
                <w:sz w:val="20"/>
                <w:szCs w:val="20"/>
                <w:lang w:eastAsia="ru-RU"/>
              </w:rPr>
              <w:t>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14:paraId="6CC056A9" w14:textId="7CF14455" w:rsidR="00B41C71" w:rsidRPr="0045454A" w:rsidRDefault="005A2856" w:rsidP="00523738">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3. </w:t>
            </w:r>
            <w:r w:rsidR="00523738" w:rsidRPr="00523738">
              <w:rPr>
                <w:rFonts w:ascii="Times New Roman" w:eastAsia="Times New Roman" w:hAnsi="Times New Roman" w:cs="Times New Roman"/>
                <w:bCs/>
                <w:sz w:val="20"/>
                <w:szCs w:val="20"/>
                <w:lang w:eastAsia="ru-RU"/>
              </w:rPr>
              <w:t xml:space="preserve">В случае если запрос котировок признается несостоявшимся в связи с тем, что подана только одна заявка, которая признана соответствующей установленным Заказчиком требованиям к товарам, работам, услугам в соответствии с извещением о проведении запроса котировок, или только одна заявка соответствует требованиям в соответствии с извещением о проведении запроса котировок договор заключается с единственным участником закупки. В случае отсутствия заявок на участие в закупке, отклонения всех заявок или при уклонении участников, с которыми должен быть заключен договор по результатам закупки, Заказчик вправе заключить договор с единственным поставщиком в соответствии с </w:t>
            </w:r>
            <w:r w:rsidR="00523738">
              <w:rPr>
                <w:rFonts w:ascii="Times New Roman" w:eastAsia="Times New Roman" w:hAnsi="Times New Roman" w:cs="Times New Roman"/>
                <w:bCs/>
                <w:sz w:val="20"/>
                <w:szCs w:val="20"/>
                <w:lang w:eastAsia="ru-RU"/>
              </w:rPr>
              <w:t xml:space="preserve">Положением о закупке Заказчика </w:t>
            </w:r>
            <w:r w:rsidR="00523738" w:rsidRPr="00523738">
              <w:rPr>
                <w:rFonts w:ascii="Times New Roman" w:eastAsia="Times New Roman" w:hAnsi="Times New Roman" w:cs="Times New Roman"/>
                <w:bCs/>
                <w:sz w:val="20"/>
                <w:szCs w:val="20"/>
                <w:lang w:eastAsia="ru-RU"/>
              </w:rPr>
              <w:t xml:space="preserve">по цене, не превышающей НМЦ договора либо изменить условия договора и осуществить закупку предусмотренными </w:t>
            </w:r>
            <w:r w:rsidR="00523738">
              <w:rPr>
                <w:rFonts w:ascii="Times New Roman" w:eastAsia="Times New Roman" w:hAnsi="Times New Roman" w:cs="Times New Roman"/>
                <w:bCs/>
                <w:sz w:val="20"/>
                <w:szCs w:val="20"/>
                <w:lang w:eastAsia="ru-RU"/>
              </w:rPr>
              <w:t>П</w:t>
            </w:r>
            <w:r w:rsidR="00523738" w:rsidRPr="00523738">
              <w:rPr>
                <w:rFonts w:ascii="Times New Roman" w:eastAsia="Times New Roman" w:hAnsi="Times New Roman" w:cs="Times New Roman"/>
                <w:bCs/>
                <w:sz w:val="20"/>
                <w:szCs w:val="20"/>
                <w:lang w:eastAsia="ru-RU"/>
              </w:rPr>
              <w:t xml:space="preserve">оложением </w:t>
            </w:r>
            <w:r w:rsidR="00523738">
              <w:rPr>
                <w:rFonts w:ascii="Times New Roman" w:eastAsia="Times New Roman" w:hAnsi="Times New Roman" w:cs="Times New Roman"/>
                <w:bCs/>
                <w:sz w:val="20"/>
                <w:szCs w:val="20"/>
                <w:lang w:eastAsia="ru-RU"/>
              </w:rPr>
              <w:t xml:space="preserve">о закупке Заказчика </w:t>
            </w:r>
            <w:r w:rsidR="00523738" w:rsidRPr="00523738">
              <w:rPr>
                <w:rFonts w:ascii="Times New Roman" w:eastAsia="Times New Roman" w:hAnsi="Times New Roman" w:cs="Times New Roman"/>
                <w:bCs/>
                <w:sz w:val="20"/>
                <w:szCs w:val="20"/>
                <w:lang w:eastAsia="ru-RU"/>
              </w:rPr>
              <w:t>особами.</w:t>
            </w:r>
          </w:p>
          <w:p w14:paraId="7A1B10BB" w14:textId="6CAD7668" w:rsidR="00B41C71" w:rsidRDefault="005A2856"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4</w:t>
            </w:r>
            <w:r w:rsidR="00B41C71">
              <w:rPr>
                <w:rFonts w:ascii="Times New Roman" w:eastAsia="Times New Roman" w:hAnsi="Times New Roman" w:cs="Times New Roman"/>
                <w:bCs/>
                <w:sz w:val="20"/>
                <w:szCs w:val="20"/>
                <w:lang w:eastAsia="ru-RU"/>
              </w:rPr>
              <w:t xml:space="preserve">. Закупка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bookmarkEnd w:id="4"/>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4CC7DC0" w:rsidR="0024495D" w:rsidRPr="00523738" w:rsidRDefault="0024495D" w:rsidP="0052373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4. Рекомендуемая </w:t>
            </w:r>
            <w:r w:rsidR="00523738">
              <w:rPr>
                <w:rFonts w:ascii="Times New Roman" w:eastAsia="Times New Roman" w:hAnsi="Times New Roman" w:cs="Times New Roman"/>
                <w:bCs/>
                <w:sz w:val="20"/>
                <w:szCs w:val="20"/>
                <w:lang w:eastAsia="ru-RU"/>
              </w:rPr>
              <w:t>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740952F" w:rsidR="0024495D" w:rsidRPr="004D717D" w:rsidRDefault="00523738" w:rsidP="00523738">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6A3DE" w14:textId="77777777" w:rsidR="00E11A4F" w:rsidRDefault="00E11A4F">
      <w:pPr>
        <w:spacing w:after="0" w:line="240" w:lineRule="auto"/>
      </w:pPr>
      <w:r>
        <w:separator/>
      </w:r>
    </w:p>
  </w:endnote>
  <w:endnote w:type="continuationSeparator" w:id="0">
    <w:p w14:paraId="63538F5B" w14:textId="77777777" w:rsidR="00E11A4F" w:rsidRDefault="00E1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18104242" w:rsidR="000E56EF" w:rsidRDefault="000E56EF" w:rsidP="0054310E">
    <w:pPr>
      <w:pStyle w:val="a9"/>
      <w:tabs>
        <w:tab w:val="clear" w:pos="4677"/>
      </w:tabs>
    </w:pPr>
    <w:r>
      <w:tab/>
    </w:r>
    <w:r>
      <w:fldChar w:fldCharType="begin"/>
    </w:r>
    <w:r>
      <w:instrText xml:space="preserve"> PAGE   \* MERGEFORMAT </w:instrText>
    </w:r>
    <w:r>
      <w:fldChar w:fldCharType="separate"/>
    </w:r>
    <w:r w:rsidR="00353BE7">
      <w:rPr>
        <w:noProof/>
      </w:rPr>
      <w:t>12</w:t>
    </w:r>
    <w:r>
      <w:fldChar w:fldCharType="end"/>
    </w:r>
  </w:p>
  <w:p w14:paraId="1915D6A2" w14:textId="4D515800" w:rsidR="000E56EF" w:rsidRDefault="000E56EF">
    <w:pPr>
      <w:pStyle w:val="a9"/>
    </w:pPr>
  </w:p>
  <w:p w14:paraId="75D7B64D" w14:textId="77777777" w:rsidR="000E56EF" w:rsidRDefault="000E56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55D9B" w14:textId="77777777" w:rsidR="00E11A4F" w:rsidRDefault="00E11A4F">
      <w:pPr>
        <w:spacing w:after="0" w:line="240" w:lineRule="auto"/>
      </w:pPr>
      <w:r>
        <w:separator/>
      </w:r>
    </w:p>
  </w:footnote>
  <w:footnote w:type="continuationSeparator" w:id="0">
    <w:p w14:paraId="418CADA5" w14:textId="77777777" w:rsidR="00E11A4F" w:rsidRDefault="00E11A4F">
      <w:pPr>
        <w:spacing w:after="0" w:line="240" w:lineRule="auto"/>
      </w:pPr>
      <w:r>
        <w:continuationSeparator/>
      </w:r>
    </w:p>
  </w:footnote>
  <w:footnote w:id="1">
    <w:p w14:paraId="3262B974" w14:textId="39FC7656" w:rsidR="000E56EF" w:rsidRDefault="000E56EF">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0E56EF" w:rsidRPr="0015588A" w:rsidRDefault="000E56EF"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A4516B3"/>
    <w:multiLevelType w:val="hybridMultilevel"/>
    <w:tmpl w:val="24367BF8"/>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A8690A"/>
    <w:multiLevelType w:val="hybridMultilevel"/>
    <w:tmpl w:val="EE4C9AE0"/>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6"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9"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6EC66D9D"/>
    <w:multiLevelType w:val="hybridMultilevel"/>
    <w:tmpl w:val="D2C8E33E"/>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3"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8"/>
  </w:num>
  <w:num w:numId="5">
    <w:abstractNumId w:val="32"/>
  </w:num>
  <w:num w:numId="6">
    <w:abstractNumId w:val="25"/>
  </w:num>
  <w:num w:numId="7">
    <w:abstractNumId w:val="28"/>
  </w:num>
  <w:num w:numId="8">
    <w:abstractNumId w:val="14"/>
  </w:num>
  <w:num w:numId="9">
    <w:abstractNumId w:val="3"/>
  </w:num>
  <w:num w:numId="10">
    <w:abstractNumId w:val="26"/>
  </w:num>
  <w:num w:numId="11">
    <w:abstractNumId w:val="22"/>
  </w:num>
  <w:num w:numId="12">
    <w:abstractNumId w:val="5"/>
  </w:num>
  <w:num w:numId="13">
    <w:abstractNumId w:val="21"/>
  </w:num>
  <w:num w:numId="14">
    <w:abstractNumId w:val="15"/>
  </w:num>
  <w:num w:numId="15">
    <w:abstractNumId w:val="27"/>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9"/>
  </w:num>
  <w:num w:numId="19">
    <w:abstractNumId w:val="13"/>
  </w:num>
  <w:num w:numId="20">
    <w:abstractNumId w:val="0"/>
  </w:num>
  <w:num w:numId="21">
    <w:abstractNumId w:val="23"/>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20"/>
  </w:num>
  <w:num w:numId="30">
    <w:abstractNumId w:val="33"/>
  </w:num>
  <w:num w:numId="31">
    <w:abstractNumId w:val="12"/>
  </w:num>
  <w:num w:numId="32">
    <w:abstractNumId w:val="24"/>
  </w:num>
  <w:num w:numId="33">
    <w:abstractNumId w:val="31"/>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306BD"/>
    <w:rsid w:val="00031C6E"/>
    <w:rsid w:val="00070675"/>
    <w:rsid w:val="00075766"/>
    <w:rsid w:val="00076944"/>
    <w:rsid w:val="000900AC"/>
    <w:rsid w:val="000C1AEF"/>
    <w:rsid w:val="000E56EF"/>
    <w:rsid w:val="001077B4"/>
    <w:rsid w:val="00125726"/>
    <w:rsid w:val="00127D6D"/>
    <w:rsid w:val="0015530A"/>
    <w:rsid w:val="0015588A"/>
    <w:rsid w:val="00164454"/>
    <w:rsid w:val="00190446"/>
    <w:rsid w:val="001935A9"/>
    <w:rsid w:val="001945AD"/>
    <w:rsid w:val="001C1D68"/>
    <w:rsid w:val="001F7182"/>
    <w:rsid w:val="0024495D"/>
    <w:rsid w:val="00252418"/>
    <w:rsid w:val="0025284C"/>
    <w:rsid w:val="00256C00"/>
    <w:rsid w:val="00267DC6"/>
    <w:rsid w:val="002C0075"/>
    <w:rsid w:val="002D7CD0"/>
    <w:rsid w:val="00327AD7"/>
    <w:rsid w:val="00331187"/>
    <w:rsid w:val="0033483E"/>
    <w:rsid w:val="00352E13"/>
    <w:rsid w:val="00353BE7"/>
    <w:rsid w:val="003602CB"/>
    <w:rsid w:val="00364BED"/>
    <w:rsid w:val="003725DA"/>
    <w:rsid w:val="00383738"/>
    <w:rsid w:val="00390F7D"/>
    <w:rsid w:val="003A4790"/>
    <w:rsid w:val="003B0C56"/>
    <w:rsid w:val="003C4574"/>
    <w:rsid w:val="003E056F"/>
    <w:rsid w:val="003E3E9E"/>
    <w:rsid w:val="00401090"/>
    <w:rsid w:val="0040213B"/>
    <w:rsid w:val="0042196E"/>
    <w:rsid w:val="0042787E"/>
    <w:rsid w:val="00436D85"/>
    <w:rsid w:val="00442C9E"/>
    <w:rsid w:val="00477588"/>
    <w:rsid w:val="00483B31"/>
    <w:rsid w:val="004B7767"/>
    <w:rsid w:val="004D717D"/>
    <w:rsid w:val="004F40AA"/>
    <w:rsid w:val="005125C6"/>
    <w:rsid w:val="00523738"/>
    <w:rsid w:val="00536928"/>
    <w:rsid w:val="0054310E"/>
    <w:rsid w:val="005467B3"/>
    <w:rsid w:val="005660A5"/>
    <w:rsid w:val="005A0C02"/>
    <w:rsid w:val="005A2856"/>
    <w:rsid w:val="005B5933"/>
    <w:rsid w:val="005E1214"/>
    <w:rsid w:val="00612C81"/>
    <w:rsid w:val="0064252D"/>
    <w:rsid w:val="0064253C"/>
    <w:rsid w:val="00653E09"/>
    <w:rsid w:val="0066567F"/>
    <w:rsid w:val="006709EB"/>
    <w:rsid w:val="006711D1"/>
    <w:rsid w:val="0069166F"/>
    <w:rsid w:val="00695C75"/>
    <w:rsid w:val="006A6602"/>
    <w:rsid w:val="006B11A4"/>
    <w:rsid w:val="006B3403"/>
    <w:rsid w:val="006C0C28"/>
    <w:rsid w:val="006D1E38"/>
    <w:rsid w:val="007075FC"/>
    <w:rsid w:val="00731542"/>
    <w:rsid w:val="00731559"/>
    <w:rsid w:val="00733C73"/>
    <w:rsid w:val="007342CC"/>
    <w:rsid w:val="007B7712"/>
    <w:rsid w:val="007C3E28"/>
    <w:rsid w:val="007D331B"/>
    <w:rsid w:val="007E6159"/>
    <w:rsid w:val="00836FFF"/>
    <w:rsid w:val="00850314"/>
    <w:rsid w:val="00866D4A"/>
    <w:rsid w:val="00883093"/>
    <w:rsid w:val="00894AA9"/>
    <w:rsid w:val="008C549A"/>
    <w:rsid w:val="008D2D62"/>
    <w:rsid w:val="008E092F"/>
    <w:rsid w:val="008E42F2"/>
    <w:rsid w:val="00905540"/>
    <w:rsid w:val="00914A56"/>
    <w:rsid w:val="009178DD"/>
    <w:rsid w:val="0098502E"/>
    <w:rsid w:val="00A43D15"/>
    <w:rsid w:val="00A53448"/>
    <w:rsid w:val="00A63076"/>
    <w:rsid w:val="00B23783"/>
    <w:rsid w:val="00B41C71"/>
    <w:rsid w:val="00B935D1"/>
    <w:rsid w:val="00B96737"/>
    <w:rsid w:val="00BB0229"/>
    <w:rsid w:val="00BC5E90"/>
    <w:rsid w:val="00BC6C35"/>
    <w:rsid w:val="00BE07E0"/>
    <w:rsid w:val="00BE3719"/>
    <w:rsid w:val="00BE37A8"/>
    <w:rsid w:val="00BF5CF1"/>
    <w:rsid w:val="00C1140E"/>
    <w:rsid w:val="00C24106"/>
    <w:rsid w:val="00C33E05"/>
    <w:rsid w:val="00C4222B"/>
    <w:rsid w:val="00C461E7"/>
    <w:rsid w:val="00C74129"/>
    <w:rsid w:val="00CB0FCC"/>
    <w:rsid w:val="00CB7DED"/>
    <w:rsid w:val="00CD6114"/>
    <w:rsid w:val="00D274C9"/>
    <w:rsid w:val="00D3328C"/>
    <w:rsid w:val="00D407F7"/>
    <w:rsid w:val="00D462F6"/>
    <w:rsid w:val="00D467F0"/>
    <w:rsid w:val="00D4767B"/>
    <w:rsid w:val="00D55FB8"/>
    <w:rsid w:val="00D6617E"/>
    <w:rsid w:val="00D720E3"/>
    <w:rsid w:val="00D72AA2"/>
    <w:rsid w:val="00D850BC"/>
    <w:rsid w:val="00D858EB"/>
    <w:rsid w:val="00DD537F"/>
    <w:rsid w:val="00DF0802"/>
    <w:rsid w:val="00DF5195"/>
    <w:rsid w:val="00E02BB5"/>
    <w:rsid w:val="00E11A4F"/>
    <w:rsid w:val="00E44D3B"/>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company-infoceo-name">
    <w:name w:val="company-info__ceo-name"/>
    <w:basedOn w:val="a0"/>
    <w:rsid w:val="00523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sprofile.ru/person/dokper-ool-chch-170101619122"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56A9F"/>
    <w:rsid w:val="00074D3A"/>
    <w:rsid w:val="0015062D"/>
    <w:rsid w:val="001669D3"/>
    <w:rsid w:val="00203520"/>
    <w:rsid w:val="00274A39"/>
    <w:rsid w:val="002D74EE"/>
    <w:rsid w:val="002E4821"/>
    <w:rsid w:val="003D5AC7"/>
    <w:rsid w:val="003F2A8D"/>
    <w:rsid w:val="004513CA"/>
    <w:rsid w:val="00520195"/>
    <w:rsid w:val="00535AB8"/>
    <w:rsid w:val="005D4874"/>
    <w:rsid w:val="00600D83"/>
    <w:rsid w:val="00777B20"/>
    <w:rsid w:val="00786523"/>
    <w:rsid w:val="007E059C"/>
    <w:rsid w:val="007F6DEF"/>
    <w:rsid w:val="0082362F"/>
    <w:rsid w:val="00851BFF"/>
    <w:rsid w:val="00B544A3"/>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305D5-103E-45DC-87C8-81816E288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12</Pages>
  <Words>5819</Words>
  <Characters>33174</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DMK:RE1LMQEBhxwy3TBeQJd-PZRC-O8PZScZ-e3CzZZBdC1g0S63BfYcOjjBvXXXjfXqGiSG-3MFyQMVJeuueMPfC0AVgrzKpGE</dc:description>
  <cp:lastModifiedBy>User</cp:lastModifiedBy>
  <cp:revision>1</cp:revision>
  <dcterms:created xsi:type="dcterms:W3CDTF">2025-09-06T12:54:00Z</dcterms:created>
  <dcterms:modified xsi:type="dcterms:W3CDTF">2026-10-01T04:25:00Z</dcterms:modified>
</cp:coreProperties>
</file>