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0A8A3E" w14:textId="77777777" w:rsidR="0025504A" w:rsidRDefault="007907F2">
      <w:pPr>
        <w:jc w:val="center"/>
        <w:rPr>
          <w:rFonts w:ascii="Times New Roman" w:hAnsi="Times New Roman" w:cs="Times New Roman"/>
          <w:sz w:val="24"/>
          <w:szCs w:val="24"/>
        </w:rPr>
      </w:pPr>
      <w:r>
        <w:rPr>
          <w:rFonts w:ascii="Times New Roman" w:hAnsi="Times New Roman" w:cs="Times New Roman"/>
          <w:sz w:val="24"/>
          <w:szCs w:val="24"/>
        </w:rPr>
        <w:t xml:space="preserve">Федеральное государственное бюджетное учреждение науки </w:t>
      </w:r>
    </w:p>
    <w:p w14:paraId="256652E1" w14:textId="77777777" w:rsidR="0025504A" w:rsidRDefault="007907F2">
      <w:pPr>
        <w:jc w:val="center"/>
        <w:rPr>
          <w:rFonts w:ascii="Times New Roman" w:hAnsi="Times New Roman" w:cs="Times New Roman"/>
          <w:sz w:val="24"/>
          <w:szCs w:val="24"/>
        </w:rPr>
      </w:pPr>
      <w:r>
        <w:rPr>
          <w:rFonts w:ascii="Times New Roman" w:hAnsi="Times New Roman" w:cs="Times New Roman"/>
          <w:sz w:val="24"/>
          <w:szCs w:val="24"/>
        </w:rPr>
        <w:t xml:space="preserve">Институт проблем </w:t>
      </w:r>
      <w:proofErr w:type="spellStart"/>
      <w:r>
        <w:rPr>
          <w:rFonts w:ascii="Times New Roman" w:hAnsi="Times New Roman" w:cs="Times New Roman"/>
          <w:sz w:val="24"/>
          <w:szCs w:val="24"/>
        </w:rPr>
        <w:t>сверхпластичности</w:t>
      </w:r>
      <w:proofErr w:type="spellEnd"/>
      <w:r>
        <w:rPr>
          <w:rFonts w:ascii="Times New Roman" w:hAnsi="Times New Roman" w:cs="Times New Roman"/>
          <w:sz w:val="24"/>
          <w:szCs w:val="24"/>
        </w:rPr>
        <w:t xml:space="preserve"> металлов Российской академии наук</w:t>
      </w:r>
    </w:p>
    <w:p w14:paraId="61863A02" w14:textId="77777777" w:rsidR="0025504A" w:rsidRDefault="0025504A">
      <w:pPr>
        <w:pStyle w:val="211112"/>
        <w:widowControl w:val="0"/>
        <w:ind w:firstLine="709"/>
        <w:jc w:val="center"/>
        <w:outlineLvl w:val="0"/>
        <w:rPr>
          <w:rFonts w:ascii="Times New Roman" w:hAnsi="Times New Roman" w:cs="Times New Roman"/>
          <w:b/>
          <w:bCs/>
          <w:lang w:val="ru-RU"/>
        </w:rPr>
      </w:pPr>
    </w:p>
    <w:p w14:paraId="756C485F" w14:textId="77777777" w:rsidR="0025504A" w:rsidRDefault="0025504A">
      <w:pPr>
        <w:widowControl w:val="0"/>
        <w:ind w:left="5580" w:right="-54"/>
        <w:jc w:val="right"/>
        <w:outlineLvl w:val="0"/>
        <w:rPr>
          <w:rFonts w:ascii="Times New Roman" w:hAnsi="Times New Roman" w:cs="Times New Roman"/>
          <w:b/>
        </w:rPr>
      </w:pPr>
    </w:p>
    <w:p w14:paraId="5621690F" w14:textId="77777777" w:rsidR="0025504A" w:rsidRDefault="0025504A">
      <w:pPr>
        <w:widowControl w:val="0"/>
        <w:ind w:left="5580" w:right="-54"/>
        <w:jc w:val="right"/>
        <w:outlineLvl w:val="0"/>
        <w:rPr>
          <w:rFonts w:ascii="Times New Roman" w:hAnsi="Times New Roman" w:cs="Times New Roman"/>
          <w:b/>
        </w:rPr>
      </w:pPr>
    </w:p>
    <w:p w14:paraId="5AC84ABA" w14:textId="77777777" w:rsidR="0025504A" w:rsidRDefault="007907F2">
      <w:pPr>
        <w:widowControl w:val="0"/>
        <w:ind w:left="5580" w:right="-54"/>
        <w:jc w:val="right"/>
        <w:outlineLvl w:val="0"/>
        <w:rPr>
          <w:rFonts w:ascii="Times New Roman" w:hAnsi="Times New Roman" w:cs="Times New Roman"/>
          <w:b/>
        </w:rPr>
      </w:pPr>
      <w:r>
        <w:rPr>
          <w:rFonts w:ascii="Times New Roman" w:hAnsi="Times New Roman" w:cs="Times New Roman"/>
          <w:b/>
        </w:rPr>
        <w:t>УТВЕРЖДАЮ</w:t>
      </w:r>
    </w:p>
    <w:p w14:paraId="50E79916" w14:textId="77777777" w:rsidR="0025504A" w:rsidRPr="00DF09E6" w:rsidRDefault="007907F2">
      <w:pPr>
        <w:widowControl w:val="0"/>
        <w:ind w:left="5580" w:right="-54"/>
        <w:jc w:val="right"/>
        <w:outlineLvl w:val="0"/>
        <w:rPr>
          <w:rFonts w:ascii="Times New Roman" w:hAnsi="Times New Roman" w:cs="Times New Roman"/>
          <w:sz w:val="22"/>
          <w:szCs w:val="22"/>
        </w:rPr>
      </w:pPr>
      <w:r w:rsidRPr="00DF09E6">
        <w:rPr>
          <w:rFonts w:ascii="Times New Roman" w:hAnsi="Times New Roman" w:cs="Times New Roman"/>
          <w:sz w:val="22"/>
          <w:szCs w:val="22"/>
        </w:rPr>
        <w:t>Директор ИПСМ РАН</w:t>
      </w:r>
    </w:p>
    <w:p w14:paraId="5FE8C0D3" w14:textId="77777777" w:rsidR="0025504A" w:rsidRPr="00DF09E6" w:rsidRDefault="0025504A">
      <w:pPr>
        <w:widowControl w:val="0"/>
        <w:ind w:left="5580" w:right="-54"/>
        <w:jc w:val="right"/>
        <w:outlineLvl w:val="0"/>
        <w:rPr>
          <w:rFonts w:ascii="Times New Roman" w:hAnsi="Times New Roman" w:cs="Times New Roman"/>
          <w:sz w:val="22"/>
          <w:szCs w:val="22"/>
        </w:rPr>
      </w:pPr>
    </w:p>
    <w:p w14:paraId="7F3A44B3" w14:textId="77777777" w:rsidR="0025504A" w:rsidRPr="00DF09E6" w:rsidRDefault="0025504A">
      <w:pPr>
        <w:widowControl w:val="0"/>
        <w:ind w:left="5580" w:right="-54"/>
        <w:jc w:val="right"/>
        <w:outlineLvl w:val="0"/>
        <w:rPr>
          <w:rFonts w:ascii="Times New Roman" w:hAnsi="Times New Roman" w:cs="Times New Roman"/>
          <w:sz w:val="22"/>
          <w:szCs w:val="22"/>
        </w:rPr>
      </w:pPr>
    </w:p>
    <w:p w14:paraId="796A965D" w14:textId="77777777" w:rsidR="0025504A" w:rsidRPr="00DF09E6" w:rsidRDefault="007907F2">
      <w:pPr>
        <w:widowControl w:val="0"/>
        <w:ind w:left="5580" w:right="-54"/>
        <w:jc w:val="right"/>
        <w:outlineLvl w:val="0"/>
        <w:rPr>
          <w:rFonts w:ascii="Times New Roman" w:hAnsi="Times New Roman" w:cs="Times New Roman"/>
          <w:sz w:val="22"/>
          <w:szCs w:val="22"/>
        </w:rPr>
      </w:pPr>
      <w:r w:rsidRPr="00DF09E6">
        <w:rPr>
          <w:rFonts w:ascii="Times New Roman" w:hAnsi="Times New Roman" w:cs="Times New Roman"/>
          <w:sz w:val="22"/>
          <w:szCs w:val="22"/>
        </w:rPr>
        <w:t xml:space="preserve">______________________ </w:t>
      </w:r>
      <w:proofErr w:type="spellStart"/>
      <w:r w:rsidRPr="00DF09E6">
        <w:rPr>
          <w:rFonts w:ascii="Times New Roman" w:hAnsi="Times New Roman" w:cs="Times New Roman"/>
          <w:sz w:val="22"/>
          <w:szCs w:val="22"/>
        </w:rPr>
        <w:t>Имаев</w:t>
      </w:r>
      <w:proofErr w:type="spellEnd"/>
      <w:r w:rsidRPr="00DF09E6">
        <w:rPr>
          <w:rFonts w:ascii="Times New Roman" w:hAnsi="Times New Roman" w:cs="Times New Roman"/>
          <w:sz w:val="22"/>
          <w:szCs w:val="22"/>
        </w:rPr>
        <w:t xml:space="preserve"> Р. М.</w:t>
      </w:r>
    </w:p>
    <w:p w14:paraId="09175A0F" w14:textId="2A5BBBF2" w:rsidR="0025504A" w:rsidRPr="00DF09E6" w:rsidRDefault="0025504A">
      <w:pPr>
        <w:widowControl w:val="0"/>
        <w:ind w:left="5580" w:right="-54"/>
        <w:jc w:val="right"/>
        <w:outlineLvl w:val="0"/>
        <w:rPr>
          <w:rFonts w:ascii="Times New Roman" w:hAnsi="Times New Roman" w:cs="Times New Roman"/>
          <w:b/>
          <w:sz w:val="22"/>
          <w:szCs w:val="22"/>
        </w:rPr>
      </w:pPr>
    </w:p>
    <w:p w14:paraId="5FE6B70E" w14:textId="77777777" w:rsidR="0025504A" w:rsidRDefault="0025504A">
      <w:pPr>
        <w:pStyle w:val="211112"/>
        <w:widowControl w:val="0"/>
        <w:ind w:firstLine="709"/>
        <w:jc w:val="center"/>
        <w:outlineLvl w:val="0"/>
        <w:rPr>
          <w:rFonts w:ascii="Times New Roman" w:hAnsi="Times New Roman" w:cs="Times New Roman"/>
          <w:b/>
          <w:bCs/>
          <w:lang w:val="ru-RU"/>
        </w:rPr>
      </w:pPr>
    </w:p>
    <w:p w14:paraId="31098A79" w14:textId="77777777" w:rsidR="0025504A" w:rsidRDefault="0025504A">
      <w:pPr>
        <w:pStyle w:val="211112"/>
        <w:widowControl w:val="0"/>
        <w:ind w:firstLine="709"/>
        <w:jc w:val="center"/>
        <w:outlineLvl w:val="0"/>
        <w:rPr>
          <w:rFonts w:ascii="Times New Roman" w:hAnsi="Times New Roman" w:cs="Times New Roman"/>
          <w:b/>
          <w:bCs/>
          <w:lang w:val="ru-RU"/>
        </w:rPr>
      </w:pPr>
    </w:p>
    <w:p w14:paraId="56121D7F" w14:textId="77777777" w:rsidR="0025504A" w:rsidRDefault="0025504A">
      <w:pPr>
        <w:pStyle w:val="211112"/>
        <w:widowControl w:val="0"/>
        <w:ind w:firstLine="709"/>
        <w:jc w:val="center"/>
        <w:outlineLvl w:val="0"/>
        <w:rPr>
          <w:rFonts w:ascii="Times New Roman" w:hAnsi="Times New Roman" w:cs="Times New Roman"/>
          <w:b/>
          <w:bCs/>
          <w:lang w:val="ru-RU"/>
        </w:rPr>
      </w:pPr>
    </w:p>
    <w:p w14:paraId="10026D4D" w14:textId="77777777" w:rsidR="0025504A" w:rsidRDefault="0025504A">
      <w:pPr>
        <w:pStyle w:val="211112"/>
        <w:widowControl w:val="0"/>
        <w:ind w:firstLine="709"/>
        <w:jc w:val="center"/>
        <w:outlineLvl w:val="0"/>
        <w:rPr>
          <w:rFonts w:ascii="Times New Roman" w:hAnsi="Times New Roman" w:cs="Times New Roman"/>
          <w:b/>
          <w:bCs/>
          <w:lang w:val="ru-RU"/>
        </w:rPr>
      </w:pPr>
    </w:p>
    <w:p w14:paraId="4827E67C" w14:textId="77777777" w:rsidR="0025504A" w:rsidRDefault="0025504A">
      <w:pPr>
        <w:widowControl w:val="0"/>
        <w:tabs>
          <w:tab w:val="left" w:pos="5442"/>
        </w:tabs>
        <w:jc w:val="both"/>
        <w:rPr>
          <w:rFonts w:ascii="Times New Roman" w:hAnsi="Times New Roman" w:cs="Times New Roman"/>
          <w:b/>
          <w:spacing w:val="1"/>
          <w:sz w:val="28"/>
          <w:szCs w:val="28"/>
        </w:rPr>
      </w:pPr>
    </w:p>
    <w:p w14:paraId="3DC1EFC6" w14:textId="77777777" w:rsidR="0025504A" w:rsidRDefault="0025504A">
      <w:pPr>
        <w:widowControl w:val="0"/>
        <w:tabs>
          <w:tab w:val="left" w:pos="5442"/>
        </w:tabs>
        <w:jc w:val="both"/>
        <w:rPr>
          <w:rFonts w:ascii="Times New Roman" w:hAnsi="Times New Roman" w:cs="Times New Roman"/>
          <w:b/>
          <w:spacing w:val="1"/>
          <w:sz w:val="28"/>
          <w:szCs w:val="28"/>
        </w:rPr>
      </w:pPr>
    </w:p>
    <w:p w14:paraId="541858C5" w14:textId="77777777" w:rsidR="0025504A" w:rsidRDefault="0025504A">
      <w:pPr>
        <w:widowControl w:val="0"/>
        <w:tabs>
          <w:tab w:val="left" w:pos="5442"/>
        </w:tabs>
        <w:jc w:val="both"/>
        <w:rPr>
          <w:rFonts w:ascii="Times New Roman" w:hAnsi="Times New Roman" w:cs="Times New Roman"/>
          <w:b/>
          <w:spacing w:val="1"/>
          <w:sz w:val="28"/>
          <w:szCs w:val="28"/>
        </w:rPr>
      </w:pPr>
    </w:p>
    <w:p w14:paraId="45124F3D" w14:textId="77777777" w:rsidR="0025504A" w:rsidRDefault="0025504A">
      <w:pPr>
        <w:widowControl w:val="0"/>
        <w:tabs>
          <w:tab w:val="left" w:pos="5442"/>
        </w:tabs>
        <w:jc w:val="both"/>
        <w:rPr>
          <w:rFonts w:ascii="Times New Roman" w:hAnsi="Times New Roman" w:cs="Times New Roman"/>
          <w:b/>
          <w:spacing w:val="1"/>
          <w:sz w:val="28"/>
          <w:szCs w:val="28"/>
        </w:rPr>
      </w:pPr>
    </w:p>
    <w:p w14:paraId="6A76B08C" w14:textId="77777777" w:rsidR="0025504A" w:rsidRDefault="0025504A">
      <w:pPr>
        <w:widowControl w:val="0"/>
        <w:tabs>
          <w:tab w:val="left" w:pos="5442"/>
        </w:tabs>
        <w:jc w:val="both"/>
        <w:rPr>
          <w:rFonts w:ascii="Times New Roman" w:hAnsi="Times New Roman" w:cs="Times New Roman"/>
          <w:b/>
          <w:spacing w:val="1"/>
          <w:sz w:val="28"/>
          <w:szCs w:val="28"/>
        </w:rPr>
      </w:pPr>
    </w:p>
    <w:p w14:paraId="665FDF72" w14:textId="77777777" w:rsidR="0025504A" w:rsidRDefault="0025504A">
      <w:pPr>
        <w:widowControl w:val="0"/>
        <w:tabs>
          <w:tab w:val="left" w:pos="5442"/>
        </w:tabs>
        <w:jc w:val="center"/>
        <w:rPr>
          <w:rFonts w:ascii="Times New Roman" w:hAnsi="Times New Roman" w:cs="Times New Roman"/>
          <w:b/>
          <w:spacing w:val="1"/>
          <w:sz w:val="28"/>
          <w:szCs w:val="28"/>
        </w:rPr>
      </w:pPr>
    </w:p>
    <w:p w14:paraId="070C0A89" w14:textId="77777777" w:rsidR="0025504A" w:rsidRDefault="0025504A">
      <w:pPr>
        <w:widowControl w:val="0"/>
        <w:tabs>
          <w:tab w:val="left" w:pos="5442"/>
        </w:tabs>
        <w:jc w:val="center"/>
        <w:rPr>
          <w:rFonts w:ascii="Times New Roman" w:hAnsi="Times New Roman" w:cs="Times New Roman"/>
          <w:b/>
          <w:spacing w:val="1"/>
          <w:sz w:val="28"/>
          <w:szCs w:val="28"/>
        </w:rPr>
      </w:pPr>
    </w:p>
    <w:p w14:paraId="73FCCF61" w14:textId="714F3439" w:rsidR="0025504A" w:rsidRDefault="007907F2">
      <w:pPr>
        <w:widowControl w:val="0"/>
        <w:tabs>
          <w:tab w:val="left" w:pos="5442"/>
        </w:tabs>
        <w:jc w:val="center"/>
        <w:rPr>
          <w:rFonts w:ascii="Times New Roman" w:hAnsi="Times New Roman" w:cs="Times New Roman"/>
          <w:b/>
        </w:rPr>
      </w:pPr>
      <w:r>
        <w:rPr>
          <w:rFonts w:ascii="Times New Roman" w:hAnsi="Times New Roman" w:cs="Times New Roman"/>
          <w:b/>
        </w:rPr>
        <w:t>ИЗВЕЩЕНИЕ О ЗАПРОСЕ КОТИРОВОК В ЭЛЕКТРОННОЙ ФОРМЕ № 223-</w:t>
      </w:r>
      <w:r w:rsidR="007F3F26">
        <w:rPr>
          <w:rFonts w:ascii="Times New Roman" w:hAnsi="Times New Roman" w:cs="Times New Roman"/>
          <w:b/>
        </w:rPr>
        <w:t>11</w:t>
      </w:r>
      <w:r>
        <w:rPr>
          <w:rFonts w:ascii="Times New Roman" w:hAnsi="Times New Roman" w:cs="Times New Roman"/>
          <w:b/>
        </w:rPr>
        <w:t>-202</w:t>
      </w:r>
      <w:r w:rsidR="00963B28">
        <w:rPr>
          <w:rFonts w:ascii="Times New Roman" w:hAnsi="Times New Roman" w:cs="Times New Roman"/>
          <w:b/>
        </w:rPr>
        <w:t>6</w:t>
      </w:r>
    </w:p>
    <w:p w14:paraId="44ACC37C" w14:textId="4537B55A" w:rsidR="0025504A" w:rsidRDefault="007907F2">
      <w:pPr>
        <w:widowControl w:val="0"/>
        <w:tabs>
          <w:tab w:val="left" w:pos="5442"/>
        </w:tabs>
        <w:jc w:val="center"/>
        <w:rPr>
          <w:rFonts w:ascii="Times New Roman" w:hAnsi="Times New Roman" w:cs="Times New Roman"/>
          <w:b/>
          <w:color w:val="FF0000"/>
          <w:spacing w:val="1"/>
          <w:sz w:val="28"/>
          <w:szCs w:val="28"/>
        </w:rPr>
      </w:pPr>
      <w:r>
        <w:rPr>
          <w:rFonts w:ascii="Times New Roman" w:hAnsi="Times New Roman" w:cs="Times New Roman"/>
          <w:b/>
        </w:rPr>
        <w:t xml:space="preserve">на право заключения договора на поставку </w:t>
      </w:r>
      <w:r w:rsidR="007F3F26">
        <w:rPr>
          <w:rFonts w:ascii="Times New Roman" w:hAnsi="Times New Roman" w:cs="Times New Roman"/>
          <w:b/>
        </w:rPr>
        <w:t xml:space="preserve">рулонного керамического материала </w:t>
      </w:r>
      <w:r w:rsidR="00A14EF7">
        <w:rPr>
          <w:rFonts w:ascii="Times New Roman" w:hAnsi="Times New Roman" w:cs="Times New Roman"/>
          <w:b/>
        </w:rPr>
        <w:t>для нужд ИПСМ РАН</w:t>
      </w:r>
    </w:p>
    <w:p w14:paraId="32D440A4" w14:textId="77777777" w:rsidR="0025504A" w:rsidRDefault="0025504A">
      <w:pPr>
        <w:widowControl w:val="0"/>
        <w:tabs>
          <w:tab w:val="left" w:pos="5442"/>
        </w:tabs>
        <w:jc w:val="center"/>
        <w:rPr>
          <w:rFonts w:ascii="Times New Roman" w:hAnsi="Times New Roman" w:cs="Times New Roman"/>
          <w:b/>
          <w:spacing w:val="1"/>
          <w:sz w:val="28"/>
          <w:szCs w:val="28"/>
        </w:rPr>
      </w:pPr>
    </w:p>
    <w:p w14:paraId="13C0B031" w14:textId="77777777" w:rsidR="0025504A" w:rsidRDefault="0025504A">
      <w:pPr>
        <w:widowControl w:val="0"/>
        <w:tabs>
          <w:tab w:val="left" w:pos="5442"/>
        </w:tabs>
        <w:jc w:val="center"/>
        <w:rPr>
          <w:rFonts w:ascii="Times New Roman" w:hAnsi="Times New Roman" w:cs="Times New Roman"/>
          <w:i/>
          <w:color w:val="000000"/>
          <w:sz w:val="28"/>
          <w:szCs w:val="28"/>
        </w:rPr>
      </w:pPr>
    </w:p>
    <w:p w14:paraId="62340EC2" w14:textId="77777777" w:rsidR="0025504A" w:rsidRDefault="0025504A">
      <w:pPr>
        <w:widowControl w:val="0"/>
        <w:tabs>
          <w:tab w:val="left" w:pos="5442"/>
        </w:tabs>
        <w:jc w:val="center"/>
        <w:rPr>
          <w:rFonts w:ascii="Times New Roman" w:hAnsi="Times New Roman" w:cs="Times New Roman"/>
          <w:bCs/>
          <w:iCs/>
          <w:sz w:val="28"/>
          <w:szCs w:val="28"/>
          <w:lang w:eastAsia="en-US"/>
        </w:rPr>
      </w:pPr>
    </w:p>
    <w:p w14:paraId="022702D8" w14:textId="77777777" w:rsidR="0025504A" w:rsidRDefault="0025504A">
      <w:pPr>
        <w:widowControl w:val="0"/>
        <w:jc w:val="center"/>
        <w:outlineLvl w:val="0"/>
        <w:rPr>
          <w:rFonts w:ascii="Times New Roman" w:hAnsi="Times New Roman" w:cs="Times New Roman"/>
          <w:bCs/>
          <w:iCs/>
          <w:lang w:eastAsia="en-US"/>
        </w:rPr>
      </w:pPr>
    </w:p>
    <w:p w14:paraId="2DA4CE32" w14:textId="77777777" w:rsidR="0025504A" w:rsidRDefault="0025504A">
      <w:pPr>
        <w:widowControl w:val="0"/>
        <w:jc w:val="center"/>
        <w:outlineLvl w:val="0"/>
        <w:rPr>
          <w:rFonts w:ascii="Times New Roman" w:hAnsi="Times New Roman" w:cs="Times New Roman"/>
          <w:bCs/>
          <w:iCs/>
          <w:lang w:eastAsia="en-US"/>
        </w:rPr>
      </w:pPr>
    </w:p>
    <w:p w14:paraId="268710B6" w14:textId="77777777" w:rsidR="0025504A" w:rsidRDefault="0025504A">
      <w:pPr>
        <w:pStyle w:val="211112"/>
        <w:widowControl w:val="0"/>
        <w:ind w:left="284"/>
        <w:rPr>
          <w:rFonts w:ascii="Times New Roman" w:hAnsi="Times New Roman" w:cs="Times New Roman"/>
          <w:b/>
          <w:lang w:val="ru-RU"/>
        </w:rPr>
      </w:pPr>
    </w:p>
    <w:p w14:paraId="2698D79B" w14:textId="77777777" w:rsidR="0025504A" w:rsidRDefault="0025504A">
      <w:pPr>
        <w:pStyle w:val="211112"/>
        <w:widowControl w:val="0"/>
        <w:ind w:left="284"/>
        <w:rPr>
          <w:rFonts w:ascii="Times New Roman" w:hAnsi="Times New Roman" w:cs="Times New Roman"/>
          <w:b/>
          <w:lang w:val="ru-RU"/>
        </w:rPr>
      </w:pPr>
    </w:p>
    <w:p w14:paraId="509425B5" w14:textId="77777777" w:rsidR="0025504A" w:rsidRDefault="0025504A">
      <w:pPr>
        <w:pStyle w:val="211112"/>
        <w:widowControl w:val="0"/>
        <w:ind w:left="284"/>
        <w:rPr>
          <w:rFonts w:ascii="Times New Roman" w:hAnsi="Times New Roman" w:cs="Times New Roman"/>
          <w:b/>
          <w:lang w:val="ru-RU"/>
        </w:rPr>
      </w:pPr>
    </w:p>
    <w:p w14:paraId="5E7766C5" w14:textId="77777777" w:rsidR="0025504A" w:rsidRDefault="0025504A">
      <w:pPr>
        <w:widowControl w:val="0"/>
        <w:jc w:val="center"/>
        <w:rPr>
          <w:rFonts w:ascii="Times New Roman" w:hAnsi="Times New Roman" w:cs="Times New Roman"/>
        </w:rPr>
      </w:pPr>
    </w:p>
    <w:p w14:paraId="25AE817D" w14:textId="77777777" w:rsidR="0025504A" w:rsidRDefault="0025504A">
      <w:pPr>
        <w:widowControl w:val="0"/>
        <w:jc w:val="center"/>
        <w:rPr>
          <w:rFonts w:ascii="Times New Roman" w:hAnsi="Times New Roman" w:cs="Times New Roman"/>
        </w:rPr>
      </w:pPr>
    </w:p>
    <w:p w14:paraId="32AA5DCB" w14:textId="77777777" w:rsidR="0025504A" w:rsidRDefault="0025504A">
      <w:pPr>
        <w:widowControl w:val="0"/>
        <w:jc w:val="center"/>
        <w:rPr>
          <w:rFonts w:ascii="Times New Roman" w:hAnsi="Times New Roman" w:cs="Times New Roman"/>
        </w:rPr>
      </w:pPr>
    </w:p>
    <w:p w14:paraId="4CDD163A" w14:textId="77777777" w:rsidR="0025504A" w:rsidRDefault="0025504A">
      <w:pPr>
        <w:widowControl w:val="0"/>
        <w:jc w:val="center"/>
        <w:rPr>
          <w:rFonts w:ascii="Times New Roman" w:hAnsi="Times New Roman" w:cs="Times New Roman"/>
        </w:rPr>
      </w:pPr>
    </w:p>
    <w:p w14:paraId="58AA94F9" w14:textId="77777777" w:rsidR="0025504A" w:rsidRDefault="0025504A">
      <w:pPr>
        <w:widowControl w:val="0"/>
        <w:jc w:val="center"/>
        <w:rPr>
          <w:rFonts w:ascii="Times New Roman" w:hAnsi="Times New Roman" w:cs="Times New Roman"/>
        </w:rPr>
      </w:pPr>
    </w:p>
    <w:p w14:paraId="2321EF7F" w14:textId="77777777" w:rsidR="0025504A" w:rsidRDefault="0025504A">
      <w:pPr>
        <w:widowControl w:val="0"/>
        <w:jc w:val="center"/>
        <w:rPr>
          <w:rFonts w:ascii="Times New Roman" w:hAnsi="Times New Roman" w:cs="Times New Roman"/>
        </w:rPr>
      </w:pPr>
    </w:p>
    <w:p w14:paraId="67EDA936" w14:textId="77777777" w:rsidR="0025504A" w:rsidRDefault="0025504A">
      <w:pPr>
        <w:widowControl w:val="0"/>
        <w:jc w:val="center"/>
        <w:rPr>
          <w:rFonts w:ascii="Times New Roman" w:hAnsi="Times New Roman" w:cs="Times New Roman"/>
        </w:rPr>
      </w:pPr>
    </w:p>
    <w:p w14:paraId="238160CC" w14:textId="77777777" w:rsidR="0025504A" w:rsidRDefault="0025504A">
      <w:pPr>
        <w:widowControl w:val="0"/>
        <w:jc w:val="center"/>
        <w:rPr>
          <w:rFonts w:ascii="Times New Roman" w:hAnsi="Times New Roman" w:cs="Times New Roman"/>
        </w:rPr>
      </w:pPr>
    </w:p>
    <w:p w14:paraId="356B4654" w14:textId="77777777" w:rsidR="0025504A" w:rsidRDefault="0025504A">
      <w:pPr>
        <w:widowControl w:val="0"/>
        <w:jc w:val="center"/>
        <w:rPr>
          <w:rFonts w:ascii="Times New Roman" w:hAnsi="Times New Roman" w:cs="Times New Roman"/>
        </w:rPr>
      </w:pPr>
    </w:p>
    <w:p w14:paraId="6F75E4A5" w14:textId="065F25B3" w:rsidR="0025504A" w:rsidRDefault="007907F2">
      <w:pPr>
        <w:widowControl w:val="0"/>
        <w:rPr>
          <w:rFonts w:ascii="Times New Roman" w:hAnsi="Times New Roman" w:cs="Times New Roman"/>
          <w:sz w:val="24"/>
          <w:szCs w:val="24"/>
        </w:rPr>
      </w:pPr>
      <w:r>
        <w:rPr>
          <w:rFonts w:ascii="Times New Roman" w:hAnsi="Times New Roman" w:cs="Times New Roman"/>
          <w:sz w:val="24"/>
          <w:szCs w:val="24"/>
        </w:rPr>
        <w:t>Контрактный управляющий</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00963B28">
        <w:rPr>
          <w:rFonts w:ascii="Times New Roman" w:hAnsi="Times New Roman" w:cs="Times New Roman"/>
          <w:sz w:val="24"/>
          <w:szCs w:val="24"/>
        </w:rPr>
        <w:t>Е.Ю.Мохова</w:t>
      </w:r>
      <w:proofErr w:type="spellEnd"/>
    </w:p>
    <w:p w14:paraId="18D18FDF" w14:textId="77777777" w:rsidR="0025504A" w:rsidRDefault="0025504A">
      <w:pPr>
        <w:widowControl w:val="0"/>
        <w:jc w:val="center"/>
        <w:rPr>
          <w:rFonts w:ascii="Times New Roman" w:hAnsi="Times New Roman" w:cs="Times New Roman"/>
        </w:rPr>
      </w:pPr>
    </w:p>
    <w:p w14:paraId="3A89104A" w14:textId="77777777" w:rsidR="0025504A" w:rsidRDefault="0025504A">
      <w:pPr>
        <w:widowControl w:val="0"/>
        <w:jc w:val="center"/>
        <w:rPr>
          <w:rFonts w:ascii="Times New Roman" w:hAnsi="Times New Roman" w:cs="Times New Roman"/>
        </w:rPr>
      </w:pPr>
    </w:p>
    <w:p w14:paraId="3742BC27" w14:textId="77777777" w:rsidR="0025504A" w:rsidRDefault="0025504A">
      <w:pPr>
        <w:widowControl w:val="0"/>
        <w:jc w:val="center"/>
        <w:rPr>
          <w:rFonts w:ascii="Times New Roman" w:hAnsi="Times New Roman" w:cs="Times New Roman"/>
        </w:rPr>
      </w:pPr>
    </w:p>
    <w:p w14:paraId="1638F2C5" w14:textId="77777777" w:rsidR="0025504A" w:rsidRDefault="0025504A">
      <w:pPr>
        <w:widowControl w:val="0"/>
        <w:jc w:val="center"/>
        <w:rPr>
          <w:rFonts w:ascii="Times New Roman" w:hAnsi="Times New Roman" w:cs="Times New Roman"/>
        </w:rPr>
      </w:pPr>
    </w:p>
    <w:p w14:paraId="21C637CD" w14:textId="77777777" w:rsidR="0025504A" w:rsidRDefault="0025504A">
      <w:pPr>
        <w:widowControl w:val="0"/>
        <w:jc w:val="center"/>
        <w:rPr>
          <w:rFonts w:ascii="Times New Roman" w:hAnsi="Times New Roman" w:cs="Times New Roman"/>
        </w:rPr>
      </w:pPr>
    </w:p>
    <w:p w14:paraId="4C576AD8" w14:textId="77777777" w:rsidR="0025504A" w:rsidRDefault="0025504A">
      <w:pPr>
        <w:widowControl w:val="0"/>
        <w:jc w:val="center"/>
        <w:rPr>
          <w:rFonts w:ascii="Times New Roman" w:hAnsi="Times New Roman" w:cs="Times New Roman"/>
        </w:rPr>
      </w:pPr>
    </w:p>
    <w:p w14:paraId="50AAC339" w14:textId="77777777" w:rsidR="0025504A" w:rsidRDefault="0025504A">
      <w:pPr>
        <w:widowControl w:val="0"/>
        <w:jc w:val="center"/>
        <w:rPr>
          <w:rFonts w:ascii="Times New Roman" w:hAnsi="Times New Roman" w:cs="Times New Roman"/>
        </w:rPr>
      </w:pPr>
    </w:p>
    <w:p w14:paraId="1AD04F1B" w14:textId="77777777" w:rsidR="0025504A" w:rsidRDefault="0025504A">
      <w:pPr>
        <w:widowControl w:val="0"/>
        <w:jc w:val="center"/>
        <w:rPr>
          <w:rFonts w:ascii="Times New Roman" w:hAnsi="Times New Roman" w:cs="Times New Roman"/>
        </w:rPr>
      </w:pPr>
    </w:p>
    <w:p w14:paraId="44778E02" w14:textId="77777777" w:rsidR="0025504A" w:rsidRDefault="0025504A">
      <w:pPr>
        <w:widowControl w:val="0"/>
        <w:jc w:val="center"/>
        <w:rPr>
          <w:rFonts w:ascii="Times New Roman" w:hAnsi="Times New Roman" w:cs="Times New Roman"/>
        </w:rPr>
      </w:pPr>
    </w:p>
    <w:p w14:paraId="398FBC57" w14:textId="77777777" w:rsidR="0025504A" w:rsidRDefault="0025504A">
      <w:pPr>
        <w:widowControl w:val="0"/>
        <w:jc w:val="center"/>
        <w:rPr>
          <w:rFonts w:ascii="Times New Roman" w:hAnsi="Times New Roman" w:cs="Times New Roman"/>
        </w:rPr>
      </w:pPr>
    </w:p>
    <w:p w14:paraId="5A3938BC" w14:textId="77777777" w:rsidR="0025504A" w:rsidRDefault="0025504A">
      <w:pPr>
        <w:widowControl w:val="0"/>
        <w:jc w:val="center"/>
        <w:rPr>
          <w:rFonts w:ascii="Times New Roman" w:hAnsi="Times New Roman" w:cs="Times New Roman"/>
        </w:rPr>
      </w:pPr>
    </w:p>
    <w:p w14:paraId="60426A0C" w14:textId="77777777" w:rsidR="0025504A" w:rsidRDefault="0025504A">
      <w:pPr>
        <w:widowControl w:val="0"/>
        <w:jc w:val="center"/>
        <w:rPr>
          <w:rFonts w:ascii="Times New Roman" w:hAnsi="Times New Roman" w:cs="Times New Roman"/>
          <w:bCs/>
          <w:sz w:val="24"/>
          <w:szCs w:val="24"/>
        </w:rPr>
      </w:pPr>
    </w:p>
    <w:p w14:paraId="6EEB41D2" w14:textId="77777777" w:rsidR="0025504A" w:rsidRDefault="0025504A">
      <w:pPr>
        <w:widowControl w:val="0"/>
        <w:jc w:val="center"/>
        <w:rPr>
          <w:rFonts w:ascii="Times New Roman" w:hAnsi="Times New Roman" w:cs="Times New Roman"/>
          <w:bCs/>
          <w:sz w:val="24"/>
          <w:szCs w:val="24"/>
        </w:rPr>
      </w:pPr>
    </w:p>
    <w:p w14:paraId="524911F8" w14:textId="2FEC26F8" w:rsidR="0025504A" w:rsidRDefault="007907F2">
      <w:pPr>
        <w:widowControl w:val="0"/>
        <w:jc w:val="center"/>
        <w:rPr>
          <w:rFonts w:ascii="Times New Roman" w:hAnsi="Times New Roman" w:cs="Times New Roman"/>
          <w:bCs/>
          <w:sz w:val="24"/>
          <w:szCs w:val="24"/>
        </w:rPr>
      </w:pPr>
      <w:r>
        <w:rPr>
          <w:rFonts w:ascii="Times New Roman" w:hAnsi="Times New Roman" w:cs="Times New Roman"/>
          <w:bCs/>
          <w:sz w:val="24"/>
          <w:szCs w:val="24"/>
        </w:rPr>
        <w:t>Уфа 202</w:t>
      </w:r>
      <w:r w:rsidR="00963B28">
        <w:rPr>
          <w:rFonts w:ascii="Times New Roman" w:hAnsi="Times New Roman" w:cs="Times New Roman"/>
          <w:bCs/>
          <w:sz w:val="24"/>
          <w:szCs w:val="24"/>
        </w:rPr>
        <w:t>6</w:t>
      </w:r>
      <w:r>
        <w:rPr>
          <w:rFonts w:ascii="Times New Roman" w:hAnsi="Times New Roman" w:cs="Times New Roman"/>
          <w:bCs/>
          <w:sz w:val="24"/>
          <w:szCs w:val="24"/>
        </w:rPr>
        <w:t xml:space="preserve"> г.</w:t>
      </w:r>
    </w:p>
    <w:p w14:paraId="58433A86" w14:textId="77777777" w:rsidR="0025504A" w:rsidRDefault="0025504A">
      <w:pPr>
        <w:widowControl w:val="0"/>
        <w:rPr>
          <w:rFonts w:ascii="Times New Roman" w:hAnsi="Times New Roman" w:cs="Times New Roman"/>
          <w:bCs/>
          <w:sz w:val="24"/>
          <w:szCs w:val="24"/>
        </w:rPr>
      </w:pPr>
    </w:p>
    <w:p w14:paraId="262901F2" w14:textId="77777777" w:rsidR="0025504A" w:rsidRDefault="007907F2">
      <w:pPr>
        <w:widowControl w:val="0"/>
        <w:rPr>
          <w:rFonts w:ascii="Times New Roman" w:hAnsi="Times New Roman" w:cs="Times New Roman"/>
        </w:rPr>
      </w:pPr>
      <w:r>
        <w:rPr>
          <w:rFonts w:ascii="Times New Roman" w:hAnsi="Times New Roman" w:cs="Times New Roman"/>
        </w:rPr>
        <w:br w:type="page"/>
      </w:r>
    </w:p>
    <w:tbl>
      <w:tblPr>
        <w:tblW w:w="10360" w:type="dxa"/>
        <w:tblInd w:w="96" w:type="dxa"/>
        <w:tblLook w:val="04A0" w:firstRow="1" w:lastRow="0" w:firstColumn="1" w:lastColumn="0" w:noHBand="0" w:noVBand="1"/>
      </w:tblPr>
      <w:tblGrid>
        <w:gridCol w:w="656"/>
        <w:gridCol w:w="2205"/>
        <w:gridCol w:w="4143"/>
        <w:gridCol w:w="179"/>
        <w:gridCol w:w="3177"/>
      </w:tblGrid>
      <w:tr w:rsidR="0025504A" w14:paraId="39BA5B81" w14:textId="77777777">
        <w:tc>
          <w:tcPr>
            <w:tcW w:w="10360" w:type="dxa"/>
            <w:gridSpan w:val="5"/>
            <w:tcBorders>
              <w:top w:val="nil"/>
              <w:left w:val="nil"/>
              <w:bottom w:val="nil"/>
              <w:right w:val="nil"/>
            </w:tcBorders>
            <w:vAlign w:val="center"/>
          </w:tcPr>
          <w:p w14:paraId="0E3C5D89" w14:textId="77777777" w:rsidR="0025504A" w:rsidRDefault="007907F2">
            <w:pPr>
              <w:widowControl w:val="0"/>
              <w:jc w:val="center"/>
              <w:rPr>
                <w:rFonts w:ascii="Times New Roman" w:hAnsi="Times New Roman" w:cs="Times New Roman"/>
                <w:b/>
                <w:bCs/>
                <w:sz w:val="22"/>
                <w:szCs w:val="22"/>
              </w:rPr>
            </w:pPr>
            <w:r>
              <w:rPr>
                <w:rFonts w:ascii="Times New Roman" w:hAnsi="Times New Roman" w:cs="Times New Roman"/>
                <w:sz w:val="22"/>
                <w:szCs w:val="22"/>
              </w:rPr>
              <w:lastRenderedPageBreak/>
              <w:br w:type="page"/>
            </w:r>
            <w:r>
              <w:rPr>
                <w:rFonts w:ascii="Times New Roman" w:hAnsi="Times New Roman" w:cs="Times New Roman"/>
                <w:b/>
                <w:bCs/>
                <w:sz w:val="22"/>
                <w:szCs w:val="22"/>
              </w:rPr>
              <w:t>Информационная карта</w:t>
            </w:r>
          </w:p>
          <w:p w14:paraId="3CDD0239" w14:textId="77777777" w:rsidR="0025504A" w:rsidRDefault="0025504A">
            <w:pPr>
              <w:widowControl w:val="0"/>
              <w:jc w:val="center"/>
              <w:rPr>
                <w:rFonts w:ascii="Times New Roman" w:hAnsi="Times New Roman" w:cs="Times New Roman"/>
                <w:b/>
                <w:bCs/>
                <w:sz w:val="22"/>
                <w:szCs w:val="22"/>
              </w:rPr>
            </w:pPr>
          </w:p>
          <w:p w14:paraId="05AB1A0E" w14:textId="77777777" w:rsidR="0025504A" w:rsidRDefault="007907F2">
            <w:pPr>
              <w:pStyle w:val="211112"/>
              <w:widowControl w:val="0"/>
              <w:ind w:firstLine="560"/>
              <w:rPr>
                <w:rFonts w:ascii="Times New Roman" w:hAnsi="Times New Roman" w:cs="Times New Roman"/>
                <w:sz w:val="22"/>
                <w:szCs w:val="22"/>
                <w:lang w:val="ru-RU"/>
              </w:rPr>
            </w:pPr>
            <w:r>
              <w:rPr>
                <w:rFonts w:ascii="Times New Roman" w:hAnsi="Times New Roman" w:cs="Times New Roman"/>
                <w:sz w:val="22"/>
                <w:szCs w:val="22"/>
                <w:lang w:val="ru-RU"/>
              </w:rPr>
              <w:t>Закупка проводится способом запроса котировок в электронной форме (далее – закупка),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закупки,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меньшей или равной нулю.</w:t>
            </w:r>
          </w:p>
          <w:p w14:paraId="10133A4B" w14:textId="77777777" w:rsidR="0025504A" w:rsidRDefault="007907F2">
            <w:pPr>
              <w:pStyle w:val="211112"/>
              <w:widowControl w:val="0"/>
              <w:ind w:firstLine="560"/>
              <w:rPr>
                <w:rFonts w:ascii="Times New Roman" w:hAnsi="Times New Roman" w:cs="Times New Roman"/>
                <w:sz w:val="22"/>
                <w:szCs w:val="22"/>
                <w:lang w:val="ru-RU" w:eastAsia="ru-RU"/>
              </w:rPr>
            </w:pPr>
            <w:r>
              <w:rPr>
                <w:rFonts w:ascii="Times New Roman" w:hAnsi="Times New Roman" w:cs="Times New Roman"/>
                <w:sz w:val="22"/>
                <w:szCs w:val="22"/>
                <w:lang w:val="ru-RU" w:eastAsia="ru-RU"/>
              </w:rPr>
              <w:t>Запрос котировок в электронной форме</w:t>
            </w:r>
            <w:r>
              <w:rPr>
                <w:rFonts w:ascii="Times New Roman" w:hAnsi="Times New Roman" w:cs="Times New Roman"/>
                <w:sz w:val="22"/>
                <w:szCs w:val="22"/>
                <w:lang w:val="ru-RU"/>
              </w:rPr>
              <w:t xml:space="preserve"> </w:t>
            </w:r>
            <w:r>
              <w:rPr>
                <w:rFonts w:ascii="Times New Roman" w:hAnsi="Times New Roman" w:cs="Times New Roman"/>
                <w:sz w:val="22"/>
                <w:szCs w:val="22"/>
                <w:lang w:val="ru-RU" w:eastAsia="ru-RU"/>
              </w:rPr>
              <w:t xml:space="preserve">участниками которого могут быть только субъекты малого и среднего предпринимательства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4CB0135B" w14:textId="77777777" w:rsidR="0025504A" w:rsidRDefault="007907F2">
            <w:pPr>
              <w:pStyle w:val="211112"/>
              <w:widowControl w:val="0"/>
              <w:ind w:firstLine="560"/>
              <w:rPr>
                <w:rFonts w:ascii="Times New Roman" w:hAnsi="Times New Roman" w:cs="Times New Roman"/>
                <w:sz w:val="22"/>
                <w:szCs w:val="22"/>
                <w:lang w:val="ru-RU" w:eastAsia="ru-RU"/>
              </w:rPr>
            </w:pPr>
            <w:r>
              <w:rPr>
                <w:rFonts w:ascii="Times New Roman" w:hAnsi="Times New Roman" w:cs="Times New Roman"/>
                <w:sz w:val="22"/>
                <w:szCs w:val="22"/>
                <w:lang w:val="ru-RU" w:eastAsia="ru-RU"/>
              </w:rPr>
              <w:t>Запрос котировок в электронной форме (далее – Запрос котировок в электронной форме) - это форма торгов, проведение которой обеспечивается оператором электронной площадки; информация о закупке сообщается Заказчиком путем размещения в ЕИС извещения о проведении запроса котировок в электронной форме, доступного неограниченному кругу лиц, с приложением документации о закупке и проекта договора; описание предмета закупки осуществляется с соблюдением требований ч. 6.1 ст. 3 Федерального закона от 18 июля 2011 года № 223-ФЗ «О закупках товаров, работ, услуг отдельными видами юридических лиц» (далее – Закон № 223-ФЗ)</w:t>
            </w:r>
            <w:r>
              <w:rPr>
                <w:rStyle w:val="a9"/>
                <w:rFonts w:ascii="Times New Roman" w:hAnsi="Times New Roman" w:cs="Times New Roman"/>
                <w:sz w:val="22"/>
                <w:szCs w:val="22"/>
                <w:lang w:val="ru-RU" w:eastAsia="ru-RU"/>
              </w:rPr>
              <w:footnoteReference w:id="1"/>
            </w:r>
            <w:r>
              <w:rPr>
                <w:rFonts w:ascii="Times New Roman" w:hAnsi="Times New Roman" w:cs="Times New Roman"/>
                <w:sz w:val="22"/>
                <w:szCs w:val="22"/>
                <w:lang w:val="ru-RU" w:eastAsia="ru-RU"/>
              </w:rPr>
              <w:t>.</w:t>
            </w:r>
          </w:p>
          <w:p w14:paraId="19E3682C" w14:textId="77777777" w:rsidR="0025504A" w:rsidRDefault="007907F2">
            <w:pPr>
              <w:widowControl w:val="0"/>
              <w:ind w:firstLine="426"/>
              <w:jc w:val="both"/>
              <w:rPr>
                <w:rFonts w:ascii="Times New Roman" w:hAnsi="Times New Roman" w:cs="Times New Roman"/>
                <w:sz w:val="22"/>
                <w:szCs w:val="22"/>
                <w:lang w:eastAsia="en-US"/>
              </w:rPr>
            </w:pPr>
            <w:r>
              <w:rPr>
                <w:rFonts w:ascii="Times New Roman" w:hAnsi="Times New Roman" w:cs="Times New Roman"/>
                <w:sz w:val="22"/>
                <w:szCs w:val="22"/>
                <w:lang w:eastAsia="en-US"/>
              </w:rPr>
              <w:t>Извещение о конкурентной закупке утверждается лицом уполномоченным на осуществление соответствующих обязанностей. Лицо, утвердившее извещение о конкурентной закупке,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 – Закон № 223-ФЗ).</w:t>
            </w:r>
          </w:p>
          <w:p w14:paraId="442018DB" w14:textId="77777777" w:rsidR="0025504A" w:rsidRDefault="007907F2">
            <w:pPr>
              <w:pStyle w:val="211112"/>
              <w:widowControl w:val="0"/>
              <w:ind w:firstLine="560"/>
              <w:rPr>
                <w:rFonts w:ascii="Times New Roman" w:hAnsi="Times New Roman" w:cs="Times New Roman"/>
                <w:sz w:val="22"/>
                <w:szCs w:val="22"/>
                <w:lang w:val="ru-RU" w:eastAsia="ru-RU"/>
              </w:rPr>
            </w:pPr>
            <w:r>
              <w:rPr>
                <w:rFonts w:ascii="Times New Roman" w:hAnsi="Times New Roman" w:cs="Times New Roman"/>
                <w:sz w:val="22"/>
                <w:szCs w:val="22"/>
                <w:lang w:val="ru-RU" w:eastAsia="ru-RU"/>
              </w:rPr>
              <w:t>Извещение о закупке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1E665E3B" w14:textId="77777777" w:rsidR="0025504A" w:rsidRDefault="007907F2">
            <w:pPr>
              <w:pStyle w:val="211112"/>
              <w:widowControl w:val="0"/>
              <w:ind w:firstLine="560"/>
              <w:rPr>
                <w:rFonts w:ascii="Times New Roman" w:hAnsi="Times New Roman" w:cs="Times New Roman"/>
                <w:sz w:val="22"/>
                <w:szCs w:val="22"/>
                <w:lang w:val="ru-RU" w:eastAsia="ru-RU"/>
              </w:rPr>
            </w:pPr>
            <w:r>
              <w:rPr>
                <w:rFonts w:ascii="Times New Roman" w:hAnsi="Times New Roman" w:cs="Times New Roman"/>
                <w:sz w:val="22"/>
                <w:szCs w:val="22"/>
                <w:lang w:val="ru-RU"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5839BAA6" w14:textId="77777777" w:rsidR="0025504A" w:rsidRDefault="0025504A">
            <w:pPr>
              <w:pStyle w:val="211112"/>
              <w:widowControl w:val="0"/>
              <w:ind w:firstLine="560"/>
              <w:rPr>
                <w:rFonts w:ascii="Times New Roman" w:hAnsi="Times New Roman" w:cs="Times New Roman"/>
                <w:b/>
                <w:bCs/>
                <w:sz w:val="22"/>
                <w:szCs w:val="22"/>
                <w:lang w:val="ru-RU" w:eastAsia="ru-RU"/>
              </w:rPr>
            </w:pPr>
          </w:p>
        </w:tc>
      </w:tr>
      <w:tr w:rsidR="0025504A" w14:paraId="0A4F7284" w14:textId="77777777">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3D553E9A" w14:textId="77777777" w:rsidR="0025504A" w:rsidRDefault="007907F2">
            <w:pPr>
              <w:widowControl w:val="0"/>
              <w:jc w:val="both"/>
              <w:rPr>
                <w:rFonts w:ascii="Times New Roman" w:hAnsi="Times New Roman" w:cs="Times New Roman"/>
                <w:b/>
                <w:sz w:val="22"/>
                <w:szCs w:val="22"/>
              </w:rPr>
            </w:pPr>
            <w:r>
              <w:rPr>
                <w:rFonts w:ascii="Times New Roman" w:hAnsi="Times New Roman" w:cs="Times New Roman"/>
                <w:b/>
                <w:sz w:val="22"/>
                <w:szCs w:val="22"/>
              </w:rPr>
              <w:t xml:space="preserve">1. Сведения о заказчике </w:t>
            </w:r>
          </w:p>
        </w:tc>
      </w:tr>
      <w:tr w:rsidR="0025504A" w14:paraId="47B96786" w14:textId="77777777">
        <w:tc>
          <w:tcPr>
            <w:tcW w:w="656" w:type="dxa"/>
            <w:tcBorders>
              <w:top w:val="nil"/>
              <w:left w:val="single" w:sz="4" w:space="0" w:color="000000"/>
              <w:bottom w:val="single" w:sz="4" w:space="0" w:color="000000"/>
              <w:right w:val="single" w:sz="4" w:space="0" w:color="000000"/>
            </w:tcBorders>
            <w:vAlign w:val="center"/>
          </w:tcPr>
          <w:p w14:paraId="24E8D9E4" w14:textId="77777777" w:rsidR="0025504A" w:rsidRDefault="007907F2">
            <w:pPr>
              <w:widowControl w:val="0"/>
              <w:jc w:val="center"/>
              <w:rPr>
                <w:rFonts w:ascii="Times New Roman" w:hAnsi="Times New Roman" w:cs="Times New Roman"/>
                <w:bCs/>
                <w:sz w:val="22"/>
                <w:szCs w:val="22"/>
              </w:rPr>
            </w:pPr>
            <w:r>
              <w:rPr>
                <w:rFonts w:ascii="Times New Roman" w:hAnsi="Times New Roman" w:cs="Times New Roman"/>
                <w:bCs/>
                <w:sz w:val="22"/>
                <w:szCs w:val="22"/>
              </w:rPr>
              <w:t>1.1.</w:t>
            </w:r>
          </w:p>
        </w:tc>
        <w:tc>
          <w:tcPr>
            <w:tcW w:w="2205" w:type="dxa"/>
            <w:tcBorders>
              <w:top w:val="nil"/>
              <w:left w:val="nil"/>
              <w:bottom w:val="single" w:sz="4" w:space="0" w:color="000000"/>
              <w:right w:val="single" w:sz="4" w:space="0" w:color="000000"/>
            </w:tcBorders>
            <w:vAlign w:val="center"/>
          </w:tcPr>
          <w:p w14:paraId="13FBD28D"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Полное наименование Заказчика</w:t>
            </w:r>
          </w:p>
        </w:tc>
        <w:tc>
          <w:tcPr>
            <w:tcW w:w="7499" w:type="dxa"/>
            <w:gridSpan w:val="3"/>
            <w:tcBorders>
              <w:top w:val="nil"/>
              <w:left w:val="nil"/>
              <w:bottom w:val="single" w:sz="4" w:space="0" w:color="000000"/>
              <w:right w:val="single" w:sz="4" w:space="0" w:color="000000"/>
            </w:tcBorders>
            <w:vAlign w:val="center"/>
          </w:tcPr>
          <w:p w14:paraId="3EC93314" w14:textId="77777777" w:rsidR="0025504A" w:rsidRDefault="007907F2">
            <w:pPr>
              <w:widowControl w:val="0"/>
              <w:jc w:val="both"/>
              <w:rPr>
                <w:rFonts w:ascii="Times New Roman" w:hAnsi="Times New Roman" w:cs="Times New Roman"/>
                <w:sz w:val="22"/>
                <w:szCs w:val="22"/>
                <w:highlight w:val="yellow"/>
              </w:rPr>
            </w:pPr>
            <w:r>
              <w:rPr>
                <w:rFonts w:ascii="Times New Roman" w:hAnsi="Times New Roman" w:cs="Times New Roman"/>
                <w:sz w:val="22"/>
                <w:szCs w:val="22"/>
              </w:rPr>
              <w:t xml:space="preserve">Федеральное государственное бюджетное учреждение науки Институт проблем </w:t>
            </w:r>
            <w:proofErr w:type="spellStart"/>
            <w:r>
              <w:rPr>
                <w:rFonts w:ascii="Times New Roman" w:hAnsi="Times New Roman" w:cs="Times New Roman"/>
                <w:sz w:val="22"/>
                <w:szCs w:val="22"/>
              </w:rPr>
              <w:t>сверхпластичности</w:t>
            </w:r>
            <w:proofErr w:type="spellEnd"/>
            <w:r>
              <w:rPr>
                <w:rFonts w:ascii="Times New Roman" w:hAnsi="Times New Roman" w:cs="Times New Roman"/>
                <w:sz w:val="22"/>
                <w:szCs w:val="22"/>
              </w:rPr>
              <w:t xml:space="preserve"> металлов Российской академии наук</w:t>
            </w:r>
          </w:p>
        </w:tc>
      </w:tr>
      <w:tr w:rsidR="0025504A" w14:paraId="6D69EB45" w14:textId="77777777">
        <w:tc>
          <w:tcPr>
            <w:tcW w:w="656" w:type="dxa"/>
            <w:tcBorders>
              <w:top w:val="nil"/>
              <w:left w:val="single" w:sz="4" w:space="0" w:color="000000"/>
              <w:bottom w:val="single" w:sz="4" w:space="0" w:color="000000"/>
              <w:right w:val="single" w:sz="4" w:space="0" w:color="000000"/>
            </w:tcBorders>
            <w:vAlign w:val="center"/>
          </w:tcPr>
          <w:p w14:paraId="2EC550AE" w14:textId="77777777" w:rsidR="0025504A" w:rsidRDefault="007907F2">
            <w:pPr>
              <w:widowControl w:val="0"/>
              <w:jc w:val="center"/>
              <w:rPr>
                <w:rFonts w:ascii="Times New Roman" w:hAnsi="Times New Roman" w:cs="Times New Roman"/>
                <w:bCs/>
                <w:sz w:val="22"/>
                <w:szCs w:val="22"/>
              </w:rPr>
            </w:pPr>
            <w:r>
              <w:rPr>
                <w:rFonts w:ascii="Times New Roman" w:hAnsi="Times New Roman" w:cs="Times New Roman"/>
                <w:bCs/>
                <w:sz w:val="22"/>
                <w:szCs w:val="22"/>
              </w:rPr>
              <w:t>1.1.1</w:t>
            </w:r>
          </w:p>
        </w:tc>
        <w:tc>
          <w:tcPr>
            <w:tcW w:w="2205" w:type="dxa"/>
            <w:tcBorders>
              <w:top w:val="nil"/>
              <w:left w:val="nil"/>
              <w:bottom w:val="single" w:sz="4" w:space="0" w:color="000000"/>
              <w:right w:val="single" w:sz="4" w:space="0" w:color="000000"/>
            </w:tcBorders>
            <w:vAlign w:val="center"/>
          </w:tcPr>
          <w:p w14:paraId="62B4E43F"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Сокращенное наименование Заказчика</w:t>
            </w:r>
          </w:p>
        </w:tc>
        <w:tc>
          <w:tcPr>
            <w:tcW w:w="7499" w:type="dxa"/>
            <w:gridSpan w:val="3"/>
            <w:tcBorders>
              <w:top w:val="nil"/>
              <w:left w:val="nil"/>
              <w:bottom w:val="single" w:sz="4" w:space="0" w:color="000000"/>
              <w:right w:val="single" w:sz="4" w:space="0" w:color="000000"/>
            </w:tcBorders>
            <w:vAlign w:val="center"/>
          </w:tcPr>
          <w:p w14:paraId="50A53833" w14:textId="77777777" w:rsidR="0025504A" w:rsidRDefault="007907F2">
            <w:pPr>
              <w:widowControl w:val="0"/>
              <w:jc w:val="both"/>
              <w:rPr>
                <w:rFonts w:ascii="Times New Roman" w:hAnsi="Times New Roman" w:cs="Times New Roman"/>
                <w:sz w:val="22"/>
                <w:szCs w:val="22"/>
                <w:highlight w:val="yellow"/>
              </w:rPr>
            </w:pPr>
            <w:r>
              <w:rPr>
                <w:rFonts w:ascii="Times New Roman" w:hAnsi="Times New Roman" w:cs="Times New Roman"/>
                <w:sz w:val="22"/>
                <w:szCs w:val="22"/>
              </w:rPr>
              <w:t>ИПСМ РАН</w:t>
            </w:r>
          </w:p>
        </w:tc>
      </w:tr>
      <w:tr w:rsidR="0025504A" w14:paraId="7B4D4547" w14:textId="77777777">
        <w:tc>
          <w:tcPr>
            <w:tcW w:w="656" w:type="dxa"/>
            <w:tcBorders>
              <w:top w:val="nil"/>
              <w:left w:val="single" w:sz="4" w:space="0" w:color="000000"/>
              <w:bottom w:val="single" w:sz="4" w:space="0" w:color="000000"/>
              <w:right w:val="single" w:sz="4" w:space="0" w:color="000000"/>
            </w:tcBorders>
            <w:vAlign w:val="center"/>
          </w:tcPr>
          <w:p w14:paraId="1373A1BE" w14:textId="77777777" w:rsidR="0025504A" w:rsidRDefault="007907F2">
            <w:pPr>
              <w:widowControl w:val="0"/>
              <w:jc w:val="center"/>
              <w:rPr>
                <w:rFonts w:ascii="Times New Roman" w:hAnsi="Times New Roman" w:cs="Times New Roman"/>
                <w:bCs/>
                <w:sz w:val="22"/>
                <w:szCs w:val="22"/>
              </w:rPr>
            </w:pPr>
            <w:r>
              <w:rPr>
                <w:rFonts w:ascii="Times New Roman" w:hAnsi="Times New Roman" w:cs="Times New Roman"/>
                <w:bCs/>
                <w:sz w:val="22"/>
                <w:szCs w:val="22"/>
              </w:rPr>
              <w:t>1.2.</w:t>
            </w:r>
          </w:p>
        </w:tc>
        <w:tc>
          <w:tcPr>
            <w:tcW w:w="2205" w:type="dxa"/>
            <w:tcBorders>
              <w:top w:val="nil"/>
              <w:left w:val="nil"/>
              <w:bottom w:val="single" w:sz="4" w:space="0" w:color="000000"/>
              <w:right w:val="single" w:sz="4" w:space="0" w:color="000000"/>
            </w:tcBorders>
            <w:vAlign w:val="center"/>
          </w:tcPr>
          <w:p w14:paraId="5610AA3F"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Адрес места нахождения</w:t>
            </w:r>
          </w:p>
        </w:tc>
        <w:tc>
          <w:tcPr>
            <w:tcW w:w="7499" w:type="dxa"/>
            <w:gridSpan w:val="3"/>
            <w:tcBorders>
              <w:top w:val="nil"/>
              <w:left w:val="nil"/>
              <w:bottom w:val="single" w:sz="4" w:space="0" w:color="000000"/>
              <w:right w:val="single" w:sz="4" w:space="0" w:color="000000"/>
            </w:tcBorders>
            <w:vAlign w:val="center"/>
          </w:tcPr>
          <w:p w14:paraId="586023E1" w14:textId="77777777" w:rsidR="0025504A" w:rsidRDefault="007907F2">
            <w:pPr>
              <w:widowControl w:val="0"/>
              <w:jc w:val="both"/>
              <w:rPr>
                <w:rFonts w:ascii="Times New Roman" w:hAnsi="Times New Roman" w:cs="Times New Roman"/>
                <w:sz w:val="22"/>
                <w:szCs w:val="22"/>
                <w:highlight w:val="yellow"/>
              </w:rPr>
            </w:pPr>
            <w:r>
              <w:rPr>
                <w:rFonts w:ascii="Times New Roman" w:hAnsi="Times New Roman" w:cs="Times New Roman"/>
                <w:sz w:val="22"/>
                <w:szCs w:val="22"/>
              </w:rPr>
              <w:t>450001, Россия, Республика Башкортостан, г. Уфа, ул. Степана Халтурина, д.39.</w:t>
            </w:r>
          </w:p>
        </w:tc>
      </w:tr>
      <w:tr w:rsidR="0025504A" w14:paraId="5807EB12" w14:textId="77777777">
        <w:tc>
          <w:tcPr>
            <w:tcW w:w="656" w:type="dxa"/>
            <w:tcBorders>
              <w:top w:val="nil"/>
              <w:left w:val="single" w:sz="4" w:space="0" w:color="000000"/>
              <w:bottom w:val="single" w:sz="4" w:space="0" w:color="000000"/>
              <w:right w:val="single" w:sz="4" w:space="0" w:color="000000"/>
            </w:tcBorders>
            <w:vAlign w:val="center"/>
          </w:tcPr>
          <w:p w14:paraId="5E67AD20" w14:textId="77777777" w:rsidR="0025504A" w:rsidRDefault="007907F2">
            <w:pPr>
              <w:widowControl w:val="0"/>
              <w:jc w:val="center"/>
              <w:rPr>
                <w:rFonts w:ascii="Times New Roman" w:hAnsi="Times New Roman" w:cs="Times New Roman"/>
                <w:bCs/>
                <w:sz w:val="22"/>
                <w:szCs w:val="22"/>
              </w:rPr>
            </w:pPr>
            <w:r>
              <w:rPr>
                <w:rFonts w:ascii="Times New Roman" w:hAnsi="Times New Roman" w:cs="Times New Roman"/>
                <w:bCs/>
                <w:sz w:val="22"/>
                <w:szCs w:val="22"/>
              </w:rPr>
              <w:t>1.3.</w:t>
            </w:r>
          </w:p>
        </w:tc>
        <w:tc>
          <w:tcPr>
            <w:tcW w:w="2205" w:type="dxa"/>
            <w:tcBorders>
              <w:top w:val="nil"/>
              <w:left w:val="nil"/>
              <w:bottom w:val="single" w:sz="4" w:space="0" w:color="000000"/>
              <w:right w:val="single" w:sz="4" w:space="0" w:color="000000"/>
            </w:tcBorders>
            <w:vAlign w:val="center"/>
          </w:tcPr>
          <w:p w14:paraId="4A699A0A"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Почтовый адрес</w:t>
            </w:r>
          </w:p>
        </w:tc>
        <w:tc>
          <w:tcPr>
            <w:tcW w:w="7499" w:type="dxa"/>
            <w:gridSpan w:val="3"/>
            <w:tcBorders>
              <w:top w:val="nil"/>
              <w:left w:val="nil"/>
              <w:bottom w:val="single" w:sz="4" w:space="0" w:color="000000"/>
              <w:right w:val="single" w:sz="4" w:space="0" w:color="000000"/>
            </w:tcBorders>
            <w:vAlign w:val="center"/>
          </w:tcPr>
          <w:p w14:paraId="50473D4F" w14:textId="77777777" w:rsidR="0025504A" w:rsidRDefault="007907F2">
            <w:pPr>
              <w:widowControl w:val="0"/>
              <w:jc w:val="both"/>
              <w:rPr>
                <w:rFonts w:ascii="Times New Roman" w:hAnsi="Times New Roman" w:cs="Times New Roman"/>
                <w:sz w:val="22"/>
                <w:szCs w:val="22"/>
                <w:highlight w:val="yellow"/>
              </w:rPr>
            </w:pPr>
            <w:r>
              <w:rPr>
                <w:rFonts w:ascii="Times New Roman" w:hAnsi="Times New Roman" w:cs="Times New Roman"/>
                <w:sz w:val="22"/>
                <w:szCs w:val="22"/>
              </w:rPr>
              <w:t>450001, Россия, Республика Башкортостан, г. Уфа, ул. Степана Халтурина, д.39.</w:t>
            </w:r>
          </w:p>
        </w:tc>
      </w:tr>
      <w:tr w:rsidR="0025504A" w14:paraId="1C884AB6" w14:textId="77777777">
        <w:tc>
          <w:tcPr>
            <w:tcW w:w="656" w:type="dxa"/>
            <w:tcBorders>
              <w:top w:val="nil"/>
              <w:left w:val="single" w:sz="4" w:space="0" w:color="000000"/>
              <w:bottom w:val="single" w:sz="4" w:space="0" w:color="000000"/>
              <w:right w:val="single" w:sz="4" w:space="0" w:color="000000"/>
            </w:tcBorders>
            <w:vAlign w:val="center"/>
          </w:tcPr>
          <w:p w14:paraId="42D1F68B" w14:textId="77777777" w:rsidR="0025504A" w:rsidRDefault="007907F2">
            <w:pPr>
              <w:widowControl w:val="0"/>
              <w:jc w:val="center"/>
              <w:rPr>
                <w:rFonts w:ascii="Times New Roman" w:hAnsi="Times New Roman" w:cs="Times New Roman"/>
                <w:bCs/>
                <w:sz w:val="22"/>
                <w:szCs w:val="22"/>
              </w:rPr>
            </w:pPr>
            <w:r>
              <w:rPr>
                <w:rFonts w:ascii="Times New Roman" w:hAnsi="Times New Roman" w:cs="Times New Roman"/>
                <w:bCs/>
                <w:sz w:val="22"/>
                <w:szCs w:val="22"/>
              </w:rPr>
              <w:t>1.4.</w:t>
            </w:r>
          </w:p>
        </w:tc>
        <w:tc>
          <w:tcPr>
            <w:tcW w:w="2205" w:type="dxa"/>
            <w:tcBorders>
              <w:top w:val="nil"/>
              <w:left w:val="nil"/>
              <w:bottom w:val="single" w:sz="4" w:space="0" w:color="000000"/>
              <w:right w:val="single" w:sz="4" w:space="0" w:color="000000"/>
            </w:tcBorders>
            <w:vAlign w:val="center"/>
          </w:tcPr>
          <w:p w14:paraId="0BEC06A5"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Адрес электронной почты</w:t>
            </w:r>
          </w:p>
        </w:tc>
        <w:tc>
          <w:tcPr>
            <w:tcW w:w="7499" w:type="dxa"/>
            <w:gridSpan w:val="3"/>
            <w:tcBorders>
              <w:top w:val="nil"/>
              <w:left w:val="nil"/>
              <w:bottom w:val="single" w:sz="4" w:space="0" w:color="000000"/>
              <w:right w:val="single" w:sz="4" w:space="0" w:color="000000"/>
            </w:tcBorders>
            <w:vAlign w:val="center"/>
          </w:tcPr>
          <w:p w14:paraId="78C79ABD" w14:textId="77777777" w:rsidR="0025504A" w:rsidRDefault="007907F2" w:rsidP="007F3F26">
            <w:pPr>
              <w:widowControl w:val="0"/>
              <w:ind w:left="162"/>
              <w:rPr>
                <w:rFonts w:ascii="Times New Roman" w:hAnsi="Times New Roman" w:cs="Times New Roman"/>
                <w:i/>
                <w:color w:val="0000FF"/>
                <w:sz w:val="22"/>
                <w:szCs w:val="22"/>
                <w:u w:val="single"/>
              </w:rPr>
            </w:pPr>
            <w:r>
              <w:rPr>
                <w:rFonts w:ascii="Times New Roman" w:hAnsi="Times New Roman" w:cs="Times New Roman"/>
                <w:i/>
                <w:color w:val="0000FF"/>
                <w:sz w:val="22"/>
                <w:szCs w:val="22"/>
                <w:u w:val="single"/>
              </w:rPr>
              <w:t>zamdir@imsp.ru</w:t>
            </w:r>
          </w:p>
        </w:tc>
      </w:tr>
      <w:tr w:rsidR="0025504A" w14:paraId="5B153BAC" w14:textId="77777777">
        <w:tc>
          <w:tcPr>
            <w:tcW w:w="656" w:type="dxa"/>
            <w:tcBorders>
              <w:top w:val="nil"/>
              <w:left w:val="single" w:sz="4" w:space="0" w:color="000000"/>
              <w:bottom w:val="single" w:sz="4" w:space="0" w:color="000000"/>
              <w:right w:val="single" w:sz="4" w:space="0" w:color="000000"/>
            </w:tcBorders>
            <w:vAlign w:val="center"/>
          </w:tcPr>
          <w:p w14:paraId="33A6D9F2" w14:textId="77777777" w:rsidR="0025504A" w:rsidRDefault="007907F2">
            <w:pPr>
              <w:widowControl w:val="0"/>
              <w:jc w:val="center"/>
              <w:rPr>
                <w:rFonts w:ascii="Times New Roman" w:hAnsi="Times New Roman" w:cs="Times New Roman"/>
                <w:bCs/>
                <w:sz w:val="22"/>
                <w:szCs w:val="22"/>
              </w:rPr>
            </w:pPr>
            <w:r>
              <w:rPr>
                <w:rFonts w:ascii="Times New Roman" w:hAnsi="Times New Roman" w:cs="Times New Roman"/>
                <w:bCs/>
                <w:sz w:val="22"/>
                <w:szCs w:val="22"/>
              </w:rPr>
              <w:t>1.5.</w:t>
            </w:r>
          </w:p>
        </w:tc>
        <w:tc>
          <w:tcPr>
            <w:tcW w:w="2205" w:type="dxa"/>
            <w:tcBorders>
              <w:top w:val="nil"/>
              <w:left w:val="nil"/>
              <w:bottom w:val="single" w:sz="4" w:space="0" w:color="000000"/>
              <w:right w:val="single" w:sz="4" w:space="0" w:color="000000"/>
            </w:tcBorders>
            <w:vAlign w:val="center"/>
          </w:tcPr>
          <w:p w14:paraId="2303EABD"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Контактный телефон</w:t>
            </w:r>
          </w:p>
        </w:tc>
        <w:tc>
          <w:tcPr>
            <w:tcW w:w="7499" w:type="dxa"/>
            <w:gridSpan w:val="3"/>
            <w:tcBorders>
              <w:top w:val="nil"/>
              <w:left w:val="nil"/>
              <w:bottom w:val="single" w:sz="4" w:space="0" w:color="000000"/>
              <w:right w:val="single" w:sz="4" w:space="0" w:color="000000"/>
            </w:tcBorders>
            <w:vAlign w:val="center"/>
          </w:tcPr>
          <w:p w14:paraId="6851159F" w14:textId="30AB0FA1"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 xml:space="preserve">Организационные вопросы, процедурные вопросы: </w:t>
            </w:r>
            <w:r w:rsidR="00963B28">
              <w:rPr>
                <w:rFonts w:ascii="Times New Roman" w:hAnsi="Times New Roman" w:cs="Times New Roman"/>
                <w:sz w:val="22"/>
                <w:szCs w:val="22"/>
              </w:rPr>
              <w:t>Мохова Е</w:t>
            </w:r>
            <w:r>
              <w:rPr>
                <w:rFonts w:ascii="Times New Roman" w:hAnsi="Times New Roman" w:cs="Times New Roman"/>
                <w:sz w:val="22"/>
                <w:szCs w:val="22"/>
              </w:rPr>
              <w:t>.</w:t>
            </w:r>
            <w:r w:rsidR="00963B28">
              <w:rPr>
                <w:rFonts w:ascii="Times New Roman" w:hAnsi="Times New Roman" w:cs="Times New Roman"/>
                <w:sz w:val="22"/>
                <w:szCs w:val="22"/>
              </w:rPr>
              <w:t>Ю.</w:t>
            </w:r>
            <w:r>
              <w:rPr>
                <w:rFonts w:ascii="Times New Roman" w:hAnsi="Times New Roman" w:cs="Times New Roman"/>
                <w:sz w:val="22"/>
                <w:szCs w:val="22"/>
              </w:rPr>
              <w:t xml:space="preserve">, тел. +7 (347) 282-38-51, </w:t>
            </w:r>
          </w:p>
          <w:p w14:paraId="09B7611D" w14:textId="2679E467" w:rsidR="0025504A" w:rsidRDefault="007907F2" w:rsidP="00D91487">
            <w:pPr>
              <w:widowControl w:val="0"/>
              <w:rPr>
                <w:rFonts w:ascii="Times New Roman" w:hAnsi="Times New Roman" w:cs="Times New Roman"/>
                <w:i/>
                <w:color w:val="0000FF"/>
                <w:sz w:val="22"/>
                <w:szCs w:val="22"/>
                <w:u w:val="single"/>
              </w:rPr>
            </w:pPr>
            <w:r>
              <w:rPr>
                <w:rFonts w:ascii="Times New Roman" w:hAnsi="Times New Roman" w:cs="Times New Roman"/>
                <w:sz w:val="22"/>
                <w:szCs w:val="22"/>
              </w:rPr>
              <w:t xml:space="preserve">Технические вопросы: </w:t>
            </w:r>
          </w:p>
        </w:tc>
      </w:tr>
      <w:tr w:rsidR="0025504A" w14:paraId="6BB976B0" w14:textId="77777777">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589F20C8"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lastRenderedPageBreak/>
              <w:t>2. Сведения о закупке</w:t>
            </w:r>
          </w:p>
        </w:tc>
      </w:tr>
      <w:tr w:rsidR="0025504A" w14:paraId="76E7D1D3" w14:textId="77777777">
        <w:tc>
          <w:tcPr>
            <w:tcW w:w="656" w:type="dxa"/>
            <w:tcBorders>
              <w:top w:val="nil"/>
              <w:left w:val="single" w:sz="4" w:space="0" w:color="000000"/>
              <w:bottom w:val="single" w:sz="4" w:space="0" w:color="000000"/>
              <w:right w:val="single" w:sz="4" w:space="0" w:color="000000"/>
            </w:tcBorders>
            <w:vAlign w:val="center"/>
          </w:tcPr>
          <w:p w14:paraId="450B3C91"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2.1.</w:t>
            </w:r>
          </w:p>
        </w:tc>
        <w:tc>
          <w:tcPr>
            <w:tcW w:w="2205" w:type="dxa"/>
            <w:tcBorders>
              <w:top w:val="single" w:sz="4" w:space="0" w:color="000000"/>
              <w:bottom w:val="single" w:sz="4" w:space="0" w:color="000000"/>
              <w:right w:val="single" w:sz="4" w:space="0" w:color="000000"/>
            </w:tcBorders>
            <w:vAlign w:val="center"/>
          </w:tcPr>
          <w:p w14:paraId="5B1F5F9D"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Способ закупки</w:t>
            </w:r>
          </w:p>
        </w:tc>
        <w:tc>
          <w:tcPr>
            <w:tcW w:w="7499" w:type="dxa"/>
            <w:gridSpan w:val="3"/>
            <w:tcBorders>
              <w:top w:val="single" w:sz="4" w:space="0" w:color="000000"/>
              <w:left w:val="single" w:sz="4" w:space="0" w:color="000000"/>
              <w:bottom w:val="single" w:sz="4" w:space="0" w:color="000000"/>
              <w:right w:val="single" w:sz="4" w:space="0" w:color="000000"/>
            </w:tcBorders>
          </w:tcPr>
          <w:p w14:paraId="5DA3FB2D" w14:textId="7F47F297" w:rsidR="0025504A" w:rsidRDefault="007907F2" w:rsidP="00A14EF7">
            <w:pPr>
              <w:widowControl w:val="0"/>
              <w:jc w:val="both"/>
              <w:rPr>
                <w:rFonts w:ascii="Times New Roman" w:hAnsi="Times New Roman" w:cs="Times New Roman"/>
                <w:sz w:val="22"/>
                <w:szCs w:val="22"/>
              </w:rPr>
            </w:pPr>
            <w:r>
              <w:rPr>
                <w:rFonts w:ascii="Times New Roman" w:hAnsi="Times New Roman" w:cs="Times New Roman"/>
                <w:sz w:val="22"/>
                <w:szCs w:val="22"/>
              </w:rPr>
              <w:t>Запрос котировок в электронной форме</w:t>
            </w:r>
          </w:p>
        </w:tc>
      </w:tr>
      <w:tr w:rsidR="0025504A" w14:paraId="1FE9B349" w14:textId="77777777">
        <w:tc>
          <w:tcPr>
            <w:tcW w:w="656" w:type="dxa"/>
            <w:tcBorders>
              <w:top w:val="nil"/>
              <w:left w:val="single" w:sz="4" w:space="0" w:color="000000"/>
              <w:bottom w:val="single" w:sz="4" w:space="0" w:color="000000"/>
              <w:right w:val="single" w:sz="4" w:space="0" w:color="000000"/>
            </w:tcBorders>
            <w:vAlign w:val="center"/>
          </w:tcPr>
          <w:p w14:paraId="36697BBF"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2.2.</w:t>
            </w:r>
          </w:p>
        </w:tc>
        <w:tc>
          <w:tcPr>
            <w:tcW w:w="2205" w:type="dxa"/>
            <w:tcBorders>
              <w:top w:val="single" w:sz="4" w:space="0" w:color="000000"/>
              <w:bottom w:val="single" w:sz="4" w:space="0" w:color="000000"/>
              <w:right w:val="single" w:sz="4" w:space="0" w:color="000000"/>
            </w:tcBorders>
            <w:vAlign w:val="center"/>
          </w:tcPr>
          <w:p w14:paraId="07BD1E0A"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Форма проведения </w:t>
            </w:r>
          </w:p>
        </w:tc>
        <w:tc>
          <w:tcPr>
            <w:tcW w:w="7499" w:type="dxa"/>
            <w:gridSpan w:val="3"/>
            <w:tcBorders>
              <w:top w:val="single" w:sz="4" w:space="0" w:color="000000"/>
              <w:left w:val="single" w:sz="4" w:space="0" w:color="000000"/>
              <w:bottom w:val="single" w:sz="4" w:space="0" w:color="000000"/>
              <w:right w:val="single" w:sz="4" w:space="0" w:color="000000"/>
            </w:tcBorders>
          </w:tcPr>
          <w:p w14:paraId="7D361C54"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В электронной форме</w:t>
            </w:r>
          </w:p>
        </w:tc>
      </w:tr>
      <w:tr w:rsidR="0025504A" w14:paraId="692B5A23" w14:textId="77777777">
        <w:tc>
          <w:tcPr>
            <w:tcW w:w="656" w:type="dxa"/>
            <w:tcBorders>
              <w:top w:val="nil"/>
              <w:left w:val="single" w:sz="4" w:space="0" w:color="000000"/>
              <w:bottom w:val="single" w:sz="4" w:space="0" w:color="000000"/>
              <w:right w:val="single" w:sz="4" w:space="0" w:color="000000"/>
            </w:tcBorders>
            <w:vAlign w:val="center"/>
          </w:tcPr>
          <w:p w14:paraId="638FB93B"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2.3.</w:t>
            </w:r>
          </w:p>
        </w:tc>
        <w:tc>
          <w:tcPr>
            <w:tcW w:w="2205" w:type="dxa"/>
            <w:tcBorders>
              <w:top w:val="single" w:sz="4" w:space="0" w:color="000000"/>
              <w:bottom w:val="single" w:sz="4" w:space="0" w:color="000000"/>
              <w:right w:val="single" w:sz="4" w:space="0" w:color="000000"/>
            </w:tcBorders>
            <w:vAlign w:val="center"/>
          </w:tcPr>
          <w:p w14:paraId="1BC1F1BD"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Порядок предоставления Извещения о проведении закупки</w:t>
            </w:r>
          </w:p>
        </w:tc>
        <w:tc>
          <w:tcPr>
            <w:tcW w:w="7499" w:type="dxa"/>
            <w:gridSpan w:val="3"/>
            <w:tcBorders>
              <w:top w:val="single" w:sz="4" w:space="0" w:color="000000"/>
              <w:left w:val="single" w:sz="4" w:space="0" w:color="000000"/>
              <w:bottom w:val="single" w:sz="4" w:space="0" w:color="000000"/>
              <w:right w:val="single" w:sz="4" w:space="0" w:color="000000"/>
            </w:tcBorders>
          </w:tcPr>
          <w:p w14:paraId="7A63A950" w14:textId="5D86C61C" w:rsidR="0025504A" w:rsidRPr="003E17CE"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xml:space="preserve">Извещение доступно для ознакомления в единой информационной системе </w:t>
            </w:r>
            <w:r w:rsidRPr="003E17CE">
              <w:rPr>
                <w:rFonts w:ascii="Times New Roman" w:hAnsi="Times New Roman" w:cs="Times New Roman"/>
                <w:sz w:val="22"/>
                <w:szCs w:val="22"/>
              </w:rPr>
              <w:t>на официальном сайте Единой информационной системы в сфере закупок (www.zakupki.gov.ru) и на сайте оператора Электронной торговой площадк</w:t>
            </w:r>
            <w:proofErr w:type="gramStart"/>
            <w:r w:rsidRPr="003E17CE">
              <w:rPr>
                <w:rFonts w:ascii="Times New Roman" w:hAnsi="Times New Roman" w:cs="Times New Roman"/>
                <w:sz w:val="22"/>
                <w:szCs w:val="22"/>
              </w:rPr>
              <w:t xml:space="preserve">и </w:t>
            </w:r>
            <w:r w:rsidR="003E17CE" w:rsidRPr="003E17CE">
              <w:rPr>
                <w:rFonts w:ascii="Times New Roman" w:hAnsi="Times New Roman"/>
                <w:iCs/>
                <w:sz w:val="22"/>
                <w:szCs w:val="22"/>
              </w:rPr>
              <w:t>ООО</w:t>
            </w:r>
            <w:proofErr w:type="gramEnd"/>
            <w:r w:rsidR="003E17CE" w:rsidRPr="003E17CE">
              <w:rPr>
                <w:rFonts w:ascii="Times New Roman" w:hAnsi="Times New Roman"/>
                <w:iCs/>
                <w:sz w:val="22"/>
                <w:szCs w:val="22"/>
              </w:rPr>
              <w:t xml:space="preserve"> «РЕГИОН»</w:t>
            </w:r>
            <w:r w:rsidR="003E17CE" w:rsidRPr="003E17CE">
              <w:rPr>
                <w:rFonts w:ascii="Times New Roman" w:hAnsi="Times New Roman" w:cs="Times New Roman"/>
                <w:sz w:val="22"/>
                <w:szCs w:val="22"/>
              </w:rPr>
              <w:t xml:space="preserve"> </w:t>
            </w:r>
            <w:r w:rsidRPr="003E17CE">
              <w:rPr>
                <w:rFonts w:ascii="Times New Roman" w:hAnsi="Times New Roman" w:cs="Times New Roman"/>
                <w:sz w:val="22"/>
                <w:szCs w:val="22"/>
              </w:rPr>
              <w:t>(</w:t>
            </w:r>
            <w:hyperlink r:id="rId10" w:history="1">
              <w:r w:rsidR="007F3F26" w:rsidRPr="003E17CE">
                <w:rPr>
                  <w:rStyle w:val="ab"/>
                  <w:rFonts w:ascii="Times New Roman" w:hAnsi="Times New Roman"/>
                  <w:iCs/>
                  <w:sz w:val="22"/>
                  <w:szCs w:val="22"/>
                </w:rPr>
                <w:t>https://etp-region.ru</w:t>
              </w:r>
            </w:hyperlink>
            <w:r w:rsidRPr="003E17CE">
              <w:rPr>
                <w:rFonts w:ascii="Times New Roman" w:hAnsi="Times New Roman" w:cs="Times New Roman"/>
                <w:sz w:val="22"/>
                <w:szCs w:val="22"/>
              </w:rPr>
              <w:t>) без взимания платы.</w:t>
            </w:r>
          </w:p>
          <w:p w14:paraId="5C63511B" w14:textId="01A92E31" w:rsidR="0025504A" w:rsidRDefault="007907F2" w:rsidP="00832362">
            <w:pPr>
              <w:widowControl w:val="0"/>
              <w:jc w:val="both"/>
              <w:rPr>
                <w:rFonts w:ascii="Times New Roman" w:hAnsi="Times New Roman" w:cs="Times New Roman"/>
                <w:sz w:val="22"/>
                <w:szCs w:val="22"/>
              </w:rPr>
            </w:pPr>
            <w:r w:rsidRPr="003E17CE">
              <w:rPr>
                <w:rFonts w:ascii="Times New Roman" w:hAnsi="Times New Roman" w:cs="Times New Roman"/>
                <w:sz w:val="22"/>
                <w:szCs w:val="22"/>
              </w:rPr>
              <w:t>Предоставление Извещения о закупке осуществляется с момента его опубликования</w:t>
            </w:r>
            <w:r>
              <w:rPr>
                <w:rFonts w:ascii="Times New Roman" w:hAnsi="Times New Roman" w:cs="Times New Roman"/>
                <w:sz w:val="22"/>
                <w:szCs w:val="22"/>
              </w:rPr>
              <w:t xml:space="preserve"> и до окончания срока подачи заявок на участие в закупке путём самостоятельного скачивания с сайта Единой информационной системы (с официального сайта www.zakupki.gov.ru) или с сайта Электронной торговой площадк</w:t>
            </w:r>
            <w:proofErr w:type="gramStart"/>
            <w:r>
              <w:rPr>
                <w:rFonts w:ascii="Times New Roman" w:hAnsi="Times New Roman" w:cs="Times New Roman"/>
                <w:sz w:val="22"/>
                <w:szCs w:val="22"/>
              </w:rPr>
              <w:t xml:space="preserve">и </w:t>
            </w:r>
            <w:r w:rsidR="003E17CE" w:rsidRPr="003E17CE">
              <w:rPr>
                <w:rFonts w:ascii="Times New Roman" w:hAnsi="Times New Roman"/>
                <w:iCs/>
                <w:sz w:val="22"/>
                <w:szCs w:val="22"/>
              </w:rPr>
              <w:t>ООО</w:t>
            </w:r>
            <w:proofErr w:type="gramEnd"/>
            <w:r w:rsidR="003E17CE" w:rsidRPr="003E17CE">
              <w:rPr>
                <w:rFonts w:ascii="Times New Roman" w:hAnsi="Times New Roman"/>
                <w:iCs/>
                <w:sz w:val="22"/>
                <w:szCs w:val="22"/>
              </w:rPr>
              <w:t xml:space="preserve"> «РЕГИОН»</w:t>
            </w:r>
            <w:r w:rsidR="003E17CE" w:rsidRPr="003E17CE">
              <w:rPr>
                <w:rFonts w:ascii="Times New Roman" w:hAnsi="Times New Roman" w:cs="Times New Roman"/>
                <w:sz w:val="22"/>
                <w:szCs w:val="22"/>
              </w:rPr>
              <w:t xml:space="preserve"> (</w:t>
            </w:r>
            <w:hyperlink r:id="rId11" w:history="1">
              <w:r w:rsidR="003E17CE" w:rsidRPr="003E17CE">
                <w:rPr>
                  <w:rStyle w:val="ab"/>
                  <w:rFonts w:ascii="Times New Roman" w:hAnsi="Times New Roman"/>
                  <w:iCs/>
                  <w:sz w:val="22"/>
                  <w:szCs w:val="22"/>
                </w:rPr>
                <w:t>https://etp-region.ru</w:t>
              </w:r>
            </w:hyperlink>
            <w:r w:rsidR="003E17CE" w:rsidRPr="003E17CE">
              <w:rPr>
                <w:rFonts w:ascii="Times New Roman" w:hAnsi="Times New Roman" w:cs="Times New Roman"/>
                <w:sz w:val="22"/>
                <w:szCs w:val="22"/>
              </w:rPr>
              <w:t>)</w:t>
            </w:r>
            <w:r>
              <w:rPr>
                <w:rFonts w:ascii="Times New Roman" w:hAnsi="Times New Roman" w:cs="Times New Roman"/>
                <w:sz w:val="22"/>
                <w:szCs w:val="22"/>
              </w:rPr>
              <w:t>. Плата за предоставление Извещения о закупке не установлена. Предоставление Извещения на бумажном носителе не предусмотрено.</w:t>
            </w:r>
          </w:p>
        </w:tc>
      </w:tr>
      <w:tr w:rsidR="0025504A" w14:paraId="3987B31F" w14:textId="77777777">
        <w:tc>
          <w:tcPr>
            <w:tcW w:w="656" w:type="dxa"/>
            <w:tcBorders>
              <w:top w:val="nil"/>
              <w:left w:val="single" w:sz="4" w:space="0" w:color="000000"/>
              <w:bottom w:val="single" w:sz="4" w:space="0" w:color="000000"/>
              <w:right w:val="single" w:sz="4" w:space="0" w:color="000000"/>
            </w:tcBorders>
            <w:vAlign w:val="center"/>
          </w:tcPr>
          <w:p w14:paraId="3F2DEF0B"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2.4.</w:t>
            </w:r>
          </w:p>
        </w:tc>
        <w:tc>
          <w:tcPr>
            <w:tcW w:w="2205" w:type="dxa"/>
            <w:tcBorders>
              <w:top w:val="single" w:sz="4" w:space="0" w:color="000000"/>
              <w:bottom w:val="single" w:sz="4" w:space="0" w:color="000000"/>
              <w:right w:val="single" w:sz="4" w:space="0" w:color="000000"/>
            </w:tcBorders>
            <w:vAlign w:val="center"/>
          </w:tcPr>
          <w:p w14:paraId="60385C46" w14:textId="77777777" w:rsidR="0025504A" w:rsidRDefault="007907F2">
            <w:pPr>
              <w:widowControl w:val="0"/>
              <w:rPr>
                <w:rFonts w:ascii="Times New Roman" w:hAnsi="Times New Roman" w:cs="Times New Roman"/>
                <w:b/>
                <w:bCs/>
                <w:color w:val="000000"/>
                <w:sz w:val="22"/>
                <w:szCs w:val="22"/>
              </w:rPr>
            </w:pPr>
            <w:r>
              <w:rPr>
                <w:rFonts w:ascii="Times New Roman" w:hAnsi="Times New Roman" w:cs="Times New Roman"/>
                <w:b/>
                <w:bCs/>
                <w:color w:val="000000"/>
                <w:sz w:val="22"/>
                <w:szCs w:val="22"/>
              </w:rPr>
              <w:t>Наименование закупки</w:t>
            </w:r>
          </w:p>
        </w:tc>
        <w:tc>
          <w:tcPr>
            <w:tcW w:w="7499" w:type="dxa"/>
            <w:gridSpan w:val="3"/>
            <w:tcBorders>
              <w:top w:val="single" w:sz="4" w:space="0" w:color="000000"/>
              <w:left w:val="single" w:sz="4" w:space="0" w:color="000000"/>
              <w:bottom w:val="single" w:sz="4" w:space="0" w:color="000000"/>
              <w:right w:val="single" w:sz="4" w:space="0" w:color="000000"/>
            </w:tcBorders>
            <w:vAlign w:val="center"/>
          </w:tcPr>
          <w:p w14:paraId="6D38DD1E" w14:textId="78477B29" w:rsidR="0025504A" w:rsidRDefault="00003DE2" w:rsidP="00003DE2">
            <w:pPr>
              <w:widowControl w:val="0"/>
              <w:tabs>
                <w:tab w:val="left" w:pos="5442"/>
              </w:tabs>
              <w:jc w:val="both"/>
              <w:rPr>
                <w:rFonts w:ascii="Times New Roman" w:hAnsi="Times New Roman" w:cs="Times New Roman"/>
                <w:color w:val="000000"/>
                <w:sz w:val="22"/>
                <w:szCs w:val="22"/>
              </w:rPr>
            </w:pPr>
            <w:r w:rsidRPr="00003DE2">
              <w:rPr>
                <w:rFonts w:ascii="Times New Roman" w:hAnsi="Times New Roman" w:cs="Times New Roman"/>
                <w:b/>
              </w:rPr>
              <w:t>поставк</w:t>
            </w:r>
            <w:r>
              <w:rPr>
                <w:rFonts w:ascii="Times New Roman" w:hAnsi="Times New Roman" w:cs="Times New Roman"/>
                <w:b/>
              </w:rPr>
              <w:t>а</w:t>
            </w:r>
            <w:r w:rsidRPr="00003DE2">
              <w:rPr>
                <w:rFonts w:ascii="Times New Roman" w:hAnsi="Times New Roman" w:cs="Times New Roman"/>
                <w:b/>
              </w:rPr>
              <w:t xml:space="preserve"> рулонного керамического материала для нужд ИПСМ РАН</w:t>
            </w:r>
          </w:p>
        </w:tc>
      </w:tr>
      <w:tr w:rsidR="0025504A" w14:paraId="3D1C2000" w14:textId="77777777">
        <w:tc>
          <w:tcPr>
            <w:tcW w:w="656" w:type="dxa"/>
            <w:tcBorders>
              <w:top w:val="nil"/>
              <w:left w:val="single" w:sz="4" w:space="0" w:color="000000"/>
              <w:bottom w:val="single" w:sz="4" w:space="0" w:color="000000"/>
              <w:right w:val="single" w:sz="4" w:space="0" w:color="000000"/>
            </w:tcBorders>
            <w:vAlign w:val="center"/>
          </w:tcPr>
          <w:p w14:paraId="25EF8368"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2.5.</w:t>
            </w:r>
          </w:p>
        </w:tc>
        <w:tc>
          <w:tcPr>
            <w:tcW w:w="2205" w:type="dxa"/>
            <w:tcBorders>
              <w:top w:val="nil"/>
              <w:left w:val="nil"/>
              <w:bottom w:val="single" w:sz="4" w:space="0" w:color="000000"/>
              <w:right w:val="single" w:sz="4" w:space="0" w:color="000000"/>
            </w:tcBorders>
            <w:vAlign w:val="center"/>
          </w:tcPr>
          <w:p w14:paraId="7090E9C5"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 xml:space="preserve"> Начальная (максимальная) цена договора</w:t>
            </w:r>
          </w:p>
        </w:tc>
        <w:tc>
          <w:tcPr>
            <w:tcW w:w="7499" w:type="dxa"/>
            <w:gridSpan w:val="3"/>
            <w:tcBorders>
              <w:top w:val="single" w:sz="4" w:space="0" w:color="000000"/>
              <w:left w:val="nil"/>
              <w:bottom w:val="single" w:sz="4" w:space="0" w:color="000000"/>
              <w:right w:val="single" w:sz="4" w:space="0" w:color="000000"/>
            </w:tcBorders>
            <w:vAlign w:val="center"/>
          </w:tcPr>
          <w:p w14:paraId="0265253A" w14:textId="41C7E6D0" w:rsidR="0025504A" w:rsidRDefault="007907F2">
            <w:pPr>
              <w:widowControl w:val="0"/>
              <w:jc w:val="both"/>
              <w:rPr>
                <w:rFonts w:ascii="Times New Roman" w:hAnsi="Times New Roman" w:cs="Times New Roman"/>
                <w:b/>
                <w:sz w:val="22"/>
                <w:szCs w:val="22"/>
              </w:rPr>
            </w:pPr>
            <w:r>
              <w:rPr>
                <w:rFonts w:ascii="Times New Roman" w:hAnsi="Times New Roman" w:cs="Times New Roman"/>
                <w:b/>
                <w:sz w:val="22"/>
                <w:szCs w:val="22"/>
              </w:rPr>
              <w:t xml:space="preserve">Начальная (максимальная) цена договора: </w:t>
            </w:r>
            <w:r w:rsidR="007F3F26">
              <w:rPr>
                <w:rFonts w:ascii="Times New Roman" w:hAnsi="Times New Roman" w:cs="Times New Roman"/>
                <w:b/>
                <w:sz w:val="22"/>
                <w:szCs w:val="22"/>
              </w:rPr>
              <w:t>94027,32</w:t>
            </w:r>
            <w:r>
              <w:rPr>
                <w:rFonts w:ascii="Times New Roman" w:hAnsi="Times New Roman" w:cs="Times New Roman"/>
                <w:b/>
                <w:sz w:val="22"/>
                <w:szCs w:val="22"/>
              </w:rPr>
              <w:t xml:space="preserve"> рублей</w:t>
            </w:r>
            <w:r w:rsidR="00DF09E6">
              <w:rPr>
                <w:rFonts w:ascii="Times New Roman" w:hAnsi="Times New Roman" w:cs="Times New Roman"/>
                <w:b/>
                <w:sz w:val="22"/>
                <w:szCs w:val="22"/>
              </w:rPr>
              <w:t>.</w:t>
            </w:r>
          </w:p>
          <w:p w14:paraId="7D51E2E1" w14:textId="77777777" w:rsidR="0025504A" w:rsidRDefault="0025504A">
            <w:pPr>
              <w:widowControl w:val="0"/>
              <w:jc w:val="both"/>
              <w:rPr>
                <w:rFonts w:ascii="Times New Roman" w:hAnsi="Times New Roman" w:cs="Times New Roman"/>
                <w:b/>
                <w:color w:val="000000"/>
                <w:sz w:val="22"/>
                <w:szCs w:val="22"/>
              </w:rPr>
            </w:pPr>
          </w:p>
          <w:p w14:paraId="4979D683" w14:textId="77777777" w:rsidR="0025504A" w:rsidRDefault="007907F2">
            <w:pPr>
              <w:widowControl w:val="0"/>
              <w:jc w:val="both"/>
              <w:rPr>
                <w:rFonts w:ascii="Times New Roman" w:hAnsi="Times New Roman" w:cs="Times New Roman"/>
                <w:b/>
                <w:sz w:val="22"/>
                <w:szCs w:val="22"/>
              </w:rPr>
            </w:pPr>
            <w:r>
              <w:rPr>
                <w:rFonts w:ascii="Times New Roman" w:hAnsi="Times New Roman" w:cs="Times New Roman"/>
                <w:b/>
                <w:sz w:val="22"/>
                <w:szCs w:val="22"/>
              </w:rPr>
              <w:t xml:space="preserve">Метод обоснования начальной (максимальной) цены договора: </w:t>
            </w:r>
            <w:r>
              <w:rPr>
                <w:rFonts w:ascii="Times New Roman" w:hAnsi="Times New Roman" w:cs="Times New Roman"/>
                <w:sz w:val="22"/>
                <w:szCs w:val="22"/>
              </w:rPr>
              <w:t>метод сопоставимых рыночных цен (анализ рынка)</w:t>
            </w:r>
            <w:r>
              <w:rPr>
                <w:rFonts w:ascii="Times New Roman" w:hAnsi="Times New Roman" w:cs="Times New Roman"/>
                <w:b/>
                <w:sz w:val="22"/>
                <w:szCs w:val="22"/>
              </w:rPr>
              <w:t>.</w:t>
            </w:r>
          </w:p>
          <w:p w14:paraId="62274B69" w14:textId="77777777" w:rsidR="0025504A" w:rsidRDefault="0025504A">
            <w:pPr>
              <w:widowControl w:val="0"/>
              <w:jc w:val="both"/>
              <w:rPr>
                <w:rFonts w:ascii="Times New Roman" w:hAnsi="Times New Roman" w:cs="Times New Roman"/>
                <w:b/>
                <w:sz w:val="22"/>
                <w:szCs w:val="22"/>
              </w:rPr>
            </w:pPr>
          </w:p>
          <w:p w14:paraId="1884E399"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Обоснование начальной (максимальной) цены: Приложение №3 к извещению об осуществлении закупки.</w:t>
            </w:r>
          </w:p>
        </w:tc>
      </w:tr>
      <w:tr w:rsidR="0025504A" w14:paraId="0FD2DBF8" w14:textId="77777777">
        <w:tc>
          <w:tcPr>
            <w:tcW w:w="656" w:type="dxa"/>
            <w:tcBorders>
              <w:top w:val="nil"/>
              <w:left w:val="single" w:sz="4" w:space="0" w:color="000000"/>
              <w:bottom w:val="single" w:sz="4" w:space="0" w:color="000000"/>
              <w:right w:val="single" w:sz="4" w:space="0" w:color="000000"/>
            </w:tcBorders>
            <w:vAlign w:val="center"/>
          </w:tcPr>
          <w:p w14:paraId="7B047B69"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2.6.</w:t>
            </w:r>
          </w:p>
        </w:tc>
        <w:tc>
          <w:tcPr>
            <w:tcW w:w="2205" w:type="dxa"/>
            <w:tcBorders>
              <w:top w:val="nil"/>
              <w:left w:val="nil"/>
              <w:bottom w:val="single" w:sz="4" w:space="0" w:color="000000"/>
              <w:right w:val="single" w:sz="4" w:space="0" w:color="000000"/>
            </w:tcBorders>
            <w:vAlign w:val="center"/>
          </w:tcPr>
          <w:p w14:paraId="75FF5C0F"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Порядок формирования цены договора</w:t>
            </w:r>
          </w:p>
        </w:tc>
        <w:tc>
          <w:tcPr>
            <w:tcW w:w="7499" w:type="dxa"/>
            <w:gridSpan w:val="3"/>
            <w:tcBorders>
              <w:top w:val="single" w:sz="4" w:space="0" w:color="000000"/>
              <w:left w:val="nil"/>
              <w:bottom w:val="single" w:sz="4" w:space="0" w:color="000000"/>
              <w:right w:val="single" w:sz="4" w:space="0" w:color="000000"/>
            </w:tcBorders>
            <w:vAlign w:val="center"/>
          </w:tcPr>
          <w:p w14:paraId="607BA176"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Цена товара также включает в себя все расходы, связанные с его поставкой, в том числе:</w:t>
            </w:r>
          </w:p>
          <w:p w14:paraId="01EE0902"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стоимость сертификации/декларирования соответствия (при необходимости в соответствии с требованиями действующего законодательства Российской Федерации);</w:t>
            </w:r>
          </w:p>
          <w:p w14:paraId="23DC3CBD"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расходы на уплату налогов, таможенных пошлин, сборов и других обязательных платежей, установленных законодательством Российской Федерации;</w:t>
            </w:r>
          </w:p>
          <w:p w14:paraId="5312DC2E"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стоимость доставки до места поставки;</w:t>
            </w:r>
          </w:p>
          <w:p w14:paraId="1595A010"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стоимость гарантийного обслуживания товара (с обеспечением его доставки до авторизованного центра сервисного обслуживания и обратно) в течение гарантийного срока;</w:t>
            </w:r>
          </w:p>
          <w:p w14:paraId="282A4700"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стоимость консультационных услуг;</w:t>
            </w:r>
          </w:p>
          <w:p w14:paraId="78F2A5E3" w14:textId="77777777" w:rsidR="0025504A" w:rsidRDefault="007907F2">
            <w:pPr>
              <w:widowControl w:val="0"/>
              <w:jc w:val="both"/>
              <w:rPr>
                <w:rFonts w:ascii="Times New Roman" w:hAnsi="Times New Roman" w:cs="Times New Roman"/>
                <w:sz w:val="22"/>
                <w:szCs w:val="22"/>
                <w:highlight w:val="yellow"/>
              </w:rPr>
            </w:pPr>
            <w:r>
              <w:rPr>
                <w:rFonts w:ascii="Times New Roman" w:hAnsi="Times New Roman" w:cs="Times New Roman"/>
                <w:sz w:val="22"/>
                <w:szCs w:val="22"/>
              </w:rPr>
              <w:t>- все непредвиденные расходы, которые могут возникнуть в период действия Договора, также в связи с его надлежащим исполнением и т.д.</w:t>
            </w:r>
          </w:p>
        </w:tc>
      </w:tr>
      <w:tr w:rsidR="0025504A" w14:paraId="1DC61CBD" w14:textId="77777777">
        <w:tc>
          <w:tcPr>
            <w:tcW w:w="656" w:type="dxa"/>
            <w:tcBorders>
              <w:top w:val="nil"/>
              <w:left w:val="single" w:sz="4" w:space="0" w:color="000000"/>
              <w:bottom w:val="single" w:sz="4" w:space="0" w:color="000000"/>
              <w:right w:val="single" w:sz="4" w:space="0" w:color="000000"/>
            </w:tcBorders>
            <w:vAlign w:val="center"/>
          </w:tcPr>
          <w:p w14:paraId="274D7F27"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2.7.</w:t>
            </w:r>
          </w:p>
        </w:tc>
        <w:tc>
          <w:tcPr>
            <w:tcW w:w="2205" w:type="dxa"/>
            <w:tcBorders>
              <w:top w:val="nil"/>
              <w:left w:val="nil"/>
              <w:bottom w:val="single" w:sz="4" w:space="0" w:color="000000"/>
              <w:right w:val="single" w:sz="4" w:space="0" w:color="000000"/>
            </w:tcBorders>
            <w:vAlign w:val="center"/>
          </w:tcPr>
          <w:p w14:paraId="6313CEA3" w14:textId="77777777" w:rsidR="0025504A" w:rsidRDefault="007907F2">
            <w:pPr>
              <w:widowControl w:val="0"/>
              <w:rPr>
                <w:rFonts w:ascii="Times New Roman" w:hAnsi="Times New Roman" w:cs="Times New Roman"/>
                <w:color w:val="000000"/>
                <w:sz w:val="22"/>
                <w:szCs w:val="22"/>
              </w:rPr>
            </w:pPr>
            <w:r>
              <w:rPr>
                <w:rFonts w:ascii="Times New Roman" w:hAnsi="Times New Roman" w:cs="Times New Roman"/>
                <w:color w:val="000000"/>
                <w:sz w:val="22"/>
                <w:szCs w:val="22"/>
              </w:rPr>
              <w:t>Предмет договора</w:t>
            </w:r>
          </w:p>
        </w:tc>
        <w:tc>
          <w:tcPr>
            <w:tcW w:w="7499" w:type="dxa"/>
            <w:gridSpan w:val="3"/>
            <w:tcBorders>
              <w:top w:val="nil"/>
              <w:left w:val="nil"/>
              <w:bottom w:val="single" w:sz="4" w:space="0" w:color="000000"/>
              <w:right w:val="single" w:sz="4" w:space="0" w:color="000000"/>
            </w:tcBorders>
          </w:tcPr>
          <w:p w14:paraId="09EB2A65" w14:textId="702B5003" w:rsidR="0025504A" w:rsidRDefault="002F56C3">
            <w:pPr>
              <w:widowControl w:val="0"/>
              <w:rPr>
                <w:rFonts w:ascii="Times New Roman" w:hAnsi="Times New Roman" w:cs="Times New Roman"/>
                <w:sz w:val="22"/>
                <w:szCs w:val="22"/>
                <w:lang w:eastAsia="en-US"/>
              </w:rPr>
            </w:pPr>
            <w:r w:rsidRPr="002F56C3">
              <w:rPr>
                <w:rFonts w:ascii="Times New Roman" w:hAnsi="Times New Roman" w:cs="Times New Roman"/>
                <w:sz w:val="22"/>
                <w:szCs w:val="22"/>
              </w:rPr>
              <w:t>поставка рулонного керамического материала для нужд ИПСМ РАН</w:t>
            </w:r>
          </w:p>
        </w:tc>
      </w:tr>
      <w:tr w:rsidR="0025504A" w14:paraId="59FAA850" w14:textId="77777777">
        <w:tc>
          <w:tcPr>
            <w:tcW w:w="656" w:type="dxa"/>
            <w:tcBorders>
              <w:top w:val="nil"/>
              <w:left w:val="single" w:sz="4" w:space="0" w:color="000000"/>
              <w:bottom w:val="single" w:sz="4" w:space="0" w:color="000000"/>
              <w:right w:val="single" w:sz="4" w:space="0" w:color="000000"/>
            </w:tcBorders>
            <w:vAlign w:val="center"/>
          </w:tcPr>
          <w:p w14:paraId="54495367"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2.8.</w:t>
            </w:r>
          </w:p>
        </w:tc>
        <w:tc>
          <w:tcPr>
            <w:tcW w:w="2205" w:type="dxa"/>
            <w:tcBorders>
              <w:top w:val="nil"/>
              <w:left w:val="nil"/>
              <w:bottom w:val="single" w:sz="4" w:space="0" w:color="000000"/>
              <w:right w:val="single" w:sz="4" w:space="0" w:color="000000"/>
            </w:tcBorders>
            <w:vAlign w:val="center"/>
          </w:tcPr>
          <w:p w14:paraId="1C1180F8" w14:textId="77777777" w:rsidR="0025504A" w:rsidRDefault="007907F2">
            <w:pPr>
              <w:widowControl w:val="0"/>
              <w:rPr>
                <w:rFonts w:ascii="Times New Roman" w:hAnsi="Times New Roman" w:cs="Times New Roman"/>
                <w:color w:val="000000"/>
                <w:sz w:val="22"/>
                <w:szCs w:val="22"/>
              </w:rPr>
            </w:pPr>
            <w:r>
              <w:rPr>
                <w:rFonts w:ascii="Times New Roman" w:hAnsi="Times New Roman" w:cs="Times New Roman"/>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7499" w:type="dxa"/>
            <w:gridSpan w:val="3"/>
            <w:tcBorders>
              <w:top w:val="nil"/>
              <w:left w:val="nil"/>
              <w:bottom w:val="single" w:sz="4" w:space="0" w:color="000000"/>
              <w:right w:val="single" w:sz="4" w:space="0" w:color="000000"/>
            </w:tcBorders>
            <w:vAlign w:val="center"/>
          </w:tcPr>
          <w:p w14:paraId="668D68CF" w14:textId="77777777" w:rsidR="0025504A" w:rsidRDefault="007907F2">
            <w:pPr>
              <w:widowControl w:val="0"/>
              <w:rPr>
                <w:rFonts w:ascii="Times New Roman" w:hAnsi="Times New Roman" w:cs="Times New Roman"/>
                <w:sz w:val="22"/>
                <w:szCs w:val="22"/>
                <w:lang w:eastAsia="en-US"/>
              </w:rPr>
            </w:pPr>
            <w:r>
              <w:rPr>
                <w:rFonts w:ascii="Times New Roman" w:hAnsi="Times New Roman" w:cs="Times New Roman"/>
                <w:sz w:val="22"/>
                <w:szCs w:val="22"/>
              </w:rPr>
              <w:t>Рубль Российской Федерации</w:t>
            </w:r>
          </w:p>
        </w:tc>
      </w:tr>
      <w:tr w:rsidR="0025504A" w14:paraId="361A0EC6" w14:textId="77777777">
        <w:tc>
          <w:tcPr>
            <w:tcW w:w="656" w:type="dxa"/>
            <w:tcBorders>
              <w:top w:val="nil"/>
              <w:left w:val="single" w:sz="4" w:space="0" w:color="000000"/>
              <w:bottom w:val="single" w:sz="4" w:space="0" w:color="000000"/>
              <w:right w:val="single" w:sz="4" w:space="0" w:color="000000"/>
            </w:tcBorders>
            <w:vAlign w:val="center"/>
          </w:tcPr>
          <w:p w14:paraId="0017DA1C"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2.9.</w:t>
            </w:r>
          </w:p>
        </w:tc>
        <w:tc>
          <w:tcPr>
            <w:tcW w:w="2205" w:type="dxa"/>
            <w:tcBorders>
              <w:top w:val="nil"/>
              <w:left w:val="nil"/>
              <w:bottom w:val="single" w:sz="4" w:space="0" w:color="000000"/>
              <w:right w:val="single" w:sz="4" w:space="0" w:color="000000"/>
            </w:tcBorders>
            <w:vAlign w:val="center"/>
          </w:tcPr>
          <w:p w14:paraId="2E171DDE" w14:textId="77777777" w:rsidR="0025504A" w:rsidRDefault="007907F2">
            <w:pPr>
              <w:widowControl w:val="0"/>
              <w:rPr>
                <w:rFonts w:ascii="Times New Roman" w:hAnsi="Times New Roman" w:cs="Times New Roman"/>
                <w:color w:val="000000"/>
                <w:sz w:val="22"/>
                <w:szCs w:val="22"/>
              </w:rPr>
            </w:pPr>
            <w:r>
              <w:rPr>
                <w:rFonts w:ascii="Times New Roman" w:hAnsi="Times New Roman" w:cs="Times New Roman"/>
                <w:sz w:val="22"/>
                <w:szCs w:val="22"/>
              </w:rPr>
              <w:t>Порядок применения официального курса иностранной валюты к рублю РФ, установленного Центральным банком РФ и используемого при оплате договора</w:t>
            </w:r>
          </w:p>
        </w:tc>
        <w:tc>
          <w:tcPr>
            <w:tcW w:w="7499" w:type="dxa"/>
            <w:gridSpan w:val="3"/>
            <w:tcBorders>
              <w:top w:val="nil"/>
              <w:left w:val="nil"/>
              <w:bottom w:val="single" w:sz="4" w:space="0" w:color="000000"/>
              <w:right w:val="single" w:sz="4" w:space="0" w:color="000000"/>
            </w:tcBorders>
            <w:vAlign w:val="center"/>
          </w:tcPr>
          <w:p w14:paraId="47E1A23E" w14:textId="77777777" w:rsidR="0025504A" w:rsidRDefault="007907F2">
            <w:pPr>
              <w:widowControl w:val="0"/>
              <w:rPr>
                <w:rFonts w:ascii="Times New Roman" w:hAnsi="Times New Roman" w:cs="Times New Roman"/>
                <w:sz w:val="22"/>
                <w:szCs w:val="22"/>
                <w:lang w:eastAsia="en-US"/>
              </w:rPr>
            </w:pPr>
            <w:r>
              <w:rPr>
                <w:rFonts w:ascii="Times New Roman" w:hAnsi="Times New Roman" w:cs="Times New Roman"/>
                <w:sz w:val="22"/>
                <w:szCs w:val="22"/>
              </w:rPr>
              <w:t>НЕ ПРИМЕНЯЕТСЯ</w:t>
            </w:r>
          </w:p>
        </w:tc>
      </w:tr>
      <w:tr w:rsidR="0025504A" w14:paraId="1E9CA183" w14:textId="77777777">
        <w:tc>
          <w:tcPr>
            <w:tcW w:w="656" w:type="dxa"/>
            <w:tcBorders>
              <w:top w:val="nil"/>
              <w:left w:val="single" w:sz="4" w:space="0" w:color="000000"/>
              <w:bottom w:val="single" w:sz="4" w:space="0" w:color="000000"/>
              <w:right w:val="single" w:sz="4" w:space="0" w:color="000000"/>
            </w:tcBorders>
            <w:vAlign w:val="center"/>
          </w:tcPr>
          <w:p w14:paraId="20B58B23"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2.10.</w:t>
            </w:r>
          </w:p>
        </w:tc>
        <w:tc>
          <w:tcPr>
            <w:tcW w:w="2205" w:type="dxa"/>
            <w:tcBorders>
              <w:top w:val="nil"/>
              <w:left w:val="nil"/>
              <w:bottom w:val="single" w:sz="4" w:space="0" w:color="000000"/>
              <w:right w:val="single" w:sz="4" w:space="0" w:color="000000"/>
            </w:tcBorders>
            <w:vAlign w:val="center"/>
          </w:tcPr>
          <w:p w14:paraId="6FA782F2"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Источник финансирования</w:t>
            </w:r>
          </w:p>
        </w:tc>
        <w:tc>
          <w:tcPr>
            <w:tcW w:w="7499" w:type="dxa"/>
            <w:gridSpan w:val="3"/>
            <w:tcBorders>
              <w:top w:val="nil"/>
              <w:left w:val="nil"/>
              <w:bottom w:val="single" w:sz="4" w:space="0" w:color="000000"/>
              <w:right w:val="single" w:sz="4" w:space="0" w:color="000000"/>
            </w:tcBorders>
            <w:vAlign w:val="center"/>
          </w:tcPr>
          <w:p w14:paraId="085777D3" w14:textId="5011C0BE" w:rsidR="0025504A" w:rsidRDefault="0010770C">
            <w:pPr>
              <w:widowControl w:val="0"/>
              <w:jc w:val="both"/>
              <w:rPr>
                <w:rFonts w:ascii="Times New Roman" w:hAnsi="Times New Roman" w:cs="Times New Roman"/>
                <w:sz w:val="22"/>
                <w:szCs w:val="22"/>
              </w:rPr>
            </w:pPr>
            <w:r w:rsidRPr="0010770C">
              <w:rPr>
                <w:rFonts w:ascii="Times New Roman" w:hAnsi="Times New Roman" w:cs="Times New Roman"/>
                <w:sz w:val="22"/>
                <w:szCs w:val="22"/>
              </w:rPr>
              <w:t>за счет средств от приносящей доход деятельности</w:t>
            </w:r>
          </w:p>
        </w:tc>
      </w:tr>
      <w:tr w:rsidR="0025504A" w14:paraId="727381E0" w14:textId="77777777">
        <w:tc>
          <w:tcPr>
            <w:tcW w:w="656" w:type="dxa"/>
            <w:tcBorders>
              <w:top w:val="nil"/>
              <w:left w:val="single" w:sz="4" w:space="0" w:color="000000"/>
              <w:bottom w:val="single" w:sz="4" w:space="0" w:color="000000"/>
              <w:right w:val="single" w:sz="4" w:space="0" w:color="000000"/>
            </w:tcBorders>
            <w:vAlign w:val="center"/>
          </w:tcPr>
          <w:p w14:paraId="79ECD97B"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lastRenderedPageBreak/>
              <w:t>2.11.</w:t>
            </w:r>
          </w:p>
        </w:tc>
        <w:tc>
          <w:tcPr>
            <w:tcW w:w="2205" w:type="dxa"/>
            <w:tcBorders>
              <w:top w:val="nil"/>
              <w:left w:val="nil"/>
              <w:bottom w:val="single" w:sz="4" w:space="0" w:color="000000"/>
              <w:right w:val="single" w:sz="4" w:space="0" w:color="000000"/>
            </w:tcBorders>
            <w:vAlign w:val="center"/>
          </w:tcPr>
          <w:p w14:paraId="0E603B0C"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Количество товара, объем работ, услуг</w:t>
            </w:r>
          </w:p>
        </w:tc>
        <w:tc>
          <w:tcPr>
            <w:tcW w:w="7499" w:type="dxa"/>
            <w:gridSpan w:val="3"/>
            <w:tcBorders>
              <w:top w:val="nil"/>
              <w:left w:val="nil"/>
              <w:bottom w:val="single" w:sz="4" w:space="0" w:color="000000"/>
              <w:right w:val="single" w:sz="4" w:space="0" w:color="000000"/>
            </w:tcBorders>
            <w:vAlign w:val="center"/>
          </w:tcPr>
          <w:p w14:paraId="1CC5FC79"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Согласно техническому заданию: Приложение №1 к извещению об осуществлении закупки.</w:t>
            </w:r>
          </w:p>
        </w:tc>
      </w:tr>
      <w:tr w:rsidR="0025504A" w14:paraId="6E6D33FB" w14:textId="77777777">
        <w:tc>
          <w:tcPr>
            <w:tcW w:w="656" w:type="dxa"/>
            <w:tcBorders>
              <w:top w:val="nil"/>
              <w:left w:val="single" w:sz="4" w:space="0" w:color="000000"/>
              <w:bottom w:val="single" w:sz="4" w:space="0" w:color="000000"/>
              <w:right w:val="single" w:sz="4" w:space="0" w:color="000000"/>
            </w:tcBorders>
            <w:vAlign w:val="center"/>
          </w:tcPr>
          <w:p w14:paraId="544A58FF"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2.12.</w:t>
            </w:r>
          </w:p>
        </w:tc>
        <w:tc>
          <w:tcPr>
            <w:tcW w:w="2205" w:type="dxa"/>
            <w:tcBorders>
              <w:top w:val="nil"/>
              <w:left w:val="nil"/>
              <w:bottom w:val="single" w:sz="4" w:space="0" w:color="000000"/>
              <w:right w:val="single" w:sz="4" w:space="0" w:color="000000"/>
            </w:tcBorders>
            <w:vAlign w:val="center"/>
          </w:tcPr>
          <w:p w14:paraId="43451AC2"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Требования к качеству товара, работ, услуг</w:t>
            </w:r>
          </w:p>
        </w:tc>
        <w:tc>
          <w:tcPr>
            <w:tcW w:w="7499" w:type="dxa"/>
            <w:gridSpan w:val="3"/>
            <w:tcBorders>
              <w:top w:val="nil"/>
              <w:left w:val="nil"/>
              <w:bottom w:val="single" w:sz="4" w:space="0" w:color="000000"/>
              <w:right w:val="single" w:sz="4" w:space="0" w:color="000000"/>
            </w:tcBorders>
            <w:vAlign w:val="center"/>
          </w:tcPr>
          <w:p w14:paraId="4D206270"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Согласно техническому заданию: Приложение №1 к извещению об осуществлении закупки.</w:t>
            </w:r>
          </w:p>
        </w:tc>
      </w:tr>
      <w:tr w:rsidR="0025504A" w14:paraId="43A001B8" w14:textId="77777777">
        <w:tc>
          <w:tcPr>
            <w:tcW w:w="656" w:type="dxa"/>
            <w:tcBorders>
              <w:top w:val="nil"/>
              <w:left w:val="single" w:sz="4" w:space="0" w:color="000000"/>
              <w:bottom w:val="single" w:sz="4" w:space="0" w:color="000000"/>
              <w:right w:val="single" w:sz="4" w:space="0" w:color="000000"/>
            </w:tcBorders>
            <w:vAlign w:val="center"/>
          </w:tcPr>
          <w:p w14:paraId="6E702775"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 xml:space="preserve">2.13. </w:t>
            </w:r>
          </w:p>
        </w:tc>
        <w:tc>
          <w:tcPr>
            <w:tcW w:w="2205" w:type="dxa"/>
            <w:tcBorders>
              <w:top w:val="nil"/>
              <w:left w:val="nil"/>
              <w:bottom w:val="single" w:sz="4" w:space="0" w:color="000000"/>
              <w:right w:val="single" w:sz="4" w:space="0" w:color="000000"/>
            </w:tcBorders>
            <w:vAlign w:val="center"/>
          </w:tcPr>
          <w:p w14:paraId="5FA69655"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Технические, функциональные, эксплуатационные характеристики товара, работ, услуг</w:t>
            </w:r>
          </w:p>
        </w:tc>
        <w:tc>
          <w:tcPr>
            <w:tcW w:w="7499" w:type="dxa"/>
            <w:gridSpan w:val="3"/>
            <w:tcBorders>
              <w:top w:val="nil"/>
              <w:left w:val="nil"/>
              <w:bottom w:val="single" w:sz="4" w:space="0" w:color="000000"/>
              <w:right w:val="single" w:sz="4" w:space="0" w:color="000000"/>
            </w:tcBorders>
            <w:vAlign w:val="center"/>
          </w:tcPr>
          <w:p w14:paraId="14E22B33"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Согласно техническому заданию: Приложение №1 к извещению об осуществлении закупки.</w:t>
            </w:r>
          </w:p>
        </w:tc>
      </w:tr>
      <w:tr w:rsidR="0025504A" w14:paraId="06A89C6D" w14:textId="77777777">
        <w:tc>
          <w:tcPr>
            <w:tcW w:w="656" w:type="dxa"/>
            <w:tcBorders>
              <w:top w:val="nil"/>
              <w:left w:val="single" w:sz="4" w:space="0" w:color="000000"/>
              <w:bottom w:val="single" w:sz="4" w:space="0" w:color="000000"/>
              <w:right w:val="single" w:sz="4" w:space="0" w:color="000000"/>
            </w:tcBorders>
            <w:vAlign w:val="center"/>
          </w:tcPr>
          <w:p w14:paraId="6C6EC08A"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 xml:space="preserve">2.14. </w:t>
            </w:r>
          </w:p>
        </w:tc>
        <w:tc>
          <w:tcPr>
            <w:tcW w:w="2205" w:type="dxa"/>
            <w:tcBorders>
              <w:top w:val="nil"/>
              <w:left w:val="nil"/>
              <w:bottom w:val="single" w:sz="4" w:space="0" w:color="000000"/>
              <w:right w:val="single" w:sz="4" w:space="0" w:color="000000"/>
            </w:tcBorders>
            <w:vAlign w:val="center"/>
          </w:tcPr>
          <w:p w14:paraId="6FDD6005"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Срок поставки товара, выполнения работ, оказания услуг</w:t>
            </w:r>
          </w:p>
        </w:tc>
        <w:tc>
          <w:tcPr>
            <w:tcW w:w="7499" w:type="dxa"/>
            <w:gridSpan w:val="3"/>
            <w:tcBorders>
              <w:top w:val="nil"/>
              <w:left w:val="nil"/>
              <w:bottom w:val="single" w:sz="4" w:space="0" w:color="000000"/>
              <w:right w:val="single" w:sz="4" w:space="0" w:color="000000"/>
            </w:tcBorders>
            <w:vAlign w:val="center"/>
          </w:tcPr>
          <w:p w14:paraId="1AB9A39E" w14:textId="658FC694" w:rsidR="0025504A" w:rsidRPr="001C437E" w:rsidRDefault="00D83AFB">
            <w:pPr>
              <w:widowControl w:val="0"/>
              <w:jc w:val="both"/>
              <w:rPr>
                <w:rFonts w:ascii="Times New Roman" w:hAnsi="Times New Roman" w:cs="Times New Roman"/>
                <w:sz w:val="22"/>
                <w:szCs w:val="22"/>
              </w:rPr>
            </w:pPr>
            <w:r w:rsidRPr="00D83AFB">
              <w:rPr>
                <w:rFonts w:ascii="Times New Roman" w:hAnsi="Times New Roman" w:cs="Times New Roman"/>
                <w:sz w:val="22"/>
                <w:szCs w:val="22"/>
              </w:rPr>
              <w:t>Поставка Товара Заказчику осуществляется за счет и силами Поставщика по адресу: 450001, РБ, г. Уфа, ул. Степана Халтурина, д. 39, склад на территории Заказчика, на основании заявок Заказчика</w:t>
            </w:r>
            <w:r w:rsidR="007907F2" w:rsidRPr="001C437E">
              <w:rPr>
                <w:rFonts w:ascii="Times New Roman" w:hAnsi="Times New Roman" w:cs="Times New Roman"/>
                <w:sz w:val="22"/>
                <w:szCs w:val="22"/>
              </w:rPr>
              <w:t>.</w:t>
            </w:r>
          </w:p>
          <w:p w14:paraId="5EC6AB5B" w14:textId="419FC035" w:rsidR="0025504A" w:rsidRDefault="007907F2">
            <w:pPr>
              <w:widowControl w:val="0"/>
              <w:shd w:val="clear" w:color="auto" w:fill="FFFFFF"/>
              <w:tabs>
                <w:tab w:val="left" w:leader="underscore" w:pos="8774"/>
              </w:tabs>
              <w:jc w:val="both"/>
              <w:rPr>
                <w:rFonts w:ascii="Times New Roman" w:hAnsi="Times New Roman" w:cs="Times New Roman"/>
                <w:sz w:val="22"/>
                <w:szCs w:val="22"/>
                <w:lang w:eastAsia="en-US"/>
              </w:rPr>
            </w:pPr>
            <w:r w:rsidRPr="001C437E">
              <w:rPr>
                <w:rFonts w:ascii="Times New Roman" w:hAnsi="Times New Roman" w:cs="Times New Roman"/>
                <w:sz w:val="22"/>
                <w:szCs w:val="22"/>
              </w:rPr>
              <w:t>Поставка товара на территории Заказчика осуществляется в рабочие дни с 10:00 ч. до 16:00 ч. (с учетом времени, предусмотренного на перерыв для отдыха и питания (12:00 ч. – 13:00 ч., по местному времени Заказчика))</w:t>
            </w:r>
          </w:p>
        </w:tc>
      </w:tr>
      <w:tr w:rsidR="0025504A" w14:paraId="14DB030F" w14:textId="77777777">
        <w:tc>
          <w:tcPr>
            <w:tcW w:w="656" w:type="dxa"/>
            <w:tcBorders>
              <w:top w:val="nil"/>
              <w:left w:val="single" w:sz="4" w:space="0" w:color="000000"/>
              <w:bottom w:val="single" w:sz="4" w:space="0" w:color="000000"/>
              <w:right w:val="single" w:sz="4" w:space="0" w:color="000000"/>
            </w:tcBorders>
            <w:vAlign w:val="center"/>
          </w:tcPr>
          <w:p w14:paraId="0D85B753"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 xml:space="preserve">2.15. </w:t>
            </w:r>
          </w:p>
        </w:tc>
        <w:tc>
          <w:tcPr>
            <w:tcW w:w="2205" w:type="dxa"/>
            <w:tcBorders>
              <w:top w:val="nil"/>
              <w:left w:val="nil"/>
              <w:bottom w:val="single" w:sz="4" w:space="0" w:color="000000"/>
              <w:right w:val="single" w:sz="4" w:space="0" w:color="000000"/>
            </w:tcBorders>
            <w:vAlign w:val="center"/>
          </w:tcPr>
          <w:p w14:paraId="5DD6A7B1"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Место поставки товара, выполнения работ, оказания услуг</w:t>
            </w:r>
          </w:p>
        </w:tc>
        <w:tc>
          <w:tcPr>
            <w:tcW w:w="7499" w:type="dxa"/>
            <w:gridSpan w:val="3"/>
            <w:tcBorders>
              <w:top w:val="nil"/>
              <w:left w:val="nil"/>
              <w:bottom w:val="single" w:sz="4" w:space="0" w:color="000000"/>
              <w:right w:val="single" w:sz="4" w:space="0" w:color="000000"/>
            </w:tcBorders>
            <w:vAlign w:val="center"/>
          </w:tcPr>
          <w:p w14:paraId="0EEC2884" w14:textId="77A936A9" w:rsidR="0025504A" w:rsidRDefault="00B82279" w:rsidP="001E3D83">
            <w:pPr>
              <w:widowControl w:val="0"/>
              <w:jc w:val="both"/>
              <w:rPr>
                <w:rFonts w:ascii="Times New Roman" w:hAnsi="Times New Roman" w:cs="Times New Roman"/>
                <w:sz w:val="22"/>
                <w:szCs w:val="22"/>
                <w:highlight w:val="yellow"/>
              </w:rPr>
            </w:pPr>
            <w:r>
              <w:rPr>
                <w:rFonts w:ascii="Times New Roman" w:hAnsi="Times New Roman" w:cs="Times New Roman"/>
                <w:sz w:val="22"/>
                <w:szCs w:val="22"/>
              </w:rPr>
              <w:t>450001</w:t>
            </w:r>
            <w:r w:rsidR="007907F2">
              <w:rPr>
                <w:rFonts w:ascii="Times New Roman" w:hAnsi="Times New Roman" w:cs="Times New Roman"/>
                <w:sz w:val="22"/>
                <w:szCs w:val="22"/>
              </w:rPr>
              <w:t>, г. Уфа, ул. ул. Степана Халтурина, д. 39, склад на территории заказчика</w:t>
            </w:r>
            <w:r w:rsidR="00832362">
              <w:rPr>
                <w:rFonts w:ascii="Times New Roman" w:hAnsi="Times New Roman" w:cs="Times New Roman"/>
                <w:sz w:val="22"/>
                <w:szCs w:val="22"/>
              </w:rPr>
              <w:t xml:space="preserve"> </w:t>
            </w:r>
          </w:p>
        </w:tc>
      </w:tr>
      <w:tr w:rsidR="0025504A" w14:paraId="191F28BC" w14:textId="77777777">
        <w:tc>
          <w:tcPr>
            <w:tcW w:w="656" w:type="dxa"/>
            <w:tcBorders>
              <w:top w:val="nil"/>
              <w:left w:val="single" w:sz="4" w:space="0" w:color="000000"/>
              <w:bottom w:val="single" w:sz="4" w:space="0" w:color="000000"/>
              <w:right w:val="single" w:sz="4" w:space="0" w:color="000000"/>
            </w:tcBorders>
            <w:vAlign w:val="center"/>
          </w:tcPr>
          <w:p w14:paraId="31110548"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2.16.</w:t>
            </w:r>
          </w:p>
        </w:tc>
        <w:tc>
          <w:tcPr>
            <w:tcW w:w="2205" w:type="dxa"/>
            <w:tcBorders>
              <w:top w:val="nil"/>
              <w:left w:val="nil"/>
              <w:bottom w:val="single" w:sz="4" w:space="0" w:color="000000"/>
              <w:right w:val="single" w:sz="4" w:space="0" w:color="000000"/>
            </w:tcBorders>
            <w:vAlign w:val="center"/>
          </w:tcPr>
          <w:p w14:paraId="750462C9"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Условия поставки товара, выполнения работ, оказания услуг</w:t>
            </w:r>
          </w:p>
        </w:tc>
        <w:tc>
          <w:tcPr>
            <w:tcW w:w="7499" w:type="dxa"/>
            <w:gridSpan w:val="3"/>
            <w:tcBorders>
              <w:top w:val="nil"/>
              <w:left w:val="nil"/>
              <w:bottom w:val="single" w:sz="4" w:space="0" w:color="000000"/>
              <w:right w:val="single" w:sz="4" w:space="0" w:color="000000"/>
            </w:tcBorders>
            <w:vAlign w:val="center"/>
          </w:tcPr>
          <w:p w14:paraId="444EABBC" w14:textId="77777777" w:rsidR="0025504A" w:rsidRDefault="007907F2">
            <w:pPr>
              <w:widowControl w:val="0"/>
              <w:rPr>
                <w:rFonts w:ascii="Times New Roman" w:hAnsi="Times New Roman" w:cs="Times New Roman"/>
                <w:sz w:val="22"/>
                <w:szCs w:val="22"/>
                <w:highlight w:val="yellow"/>
              </w:rPr>
            </w:pPr>
            <w:r>
              <w:rPr>
                <w:rFonts w:ascii="Times New Roman" w:hAnsi="Times New Roman" w:cs="Times New Roman"/>
                <w:sz w:val="22"/>
                <w:szCs w:val="22"/>
              </w:rPr>
              <w:t>В соответствии с техническим заданием (Приложение №1 к извещению об осуществлении закупки)</w:t>
            </w:r>
            <w:r>
              <w:rPr>
                <w:rFonts w:ascii="Times New Roman" w:hAnsi="Times New Roman" w:cs="Times New Roman"/>
                <w:bCs/>
                <w:sz w:val="22"/>
                <w:szCs w:val="22"/>
                <w:lang w:val="ba-RU" w:eastAsia="en-US"/>
              </w:rPr>
              <w:t xml:space="preserve">, </w:t>
            </w:r>
            <w:r>
              <w:rPr>
                <w:rFonts w:ascii="Times New Roman" w:hAnsi="Times New Roman" w:cs="Times New Roman"/>
                <w:sz w:val="22"/>
                <w:szCs w:val="22"/>
              </w:rPr>
              <w:t xml:space="preserve">проектом договора </w:t>
            </w:r>
            <w:r>
              <w:rPr>
                <w:rFonts w:ascii="Times New Roman" w:hAnsi="Times New Roman" w:cs="Times New Roman"/>
                <w:bCs/>
                <w:sz w:val="22"/>
                <w:szCs w:val="22"/>
                <w:lang w:val="ba-RU" w:eastAsia="en-US"/>
              </w:rPr>
              <w:t>(</w:t>
            </w:r>
            <w:r>
              <w:rPr>
                <w:rFonts w:ascii="Times New Roman" w:hAnsi="Times New Roman" w:cs="Times New Roman"/>
                <w:sz w:val="22"/>
                <w:szCs w:val="22"/>
              </w:rPr>
              <w:t>Приложение №2 к извещению об осуществлении закупки</w:t>
            </w:r>
            <w:r>
              <w:rPr>
                <w:rFonts w:ascii="Times New Roman" w:hAnsi="Times New Roman" w:cs="Times New Roman"/>
                <w:bCs/>
                <w:sz w:val="22"/>
                <w:szCs w:val="22"/>
                <w:lang w:val="ba-RU" w:eastAsia="en-US"/>
              </w:rPr>
              <w:t>)</w:t>
            </w:r>
          </w:p>
        </w:tc>
      </w:tr>
      <w:tr w:rsidR="0025504A" w14:paraId="66BB16FB" w14:textId="77777777">
        <w:tc>
          <w:tcPr>
            <w:tcW w:w="656" w:type="dxa"/>
            <w:tcBorders>
              <w:top w:val="nil"/>
              <w:left w:val="single" w:sz="4" w:space="0" w:color="000000"/>
              <w:bottom w:val="single" w:sz="4" w:space="0" w:color="000000"/>
              <w:right w:val="single" w:sz="4" w:space="0" w:color="000000"/>
            </w:tcBorders>
            <w:vAlign w:val="center"/>
          </w:tcPr>
          <w:p w14:paraId="5B6A7B2D"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2.17</w:t>
            </w:r>
          </w:p>
        </w:tc>
        <w:tc>
          <w:tcPr>
            <w:tcW w:w="2205" w:type="dxa"/>
            <w:tcBorders>
              <w:top w:val="nil"/>
              <w:left w:val="nil"/>
              <w:bottom w:val="single" w:sz="4" w:space="0" w:color="000000"/>
              <w:right w:val="single" w:sz="4" w:space="0" w:color="000000"/>
            </w:tcBorders>
            <w:vAlign w:val="center"/>
          </w:tcPr>
          <w:p w14:paraId="1F04671C"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Требования к гарантии качества товара, работам, услугам</w:t>
            </w:r>
          </w:p>
        </w:tc>
        <w:tc>
          <w:tcPr>
            <w:tcW w:w="7499" w:type="dxa"/>
            <w:gridSpan w:val="3"/>
            <w:tcBorders>
              <w:top w:val="nil"/>
              <w:left w:val="nil"/>
              <w:bottom w:val="single" w:sz="4" w:space="0" w:color="000000"/>
              <w:right w:val="single" w:sz="4" w:space="0" w:color="000000"/>
            </w:tcBorders>
            <w:vAlign w:val="center"/>
          </w:tcPr>
          <w:p w14:paraId="06F45705"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 xml:space="preserve">В соответствии с техническим заданием </w:t>
            </w:r>
            <w:r>
              <w:rPr>
                <w:rFonts w:ascii="Times New Roman" w:hAnsi="Times New Roman" w:cs="Times New Roman"/>
                <w:bCs/>
                <w:sz w:val="22"/>
                <w:szCs w:val="22"/>
                <w:lang w:val="ba-RU" w:eastAsia="en-US"/>
              </w:rPr>
              <w:t>(</w:t>
            </w:r>
            <w:r>
              <w:rPr>
                <w:rFonts w:ascii="Times New Roman" w:hAnsi="Times New Roman" w:cs="Times New Roman"/>
                <w:sz w:val="22"/>
                <w:szCs w:val="22"/>
              </w:rPr>
              <w:t>Приложение №1 к извещению об осуществлении закупки</w:t>
            </w:r>
            <w:r>
              <w:rPr>
                <w:rFonts w:ascii="Times New Roman" w:hAnsi="Times New Roman" w:cs="Times New Roman"/>
                <w:bCs/>
                <w:sz w:val="22"/>
                <w:szCs w:val="22"/>
                <w:lang w:val="ba-RU" w:eastAsia="en-US"/>
              </w:rPr>
              <w:t xml:space="preserve">), </w:t>
            </w:r>
            <w:r>
              <w:rPr>
                <w:rFonts w:ascii="Times New Roman" w:hAnsi="Times New Roman" w:cs="Times New Roman"/>
                <w:sz w:val="22"/>
                <w:szCs w:val="22"/>
              </w:rPr>
              <w:t xml:space="preserve">проектом договора </w:t>
            </w:r>
            <w:r>
              <w:rPr>
                <w:rFonts w:ascii="Times New Roman" w:hAnsi="Times New Roman" w:cs="Times New Roman"/>
                <w:bCs/>
                <w:sz w:val="22"/>
                <w:szCs w:val="22"/>
                <w:lang w:val="ba-RU" w:eastAsia="en-US"/>
              </w:rPr>
              <w:t>(</w:t>
            </w:r>
            <w:r>
              <w:rPr>
                <w:rFonts w:ascii="Times New Roman" w:hAnsi="Times New Roman" w:cs="Times New Roman"/>
                <w:sz w:val="22"/>
                <w:szCs w:val="22"/>
              </w:rPr>
              <w:t>Приложение №2 к извещению об осуществлении закупки</w:t>
            </w:r>
            <w:r>
              <w:rPr>
                <w:rFonts w:ascii="Times New Roman" w:hAnsi="Times New Roman" w:cs="Times New Roman"/>
                <w:bCs/>
                <w:sz w:val="22"/>
                <w:szCs w:val="22"/>
                <w:lang w:val="ba-RU" w:eastAsia="en-US"/>
              </w:rPr>
              <w:t>)</w:t>
            </w:r>
          </w:p>
        </w:tc>
      </w:tr>
      <w:tr w:rsidR="0025504A" w14:paraId="67579595"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326D95EB"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2.18.</w:t>
            </w:r>
          </w:p>
        </w:tc>
        <w:tc>
          <w:tcPr>
            <w:tcW w:w="2205" w:type="dxa"/>
            <w:tcBorders>
              <w:top w:val="single" w:sz="4" w:space="0" w:color="000000"/>
              <w:left w:val="nil"/>
              <w:bottom w:val="single" w:sz="4" w:space="0" w:color="000000"/>
              <w:right w:val="single" w:sz="4" w:space="0" w:color="000000"/>
            </w:tcBorders>
            <w:vAlign w:val="center"/>
          </w:tcPr>
          <w:p w14:paraId="311D2014"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Форма, сроки и порядок оплаты товара, работ, услуг</w:t>
            </w:r>
          </w:p>
        </w:tc>
        <w:tc>
          <w:tcPr>
            <w:tcW w:w="7499" w:type="dxa"/>
            <w:gridSpan w:val="3"/>
            <w:tcBorders>
              <w:top w:val="single" w:sz="4" w:space="0" w:color="000000"/>
              <w:left w:val="nil"/>
              <w:bottom w:val="single" w:sz="4" w:space="0" w:color="000000"/>
              <w:right w:val="single" w:sz="4" w:space="0" w:color="000000"/>
            </w:tcBorders>
            <w:vAlign w:val="center"/>
          </w:tcPr>
          <w:p w14:paraId="45647296" w14:textId="51104972" w:rsidR="0025504A" w:rsidRDefault="001C6ED5">
            <w:pPr>
              <w:widowControl w:val="0"/>
              <w:jc w:val="both"/>
              <w:rPr>
                <w:rFonts w:ascii="Times New Roman" w:hAnsi="Times New Roman" w:cs="Times New Roman"/>
                <w:sz w:val="22"/>
                <w:szCs w:val="22"/>
              </w:rPr>
            </w:pPr>
            <w:r w:rsidRPr="001C6ED5">
              <w:rPr>
                <w:rFonts w:ascii="Times New Roman" w:hAnsi="Times New Roman" w:cs="Times New Roman"/>
                <w:sz w:val="22"/>
                <w:szCs w:val="22"/>
              </w:rPr>
              <w:t>Оплата Товара производится Заказчиком по факту поставки Товара в течение 7 (семи) рабочих дней, после подписания товарной накладной или УПД обеими сторонами на основании счетов, счетов-фактур, выставленных Поставщиком</w:t>
            </w:r>
            <w:r w:rsidR="007907F2">
              <w:rPr>
                <w:rFonts w:ascii="Times New Roman" w:hAnsi="Times New Roman" w:cs="Times New Roman"/>
                <w:sz w:val="22"/>
                <w:szCs w:val="22"/>
              </w:rPr>
              <w:t>.</w:t>
            </w:r>
          </w:p>
          <w:p w14:paraId="7478E969"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Аванс не предусмотрен.</w:t>
            </w:r>
          </w:p>
          <w:p w14:paraId="398CBDBC" w14:textId="609EFC54" w:rsidR="00790253" w:rsidRDefault="00790253" w:rsidP="00790253">
            <w:pPr>
              <w:widowControl w:val="0"/>
              <w:jc w:val="both"/>
              <w:rPr>
                <w:rFonts w:ascii="Times New Roman" w:hAnsi="Times New Roman" w:cs="Times New Roman"/>
                <w:color w:val="000000"/>
                <w:sz w:val="22"/>
                <w:szCs w:val="22"/>
              </w:rPr>
            </w:pPr>
            <w:r w:rsidRPr="00790253">
              <w:rPr>
                <w:rFonts w:ascii="Times New Roman" w:hAnsi="Times New Roman" w:cs="Times New Roman"/>
                <w:color w:val="000000"/>
                <w:sz w:val="22"/>
                <w:szCs w:val="22"/>
              </w:rPr>
              <w:t>В соответствии с проектом договора (Приложение №2 к извещению об осуществлении закупки)</w:t>
            </w:r>
          </w:p>
        </w:tc>
      </w:tr>
      <w:tr w:rsidR="0025504A" w14:paraId="2C4BD9A4" w14:textId="77777777">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6126F7D"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25504A" w14:paraId="0D6DFE2D" w14:textId="77777777">
        <w:tc>
          <w:tcPr>
            <w:tcW w:w="656" w:type="dxa"/>
            <w:tcBorders>
              <w:top w:val="nil"/>
              <w:left w:val="single" w:sz="4" w:space="0" w:color="000000"/>
              <w:bottom w:val="single" w:sz="4" w:space="0" w:color="000000"/>
              <w:right w:val="single" w:sz="4" w:space="0" w:color="000000"/>
            </w:tcBorders>
            <w:vAlign w:val="center"/>
          </w:tcPr>
          <w:p w14:paraId="74E92A23"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3.1.</w:t>
            </w:r>
          </w:p>
        </w:tc>
        <w:tc>
          <w:tcPr>
            <w:tcW w:w="2205" w:type="dxa"/>
            <w:tcBorders>
              <w:top w:val="nil"/>
              <w:left w:val="nil"/>
              <w:bottom w:val="single" w:sz="4" w:space="0" w:color="000000"/>
              <w:right w:val="single" w:sz="4" w:space="0" w:color="000000"/>
            </w:tcBorders>
            <w:vAlign w:val="center"/>
          </w:tcPr>
          <w:p w14:paraId="30027E72" w14:textId="77777777" w:rsidR="0025504A" w:rsidRDefault="007907F2">
            <w:pPr>
              <w:widowControl w:val="0"/>
              <w:rPr>
                <w:rFonts w:ascii="Times New Roman" w:hAnsi="Times New Roman" w:cs="Times New Roman"/>
                <w:sz w:val="22"/>
                <w:szCs w:val="22"/>
              </w:rPr>
            </w:pPr>
            <w:r>
              <w:rPr>
                <w:rFonts w:ascii="Times New Roman" w:hAnsi="Times New Roman"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499" w:type="dxa"/>
            <w:gridSpan w:val="3"/>
            <w:tcBorders>
              <w:top w:val="nil"/>
              <w:left w:val="nil"/>
              <w:bottom w:val="single" w:sz="4" w:space="0" w:color="000000"/>
              <w:right w:val="single" w:sz="4" w:space="0" w:color="000000"/>
            </w:tcBorders>
          </w:tcPr>
          <w:p w14:paraId="6AB9AD75" w14:textId="77777777" w:rsidR="0025504A" w:rsidRDefault="007907F2">
            <w:pPr>
              <w:pStyle w:val="aff2"/>
              <w:widowControl w:val="0"/>
              <w:jc w:val="both"/>
              <w:rPr>
                <w:rFonts w:cs="Times New Roman"/>
                <w:b/>
                <w:sz w:val="22"/>
              </w:rPr>
            </w:pPr>
            <w:r>
              <w:rPr>
                <w:rFonts w:cs="Times New Roman"/>
                <w:b/>
                <w:sz w:val="22"/>
              </w:rPr>
              <w:t>Участники закупки:</w:t>
            </w:r>
          </w:p>
          <w:p w14:paraId="70405DBB" w14:textId="77777777" w:rsidR="0025504A" w:rsidRPr="005751CB" w:rsidRDefault="007907F2">
            <w:pPr>
              <w:pStyle w:val="aff2"/>
              <w:widowControl w:val="0"/>
              <w:jc w:val="both"/>
              <w:rPr>
                <w:rFonts w:eastAsia="SimSun" w:cs="Times New Roman"/>
                <w:color w:val="000000"/>
                <w:sz w:val="30"/>
                <w:szCs w:val="30"/>
                <w:shd w:val="clear" w:color="auto" w:fill="FFFFFF"/>
              </w:rPr>
            </w:pPr>
            <w:r w:rsidRPr="005751CB">
              <w:rPr>
                <w:rFonts w:cs="Times New Roman"/>
                <w:sz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2" w:history="1">
              <w:r w:rsidRPr="005751CB">
                <w:rPr>
                  <w:rFonts w:cs="Times New Roman"/>
                  <w:sz w:val="22"/>
                </w:rPr>
                <w:t>законом</w:t>
              </w:r>
            </w:hyperlink>
            <w:r w:rsidRPr="005751CB">
              <w:rPr>
                <w:rFonts w:cs="Times New Roman"/>
                <w:sz w:val="22"/>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3" w:history="1">
              <w:r w:rsidRPr="005751CB">
                <w:rPr>
                  <w:rFonts w:cs="Times New Roman"/>
                  <w:sz w:val="22"/>
                </w:rPr>
                <w:t>законом</w:t>
              </w:r>
            </w:hyperlink>
            <w:r w:rsidRPr="005751CB">
              <w:rPr>
                <w:rFonts w:cs="Times New Roman"/>
                <w:sz w:val="22"/>
              </w:rPr>
              <w:t> от 14 июля 2022 года N 255-ФЗ "О контроле за деятельностью лиц, находящихся под иностранным влиянием"</w:t>
            </w:r>
            <w:r w:rsidRPr="005751CB">
              <w:rPr>
                <w:rFonts w:eastAsia="SimSun" w:cs="Times New Roman"/>
                <w:color w:val="000000"/>
                <w:sz w:val="30"/>
                <w:szCs w:val="30"/>
                <w:shd w:val="clear" w:color="auto" w:fill="FFFFFF"/>
              </w:rPr>
              <w:t>.</w:t>
            </w:r>
          </w:p>
          <w:p w14:paraId="7058D547" w14:textId="77777777" w:rsidR="0025504A" w:rsidRDefault="007907F2">
            <w:pPr>
              <w:pStyle w:val="aff2"/>
              <w:widowControl w:val="0"/>
              <w:jc w:val="both"/>
              <w:rPr>
                <w:rFonts w:cs="Times New Roman"/>
                <w:sz w:val="22"/>
              </w:rPr>
            </w:pPr>
            <w:r>
              <w:rPr>
                <w:rFonts w:cs="Times New Roman"/>
                <w:b/>
                <w:sz w:val="22"/>
              </w:rPr>
              <w:t>Требования к участникам закупки:</w:t>
            </w:r>
            <w:r>
              <w:rPr>
                <w:rFonts w:cs="Times New Roman"/>
                <w:sz w:val="22"/>
              </w:rPr>
              <w:t xml:space="preserve"> </w:t>
            </w:r>
          </w:p>
          <w:p w14:paraId="1AFAF8DC" w14:textId="7A37A79A" w:rsidR="0025504A" w:rsidRDefault="007907F2">
            <w:pPr>
              <w:pStyle w:val="aff2"/>
              <w:widowControl w:val="0"/>
              <w:jc w:val="both"/>
              <w:rPr>
                <w:rFonts w:cs="Times New Roman"/>
                <w:sz w:val="22"/>
              </w:rPr>
            </w:pPr>
            <w:r>
              <w:rPr>
                <w:rFonts w:cs="Times New Roman"/>
                <w:sz w:val="22"/>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29D156" w14:textId="4425BED9" w:rsidR="0025504A" w:rsidRDefault="007907F2">
            <w:pPr>
              <w:pStyle w:val="aff2"/>
              <w:widowControl w:val="0"/>
              <w:jc w:val="both"/>
              <w:rPr>
                <w:rFonts w:cs="Times New Roman"/>
                <w:sz w:val="22"/>
              </w:rPr>
            </w:pPr>
            <w:r>
              <w:rPr>
                <w:rFonts w:cs="Times New Roman"/>
                <w:sz w:val="22"/>
              </w:rPr>
              <w:t xml:space="preserve">б) </w:t>
            </w:r>
            <w:proofErr w:type="spellStart"/>
            <w:r>
              <w:rPr>
                <w:rFonts w:cs="Times New Roman"/>
                <w:sz w:val="22"/>
              </w:rPr>
              <w:t>неприостановление</w:t>
            </w:r>
            <w:proofErr w:type="spellEnd"/>
            <w:r>
              <w:rPr>
                <w:rFonts w:cs="Times New Roman"/>
                <w:sz w:val="22"/>
              </w:rPr>
              <w:t xml:space="preserve"> деятельности участника конкурентной закупки в </w:t>
            </w:r>
            <w:r>
              <w:rPr>
                <w:rFonts w:cs="Times New Roman"/>
                <w:sz w:val="22"/>
              </w:rPr>
              <w:lastRenderedPageBreak/>
              <w:t>порядке, установленном Кодексом Российской Федерации об административных правонарушениях;</w:t>
            </w:r>
          </w:p>
          <w:p w14:paraId="445099AC" w14:textId="48618421" w:rsidR="0025504A" w:rsidRDefault="007907F2">
            <w:pPr>
              <w:pStyle w:val="aff2"/>
              <w:widowControl w:val="0"/>
              <w:jc w:val="both"/>
              <w:rPr>
                <w:rFonts w:cs="Times New Roman"/>
                <w:sz w:val="22"/>
              </w:rPr>
            </w:pPr>
            <w:proofErr w:type="gramStart"/>
            <w:r>
              <w:rPr>
                <w:rFonts w:cs="Times New Roman"/>
                <w:sz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Pr>
                <w:rFonts w:cs="Times New Roman"/>
                <w:sz w:val="22"/>
              </w:rPr>
              <w:t xml:space="preserve"> признании обязанности </w:t>
            </w:r>
            <w:proofErr w:type="gramStart"/>
            <w:r>
              <w:rPr>
                <w:rFonts w:cs="Times New Roman"/>
                <w:sz w:val="22"/>
              </w:rPr>
              <w:t>заявителя</w:t>
            </w:r>
            <w:proofErr w:type="gramEnd"/>
            <w:r>
              <w:rPr>
                <w:rFonts w:cs="Times New Roman"/>
                <w:sz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cs="Times New Roman"/>
                <w:sz w:val="22"/>
              </w:rPr>
              <w:t>указанных</w:t>
            </w:r>
            <w:proofErr w:type="gramEnd"/>
            <w:r>
              <w:rPr>
                <w:rFonts w:cs="Times New Roman"/>
                <w:sz w:val="22"/>
              </w:rPr>
              <w:t xml:space="preserve"> недоимки, задолженности и решение по данному заявлению на дату рассмотрения заявки на участие в конкурентной за</w:t>
            </w:r>
            <w:r w:rsidR="00325910">
              <w:rPr>
                <w:rFonts w:cs="Times New Roman"/>
                <w:sz w:val="22"/>
              </w:rPr>
              <w:t xml:space="preserve">купке </w:t>
            </w:r>
            <w:r>
              <w:rPr>
                <w:rFonts w:cs="Times New Roman"/>
                <w:sz w:val="22"/>
              </w:rPr>
              <w:t>не принято;</w:t>
            </w:r>
          </w:p>
          <w:p w14:paraId="6324359F" w14:textId="6016CBAA" w:rsidR="0025504A" w:rsidRDefault="007907F2">
            <w:pPr>
              <w:pStyle w:val="aff2"/>
              <w:widowControl w:val="0"/>
              <w:jc w:val="both"/>
              <w:rPr>
                <w:rFonts w:cs="Times New Roman"/>
                <w:sz w:val="22"/>
              </w:rPr>
            </w:pPr>
            <w:proofErr w:type="gramStart"/>
            <w:r>
              <w:rPr>
                <w:rFonts w:cs="Times New Roman"/>
                <w:sz w:val="22"/>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w:t>
            </w:r>
            <w:proofErr w:type="gramEnd"/>
            <w:r>
              <w:rPr>
                <w:rFonts w:cs="Times New Roman"/>
                <w:sz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F2A024E" w14:textId="65902541" w:rsidR="0025504A" w:rsidRDefault="007907F2">
            <w:pPr>
              <w:pStyle w:val="aff2"/>
              <w:widowControl w:val="0"/>
              <w:jc w:val="both"/>
              <w:rPr>
                <w:rFonts w:cs="Times New Roman"/>
                <w:sz w:val="22"/>
              </w:rPr>
            </w:pPr>
            <w:r>
              <w:rPr>
                <w:rFonts w:cs="Times New Roman"/>
                <w:sz w:val="22"/>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9A7599C" w14:textId="65F2090D" w:rsidR="0025504A" w:rsidRDefault="007907F2">
            <w:pPr>
              <w:pStyle w:val="aff2"/>
              <w:widowControl w:val="0"/>
              <w:jc w:val="both"/>
              <w:rPr>
                <w:rFonts w:cs="Times New Roman"/>
                <w:sz w:val="22"/>
              </w:rPr>
            </w:pPr>
            <w:proofErr w:type="gramStart"/>
            <w:r>
              <w:rPr>
                <w:rFonts w:cs="Times New Roman"/>
                <w:sz w:val="22"/>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Pr>
                <w:rFonts w:cs="Times New Roman"/>
                <w:sz w:val="22"/>
              </w:rPr>
              <w:t xml:space="preserve"> </w:t>
            </w:r>
            <w:proofErr w:type="gramStart"/>
            <w:r>
              <w:rPr>
                <w:rFonts w:cs="Times New Roman"/>
                <w:sz w:val="22"/>
              </w:rPr>
              <w:t>информационно-телекоммуникационной сети «Интернет», на которых размещены эти информация и документы): ;</w:t>
            </w:r>
            <w:proofErr w:type="gramEnd"/>
          </w:p>
          <w:p w14:paraId="74255F1B" w14:textId="11521AC8" w:rsidR="0025504A" w:rsidRDefault="007907F2">
            <w:pPr>
              <w:pStyle w:val="aff2"/>
              <w:widowControl w:val="0"/>
              <w:jc w:val="both"/>
              <w:rPr>
                <w:rFonts w:cs="Times New Roman"/>
                <w:sz w:val="22"/>
              </w:rPr>
            </w:pPr>
            <w:r>
              <w:rPr>
                <w:rFonts w:cs="Times New Roman"/>
                <w:sz w:val="22"/>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BE79CE" w14:textId="15DA2315" w:rsidR="0025504A" w:rsidRDefault="007907F2">
            <w:pPr>
              <w:widowControl w:val="0"/>
              <w:tabs>
                <w:tab w:val="left" w:pos="851"/>
              </w:tabs>
              <w:jc w:val="both"/>
              <w:rPr>
                <w:rFonts w:ascii="Times New Roman" w:hAnsi="Times New Roman" w:cs="Times New Roman"/>
                <w:sz w:val="22"/>
                <w:szCs w:val="22"/>
              </w:rPr>
            </w:pPr>
            <w:r>
              <w:rPr>
                <w:rFonts w:ascii="Times New Roman" w:hAnsi="Times New Roman" w:cs="Times New Roman"/>
                <w:sz w:val="22"/>
                <w:szCs w:val="22"/>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E53BC5D" w14:textId="77777777" w:rsidR="0025504A" w:rsidRDefault="007907F2">
            <w:pPr>
              <w:widowControl w:val="0"/>
              <w:tabs>
                <w:tab w:val="left" w:pos="851"/>
              </w:tabs>
              <w:jc w:val="both"/>
              <w:rPr>
                <w:rFonts w:ascii="Times New Roman" w:hAnsi="Times New Roman" w:cs="Times New Roman"/>
                <w:sz w:val="22"/>
                <w:szCs w:val="22"/>
              </w:rPr>
            </w:pPr>
            <w:r>
              <w:rPr>
                <w:rFonts w:ascii="Times New Roman" w:hAnsi="Times New Roman" w:cs="Times New Roman"/>
                <w:sz w:val="22"/>
                <w:szCs w:val="22"/>
                <w:lang w:eastAsia="en-US"/>
              </w:rPr>
              <w:t xml:space="preserve">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w:t>
            </w:r>
            <w:r>
              <w:rPr>
                <w:rFonts w:ascii="Times New Roman" w:hAnsi="Times New Roman" w:cs="Times New Roman"/>
                <w:sz w:val="22"/>
                <w:szCs w:val="22"/>
                <w:lang w:eastAsia="en-US"/>
              </w:rPr>
              <w:lastRenderedPageBreak/>
              <w:t>контрактной системе в сфере закупок товаров, работ, услуг для обеспечения государственных и муниципальных нужд».</w:t>
            </w:r>
          </w:p>
        </w:tc>
      </w:tr>
      <w:tr w:rsidR="0025504A" w14:paraId="606C9EA5" w14:textId="77777777">
        <w:tc>
          <w:tcPr>
            <w:tcW w:w="10360" w:type="dxa"/>
            <w:gridSpan w:val="5"/>
            <w:tcBorders>
              <w:top w:val="single" w:sz="4" w:space="0" w:color="000000"/>
              <w:left w:val="single" w:sz="4" w:space="0" w:color="000000"/>
              <w:bottom w:val="single" w:sz="4" w:space="0" w:color="auto"/>
              <w:right w:val="single" w:sz="4" w:space="0" w:color="000000"/>
            </w:tcBorders>
            <w:noWrap/>
            <w:vAlign w:val="bottom"/>
          </w:tcPr>
          <w:p w14:paraId="4FBCB546" w14:textId="77777777" w:rsidR="0025504A" w:rsidRDefault="007907F2">
            <w:pPr>
              <w:widowControl w:val="0"/>
              <w:ind w:firstLine="330"/>
              <w:jc w:val="both"/>
              <w:rPr>
                <w:rFonts w:ascii="Times New Roman" w:hAnsi="Times New Roman" w:cs="Times New Roman"/>
                <w:b/>
                <w:sz w:val="22"/>
                <w:szCs w:val="22"/>
              </w:rPr>
            </w:pPr>
            <w:r>
              <w:rPr>
                <w:rFonts w:ascii="Times New Roman" w:hAnsi="Times New Roman" w:cs="Times New Roman"/>
                <w:b/>
                <w:sz w:val="22"/>
                <w:szCs w:val="22"/>
              </w:rPr>
              <w:lastRenderedPageBreak/>
              <w:t>4. Требования к содержанию и составу заявки на участие в запросе котировок в электронной форме.</w:t>
            </w:r>
          </w:p>
          <w:p w14:paraId="15832FB9"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Участник запроса котировок в электронной форме должен изучить Извещение о закупке, включая все инструкции, формы, условия и спецификации. Непредставление полной информации, требуемой в соответствии с Извещением, представление неверных сведений или подача заявки, не отвечающей требованиям, содержащимся в Извещении, является риском участника запроса котировок в электронной форме, подавшего такую заявку, который может привести к отклонению его заявки.</w:t>
            </w:r>
          </w:p>
          <w:p w14:paraId="64CA9842"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Участник запроса котировок в электронной форме формирует заявку на участие в запросе котировок в электронной форме в соответствии с регламентом электронной площадки, определенной для проведения настоящего запроса котировок в электронной форме, требованиями Федерального закона № 223-ФЗ, Положения, а также требованиями настоящего извещения о запросе котировок в электронной форме.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14:paraId="4B4003D4"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При описании условий и предложений участником запроса котировок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котировок в электронной форме, не должны допускать двусмысленных толкований.</w:t>
            </w:r>
          </w:p>
          <w:p w14:paraId="71DFAC69"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Pr>
                <w:rFonts w:ascii="Times New Roman" w:hAnsi="Times New Roman" w:cs="Times New Roman"/>
                <w:sz w:val="22"/>
                <w:szCs w:val="22"/>
              </w:rPr>
              <w:t>doc</w:t>
            </w:r>
            <w:proofErr w:type="spellEnd"/>
            <w:r>
              <w:rPr>
                <w:rFonts w:ascii="Times New Roman" w:hAnsi="Times New Roman" w:cs="Times New Roman"/>
                <w:sz w:val="22"/>
                <w:szCs w:val="22"/>
              </w:rPr>
              <w:t>), (*.</w:t>
            </w:r>
            <w:proofErr w:type="spellStart"/>
            <w:r>
              <w:rPr>
                <w:rFonts w:ascii="Times New Roman" w:hAnsi="Times New Roman" w:cs="Times New Roman"/>
                <w:sz w:val="22"/>
                <w:szCs w:val="22"/>
              </w:rPr>
              <w:t>docx</w:t>
            </w:r>
            <w:proofErr w:type="spellEnd"/>
            <w:r>
              <w:rPr>
                <w:rFonts w:ascii="Times New Roman" w:hAnsi="Times New Roman" w:cs="Times New Roman"/>
                <w:sz w:val="22"/>
                <w:szCs w:val="22"/>
              </w:rPr>
              <w:t>), (*.</w:t>
            </w:r>
            <w:proofErr w:type="spellStart"/>
            <w:r>
              <w:rPr>
                <w:rFonts w:ascii="Times New Roman" w:hAnsi="Times New Roman" w:cs="Times New Roman"/>
                <w:sz w:val="22"/>
                <w:szCs w:val="22"/>
              </w:rPr>
              <w:t>xls</w:t>
            </w:r>
            <w:proofErr w:type="spellEnd"/>
            <w:r>
              <w:rPr>
                <w:rFonts w:ascii="Times New Roman" w:hAnsi="Times New Roman" w:cs="Times New Roman"/>
                <w:sz w:val="22"/>
                <w:szCs w:val="22"/>
              </w:rPr>
              <w:t>), (*.</w:t>
            </w:r>
            <w:proofErr w:type="spellStart"/>
            <w:r>
              <w:rPr>
                <w:rFonts w:ascii="Times New Roman" w:hAnsi="Times New Roman" w:cs="Times New Roman"/>
                <w:sz w:val="22"/>
                <w:szCs w:val="22"/>
              </w:rPr>
              <w:t>xlsx</w:t>
            </w:r>
            <w:proofErr w:type="spellEnd"/>
            <w:r>
              <w:rPr>
                <w:rFonts w:ascii="Times New Roman" w:hAnsi="Times New Roman" w:cs="Times New Roman"/>
                <w:sz w:val="22"/>
                <w:szCs w:val="22"/>
              </w:rPr>
              <w:t>), (*.</w:t>
            </w:r>
            <w:proofErr w:type="spellStart"/>
            <w:r>
              <w:rPr>
                <w:rFonts w:ascii="Times New Roman" w:hAnsi="Times New Roman" w:cs="Times New Roman"/>
                <w:sz w:val="22"/>
                <w:szCs w:val="22"/>
              </w:rPr>
              <w:t>txt</w:t>
            </w:r>
            <w:proofErr w:type="spellEnd"/>
            <w:r>
              <w:rPr>
                <w:rFonts w:ascii="Times New Roman" w:hAnsi="Times New Roman" w:cs="Times New Roman"/>
                <w:sz w:val="22"/>
                <w:szCs w:val="22"/>
              </w:rPr>
              <w:t>), (*.</w:t>
            </w:r>
            <w:proofErr w:type="spellStart"/>
            <w:r>
              <w:rPr>
                <w:rFonts w:ascii="Times New Roman" w:hAnsi="Times New Roman" w:cs="Times New Roman"/>
                <w:sz w:val="22"/>
                <w:szCs w:val="22"/>
              </w:rPr>
              <w:t>pdf</w:t>
            </w:r>
            <w:proofErr w:type="spellEnd"/>
            <w:r>
              <w:rPr>
                <w:rFonts w:ascii="Times New Roman" w:hAnsi="Times New Roman" w:cs="Times New Roman"/>
                <w:sz w:val="22"/>
                <w:szCs w:val="22"/>
              </w:rPr>
              <w:t>), (*.</w:t>
            </w:r>
            <w:proofErr w:type="spellStart"/>
            <w:r>
              <w:rPr>
                <w:rFonts w:ascii="Times New Roman" w:hAnsi="Times New Roman" w:cs="Times New Roman"/>
                <w:sz w:val="22"/>
                <w:szCs w:val="22"/>
              </w:rPr>
              <w:t>jpg</w:t>
            </w:r>
            <w:proofErr w:type="spellEnd"/>
            <w:r>
              <w:rPr>
                <w:rFonts w:ascii="Times New Roman" w:hAnsi="Times New Roman"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CE63487"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1679E69A"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 xml:space="preserve">Все файлы не должны иметь защиты от их открытия, изменения, копирования их содержимого или их печати. </w:t>
            </w:r>
          </w:p>
          <w:p w14:paraId="5D906754"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Документы, подписанные электронной подписью (далее – ЭП) участника запроса котировок в электронной форме, лица, имеющего право действовать от имени участника запроса котировок в электронной форме, признаются документами, подписанными собственноручной подписью участника запроса котировок в электронной форме, лица имеющего право действовать от имени участника, заверенные печатью организации.</w:t>
            </w:r>
          </w:p>
          <w:p w14:paraId="07D8E300"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Наличие ЭП участника запроса котировок в электронной форме подтверждает, что документ отправлен от имени участника запроса котировок в электронной форме и является точной цифровой копией документа-оригинала.</w:t>
            </w:r>
          </w:p>
          <w:p w14:paraId="2689368B"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78FE272B"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4931910F"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Оператором электронной площадки обеспечивается конфиденциальность информации:</w:t>
            </w:r>
          </w:p>
          <w:p w14:paraId="0D96D0C8"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6DD44472" w14:textId="77777777" w:rsidR="0025504A" w:rsidRDefault="007907F2">
            <w:pPr>
              <w:widowControl w:val="0"/>
              <w:ind w:firstLine="330"/>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t xml:space="preserve">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  статьи 3.3 Закона №223-ФЗ, доступа к данным заявкам (ко вторым частям заявок, направляемым Заказчику в соответствии с пунктом 3 части 22 статьи 3.4 Закона №223-ФЗ,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w:t>
            </w:r>
          </w:p>
          <w:p w14:paraId="0352C7AC" w14:textId="77777777" w:rsidR="0025504A" w:rsidRDefault="007907F2">
            <w:pPr>
              <w:widowControl w:val="0"/>
              <w:ind w:firstLine="330"/>
              <w:jc w:val="both"/>
              <w:rPr>
                <w:rFonts w:ascii="Times New Roman" w:hAnsi="Times New Roman" w:cs="Times New Roman"/>
                <w:b/>
                <w:sz w:val="22"/>
                <w:szCs w:val="22"/>
              </w:rPr>
            </w:pPr>
            <w:r>
              <w:rPr>
                <w:rFonts w:ascii="Times New Roman" w:hAnsi="Times New Roman" w:cs="Times New Roman"/>
                <w:b/>
                <w:sz w:val="22"/>
                <w:szCs w:val="22"/>
              </w:rPr>
              <w:t xml:space="preserve">Каждый потенциальный участник закупки вправе подать только одну заявку на участие. </w:t>
            </w:r>
          </w:p>
          <w:p w14:paraId="19C2C783" w14:textId="77777777" w:rsidR="0025504A" w:rsidRDefault="007907F2">
            <w:pPr>
              <w:widowControl w:val="0"/>
              <w:ind w:firstLine="330"/>
              <w:jc w:val="both"/>
              <w:rPr>
                <w:rFonts w:ascii="Times New Roman" w:hAnsi="Times New Roman" w:cs="Times New Roman"/>
                <w:b/>
                <w:sz w:val="22"/>
                <w:szCs w:val="22"/>
              </w:rPr>
            </w:pPr>
            <w:r>
              <w:rPr>
                <w:rFonts w:ascii="Times New Roman" w:hAnsi="Times New Roman" w:cs="Times New Roman"/>
                <w:b/>
                <w:sz w:val="22"/>
                <w:szCs w:val="22"/>
              </w:rPr>
              <w:t>Заявка на участие в закупке, полученная Заказчиком после окончания срока окончания приема таких заявок, не рассматривается Заказчиком.</w:t>
            </w:r>
          </w:p>
        </w:tc>
      </w:tr>
      <w:tr w:rsidR="0025504A" w14:paraId="4F23AC83" w14:textId="77777777">
        <w:tc>
          <w:tcPr>
            <w:tcW w:w="656" w:type="dxa"/>
            <w:vMerge w:val="restart"/>
            <w:tcBorders>
              <w:top w:val="single" w:sz="4" w:space="0" w:color="auto"/>
              <w:left w:val="single" w:sz="4" w:space="0" w:color="auto"/>
              <w:right w:val="single" w:sz="4" w:space="0" w:color="auto"/>
            </w:tcBorders>
            <w:vAlign w:val="center"/>
          </w:tcPr>
          <w:p w14:paraId="420EF74F" w14:textId="77777777" w:rsidR="0025504A" w:rsidRDefault="007907F2">
            <w:pPr>
              <w:widowControl w:val="0"/>
              <w:rPr>
                <w:rFonts w:ascii="Times New Roman" w:hAnsi="Times New Roman" w:cs="Times New Roman"/>
                <w:sz w:val="22"/>
                <w:szCs w:val="22"/>
                <w:lang w:eastAsia="en-US"/>
              </w:rPr>
            </w:pPr>
            <w:r>
              <w:rPr>
                <w:rFonts w:ascii="Times New Roman" w:hAnsi="Times New Roman" w:cs="Times New Roman"/>
                <w:sz w:val="22"/>
                <w:szCs w:val="22"/>
                <w:lang w:eastAsia="en-US"/>
              </w:rPr>
              <w:t>4.1.</w:t>
            </w:r>
          </w:p>
        </w:tc>
        <w:tc>
          <w:tcPr>
            <w:tcW w:w="9704" w:type="dxa"/>
            <w:gridSpan w:val="4"/>
            <w:tcBorders>
              <w:top w:val="single" w:sz="4" w:space="0" w:color="auto"/>
              <w:left w:val="single" w:sz="4" w:space="0" w:color="auto"/>
              <w:bottom w:val="single" w:sz="4" w:space="0" w:color="auto"/>
              <w:right w:val="single" w:sz="4" w:space="0" w:color="auto"/>
            </w:tcBorders>
          </w:tcPr>
          <w:p w14:paraId="53326398"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1) при закупке на поставку товара:</w:t>
            </w:r>
          </w:p>
        </w:tc>
      </w:tr>
      <w:tr w:rsidR="0025504A" w14:paraId="117727AF" w14:textId="77777777">
        <w:tc>
          <w:tcPr>
            <w:tcW w:w="656" w:type="dxa"/>
            <w:vMerge/>
            <w:tcBorders>
              <w:left w:val="single" w:sz="4" w:space="0" w:color="auto"/>
              <w:right w:val="single" w:sz="4" w:space="0" w:color="auto"/>
            </w:tcBorders>
            <w:vAlign w:val="center"/>
          </w:tcPr>
          <w:p w14:paraId="269E05D1" w14:textId="77777777" w:rsidR="0025504A" w:rsidRDefault="0025504A">
            <w:pPr>
              <w:widowControl w:val="0"/>
              <w:rPr>
                <w:rFonts w:ascii="Times New Roman" w:hAnsi="Times New Roman" w:cs="Times New Roman"/>
                <w:sz w:val="22"/>
                <w:szCs w:val="22"/>
                <w:highlight w:val="yellow"/>
                <w:lang w:eastAsia="en-US"/>
              </w:rPr>
            </w:pPr>
          </w:p>
        </w:tc>
        <w:tc>
          <w:tcPr>
            <w:tcW w:w="6348" w:type="dxa"/>
            <w:gridSpan w:val="2"/>
            <w:tcBorders>
              <w:top w:val="single" w:sz="4" w:space="0" w:color="auto"/>
              <w:left w:val="single" w:sz="4" w:space="0" w:color="auto"/>
              <w:bottom w:val="single" w:sz="4" w:space="0" w:color="auto"/>
              <w:right w:val="single" w:sz="4" w:space="0" w:color="auto"/>
            </w:tcBorders>
          </w:tcPr>
          <w:p w14:paraId="1751EFCE"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xml:space="preserve">а) согласие участника процедуры закупки на поставку товара, в случае если участник процедуры закупки предлагает для поставки товар, указание на товарный знак которого содержится в документации о закупке </w:t>
            </w:r>
          </w:p>
        </w:tc>
        <w:tc>
          <w:tcPr>
            <w:tcW w:w="3356" w:type="dxa"/>
            <w:gridSpan w:val="2"/>
            <w:tcBorders>
              <w:top w:val="single" w:sz="4" w:space="0" w:color="auto"/>
              <w:left w:val="single" w:sz="4" w:space="0" w:color="auto"/>
              <w:bottom w:val="single" w:sz="4" w:space="0" w:color="auto"/>
              <w:right w:val="single" w:sz="4" w:space="0" w:color="auto"/>
            </w:tcBorders>
            <w:vAlign w:val="center"/>
          </w:tcPr>
          <w:p w14:paraId="3D697340" w14:textId="77777777" w:rsidR="0025504A" w:rsidRDefault="007907F2">
            <w:pPr>
              <w:widowControl w:val="0"/>
              <w:rPr>
                <w:rFonts w:ascii="Times New Roman" w:hAnsi="Times New Roman" w:cs="Times New Roman"/>
                <w:bCs/>
                <w:sz w:val="22"/>
                <w:szCs w:val="22"/>
                <w:lang w:eastAsia="en-US"/>
              </w:rPr>
            </w:pPr>
            <w:r>
              <w:rPr>
                <w:rFonts w:ascii="Times New Roman" w:hAnsi="Times New Roman" w:cs="Times New Roman"/>
                <w:sz w:val="22"/>
                <w:szCs w:val="22"/>
              </w:rPr>
              <w:t>НЕ ПРИМЕНЯЕТСЯ</w:t>
            </w:r>
          </w:p>
        </w:tc>
      </w:tr>
      <w:tr w:rsidR="0025504A" w14:paraId="65021CAA" w14:textId="77777777">
        <w:tc>
          <w:tcPr>
            <w:tcW w:w="656" w:type="dxa"/>
            <w:vMerge/>
            <w:tcBorders>
              <w:left w:val="single" w:sz="4" w:space="0" w:color="auto"/>
              <w:right w:val="single" w:sz="4" w:space="0" w:color="auto"/>
            </w:tcBorders>
            <w:vAlign w:val="center"/>
          </w:tcPr>
          <w:p w14:paraId="233A185A" w14:textId="77777777" w:rsidR="0025504A" w:rsidRDefault="0025504A">
            <w:pPr>
              <w:widowControl w:val="0"/>
              <w:rPr>
                <w:rFonts w:ascii="Times New Roman" w:hAnsi="Times New Roman" w:cs="Times New Roman"/>
                <w:sz w:val="22"/>
                <w:szCs w:val="22"/>
                <w:highlight w:val="yellow"/>
                <w:lang w:eastAsia="en-US"/>
              </w:rPr>
            </w:pPr>
          </w:p>
        </w:tc>
        <w:tc>
          <w:tcPr>
            <w:tcW w:w="6348" w:type="dxa"/>
            <w:gridSpan w:val="2"/>
            <w:tcBorders>
              <w:top w:val="single" w:sz="4" w:space="0" w:color="auto"/>
              <w:left w:val="single" w:sz="4" w:space="0" w:color="auto"/>
              <w:bottom w:val="single" w:sz="4" w:space="0" w:color="auto"/>
              <w:right w:val="single" w:sz="4" w:space="0" w:color="auto"/>
            </w:tcBorders>
          </w:tcPr>
          <w:p w14:paraId="06C4FBE2" w14:textId="77777777" w:rsidR="0025504A" w:rsidRDefault="007907F2">
            <w:pPr>
              <w:widowControl w:val="0"/>
              <w:jc w:val="both"/>
              <w:rPr>
                <w:rFonts w:ascii="Times New Roman" w:hAnsi="Times New Roman" w:cs="Times New Roman"/>
                <w:sz w:val="22"/>
                <w:szCs w:val="22"/>
                <w:lang w:eastAsia="en-US"/>
              </w:rPr>
            </w:pPr>
            <w:r>
              <w:rPr>
                <w:rFonts w:ascii="Times New Roman" w:hAnsi="Times New Roman" w:cs="Times New Roman"/>
                <w:sz w:val="22"/>
                <w:szCs w:val="22"/>
              </w:rPr>
              <w:t xml:space="preserve">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w:t>
            </w:r>
          </w:p>
        </w:tc>
        <w:tc>
          <w:tcPr>
            <w:tcW w:w="3356" w:type="dxa"/>
            <w:gridSpan w:val="2"/>
            <w:tcBorders>
              <w:top w:val="single" w:sz="4" w:space="0" w:color="auto"/>
              <w:left w:val="single" w:sz="4" w:space="0" w:color="auto"/>
              <w:bottom w:val="single" w:sz="4" w:space="0" w:color="auto"/>
              <w:right w:val="single" w:sz="4" w:space="0" w:color="auto"/>
            </w:tcBorders>
            <w:vAlign w:val="center"/>
          </w:tcPr>
          <w:p w14:paraId="4DFFAFA5" w14:textId="77777777" w:rsidR="0025504A" w:rsidRDefault="007907F2">
            <w:pPr>
              <w:widowControl w:val="0"/>
              <w:rPr>
                <w:rFonts w:ascii="Times New Roman" w:hAnsi="Times New Roman" w:cs="Times New Roman"/>
                <w:bCs/>
                <w:sz w:val="22"/>
                <w:szCs w:val="22"/>
                <w:lang w:eastAsia="en-US"/>
              </w:rPr>
            </w:pPr>
            <w:r>
              <w:rPr>
                <w:rFonts w:ascii="Times New Roman" w:hAnsi="Times New Roman" w:cs="Times New Roman"/>
                <w:sz w:val="22"/>
                <w:szCs w:val="22"/>
              </w:rPr>
              <w:t>ПРИМЕНЯЕТСЯ</w:t>
            </w:r>
          </w:p>
        </w:tc>
      </w:tr>
      <w:tr w:rsidR="0025504A" w14:paraId="72DEDD3D" w14:textId="77777777">
        <w:tc>
          <w:tcPr>
            <w:tcW w:w="656" w:type="dxa"/>
            <w:vMerge/>
            <w:tcBorders>
              <w:left w:val="single" w:sz="4" w:space="0" w:color="auto"/>
              <w:right w:val="single" w:sz="4" w:space="0" w:color="auto"/>
            </w:tcBorders>
            <w:vAlign w:val="center"/>
          </w:tcPr>
          <w:p w14:paraId="1D1289CA" w14:textId="77777777" w:rsidR="0025504A" w:rsidRDefault="0025504A">
            <w:pPr>
              <w:widowControl w:val="0"/>
              <w:rPr>
                <w:rFonts w:ascii="Times New Roman" w:hAnsi="Times New Roman" w:cs="Times New Roman"/>
                <w:sz w:val="22"/>
                <w:szCs w:val="22"/>
                <w:highlight w:val="yellow"/>
                <w:lang w:eastAsia="en-US"/>
              </w:rPr>
            </w:pPr>
          </w:p>
        </w:tc>
        <w:tc>
          <w:tcPr>
            <w:tcW w:w="6348" w:type="dxa"/>
            <w:gridSpan w:val="2"/>
            <w:tcBorders>
              <w:top w:val="single" w:sz="4" w:space="0" w:color="auto"/>
              <w:left w:val="single" w:sz="4" w:space="0" w:color="auto"/>
              <w:bottom w:val="single" w:sz="4" w:space="0" w:color="auto"/>
              <w:right w:val="single" w:sz="4" w:space="0" w:color="auto"/>
            </w:tcBorders>
          </w:tcPr>
          <w:p w14:paraId="6B3CD0AA" w14:textId="77777777" w:rsidR="0025504A" w:rsidRDefault="007907F2">
            <w:pPr>
              <w:widowControl w:val="0"/>
              <w:jc w:val="both"/>
              <w:rPr>
                <w:rFonts w:ascii="Times New Roman" w:hAnsi="Times New Roman" w:cs="Times New Roman"/>
                <w:sz w:val="22"/>
                <w:szCs w:val="22"/>
                <w:lang w:eastAsia="en-US"/>
              </w:rPr>
            </w:pPr>
            <w:r>
              <w:rPr>
                <w:rFonts w:ascii="Times New Roman" w:hAnsi="Times New Roman" w:cs="Times New Roman"/>
                <w:sz w:val="22"/>
                <w:szCs w:val="22"/>
              </w:rPr>
              <w:t>2)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заказа на выполнение работ, оказание услуг</w:t>
            </w:r>
          </w:p>
        </w:tc>
        <w:tc>
          <w:tcPr>
            <w:tcW w:w="3356" w:type="dxa"/>
            <w:gridSpan w:val="2"/>
            <w:tcBorders>
              <w:top w:val="single" w:sz="4" w:space="0" w:color="auto"/>
              <w:left w:val="single" w:sz="4" w:space="0" w:color="auto"/>
              <w:bottom w:val="single" w:sz="4" w:space="0" w:color="auto"/>
              <w:right w:val="single" w:sz="4" w:space="0" w:color="auto"/>
            </w:tcBorders>
            <w:vAlign w:val="center"/>
          </w:tcPr>
          <w:p w14:paraId="171DF223" w14:textId="77777777" w:rsidR="0025504A" w:rsidRDefault="007907F2">
            <w:pPr>
              <w:widowControl w:val="0"/>
              <w:rPr>
                <w:rFonts w:ascii="Times New Roman" w:hAnsi="Times New Roman" w:cs="Times New Roman"/>
                <w:bCs/>
                <w:sz w:val="22"/>
                <w:szCs w:val="22"/>
                <w:lang w:eastAsia="en-US"/>
              </w:rPr>
            </w:pPr>
            <w:r>
              <w:rPr>
                <w:rFonts w:ascii="Times New Roman" w:hAnsi="Times New Roman" w:cs="Times New Roman"/>
                <w:sz w:val="22"/>
                <w:szCs w:val="22"/>
              </w:rPr>
              <w:t>НЕ ПРИМЕНЯЕТСЯ</w:t>
            </w:r>
          </w:p>
        </w:tc>
      </w:tr>
      <w:tr w:rsidR="0025504A" w14:paraId="271D3379" w14:textId="77777777">
        <w:tc>
          <w:tcPr>
            <w:tcW w:w="656" w:type="dxa"/>
            <w:vMerge/>
            <w:tcBorders>
              <w:left w:val="single" w:sz="4" w:space="0" w:color="auto"/>
              <w:right w:val="single" w:sz="4" w:space="0" w:color="auto"/>
            </w:tcBorders>
            <w:vAlign w:val="center"/>
          </w:tcPr>
          <w:p w14:paraId="6ADA53A9" w14:textId="77777777" w:rsidR="0025504A" w:rsidRDefault="0025504A">
            <w:pPr>
              <w:widowControl w:val="0"/>
              <w:rPr>
                <w:rFonts w:ascii="Times New Roman" w:hAnsi="Times New Roman" w:cs="Times New Roman"/>
                <w:sz w:val="22"/>
                <w:szCs w:val="22"/>
                <w:highlight w:val="yellow"/>
                <w:lang w:eastAsia="en-US"/>
              </w:rPr>
            </w:pPr>
          </w:p>
        </w:tc>
        <w:tc>
          <w:tcPr>
            <w:tcW w:w="9704" w:type="dxa"/>
            <w:gridSpan w:val="4"/>
            <w:tcBorders>
              <w:top w:val="single" w:sz="4" w:space="0" w:color="auto"/>
              <w:left w:val="single" w:sz="4" w:space="0" w:color="auto"/>
              <w:bottom w:val="single" w:sz="4" w:space="0" w:color="auto"/>
              <w:right w:val="single" w:sz="4" w:space="0" w:color="auto"/>
            </w:tcBorders>
          </w:tcPr>
          <w:p w14:paraId="54C866D1"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3) при размещении заказа на выполнение работ, оказание услуг для выполнения, оказания которых используется товар:</w:t>
            </w:r>
          </w:p>
        </w:tc>
      </w:tr>
      <w:tr w:rsidR="0025504A" w14:paraId="1F27A8B8" w14:textId="77777777">
        <w:tc>
          <w:tcPr>
            <w:tcW w:w="656" w:type="dxa"/>
            <w:vMerge/>
            <w:tcBorders>
              <w:left w:val="single" w:sz="4" w:space="0" w:color="auto"/>
              <w:right w:val="single" w:sz="4" w:space="0" w:color="auto"/>
            </w:tcBorders>
            <w:vAlign w:val="center"/>
          </w:tcPr>
          <w:p w14:paraId="264C70BD" w14:textId="77777777" w:rsidR="0025504A" w:rsidRDefault="0025504A">
            <w:pPr>
              <w:widowControl w:val="0"/>
              <w:rPr>
                <w:rFonts w:ascii="Times New Roman" w:hAnsi="Times New Roman" w:cs="Times New Roman"/>
                <w:sz w:val="22"/>
                <w:szCs w:val="22"/>
                <w:highlight w:val="yellow"/>
                <w:lang w:eastAsia="en-US"/>
              </w:rPr>
            </w:pPr>
          </w:p>
        </w:tc>
        <w:tc>
          <w:tcPr>
            <w:tcW w:w="6348" w:type="dxa"/>
            <w:gridSpan w:val="2"/>
            <w:tcBorders>
              <w:top w:val="single" w:sz="4" w:space="0" w:color="auto"/>
              <w:left w:val="single" w:sz="4" w:space="0" w:color="auto"/>
              <w:bottom w:val="single" w:sz="4" w:space="0" w:color="auto"/>
              <w:right w:val="single" w:sz="4" w:space="0" w:color="auto"/>
            </w:tcBorders>
          </w:tcPr>
          <w:p w14:paraId="5D8DDCF3"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согласие, предусмотренное пунктом 2 в том числе, означающее согласие на использование товара, указание на товарный знак которого, содержится в документации о закупке</w:t>
            </w:r>
          </w:p>
        </w:tc>
        <w:tc>
          <w:tcPr>
            <w:tcW w:w="3356" w:type="dxa"/>
            <w:gridSpan w:val="2"/>
            <w:tcBorders>
              <w:top w:val="single" w:sz="4" w:space="0" w:color="auto"/>
              <w:left w:val="single" w:sz="4" w:space="0" w:color="auto"/>
              <w:bottom w:val="single" w:sz="4" w:space="0" w:color="auto"/>
              <w:right w:val="single" w:sz="4" w:space="0" w:color="auto"/>
            </w:tcBorders>
            <w:vAlign w:val="center"/>
          </w:tcPr>
          <w:p w14:paraId="26622B66"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НЕ ПРИМЕНЯЕТСЯ</w:t>
            </w:r>
          </w:p>
        </w:tc>
      </w:tr>
      <w:tr w:rsidR="0025504A" w14:paraId="02D211AD" w14:textId="77777777">
        <w:trPr>
          <w:trHeight w:val="1023"/>
        </w:trPr>
        <w:tc>
          <w:tcPr>
            <w:tcW w:w="656" w:type="dxa"/>
            <w:vMerge/>
            <w:tcBorders>
              <w:left w:val="single" w:sz="4" w:space="0" w:color="auto"/>
              <w:right w:val="single" w:sz="4" w:space="0" w:color="auto"/>
            </w:tcBorders>
            <w:vAlign w:val="center"/>
          </w:tcPr>
          <w:p w14:paraId="4F806B51" w14:textId="77777777" w:rsidR="0025504A" w:rsidRDefault="0025504A">
            <w:pPr>
              <w:widowControl w:val="0"/>
              <w:rPr>
                <w:rFonts w:ascii="Times New Roman" w:hAnsi="Times New Roman" w:cs="Times New Roman"/>
                <w:sz w:val="22"/>
                <w:szCs w:val="22"/>
                <w:highlight w:val="yellow"/>
                <w:lang w:eastAsia="en-US"/>
              </w:rPr>
            </w:pPr>
          </w:p>
        </w:tc>
        <w:tc>
          <w:tcPr>
            <w:tcW w:w="6348" w:type="dxa"/>
            <w:gridSpan w:val="2"/>
            <w:tcBorders>
              <w:top w:val="single" w:sz="4" w:space="0" w:color="auto"/>
              <w:left w:val="single" w:sz="4" w:space="0" w:color="auto"/>
              <w:right w:val="single" w:sz="4" w:space="0" w:color="auto"/>
            </w:tcBorders>
          </w:tcPr>
          <w:p w14:paraId="0CA1DF6A"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согласие, предусмотренное пунктом 2,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w:t>
            </w:r>
          </w:p>
        </w:tc>
        <w:tc>
          <w:tcPr>
            <w:tcW w:w="3356" w:type="dxa"/>
            <w:gridSpan w:val="2"/>
            <w:tcBorders>
              <w:top w:val="single" w:sz="4" w:space="0" w:color="auto"/>
              <w:left w:val="single" w:sz="4" w:space="0" w:color="auto"/>
              <w:right w:val="single" w:sz="4" w:space="0" w:color="auto"/>
            </w:tcBorders>
            <w:vAlign w:val="center"/>
          </w:tcPr>
          <w:p w14:paraId="3904A8F2"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НЕ ПРИМЕНЯЕТСЯ</w:t>
            </w:r>
          </w:p>
        </w:tc>
      </w:tr>
      <w:tr w:rsidR="0025504A" w14:paraId="47F5E108" w14:textId="77777777">
        <w:tc>
          <w:tcPr>
            <w:tcW w:w="656" w:type="dxa"/>
            <w:vMerge/>
            <w:tcBorders>
              <w:left w:val="single" w:sz="4" w:space="0" w:color="auto"/>
              <w:right w:val="single" w:sz="4" w:space="0" w:color="auto"/>
            </w:tcBorders>
          </w:tcPr>
          <w:p w14:paraId="4FFCD172" w14:textId="77777777" w:rsidR="0025504A" w:rsidRDefault="0025504A">
            <w:pPr>
              <w:widowControl w:val="0"/>
              <w:rPr>
                <w:rFonts w:ascii="Times New Roman" w:hAnsi="Times New Roman" w:cs="Times New Roman"/>
                <w:sz w:val="22"/>
                <w:szCs w:val="22"/>
                <w:highlight w:val="yellow"/>
                <w:lang w:eastAsia="en-US"/>
              </w:rPr>
            </w:pPr>
          </w:p>
        </w:tc>
        <w:tc>
          <w:tcPr>
            <w:tcW w:w="9704" w:type="dxa"/>
            <w:gridSpan w:val="4"/>
            <w:tcBorders>
              <w:top w:val="single" w:sz="4" w:space="0" w:color="auto"/>
              <w:left w:val="single" w:sz="4" w:space="0" w:color="auto"/>
              <w:bottom w:val="single" w:sz="4" w:space="0" w:color="auto"/>
              <w:right w:val="single" w:sz="4" w:space="0" w:color="auto"/>
            </w:tcBorders>
          </w:tcPr>
          <w:p w14:paraId="30FBD3B7" w14:textId="77777777" w:rsidR="0025504A" w:rsidRDefault="0025504A">
            <w:pPr>
              <w:widowControl w:val="0"/>
              <w:jc w:val="both"/>
              <w:rPr>
                <w:rFonts w:ascii="Times New Roman" w:hAnsi="Times New Roman" w:cs="Times New Roman"/>
                <w:b/>
                <w:bCs/>
                <w:sz w:val="22"/>
                <w:szCs w:val="22"/>
              </w:rPr>
            </w:pPr>
          </w:p>
        </w:tc>
      </w:tr>
      <w:tr w:rsidR="0025504A" w14:paraId="35158CF3" w14:textId="77777777">
        <w:tc>
          <w:tcPr>
            <w:tcW w:w="656" w:type="dxa"/>
            <w:vMerge/>
            <w:tcBorders>
              <w:left w:val="single" w:sz="4" w:space="0" w:color="auto"/>
              <w:right w:val="single" w:sz="4" w:space="0" w:color="auto"/>
            </w:tcBorders>
          </w:tcPr>
          <w:p w14:paraId="3EC6C9AC" w14:textId="77777777" w:rsidR="0025504A" w:rsidRDefault="0025504A">
            <w:pPr>
              <w:widowControl w:val="0"/>
              <w:rPr>
                <w:rFonts w:ascii="Times New Roman" w:hAnsi="Times New Roman" w:cs="Times New Roman"/>
                <w:sz w:val="22"/>
                <w:szCs w:val="22"/>
                <w:highlight w:val="yellow"/>
                <w:lang w:eastAsia="en-US"/>
              </w:rPr>
            </w:pPr>
          </w:p>
        </w:tc>
        <w:tc>
          <w:tcPr>
            <w:tcW w:w="9704" w:type="dxa"/>
            <w:gridSpan w:val="4"/>
            <w:tcBorders>
              <w:top w:val="single" w:sz="4" w:space="0" w:color="auto"/>
              <w:left w:val="single" w:sz="4" w:space="0" w:color="auto"/>
              <w:bottom w:val="single" w:sz="4" w:space="0" w:color="auto"/>
              <w:right w:val="single" w:sz="4" w:space="0" w:color="auto"/>
            </w:tcBorders>
            <w:shd w:val="clear" w:color="auto" w:fill="auto"/>
          </w:tcPr>
          <w:p w14:paraId="6B339630" w14:textId="77777777" w:rsidR="0025504A" w:rsidRDefault="007907F2">
            <w:pPr>
              <w:widowControl w:val="0"/>
              <w:jc w:val="both"/>
              <w:rPr>
                <w:rFonts w:ascii="Times New Roman" w:hAnsi="Times New Roman" w:cs="Times New Roman"/>
                <w:b/>
                <w:sz w:val="22"/>
                <w:szCs w:val="22"/>
                <w:lang w:eastAsia="en-US"/>
              </w:rPr>
            </w:pPr>
            <w:r>
              <w:rPr>
                <w:rFonts w:ascii="Times New Roman" w:hAnsi="Times New Roman" w:cs="Times New Roman"/>
                <w:b/>
                <w:bCs/>
                <w:sz w:val="22"/>
                <w:szCs w:val="22"/>
              </w:rPr>
              <w:t xml:space="preserve">4.1. ЗАЯВКА на участие в запросе котировок </w:t>
            </w:r>
            <w:r>
              <w:rPr>
                <w:rFonts w:ascii="Times New Roman" w:hAnsi="Times New Roman" w:cs="Times New Roman"/>
                <w:b/>
                <w:sz w:val="22"/>
                <w:szCs w:val="22"/>
              </w:rPr>
              <w:t>в электронной форме</w:t>
            </w:r>
            <w:r>
              <w:rPr>
                <w:rFonts w:ascii="Times New Roman" w:hAnsi="Times New Roman" w:cs="Times New Roman"/>
                <w:sz w:val="22"/>
                <w:szCs w:val="22"/>
              </w:rPr>
              <w:t xml:space="preserve"> </w:t>
            </w:r>
            <w:r>
              <w:rPr>
                <w:rFonts w:ascii="Times New Roman" w:hAnsi="Times New Roman" w:cs="Times New Roman"/>
                <w:b/>
                <w:bCs/>
                <w:sz w:val="22"/>
                <w:szCs w:val="22"/>
              </w:rPr>
              <w:t>должна содержать следующую информацию:</w:t>
            </w:r>
          </w:p>
        </w:tc>
      </w:tr>
      <w:tr w:rsidR="0025504A" w14:paraId="5A4E2BBE" w14:textId="77777777">
        <w:tc>
          <w:tcPr>
            <w:tcW w:w="656" w:type="dxa"/>
            <w:vMerge/>
            <w:tcBorders>
              <w:left w:val="single" w:sz="4" w:space="0" w:color="auto"/>
              <w:right w:val="single" w:sz="4" w:space="0" w:color="auto"/>
            </w:tcBorders>
            <w:vAlign w:val="center"/>
          </w:tcPr>
          <w:p w14:paraId="16CD1421"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548A0543" w14:textId="77777777" w:rsidR="0025504A" w:rsidRDefault="007907F2">
            <w:pPr>
              <w:widowControl w:val="0"/>
              <w:ind w:firstLine="317"/>
              <w:jc w:val="both"/>
              <w:rPr>
                <w:rFonts w:ascii="Times New Roman" w:hAnsi="Times New Roman" w:cs="Times New Roman"/>
                <w:sz w:val="22"/>
                <w:szCs w:val="22"/>
                <w:lang w:eastAsia="en-US"/>
              </w:rPr>
            </w:pPr>
            <w:r>
              <w:rPr>
                <w:rFonts w:ascii="Times New Roman" w:hAnsi="Times New Roman" w:cs="Times New Roman"/>
                <w:sz w:val="22"/>
                <w:szCs w:val="22"/>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4DF8BBEC" w14:textId="77777777" w:rsidR="0025504A" w:rsidRDefault="007907F2">
            <w:pPr>
              <w:widowControl w:val="0"/>
              <w:rPr>
                <w:rFonts w:ascii="Times New Roman" w:hAnsi="Times New Roman" w:cs="Times New Roman"/>
                <w:sz w:val="22"/>
                <w:szCs w:val="22"/>
                <w:lang w:eastAsia="en-US"/>
              </w:rPr>
            </w:pPr>
            <w:r>
              <w:rPr>
                <w:rFonts w:ascii="Times New Roman" w:hAnsi="Times New Roman" w:cs="Times New Roman"/>
                <w:sz w:val="22"/>
                <w:szCs w:val="22"/>
              </w:rPr>
              <w:t>ПРИМЕНЯЕТСЯ</w:t>
            </w:r>
          </w:p>
        </w:tc>
      </w:tr>
      <w:tr w:rsidR="0025504A" w14:paraId="78E0FE2B" w14:textId="77777777">
        <w:tc>
          <w:tcPr>
            <w:tcW w:w="656" w:type="dxa"/>
            <w:vMerge/>
            <w:tcBorders>
              <w:left w:val="single" w:sz="4" w:space="0" w:color="auto"/>
              <w:right w:val="single" w:sz="4" w:space="0" w:color="auto"/>
            </w:tcBorders>
            <w:vAlign w:val="center"/>
          </w:tcPr>
          <w:p w14:paraId="03F0FE28"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4F52E7BF" w14:textId="77777777" w:rsidR="0025504A" w:rsidRDefault="007907F2">
            <w:pPr>
              <w:widowControl w:val="0"/>
              <w:ind w:firstLine="317"/>
              <w:jc w:val="both"/>
              <w:rPr>
                <w:rFonts w:ascii="Times New Roman" w:hAnsi="Times New Roman" w:cs="Times New Roman"/>
                <w:sz w:val="22"/>
                <w:szCs w:val="22"/>
              </w:rPr>
            </w:pPr>
            <w:r>
              <w:rPr>
                <w:rFonts w:ascii="Times New Roman" w:hAnsi="Times New Roman" w:cs="Times New Roman"/>
                <w:sz w:val="22"/>
                <w:szCs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3A917276"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ПРИМЕНЯЕТСЯ</w:t>
            </w:r>
          </w:p>
        </w:tc>
      </w:tr>
      <w:tr w:rsidR="0025504A" w14:paraId="5F2868D0" w14:textId="77777777">
        <w:tc>
          <w:tcPr>
            <w:tcW w:w="656" w:type="dxa"/>
            <w:vMerge/>
            <w:tcBorders>
              <w:left w:val="single" w:sz="4" w:space="0" w:color="auto"/>
              <w:right w:val="single" w:sz="4" w:space="0" w:color="auto"/>
            </w:tcBorders>
            <w:vAlign w:val="center"/>
          </w:tcPr>
          <w:p w14:paraId="6A83A7A3"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57C30755" w14:textId="77777777" w:rsidR="0025504A" w:rsidRDefault="007907F2">
            <w:pPr>
              <w:widowControl w:val="0"/>
              <w:ind w:firstLine="317"/>
              <w:jc w:val="both"/>
              <w:rPr>
                <w:rFonts w:ascii="Times New Roman" w:hAnsi="Times New Roman" w:cs="Times New Roman"/>
                <w:sz w:val="22"/>
                <w:szCs w:val="22"/>
              </w:rPr>
            </w:pPr>
            <w:r>
              <w:rPr>
                <w:rFonts w:ascii="Times New Roman" w:hAnsi="Times New Roman" w:cs="Times New Roman"/>
                <w:sz w:val="22"/>
                <w:szCs w:val="22"/>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6FFD3007"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ПРИМЕНЯЕТСЯ</w:t>
            </w:r>
          </w:p>
        </w:tc>
      </w:tr>
      <w:tr w:rsidR="0025504A" w14:paraId="1A1F87AF" w14:textId="77777777">
        <w:tc>
          <w:tcPr>
            <w:tcW w:w="656" w:type="dxa"/>
            <w:vMerge/>
            <w:tcBorders>
              <w:left w:val="single" w:sz="4" w:space="0" w:color="auto"/>
              <w:right w:val="single" w:sz="4" w:space="0" w:color="auto"/>
            </w:tcBorders>
            <w:vAlign w:val="center"/>
          </w:tcPr>
          <w:p w14:paraId="2C49DF89"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29115ACB" w14:textId="77777777" w:rsidR="0025504A" w:rsidRDefault="007907F2">
            <w:pPr>
              <w:widowControl w:val="0"/>
              <w:ind w:firstLine="317"/>
              <w:jc w:val="both"/>
              <w:rPr>
                <w:rFonts w:ascii="Times New Roman" w:hAnsi="Times New Roman" w:cs="Times New Roman"/>
                <w:sz w:val="22"/>
                <w:szCs w:val="22"/>
              </w:rPr>
            </w:pPr>
            <w:r>
              <w:rPr>
                <w:rFonts w:ascii="Times New Roman" w:hAnsi="Times New Roman" w:cs="Times New Roman"/>
                <w:sz w:val="22"/>
                <w:szCs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19D4F74A"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ПРИМЕНЯЕТСЯ</w:t>
            </w:r>
          </w:p>
        </w:tc>
      </w:tr>
      <w:tr w:rsidR="0025504A" w14:paraId="55911304" w14:textId="77777777">
        <w:tc>
          <w:tcPr>
            <w:tcW w:w="656" w:type="dxa"/>
            <w:vMerge/>
            <w:tcBorders>
              <w:left w:val="single" w:sz="4" w:space="0" w:color="auto"/>
              <w:right w:val="single" w:sz="4" w:space="0" w:color="auto"/>
            </w:tcBorders>
            <w:vAlign w:val="center"/>
          </w:tcPr>
          <w:p w14:paraId="46A50816"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443400B8" w14:textId="77777777" w:rsidR="0025504A" w:rsidRDefault="007907F2">
            <w:pPr>
              <w:widowControl w:val="0"/>
              <w:ind w:firstLine="317"/>
              <w:jc w:val="both"/>
              <w:rPr>
                <w:rFonts w:ascii="Times New Roman" w:hAnsi="Times New Roman" w:cs="Times New Roman"/>
                <w:sz w:val="22"/>
                <w:szCs w:val="22"/>
              </w:rPr>
            </w:pPr>
            <w:r>
              <w:rPr>
                <w:rFonts w:ascii="Times New Roman" w:hAnsi="Times New Roman" w:cs="Times New Roman"/>
                <w:sz w:val="22"/>
                <w:szCs w:val="22"/>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1A0C6CAF" w14:textId="77777777" w:rsidR="0025504A" w:rsidRDefault="007907F2">
            <w:pPr>
              <w:widowControl w:val="0"/>
              <w:ind w:firstLine="317"/>
              <w:jc w:val="both"/>
              <w:rPr>
                <w:rFonts w:ascii="Times New Roman" w:hAnsi="Times New Roman" w:cs="Times New Roman"/>
                <w:sz w:val="22"/>
                <w:szCs w:val="22"/>
              </w:rPr>
            </w:pPr>
            <w:r>
              <w:rPr>
                <w:rFonts w:ascii="Times New Roman" w:hAnsi="Times New Roman" w:cs="Times New Roman"/>
                <w:sz w:val="22"/>
                <w:szCs w:val="22"/>
              </w:rPr>
              <w:t>а) индивидуальным предпринимателем, если участником такой закупки является индивидуальный предприниматель;</w:t>
            </w:r>
          </w:p>
          <w:p w14:paraId="69B2473E" w14:textId="77777777" w:rsidR="0025504A" w:rsidRDefault="007907F2">
            <w:pPr>
              <w:widowControl w:val="0"/>
              <w:ind w:firstLine="317"/>
              <w:jc w:val="both"/>
              <w:rPr>
                <w:rFonts w:ascii="Times New Roman" w:hAnsi="Times New Roman" w:cs="Times New Roman"/>
                <w:sz w:val="22"/>
                <w:szCs w:val="22"/>
              </w:rPr>
            </w:pPr>
            <w:r>
              <w:rPr>
                <w:rFonts w:ascii="Times New Roman" w:hAnsi="Times New Roman" w:cs="Times New Roman"/>
                <w:sz w:val="22"/>
                <w:szCs w:val="22"/>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w:t>
            </w:r>
            <w:r>
              <w:rPr>
                <w:rFonts w:ascii="Times New Roman" w:hAnsi="Times New Roman" w:cs="Times New Roman"/>
                <w:sz w:val="22"/>
                <w:szCs w:val="22"/>
              </w:rPr>
              <w:lastRenderedPageBreak/>
              <w:t>является юридическое лицо;</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77641546"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lastRenderedPageBreak/>
              <w:t>ПРИМЕНЯЕТСЯ</w:t>
            </w:r>
          </w:p>
        </w:tc>
      </w:tr>
      <w:tr w:rsidR="0025504A" w14:paraId="30FF18C3" w14:textId="77777777">
        <w:tc>
          <w:tcPr>
            <w:tcW w:w="656" w:type="dxa"/>
            <w:vMerge/>
            <w:tcBorders>
              <w:left w:val="single" w:sz="4" w:space="0" w:color="auto"/>
              <w:right w:val="single" w:sz="4" w:space="0" w:color="auto"/>
            </w:tcBorders>
            <w:vAlign w:val="center"/>
          </w:tcPr>
          <w:p w14:paraId="39937292"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689F1704" w14:textId="77777777" w:rsidR="0025504A" w:rsidRDefault="007907F2">
            <w:pPr>
              <w:pStyle w:val="aff2"/>
              <w:widowControl w:val="0"/>
              <w:ind w:firstLine="317"/>
              <w:jc w:val="both"/>
              <w:rPr>
                <w:rFonts w:cs="Times New Roman"/>
                <w:sz w:val="22"/>
                <w:lang w:eastAsia="ru-RU"/>
              </w:rPr>
            </w:pPr>
            <w:r>
              <w:rPr>
                <w:rFonts w:cs="Times New Roman"/>
                <w:sz w:val="22"/>
                <w:lang w:eastAsia="ru-RU"/>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3A42D556"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НЕ ПРИМЕНЯЕТСЯ</w:t>
            </w:r>
          </w:p>
        </w:tc>
      </w:tr>
      <w:tr w:rsidR="0025504A" w14:paraId="343A95B8" w14:textId="77777777">
        <w:tc>
          <w:tcPr>
            <w:tcW w:w="656" w:type="dxa"/>
            <w:vMerge/>
            <w:tcBorders>
              <w:left w:val="single" w:sz="4" w:space="0" w:color="auto"/>
              <w:right w:val="single" w:sz="4" w:space="0" w:color="auto"/>
            </w:tcBorders>
            <w:vAlign w:val="center"/>
          </w:tcPr>
          <w:p w14:paraId="4565C67C"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6C7C4E1F" w14:textId="6C80877C" w:rsidR="0025504A" w:rsidRDefault="007907F2" w:rsidP="00325910">
            <w:pPr>
              <w:pStyle w:val="aff2"/>
              <w:widowControl w:val="0"/>
              <w:ind w:firstLine="317"/>
              <w:jc w:val="both"/>
              <w:rPr>
                <w:rFonts w:cs="Times New Roman"/>
                <w:sz w:val="22"/>
                <w:lang w:eastAsia="ru-RU"/>
              </w:rPr>
            </w:pPr>
            <w:proofErr w:type="gramStart"/>
            <w:r>
              <w:rPr>
                <w:rFonts w:cs="Times New Roman"/>
                <w:sz w:val="22"/>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Pr>
                <w:rFonts w:cs="Times New Roman"/>
                <w:sz w:val="22"/>
                <w:lang w:eastAsia="ru-RU"/>
              </w:rPr>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tc>
        <w:tc>
          <w:tcPr>
            <w:tcW w:w="3177" w:type="dxa"/>
            <w:tcBorders>
              <w:top w:val="single" w:sz="4" w:space="0" w:color="auto"/>
              <w:left w:val="single" w:sz="4" w:space="0" w:color="auto"/>
              <w:bottom w:val="single" w:sz="4" w:space="0" w:color="auto"/>
              <w:right w:val="single" w:sz="4" w:space="0" w:color="auto"/>
            </w:tcBorders>
          </w:tcPr>
          <w:p w14:paraId="77CDFB9C"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ПРИМЕНЯЕТСЯ</w:t>
            </w:r>
          </w:p>
        </w:tc>
      </w:tr>
      <w:tr w:rsidR="0025504A" w14:paraId="6289E413" w14:textId="77777777">
        <w:tc>
          <w:tcPr>
            <w:tcW w:w="656" w:type="dxa"/>
            <w:vMerge/>
            <w:tcBorders>
              <w:left w:val="single" w:sz="4" w:space="0" w:color="auto"/>
              <w:right w:val="single" w:sz="4" w:space="0" w:color="auto"/>
            </w:tcBorders>
            <w:vAlign w:val="center"/>
          </w:tcPr>
          <w:p w14:paraId="468E8C09"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659F0717" w14:textId="19DA9C5B" w:rsidR="0025504A" w:rsidRDefault="007907F2">
            <w:pPr>
              <w:pStyle w:val="aff2"/>
              <w:widowControl w:val="0"/>
              <w:ind w:firstLine="317"/>
              <w:jc w:val="both"/>
              <w:rPr>
                <w:rFonts w:cs="Times New Roman"/>
                <w:sz w:val="22"/>
                <w:lang w:eastAsia="ru-RU"/>
              </w:rPr>
            </w:pPr>
            <w:r>
              <w:rPr>
                <w:rFonts w:cs="Times New Roman"/>
                <w:sz w:val="22"/>
                <w:lang w:eastAsia="ru-RU"/>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20DFE4AF" w14:textId="72AD0FB8" w:rsidR="0025504A" w:rsidRDefault="007907F2">
            <w:pPr>
              <w:pStyle w:val="aff2"/>
              <w:widowControl w:val="0"/>
              <w:ind w:firstLine="317"/>
              <w:jc w:val="both"/>
              <w:rPr>
                <w:rFonts w:cs="Times New Roman"/>
                <w:sz w:val="22"/>
                <w:lang w:eastAsia="ru-RU"/>
              </w:rPr>
            </w:pPr>
            <w:r>
              <w:rPr>
                <w:rFonts w:cs="Times New Roman"/>
                <w:sz w:val="22"/>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854D38F" w14:textId="7440FCAD" w:rsidR="0025504A" w:rsidRDefault="007907F2" w:rsidP="00325910">
            <w:pPr>
              <w:pStyle w:val="aff2"/>
              <w:widowControl w:val="0"/>
              <w:ind w:firstLine="317"/>
              <w:jc w:val="both"/>
              <w:rPr>
                <w:rFonts w:cs="Times New Roman"/>
                <w:sz w:val="22"/>
                <w:lang w:eastAsia="ru-RU"/>
              </w:rPr>
            </w:pPr>
            <w:r>
              <w:rPr>
                <w:rFonts w:cs="Times New Roman"/>
                <w:sz w:val="22"/>
                <w:lang w:eastAsia="ru-RU"/>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tc>
        <w:tc>
          <w:tcPr>
            <w:tcW w:w="3177" w:type="dxa"/>
            <w:tcBorders>
              <w:top w:val="single" w:sz="4" w:space="0" w:color="auto"/>
              <w:left w:val="single" w:sz="4" w:space="0" w:color="auto"/>
              <w:bottom w:val="single" w:sz="4" w:space="0" w:color="auto"/>
              <w:right w:val="single" w:sz="4" w:space="0" w:color="auto"/>
            </w:tcBorders>
          </w:tcPr>
          <w:p w14:paraId="7944E173"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 xml:space="preserve">НЕ ПРИМЕНЯЕТСЯ </w:t>
            </w:r>
          </w:p>
        </w:tc>
      </w:tr>
      <w:tr w:rsidR="0025504A" w14:paraId="0FC44C47" w14:textId="77777777">
        <w:tc>
          <w:tcPr>
            <w:tcW w:w="656" w:type="dxa"/>
            <w:vMerge/>
            <w:tcBorders>
              <w:left w:val="single" w:sz="4" w:space="0" w:color="auto"/>
              <w:right w:val="single" w:sz="4" w:space="0" w:color="auto"/>
            </w:tcBorders>
            <w:vAlign w:val="center"/>
          </w:tcPr>
          <w:p w14:paraId="5EFF8AF0"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0C81F175" w14:textId="7C2A7C58" w:rsidR="0025504A" w:rsidRDefault="007907F2">
            <w:pPr>
              <w:pStyle w:val="aff2"/>
              <w:widowControl w:val="0"/>
              <w:ind w:firstLine="317"/>
              <w:jc w:val="both"/>
              <w:rPr>
                <w:rFonts w:cs="Times New Roman"/>
                <w:sz w:val="22"/>
                <w:lang w:eastAsia="ru-RU"/>
              </w:rPr>
            </w:pPr>
            <w:r>
              <w:rPr>
                <w:rFonts w:cs="Times New Roman"/>
                <w:sz w:val="22"/>
                <w:lang w:eastAsia="ru-RU"/>
              </w:rPr>
              <w:t>9) декларация, подтверждающая на дату подачи заявки на участие в конкурентной закупке:</w:t>
            </w:r>
          </w:p>
          <w:p w14:paraId="7018C7EE" w14:textId="04F133C8" w:rsidR="0025504A" w:rsidRDefault="007907F2">
            <w:pPr>
              <w:pStyle w:val="aff2"/>
              <w:widowControl w:val="0"/>
              <w:ind w:firstLine="317"/>
              <w:jc w:val="both"/>
              <w:rPr>
                <w:rFonts w:cs="Times New Roman"/>
                <w:sz w:val="22"/>
                <w:lang w:eastAsia="ru-RU"/>
              </w:rPr>
            </w:pPr>
            <w:r>
              <w:rPr>
                <w:rFonts w:cs="Times New Roman"/>
                <w:sz w:val="22"/>
                <w:lang w:eastAsia="ru-RU"/>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1BAD8AC" w14:textId="345C4437" w:rsidR="0025504A" w:rsidRDefault="007907F2">
            <w:pPr>
              <w:pStyle w:val="aff2"/>
              <w:widowControl w:val="0"/>
              <w:ind w:firstLine="317"/>
              <w:jc w:val="both"/>
              <w:rPr>
                <w:rFonts w:cs="Times New Roman"/>
                <w:sz w:val="22"/>
                <w:lang w:eastAsia="ru-RU"/>
              </w:rPr>
            </w:pPr>
            <w:r>
              <w:rPr>
                <w:rFonts w:cs="Times New Roman"/>
                <w:sz w:val="22"/>
                <w:lang w:eastAsia="ru-RU"/>
              </w:rPr>
              <w:t xml:space="preserve">б) </w:t>
            </w:r>
            <w:proofErr w:type="spellStart"/>
            <w:r>
              <w:rPr>
                <w:rFonts w:cs="Times New Roman"/>
                <w:sz w:val="22"/>
                <w:lang w:eastAsia="ru-RU"/>
              </w:rPr>
              <w:t>неприостановление</w:t>
            </w:r>
            <w:proofErr w:type="spellEnd"/>
            <w:r>
              <w:rPr>
                <w:rFonts w:cs="Times New Roman"/>
                <w:sz w:val="22"/>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7816DE7A" w14:textId="10EA3980" w:rsidR="0025504A" w:rsidRDefault="007907F2">
            <w:pPr>
              <w:pStyle w:val="aff2"/>
              <w:widowControl w:val="0"/>
              <w:ind w:firstLine="317"/>
              <w:jc w:val="both"/>
              <w:rPr>
                <w:rFonts w:cs="Times New Roman"/>
                <w:sz w:val="22"/>
                <w:lang w:eastAsia="ru-RU"/>
              </w:rPr>
            </w:pPr>
            <w:proofErr w:type="gramStart"/>
            <w:r>
              <w:rPr>
                <w:rFonts w:cs="Times New Roman"/>
                <w:sz w:val="22"/>
                <w:lang w:eastAsia="ru-RU"/>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Pr>
                <w:rFonts w:cs="Times New Roman"/>
                <w:sz w:val="22"/>
                <w:lang w:eastAsia="ru-RU"/>
              </w:rPr>
              <w:t xml:space="preserve"> признании обязанности </w:t>
            </w:r>
            <w:proofErr w:type="gramStart"/>
            <w:r>
              <w:rPr>
                <w:rFonts w:cs="Times New Roman"/>
                <w:sz w:val="22"/>
                <w:lang w:eastAsia="ru-RU"/>
              </w:rPr>
              <w:t>заявителя</w:t>
            </w:r>
            <w:proofErr w:type="gramEnd"/>
            <w:r>
              <w:rPr>
                <w:rFonts w:cs="Times New Roman"/>
                <w:sz w:val="22"/>
                <w:lang w:eastAsia="ru-RU"/>
              </w:rPr>
              <w:t xml:space="preserve"> по уплате этих сумм исполненной или которые признаны безнадежными к взысканию в соответствии с законодательством </w:t>
            </w:r>
            <w:r>
              <w:rPr>
                <w:rFonts w:cs="Times New Roman"/>
                <w:sz w:val="22"/>
                <w:lang w:eastAsia="ru-RU"/>
              </w:rPr>
              <w:lastRenderedPageBreak/>
              <w:t xml:space="preserve">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cs="Times New Roman"/>
                <w:sz w:val="22"/>
                <w:lang w:eastAsia="ru-RU"/>
              </w:rPr>
              <w:t>указанных</w:t>
            </w:r>
            <w:proofErr w:type="gramEnd"/>
            <w:r>
              <w:rPr>
                <w:rFonts w:cs="Times New Roman"/>
                <w:sz w:val="22"/>
                <w:lang w:eastAsia="ru-RU"/>
              </w:rPr>
              <w:t xml:space="preserve"> недоимки, задолженности и решение по данному заявлению на дату рассмотрения заявки на участие в конкурентной закупке не принято;</w:t>
            </w:r>
          </w:p>
          <w:p w14:paraId="2061DDAB" w14:textId="0B0D1BA5" w:rsidR="0025504A" w:rsidRDefault="007907F2">
            <w:pPr>
              <w:pStyle w:val="aff2"/>
              <w:widowControl w:val="0"/>
              <w:ind w:firstLine="317"/>
              <w:jc w:val="both"/>
              <w:rPr>
                <w:rFonts w:cs="Times New Roman"/>
                <w:sz w:val="22"/>
                <w:lang w:eastAsia="ru-RU"/>
              </w:rPr>
            </w:pPr>
            <w:proofErr w:type="gramStart"/>
            <w:r>
              <w:rPr>
                <w:rFonts w:cs="Times New Roman"/>
                <w:sz w:val="22"/>
                <w:lang w:eastAsia="ru-RU"/>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w:t>
            </w:r>
            <w:proofErr w:type="gramEnd"/>
            <w:r>
              <w:rPr>
                <w:rFonts w:cs="Times New Roman"/>
                <w:sz w:val="22"/>
                <w:lang w:eastAsia="ru-RU"/>
              </w:rPr>
              <w:t xml:space="preserve">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581B087" w14:textId="04AC8B97" w:rsidR="0025504A" w:rsidRDefault="007907F2">
            <w:pPr>
              <w:pStyle w:val="aff2"/>
              <w:widowControl w:val="0"/>
              <w:ind w:firstLine="317"/>
              <w:jc w:val="both"/>
              <w:rPr>
                <w:rFonts w:cs="Times New Roman"/>
                <w:sz w:val="22"/>
                <w:lang w:eastAsia="ru-RU"/>
              </w:rPr>
            </w:pPr>
            <w:r>
              <w:rPr>
                <w:rFonts w:cs="Times New Roman"/>
                <w:sz w:val="22"/>
                <w:lang w:eastAsia="ru-RU"/>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B5E08DB" w14:textId="6A73DA26" w:rsidR="0025504A" w:rsidRDefault="007907F2">
            <w:pPr>
              <w:pStyle w:val="aff2"/>
              <w:widowControl w:val="0"/>
              <w:ind w:firstLine="317"/>
              <w:jc w:val="both"/>
              <w:rPr>
                <w:rFonts w:cs="Times New Roman"/>
                <w:sz w:val="22"/>
                <w:lang w:eastAsia="ru-RU"/>
              </w:rPr>
            </w:pPr>
            <w:proofErr w:type="gramStart"/>
            <w:r>
              <w:rPr>
                <w:rFonts w:cs="Times New Roman"/>
                <w:sz w:val="22"/>
                <w:lang w:eastAsia="ru-RU"/>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Pr>
                <w:rFonts w:cs="Times New Roman"/>
                <w:sz w:val="22"/>
                <w:lang w:eastAsia="ru-RU"/>
              </w:rPr>
              <w:t xml:space="preserve"> </w:t>
            </w:r>
            <w:proofErr w:type="gramStart"/>
            <w:r>
              <w:rPr>
                <w:rFonts w:cs="Times New Roman"/>
                <w:sz w:val="22"/>
                <w:lang w:eastAsia="ru-RU"/>
              </w:rPr>
              <w:t>информационно-телекоммуникационной сети «Интернет», на которых размещены эти информация и документы);</w:t>
            </w:r>
            <w:proofErr w:type="gramEnd"/>
          </w:p>
          <w:p w14:paraId="21867CEC" w14:textId="7984C9C7" w:rsidR="0025504A" w:rsidRDefault="007907F2">
            <w:pPr>
              <w:pStyle w:val="aff2"/>
              <w:widowControl w:val="0"/>
              <w:ind w:firstLine="317"/>
              <w:jc w:val="both"/>
              <w:rPr>
                <w:rFonts w:cs="Times New Roman"/>
                <w:sz w:val="22"/>
                <w:lang w:eastAsia="ru-RU"/>
              </w:rPr>
            </w:pPr>
            <w:r>
              <w:rPr>
                <w:rFonts w:cs="Times New Roman"/>
                <w:sz w:val="22"/>
                <w:lang w:eastAsia="ru-RU"/>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F732886" w14:textId="763DDFA9" w:rsidR="0025504A" w:rsidRDefault="007907F2" w:rsidP="00325910">
            <w:pPr>
              <w:pStyle w:val="aff2"/>
              <w:widowControl w:val="0"/>
              <w:ind w:firstLine="317"/>
              <w:jc w:val="both"/>
              <w:rPr>
                <w:rFonts w:cs="Times New Roman"/>
                <w:sz w:val="22"/>
                <w:lang w:eastAsia="ru-RU"/>
              </w:rPr>
            </w:pPr>
            <w:r>
              <w:rPr>
                <w:rFonts w:cs="Times New Roman"/>
                <w:sz w:val="22"/>
                <w:lang w:eastAsia="ru-RU"/>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3177" w:type="dxa"/>
            <w:tcBorders>
              <w:top w:val="single" w:sz="4" w:space="0" w:color="auto"/>
              <w:left w:val="single" w:sz="4" w:space="0" w:color="auto"/>
              <w:bottom w:val="single" w:sz="4" w:space="0" w:color="auto"/>
              <w:right w:val="single" w:sz="4" w:space="0" w:color="auto"/>
            </w:tcBorders>
          </w:tcPr>
          <w:p w14:paraId="3FE67EC3"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lastRenderedPageBreak/>
              <w:t xml:space="preserve">ПРИМЕНЯЕТСЯ </w:t>
            </w:r>
          </w:p>
          <w:p w14:paraId="0899CFC4" w14:textId="77777777" w:rsidR="0025504A" w:rsidRDefault="007907F2">
            <w:pPr>
              <w:widowControl w:val="0"/>
              <w:jc w:val="both"/>
              <w:rPr>
                <w:rFonts w:ascii="Times New Roman" w:hAnsi="Times New Roman" w:cs="Times New Roman"/>
                <w:i/>
                <w:sz w:val="22"/>
                <w:szCs w:val="22"/>
              </w:rPr>
            </w:pPr>
            <w:r>
              <w:rPr>
                <w:rFonts w:ascii="Times New Roman" w:hAnsi="Times New Roman" w:cs="Times New Roman"/>
                <w:i/>
                <w:iCs/>
                <w:sz w:val="22"/>
                <w:szCs w:val="22"/>
                <w:highlight w:val="lightGray"/>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w:t>
            </w:r>
            <w:r>
              <w:rPr>
                <w:rFonts w:ascii="Times New Roman" w:hAnsi="Times New Roman" w:cs="Times New Roman"/>
                <w:i/>
                <w:iCs/>
                <w:sz w:val="22"/>
                <w:szCs w:val="22"/>
                <w:highlight w:val="lightGray"/>
              </w:rPr>
              <w:lastRenderedPageBreak/>
              <w:t>о конкурентной закупке (извещению об осуществлении конкурентной закупки)</w:t>
            </w:r>
          </w:p>
        </w:tc>
      </w:tr>
      <w:tr w:rsidR="0025504A" w14:paraId="1BA71C19" w14:textId="77777777">
        <w:tc>
          <w:tcPr>
            <w:tcW w:w="656" w:type="dxa"/>
            <w:vMerge/>
            <w:tcBorders>
              <w:left w:val="single" w:sz="4" w:space="0" w:color="auto"/>
              <w:right w:val="single" w:sz="4" w:space="0" w:color="auto"/>
            </w:tcBorders>
            <w:vAlign w:val="center"/>
          </w:tcPr>
          <w:p w14:paraId="78AEEA80"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69671EDE" w14:textId="77777777" w:rsidR="0025504A" w:rsidRDefault="007907F2">
            <w:pPr>
              <w:pStyle w:val="aff2"/>
              <w:widowControl w:val="0"/>
              <w:ind w:firstLine="317"/>
              <w:jc w:val="both"/>
              <w:rPr>
                <w:rFonts w:cs="Times New Roman"/>
                <w:sz w:val="22"/>
                <w:lang w:eastAsia="ru-RU"/>
              </w:rPr>
            </w:pPr>
            <w:proofErr w:type="gramStart"/>
            <w:r>
              <w:rPr>
                <w:rFonts w:cs="Times New Roman"/>
                <w:sz w:val="22"/>
                <w:lang w:eastAsia="ru-RU"/>
              </w:rPr>
              <w:t xml:space="preserve">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w:t>
            </w:r>
            <w:r>
              <w:rPr>
                <w:rFonts w:cs="Times New Roman"/>
                <w:sz w:val="22"/>
                <w:lang w:eastAsia="ru-RU"/>
              </w:rPr>
              <w:lastRenderedPageBreak/>
              <w:t>предусмотрен документацией о конкурентной закупке.</w:t>
            </w:r>
            <w:proofErr w:type="gramEnd"/>
            <w:r>
              <w:rPr>
                <w:rFonts w:cs="Times New Roman"/>
                <w:sz w:val="22"/>
                <w:lang w:eastAsia="ru-RU"/>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177" w:type="dxa"/>
            <w:tcBorders>
              <w:top w:val="single" w:sz="4" w:space="0" w:color="auto"/>
              <w:left w:val="single" w:sz="4" w:space="0" w:color="auto"/>
              <w:bottom w:val="single" w:sz="4" w:space="0" w:color="auto"/>
              <w:right w:val="single" w:sz="4" w:space="0" w:color="auto"/>
            </w:tcBorders>
          </w:tcPr>
          <w:p w14:paraId="341819EB"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lastRenderedPageBreak/>
              <w:t>ПРИМЕНЯЕТСЯ</w:t>
            </w:r>
          </w:p>
        </w:tc>
      </w:tr>
      <w:tr w:rsidR="0025504A" w14:paraId="147D8869" w14:textId="77777777">
        <w:tc>
          <w:tcPr>
            <w:tcW w:w="656" w:type="dxa"/>
            <w:vMerge/>
            <w:tcBorders>
              <w:left w:val="single" w:sz="4" w:space="0" w:color="auto"/>
              <w:right w:val="single" w:sz="4" w:space="0" w:color="auto"/>
            </w:tcBorders>
            <w:vAlign w:val="center"/>
          </w:tcPr>
          <w:p w14:paraId="74EDA8BF"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5C6F9408" w14:textId="77777777" w:rsidR="0025504A" w:rsidRDefault="007907F2">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Pr>
                <w:rFonts w:ascii="Times New Roman" w:hAnsi="Times New Roman" w:cs="Times New Roman"/>
                <w:sz w:val="22"/>
                <w:szCs w:val="22"/>
                <w:lang w:val="ru-RU" w:eastAsia="ru-RU"/>
              </w:rPr>
              <w:t>11) В соответствии с постановлением Правительства РФ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установлен приоритет товаров российского происхождения, а также работ и услуг, оказываемых российскими лицами.</w:t>
            </w:r>
          </w:p>
          <w:p w14:paraId="3F8EDF6E" w14:textId="77777777" w:rsidR="0025504A" w:rsidRDefault="007907F2">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Pr>
                <w:rFonts w:ascii="Times New Roman" w:hAnsi="Times New Roman" w:cs="Times New Roman"/>
                <w:sz w:val="22"/>
                <w:szCs w:val="22"/>
                <w:lang w:val="ru-RU" w:eastAsia="ru-RU"/>
              </w:rPr>
              <w:t>Участник закупки в заявке на участие обязан указывать (декларировать)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223-ФЗ</w:t>
            </w:r>
          </w:p>
        </w:tc>
        <w:tc>
          <w:tcPr>
            <w:tcW w:w="3177" w:type="dxa"/>
            <w:tcBorders>
              <w:top w:val="single" w:sz="4" w:space="0" w:color="auto"/>
              <w:left w:val="single" w:sz="4" w:space="0" w:color="auto"/>
              <w:bottom w:val="single" w:sz="4" w:space="0" w:color="auto"/>
              <w:right w:val="single" w:sz="4" w:space="0" w:color="auto"/>
            </w:tcBorders>
          </w:tcPr>
          <w:p w14:paraId="671E67B5"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ПРИМЕНЯЕТСЯ</w:t>
            </w:r>
          </w:p>
        </w:tc>
      </w:tr>
      <w:tr w:rsidR="0025504A" w14:paraId="4D7EB952" w14:textId="77777777">
        <w:tc>
          <w:tcPr>
            <w:tcW w:w="656" w:type="dxa"/>
            <w:vMerge/>
            <w:tcBorders>
              <w:left w:val="single" w:sz="4" w:space="0" w:color="auto"/>
              <w:bottom w:val="single" w:sz="4" w:space="0" w:color="auto"/>
              <w:right w:val="single" w:sz="4" w:space="0" w:color="auto"/>
            </w:tcBorders>
            <w:vAlign w:val="center"/>
          </w:tcPr>
          <w:p w14:paraId="2EE6EF13"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6C6E77F4" w14:textId="77777777" w:rsidR="0025504A" w:rsidRDefault="007907F2">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Pr>
                <w:rFonts w:ascii="Times New Roman" w:hAnsi="Times New Roman" w:cs="Times New Roman"/>
                <w:sz w:val="22"/>
                <w:szCs w:val="22"/>
                <w:lang w:val="ru-RU" w:eastAsia="ru-RU"/>
              </w:rPr>
              <w:t>12) Предложение о цене договора (единицы товара, работы, услуги)</w:t>
            </w:r>
          </w:p>
        </w:tc>
        <w:tc>
          <w:tcPr>
            <w:tcW w:w="3177" w:type="dxa"/>
            <w:tcBorders>
              <w:top w:val="single" w:sz="4" w:space="0" w:color="auto"/>
              <w:left w:val="single" w:sz="4" w:space="0" w:color="auto"/>
              <w:bottom w:val="single" w:sz="4" w:space="0" w:color="auto"/>
              <w:right w:val="single" w:sz="4" w:space="0" w:color="auto"/>
            </w:tcBorders>
          </w:tcPr>
          <w:p w14:paraId="64FCB37D"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ПРИМЕНЯЕТСЯ</w:t>
            </w:r>
          </w:p>
        </w:tc>
      </w:tr>
      <w:tr w:rsidR="0025504A" w14:paraId="09560A1F" w14:textId="77777777">
        <w:tc>
          <w:tcPr>
            <w:tcW w:w="656" w:type="dxa"/>
            <w:tcBorders>
              <w:top w:val="single" w:sz="4" w:space="0" w:color="auto"/>
              <w:left w:val="single" w:sz="4" w:space="0" w:color="auto"/>
              <w:bottom w:val="single" w:sz="4" w:space="0" w:color="auto"/>
              <w:right w:val="single" w:sz="4" w:space="0" w:color="auto"/>
            </w:tcBorders>
            <w:vAlign w:val="center"/>
          </w:tcPr>
          <w:p w14:paraId="119862BF" w14:textId="77777777" w:rsidR="0025504A" w:rsidRDefault="0025504A">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1E10F8B4" w14:textId="77777777" w:rsidR="0025504A" w:rsidRDefault="007907F2">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Pr>
                <w:rFonts w:ascii="Times New Roman" w:hAnsi="Times New Roman" w:cs="Times New Roman"/>
                <w:sz w:val="22"/>
                <w:szCs w:val="22"/>
                <w:lang w:val="ru-RU" w:eastAsia="ru-RU"/>
              </w:rPr>
              <w:t xml:space="preserve">Предоставление в составе заявки на участие в </w:t>
            </w:r>
            <w:r>
              <w:rPr>
                <w:rFonts w:ascii="Times New Roman" w:hAnsi="Times New Roman" w:cs="Times New Roman"/>
                <w:sz w:val="22"/>
                <w:szCs w:val="22"/>
                <w:lang w:val="ru-RU"/>
              </w:rPr>
              <w:t>запросе котировок</w:t>
            </w:r>
            <w:r>
              <w:rPr>
                <w:rFonts w:ascii="Times New Roman" w:hAnsi="Times New Roman" w:cs="Times New Roman"/>
                <w:sz w:val="22"/>
                <w:szCs w:val="22"/>
                <w:lang w:val="ru-RU" w:eastAsia="ru-RU"/>
              </w:rPr>
              <w:t xml:space="preserve"> выписку из Единого реестра субъектов малого и среднего предпринимательства.</w:t>
            </w:r>
          </w:p>
        </w:tc>
        <w:tc>
          <w:tcPr>
            <w:tcW w:w="3177" w:type="dxa"/>
            <w:tcBorders>
              <w:top w:val="single" w:sz="4" w:space="0" w:color="auto"/>
              <w:left w:val="single" w:sz="4" w:space="0" w:color="auto"/>
              <w:bottom w:val="single" w:sz="4" w:space="0" w:color="auto"/>
              <w:right w:val="single" w:sz="4" w:space="0" w:color="auto"/>
            </w:tcBorders>
          </w:tcPr>
          <w:p w14:paraId="0C21D787"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РЕКОМЕНДУЕТСЯ (ДОПУСКАЕТСЯ)</w:t>
            </w:r>
          </w:p>
        </w:tc>
      </w:tr>
      <w:tr w:rsidR="0025504A" w14:paraId="6497230B" w14:textId="77777777">
        <w:tc>
          <w:tcPr>
            <w:tcW w:w="10360" w:type="dxa"/>
            <w:gridSpan w:val="5"/>
            <w:tcBorders>
              <w:top w:val="single" w:sz="4" w:space="0" w:color="000000"/>
              <w:left w:val="single" w:sz="4" w:space="0" w:color="000000"/>
              <w:right w:val="single" w:sz="4" w:space="0" w:color="000000"/>
            </w:tcBorders>
            <w:vAlign w:val="center"/>
          </w:tcPr>
          <w:p w14:paraId="44CF03F4" w14:textId="77777777" w:rsidR="0025504A" w:rsidRDefault="007907F2">
            <w:pPr>
              <w:widowControl w:val="0"/>
              <w:jc w:val="both"/>
              <w:rPr>
                <w:rFonts w:ascii="Times New Roman" w:hAnsi="Times New Roman" w:cs="Times New Roman"/>
                <w:b/>
                <w:sz w:val="22"/>
                <w:szCs w:val="22"/>
              </w:rPr>
            </w:pPr>
            <w:r>
              <w:rPr>
                <w:rFonts w:ascii="Times New Roman" w:hAnsi="Times New Roman" w:cs="Times New Roman"/>
                <w:b/>
                <w:sz w:val="22"/>
                <w:szCs w:val="22"/>
              </w:rPr>
              <w:t>5. Порядок подачи заявок</w:t>
            </w:r>
          </w:p>
          <w:p w14:paraId="54D7866D" w14:textId="71EF10E9"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 xml:space="preserve">Порядок подачи Заявок на электронной торговой площадке определяется правилами и инструкциями </w:t>
            </w:r>
            <w:r w:rsidR="00704E2B">
              <w:rPr>
                <w:rFonts w:ascii="Times New Roman" w:hAnsi="Times New Roman" w:cs="Times New Roman"/>
                <w:sz w:val="22"/>
                <w:szCs w:val="22"/>
              </w:rPr>
              <w:t>Электронной торговой площадк</w:t>
            </w:r>
            <w:proofErr w:type="gramStart"/>
            <w:r w:rsidR="00704E2B">
              <w:rPr>
                <w:rFonts w:ascii="Times New Roman" w:hAnsi="Times New Roman" w:cs="Times New Roman"/>
                <w:sz w:val="22"/>
                <w:szCs w:val="22"/>
              </w:rPr>
              <w:t xml:space="preserve">и </w:t>
            </w:r>
            <w:r w:rsidR="003E17CE" w:rsidRPr="003E17CE">
              <w:rPr>
                <w:rFonts w:ascii="Times New Roman" w:hAnsi="Times New Roman"/>
                <w:iCs/>
                <w:sz w:val="22"/>
                <w:szCs w:val="22"/>
              </w:rPr>
              <w:t>ООО</w:t>
            </w:r>
            <w:proofErr w:type="gramEnd"/>
            <w:r w:rsidR="003E17CE" w:rsidRPr="003E17CE">
              <w:rPr>
                <w:rFonts w:ascii="Times New Roman" w:hAnsi="Times New Roman"/>
                <w:iCs/>
                <w:sz w:val="22"/>
                <w:szCs w:val="22"/>
              </w:rPr>
              <w:t xml:space="preserve"> «РЕГИОН»</w:t>
            </w:r>
            <w:r w:rsidR="003E17CE" w:rsidRPr="003E17CE">
              <w:rPr>
                <w:rFonts w:ascii="Times New Roman" w:hAnsi="Times New Roman" w:cs="Times New Roman"/>
                <w:sz w:val="22"/>
                <w:szCs w:val="22"/>
              </w:rPr>
              <w:t xml:space="preserve"> (</w:t>
            </w:r>
            <w:hyperlink r:id="rId14" w:history="1">
              <w:r w:rsidR="003E17CE" w:rsidRPr="003E17CE">
                <w:rPr>
                  <w:rStyle w:val="ab"/>
                  <w:rFonts w:ascii="Times New Roman" w:hAnsi="Times New Roman"/>
                  <w:iCs/>
                  <w:sz w:val="22"/>
                  <w:szCs w:val="22"/>
                </w:rPr>
                <w:t>https://etp-region.ru</w:t>
              </w:r>
            </w:hyperlink>
            <w:r w:rsidR="003E17CE" w:rsidRPr="003E17CE">
              <w:rPr>
                <w:rFonts w:ascii="Times New Roman" w:hAnsi="Times New Roman" w:cs="Times New Roman"/>
                <w:sz w:val="22"/>
                <w:szCs w:val="22"/>
              </w:rPr>
              <w:t>)</w:t>
            </w:r>
            <w:r>
              <w:rPr>
                <w:rFonts w:ascii="Times New Roman" w:hAnsi="Times New Roman" w:cs="Times New Roman"/>
                <w:sz w:val="22"/>
                <w:szCs w:val="22"/>
              </w:rPr>
              <w:t>.</w:t>
            </w:r>
          </w:p>
          <w:p w14:paraId="6B4CD4D1" w14:textId="77777777"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7D8D523A" w14:textId="77777777"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31988876" w14:textId="77777777"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43B7E76A" w14:textId="77777777" w:rsidR="0025504A" w:rsidRDefault="007907F2">
            <w:pPr>
              <w:widowControl w:val="0"/>
              <w:ind w:firstLine="567"/>
              <w:jc w:val="both"/>
              <w:rPr>
                <w:rFonts w:ascii="Times New Roman" w:hAnsi="Times New Roman" w:cs="Times New Roman"/>
                <w:sz w:val="22"/>
                <w:szCs w:val="22"/>
              </w:rPr>
            </w:pPr>
            <w:r>
              <w:rPr>
                <w:rFonts w:ascii="Times New Roman" w:hAnsi="Times New Roman" w:cs="Times New Roman"/>
                <w:sz w:val="22"/>
                <w:szCs w:val="22"/>
              </w:rPr>
              <w:t>Единая комиссии (Заказчик) принимает решение об отказе в допуске заявки к участию в закупке и о признании заявки несоответствующей требованиям извещения о проведении закупки или Извещения о проведении закупки в следующих случаях:</w:t>
            </w:r>
          </w:p>
          <w:p w14:paraId="0135B177" w14:textId="77777777" w:rsidR="0025504A" w:rsidRDefault="007907F2">
            <w:pPr>
              <w:widowControl w:val="0"/>
              <w:ind w:firstLine="567"/>
              <w:jc w:val="both"/>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t>несоответствия заявки требованиям Извещения о проведении закупки (извещения о проведении закупки – в случае запроса котировок), в том числе: по оформлению, содержанию (в том числе по описанию предмета закупки, соответствия участника квалификационным требованиям и предложению по критериям), составу и форме заявки;</w:t>
            </w:r>
          </w:p>
          <w:p w14:paraId="03E5E18D" w14:textId="77777777" w:rsidR="0025504A" w:rsidRDefault="007907F2">
            <w:pPr>
              <w:widowControl w:val="0"/>
              <w:ind w:firstLine="567"/>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t xml:space="preserve">несоответствия участника процедуры закупки требованиям, установленным в Извещения о проведении закупки (извещения о проведении закупки – в случае запроса котировок). Включая его несоответствие квалификационным требованиям (если они установлены в Извещения о проведении закупки (извещении о проведении закупки – в случае запроса котировок); </w:t>
            </w:r>
          </w:p>
          <w:p w14:paraId="250A7DFF" w14:textId="77777777" w:rsidR="0025504A" w:rsidRDefault="007907F2">
            <w:pPr>
              <w:widowControl w:val="0"/>
              <w:ind w:firstLine="567"/>
              <w:jc w:val="both"/>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t>наличия в заявке недостоверных сведений, в том числе, подтверждающих квалификацию и опыт участника процедуры закупки, а также сведений о предлагаемом товаре, работе, услуге, об участнике закупки и его соответствии требованиям Извещения о проведении закупки (извещения о проведении закупки – в случае запроса котировок).</w:t>
            </w:r>
          </w:p>
          <w:p w14:paraId="1E905F36" w14:textId="77777777" w:rsidR="0025504A" w:rsidRDefault="007907F2">
            <w:pPr>
              <w:widowControl w:val="0"/>
              <w:ind w:firstLine="567"/>
              <w:jc w:val="both"/>
              <w:rPr>
                <w:rFonts w:ascii="Times New Roman" w:hAnsi="Times New Roman" w:cs="Times New Roman"/>
                <w:sz w:val="22"/>
                <w:szCs w:val="22"/>
              </w:rPr>
            </w:pPr>
            <w:r>
              <w:rPr>
                <w:rFonts w:ascii="Times New Roman" w:hAnsi="Times New Roman" w:cs="Times New Roman"/>
                <w:sz w:val="22"/>
                <w:szCs w:val="22"/>
              </w:rPr>
              <w:t>Заказчик при рассмотрении заявок участников может не принимать во внимание мелкие погрешности, несоответствия и неточности, которые существенно не влияют на их содержание (при соблюдении равенства отношения к заявкам всех участников).</w:t>
            </w:r>
          </w:p>
          <w:p w14:paraId="23A15E51" w14:textId="77777777" w:rsidR="0025504A" w:rsidRDefault="007907F2">
            <w:pPr>
              <w:widowControl w:val="0"/>
              <w:ind w:firstLine="567"/>
              <w:jc w:val="both"/>
              <w:rPr>
                <w:rFonts w:ascii="Times New Roman" w:hAnsi="Times New Roman" w:cs="Times New Roman"/>
                <w:sz w:val="22"/>
                <w:szCs w:val="22"/>
              </w:rPr>
            </w:pPr>
            <w:r>
              <w:rPr>
                <w:rFonts w:ascii="Times New Roman" w:hAnsi="Times New Roman" w:cs="Times New Roman"/>
                <w:sz w:val="22"/>
                <w:szCs w:val="22"/>
              </w:rPr>
              <w:t>В случае установления недостоверности информации, представленной участником закупки в заявке, Единая комиссия (Заказчик) обязана отстранить такого участника от участия в закупке на любом этапе проведения закупки.</w:t>
            </w:r>
          </w:p>
          <w:p w14:paraId="00AC1465" w14:textId="77777777" w:rsidR="0025504A" w:rsidRDefault="007907F2">
            <w:pPr>
              <w:widowControl w:val="0"/>
              <w:ind w:firstLine="567"/>
              <w:jc w:val="both"/>
              <w:rPr>
                <w:rFonts w:ascii="Times New Roman" w:hAnsi="Times New Roman" w:cs="Times New Roman"/>
                <w:sz w:val="22"/>
                <w:szCs w:val="22"/>
              </w:rPr>
            </w:pPr>
            <w:r>
              <w:rPr>
                <w:rFonts w:ascii="Times New Roman" w:hAnsi="Times New Roman" w:cs="Times New Roman"/>
                <w:sz w:val="22"/>
                <w:szCs w:val="22"/>
              </w:rPr>
              <w:lastRenderedPageBreak/>
              <w:t>В случае отсутствия в заявке на участие в закупке отдельных документов, а также вопросов по содержанию предложения у членов единой комиссии (Заказчика), комиссия вправе запрашивать такие документы и информацию у участника. Такие переговоры разрешаются при обеспечении возможности их проведения в равной степени для всех участников закупки. Срок их предоставления устанавливается единой комиссией (Заказчиком).</w:t>
            </w:r>
          </w:p>
        </w:tc>
      </w:tr>
      <w:tr w:rsidR="0025504A" w14:paraId="378FB29E" w14:textId="77777777">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152855F9" w14:textId="77777777" w:rsidR="0025504A" w:rsidRDefault="007907F2">
            <w:pPr>
              <w:widowControl w:val="0"/>
              <w:jc w:val="both"/>
              <w:rPr>
                <w:rFonts w:ascii="Times New Roman" w:hAnsi="Times New Roman" w:cs="Times New Roman"/>
                <w:b/>
                <w:sz w:val="22"/>
                <w:szCs w:val="22"/>
              </w:rPr>
            </w:pPr>
            <w:r>
              <w:rPr>
                <w:rFonts w:ascii="Times New Roman" w:hAnsi="Times New Roman" w:cs="Times New Roman"/>
                <w:b/>
                <w:sz w:val="22"/>
                <w:szCs w:val="22"/>
              </w:rPr>
              <w:lastRenderedPageBreak/>
              <w:t>6. Внесение изменений в извещение о закупке.</w:t>
            </w:r>
          </w:p>
          <w:p w14:paraId="4776E72E" w14:textId="77777777" w:rsidR="0025504A" w:rsidRDefault="007907F2">
            <w:pPr>
              <w:widowControl w:val="0"/>
              <w:jc w:val="both"/>
              <w:rPr>
                <w:rFonts w:ascii="Times New Roman" w:hAnsi="Times New Roman" w:cs="Times New Roman"/>
                <w:b/>
                <w:sz w:val="22"/>
                <w:szCs w:val="22"/>
              </w:rPr>
            </w:pPr>
            <w:r>
              <w:rPr>
                <w:rFonts w:ascii="Times New Roman" w:hAnsi="Times New Roman" w:cs="Times New Roman"/>
                <w:b/>
                <w:sz w:val="22"/>
                <w:szCs w:val="22"/>
              </w:rPr>
              <w:t>Разъяснение положений извещения о запросе котировок в электронной форме.</w:t>
            </w:r>
          </w:p>
        </w:tc>
      </w:tr>
      <w:tr w:rsidR="0025504A" w14:paraId="110B1839" w14:textId="77777777">
        <w:tc>
          <w:tcPr>
            <w:tcW w:w="656" w:type="dxa"/>
            <w:tcBorders>
              <w:top w:val="nil"/>
              <w:left w:val="single" w:sz="4" w:space="0" w:color="000000"/>
              <w:bottom w:val="single" w:sz="4" w:space="0" w:color="000000"/>
              <w:right w:val="single" w:sz="4" w:space="0" w:color="000000"/>
            </w:tcBorders>
            <w:vAlign w:val="center"/>
          </w:tcPr>
          <w:p w14:paraId="1EC42840"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6.1.</w:t>
            </w:r>
          </w:p>
        </w:tc>
        <w:tc>
          <w:tcPr>
            <w:tcW w:w="2205" w:type="dxa"/>
            <w:tcBorders>
              <w:top w:val="nil"/>
              <w:left w:val="nil"/>
              <w:bottom w:val="single" w:sz="4" w:space="0" w:color="000000"/>
              <w:right w:val="single" w:sz="4" w:space="0" w:color="000000"/>
            </w:tcBorders>
            <w:vAlign w:val="center"/>
          </w:tcPr>
          <w:p w14:paraId="6648D259"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sz w:val="22"/>
                <w:szCs w:val="22"/>
              </w:rPr>
              <w:t>Внесение изменений в извещение</w:t>
            </w:r>
          </w:p>
        </w:tc>
        <w:tc>
          <w:tcPr>
            <w:tcW w:w="7499" w:type="dxa"/>
            <w:gridSpan w:val="3"/>
            <w:tcBorders>
              <w:top w:val="nil"/>
              <w:left w:val="nil"/>
              <w:bottom w:val="single" w:sz="4" w:space="0" w:color="000000"/>
              <w:right w:val="single" w:sz="4" w:space="0" w:color="000000"/>
            </w:tcBorders>
            <w:vAlign w:val="center"/>
          </w:tcPr>
          <w:p w14:paraId="12BA9BE4" w14:textId="77777777" w:rsidR="0025504A" w:rsidRDefault="007907F2">
            <w:pPr>
              <w:widowControl w:val="0"/>
              <w:ind w:firstLine="317"/>
              <w:jc w:val="both"/>
              <w:rPr>
                <w:rFonts w:ascii="Times New Roman" w:hAnsi="Times New Roman" w:cs="Times New Roman"/>
                <w:sz w:val="22"/>
                <w:szCs w:val="22"/>
              </w:rPr>
            </w:pPr>
            <w:r>
              <w:rPr>
                <w:rFonts w:ascii="Times New Roman" w:hAnsi="Times New Roman" w:cs="Times New Roman"/>
                <w:sz w:val="22"/>
                <w:szCs w:val="22"/>
              </w:rPr>
              <w:t>Заказчик до окончания срока подачи заявок вправе принять решение о внесении изменений в извещение о проведении запроса котировок в электронной форме. При этом может быть продлен срок окончания подачи заявок.</w:t>
            </w:r>
          </w:p>
          <w:p w14:paraId="1BFB4176" w14:textId="77777777" w:rsidR="0025504A" w:rsidRDefault="007907F2">
            <w:pPr>
              <w:widowControl w:val="0"/>
              <w:ind w:firstLine="317"/>
              <w:jc w:val="both"/>
              <w:rPr>
                <w:rFonts w:ascii="Times New Roman" w:hAnsi="Times New Roman" w:cs="Times New Roman"/>
                <w:sz w:val="22"/>
                <w:szCs w:val="22"/>
              </w:rPr>
            </w:pPr>
            <w:r>
              <w:rPr>
                <w:rFonts w:ascii="Times New Roman" w:hAnsi="Times New Roman" w:cs="Times New Roman"/>
                <w:sz w:val="22"/>
                <w:szCs w:val="22"/>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5504A" w14:paraId="304AFB53" w14:textId="77777777">
        <w:tc>
          <w:tcPr>
            <w:tcW w:w="656" w:type="dxa"/>
            <w:tcBorders>
              <w:top w:val="nil"/>
              <w:left w:val="single" w:sz="4" w:space="0" w:color="000000"/>
              <w:bottom w:val="single" w:sz="4" w:space="0" w:color="000000"/>
              <w:right w:val="single" w:sz="4" w:space="0" w:color="000000"/>
            </w:tcBorders>
            <w:vAlign w:val="center"/>
          </w:tcPr>
          <w:p w14:paraId="71ACF9B4"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6.2.</w:t>
            </w:r>
          </w:p>
        </w:tc>
        <w:tc>
          <w:tcPr>
            <w:tcW w:w="2205" w:type="dxa"/>
            <w:tcBorders>
              <w:top w:val="nil"/>
              <w:left w:val="nil"/>
              <w:bottom w:val="single" w:sz="4" w:space="0" w:color="000000"/>
              <w:right w:val="single" w:sz="4" w:space="0" w:color="000000"/>
            </w:tcBorders>
            <w:vAlign w:val="center"/>
          </w:tcPr>
          <w:p w14:paraId="13F454AC"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Форма, порядок предоставления разъяснений участникам закупки разъяснений положений Извещения о проведении закупки</w:t>
            </w:r>
          </w:p>
        </w:tc>
        <w:tc>
          <w:tcPr>
            <w:tcW w:w="7499" w:type="dxa"/>
            <w:gridSpan w:val="3"/>
            <w:tcBorders>
              <w:top w:val="nil"/>
              <w:left w:val="nil"/>
              <w:bottom w:val="single" w:sz="4" w:space="0" w:color="000000"/>
              <w:right w:val="single" w:sz="4" w:space="0" w:color="000000"/>
            </w:tcBorders>
            <w:vAlign w:val="center"/>
          </w:tcPr>
          <w:p w14:paraId="1F60FBB7" w14:textId="7BD208C8" w:rsidR="0025504A" w:rsidRDefault="007907F2">
            <w:pPr>
              <w:widowControl w:val="0"/>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Любой участник закупки вправе направить Заказчику запрос о даче разъяснений положений Извещения о проведении закупки. Запрос должен направляться </w:t>
            </w:r>
            <w:r>
              <w:rPr>
                <w:rFonts w:ascii="Times New Roman" w:hAnsi="Times New Roman" w:cs="Times New Roman"/>
                <w:sz w:val="22"/>
                <w:szCs w:val="22"/>
              </w:rPr>
              <w:t xml:space="preserve">посредством функционала </w:t>
            </w:r>
            <w:r w:rsidR="00704E2B">
              <w:rPr>
                <w:rFonts w:ascii="Times New Roman" w:hAnsi="Times New Roman" w:cs="Times New Roman"/>
                <w:sz w:val="22"/>
                <w:szCs w:val="22"/>
              </w:rPr>
              <w:t>Электронной торговой площадк</w:t>
            </w:r>
            <w:proofErr w:type="gramStart"/>
            <w:r w:rsidR="00704E2B">
              <w:rPr>
                <w:rFonts w:ascii="Times New Roman" w:hAnsi="Times New Roman" w:cs="Times New Roman"/>
                <w:sz w:val="22"/>
                <w:szCs w:val="22"/>
              </w:rPr>
              <w:t xml:space="preserve">и </w:t>
            </w:r>
            <w:r w:rsidR="003E17CE" w:rsidRPr="003E17CE">
              <w:rPr>
                <w:rFonts w:ascii="Times New Roman" w:hAnsi="Times New Roman"/>
                <w:iCs/>
                <w:sz w:val="22"/>
                <w:szCs w:val="22"/>
              </w:rPr>
              <w:t>ООО</w:t>
            </w:r>
            <w:proofErr w:type="gramEnd"/>
            <w:r w:rsidR="003E17CE" w:rsidRPr="003E17CE">
              <w:rPr>
                <w:rFonts w:ascii="Times New Roman" w:hAnsi="Times New Roman"/>
                <w:iCs/>
                <w:sz w:val="22"/>
                <w:szCs w:val="22"/>
              </w:rPr>
              <w:t xml:space="preserve"> «РЕГИОН»</w:t>
            </w:r>
            <w:r w:rsidR="003E17CE" w:rsidRPr="003E17CE">
              <w:rPr>
                <w:rFonts w:ascii="Times New Roman" w:hAnsi="Times New Roman" w:cs="Times New Roman"/>
                <w:sz w:val="22"/>
                <w:szCs w:val="22"/>
              </w:rPr>
              <w:t xml:space="preserve"> (</w:t>
            </w:r>
            <w:hyperlink r:id="rId15" w:history="1">
              <w:r w:rsidR="003E17CE" w:rsidRPr="003E17CE">
                <w:rPr>
                  <w:rStyle w:val="ab"/>
                  <w:rFonts w:ascii="Times New Roman" w:hAnsi="Times New Roman"/>
                  <w:iCs/>
                  <w:sz w:val="22"/>
                  <w:szCs w:val="22"/>
                </w:rPr>
                <w:t>https://etp-region.ru</w:t>
              </w:r>
            </w:hyperlink>
            <w:r w:rsidR="003E17CE" w:rsidRPr="003E17CE">
              <w:rPr>
                <w:rFonts w:ascii="Times New Roman" w:hAnsi="Times New Roman" w:cs="Times New Roman"/>
                <w:sz w:val="22"/>
                <w:szCs w:val="22"/>
              </w:rPr>
              <w:t>)</w:t>
            </w:r>
            <w:r>
              <w:rPr>
                <w:rFonts w:ascii="Times New Roman" w:hAnsi="Times New Roman" w:cs="Times New Roman"/>
                <w:sz w:val="22"/>
                <w:szCs w:val="22"/>
                <w:lang w:eastAsia="en-US"/>
              </w:rPr>
              <w:t xml:space="preserve">. </w:t>
            </w:r>
          </w:p>
          <w:p w14:paraId="66A55BEB" w14:textId="77777777" w:rsidR="0025504A" w:rsidRDefault="007907F2">
            <w:pPr>
              <w:widowControl w:val="0"/>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1) В течение трёх рабочих дней с даты поступления запроса Заказчик осуществляет разъяснение положений Извещения о закупке и размещает их в ЕИС с указанием предмета запроса, но без указания на участника такой закупки, от которого поступил указанный запрос. </w:t>
            </w:r>
          </w:p>
          <w:p w14:paraId="70C4284D"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lang w:eastAsia="en-US"/>
              </w:rPr>
              <w:t>2)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tc>
      </w:tr>
      <w:tr w:rsidR="0025504A" w14:paraId="3BE5A24C" w14:textId="77777777">
        <w:tc>
          <w:tcPr>
            <w:tcW w:w="10360" w:type="dxa"/>
            <w:gridSpan w:val="5"/>
            <w:tcBorders>
              <w:top w:val="single" w:sz="4" w:space="0" w:color="000000"/>
              <w:left w:val="single" w:sz="4" w:space="0" w:color="000000"/>
              <w:bottom w:val="single" w:sz="4" w:space="0" w:color="000000"/>
              <w:right w:val="single" w:sz="4" w:space="0" w:color="000000"/>
            </w:tcBorders>
            <w:noWrap/>
            <w:vAlign w:val="bottom"/>
          </w:tcPr>
          <w:p w14:paraId="4798619D" w14:textId="77777777" w:rsidR="0025504A" w:rsidRDefault="007907F2">
            <w:pPr>
              <w:widowControl w:val="0"/>
              <w:jc w:val="both"/>
              <w:rPr>
                <w:rFonts w:ascii="Times New Roman" w:hAnsi="Times New Roman" w:cs="Times New Roman"/>
                <w:b/>
                <w:sz w:val="22"/>
                <w:szCs w:val="22"/>
              </w:rPr>
            </w:pPr>
            <w:r>
              <w:rPr>
                <w:rFonts w:ascii="Times New Roman" w:hAnsi="Times New Roman" w:cs="Times New Roman"/>
                <w:b/>
                <w:sz w:val="22"/>
                <w:szCs w:val="22"/>
              </w:rPr>
              <w:t>7. Обеспечение исполнения обязательств в связи с подачей заявок на участие</w:t>
            </w:r>
          </w:p>
        </w:tc>
      </w:tr>
      <w:tr w:rsidR="0025504A" w14:paraId="1C60F56C"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7390046A"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7.1.</w:t>
            </w:r>
          </w:p>
        </w:tc>
        <w:tc>
          <w:tcPr>
            <w:tcW w:w="2205" w:type="dxa"/>
            <w:tcBorders>
              <w:top w:val="single" w:sz="4" w:space="0" w:color="000000"/>
              <w:left w:val="nil"/>
              <w:bottom w:val="single" w:sz="4" w:space="0" w:color="000000"/>
              <w:right w:val="single" w:sz="4" w:space="0" w:color="000000"/>
            </w:tcBorders>
            <w:vAlign w:val="center"/>
          </w:tcPr>
          <w:p w14:paraId="7706494B"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Обеспечение заявки</w:t>
            </w:r>
          </w:p>
        </w:tc>
        <w:tc>
          <w:tcPr>
            <w:tcW w:w="7499" w:type="dxa"/>
            <w:gridSpan w:val="3"/>
            <w:tcBorders>
              <w:top w:val="single" w:sz="4" w:space="0" w:color="000000"/>
              <w:left w:val="nil"/>
              <w:bottom w:val="single" w:sz="4" w:space="0" w:color="000000"/>
              <w:right w:val="single" w:sz="4" w:space="0" w:color="000000"/>
            </w:tcBorders>
            <w:vAlign w:val="center"/>
          </w:tcPr>
          <w:p w14:paraId="4736CCF0"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Не установлено</w:t>
            </w:r>
          </w:p>
        </w:tc>
      </w:tr>
      <w:tr w:rsidR="0025504A" w14:paraId="7D91DBBD"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4EB3E8BB"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7.2.</w:t>
            </w:r>
          </w:p>
        </w:tc>
        <w:tc>
          <w:tcPr>
            <w:tcW w:w="2205" w:type="dxa"/>
            <w:tcBorders>
              <w:top w:val="single" w:sz="4" w:space="0" w:color="000000"/>
              <w:left w:val="nil"/>
              <w:bottom w:val="single" w:sz="4" w:space="0" w:color="000000"/>
              <w:right w:val="single" w:sz="4" w:space="0" w:color="000000"/>
            </w:tcBorders>
            <w:vAlign w:val="center"/>
          </w:tcPr>
          <w:p w14:paraId="66F4261F"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Обеспечение исполнения договора</w:t>
            </w:r>
          </w:p>
        </w:tc>
        <w:tc>
          <w:tcPr>
            <w:tcW w:w="7499" w:type="dxa"/>
            <w:gridSpan w:val="3"/>
            <w:tcBorders>
              <w:top w:val="single" w:sz="4" w:space="0" w:color="000000"/>
              <w:left w:val="nil"/>
              <w:bottom w:val="single" w:sz="4" w:space="0" w:color="000000"/>
              <w:right w:val="single" w:sz="4" w:space="0" w:color="000000"/>
            </w:tcBorders>
            <w:vAlign w:val="center"/>
          </w:tcPr>
          <w:p w14:paraId="3F676B72"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xml:space="preserve">Не установлено </w:t>
            </w:r>
          </w:p>
        </w:tc>
      </w:tr>
      <w:tr w:rsidR="0025504A" w14:paraId="4396EF61" w14:textId="77777777">
        <w:tc>
          <w:tcPr>
            <w:tcW w:w="10360" w:type="dxa"/>
            <w:gridSpan w:val="5"/>
            <w:tcBorders>
              <w:top w:val="single" w:sz="4" w:space="0" w:color="000000"/>
              <w:left w:val="single" w:sz="4" w:space="0" w:color="000000"/>
              <w:bottom w:val="single" w:sz="4" w:space="0" w:color="000000"/>
              <w:right w:val="single" w:sz="4" w:space="0" w:color="000000"/>
            </w:tcBorders>
            <w:noWrap/>
            <w:vAlign w:val="bottom"/>
          </w:tcPr>
          <w:p w14:paraId="5FA7CE01"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8. Место, дата начала и дата окончания срока подачи заявок на участие и их рассмотрения</w:t>
            </w:r>
          </w:p>
        </w:tc>
      </w:tr>
      <w:tr w:rsidR="0025504A" w14:paraId="17D86760" w14:textId="77777777">
        <w:tc>
          <w:tcPr>
            <w:tcW w:w="656" w:type="dxa"/>
            <w:tcBorders>
              <w:top w:val="nil"/>
              <w:left w:val="single" w:sz="4" w:space="0" w:color="000000"/>
              <w:bottom w:val="single" w:sz="4" w:space="0" w:color="000000"/>
              <w:right w:val="single" w:sz="4" w:space="0" w:color="000000"/>
            </w:tcBorders>
            <w:vAlign w:val="center"/>
          </w:tcPr>
          <w:p w14:paraId="106A2F1D"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8.1.</w:t>
            </w:r>
          </w:p>
        </w:tc>
        <w:tc>
          <w:tcPr>
            <w:tcW w:w="2205" w:type="dxa"/>
            <w:tcBorders>
              <w:top w:val="nil"/>
              <w:left w:val="nil"/>
              <w:bottom w:val="single" w:sz="4" w:space="0" w:color="000000"/>
              <w:right w:val="single" w:sz="4" w:space="0" w:color="000000"/>
            </w:tcBorders>
            <w:vAlign w:val="center"/>
          </w:tcPr>
          <w:p w14:paraId="549E1AF7"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 xml:space="preserve">Место, дата начала приема заявок </w:t>
            </w:r>
          </w:p>
        </w:tc>
        <w:tc>
          <w:tcPr>
            <w:tcW w:w="7499" w:type="dxa"/>
            <w:gridSpan w:val="3"/>
            <w:tcBorders>
              <w:top w:val="nil"/>
              <w:left w:val="nil"/>
              <w:bottom w:val="single" w:sz="4" w:space="0" w:color="000000"/>
              <w:right w:val="single" w:sz="4" w:space="0" w:color="000000"/>
            </w:tcBorders>
            <w:vAlign w:val="center"/>
          </w:tcPr>
          <w:p w14:paraId="7242C721" w14:textId="56D95FF0" w:rsidR="0025504A" w:rsidRDefault="00704E2B">
            <w:pPr>
              <w:widowControl w:val="0"/>
              <w:rPr>
                <w:rFonts w:ascii="Times New Roman" w:hAnsi="Times New Roman" w:cs="Times New Roman"/>
                <w:sz w:val="22"/>
                <w:szCs w:val="22"/>
              </w:rPr>
            </w:pPr>
            <w:r>
              <w:rPr>
                <w:rFonts w:ascii="Times New Roman" w:hAnsi="Times New Roman" w:cs="Times New Roman"/>
                <w:sz w:val="22"/>
                <w:szCs w:val="22"/>
              </w:rPr>
              <w:t>Электронная торговая площадк</w:t>
            </w:r>
            <w:proofErr w:type="gramStart"/>
            <w:r>
              <w:rPr>
                <w:rFonts w:ascii="Times New Roman" w:hAnsi="Times New Roman" w:cs="Times New Roman"/>
                <w:sz w:val="22"/>
                <w:szCs w:val="22"/>
              </w:rPr>
              <w:t xml:space="preserve">а </w:t>
            </w:r>
            <w:r w:rsidR="003E17CE" w:rsidRPr="003E17CE">
              <w:rPr>
                <w:rFonts w:ascii="Times New Roman" w:hAnsi="Times New Roman"/>
                <w:iCs/>
                <w:sz w:val="22"/>
                <w:szCs w:val="22"/>
              </w:rPr>
              <w:t>ООО</w:t>
            </w:r>
            <w:proofErr w:type="gramEnd"/>
            <w:r w:rsidR="003E17CE" w:rsidRPr="003E17CE">
              <w:rPr>
                <w:rFonts w:ascii="Times New Roman" w:hAnsi="Times New Roman"/>
                <w:iCs/>
                <w:sz w:val="22"/>
                <w:szCs w:val="22"/>
              </w:rPr>
              <w:t xml:space="preserve"> «РЕГИОН»</w:t>
            </w:r>
            <w:r w:rsidR="003E17CE" w:rsidRPr="003E17CE">
              <w:rPr>
                <w:rFonts w:ascii="Times New Roman" w:hAnsi="Times New Roman" w:cs="Times New Roman"/>
                <w:sz w:val="22"/>
                <w:szCs w:val="22"/>
              </w:rPr>
              <w:t xml:space="preserve"> (</w:t>
            </w:r>
            <w:hyperlink r:id="rId16" w:history="1">
              <w:r w:rsidR="003E17CE" w:rsidRPr="003E17CE">
                <w:rPr>
                  <w:rStyle w:val="ab"/>
                  <w:rFonts w:ascii="Times New Roman" w:hAnsi="Times New Roman"/>
                  <w:iCs/>
                  <w:sz w:val="22"/>
                  <w:szCs w:val="22"/>
                </w:rPr>
                <w:t>https://etp-region.ru</w:t>
              </w:r>
            </w:hyperlink>
            <w:r w:rsidR="003E17CE" w:rsidRPr="003E17CE">
              <w:rPr>
                <w:rFonts w:ascii="Times New Roman" w:hAnsi="Times New Roman" w:cs="Times New Roman"/>
                <w:sz w:val="22"/>
                <w:szCs w:val="22"/>
              </w:rPr>
              <w:t>)</w:t>
            </w:r>
            <w:r w:rsidR="003E17CE">
              <w:rPr>
                <w:rFonts w:ascii="Times New Roman" w:hAnsi="Times New Roman" w:cs="Times New Roman"/>
                <w:sz w:val="22"/>
                <w:szCs w:val="22"/>
              </w:rPr>
              <w:t>.</w:t>
            </w:r>
          </w:p>
          <w:p w14:paraId="06DE43B7"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С момента публикации извещения на электронной площадке</w:t>
            </w:r>
          </w:p>
        </w:tc>
      </w:tr>
      <w:tr w:rsidR="0025504A" w14:paraId="248DA549" w14:textId="77777777">
        <w:tc>
          <w:tcPr>
            <w:tcW w:w="656"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64028193"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8.2.</w:t>
            </w:r>
          </w:p>
        </w:tc>
        <w:tc>
          <w:tcPr>
            <w:tcW w:w="2205" w:type="dxa"/>
            <w:tcBorders>
              <w:top w:val="nil"/>
              <w:left w:val="nil"/>
              <w:bottom w:val="single" w:sz="4" w:space="0" w:color="000000"/>
              <w:right w:val="single" w:sz="4" w:space="0" w:color="000000"/>
            </w:tcBorders>
            <w:shd w:val="clear" w:color="auto" w:fill="D9D9D9" w:themeFill="background1" w:themeFillShade="D9"/>
            <w:vAlign w:val="center"/>
          </w:tcPr>
          <w:p w14:paraId="4F31CAFB"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 xml:space="preserve">Место, дата и время окончания срока подачи заявок </w:t>
            </w:r>
          </w:p>
        </w:tc>
        <w:tc>
          <w:tcPr>
            <w:tcW w:w="7499" w:type="dxa"/>
            <w:gridSpan w:val="3"/>
            <w:tcBorders>
              <w:top w:val="nil"/>
              <w:left w:val="nil"/>
              <w:bottom w:val="single" w:sz="4" w:space="0" w:color="000000"/>
              <w:right w:val="single" w:sz="4" w:space="0" w:color="000000"/>
            </w:tcBorders>
            <w:shd w:val="clear" w:color="auto" w:fill="D9D9D9" w:themeFill="background1" w:themeFillShade="D9"/>
            <w:vAlign w:val="center"/>
          </w:tcPr>
          <w:p w14:paraId="33F3AA4C" w14:textId="1750CD5E" w:rsidR="00704E2B" w:rsidRDefault="00704E2B">
            <w:pPr>
              <w:widowControl w:val="0"/>
              <w:rPr>
                <w:rFonts w:ascii="Times New Roman" w:hAnsi="Times New Roman" w:cs="Times New Roman"/>
                <w:sz w:val="22"/>
                <w:szCs w:val="22"/>
              </w:rPr>
            </w:pPr>
            <w:r>
              <w:rPr>
                <w:rFonts w:ascii="Times New Roman" w:hAnsi="Times New Roman" w:cs="Times New Roman"/>
                <w:sz w:val="22"/>
                <w:szCs w:val="22"/>
              </w:rPr>
              <w:t>Электронная торговая площадк</w:t>
            </w:r>
            <w:proofErr w:type="gramStart"/>
            <w:r>
              <w:rPr>
                <w:rFonts w:ascii="Times New Roman" w:hAnsi="Times New Roman" w:cs="Times New Roman"/>
                <w:sz w:val="22"/>
                <w:szCs w:val="22"/>
              </w:rPr>
              <w:t xml:space="preserve">а </w:t>
            </w:r>
            <w:r w:rsidR="003E17CE" w:rsidRPr="003E17CE">
              <w:rPr>
                <w:rFonts w:ascii="Times New Roman" w:hAnsi="Times New Roman"/>
                <w:iCs/>
                <w:sz w:val="22"/>
                <w:szCs w:val="22"/>
              </w:rPr>
              <w:t>ООО</w:t>
            </w:r>
            <w:proofErr w:type="gramEnd"/>
            <w:r w:rsidR="003E17CE" w:rsidRPr="003E17CE">
              <w:rPr>
                <w:rFonts w:ascii="Times New Roman" w:hAnsi="Times New Roman"/>
                <w:iCs/>
                <w:sz w:val="22"/>
                <w:szCs w:val="22"/>
              </w:rPr>
              <w:t xml:space="preserve"> «РЕГИОН»</w:t>
            </w:r>
            <w:r w:rsidR="003E17CE" w:rsidRPr="003E17CE">
              <w:rPr>
                <w:rFonts w:ascii="Times New Roman" w:hAnsi="Times New Roman" w:cs="Times New Roman"/>
                <w:sz w:val="22"/>
                <w:szCs w:val="22"/>
              </w:rPr>
              <w:t xml:space="preserve"> (</w:t>
            </w:r>
            <w:hyperlink r:id="rId17" w:history="1">
              <w:r w:rsidR="003E17CE" w:rsidRPr="003E17CE">
                <w:rPr>
                  <w:rStyle w:val="ab"/>
                  <w:rFonts w:ascii="Times New Roman" w:hAnsi="Times New Roman"/>
                  <w:iCs/>
                  <w:sz w:val="22"/>
                  <w:szCs w:val="22"/>
                </w:rPr>
                <w:t>https://etp-region.ru</w:t>
              </w:r>
            </w:hyperlink>
            <w:r w:rsidR="003E17CE" w:rsidRPr="003E17CE">
              <w:rPr>
                <w:rFonts w:ascii="Times New Roman" w:hAnsi="Times New Roman" w:cs="Times New Roman"/>
                <w:sz w:val="22"/>
                <w:szCs w:val="22"/>
              </w:rPr>
              <w:t>)</w:t>
            </w:r>
          </w:p>
          <w:p w14:paraId="1E5B02F8" w14:textId="7EA4054C" w:rsidR="0025504A" w:rsidRDefault="00C570D2" w:rsidP="00C570D2">
            <w:pPr>
              <w:widowControl w:val="0"/>
              <w:rPr>
                <w:rFonts w:ascii="Times New Roman" w:hAnsi="Times New Roman" w:cs="Times New Roman"/>
                <w:sz w:val="22"/>
                <w:szCs w:val="22"/>
              </w:rPr>
            </w:pPr>
            <w:r>
              <w:rPr>
                <w:rFonts w:ascii="Times New Roman" w:hAnsi="Times New Roman" w:cs="Times New Roman"/>
                <w:b/>
                <w:bCs/>
                <w:sz w:val="22"/>
                <w:szCs w:val="22"/>
              </w:rPr>
              <w:t xml:space="preserve">09.10.2026 г. </w:t>
            </w:r>
            <w:r w:rsidR="007907F2" w:rsidRPr="00AD3269">
              <w:rPr>
                <w:rFonts w:ascii="Times New Roman" w:hAnsi="Times New Roman" w:cs="Times New Roman"/>
                <w:b/>
                <w:bCs/>
                <w:sz w:val="22"/>
                <w:szCs w:val="22"/>
              </w:rPr>
              <w:t xml:space="preserve">до </w:t>
            </w:r>
            <w:r>
              <w:rPr>
                <w:rFonts w:ascii="Times New Roman" w:hAnsi="Times New Roman" w:cs="Times New Roman"/>
                <w:b/>
                <w:bCs/>
                <w:sz w:val="22"/>
                <w:szCs w:val="22"/>
              </w:rPr>
              <w:t>09</w:t>
            </w:r>
            <w:r w:rsidR="007907F2" w:rsidRPr="00AD3269">
              <w:rPr>
                <w:rFonts w:ascii="Times New Roman" w:hAnsi="Times New Roman" w:cs="Times New Roman"/>
                <w:b/>
                <w:bCs/>
                <w:sz w:val="22"/>
                <w:szCs w:val="22"/>
              </w:rPr>
              <w:t>:00</w:t>
            </w:r>
            <w:r w:rsidR="007907F2" w:rsidRPr="00AD3269">
              <w:rPr>
                <w:rFonts w:ascii="Times New Roman" w:hAnsi="Times New Roman" w:cs="Times New Roman"/>
                <w:sz w:val="22"/>
                <w:szCs w:val="22"/>
              </w:rPr>
              <w:t xml:space="preserve"> (</w:t>
            </w:r>
            <w:r w:rsidR="007907F2">
              <w:rPr>
                <w:rFonts w:ascii="Times New Roman" w:hAnsi="Times New Roman" w:cs="Times New Roman"/>
                <w:sz w:val="22"/>
                <w:szCs w:val="22"/>
              </w:rPr>
              <w:t xml:space="preserve">местное время Заказчика) </w:t>
            </w:r>
          </w:p>
        </w:tc>
      </w:tr>
      <w:tr w:rsidR="0025504A" w14:paraId="0816530D" w14:textId="77777777">
        <w:tc>
          <w:tcPr>
            <w:tcW w:w="656" w:type="dxa"/>
            <w:tcBorders>
              <w:top w:val="nil"/>
              <w:left w:val="single" w:sz="4" w:space="0" w:color="000000"/>
              <w:bottom w:val="single" w:sz="4" w:space="0" w:color="000000"/>
              <w:right w:val="single" w:sz="4" w:space="0" w:color="000000"/>
            </w:tcBorders>
            <w:vAlign w:val="center"/>
          </w:tcPr>
          <w:p w14:paraId="690A960B"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8.3.</w:t>
            </w:r>
          </w:p>
        </w:tc>
        <w:tc>
          <w:tcPr>
            <w:tcW w:w="2205" w:type="dxa"/>
            <w:tcBorders>
              <w:top w:val="nil"/>
              <w:left w:val="nil"/>
              <w:bottom w:val="single" w:sz="4" w:space="0" w:color="000000"/>
              <w:right w:val="single" w:sz="4" w:space="0" w:color="000000"/>
            </w:tcBorders>
            <w:vAlign w:val="center"/>
          </w:tcPr>
          <w:p w14:paraId="562B0A7F"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color w:val="000000"/>
                <w:sz w:val="22"/>
                <w:szCs w:val="22"/>
              </w:rPr>
              <w:t xml:space="preserve">Место, дата рассмотрения заявок </w:t>
            </w:r>
          </w:p>
        </w:tc>
        <w:tc>
          <w:tcPr>
            <w:tcW w:w="7499" w:type="dxa"/>
            <w:gridSpan w:val="3"/>
            <w:tcBorders>
              <w:top w:val="nil"/>
              <w:left w:val="nil"/>
              <w:bottom w:val="single" w:sz="4" w:space="0" w:color="000000"/>
              <w:right w:val="single" w:sz="4" w:space="0" w:color="000000"/>
            </w:tcBorders>
            <w:vAlign w:val="center"/>
          </w:tcPr>
          <w:p w14:paraId="4C3E968F"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По месту нахождения Заказчика: 450001, Россия, Республика Башкортостан, г. Уфа, ул. Степана Халтурина, д.39.</w:t>
            </w:r>
          </w:p>
          <w:p w14:paraId="1822BF6C" w14:textId="6B78FA42" w:rsidR="0025504A" w:rsidRDefault="00C570D2" w:rsidP="00C570D2">
            <w:pPr>
              <w:widowControl w:val="0"/>
              <w:rPr>
                <w:rFonts w:ascii="Times New Roman" w:hAnsi="Times New Roman" w:cs="Times New Roman"/>
                <w:sz w:val="22"/>
                <w:szCs w:val="22"/>
              </w:rPr>
            </w:pPr>
            <w:r>
              <w:rPr>
                <w:rFonts w:ascii="Times New Roman" w:hAnsi="Times New Roman" w:cs="Times New Roman"/>
                <w:sz w:val="22"/>
                <w:szCs w:val="22"/>
                <w:highlight w:val="yellow"/>
              </w:rPr>
              <w:t>09</w:t>
            </w:r>
            <w:r w:rsidR="007907F2" w:rsidRPr="003E17CE">
              <w:rPr>
                <w:rFonts w:ascii="Times New Roman" w:hAnsi="Times New Roman" w:cs="Times New Roman"/>
                <w:sz w:val="22"/>
                <w:szCs w:val="22"/>
                <w:highlight w:val="yellow"/>
              </w:rPr>
              <w:t>.</w:t>
            </w:r>
            <w:r>
              <w:rPr>
                <w:rFonts w:ascii="Times New Roman" w:hAnsi="Times New Roman" w:cs="Times New Roman"/>
                <w:sz w:val="22"/>
                <w:szCs w:val="22"/>
                <w:highlight w:val="yellow"/>
              </w:rPr>
              <w:t>1</w:t>
            </w:r>
            <w:r w:rsidR="00AD3269" w:rsidRPr="003E17CE">
              <w:rPr>
                <w:rFonts w:ascii="Times New Roman" w:hAnsi="Times New Roman" w:cs="Times New Roman"/>
                <w:sz w:val="22"/>
                <w:szCs w:val="22"/>
                <w:highlight w:val="yellow"/>
              </w:rPr>
              <w:t>0</w:t>
            </w:r>
            <w:r w:rsidR="007907F2" w:rsidRPr="003E17CE">
              <w:rPr>
                <w:rFonts w:ascii="Times New Roman" w:hAnsi="Times New Roman" w:cs="Times New Roman"/>
                <w:sz w:val="22"/>
                <w:szCs w:val="22"/>
                <w:highlight w:val="yellow"/>
              </w:rPr>
              <w:t>.202</w:t>
            </w:r>
            <w:r w:rsidR="00AD3269" w:rsidRPr="003E17CE">
              <w:rPr>
                <w:rFonts w:ascii="Times New Roman" w:hAnsi="Times New Roman" w:cs="Times New Roman"/>
                <w:sz w:val="22"/>
                <w:szCs w:val="22"/>
                <w:highlight w:val="yellow"/>
              </w:rPr>
              <w:t>6</w:t>
            </w:r>
          </w:p>
        </w:tc>
      </w:tr>
      <w:tr w:rsidR="0025504A" w14:paraId="23FAABD8" w14:textId="77777777">
        <w:tc>
          <w:tcPr>
            <w:tcW w:w="656" w:type="dxa"/>
            <w:tcBorders>
              <w:top w:val="nil"/>
              <w:left w:val="single" w:sz="4" w:space="0" w:color="000000"/>
              <w:bottom w:val="single" w:sz="4" w:space="0" w:color="000000"/>
              <w:right w:val="single" w:sz="4" w:space="0" w:color="000000"/>
            </w:tcBorders>
            <w:vAlign w:val="center"/>
          </w:tcPr>
          <w:p w14:paraId="5B7CD1C5"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8.4.</w:t>
            </w:r>
          </w:p>
        </w:tc>
        <w:tc>
          <w:tcPr>
            <w:tcW w:w="2205" w:type="dxa"/>
            <w:tcBorders>
              <w:top w:val="nil"/>
              <w:left w:val="nil"/>
              <w:bottom w:val="single" w:sz="4" w:space="0" w:color="000000"/>
              <w:right w:val="single" w:sz="4" w:space="0" w:color="000000"/>
            </w:tcBorders>
            <w:vAlign w:val="center"/>
          </w:tcPr>
          <w:p w14:paraId="5E88474F"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 xml:space="preserve">Место, дата подведения итогов </w:t>
            </w:r>
          </w:p>
        </w:tc>
        <w:tc>
          <w:tcPr>
            <w:tcW w:w="7499" w:type="dxa"/>
            <w:gridSpan w:val="3"/>
            <w:tcBorders>
              <w:top w:val="nil"/>
              <w:left w:val="nil"/>
              <w:bottom w:val="single" w:sz="4" w:space="0" w:color="000000"/>
              <w:right w:val="single" w:sz="4" w:space="0" w:color="000000"/>
            </w:tcBorders>
            <w:vAlign w:val="center"/>
          </w:tcPr>
          <w:p w14:paraId="2D248C40" w14:textId="77777777" w:rsidR="0025504A" w:rsidRPr="00AD3269" w:rsidRDefault="007907F2">
            <w:pPr>
              <w:widowControl w:val="0"/>
              <w:rPr>
                <w:rFonts w:ascii="Times New Roman" w:hAnsi="Times New Roman" w:cs="Times New Roman"/>
                <w:sz w:val="22"/>
                <w:szCs w:val="22"/>
              </w:rPr>
            </w:pPr>
            <w:proofErr w:type="gramStart"/>
            <w:r w:rsidRPr="00AD3269">
              <w:rPr>
                <w:rFonts w:ascii="Times New Roman" w:hAnsi="Times New Roman" w:cs="Times New Roman"/>
                <w:sz w:val="22"/>
                <w:szCs w:val="22"/>
              </w:rPr>
              <w:t>По месту нахождения Заказчика: 450001, Россия, Республика Башкортостан, г. Уфа, ул. Степана Халтурина, д.39.</w:t>
            </w:r>
            <w:proofErr w:type="gramEnd"/>
          </w:p>
          <w:p w14:paraId="6E2531F6" w14:textId="175BEA1F" w:rsidR="0025504A" w:rsidRPr="00AD3269" w:rsidRDefault="00C570D2" w:rsidP="00C570D2">
            <w:pPr>
              <w:widowControl w:val="0"/>
              <w:rPr>
                <w:rFonts w:ascii="Times New Roman" w:hAnsi="Times New Roman" w:cs="Times New Roman"/>
                <w:sz w:val="22"/>
                <w:szCs w:val="22"/>
              </w:rPr>
            </w:pPr>
            <w:r>
              <w:rPr>
                <w:rFonts w:ascii="Times New Roman" w:hAnsi="Times New Roman" w:cs="Times New Roman"/>
                <w:sz w:val="22"/>
                <w:szCs w:val="22"/>
                <w:highlight w:val="yellow"/>
              </w:rPr>
              <w:t>09</w:t>
            </w:r>
            <w:r w:rsidR="007907F2" w:rsidRPr="003E17CE">
              <w:rPr>
                <w:rFonts w:ascii="Times New Roman" w:hAnsi="Times New Roman" w:cs="Times New Roman"/>
                <w:sz w:val="22"/>
                <w:szCs w:val="22"/>
                <w:highlight w:val="yellow"/>
              </w:rPr>
              <w:t>.</w:t>
            </w:r>
            <w:r>
              <w:rPr>
                <w:rFonts w:ascii="Times New Roman" w:hAnsi="Times New Roman" w:cs="Times New Roman"/>
                <w:sz w:val="22"/>
                <w:szCs w:val="22"/>
                <w:highlight w:val="yellow"/>
              </w:rPr>
              <w:t>1</w:t>
            </w:r>
            <w:r w:rsidR="00AD3269" w:rsidRPr="003E17CE">
              <w:rPr>
                <w:rFonts w:ascii="Times New Roman" w:hAnsi="Times New Roman" w:cs="Times New Roman"/>
                <w:sz w:val="22"/>
                <w:szCs w:val="22"/>
                <w:highlight w:val="yellow"/>
              </w:rPr>
              <w:t>0</w:t>
            </w:r>
            <w:r w:rsidR="007907F2" w:rsidRPr="003E17CE">
              <w:rPr>
                <w:rFonts w:ascii="Times New Roman" w:hAnsi="Times New Roman" w:cs="Times New Roman"/>
                <w:sz w:val="22"/>
                <w:szCs w:val="22"/>
                <w:highlight w:val="yellow"/>
              </w:rPr>
              <w:t>.202</w:t>
            </w:r>
            <w:r w:rsidR="00AD3269" w:rsidRPr="003E17CE">
              <w:rPr>
                <w:rFonts w:ascii="Times New Roman" w:hAnsi="Times New Roman" w:cs="Times New Roman"/>
                <w:sz w:val="22"/>
                <w:szCs w:val="22"/>
                <w:highlight w:val="yellow"/>
              </w:rPr>
              <w:t>6</w:t>
            </w:r>
          </w:p>
        </w:tc>
      </w:tr>
      <w:tr w:rsidR="002F56C3" w14:paraId="726FF76D" w14:textId="77777777" w:rsidTr="00815207">
        <w:tc>
          <w:tcPr>
            <w:tcW w:w="10360" w:type="dxa"/>
            <w:gridSpan w:val="5"/>
            <w:tcBorders>
              <w:top w:val="nil"/>
              <w:left w:val="single" w:sz="4" w:space="0" w:color="000000"/>
              <w:bottom w:val="single" w:sz="4" w:space="0" w:color="000000"/>
              <w:right w:val="single" w:sz="4" w:space="0" w:color="000000"/>
            </w:tcBorders>
            <w:vAlign w:val="center"/>
          </w:tcPr>
          <w:p w14:paraId="31B8CFE3" w14:textId="77777777" w:rsidR="002F56C3" w:rsidRPr="00364BED" w:rsidRDefault="002F56C3" w:rsidP="002F56C3">
            <w:pPr>
              <w:jc w:val="center"/>
              <w:rPr>
                <w:rFonts w:ascii="Times New Roman" w:hAnsi="Times New Roman" w:cs="Times New Roman"/>
                <w:b/>
                <w:bCs/>
                <w:iCs/>
                <w:lang w:eastAsia="ru-RU"/>
              </w:rPr>
            </w:pPr>
            <w:r w:rsidRPr="00364BED">
              <w:rPr>
                <w:rFonts w:ascii="Times New Roman" w:hAnsi="Times New Roman" w:cs="Times New Roman"/>
                <w:b/>
                <w:bCs/>
                <w:iCs/>
                <w:lang w:eastAsia="ru-RU"/>
              </w:rPr>
              <w:t>ПРЕДОСТАВЛЕНИЕ НАЦИОНАЛЬНОГО РЕЖИМА ПРИ ОСУЩЕСТВЛЕНИИ ЗАКУПОК</w:t>
            </w:r>
          </w:p>
          <w:p w14:paraId="1A0C0BC3" w14:textId="77777777" w:rsidR="002F56C3" w:rsidRDefault="002F56C3" w:rsidP="002F56C3">
            <w:pPr>
              <w:widowControl w:val="0"/>
              <w:ind w:firstLine="567"/>
              <w:jc w:val="both"/>
              <w:rPr>
                <w:rFonts w:ascii="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7"/>
              <w:gridCol w:w="4427"/>
            </w:tblGrid>
            <w:tr w:rsidR="002F56C3" w:rsidRPr="00BF5CF1" w14:paraId="40EC1D35" w14:textId="77777777" w:rsidTr="00252876">
              <w:tc>
                <w:tcPr>
                  <w:tcW w:w="4483" w:type="pct"/>
                  <w:gridSpan w:val="2"/>
                  <w:shd w:val="clear" w:color="auto" w:fill="DBE5F1" w:themeFill="accent1" w:themeFillTint="33"/>
                  <w:vAlign w:val="center"/>
                </w:tcPr>
                <w:p w14:paraId="5B2BF894" w14:textId="77777777" w:rsidR="002F56C3" w:rsidRPr="00BF5CF1" w:rsidRDefault="002F56C3" w:rsidP="00252876">
                  <w:pPr>
                    <w:widowControl w:val="0"/>
                    <w:ind w:firstLine="396"/>
                    <w:jc w:val="both"/>
                    <w:rPr>
                      <w:rFonts w:ascii="Times New Roman" w:hAnsi="Times New Roman" w:cs="Times New Roman"/>
                    </w:rPr>
                  </w:pPr>
                  <w:proofErr w:type="gramStart"/>
                  <w:r w:rsidRPr="00BF5CF1">
                    <w:rPr>
                      <w:rFonts w:ascii="Times New Roman" w:hAnsi="Times New Roman" w:cs="Times New Roman"/>
                      <w:b/>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w:t>
                  </w:r>
                  <w:r w:rsidRPr="00BF5CF1">
                    <w:rPr>
                      <w:rFonts w:ascii="Times New Roman" w:hAnsi="Times New Roman" w:cs="Times New Roman"/>
                      <w:b/>
                      <w:bCs/>
                    </w:rPr>
                    <w:lastRenderedPageBreak/>
                    <w:t>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rPr>
                    <w:t>, работой, услугой, соответственно выполняемой, оказываемой российским лицом:</w:t>
                  </w:r>
                </w:p>
              </w:tc>
            </w:tr>
            <w:tr w:rsidR="002F56C3" w:rsidRPr="00BF5CF1" w14:paraId="7AB1EB23" w14:textId="77777777" w:rsidTr="00252876">
              <w:tc>
                <w:tcPr>
                  <w:tcW w:w="2525" w:type="pct"/>
                  <w:vAlign w:val="center"/>
                </w:tcPr>
                <w:p w14:paraId="3D29531F" w14:textId="77777777" w:rsidR="002F56C3" w:rsidRPr="00BF5CF1" w:rsidRDefault="002F56C3" w:rsidP="00252876">
                  <w:pPr>
                    <w:widowControl w:val="0"/>
                    <w:ind w:firstLine="396"/>
                    <w:jc w:val="both"/>
                    <w:rPr>
                      <w:rFonts w:ascii="Times New Roman" w:hAnsi="Times New Roman" w:cs="Times New Roman"/>
                    </w:rPr>
                  </w:pPr>
                  <w:r w:rsidRPr="00BF5CF1">
                    <w:rPr>
                      <w:rFonts w:ascii="Times New Roman" w:hAnsi="Times New Roman" w:cs="Times New Roman"/>
                      <w:b/>
                      <w:bCs/>
                    </w:rPr>
                    <w:lastRenderedPageBreak/>
                    <w:t>ЗАПРЕТ</w:t>
                  </w:r>
                  <w:r w:rsidRPr="00BF5CF1">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rPr>
                  <w:id w:val="-1069415833"/>
                  <w:placeholder>
                    <w:docPart w:val="FBFE1D1462CA4D689CCA767E8AE0823F"/>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75669012" w14:textId="53BC84B8" w:rsidR="002F56C3" w:rsidRPr="00BF5CF1" w:rsidRDefault="002F56C3" w:rsidP="00252876">
                      <w:pPr>
                        <w:widowControl w:val="0"/>
                        <w:ind w:left="112"/>
                        <w:jc w:val="both"/>
                        <w:rPr>
                          <w:rFonts w:ascii="Times New Roman" w:hAnsi="Times New Roman" w:cs="Times New Roman"/>
                          <w:b/>
                          <w:bCs/>
                        </w:rPr>
                      </w:pPr>
                      <w:r>
                        <w:rPr>
                          <w:rFonts w:ascii="Times New Roman" w:hAnsi="Times New Roman" w:cs="Times New Roman"/>
                        </w:rPr>
                        <w:t>НЕ предоставляется</w:t>
                      </w:r>
                    </w:p>
                  </w:tc>
                </w:sdtContent>
              </w:sdt>
            </w:tr>
            <w:tr w:rsidR="002F56C3" w:rsidRPr="00BF5CF1" w14:paraId="6981E94F" w14:textId="77777777" w:rsidTr="00252876">
              <w:tc>
                <w:tcPr>
                  <w:tcW w:w="2525" w:type="pct"/>
                  <w:vAlign w:val="center"/>
                </w:tcPr>
                <w:p w14:paraId="16968D70" w14:textId="77777777" w:rsidR="002F56C3" w:rsidRPr="00BF5CF1" w:rsidRDefault="002F56C3" w:rsidP="00252876">
                  <w:pPr>
                    <w:widowControl w:val="0"/>
                    <w:ind w:firstLine="396"/>
                    <w:jc w:val="both"/>
                    <w:rPr>
                      <w:rFonts w:ascii="Times New Roman" w:hAnsi="Times New Roman" w:cs="Times New Roman"/>
                    </w:rPr>
                  </w:pPr>
                  <w:r w:rsidRPr="00BF5CF1">
                    <w:rPr>
                      <w:rFonts w:ascii="Times New Roman" w:hAnsi="Times New Roman" w:cs="Times New Roman"/>
                      <w:b/>
                      <w:bCs/>
                    </w:rPr>
                    <w:t>ОГРАНИЧЕНИЕ</w:t>
                  </w:r>
                  <w:r w:rsidRPr="00BF5CF1">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rPr>
                  <w:id w:val="1659033944"/>
                  <w:placeholder>
                    <w:docPart w:val="8777E487ECE7470390E8ABF0775DC88D"/>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28BCAE92" w14:textId="61336CCC" w:rsidR="002F56C3" w:rsidRPr="00BF5CF1" w:rsidRDefault="002F56C3" w:rsidP="00252876">
                      <w:pPr>
                        <w:widowControl w:val="0"/>
                        <w:ind w:left="112"/>
                        <w:jc w:val="both"/>
                        <w:rPr>
                          <w:rFonts w:ascii="Times New Roman" w:hAnsi="Times New Roman" w:cs="Times New Roman"/>
                          <w:b/>
                          <w:bCs/>
                        </w:rPr>
                      </w:pPr>
                      <w:r>
                        <w:rPr>
                          <w:rFonts w:ascii="Times New Roman" w:hAnsi="Times New Roman" w:cs="Times New Roman"/>
                        </w:rPr>
                        <w:t>Предоставляется</w:t>
                      </w:r>
                    </w:p>
                  </w:tc>
                </w:sdtContent>
              </w:sdt>
            </w:tr>
            <w:tr w:rsidR="002F56C3" w:rsidRPr="00BF5CF1" w14:paraId="323E1384" w14:textId="77777777" w:rsidTr="00252876">
              <w:tc>
                <w:tcPr>
                  <w:tcW w:w="2525" w:type="pct"/>
                  <w:vAlign w:val="center"/>
                </w:tcPr>
                <w:p w14:paraId="37E06679" w14:textId="77777777" w:rsidR="002F56C3" w:rsidRPr="00BF5CF1" w:rsidRDefault="002F56C3" w:rsidP="00252876">
                  <w:pPr>
                    <w:widowControl w:val="0"/>
                    <w:ind w:firstLine="396"/>
                    <w:jc w:val="both"/>
                    <w:rPr>
                      <w:rFonts w:ascii="Times New Roman" w:hAnsi="Times New Roman" w:cs="Times New Roman"/>
                    </w:rPr>
                  </w:pPr>
                  <w:r w:rsidRPr="00BF5CF1">
                    <w:rPr>
                      <w:rFonts w:ascii="Times New Roman" w:hAnsi="Times New Roman" w:cs="Times New Roman"/>
                      <w:b/>
                      <w:bCs/>
                    </w:rPr>
                    <w:t>ПРЕИМУЩЕСТВО</w:t>
                  </w:r>
                  <w:r w:rsidRPr="00BF5CF1">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rPr>
                  <w:id w:val="1604224097"/>
                  <w:placeholder>
                    <w:docPart w:val="F53026835F374CB1B5E295A4909B1095"/>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36C80394" w14:textId="77777777" w:rsidR="002F56C3" w:rsidRPr="00BF5CF1" w:rsidRDefault="002F56C3" w:rsidP="00252876">
                      <w:pPr>
                        <w:widowControl w:val="0"/>
                        <w:ind w:left="112"/>
                        <w:jc w:val="both"/>
                        <w:rPr>
                          <w:rFonts w:ascii="Times New Roman" w:hAnsi="Times New Roman" w:cs="Times New Roman"/>
                          <w:b/>
                          <w:bCs/>
                        </w:rPr>
                      </w:pPr>
                      <w:r>
                        <w:rPr>
                          <w:rFonts w:ascii="Times New Roman" w:hAnsi="Times New Roman" w:cs="Times New Roman"/>
                        </w:rPr>
                        <w:t>НЕ предоставляется</w:t>
                      </w:r>
                    </w:p>
                  </w:tc>
                </w:sdtContent>
              </w:sdt>
            </w:tr>
            <w:tr w:rsidR="002F56C3" w:rsidRPr="00BF5CF1" w14:paraId="6EEF8E9E" w14:textId="77777777" w:rsidTr="00252876">
              <w:tc>
                <w:tcPr>
                  <w:tcW w:w="2525" w:type="pct"/>
                  <w:vAlign w:val="center"/>
                </w:tcPr>
                <w:p w14:paraId="127F8520" w14:textId="77777777" w:rsidR="002F56C3" w:rsidRPr="00BF5CF1" w:rsidRDefault="002F56C3" w:rsidP="00252876">
                  <w:pPr>
                    <w:widowControl w:val="0"/>
                    <w:ind w:firstLine="396"/>
                    <w:jc w:val="both"/>
                    <w:rPr>
                      <w:rFonts w:ascii="Times New Roman" w:hAnsi="Times New Roman" w:cs="Times New Roman"/>
                      <w:b/>
                      <w:bCs/>
                    </w:rPr>
                  </w:pPr>
                  <w:r w:rsidRPr="00BF5CF1">
                    <w:rPr>
                      <w:rFonts w:ascii="Times New Roman" w:hAnsi="Times New Roman" w:cs="Times New Roman"/>
                      <w:b/>
                      <w:bCs/>
                    </w:rPr>
                    <w:t xml:space="preserve">УСЛОВИЯ </w:t>
                  </w:r>
                  <w:r w:rsidRPr="00BF5CF1">
                    <w:rPr>
                      <w:rFonts w:ascii="Times New Roman" w:hAnsi="Times New Roman" w:cs="Times New Roman"/>
                    </w:rPr>
                    <w:t>неприменения (невозможности применения) вышеуказанных мер национального режима:</w:t>
                  </w:r>
                </w:p>
              </w:tc>
              <w:tc>
                <w:tcPr>
                  <w:tcW w:w="1959" w:type="pct"/>
                  <w:vAlign w:val="center"/>
                </w:tcPr>
                <w:p w14:paraId="4122CBC1" w14:textId="77777777" w:rsidR="002F56C3" w:rsidRPr="00710D64" w:rsidRDefault="002F56C3" w:rsidP="00252876">
                  <w:pPr>
                    <w:widowControl w:val="0"/>
                    <w:ind w:left="112"/>
                    <w:jc w:val="both"/>
                    <w:rPr>
                      <w:rFonts w:ascii="Times New Roman" w:hAnsi="Times New Roman" w:cs="Times New Roman"/>
                    </w:rPr>
                  </w:pPr>
                  <w:r w:rsidRPr="00710D64">
                    <w:rPr>
                      <w:rFonts w:ascii="Times New Roman" w:hAnsi="Times New Roman" w:cs="Times New Roman"/>
                      <w:bCs/>
                      <w:lang w:eastAsia="ru-RU"/>
                    </w:rPr>
                    <w:t xml:space="preserve">Запрет не установлено на основании подп. «и» пункта 5 </w:t>
                  </w:r>
                  <w:r w:rsidRPr="00710D64">
                    <w:rPr>
                      <w:rFonts w:ascii="Times New Roman" w:hAnsi="Times New Roman"/>
                      <w:iCs/>
                    </w:rPr>
                    <w:t>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030F0643" w14:textId="77777777" w:rsidR="002F56C3" w:rsidRPr="00AD3269" w:rsidRDefault="002F56C3">
            <w:pPr>
              <w:widowControl w:val="0"/>
              <w:rPr>
                <w:rFonts w:ascii="Times New Roman" w:hAnsi="Times New Roman" w:cs="Times New Roman"/>
                <w:sz w:val="22"/>
                <w:szCs w:val="22"/>
              </w:rPr>
            </w:pPr>
          </w:p>
        </w:tc>
      </w:tr>
      <w:tr w:rsidR="0025504A" w14:paraId="152D4BA7" w14:textId="77777777">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629F5283" w14:textId="77777777" w:rsidR="0025504A" w:rsidRDefault="007907F2">
            <w:pPr>
              <w:widowControl w:val="0"/>
              <w:jc w:val="both"/>
              <w:rPr>
                <w:rFonts w:ascii="Times New Roman" w:hAnsi="Times New Roman" w:cs="Times New Roman"/>
                <w:b/>
                <w:sz w:val="22"/>
                <w:szCs w:val="22"/>
              </w:rPr>
            </w:pPr>
            <w:r>
              <w:rPr>
                <w:rFonts w:ascii="Times New Roman" w:hAnsi="Times New Roman" w:cs="Times New Roman"/>
                <w:b/>
                <w:sz w:val="22"/>
                <w:szCs w:val="22"/>
              </w:rPr>
              <w:lastRenderedPageBreak/>
              <w:t>9. Порядок рассмотрения, критерии оценки и сопоставления заявок</w:t>
            </w:r>
          </w:p>
        </w:tc>
      </w:tr>
      <w:tr w:rsidR="002F56C3" w14:paraId="734CB458" w14:textId="77777777">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5316717" w14:textId="77777777" w:rsidR="002F56C3" w:rsidRDefault="002F56C3">
            <w:pPr>
              <w:widowControl w:val="0"/>
              <w:jc w:val="both"/>
              <w:rPr>
                <w:rFonts w:ascii="Times New Roman" w:hAnsi="Times New Roman" w:cs="Times New Roman"/>
                <w:b/>
                <w:sz w:val="22"/>
                <w:szCs w:val="22"/>
              </w:rPr>
            </w:pPr>
          </w:p>
        </w:tc>
      </w:tr>
      <w:tr w:rsidR="0025504A" w14:paraId="52C08884" w14:textId="77777777">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05BBF3E7" w14:textId="77777777"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9.1. Заявки участников принимаются в течение срока подачи заявок, установленного закупочной документацией.</w:t>
            </w:r>
          </w:p>
          <w:p w14:paraId="16889B2B" w14:textId="77777777"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9.2. Участник вправе подать только одну заявку на участие в запросе котировок в электронной форме. В случае установления факта подачи одним участником закупки двух и более заявок на участие в запросе котировок в электронной форме, при условии, что поданные ранее этим участником заявки на участие в запросе котировок в электронной форме не отозваны, все заявки на участие в запросе котировок в электронной форме этого участника не рассматриваются.</w:t>
            </w:r>
          </w:p>
          <w:p w14:paraId="11B58795" w14:textId="77777777"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 xml:space="preserve">9.3. Участники, подавшие заявки, обязаны обеспечить конфиденциальность сведений, содержащихся в таких заявках. </w:t>
            </w:r>
          </w:p>
          <w:p w14:paraId="7C1F1320" w14:textId="77777777"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9.4.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4F2DB513" w14:textId="77777777"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9.5.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27887CE2" w14:textId="77777777" w:rsidR="0025504A" w:rsidRDefault="007907F2">
            <w:pPr>
              <w:widowControl w:val="0"/>
              <w:ind w:firstLine="613"/>
              <w:jc w:val="both"/>
              <w:rPr>
                <w:rFonts w:ascii="Times New Roman" w:hAnsi="Times New Roman" w:cs="Times New Roman"/>
                <w:sz w:val="22"/>
                <w:szCs w:val="22"/>
              </w:rPr>
            </w:pPr>
            <w:r>
              <w:rPr>
                <w:rFonts w:ascii="Times New Roman" w:hAnsi="Times New Roman" w:cs="Times New Roman"/>
                <w:sz w:val="22"/>
                <w:szCs w:val="22"/>
              </w:rPr>
              <w:t>9.6.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3A2BC1EB" w14:textId="77777777" w:rsidR="0025504A" w:rsidRDefault="007907F2">
            <w:pPr>
              <w:widowControl w:val="0"/>
              <w:ind w:firstLine="560"/>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9.7. </w:t>
            </w:r>
            <w:r>
              <w:rPr>
                <w:rFonts w:ascii="Times New Roman" w:hAnsi="Times New Roman" w:cs="Times New Roman"/>
                <w:sz w:val="22"/>
                <w:szCs w:val="22"/>
              </w:rPr>
              <w:t xml:space="preserve">Заявки на участие в запросе котировок в электронной форме и участники закупки, подавшие такие заявки, рассматриваются </w:t>
            </w:r>
            <w:r>
              <w:rPr>
                <w:rFonts w:ascii="Times New Roman" w:hAnsi="Times New Roman" w:cs="Times New Roman"/>
                <w:sz w:val="22"/>
                <w:szCs w:val="22"/>
                <w:lang w:eastAsia="en-US"/>
              </w:rPr>
              <w:t xml:space="preserve">Закупочной комиссией </w:t>
            </w:r>
            <w:r>
              <w:rPr>
                <w:rFonts w:ascii="Times New Roman" w:hAnsi="Times New Roman" w:cs="Times New Roman"/>
                <w:sz w:val="22"/>
                <w:szCs w:val="22"/>
              </w:rPr>
              <w:t>на соответствие требованиям, установленным извещением о запросе котировок</w:t>
            </w:r>
            <w:r>
              <w:rPr>
                <w:rFonts w:ascii="Times New Roman" w:hAnsi="Times New Roman" w:cs="Times New Roman"/>
                <w:sz w:val="22"/>
                <w:szCs w:val="22"/>
                <w:lang w:eastAsia="en-US"/>
              </w:rPr>
              <w:t>:</w:t>
            </w:r>
          </w:p>
          <w:p w14:paraId="3BBB29B7" w14:textId="77777777" w:rsidR="0025504A" w:rsidRDefault="007907F2">
            <w:pPr>
              <w:widowControl w:val="0"/>
              <w:numPr>
                <w:ilvl w:val="0"/>
                <w:numId w:val="8"/>
              </w:numPr>
              <w:tabs>
                <w:tab w:val="left" w:pos="851"/>
              </w:tabs>
              <w:ind w:left="0" w:firstLine="567"/>
              <w:jc w:val="both"/>
              <w:rPr>
                <w:rFonts w:ascii="Times New Roman" w:hAnsi="Times New Roman" w:cs="Times New Roman"/>
                <w:sz w:val="22"/>
                <w:szCs w:val="22"/>
              </w:rPr>
            </w:pPr>
            <w:r>
              <w:rPr>
                <w:rFonts w:ascii="Times New Roman" w:hAnsi="Times New Roman" w:cs="Times New Roman"/>
                <w:sz w:val="22"/>
                <w:szCs w:val="22"/>
              </w:rPr>
              <w:t>соответствие участника общим требованиям к участникам закупки;</w:t>
            </w:r>
          </w:p>
          <w:p w14:paraId="163C270D" w14:textId="77777777" w:rsidR="0025504A" w:rsidRDefault="007907F2">
            <w:pPr>
              <w:widowControl w:val="0"/>
              <w:numPr>
                <w:ilvl w:val="0"/>
                <w:numId w:val="8"/>
              </w:numPr>
              <w:tabs>
                <w:tab w:val="left" w:pos="851"/>
              </w:tabs>
              <w:ind w:left="0" w:firstLine="567"/>
              <w:jc w:val="both"/>
              <w:rPr>
                <w:rFonts w:ascii="Times New Roman" w:hAnsi="Times New Roman" w:cs="Times New Roman"/>
                <w:sz w:val="22"/>
                <w:szCs w:val="22"/>
              </w:rPr>
            </w:pPr>
            <w:r>
              <w:rPr>
                <w:rFonts w:ascii="Times New Roman" w:hAnsi="Times New Roman" w:cs="Times New Roman"/>
                <w:sz w:val="22"/>
                <w:szCs w:val="22"/>
              </w:rPr>
              <w:lastRenderedPageBreak/>
              <w:t>соответствие участника специальным требованиям к участникам закупки (если такие требования установлены извещением о запросе котировок);</w:t>
            </w:r>
          </w:p>
          <w:p w14:paraId="1CB2E1D6" w14:textId="77777777" w:rsidR="0025504A" w:rsidRDefault="007907F2">
            <w:pPr>
              <w:widowControl w:val="0"/>
              <w:numPr>
                <w:ilvl w:val="0"/>
                <w:numId w:val="8"/>
              </w:numPr>
              <w:tabs>
                <w:tab w:val="left" w:pos="851"/>
              </w:tabs>
              <w:ind w:left="0" w:firstLine="567"/>
              <w:jc w:val="both"/>
              <w:rPr>
                <w:rFonts w:ascii="Times New Roman" w:hAnsi="Times New Roman" w:cs="Times New Roman"/>
                <w:sz w:val="22"/>
                <w:szCs w:val="22"/>
              </w:rPr>
            </w:pPr>
            <w:r>
              <w:rPr>
                <w:rFonts w:ascii="Times New Roman" w:hAnsi="Times New Roman" w:cs="Times New Roman"/>
                <w:sz w:val="22"/>
                <w:szCs w:val="22"/>
              </w:rPr>
              <w:t>соответствие товаров, работ, услуг, договорных условий, предлагаемых участником закупки, требованиям, установленным извещением о запросе котировок;</w:t>
            </w:r>
          </w:p>
          <w:p w14:paraId="158E867E" w14:textId="77777777" w:rsidR="0025504A" w:rsidRDefault="007907F2">
            <w:pPr>
              <w:widowControl w:val="0"/>
              <w:numPr>
                <w:ilvl w:val="0"/>
                <w:numId w:val="8"/>
              </w:numPr>
              <w:tabs>
                <w:tab w:val="left" w:pos="851"/>
              </w:tabs>
              <w:ind w:left="0" w:firstLine="567"/>
              <w:jc w:val="both"/>
              <w:rPr>
                <w:rFonts w:ascii="Times New Roman" w:hAnsi="Times New Roman" w:cs="Times New Roman"/>
                <w:sz w:val="22"/>
                <w:szCs w:val="22"/>
              </w:rPr>
            </w:pPr>
            <w:r>
              <w:rPr>
                <w:rFonts w:ascii="Times New Roman" w:hAnsi="Times New Roman" w:cs="Times New Roman"/>
                <w:sz w:val="22"/>
                <w:szCs w:val="22"/>
              </w:rPr>
              <w:t>соответствие заявки участника требованиям извещения о запросе котировок;</w:t>
            </w:r>
          </w:p>
          <w:p w14:paraId="17CA48A6" w14:textId="77777777" w:rsidR="0025504A" w:rsidRDefault="007907F2">
            <w:pPr>
              <w:widowControl w:val="0"/>
              <w:numPr>
                <w:ilvl w:val="0"/>
                <w:numId w:val="8"/>
              </w:numPr>
              <w:tabs>
                <w:tab w:val="left" w:pos="851"/>
              </w:tabs>
              <w:ind w:left="0" w:firstLine="567"/>
              <w:jc w:val="both"/>
              <w:rPr>
                <w:rFonts w:ascii="Times New Roman" w:hAnsi="Times New Roman" w:cs="Times New Roman"/>
                <w:sz w:val="22"/>
                <w:szCs w:val="22"/>
              </w:rPr>
            </w:pPr>
            <w:r>
              <w:rPr>
                <w:rFonts w:ascii="Times New Roman" w:hAnsi="Times New Roman" w:cs="Times New Roman"/>
                <w:sz w:val="22"/>
                <w:szCs w:val="22"/>
              </w:rPr>
              <w:t>предоставление участником всех документов и сведений, предусмотренных извещением о запросе котировок;</w:t>
            </w:r>
          </w:p>
          <w:p w14:paraId="4651B69C" w14:textId="77777777" w:rsidR="0025504A" w:rsidRDefault="007907F2">
            <w:pPr>
              <w:widowControl w:val="0"/>
              <w:numPr>
                <w:ilvl w:val="0"/>
                <w:numId w:val="8"/>
              </w:numPr>
              <w:tabs>
                <w:tab w:val="left" w:pos="851"/>
              </w:tabs>
              <w:ind w:left="0" w:firstLine="567"/>
              <w:jc w:val="both"/>
              <w:rPr>
                <w:rFonts w:ascii="Times New Roman" w:hAnsi="Times New Roman" w:cs="Times New Roman"/>
                <w:sz w:val="22"/>
                <w:szCs w:val="22"/>
              </w:rPr>
            </w:pPr>
            <w:r>
              <w:rPr>
                <w:rFonts w:ascii="Times New Roman" w:hAnsi="Times New Roman" w:cs="Times New Roman"/>
                <w:sz w:val="22"/>
                <w:szCs w:val="22"/>
              </w:rPr>
              <w:t>достоверность документов и сведений, предоставленных в составе заявки участника.</w:t>
            </w:r>
          </w:p>
          <w:p w14:paraId="47D76240" w14:textId="77777777" w:rsidR="0025504A" w:rsidRDefault="007907F2">
            <w:pPr>
              <w:widowControl w:val="0"/>
              <w:tabs>
                <w:tab w:val="left" w:pos="851"/>
              </w:tabs>
              <w:jc w:val="both"/>
              <w:rPr>
                <w:rFonts w:ascii="Times New Roman" w:hAnsi="Times New Roman" w:cs="Times New Roman"/>
                <w:sz w:val="22"/>
                <w:szCs w:val="22"/>
              </w:rPr>
            </w:pPr>
            <w:r>
              <w:rPr>
                <w:rFonts w:ascii="Times New Roman" w:hAnsi="Times New Roman" w:cs="Times New Roman"/>
                <w:sz w:val="22"/>
                <w:szCs w:val="22"/>
              </w:rPr>
              <w:t xml:space="preserve">             В извещении может устанавливаться требование об антидемпинговых мерах, если такие требования предусмотрены Положением о закупке товаров, работ, услуг.</w:t>
            </w:r>
          </w:p>
          <w:p w14:paraId="2CE11A73" w14:textId="77777777" w:rsidR="0025504A" w:rsidRDefault="007907F2">
            <w:pPr>
              <w:widowControl w:val="0"/>
              <w:tabs>
                <w:tab w:val="left" w:pos="0"/>
              </w:tabs>
              <w:ind w:firstLine="540"/>
              <w:jc w:val="both"/>
              <w:rPr>
                <w:rFonts w:ascii="Times New Roman" w:hAnsi="Times New Roman" w:cs="Times New Roman"/>
                <w:sz w:val="22"/>
                <w:szCs w:val="22"/>
              </w:rPr>
            </w:pPr>
            <w:r>
              <w:rPr>
                <w:rFonts w:ascii="Times New Roman" w:hAnsi="Times New Roman" w:cs="Times New Roman"/>
                <w:sz w:val="22"/>
                <w:szCs w:val="22"/>
              </w:rPr>
              <w:t>9.8. На основании результатов рассмотрения заявок на участие в запросе котировок в электронной форме Закупочной комиссией принимается решение о соответствии заявки требованиям извещения о запросе котировок или об отклонении такой заявки.</w:t>
            </w:r>
          </w:p>
        </w:tc>
      </w:tr>
      <w:tr w:rsidR="0025504A" w14:paraId="634DA49D" w14:textId="77777777">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3F420885" w14:textId="77777777" w:rsidR="0025504A" w:rsidRDefault="007907F2">
            <w:pPr>
              <w:widowControl w:val="0"/>
              <w:jc w:val="both"/>
              <w:rPr>
                <w:rFonts w:ascii="Times New Roman" w:hAnsi="Times New Roman" w:cs="Times New Roman"/>
                <w:b/>
                <w:sz w:val="22"/>
                <w:szCs w:val="22"/>
                <w:lang w:eastAsia="en-US"/>
              </w:rPr>
            </w:pPr>
            <w:r>
              <w:rPr>
                <w:rFonts w:ascii="Times New Roman" w:hAnsi="Times New Roman" w:cs="Times New Roman"/>
                <w:b/>
                <w:sz w:val="22"/>
                <w:szCs w:val="22"/>
                <w:lang w:eastAsia="en-US"/>
              </w:rPr>
              <w:lastRenderedPageBreak/>
              <w:t>10. Завершение процедуры закупки</w:t>
            </w:r>
          </w:p>
        </w:tc>
      </w:tr>
      <w:tr w:rsidR="0025504A" w14:paraId="2F512A72"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34B1141F"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10.1.</w:t>
            </w:r>
          </w:p>
        </w:tc>
        <w:tc>
          <w:tcPr>
            <w:tcW w:w="2205" w:type="dxa"/>
            <w:tcBorders>
              <w:top w:val="single" w:sz="4" w:space="0" w:color="000000"/>
              <w:left w:val="nil"/>
              <w:bottom w:val="single" w:sz="4" w:space="0" w:color="000000"/>
              <w:right w:val="single" w:sz="4" w:space="0" w:color="000000"/>
            </w:tcBorders>
            <w:vAlign w:val="center"/>
          </w:tcPr>
          <w:p w14:paraId="085DB11F"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 xml:space="preserve">Рассмотрение заявок, подведение итогов </w:t>
            </w:r>
            <w:r>
              <w:rPr>
                <w:rFonts w:ascii="Times New Roman" w:hAnsi="Times New Roman" w:cs="Times New Roman"/>
                <w:b/>
                <w:sz w:val="22"/>
                <w:szCs w:val="22"/>
              </w:rPr>
              <w:t xml:space="preserve">запроса котировок в электронной форме </w:t>
            </w:r>
          </w:p>
        </w:tc>
        <w:tc>
          <w:tcPr>
            <w:tcW w:w="7499" w:type="dxa"/>
            <w:gridSpan w:val="3"/>
            <w:tcBorders>
              <w:top w:val="single" w:sz="4" w:space="0" w:color="000000"/>
              <w:left w:val="nil"/>
              <w:bottom w:val="single" w:sz="4" w:space="0" w:color="000000"/>
              <w:right w:val="single" w:sz="4" w:space="0" w:color="000000"/>
            </w:tcBorders>
            <w:vAlign w:val="center"/>
          </w:tcPr>
          <w:p w14:paraId="0D60AD29" w14:textId="77777777" w:rsidR="0025504A" w:rsidRDefault="007907F2">
            <w:pPr>
              <w:widowControl w:val="0"/>
              <w:tabs>
                <w:tab w:val="left" w:pos="295"/>
              </w:tabs>
              <w:jc w:val="both"/>
              <w:rPr>
                <w:rFonts w:ascii="Times New Roman" w:hAnsi="Times New Roman" w:cs="Times New Roman"/>
                <w:sz w:val="22"/>
                <w:szCs w:val="22"/>
                <w:lang w:eastAsia="en-US"/>
              </w:rPr>
            </w:pPr>
            <w:r>
              <w:rPr>
                <w:rFonts w:ascii="Times New Roman" w:hAnsi="Times New Roman" w:cs="Times New Roman"/>
                <w:sz w:val="22"/>
                <w:szCs w:val="22"/>
                <w:lang w:eastAsia="en-US"/>
              </w:rPr>
              <w:t>По итогам рассмотрения заявок на участие в запросе котировок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В течение часа с момента получения указанного протокола оператор электронной площадки размещает его в единой информационной системе.</w:t>
            </w:r>
          </w:p>
          <w:p w14:paraId="50DFA887" w14:textId="77777777" w:rsidR="0025504A" w:rsidRDefault="007907F2">
            <w:pPr>
              <w:widowControl w:val="0"/>
              <w:tabs>
                <w:tab w:val="left" w:pos="295"/>
              </w:tabs>
              <w:jc w:val="both"/>
              <w:rPr>
                <w:rFonts w:ascii="Times New Roman" w:hAnsi="Times New Roman" w:cs="Times New Roman"/>
                <w:sz w:val="22"/>
                <w:szCs w:val="22"/>
              </w:rPr>
            </w:pPr>
            <w:r>
              <w:rPr>
                <w:rFonts w:ascii="Times New Roman" w:hAnsi="Times New Roman" w:cs="Times New Roman"/>
                <w:sz w:val="22"/>
                <w:szCs w:val="22"/>
              </w:rPr>
              <w:t>Комиссия по осуществлению закупок на основании результатов рассмотрения заявок на участие в запросе котировок в электронной форме присваивает каждой заявке порядковый номер в порядке уменьшения степени выгодности содержащихся в них условий исполнения договора, наименьшему ценовому предложению,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tc>
      </w:tr>
      <w:tr w:rsidR="0025504A" w14:paraId="7092F84B"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57D6245D"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10.2.</w:t>
            </w:r>
          </w:p>
        </w:tc>
        <w:tc>
          <w:tcPr>
            <w:tcW w:w="2205" w:type="dxa"/>
            <w:tcBorders>
              <w:top w:val="single" w:sz="4" w:space="0" w:color="000000"/>
              <w:bottom w:val="single" w:sz="4" w:space="0" w:color="000000"/>
              <w:right w:val="single" w:sz="4" w:space="0" w:color="000000"/>
            </w:tcBorders>
          </w:tcPr>
          <w:p w14:paraId="4D3DF287" w14:textId="77777777" w:rsidR="0025504A" w:rsidRDefault="007907F2">
            <w:pPr>
              <w:widowControl w:val="0"/>
              <w:jc w:val="both"/>
              <w:rPr>
                <w:rFonts w:ascii="Times New Roman" w:hAnsi="Times New Roman" w:cs="Times New Roman"/>
                <w:b/>
                <w:bCs/>
                <w:sz w:val="22"/>
                <w:szCs w:val="22"/>
              </w:rPr>
            </w:pPr>
            <w:r>
              <w:rPr>
                <w:rFonts w:ascii="Times New Roman" w:hAnsi="Times New Roman" w:cs="Times New Roman"/>
                <w:b/>
                <w:bCs/>
                <w:sz w:val="22"/>
                <w:szCs w:val="22"/>
              </w:rPr>
              <w:t>Срок отказа от проведения закупочной процедуры</w:t>
            </w:r>
          </w:p>
        </w:tc>
        <w:tc>
          <w:tcPr>
            <w:tcW w:w="7499" w:type="dxa"/>
            <w:gridSpan w:val="3"/>
            <w:tcBorders>
              <w:top w:val="single" w:sz="4" w:space="0" w:color="000000"/>
              <w:left w:val="single" w:sz="4" w:space="0" w:color="000000"/>
              <w:bottom w:val="single" w:sz="4" w:space="0" w:color="000000"/>
              <w:right w:val="single" w:sz="4" w:space="0" w:color="000000"/>
            </w:tcBorders>
          </w:tcPr>
          <w:p w14:paraId="5C8E10B7"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ЕИС в день принятия этого решения. По истечении срока отмены закупки и до заключения договора Заказчик вправе отменить процедуру закупки только в случае возникновения обстоятельств непреодолимой силы в соответствии с гражданским законодательством Российской Федерации.</w:t>
            </w:r>
          </w:p>
          <w:p w14:paraId="512416FE" w14:textId="77777777" w:rsidR="0025504A" w:rsidRDefault="007907F2">
            <w:pPr>
              <w:widowControl w:val="0"/>
              <w:jc w:val="both"/>
              <w:rPr>
                <w:rFonts w:ascii="Times New Roman" w:hAnsi="Times New Roman" w:cs="Times New Roman"/>
                <w:sz w:val="22"/>
                <w:szCs w:val="22"/>
                <w:highlight w:val="red"/>
              </w:rPr>
            </w:pPr>
            <w:r>
              <w:rPr>
                <w:rFonts w:ascii="Times New Roman" w:hAnsi="Times New Roman" w:cs="Times New Roman"/>
                <w:sz w:val="22"/>
                <w:szCs w:val="22"/>
              </w:rPr>
              <w:t>В случае, если Заказчиком принято решение об отмене закупки в соответствии с Положением о закупке, оператор электронной площадки не вправе направлять Заказчику заявки участников такой закупки.</w:t>
            </w:r>
          </w:p>
        </w:tc>
      </w:tr>
      <w:tr w:rsidR="0025504A" w14:paraId="620A0502"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514C5646"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10.3.</w:t>
            </w:r>
          </w:p>
        </w:tc>
        <w:tc>
          <w:tcPr>
            <w:tcW w:w="2205" w:type="dxa"/>
            <w:tcBorders>
              <w:top w:val="single" w:sz="4" w:space="0" w:color="000000"/>
              <w:left w:val="nil"/>
              <w:bottom w:val="single" w:sz="4" w:space="0" w:color="000000"/>
              <w:right w:val="single" w:sz="4" w:space="0" w:color="000000"/>
            </w:tcBorders>
            <w:vAlign w:val="center"/>
          </w:tcPr>
          <w:p w14:paraId="78968D2C" w14:textId="77777777" w:rsidR="0025504A" w:rsidRDefault="007907F2">
            <w:pPr>
              <w:widowControl w:val="0"/>
              <w:jc w:val="both"/>
              <w:rPr>
                <w:rFonts w:ascii="Times New Roman" w:hAnsi="Times New Roman" w:cs="Times New Roman"/>
                <w:b/>
                <w:bCs/>
                <w:sz w:val="22"/>
                <w:szCs w:val="22"/>
              </w:rPr>
            </w:pPr>
            <w:r>
              <w:rPr>
                <w:rFonts w:ascii="Times New Roman" w:hAnsi="Times New Roman" w:cs="Times New Roman"/>
                <w:b/>
                <w:bCs/>
                <w:sz w:val="22"/>
                <w:szCs w:val="22"/>
              </w:rPr>
              <w:t>Условия заключения договора</w:t>
            </w:r>
          </w:p>
        </w:tc>
        <w:tc>
          <w:tcPr>
            <w:tcW w:w="7499" w:type="dxa"/>
            <w:gridSpan w:val="3"/>
            <w:tcBorders>
              <w:top w:val="single" w:sz="4" w:space="0" w:color="000000"/>
              <w:left w:val="nil"/>
              <w:bottom w:val="single" w:sz="4" w:space="0" w:color="000000"/>
              <w:right w:val="single" w:sz="4" w:space="0" w:color="000000"/>
            </w:tcBorders>
            <w:vAlign w:val="center"/>
          </w:tcPr>
          <w:p w14:paraId="42B2D7B5"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xml:space="preserve">Договор составляется путем включения условий исполнения договора, цены договора предложенных победителем запроса котировок в электронной форме в составе заявки. </w:t>
            </w:r>
          </w:p>
        </w:tc>
      </w:tr>
      <w:tr w:rsidR="0025504A" w14:paraId="4C0A492F"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356EF7CB"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10.4.</w:t>
            </w:r>
          </w:p>
        </w:tc>
        <w:tc>
          <w:tcPr>
            <w:tcW w:w="2205" w:type="dxa"/>
            <w:tcBorders>
              <w:top w:val="single" w:sz="4" w:space="0" w:color="000000"/>
              <w:left w:val="nil"/>
              <w:bottom w:val="single" w:sz="4" w:space="0" w:color="000000"/>
              <w:right w:val="single" w:sz="4" w:space="0" w:color="000000"/>
            </w:tcBorders>
            <w:vAlign w:val="center"/>
          </w:tcPr>
          <w:p w14:paraId="7D24E6F5" w14:textId="77777777" w:rsidR="0025504A" w:rsidRDefault="007907F2">
            <w:pPr>
              <w:widowControl w:val="0"/>
              <w:jc w:val="both"/>
              <w:rPr>
                <w:rFonts w:ascii="Times New Roman" w:hAnsi="Times New Roman" w:cs="Times New Roman"/>
                <w:b/>
                <w:bCs/>
                <w:sz w:val="22"/>
                <w:szCs w:val="22"/>
              </w:rPr>
            </w:pPr>
            <w:r>
              <w:rPr>
                <w:rFonts w:ascii="Times New Roman" w:hAnsi="Times New Roman" w:cs="Times New Roman"/>
                <w:b/>
                <w:bCs/>
                <w:sz w:val="22"/>
                <w:szCs w:val="22"/>
              </w:rPr>
              <w:t>Срок заключения договора</w:t>
            </w:r>
          </w:p>
        </w:tc>
        <w:tc>
          <w:tcPr>
            <w:tcW w:w="7499" w:type="dxa"/>
            <w:gridSpan w:val="3"/>
            <w:tcBorders>
              <w:top w:val="single" w:sz="4" w:space="0" w:color="000000"/>
              <w:left w:val="nil"/>
              <w:bottom w:val="single" w:sz="4" w:space="0" w:color="000000"/>
              <w:right w:val="single" w:sz="4" w:space="0" w:color="000000"/>
            </w:tcBorders>
            <w:vAlign w:val="center"/>
          </w:tcPr>
          <w:p w14:paraId="0BBD3866" w14:textId="77777777" w:rsidR="0025504A" w:rsidRDefault="007907F2">
            <w:pPr>
              <w:widowControl w:val="0"/>
              <w:jc w:val="both"/>
              <w:rPr>
                <w:rFonts w:ascii="Times New Roman" w:hAnsi="Times New Roman" w:cs="Times New Roman"/>
                <w:bCs/>
                <w:sz w:val="22"/>
                <w:szCs w:val="22"/>
                <w:lang w:eastAsia="en-US"/>
              </w:rPr>
            </w:pPr>
            <w:r>
              <w:rPr>
                <w:rFonts w:ascii="Times New Roman" w:hAnsi="Times New Roman" w:cs="Times New Roman"/>
                <w:bCs/>
                <w:sz w:val="22"/>
                <w:szCs w:val="22"/>
                <w:lang w:eastAsia="en-US"/>
              </w:rPr>
              <w:t xml:space="preserve">Договор по результатам запроса котировок в электронной форме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электронной форме. </w:t>
            </w:r>
          </w:p>
          <w:p w14:paraId="75294A0A"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bCs/>
                <w:sz w:val="22"/>
                <w:szCs w:val="22"/>
                <w:lang w:eastAsia="en-US"/>
              </w:rP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w:t>
            </w:r>
            <w:r>
              <w:rPr>
                <w:rFonts w:ascii="Times New Roman" w:hAnsi="Times New Roman" w:cs="Times New Roman"/>
                <w:bCs/>
                <w:sz w:val="22"/>
                <w:szCs w:val="22"/>
                <w:lang w:eastAsia="en-US"/>
              </w:rPr>
              <w:lastRenderedPageBreak/>
              <w:t>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25504A" w14:paraId="19CF206B"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41A66B1D"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lastRenderedPageBreak/>
              <w:t>10.5.</w:t>
            </w:r>
          </w:p>
        </w:tc>
        <w:tc>
          <w:tcPr>
            <w:tcW w:w="2205" w:type="dxa"/>
            <w:tcBorders>
              <w:top w:val="single" w:sz="4" w:space="0" w:color="000000"/>
              <w:left w:val="nil"/>
              <w:bottom w:val="single" w:sz="4" w:space="0" w:color="000000"/>
              <w:right w:val="single" w:sz="4" w:space="0" w:color="000000"/>
            </w:tcBorders>
            <w:vAlign w:val="center"/>
          </w:tcPr>
          <w:p w14:paraId="2868059D" w14:textId="77777777" w:rsidR="0025504A" w:rsidRDefault="007907F2">
            <w:pPr>
              <w:widowControl w:val="0"/>
              <w:jc w:val="both"/>
              <w:rPr>
                <w:rFonts w:ascii="Times New Roman" w:hAnsi="Times New Roman" w:cs="Times New Roman"/>
                <w:b/>
                <w:bCs/>
                <w:sz w:val="22"/>
                <w:szCs w:val="22"/>
              </w:rPr>
            </w:pPr>
            <w:r>
              <w:rPr>
                <w:rFonts w:ascii="Times New Roman" w:hAnsi="Times New Roman" w:cs="Times New Roman"/>
                <w:b/>
                <w:bCs/>
                <w:sz w:val="22"/>
                <w:szCs w:val="22"/>
              </w:rPr>
              <w:t>Обязанность участника отслеживать информацию о закупке</w:t>
            </w:r>
          </w:p>
        </w:tc>
        <w:tc>
          <w:tcPr>
            <w:tcW w:w="7499" w:type="dxa"/>
            <w:gridSpan w:val="3"/>
            <w:tcBorders>
              <w:top w:val="single" w:sz="4" w:space="0" w:color="000000"/>
              <w:left w:val="nil"/>
              <w:bottom w:val="single" w:sz="4" w:space="0" w:color="000000"/>
              <w:right w:val="single" w:sz="4" w:space="0" w:color="000000"/>
            </w:tcBorders>
            <w:vAlign w:val="center"/>
          </w:tcPr>
          <w:p w14:paraId="39AC15DA" w14:textId="77777777" w:rsidR="0025504A" w:rsidRDefault="007907F2">
            <w:pPr>
              <w:widowControl w:val="0"/>
              <w:tabs>
                <w:tab w:val="left" w:pos="1985"/>
              </w:tabs>
              <w:jc w:val="both"/>
              <w:rPr>
                <w:rFonts w:ascii="Times New Roman" w:hAnsi="Times New Roman" w:cs="Times New Roman"/>
                <w:sz w:val="22"/>
                <w:szCs w:val="22"/>
              </w:rPr>
            </w:pPr>
            <w:r>
              <w:rPr>
                <w:rFonts w:ascii="Times New Roman" w:hAnsi="Times New Roman"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25504A" w14:paraId="4F392D5A"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3A1B62A4" w14:textId="77777777" w:rsidR="0025504A" w:rsidRDefault="007907F2">
            <w:pPr>
              <w:widowControl w:val="0"/>
              <w:jc w:val="center"/>
              <w:rPr>
                <w:rFonts w:ascii="Times New Roman" w:hAnsi="Times New Roman" w:cs="Times New Roman"/>
                <w:sz w:val="22"/>
                <w:szCs w:val="22"/>
              </w:rPr>
            </w:pPr>
            <w:r>
              <w:rPr>
                <w:rFonts w:ascii="Times New Roman" w:hAnsi="Times New Roman" w:cs="Times New Roman"/>
                <w:sz w:val="22"/>
                <w:szCs w:val="22"/>
              </w:rPr>
              <w:t>10.6.</w:t>
            </w:r>
          </w:p>
        </w:tc>
        <w:tc>
          <w:tcPr>
            <w:tcW w:w="2205" w:type="dxa"/>
            <w:tcBorders>
              <w:top w:val="single" w:sz="4" w:space="0" w:color="000000"/>
              <w:left w:val="nil"/>
              <w:bottom w:val="single" w:sz="4" w:space="0" w:color="000000"/>
              <w:right w:val="single" w:sz="4" w:space="0" w:color="000000"/>
            </w:tcBorders>
            <w:vAlign w:val="center"/>
          </w:tcPr>
          <w:p w14:paraId="47A40924"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Возможность заказчика изменить условия договора</w:t>
            </w:r>
          </w:p>
        </w:tc>
        <w:tc>
          <w:tcPr>
            <w:tcW w:w="7499" w:type="dxa"/>
            <w:gridSpan w:val="3"/>
            <w:tcBorders>
              <w:top w:val="single" w:sz="4" w:space="0" w:color="000000"/>
              <w:left w:val="nil"/>
              <w:bottom w:val="single" w:sz="4" w:space="0" w:color="000000"/>
              <w:right w:val="single" w:sz="4" w:space="0" w:color="000000"/>
            </w:tcBorders>
            <w:vAlign w:val="center"/>
          </w:tcPr>
          <w:p w14:paraId="7AFF8291"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ПРЕДУСМОТРЕНО:</w:t>
            </w:r>
          </w:p>
          <w:p w14:paraId="3740E25F" w14:textId="77777777" w:rsidR="0025504A" w:rsidRDefault="007907F2">
            <w:pPr>
              <w:widowControl w:val="0"/>
              <w:jc w:val="both"/>
              <w:rPr>
                <w:rFonts w:ascii="Times New Roman" w:hAnsi="Times New Roman" w:cs="Times New Roman"/>
                <w:b/>
                <w:bCs/>
                <w:i/>
                <w:iCs/>
                <w:sz w:val="22"/>
                <w:szCs w:val="22"/>
              </w:rPr>
            </w:pPr>
            <w:r>
              <w:rPr>
                <w:rFonts w:ascii="Times New Roman" w:hAnsi="Times New Roman" w:cs="Times New Roman"/>
                <w:b/>
                <w:bCs/>
                <w:i/>
                <w:iCs/>
                <w:sz w:val="22"/>
                <w:szCs w:val="22"/>
              </w:rPr>
              <w:t xml:space="preserve">( условия изменения договора </w:t>
            </w:r>
            <w:proofErr w:type="gramStart"/>
            <w:r>
              <w:rPr>
                <w:rFonts w:ascii="Times New Roman" w:hAnsi="Times New Roman" w:cs="Times New Roman"/>
                <w:b/>
                <w:bCs/>
                <w:i/>
                <w:iCs/>
                <w:sz w:val="22"/>
                <w:szCs w:val="22"/>
              </w:rPr>
              <w:t>согласно Положения</w:t>
            </w:r>
            <w:proofErr w:type="gramEnd"/>
            <w:r>
              <w:rPr>
                <w:rFonts w:ascii="Times New Roman" w:hAnsi="Times New Roman" w:cs="Times New Roman"/>
                <w:b/>
                <w:bCs/>
                <w:i/>
                <w:iCs/>
                <w:sz w:val="22"/>
                <w:szCs w:val="22"/>
              </w:rPr>
              <w:t xml:space="preserve"> заказчика)</w:t>
            </w:r>
          </w:p>
        </w:tc>
      </w:tr>
      <w:tr w:rsidR="0025504A" w14:paraId="4521090B"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5F8DC38A"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10.7.</w:t>
            </w:r>
          </w:p>
        </w:tc>
        <w:tc>
          <w:tcPr>
            <w:tcW w:w="2205" w:type="dxa"/>
            <w:tcBorders>
              <w:top w:val="single" w:sz="4" w:space="0" w:color="000000"/>
              <w:left w:val="nil"/>
              <w:bottom w:val="single" w:sz="4" w:space="0" w:color="000000"/>
              <w:right w:val="single" w:sz="4" w:space="0" w:color="000000"/>
            </w:tcBorders>
            <w:vAlign w:val="center"/>
          </w:tcPr>
          <w:p w14:paraId="5C9369E9" w14:textId="77777777" w:rsidR="0025504A" w:rsidRDefault="007907F2">
            <w:pPr>
              <w:widowControl w:val="0"/>
              <w:rPr>
                <w:rFonts w:ascii="Times New Roman" w:hAnsi="Times New Roman" w:cs="Times New Roman"/>
                <w:b/>
                <w:bCs/>
                <w:sz w:val="22"/>
                <w:szCs w:val="22"/>
              </w:rPr>
            </w:pPr>
            <w:r>
              <w:rPr>
                <w:rFonts w:ascii="Times New Roman" w:hAnsi="Times New Roman" w:cs="Times New Roman"/>
                <w:b/>
                <w:bCs/>
                <w:sz w:val="22"/>
                <w:szCs w:val="22"/>
              </w:rPr>
              <w:t>Последствия уклонения участника от заключения договора</w:t>
            </w:r>
          </w:p>
        </w:tc>
        <w:tc>
          <w:tcPr>
            <w:tcW w:w="7499" w:type="dxa"/>
            <w:gridSpan w:val="3"/>
            <w:tcBorders>
              <w:top w:val="single" w:sz="4" w:space="0" w:color="000000"/>
              <w:left w:val="nil"/>
              <w:bottom w:val="single" w:sz="4" w:space="0" w:color="000000"/>
              <w:right w:val="single" w:sz="4" w:space="0" w:color="000000"/>
            </w:tcBorders>
            <w:vAlign w:val="center"/>
          </w:tcPr>
          <w:p w14:paraId="1E52F540" w14:textId="77777777" w:rsidR="0025504A" w:rsidRDefault="007907F2">
            <w:pPr>
              <w:widowControl w:val="0"/>
              <w:ind w:firstLine="542"/>
              <w:jc w:val="both"/>
              <w:rPr>
                <w:rFonts w:ascii="Times New Roman" w:hAnsi="Times New Roman" w:cs="Times New Roman"/>
                <w:sz w:val="22"/>
                <w:szCs w:val="22"/>
              </w:rPr>
            </w:pPr>
            <w:r>
              <w:rPr>
                <w:rFonts w:ascii="Times New Roman" w:hAnsi="Times New Roman" w:cs="Times New Roman"/>
                <w:sz w:val="22"/>
                <w:szCs w:val="22"/>
              </w:rPr>
              <w:t>Победитель закупки признан уклонившимся от заключения договора в следующих случаях:</w:t>
            </w:r>
          </w:p>
          <w:p w14:paraId="6F975769" w14:textId="77777777" w:rsidR="0025504A" w:rsidRDefault="007907F2">
            <w:pPr>
              <w:widowControl w:val="0"/>
              <w:ind w:firstLine="542"/>
              <w:jc w:val="both"/>
              <w:rPr>
                <w:rFonts w:ascii="Times New Roman" w:hAnsi="Times New Roman" w:cs="Times New Roman"/>
                <w:sz w:val="22"/>
                <w:szCs w:val="22"/>
              </w:rPr>
            </w:pPr>
            <w:r>
              <w:rPr>
                <w:rFonts w:ascii="Times New Roman" w:hAnsi="Times New Roman" w:cs="Times New Roman"/>
                <w:sz w:val="22"/>
                <w:szCs w:val="22"/>
              </w:rPr>
              <w:t xml:space="preserve">1. Не представил подписанный договор (отказался от заключения договора) в редакции Заказчика в срок, установленный извещением о закупке. </w:t>
            </w:r>
          </w:p>
          <w:p w14:paraId="1C015C12" w14:textId="77777777" w:rsidR="0025504A" w:rsidRDefault="007907F2">
            <w:pPr>
              <w:widowControl w:val="0"/>
              <w:ind w:firstLine="542"/>
              <w:jc w:val="both"/>
              <w:rPr>
                <w:rFonts w:ascii="Times New Roman" w:hAnsi="Times New Roman" w:cs="Times New Roman"/>
                <w:sz w:val="22"/>
                <w:szCs w:val="22"/>
              </w:rPr>
            </w:pPr>
            <w:r>
              <w:rPr>
                <w:rFonts w:ascii="Times New Roman" w:hAnsi="Times New Roman" w:cs="Times New Roman"/>
                <w:sz w:val="22"/>
                <w:szCs w:val="22"/>
              </w:rPr>
              <w:t>2. Не предоставил обеспечение исполнения договора в срок, установленный извещением о закупке, или предоставил с нарушением условий, указанных в извещении о закупке, – если требование о предоставлении такого обеспечения было предусмотрено извещением о запросе котировок в электронной форме и проектом договора.</w:t>
            </w:r>
          </w:p>
          <w:p w14:paraId="7B35DB01" w14:textId="77777777" w:rsidR="0025504A" w:rsidRDefault="007907F2">
            <w:pPr>
              <w:widowControl w:val="0"/>
              <w:ind w:firstLine="542"/>
              <w:jc w:val="both"/>
              <w:rPr>
                <w:rFonts w:ascii="Times New Roman" w:hAnsi="Times New Roman" w:cs="Times New Roman"/>
                <w:sz w:val="22"/>
                <w:szCs w:val="22"/>
              </w:rPr>
            </w:pPr>
            <w:r>
              <w:rPr>
                <w:rFonts w:ascii="Times New Roman" w:hAnsi="Times New Roman"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5C1FA59B" w14:textId="77777777" w:rsidR="0025504A" w:rsidRDefault="007907F2">
            <w:pPr>
              <w:widowControl w:val="0"/>
              <w:ind w:firstLine="542"/>
              <w:jc w:val="both"/>
              <w:rPr>
                <w:rFonts w:ascii="Times New Roman" w:hAnsi="Times New Roman" w:cs="Times New Roman"/>
                <w:sz w:val="22"/>
                <w:szCs w:val="22"/>
              </w:rPr>
            </w:pPr>
            <w:r>
              <w:rPr>
                <w:rFonts w:ascii="Times New Roman" w:hAnsi="Times New Roman" w:cs="Times New Roman"/>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котировок в электронной форме, заявке которого присвоен второй номер.</w:t>
            </w:r>
          </w:p>
        </w:tc>
      </w:tr>
      <w:tr w:rsidR="0025504A" w14:paraId="79362805" w14:textId="77777777">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1F64CDC1" w14:textId="77777777" w:rsidR="0025504A" w:rsidRPr="001E3D83" w:rsidRDefault="007907F2">
            <w:pPr>
              <w:widowControl w:val="0"/>
              <w:ind w:firstLine="613"/>
              <w:jc w:val="both"/>
              <w:rPr>
                <w:rFonts w:ascii="Times New Roman" w:hAnsi="Times New Roman" w:cs="Times New Roman"/>
                <w:bCs/>
                <w:highlight w:val="magenta"/>
              </w:rPr>
            </w:pPr>
            <w:proofErr w:type="gramStart"/>
            <w:r w:rsidRPr="001E3D83">
              <w:rPr>
                <w:rFonts w:ascii="Times New Roman" w:hAnsi="Times New Roman" w:cs="Times New Roman"/>
                <w:bCs/>
              </w:rPr>
              <w:t>В соответствии с требованиями постановления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приоритет товаров российского происхождения, работ, услуг, выполняемых, оказываемых российскими лицами, при осуществлении закупок товаров, работ, услуг путем проведения конкурса, аукциона и</w:t>
            </w:r>
            <w:proofErr w:type="gramEnd"/>
            <w:r w:rsidRPr="001E3D83">
              <w:rPr>
                <w:rFonts w:ascii="Times New Roman" w:hAnsi="Times New Roman" w:cs="Times New Roman"/>
                <w:bCs/>
              </w:rPr>
              <w:t xml:space="preserve"> иных способов закупки, за исключением закупки у единственного поставщика (исполнителя, подрядчика), по отношению к товарам, происходящим из иностранного государства, работам, услугам, выполняемым, оказываемым иностранными лицами </w:t>
            </w:r>
            <w:proofErr w:type="gramStart"/>
            <w:r w:rsidRPr="001E3D83">
              <w:rPr>
                <w:rFonts w:ascii="Times New Roman" w:hAnsi="Times New Roman" w:cs="Times New Roman"/>
                <w:bCs/>
              </w:rPr>
              <w:t>установлен</w:t>
            </w:r>
            <w:proofErr w:type="gramEnd"/>
            <w:r w:rsidRPr="001E3D83">
              <w:rPr>
                <w:rFonts w:ascii="Times New Roman" w:hAnsi="Times New Roman" w:cs="Times New Roman"/>
                <w:bCs/>
              </w:rPr>
              <w:t>.</w:t>
            </w:r>
          </w:p>
        </w:tc>
      </w:tr>
    </w:tbl>
    <w:p w14:paraId="2DAA4FE3" w14:textId="77777777" w:rsidR="0025504A" w:rsidRDefault="0025504A">
      <w:pPr>
        <w:pStyle w:val="29"/>
        <w:keepNext w:val="0"/>
        <w:keepLines w:val="0"/>
        <w:widowControl w:val="0"/>
        <w:spacing w:before="0"/>
        <w:ind w:left="1134"/>
        <w:jc w:val="left"/>
        <w:rPr>
          <w:rFonts w:ascii="Times New Roman" w:hAnsi="Times New Roman" w:cs="Times New Roman"/>
          <w:sz w:val="24"/>
          <w:szCs w:val="24"/>
        </w:rPr>
      </w:pPr>
      <w:bookmarkStart w:id="0" w:name="_Ref314161369"/>
      <w:bookmarkStart w:id="1" w:name="_Toc536454773"/>
      <w:bookmarkStart w:id="2" w:name="_Ref414276712"/>
      <w:bookmarkStart w:id="3" w:name="_Ref414291069"/>
      <w:bookmarkStart w:id="4" w:name="_Toc415874697"/>
    </w:p>
    <w:p w14:paraId="79C78BE8" w14:textId="77777777" w:rsidR="0025504A" w:rsidRDefault="007907F2">
      <w:pPr>
        <w:rPr>
          <w:rFonts w:ascii="Times New Roman" w:hAnsi="Times New Roman" w:cs="Times New Roman"/>
          <w:b/>
          <w:sz w:val="24"/>
          <w:szCs w:val="24"/>
          <w:lang w:eastAsia="ru-RU"/>
        </w:rPr>
      </w:pPr>
      <w:r>
        <w:rPr>
          <w:rFonts w:ascii="Times New Roman" w:hAnsi="Times New Roman" w:cs="Times New Roman"/>
          <w:sz w:val="24"/>
          <w:szCs w:val="24"/>
        </w:rPr>
        <w:br w:type="page"/>
      </w:r>
    </w:p>
    <w:p w14:paraId="774F3851" w14:textId="77777777" w:rsidR="0025504A" w:rsidRDefault="007907F2">
      <w:pPr>
        <w:pStyle w:val="29"/>
        <w:keepNext w:val="0"/>
        <w:keepLines w:val="0"/>
        <w:widowControl w:val="0"/>
        <w:numPr>
          <w:ilvl w:val="0"/>
          <w:numId w:val="9"/>
        </w:numPr>
        <w:spacing w:before="0"/>
        <w:rPr>
          <w:rFonts w:ascii="Times New Roman" w:hAnsi="Times New Roman" w:cs="Times New Roman"/>
          <w:sz w:val="24"/>
          <w:szCs w:val="24"/>
        </w:rPr>
      </w:pPr>
      <w:r>
        <w:rPr>
          <w:rFonts w:ascii="Times New Roman" w:hAnsi="Times New Roman" w:cs="Times New Roman"/>
          <w:sz w:val="24"/>
          <w:szCs w:val="24"/>
        </w:rPr>
        <w:lastRenderedPageBreak/>
        <w:t>ОБРАЗЦЫ ФОРМ ДОКУМЕНТОВ, ВКЛЮЧАЕМЫХ В ЗАЯВКУ</w:t>
      </w:r>
      <w:bookmarkEnd w:id="0"/>
      <w:bookmarkEnd w:id="1"/>
      <w:bookmarkEnd w:id="2"/>
      <w:bookmarkEnd w:id="3"/>
      <w:bookmarkEnd w:id="4"/>
    </w:p>
    <w:p w14:paraId="35307124" w14:textId="77777777" w:rsidR="0025504A" w:rsidRDefault="0025504A">
      <w:pPr>
        <w:widowControl w:val="0"/>
        <w:ind w:firstLine="567"/>
        <w:jc w:val="both"/>
        <w:rPr>
          <w:rFonts w:ascii="Times New Roman" w:hAnsi="Times New Roman" w:cs="Times New Roman"/>
          <w:i/>
          <w:highlight w:val="yellow"/>
          <w:shd w:val="clear" w:color="auto" w:fill="FFFF99"/>
        </w:rPr>
      </w:pPr>
    </w:p>
    <w:p w14:paraId="1E713358" w14:textId="77777777" w:rsidR="0025504A" w:rsidRDefault="007907F2">
      <w:pPr>
        <w:widowControl w:val="0"/>
        <w:tabs>
          <w:tab w:val="left" w:pos="9355"/>
        </w:tabs>
        <w:jc w:val="center"/>
        <w:rPr>
          <w:rFonts w:ascii="Times New Roman" w:hAnsi="Times New Roman" w:cs="Times New Roman"/>
          <w:b/>
          <w:bCs/>
          <w:sz w:val="28"/>
          <w:szCs w:val="28"/>
        </w:rPr>
      </w:pPr>
      <w:r>
        <w:rPr>
          <w:rFonts w:ascii="Times New Roman" w:hAnsi="Times New Roman" w:cs="Times New Roman"/>
          <w:b/>
          <w:bCs/>
        </w:rPr>
        <w:t>ВНИМАНИЮ УЧАСТНИКОВ ЗАКУПКИ!</w:t>
      </w:r>
    </w:p>
    <w:p w14:paraId="77CB7275" w14:textId="77777777" w:rsidR="0025504A" w:rsidRDefault="0025504A">
      <w:pPr>
        <w:widowControl w:val="0"/>
        <w:tabs>
          <w:tab w:val="left" w:pos="9355"/>
        </w:tabs>
        <w:jc w:val="center"/>
        <w:rPr>
          <w:rFonts w:ascii="Times New Roman" w:hAnsi="Times New Roman" w:cs="Times New Roman"/>
          <w:bCs/>
        </w:rPr>
      </w:pPr>
    </w:p>
    <w:p w14:paraId="52F2FB3F" w14:textId="77777777" w:rsidR="0025504A" w:rsidRDefault="007907F2">
      <w:pPr>
        <w:widowControl w:val="0"/>
        <w:ind w:firstLine="567"/>
        <w:jc w:val="both"/>
        <w:rPr>
          <w:rFonts w:ascii="Times New Roman" w:hAnsi="Times New Roman" w:cs="Times New Roman"/>
          <w:i/>
          <w:highlight w:val="yellow"/>
          <w:shd w:val="clear" w:color="auto" w:fill="FFFF99"/>
        </w:rPr>
      </w:pPr>
      <w:r>
        <w:rPr>
          <w:rFonts w:ascii="Times New Roman" w:hAnsi="Times New Roman" w:cs="Times New Roman"/>
          <w:bCs/>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E9D8CC2" w14:textId="77777777" w:rsidR="0025504A" w:rsidRDefault="007907F2">
      <w:pPr>
        <w:widowControl w:val="0"/>
        <w:tabs>
          <w:tab w:val="left" w:pos="9355"/>
        </w:tabs>
        <w:jc w:val="center"/>
        <w:rPr>
          <w:rFonts w:ascii="Times New Roman" w:hAnsi="Times New Roman" w:cs="Times New Roman"/>
          <w:b/>
          <w:bCs/>
        </w:rPr>
      </w:pPr>
      <w:r>
        <w:rPr>
          <w:rFonts w:ascii="Times New Roman" w:hAnsi="Times New Roman" w:cs="Times New Roman"/>
          <w:b/>
          <w:bCs/>
        </w:rPr>
        <w:t>Образцы форм документов, включаемых в заявку</w:t>
      </w:r>
    </w:p>
    <w:p w14:paraId="0D2DC566" w14:textId="77777777" w:rsidR="0025504A" w:rsidRDefault="0025504A">
      <w:pPr>
        <w:widowControl w:val="0"/>
        <w:tabs>
          <w:tab w:val="left" w:pos="9355"/>
        </w:tabs>
        <w:jc w:val="center"/>
        <w:rPr>
          <w:rFonts w:ascii="Times New Roman" w:hAnsi="Times New Roman" w:cs="Times New Roman"/>
          <w:b/>
          <w:bCs/>
        </w:rPr>
      </w:pPr>
    </w:p>
    <w:p w14:paraId="2FFA8225" w14:textId="77777777" w:rsidR="0025504A" w:rsidRDefault="007907F2">
      <w:pPr>
        <w:widowControl w:val="0"/>
        <w:tabs>
          <w:tab w:val="left" w:pos="9355"/>
        </w:tabs>
        <w:ind w:right="-1"/>
        <w:jc w:val="both"/>
        <w:rPr>
          <w:rFonts w:ascii="Times New Roman" w:hAnsi="Times New Roman" w:cs="Times New Roman"/>
        </w:rPr>
      </w:pPr>
      <w:r>
        <w:rPr>
          <w:rFonts w:ascii="Times New Roman" w:hAnsi="Times New Roman" w:cs="Times New Roman"/>
        </w:rPr>
        <w:t>«_____»___________ 202_ г.</w:t>
      </w:r>
    </w:p>
    <w:p w14:paraId="385F7FBD" w14:textId="77777777" w:rsidR="0025504A" w:rsidRDefault="007907F2">
      <w:pPr>
        <w:widowControl w:val="0"/>
        <w:tabs>
          <w:tab w:val="left" w:pos="9355"/>
        </w:tabs>
        <w:ind w:right="-1"/>
        <w:jc w:val="both"/>
        <w:rPr>
          <w:rFonts w:ascii="Times New Roman" w:hAnsi="Times New Roman" w:cs="Times New Roman"/>
        </w:rPr>
      </w:pPr>
      <w:r>
        <w:rPr>
          <w:rFonts w:ascii="Times New Roman" w:hAnsi="Times New Roman" w:cs="Times New Roman"/>
        </w:rPr>
        <w:t>№__________</w:t>
      </w:r>
    </w:p>
    <w:p w14:paraId="42B43546" w14:textId="77777777" w:rsidR="0025504A" w:rsidRDefault="0025504A">
      <w:pPr>
        <w:widowControl w:val="0"/>
        <w:tabs>
          <w:tab w:val="left" w:pos="9355"/>
        </w:tabs>
        <w:ind w:right="-1"/>
        <w:jc w:val="both"/>
        <w:rPr>
          <w:rFonts w:ascii="Times New Roman" w:hAnsi="Times New Roman" w:cs="Times New Roman"/>
        </w:rPr>
      </w:pPr>
    </w:p>
    <w:p w14:paraId="166CA070" w14:textId="4E47341D" w:rsidR="0025504A" w:rsidRDefault="007907F2">
      <w:pPr>
        <w:widowControl w:val="0"/>
        <w:ind w:left="-540"/>
        <w:jc w:val="center"/>
        <w:rPr>
          <w:rFonts w:ascii="Times New Roman" w:hAnsi="Times New Roman" w:cs="Times New Roman"/>
          <w:b/>
          <w:color w:val="000000"/>
          <w:sz w:val="22"/>
          <w:szCs w:val="22"/>
        </w:rPr>
      </w:pPr>
      <w:r>
        <w:rPr>
          <w:rFonts w:ascii="Times New Roman" w:hAnsi="Times New Roman" w:cs="Times New Roman"/>
          <w:b/>
          <w:color w:val="000000"/>
          <w:sz w:val="22"/>
          <w:szCs w:val="22"/>
        </w:rPr>
        <w:t xml:space="preserve">ЗАЯВКА НА УЧАСТИЕ В ЗАПРОСЕ КОТИРОВОК В ЭЛЕКТРОННОЙ ФОРМЕ </w:t>
      </w:r>
    </w:p>
    <w:p w14:paraId="6053B2A4" w14:textId="77777777" w:rsidR="0025504A" w:rsidRDefault="0025504A">
      <w:pPr>
        <w:widowControl w:val="0"/>
        <w:ind w:left="-540"/>
        <w:jc w:val="center"/>
        <w:rPr>
          <w:rFonts w:ascii="Times New Roman" w:hAnsi="Times New Roman" w:cs="Times New Roman"/>
          <w:b/>
          <w:color w:val="000000"/>
          <w:sz w:val="22"/>
          <w:szCs w:val="22"/>
        </w:rPr>
      </w:pPr>
    </w:p>
    <w:p w14:paraId="05F92223" w14:textId="77777777" w:rsidR="0025504A" w:rsidRDefault="007907F2">
      <w:pPr>
        <w:widowControl w:val="0"/>
        <w:ind w:left="360"/>
        <w:rPr>
          <w:rFonts w:ascii="Times New Roman" w:hAnsi="Times New Roman" w:cs="Times New Roman"/>
          <w:b/>
          <w:color w:val="000000"/>
        </w:rPr>
      </w:pPr>
      <w:r>
        <w:rPr>
          <w:rFonts w:ascii="Times New Roman" w:hAnsi="Times New Roman" w:cs="Times New Roman"/>
          <w:b/>
          <w:color w:val="000000"/>
        </w:rPr>
        <w:t xml:space="preserve">             Кому</w:t>
      </w:r>
      <w:r>
        <w:rPr>
          <w:rFonts w:ascii="Times New Roman" w:hAnsi="Times New Roman" w:cs="Times New Roman"/>
          <w:color w:val="000000"/>
        </w:rPr>
        <w:t>:</w:t>
      </w:r>
      <w:r>
        <w:rPr>
          <w:rFonts w:ascii="Times New Roman" w:hAnsi="Times New Roman" w:cs="Times New Roman"/>
          <w:b/>
          <w:color w:val="000000"/>
        </w:rPr>
        <w:t xml:space="preserve">                                                                             </w:t>
      </w:r>
    </w:p>
    <w:p w14:paraId="419F430D" w14:textId="77777777" w:rsidR="0025504A" w:rsidRDefault="0025504A">
      <w:pPr>
        <w:widowControl w:val="0"/>
        <w:ind w:left="360"/>
        <w:rPr>
          <w:rFonts w:ascii="Times New Roman" w:hAnsi="Times New Roman" w:cs="Times New Roman"/>
          <w:b/>
          <w:color w:val="000000"/>
        </w:rPr>
      </w:pPr>
    </w:p>
    <w:p w14:paraId="15DC1541" w14:textId="77777777" w:rsidR="0025504A" w:rsidRDefault="007907F2">
      <w:pPr>
        <w:widowControl w:val="0"/>
        <w:ind w:firstLine="567"/>
        <w:jc w:val="both"/>
        <w:rPr>
          <w:rFonts w:ascii="Times New Roman" w:hAnsi="Times New Roman" w:cs="Times New Roman"/>
          <w:iCs/>
          <w:sz w:val="28"/>
          <w:szCs w:val="28"/>
          <w:lang w:eastAsia="en-US"/>
        </w:rPr>
      </w:pPr>
      <w:r>
        <w:rPr>
          <w:rFonts w:ascii="Times New Roman" w:hAnsi="Times New Roman" w:cs="Times New Roman"/>
          <w:iCs/>
          <w:lang w:eastAsia="en-US"/>
        </w:rPr>
        <w:t xml:space="preserve">Изучив извещение о закупке </w:t>
      </w:r>
      <w:r>
        <w:rPr>
          <w:rFonts w:ascii="Times New Roman" w:hAnsi="Times New Roman" w:cs="Times New Roman"/>
          <w:lang w:eastAsia="en-US"/>
        </w:rPr>
        <w:t>(включая все изменения и разъяснения к ней)</w:t>
      </w:r>
      <w:r>
        <w:rPr>
          <w:rFonts w:ascii="Times New Roman" w:hAnsi="Times New Roman" w:cs="Times New Roman"/>
          <w:iCs/>
          <w:lang w:eastAsia="en-US"/>
        </w:rPr>
        <w:t>, размещенные _________[</w:t>
      </w:r>
      <w:r>
        <w:rPr>
          <w:rFonts w:ascii="Times New Roman" w:hAnsi="Times New Roman" w:cs="Times New Roman"/>
          <w:bCs/>
          <w:iCs/>
          <w:shd w:val="clear" w:color="auto" w:fill="D9D9D9"/>
          <w:lang w:eastAsia="en-US"/>
        </w:rPr>
        <w:t>указывается дата официального размещения извещения, а также его номер</w:t>
      </w:r>
      <w:r>
        <w:rPr>
          <w:rFonts w:ascii="Times New Roman" w:hAnsi="Times New Roman" w:cs="Times New Roman"/>
          <w:iCs/>
          <w:lang w:eastAsia="en-US"/>
        </w:rPr>
        <w:t>], и </w:t>
      </w:r>
      <w:r>
        <w:rPr>
          <w:rFonts w:ascii="Times New Roman" w:hAnsi="Times New Roman" w:cs="Times New Roman"/>
          <w:lang w:eastAsia="en-US"/>
        </w:rPr>
        <w:t xml:space="preserve">безоговорочно </w:t>
      </w:r>
      <w:r>
        <w:rPr>
          <w:rFonts w:ascii="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Pr>
          <w:rFonts w:ascii="Times New Roman" w:hAnsi="Times New Roman" w:cs="Times New Roman"/>
          <w:iCs/>
          <w:sz w:val="28"/>
          <w:szCs w:val="28"/>
          <w:lang w:eastAsia="en-US"/>
        </w:rPr>
        <w:t xml:space="preserve">_________________________________________________ </w:t>
      </w:r>
    </w:p>
    <w:p w14:paraId="372815B0" w14:textId="77777777" w:rsidR="0025504A" w:rsidRDefault="007907F2">
      <w:pPr>
        <w:widowControl w:val="0"/>
        <w:ind w:firstLine="567"/>
        <w:jc w:val="both"/>
        <w:rPr>
          <w:rFonts w:ascii="Times New Roman" w:hAnsi="Times New Roman" w:cs="Times New Roman"/>
          <w:iCs/>
          <w:lang w:eastAsia="en-US"/>
        </w:rPr>
      </w:pPr>
      <w:r>
        <w:rPr>
          <w:rFonts w:ascii="Times New Roman" w:hAnsi="Times New Roman" w:cs="Times New Roman"/>
          <w:iCs/>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7D4C7D3" w14:textId="77777777" w:rsidR="0025504A" w:rsidRDefault="007907F2">
      <w:pPr>
        <w:widowControl w:val="0"/>
        <w:ind w:firstLine="567"/>
        <w:jc w:val="both"/>
        <w:rPr>
          <w:rFonts w:ascii="Times New Roman" w:hAnsi="Times New Roman" w:cs="Times New Roman"/>
          <w:lang w:eastAsia="en-US"/>
        </w:rPr>
      </w:pPr>
      <w:r>
        <w:rPr>
          <w:rFonts w:ascii="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cs="Times New Roman"/>
          <w:lang w:eastAsia="en-US"/>
        </w:rPr>
        <w:t xml:space="preserve">с единственным участником конкурентной закупки </w:t>
      </w:r>
      <w:r>
        <w:rPr>
          <w:rFonts w:ascii="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590296AF" w14:textId="77777777" w:rsidR="0025504A" w:rsidRDefault="007907F2">
      <w:pPr>
        <w:widowControl w:val="0"/>
        <w:ind w:firstLine="567"/>
        <w:jc w:val="both"/>
        <w:rPr>
          <w:rFonts w:ascii="Times New Roman" w:hAnsi="Times New Roman" w:cs="Times New Roman"/>
          <w:lang w:eastAsia="en-US"/>
        </w:rPr>
      </w:pPr>
      <w:r>
        <w:rPr>
          <w:rFonts w:ascii="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Fonts w:ascii="Times New Roman" w:hAnsi="Times New Roman" w:cs="Times New Roman"/>
          <w:vertAlign w:val="superscript"/>
          <w:lang w:eastAsia="en-US"/>
        </w:rPr>
        <w:footnoteReference w:id="2"/>
      </w:r>
    </w:p>
    <w:p w14:paraId="535B97C8" w14:textId="77777777" w:rsidR="0025504A" w:rsidRDefault="0025504A">
      <w:pPr>
        <w:widowControl w:val="0"/>
        <w:ind w:firstLine="567"/>
        <w:jc w:val="both"/>
        <w:rPr>
          <w:rFonts w:ascii="Times New Roman" w:hAnsi="Times New Roman" w:cs="Times New Roman"/>
          <w:lang w:eastAsia="en-US"/>
        </w:rPr>
      </w:pPr>
    </w:p>
    <w:p w14:paraId="7F5D7168" w14:textId="47232718" w:rsidR="00DF09E6" w:rsidRDefault="007907F2" w:rsidP="00DF09E6">
      <w:pPr>
        <w:widowControl w:val="0"/>
        <w:jc w:val="right"/>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Приложение 1 к Форме Заявки</w:t>
      </w:r>
      <w:r>
        <w:rPr>
          <w:rFonts w:ascii="Times New Roman" w:hAnsi="Times New Roman" w:cs="Times New Roman"/>
        </w:rPr>
        <w:br/>
        <w:t>от «____»_____________ 20_ г. №</w:t>
      </w:r>
      <w:r w:rsidR="00DF09E6">
        <w:rPr>
          <w:rFonts w:ascii="Times New Roman" w:hAnsi="Times New Roman" w:cs="Times New Roman"/>
        </w:rPr>
        <w:t>223-</w:t>
      </w:r>
      <w:r w:rsidR="001E3D83">
        <w:rPr>
          <w:rFonts w:ascii="Times New Roman" w:hAnsi="Times New Roman" w:cs="Times New Roman"/>
        </w:rPr>
        <w:t>3</w:t>
      </w:r>
      <w:r w:rsidR="00DF09E6">
        <w:rPr>
          <w:rFonts w:ascii="Times New Roman" w:hAnsi="Times New Roman" w:cs="Times New Roman"/>
        </w:rPr>
        <w:t>-202</w:t>
      </w:r>
      <w:r w:rsidR="00704E2B">
        <w:rPr>
          <w:rFonts w:ascii="Times New Roman" w:hAnsi="Times New Roman" w:cs="Times New Roman"/>
        </w:rPr>
        <w:t>6</w:t>
      </w:r>
    </w:p>
    <w:p w14:paraId="7FFEB4E3" w14:textId="77777777" w:rsidR="00DF09E6" w:rsidRDefault="00DF09E6" w:rsidP="00DF09E6">
      <w:pPr>
        <w:widowControl w:val="0"/>
        <w:jc w:val="right"/>
        <w:rPr>
          <w:rFonts w:ascii="Times New Roman" w:hAnsi="Times New Roman" w:cs="Times New Roman"/>
        </w:rPr>
      </w:pPr>
    </w:p>
    <w:p w14:paraId="108C23CF" w14:textId="021BCB93" w:rsidR="0025504A" w:rsidRDefault="007907F2" w:rsidP="00DF09E6">
      <w:pPr>
        <w:widowControl w:val="0"/>
        <w:jc w:val="center"/>
        <w:rPr>
          <w:rFonts w:ascii="Times New Roman" w:hAnsi="Times New Roman" w:cs="Times New Roman"/>
          <w:b/>
          <w:iCs/>
        </w:rPr>
      </w:pPr>
      <w:r>
        <w:rPr>
          <w:rFonts w:ascii="Times New Roman" w:hAnsi="Times New Roman" w:cs="Times New Roman"/>
          <w:b/>
          <w:iCs/>
        </w:rPr>
        <w:t>ТЕХНИЧЕСКОЕ ПРЕДЛОЖЕНИЕ</w:t>
      </w:r>
    </w:p>
    <w:p w14:paraId="0B44EE59" w14:textId="77777777" w:rsidR="0025504A" w:rsidRDefault="007907F2">
      <w:pPr>
        <w:widowControl w:val="0"/>
        <w:ind w:firstLine="360"/>
        <w:jc w:val="both"/>
        <w:rPr>
          <w:rFonts w:ascii="Times New Roman" w:hAnsi="Times New Roman" w:cs="Times New Roman"/>
        </w:rPr>
      </w:pPr>
      <w:r>
        <w:rPr>
          <w:rFonts w:ascii="Times New Roman" w:hAnsi="Times New Roman" w:cs="Times New Roma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ИЗВЕЩЕНИЕМ О ЗАПРОСЕ КОТИРОВОК В ЭЛЕКТРОННОЙ ФОРМЕ»</w:t>
      </w:r>
    </w:p>
    <w:p w14:paraId="6E78771D" w14:textId="77777777" w:rsidR="0025504A" w:rsidRDefault="0025504A">
      <w:pPr>
        <w:widowControl w:val="0"/>
        <w:ind w:firstLine="851"/>
        <w:jc w:val="both"/>
        <w:rPr>
          <w:rFonts w:ascii="Times New Roman" w:hAnsi="Times New Roman" w:cs="Times New Roman"/>
        </w:rPr>
      </w:pPr>
    </w:p>
    <w:p w14:paraId="1E7E88E0" w14:textId="77777777" w:rsidR="0025504A" w:rsidRDefault="0025504A">
      <w:pPr>
        <w:widowControl w:val="0"/>
        <w:ind w:firstLine="567"/>
        <w:jc w:val="both"/>
        <w:rPr>
          <w:rFonts w:ascii="Times New Roman" w:hAnsi="Times New Roman" w:cs="Times New Roman"/>
        </w:rPr>
      </w:pPr>
    </w:p>
    <w:tbl>
      <w:tblPr>
        <w:tblW w:w="5000" w:type="pct"/>
        <w:tblLook w:val="04A0" w:firstRow="1" w:lastRow="0" w:firstColumn="1" w:lastColumn="0" w:noHBand="0" w:noVBand="1"/>
      </w:tblPr>
      <w:tblGrid>
        <w:gridCol w:w="493"/>
        <w:gridCol w:w="1498"/>
        <w:gridCol w:w="3149"/>
        <w:gridCol w:w="591"/>
        <w:gridCol w:w="668"/>
        <w:gridCol w:w="1588"/>
        <w:gridCol w:w="1247"/>
        <w:gridCol w:w="1242"/>
      </w:tblGrid>
      <w:tr w:rsidR="0025504A" w14:paraId="12905914"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7755BE3B" w14:textId="77777777" w:rsidR="0025504A" w:rsidRDefault="007907F2">
            <w:pPr>
              <w:widowControl w:val="0"/>
              <w:jc w:val="center"/>
              <w:rPr>
                <w:rFonts w:ascii="Times New Roman" w:hAnsi="Times New Roman" w:cs="Times New Roman"/>
              </w:rPr>
            </w:pPr>
            <w:r>
              <w:rPr>
                <w:rFonts w:ascii="Times New Roman" w:hAnsi="Times New Roman" w:cs="Times New Roman"/>
              </w:rPr>
              <w:t>№</w:t>
            </w:r>
          </w:p>
          <w:p w14:paraId="2F6FDADD" w14:textId="77777777" w:rsidR="0025504A" w:rsidRDefault="007907F2">
            <w:pPr>
              <w:widowControl w:val="0"/>
              <w:jc w:val="center"/>
              <w:rPr>
                <w:rFonts w:ascii="Times New Roman" w:hAnsi="Times New Roman" w:cs="Times New Roman"/>
              </w:rPr>
            </w:pPr>
            <w:proofErr w:type="spellStart"/>
            <w:r>
              <w:rPr>
                <w:rFonts w:ascii="Times New Roman" w:hAnsi="Times New Roman" w:cs="Times New Roman"/>
              </w:rPr>
              <w:t>пп</w:t>
            </w:r>
            <w:proofErr w:type="spellEnd"/>
            <w:r>
              <w:rPr>
                <w:rFonts w:ascii="Times New Roman" w:hAnsi="Times New Roman" w:cs="Times New Roman"/>
              </w:rPr>
              <w:t>.</w:t>
            </w:r>
          </w:p>
        </w:tc>
        <w:tc>
          <w:tcPr>
            <w:tcW w:w="715" w:type="pct"/>
            <w:tcBorders>
              <w:top w:val="single" w:sz="4" w:space="0" w:color="000000"/>
              <w:left w:val="single" w:sz="4" w:space="0" w:color="000000"/>
              <w:bottom w:val="single" w:sz="4" w:space="0" w:color="000000"/>
              <w:right w:val="nil"/>
            </w:tcBorders>
            <w:vAlign w:val="center"/>
          </w:tcPr>
          <w:p w14:paraId="712C2CD2" w14:textId="77777777" w:rsidR="0025504A" w:rsidRDefault="007907F2">
            <w:pPr>
              <w:widowControl w:val="0"/>
              <w:jc w:val="center"/>
              <w:rPr>
                <w:rFonts w:ascii="Times New Roman" w:hAnsi="Times New Roman" w:cs="Times New Roman"/>
              </w:rPr>
            </w:pPr>
            <w:r>
              <w:rPr>
                <w:rFonts w:ascii="Times New Roman" w:hAnsi="Times New Roman" w:cs="Times New Roma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46C05AA4" w14:textId="77777777" w:rsidR="0025504A" w:rsidRDefault="007907F2">
            <w:pPr>
              <w:widowControl w:val="0"/>
              <w:ind w:right="-92"/>
              <w:jc w:val="center"/>
              <w:rPr>
                <w:rFonts w:ascii="Times New Roman" w:hAnsi="Times New Roman" w:cs="Times New Roman"/>
              </w:rPr>
            </w:pPr>
            <w:r>
              <w:rPr>
                <w:rFonts w:ascii="Times New Roman" w:hAnsi="Times New Roman" w:cs="Times New Roman"/>
              </w:rPr>
              <w:t xml:space="preserve">Конкретные показатели, соответствующие значениям, установленным извещением о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5C622436" w14:textId="77777777" w:rsidR="0025504A" w:rsidRDefault="007907F2">
            <w:pPr>
              <w:widowControl w:val="0"/>
              <w:ind w:right="-92"/>
              <w:jc w:val="center"/>
              <w:rPr>
                <w:rFonts w:ascii="Times New Roman" w:hAnsi="Times New Roman" w:cs="Times New Roman"/>
              </w:rPr>
            </w:pPr>
            <w:r>
              <w:rPr>
                <w:rFonts w:ascii="Times New Roman" w:hAnsi="Times New Roman" w:cs="Times New Roma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3C141544" w14:textId="77777777" w:rsidR="0025504A" w:rsidRDefault="007907F2">
            <w:pPr>
              <w:widowControl w:val="0"/>
              <w:ind w:right="-92"/>
              <w:jc w:val="center"/>
              <w:rPr>
                <w:rFonts w:ascii="Times New Roman" w:hAnsi="Times New Roman" w:cs="Times New Roman"/>
              </w:rPr>
            </w:pPr>
            <w:r>
              <w:rPr>
                <w:rFonts w:ascii="Times New Roman" w:hAnsi="Times New Roman" w:cs="Times New Roma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980AFE3" w14:textId="77777777" w:rsidR="0025504A" w:rsidRDefault="007907F2">
            <w:pPr>
              <w:widowControl w:val="0"/>
              <w:ind w:right="-92"/>
              <w:jc w:val="center"/>
              <w:rPr>
                <w:rFonts w:ascii="Times New Roman" w:hAnsi="Times New Roman" w:cs="Times New Roman"/>
              </w:rPr>
            </w:pPr>
            <w:r>
              <w:rPr>
                <w:rFonts w:ascii="Times New Roman" w:hAnsi="Times New Roman" w:cs="Times New Roma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08E87DAC" w14:textId="77777777" w:rsidR="0025504A" w:rsidRDefault="007907F2">
            <w:pPr>
              <w:widowControl w:val="0"/>
              <w:ind w:right="-92"/>
              <w:jc w:val="center"/>
              <w:rPr>
                <w:rFonts w:ascii="Times New Roman" w:hAnsi="Times New Roman" w:cs="Times New Roman"/>
              </w:rPr>
            </w:pPr>
            <w:r>
              <w:rPr>
                <w:rFonts w:ascii="Times New Roman" w:hAnsi="Times New Roman" w:cs="Times New Roma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5A29D9AB" w14:textId="77777777" w:rsidR="0025504A" w:rsidRDefault="007907F2">
            <w:pPr>
              <w:widowControl w:val="0"/>
              <w:ind w:right="-92"/>
              <w:jc w:val="center"/>
              <w:rPr>
                <w:rFonts w:ascii="Times New Roman" w:hAnsi="Times New Roman" w:cs="Times New Roman"/>
              </w:rPr>
            </w:pPr>
            <w:r>
              <w:rPr>
                <w:rFonts w:ascii="Times New Roman" w:hAnsi="Times New Roman" w:cs="Times New Roman"/>
              </w:rPr>
              <w:t>Сумма в руб. с НДС</w:t>
            </w:r>
          </w:p>
        </w:tc>
      </w:tr>
      <w:tr w:rsidR="0025504A" w14:paraId="3971C6F9"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46B61394" w14:textId="77777777" w:rsidR="0025504A" w:rsidRDefault="007907F2">
            <w:pPr>
              <w:widowControl w:val="0"/>
              <w:jc w:val="center"/>
              <w:rPr>
                <w:rFonts w:ascii="Times New Roman" w:hAnsi="Times New Roman" w:cs="Times New Roman"/>
              </w:rPr>
            </w:pPr>
            <w:r>
              <w:rPr>
                <w:rFonts w:ascii="Times New Roman" w:hAnsi="Times New Roman" w:cs="Times New Roman"/>
              </w:rPr>
              <w:t>1.</w:t>
            </w:r>
          </w:p>
        </w:tc>
        <w:tc>
          <w:tcPr>
            <w:tcW w:w="715" w:type="pct"/>
            <w:tcBorders>
              <w:top w:val="single" w:sz="4" w:space="0" w:color="000000"/>
              <w:left w:val="single" w:sz="4" w:space="0" w:color="000000"/>
              <w:bottom w:val="single" w:sz="4" w:space="0" w:color="000000"/>
              <w:right w:val="nil"/>
            </w:tcBorders>
            <w:vAlign w:val="center"/>
          </w:tcPr>
          <w:p w14:paraId="521A0143" w14:textId="77777777" w:rsidR="0025504A" w:rsidRDefault="0025504A">
            <w:pPr>
              <w:widowControl w:val="0"/>
              <w:ind w:firstLine="33"/>
              <w:jc w:val="both"/>
              <w:rPr>
                <w:rFonts w:ascii="Times New Roman" w:hAnsi="Times New Roman" w:cs="Times New Roman"/>
              </w:rPr>
            </w:pPr>
          </w:p>
        </w:tc>
        <w:tc>
          <w:tcPr>
            <w:tcW w:w="1503" w:type="pct"/>
            <w:tcBorders>
              <w:top w:val="single" w:sz="4" w:space="0" w:color="000000"/>
              <w:left w:val="single" w:sz="4" w:space="0" w:color="000000"/>
              <w:bottom w:val="single" w:sz="4" w:space="0" w:color="000000"/>
              <w:right w:val="nil"/>
            </w:tcBorders>
          </w:tcPr>
          <w:p w14:paraId="4AAF41C7" w14:textId="77777777" w:rsidR="0025504A" w:rsidRDefault="0025504A">
            <w:pPr>
              <w:widowControl w:val="0"/>
              <w:jc w:val="center"/>
              <w:rPr>
                <w:rFonts w:ascii="Times New Roman" w:hAnsi="Times New Roman" w:cs="Times New Roman"/>
                <w:color w:val="000000"/>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407B5259" w14:textId="77777777" w:rsidR="0025504A" w:rsidRDefault="0025504A">
            <w:pPr>
              <w:widowControl w:val="0"/>
              <w:jc w:val="center"/>
              <w:rPr>
                <w:rFonts w:ascii="Times New Roman" w:hAnsi="Times New Roman" w:cs="Times New Roman"/>
                <w:color w:val="000000"/>
              </w:rPr>
            </w:pPr>
          </w:p>
        </w:tc>
        <w:tc>
          <w:tcPr>
            <w:tcW w:w="319" w:type="pct"/>
            <w:tcBorders>
              <w:top w:val="single" w:sz="4" w:space="0" w:color="000000"/>
              <w:left w:val="single" w:sz="4" w:space="0" w:color="000000"/>
              <w:bottom w:val="single" w:sz="4" w:space="0" w:color="000000"/>
              <w:right w:val="single" w:sz="4" w:space="0" w:color="000000"/>
            </w:tcBorders>
          </w:tcPr>
          <w:p w14:paraId="5612FF1E" w14:textId="77777777" w:rsidR="0025504A" w:rsidRDefault="0025504A">
            <w:pPr>
              <w:widowControl w:val="0"/>
              <w:jc w:val="center"/>
              <w:rPr>
                <w:rFonts w:ascii="Times New Roman" w:hAnsi="Times New Roman" w:cs="Times New Roman"/>
                <w:color w:val="000000"/>
              </w:rPr>
            </w:pPr>
          </w:p>
        </w:tc>
        <w:tc>
          <w:tcPr>
            <w:tcW w:w="758" w:type="pct"/>
            <w:tcBorders>
              <w:top w:val="single" w:sz="4" w:space="0" w:color="000000"/>
              <w:left w:val="single" w:sz="4" w:space="0" w:color="000000"/>
              <w:bottom w:val="single" w:sz="4" w:space="0" w:color="000000"/>
              <w:right w:val="single" w:sz="4" w:space="0" w:color="000000"/>
            </w:tcBorders>
          </w:tcPr>
          <w:p w14:paraId="31D1F31F" w14:textId="77777777" w:rsidR="0025504A" w:rsidRDefault="0025504A">
            <w:pPr>
              <w:widowControl w:val="0"/>
              <w:jc w:val="center"/>
              <w:rPr>
                <w:rFonts w:ascii="Times New Roman" w:hAnsi="Times New Roman" w:cs="Times New Roman"/>
                <w:color w:val="000000"/>
              </w:rPr>
            </w:pPr>
          </w:p>
        </w:tc>
        <w:tc>
          <w:tcPr>
            <w:tcW w:w="595" w:type="pct"/>
            <w:tcBorders>
              <w:top w:val="single" w:sz="4" w:space="0" w:color="000000"/>
              <w:left w:val="single" w:sz="4" w:space="0" w:color="000000"/>
              <w:bottom w:val="single" w:sz="4" w:space="0" w:color="000000"/>
              <w:right w:val="single" w:sz="4" w:space="0" w:color="000000"/>
            </w:tcBorders>
          </w:tcPr>
          <w:p w14:paraId="5E68C234" w14:textId="77777777" w:rsidR="0025504A" w:rsidRDefault="0025504A">
            <w:pPr>
              <w:widowControl w:val="0"/>
              <w:jc w:val="center"/>
              <w:rPr>
                <w:rFonts w:ascii="Times New Roman" w:hAnsi="Times New Roman" w:cs="Times New Roman"/>
                <w:color w:val="000000"/>
              </w:rPr>
            </w:pPr>
          </w:p>
        </w:tc>
        <w:tc>
          <w:tcPr>
            <w:tcW w:w="594" w:type="pct"/>
            <w:tcBorders>
              <w:top w:val="single" w:sz="4" w:space="0" w:color="000000"/>
              <w:left w:val="single" w:sz="4" w:space="0" w:color="000000"/>
              <w:bottom w:val="single" w:sz="4" w:space="0" w:color="000000"/>
              <w:right w:val="single" w:sz="4" w:space="0" w:color="000000"/>
            </w:tcBorders>
          </w:tcPr>
          <w:p w14:paraId="73EF2BD7" w14:textId="77777777" w:rsidR="0025504A" w:rsidRDefault="0025504A">
            <w:pPr>
              <w:widowControl w:val="0"/>
              <w:jc w:val="center"/>
              <w:rPr>
                <w:rFonts w:ascii="Times New Roman" w:hAnsi="Times New Roman" w:cs="Times New Roman"/>
                <w:color w:val="000000"/>
              </w:rPr>
            </w:pPr>
          </w:p>
        </w:tc>
      </w:tr>
    </w:tbl>
    <w:p w14:paraId="5CEB1FA3" w14:textId="77777777" w:rsidR="0025504A" w:rsidRDefault="0025504A">
      <w:pPr>
        <w:widowControl w:val="0"/>
        <w:ind w:firstLine="567"/>
        <w:jc w:val="both"/>
        <w:rPr>
          <w:rFonts w:ascii="Times New Roman" w:hAnsi="Times New Roman" w:cs="Times New Roman"/>
        </w:rPr>
      </w:pPr>
    </w:p>
    <w:p w14:paraId="4329A09B" w14:textId="77777777" w:rsidR="0025504A" w:rsidRDefault="007907F2">
      <w:pPr>
        <w:widowControl w:val="0"/>
        <w:ind w:firstLine="567"/>
        <w:jc w:val="both"/>
        <w:rPr>
          <w:rFonts w:ascii="Times New Roman" w:hAnsi="Times New Roman" w:cs="Times New Roman"/>
        </w:rPr>
      </w:pPr>
      <w:r>
        <w:rPr>
          <w:rFonts w:ascii="Times New Roman" w:hAnsi="Times New Roman" w:cs="Times New Roman"/>
        </w:rPr>
        <w:t>Допускается досрочная поставка товара, предусмотренного настоящим договором, одним этапом в полном объёме.</w:t>
      </w:r>
    </w:p>
    <w:p w14:paraId="2F0345D5" w14:textId="77777777" w:rsidR="0025504A" w:rsidRDefault="007907F2">
      <w:pPr>
        <w:widowControl w:val="0"/>
        <w:ind w:firstLine="567"/>
        <w:jc w:val="both"/>
        <w:rPr>
          <w:rFonts w:ascii="Times New Roman" w:hAnsi="Times New Roman" w:cs="Times New Roman"/>
        </w:rPr>
      </w:pPr>
      <w:r>
        <w:rPr>
          <w:rFonts w:ascii="Times New Roman" w:hAnsi="Times New Roman" w:cs="Times New Roman"/>
        </w:rPr>
        <w:t>Цена товара также включает в себя все расходы, связанные с его поставкой, в том числе:</w:t>
      </w:r>
    </w:p>
    <w:p w14:paraId="2B9AC8F5" w14:textId="77777777" w:rsidR="0025504A" w:rsidRDefault="007907F2">
      <w:pPr>
        <w:widowControl w:val="0"/>
        <w:ind w:firstLine="567"/>
        <w:jc w:val="both"/>
        <w:rPr>
          <w:rFonts w:ascii="Times New Roman" w:hAnsi="Times New Roman" w:cs="Times New Roman"/>
        </w:rPr>
      </w:pPr>
      <w:r>
        <w:rPr>
          <w:rFonts w:ascii="Times New Roman" w:hAnsi="Times New Roman" w:cs="Times New Roman"/>
        </w:rPr>
        <w:t>- стоимость сертификации/декларирования соответствия (при необходимости в соответствии с требованиями действующего законодательства Российской Федерации);</w:t>
      </w:r>
    </w:p>
    <w:p w14:paraId="6C1C2AE7" w14:textId="77777777" w:rsidR="0025504A" w:rsidRDefault="007907F2">
      <w:pPr>
        <w:widowControl w:val="0"/>
        <w:ind w:firstLine="567"/>
        <w:jc w:val="both"/>
        <w:rPr>
          <w:rFonts w:ascii="Times New Roman" w:hAnsi="Times New Roman" w:cs="Times New Roman"/>
        </w:rPr>
      </w:pPr>
      <w:r>
        <w:rPr>
          <w:rFonts w:ascii="Times New Roman" w:hAnsi="Times New Roman" w:cs="Times New Roman"/>
        </w:rPr>
        <w:t>- расходы на уплату налогов, таможенных пошлин, сборов и других обязательных платежей, установленных законодательством Российской Федерации;</w:t>
      </w:r>
    </w:p>
    <w:p w14:paraId="0FA6E033" w14:textId="77777777" w:rsidR="0025504A" w:rsidRDefault="007907F2">
      <w:pPr>
        <w:widowControl w:val="0"/>
        <w:ind w:firstLine="567"/>
        <w:jc w:val="both"/>
        <w:rPr>
          <w:rFonts w:ascii="Times New Roman" w:hAnsi="Times New Roman" w:cs="Times New Roman"/>
        </w:rPr>
      </w:pPr>
      <w:r>
        <w:rPr>
          <w:rFonts w:ascii="Times New Roman" w:hAnsi="Times New Roman" w:cs="Times New Roman"/>
        </w:rPr>
        <w:t>- стоимость доставки до места поставки;</w:t>
      </w:r>
    </w:p>
    <w:p w14:paraId="0FF3B6CF" w14:textId="77777777" w:rsidR="0025504A" w:rsidRDefault="007907F2">
      <w:pPr>
        <w:widowControl w:val="0"/>
        <w:ind w:firstLine="567"/>
        <w:jc w:val="both"/>
        <w:rPr>
          <w:rFonts w:ascii="Times New Roman" w:hAnsi="Times New Roman" w:cs="Times New Roman"/>
        </w:rPr>
      </w:pPr>
      <w:r>
        <w:rPr>
          <w:rFonts w:ascii="Times New Roman" w:hAnsi="Times New Roman" w:cs="Times New Roman"/>
        </w:rPr>
        <w:t>- стоимость гарантийного обслуживания товара (с обеспечением его доставки до авторизованного центра сервисного обслуживания и обратно) в течение гарантийного срока;</w:t>
      </w:r>
    </w:p>
    <w:p w14:paraId="13B8D21B" w14:textId="77777777" w:rsidR="0025504A" w:rsidRDefault="007907F2">
      <w:pPr>
        <w:widowControl w:val="0"/>
        <w:ind w:firstLine="567"/>
        <w:jc w:val="both"/>
        <w:rPr>
          <w:rFonts w:ascii="Times New Roman" w:hAnsi="Times New Roman" w:cs="Times New Roman"/>
        </w:rPr>
      </w:pPr>
      <w:r>
        <w:rPr>
          <w:rFonts w:ascii="Times New Roman" w:hAnsi="Times New Roman" w:cs="Times New Roman"/>
        </w:rPr>
        <w:t>- стоимость консультационных услуг;</w:t>
      </w:r>
    </w:p>
    <w:p w14:paraId="34612469" w14:textId="77777777" w:rsidR="0025504A" w:rsidRDefault="007907F2">
      <w:pPr>
        <w:widowControl w:val="0"/>
        <w:ind w:firstLine="567"/>
        <w:jc w:val="both"/>
        <w:rPr>
          <w:rFonts w:ascii="Times New Roman" w:hAnsi="Times New Roman" w:cs="Times New Roman"/>
        </w:rPr>
      </w:pPr>
      <w:r>
        <w:rPr>
          <w:rFonts w:ascii="Times New Roman" w:hAnsi="Times New Roman" w:cs="Times New Roman"/>
        </w:rPr>
        <w:t>- все непредвиденные расходы, которые могут возникнуть в период действия Договора, также в связи с его надлежащим исполнением и т.д.</w:t>
      </w:r>
    </w:p>
    <w:p w14:paraId="0DBE9861" w14:textId="77777777" w:rsidR="0025504A" w:rsidRDefault="0025504A">
      <w:pPr>
        <w:widowControl w:val="0"/>
        <w:jc w:val="both"/>
        <w:rPr>
          <w:rFonts w:ascii="Times New Roman" w:hAnsi="Times New Roman" w:cs="Times New Roman"/>
        </w:rPr>
      </w:pPr>
    </w:p>
    <w:p w14:paraId="63E8789C" w14:textId="77777777" w:rsidR="0025504A" w:rsidRDefault="007907F2">
      <w:pPr>
        <w:widowControl w:val="0"/>
        <w:autoSpaceDE w:val="0"/>
        <w:autoSpaceDN w:val="0"/>
        <w:adjustRightInd w:val="0"/>
        <w:ind w:firstLine="709"/>
        <w:jc w:val="center"/>
        <w:rPr>
          <w:rFonts w:ascii="Times New Roman" w:hAnsi="Times New Roman" w:cs="Times New Roman"/>
          <w:b/>
          <w:sz w:val="22"/>
          <w:szCs w:val="22"/>
          <w:vertAlign w:val="superscript"/>
        </w:rPr>
      </w:pPr>
      <w:r>
        <w:rPr>
          <w:rFonts w:ascii="Times New Roman" w:hAnsi="Times New Roman" w:cs="Times New Roman"/>
          <w:b/>
          <w:sz w:val="22"/>
          <w:szCs w:val="22"/>
        </w:rPr>
        <w:t>ДЕКЛАРАЦИЯ</w:t>
      </w:r>
    </w:p>
    <w:p w14:paraId="6867DB6D" w14:textId="77777777" w:rsidR="0025504A" w:rsidRDefault="007907F2">
      <w:pPr>
        <w:widowControl w:val="0"/>
        <w:autoSpaceDE w:val="0"/>
        <w:autoSpaceDN w:val="0"/>
        <w:adjustRightInd w:val="0"/>
        <w:ind w:firstLine="709"/>
        <w:jc w:val="center"/>
        <w:rPr>
          <w:rFonts w:ascii="Times New Roman" w:hAnsi="Times New Roman" w:cs="Times New Roman"/>
          <w:b/>
          <w:sz w:val="22"/>
          <w:szCs w:val="22"/>
        </w:rPr>
      </w:pPr>
      <w:r>
        <w:rPr>
          <w:rFonts w:ascii="Times New Roman" w:hAnsi="Times New Roman" w:cs="Times New Roman"/>
          <w:b/>
          <w:sz w:val="22"/>
          <w:szCs w:val="22"/>
        </w:rPr>
        <w:t>О СТРАНЕ ПРОИСХОЖДЕНИЯ ПРЕДЛАГАЕМЫХ К ПОСТАВКЕ ТОВАРОВ</w:t>
      </w:r>
    </w:p>
    <w:p w14:paraId="7359CDDE" w14:textId="77777777" w:rsidR="0025504A" w:rsidRDefault="0025504A">
      <w:pPr>
        <w:autoSpaceDE w:val="0"/>
        <w:autoSpaceDN w:val="0"/>
        <w:spacing w:after="60"/>
        <w:jc w:val="center"/>
        <w:rPr>
          <w:rFonts w:ascii="Times New Roman" w:hAnsi="Times New Roman" w:cs="Times New Roman"/>
          <w:bCs/>
          <w:kern w:val="28"/>
          <w:sz w:val="22"/>
          <w:szCs w:val="22"/>
        </w:rPr>
      </w:pPr>
    </w:p>
    <w:p w14:paraId="573BC5B8" w14:textId="77777777" w:rsidR="0025504A" w:rsidRDefault="0025504A">
      <w:pPr>
        <w:widowControl w:val="0"/>
        <w:autoSpaceDE w:val="0"/>
        <w:autoSpaceDN w:val="0"/>
        <w:adjustRightInd w:val="0"/>
        <w:ind w:firstLine="709"/>
        <w:jc w:val="both"/>
      </w:pPr>
    </w:p>
    <w:tbl>
      <w:tblPr>
        <w:tblW w:w="946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3"/>
        <w:gridCol w:w="6221"/>
        <w:gridCol w:w="2530"/>
      </w:tblGrid>
      <w:tr w:rsidR="0025504A" w14:paraId="15344101" w14:textId="77777777">
        <w:trPr>
          <w:trHeight w:val="567"/>
          <w:jc w:val="right"/>
        </w:trPr>
        <w:tc>
          <w:tcPr>
            <w:tcW w:w="713" w:type="dxa"/>
            <w:tcBorders>
              <w:top w:val="single" w:sz="4" w:space="0" w:color="000000"/>
              <w:left w:val="single" w:sz="4" w:space="0" w:color="000000"/>
              <w:bottom w:val="single" w:sz="4" w:space="0" w:color="000000"/>
              <w:right w:val="single" w:sz="4" w:space="0" w:color="000000"/>
            </w:tcBorders>
            <w:vAlign w:val="center"/>
          </w:tcPr>
          <w:p w14:paraId="2B1CF84A" w14:textId="77777777" w:rsidR="0025504A" w:rsidRDefault="007907F2">
            <w:pPr>
              <w:ind w:right="-76"/>
              <w:jc w:val="center"/>
              <w:rPr>
                <w:rFonts w:ascii="Times New Roman" w:hAnsi="Times New Roman" w:cs="Times New Roman"/>
                <w:color w:val="000000"/>
                <w:sz w:val="22"/>
                <w:szCs w:val="22"/>
              </w:rPr>
            </w:pPr>
            <w:r>
              <w:rPr>
                <w:rFonts w:ascii="Times New Roman" w:hAnsi="Times New Roman" w:cs="Times New Roman"/>
                <w:color w:val="000000"/>
                <w:sz w:val="22"/>
                <w:szCs w:val="22"/>
              </w:rPr>
              <w:t>№ п/п</w:t>
            </w:r>
          </w:p>
        </w:tc>
        <w:tc>
          <w:tcPr>
            <w:tcW w:w="6221" w:type="dxa"/>
            <w:tcBorders>
              <w:top w:val="single" w:sz="4" w:space="0" w:color="000000"/>
              <w:left w:val="single" w:sz="4" w:space="0" w:color="000000"/>
              <w:bottom w:val="single" w:sz="4" w:space="0" w:color="000000"/>
              <w:right w:val="single" w:sz="4" w:space="0" w:color="000000"/>
            </w:tcBorders>
            <w:vAlign w:val="center"/>
          </w:tcPr>
          <w:p w14:paraId="116DFD90" w14:textId="77777777" w:rsidR="0025504A" w:rsidRDefault="007907F2">
            <w:pPr>
              <w:ind w:right="-76"/>
              <w:jc w:val="center"/>
              <w:rPr>
                <w:rFonts w:ascii="Times New Roman" w:hAnsi="Times New Roman" w:cs="Times New Roman"/>
                <w:color w:val="000000"/>
                <w:sz w:val="22"/>
                <w:szCs w:val="22"/>
              </w:rPr>
            </w:pPr>
            <w:r>
              <w:rPr>
                <w:rFonts w:ascii="Times New Roman" w:hAnsi="Times New Roman" w:cs="Times New Roman"/>
                <w:color w:val="000000"/>
                <w:sz w:val="22"/>
                <w:szCs w:val="22"/>
              </w:rPr>
              <w:t>Наименование товара</w:t>
            </w:r>
          </w:p>
        </w:tc>
        <w:tc>
          <w:tcPr>
            <w:tcW w:w="2530" w:type="dxa"/>
            <w:tcBorders>
              <w:top w:val="single" w:sz="4" w:space="0" w:color="000000"/>
              <w:left w:val="single" w:sz="4" w:space="0" w:color="000000"/>
              <w:bottom w:val="single" w:sz="4" w:space="0" w:color="000000"/>
              <w:right w:val="single" w:sz="4" w:space="0" w:color="000000"/>
            </w:tcBorders>
            <w:vAlign w:val="center"/>
          </w:tcPr>
          <w:p w14:paraId="43A52626" w14:textId="77777777" w:rsidR="0025504A" w:rsidRDefault="007907F2">
            <w:pPr>
              <w:ind w:right="-76"/>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Наименование страны </w:t>
            </w:r>
          </w:p>
          <w:p w14:paraId="31B5596C" w14:textId="77777777" w:rsidR="0025504A" w:rsidRDefault="007907F2">
            <w:pPr>
              <w:ind w:right="-76"/>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происхождения товара, код </w:t>
            </w:r>
            <w:r>
              <w:rPr>
                <w:rFonts w:ascii="Times New Roman" w:hAnsi="Times New Roman" w:cs="Times New Roman"/>
                <w:color w:val="333333"/>
                <w:sz w:val="22"/>
                <w:szCs w:val="22"/>
                <w:shd w:val="clear" w:color="auto" w:fill="FFFFFF"/>
              </w:rPr>
              <w:t>ОКСМ</w:t>
            </w:r>
            <w:r>
              <w:rPr>
                <w:rFonts w:ascii="Times New Roman" w:hAnsi="Times New Roman" w:cs="Times New Roman"/>
                <w:color w:val="000000"/>
                <w:sz w:val="22"/>
                <w:szCs w:val="22"/>
              </w:rPr>
              <w:t xml:space="preserve">  </w:t>
            </w:r>
          </w:p>
        </w:tc>
      </w:tr>
      <w:tr w:rsidR="0025504A" w14:paraId="0A08560B" w14:textId="77777777">
        <w:trPr>
          <w:trHeight w:val="567"/>
          <w:jc w:val="right"/>
        </w:trPr>
        <w:tc>
          <w:tcPr>
            <w:tcW w:w="713" w:type="dxa"/>
            <w:tcBorders>
              <w:top w:val="single" w:sz="4" w:space="0" w:color="000000"/>
              <w:left w:val="single" w:sz="4" w:space="0" w:color="000000"/>
              <w:bottom w:val="single" w:sz="4" w:space="0" w:color="000000"/>
              <w:right w:val="single" w:sz="4" w:space="0" w:color="000000"/>
            </w:tcBorders>
            <w:vAlign w:val="center"/>
          </w:tcPr>
          <w:p w14:paraId="10AE82C1" w14:textId="77777777" w:rsidR="0025504A" w:rsidRDefault="007907F2">
            <w:pPr>
              <w:ind w:right="-76"/>
              <w:jc w:val="center"/>
              <w:rPr>
                <w:rFonts w:ascii="Times New Roman" w:hAnsi="Times New Roman" w:cs="Times New Roman"/>
                <w:color w:val="000000"/>
                <w:sz w:val="22"/>
                <w:szCs w:val="22"/>
              </w:rPr>
            </w:pPr>
            <w:r>
              <w:rPr>
                <w:rFonts w:ascii="Times New Roman" w:hAnsi="Times New Roman" w:cs="Times New Roman"/>
                <w:color w:val="000000"/>
                <w:sz w:val="22"/>
                <w:szCs w:val="22"/>
              </w:rPr>
              <w:t>1</w:t>
            </w:r>
          </w:p>
        </w:tc>
        <w:tc>
          <w:tcPr>
            <w:tcW w:w="6221" w:type="dxa"/>
            <w:tcBorders>
              <w:top w:val="single" w:sz="4" w:space="0" w:color="000000"/>
              <w:left w:val="single" w:sz="4" w:space="0" w:color="000000"/>
              <w:bottom w:val="single" w:sz="4" w:space="0" w:color="000000"/>
              <w:right w:val="single" w:sz="4" w:space="0" w:color="000000"/>
            </w:tcBorders>
            <w:vAlign w:val="center"/>
          </w:tcPr>
          <w:p w14:paraId="11DAF338" w14:textId="77777777" w:rsidR="0025504A" w:rsidRDefault="0025504A">
            <w:pPr>
              <w:ind w:right="-76"/>
              <w:jc w:val="center"/>
              <w:rPr>
                <w:rFonts w:ascii="Times New Roman" w:hAnsi="Times New Roman" w:cs="Times New Roman"/>
                <w:color w:val="000000"/>
                <w:sz w:val="22"/>
                <w:szCs w:val="22"/>
              </w:rPr>
            </w:pPr>
          </w:p>
        </w:tc>
        <w:tc>
          <w:tcPr>
            <w:tcW w:w="2530" w:type="dxa"/>
            <w:tcBorders>
              <w:top w:val="single" w:sz="4" w:space="0" w:color="000000"/>
              <w:left w:val="single" w:sz="4" w:space="0" w:color="000000"/>
              <w:bottom w:val="single" w:sz="4" w:space="0" w:color="000000"/>
              <w:right w:val="single" w:sz="4" w:space="0" w:color="000000"/>
            </w:tcBorders>
            <w:vAlign w:val="center"/>
          </w:tcPr>
          <w:p w14:paraId="17B15B4D" w14:textId="77777777" w:rsidR="0025504A" w:rsidRDefault="0025504A">
            <w:pPr>
              <w:ind w:right="-76"/>
              <w:jc w:val="center"/>
              <w:rPr>
                <w:rFonts w:ascii="Times New Roman" w:hAnsi="Times New Roman" w:cs="Times New Roman"/>
                <w:color w:val="000000"/>
                <w:sz w:val="22"/>
                <w:szCs w:val="22"/>
              </w:rPr>
            </w:pPr>
          </w:p>
        </w:tc>
      </w:tr>
      <w:tr w:rsidR="0025504A" w14:paraId="082B8CB1" w14:textId="77777777">
        <w:trPr>
          <w:trHeight w:val="567"/>
          <w:jc w:val="right"/>
        </w:trPr>
        <w:tc>
          <w:tcPr>
            <w:tcW w:w="713" w:type="dxa"/>
            <w:tcBorders>
              <w:top w:val="single" w:sz="4" w:space="0" w:color="000000"/>
              <w:left w:val="single" w:sz="4" w:space="0" w:color="000000"/>
              <w:bottom w:val="single" w:sz="4" w:space="0" w:color="000000"/>
              <w:right w:val="single" w:sz="4" w:space="0" w:color="000000"/>
            </w:tcBorders>
            <w:vAlign w:val="center"/>
          </w:tcPr>
          <w:p w14:paraId="7CD998E4" w14:textId="77777777" w:rsidR="0025504A" w:rsidRDefault="007907F2">
            <w:pPr>
              <w:ind w:right="-76"/>
              <w:jc w:val="center"/>
              <w:rPr>
                <w:rFonts w:ascii="Times New Roman" w:hAnsi="Times New Roman" w:cs="Times New Roman"/>
                <w:color w:val="000000"/>
                <w:sz w:val="22"/>
                <w:szCs w:val="22"/>
              </w:rPr>
            </w:pPr>
            <w:r>
              <w:rPr>
                <w:rFonts w:ascii="Times New Roman" w:hAnsi="Times New Roman" w:cs="Times New Roman"/>
                <w:color w:val="000000"/>
                <w:sz w:val="22"/>
                <w:szCs w:val="22"/>
              </w:rPr>
              <w:t>2</w:t>
            </w:r>
          </w:p>
        </w:tc>
        <w:tc>
          <w:tcPr>
            <w:tcW w:w="6221" w:type="dxa"/>
            <w:tcBorders>
              <w:top w:val="single" w:sz="4" w:space="0" w:color="000000"/>
              <w:left w:val="single" w:sz="4" w:space="0" w:color="000000"/>
              <w:bottom w:val="single" w:sz="4" w:space="0" w:color="000000"/>
              <w:right w:val="single" w:sz="4" w:space="0" w:color="000000"/>
            </w:tcBorders>
            <w:vAlign w:val="center"/>
          </w:tcPr>
          <w:p w14:paraId="42CB6C2C" w14:textId="77777777" w:rsidR="0025504A" w:rsidRDefault="0025504A">
            <w:pPr>
              <w:ind w:right="-76"/>
              <w:jc w:val="center"/>
              <w:rPr>
                <w:rFonts w:ascii="Times New Roman" w:hAnsi="Times New Roman" w:cs="Times New Roman"/>
                <w:color w:val="000000"/>
                <w:sz w:val="22"/>
                <w:szCs w:val="22"/>
                <w:lang w:val="en-US"/>
              </w:rPr>
            </w:pPr>
          </w:p>
        </w:tc>
        <w:tc>
          <w:tcPr>
            <w:tcW w:w="2530" w:type="dxa"/>
            <w:tcBorders>
              <w:top w:val="single" w:sz="4" w:space="0" w:color="000000"/>
              <w:left w:val="single" w:sz="4" w:space="0" w:color="000000"/>
              <w:bottom w:val="single" w:sz="4" w:space="0" w:color="000000"/>
              <w:right w:val="single" w:sz="4" w:space="0" w:color="000000"/>
            </w:tcBorders>
          </w:tcPr>
          <w:p w14:paraId="1101ABE1" w14:textId="77777777" w:rsidR="0025504A" w:rsidRDefault="0025504A">
            <w:pPr>
              <w:ind w:right="-76"/>
              <w:jc w:val="center"/>
              <w:rPr>
                <w:rFonts w:ascii="Times New Roman" w:hAnsi="Times New Roman" w:cs="Times New Roman"/>
                <w:color w:val="000000"/>
                <w:sz w:val="22"/>
                <w:szCs w:val="22"/>
              </w:rPr>
            </w:pPr>
          </w:p>
        </w:tc>
      </w:tr>
    </w:tbl>
    <w:p w14:paraId="09C10D63" w14:textId="77777777" w:rsidR="0025504A" w:rsidRDefault="007907F2">
      <w:r>
        <w:t xml:space="preserve"> </w:t>
      </w:r>
    </w:p>
    <w:p w14:paraId="4E2B5373" w14:textId="77777777" w:rsidR="0025504A" w:rsidRDefault="0025504A">
      <w:pPr>
        <w:widowControl w:val="0"/>
        <w:jc w:val="both"/>
        <w:rPr>
          <w:rFonts w:ascii="Times New Roman" w:hAnsi="Times New Roman" w:cs="Times New Roman"/>
        </w:rPr>
      </w:pPr>
    </w:p>
    <w:p w14:paraId="6F2D3D5D" w14:textId="77777777" w:rsidR="0025504A" w:rsidRDefault="0025504A">
      <w:pPr>
        <w:widowControl w:val="0"/>
        <w:jc w:val="both"/>
        <w:rPr>
          <w:rFonts w:ascii="Times New Roman" w:hAnsi="Times New Roman" w:cs="Times New Roman"/>
          <w:sz w:val="16"/>
          <w:szCs w:val="16"/>
        </w:rPr>
      </w:pPr>
    </w:p>
    <w:p w14:paraId="359809C7" w14:textId="77777777" w:rsidR="0025504A" w:rsidRDefault="0025504A">
      <w:pPr>
        <w:widowControl w:val="0"/>
        <w:jc w:val="both"/>
        <w:rPr>
          <w:rFonts w:ascii="Times New Roman" w:hAnsi="Times New Roman" w:cs="Times New Roman"/>
          <w:sz w:val="16"/>
          <w:szCs w:val="16"/>
        </w:rPr>
      </w:pPr>
    </w:p>
    <w:p w14:paraId="24BBEDD6" w14:textId="77777777" w:rsidR="0025504A" w:rsidRDefault="007907F2">
      <w:pPr>
        <w:widowControl w:val="0"/>
        <w:jc w:val="center"/>
        <w:rPr>
          <w:rFonts w:ascii="Times New Roman" w:hAnsi="Times New Roman" w:cs="Times New Roman"/>
          <w:b/>
          <w:bCs/>
        </w:rPr>
      </w:pPr>
      <w:r>
        <w:rPr>
          <w:rFonts w:ascii="Times New Roman" w:hAnsi="Times New Roman" w:cs="Times New Roman"/>
          <w:b/>
          <w:bCs/>
          <w:highlight w:val="yellow"/>
        </w:rPr>
        <w:br w:type="page"/>
      </w:r>
    </w:p>
    <w:p w14:paraId="589FFCB6" w14:textId="77777777" w:rsidR="0025504A" w:rsidRDefault="007907F2">
      <w:pPr>
        <w:widowControl w:val="0"/>
        <w:jc w:val="both"/>
        <w:outlineLvl w:val="3"/>
        <w:rPr>
          <w:rFonts w:ascii="Times New Roman" w:hAnsi="Times New Roman" w:cs="Times New Roman"/>
        </w:rPr>
      </w:pPr>
      <w:r>
        <w:rPr>
          <w:rFonts w:ascii="Times New Roman" w:hAnsi="Times New Roman" w:cs="Times New Roman"/>
        </w:rPr>
        <w:lastRenderedPageBreak/>
        <w:t>Форма 1  Заявки</w:t>
      </w:r>
    </w:p>
    <w:p w14:paraId="0CAEC762" w14:textId="77777777" w:rsidR="0025504A" w:rsidRDefault="007907F2">
      <w:pPr>
        <w:widowControl w:val="0"/>
        <w:jc w:val="both"/>
        <w:rPr>
          <w:rFonts w:ascii="Times New Roman" w:hAnsi="Times New Roman" w:cs="Times New Roman"/>
        </w:rPr>
      </w:pPr>
      <w:r>
        <w:rPr>
          <w:rFonts w:ascii="Times New Roman" w:hAnsi="Times New Roman" w:cs="Times New Roman"/>
        </w:rPr>
        <w:t xml:space="preserve">«____» _____________ 20_ г. </w:t>
      </w:r>
    </w:p>
    <w:p w14:paraId="2823B858" w14:textId="77777777" w:rsidR="0025504A" w:rsidRDefault="0025504A">
      <w:pPr>
        <w:widowControl w:val="0"/>
        <w:jc w:val="center"/>
        <w:rPr>
          <w:rFonts w:ascii="Times New Roman" w:hAnsi="Times New Roman" w:cs="Times New Roman"/>
          <w:b/>
          <w:iCs/>
        </w:rPr>
      </w:pPr>
    </w:p>
    <w:p w14:paraId="7D63D537" w14:textId="77777777" w:rsidR="0025504A" w:rsidRDefault="007907F2">
      <w:pPr>
        <w:widowControl w:val="0"/>
        <w:jc w:val="center"/>
        <w:rPr>
          <w:rFonts w:ascii="Times New Roman" w:hAnsi="Times New Roman" w:cs="Times New Roman"/>
          <w:color w:val="000000"/>
        </w:rPr>
      </w:pPr>
      <w:r>
        <w:rPr>
          <w:rFonts w:ascii="Times New Roman" w:hAnsi="Times New Roman" w:cs="Times New Roman"/>
          <w:color w:val="000000"/>
        </w:rPr>
        <w:t>Рекомендуемая форма декларации о соответствии участника запроса котировок в электронной форме требованиям, установленными в п.3.1 извещения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FB0C4E" w14:paraId="0687B487" w14:textId="77777777" w:rsidTr="00963B28">
        <w:trPr>
          <w:trHeight w:val="11267"/>
        </w:trPr>
        <w:tc>
          <w:tcPr>
            <w:tcW w:w="10031" w:type="dxa"/>
          </w:tcPr>
          <w:p w14:paraId="79F7A998" w14:textId="77777777" w:rsidR="00FB0C4E" w:rsidRDefault="00FB0C4E">
            <w:pPr>
              <w:widowControl w:val="0"/>
              <w:ind w:firstLine="709"/>
              <w:rPr>
                <w:rFonts w:ascii="Times New Roman" w:hAnsi="Times New Roman" w:cs="Times New Roman"/>
                <w:color w:val="000000"/>
                <w:sz w:val="18"/>
                <w:szCs w:val="18"/>
              </w:rPr>
            </w:pPr>
            <w:r>
              <w:rPr>
                <w:rFonts w:ascii="Times New Roman" w:hAnsi="Times New Roman" w:cs="Times New Roman"/>
                <w:color w:val="000000"/>
                <w:sz w:val="18"/>
                <w:szCs w:val="18"/>
              </w:rPr>
              <w:t>Настоящим организация/физическое лицо/юридическое лицо______________________________________</w:t>
            </w:r>
          </w:p>
          <w:p w14:paraId="2D322DEC" w14:textId="77777777" w:rsidR="00FB0C4E" w:rsidRDefault="00FB0C4E">
            <w:pPr>
              <w:widowControl w:val="0"/>
              <w:rPr>
                <w:rFonts w:ascii="Times New Roman" w:hAnsi="Times New Roman" w:cs="Times New Roman"/>
                <w:color w:val="000000"/>
                <w:sz w:val="18"/>
                <w:szCs w:val="18"/>
              </w:rPr>
            </w:pPr>
            <w:r>
              <w:rPr>
                <w:rFonts w:ascii="Times New Roman" w:hAnsi="Times New Roman" w:cs="Times New Roman"/>
                <w:color w:val="000000"/>
                <w:sz w:val="18"/>
                <w:szCs w:val="18"/>
              </w:rPr>
              <w:t xml:space="preserve">в заявки на участие в запросе котировок в  электронной форме </w:t>
            </w:r>
            <w:proofErr w:type="gramStart"/>
            <w:r>
              <w:rPr>
                <w:rFonts w:ascii="Times New Roman" w:hAnsi="Times New Roman" w:cs="Times New Roman"/>
                <w:color w:val="000000"/>
                <w:sz w:val="18"/>
                <w:szCs w:val="18"/>
              </w:rPr>
              <w:t>на</w:t>
            </w:r>
            <w:proofErr w:type="gramEnd"/>
            <w:r>
              <w:rPr>
                <w:rFonts w:ascii="Times New Roman" w:hAnsi="Times New Roman" w:cs="Times New Roman"/>
                <w:color w:val="000000"/>
                <w:sz w:val="18"/>
                <w:szCs w:val="18"/>
              </w:rPr>
              <w:t xml:space="preserve"> _______________________________________________________________________________</w:t>
            </w:r>
          </w:p>
          <w:p w14:paraId="79187A64" w14:textId="77777777" w:rsidR="00FB0C4E" w:rsidRDefault="00FB0C4E">
            <w:pPr>
              <w:widowControl w:val="0"/>
              <w:rPr>
                <w:rFonts w:ascii="Times New Roman" w:hAnsi="Times New Roman" w:cs="Times New Roman"/>
                <w:color w:val="000000"/>
                <w:sz w:val="18"/>
                <w:szCs w:val="18"/>
              </w:rPr>
            </w:pPr>
            <w:r>
              <w:rPr>
                <w:rFonts w:ascii="Times New Roman" w:hAnsi="Times New Roman" w:cs="Times New Roman"/>
                <w:color w:val="000000"/>
                <w:sz w:val="18"/>
                <w:szCs w:val="18"/>
              </w:rPr>
              <w:t xml:space="preserve">                   (указывается наименование запроса котировок в  электронной форме)</w:t>
            </w:r>
          </w:p>
          <w:p w14:paraId="3B1C4F5B" w14:textId="77777777" w:rsidR="00FB0C4E" w:rsidRDefault="00FB0C4E">
            <w:pPr>
              <w:widowControl w:val="0"/>
              <w:jc w:val="both"/>
              <w:rPr>
                <w:rFonts w:ascii="Times New Roman" w:hAnsi="Times New Roman" w:cs="Times New Roman"/>
                <w:b/>
                <w:i/>
                <w:color w:val="000000"/>
                <w:sz w:val="18"/>
                <w:szCs w:val="18"/>
                <w:lang w:eastAsia="en-US"/>
              </w:rPr>
            </w:pPr>
            <w:r>
              <w:rPr>
                <w:rFonts w:ascii="Times New Roman" w:hAnsi="Times New Roman" w:cs="Times New Roman"/>
                <w:color w:val="000000"/>
                <w:sz w:val="18"/>
                <w:szCs w:val="18"/>
              </w:rPr>
              <w:t>(реестровый номер закупки ___________________), сообщает о своем соответствии требованиям, установленным</w:t>
            </w:r>
            <w:r>
              <w:rPr>
                <w:rFonts w:ascii="Times New Roman" w:hAnsi="Times New Roman" w:cs="Times New Roman"/>
                <w:sz w:val="18"/>
                <w:szCs w:val="18"/>
              </w:rPr>
              <w:t xml:space="preserve"> в пункте 3.1</w:t>
            </w:r>
            <w:r>
              <w:rPr>
                <w:rFonts w:ascii="Times New Roman" w:hAnsi="Times New Roman" w:cs="Times New Roman"/>
                <w:color w:val="000000"/>
                <w:sz w:val="18"/>
                <w:szCs w:val="18"/>
              </w:rPr>
              <w:t xml:space="preserve">  Информационной карты, а именно:</w:t>
            </w:r>
          </w:p>
          <w:p w14:paraId="481D27CE" w14:textId="1CA7152E" w:rsidR="007907F2" w:rsidRPr="007907F2" w:rsidRDefault="007907F2" w:rsidP="007907F2">
            <w:pPr>
              <w:autoSpaceDE w:val="0"/>
              <w:autoSpaceDN w:val="0"/>
              <w:adjustRightInd w:val="0"/>
              <w:ind w:firstLine="709"/>
              <w:jc w:val="both"/>
              <w:rPr>
                <w:rFonts w:ascii="Times New Roman" w:eastAsia="Calibri" w:hAnsi="Times New Roman" w:cs="Times New Roman"/>
                <w:lang w:eastAsia="en-US"/>
              </w:rPr>
            </w:pPr>
            <w:r w:rsidRPr="007907F2">
              <w:rPr>
                <w:rFonts w:ascii="Times New Roman" w:eastAsia="Calibri" w:hAnsi="Times New Roman" w:cs="Times New Roman"/>
                <w:lang w:eastAsia="en-US"/>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18CEA32" w14:textId="50E4349E" w:rsidR="007907F2" w:rsidRPr="007907F2" w:rsidRDefault="007907F2" w:rsidP="007907F2">
            <w:pPr>
              <w:autoSpaceDE w:val="0"/>
              <w:autoSpaceDN w:val="0"/>
              <w:adjustRightInd w:val="0"/>
              <w:ind w:firstLine="709"/>
              <w:jc w:val="both"/>
              <w:rPr>
                <w:rFonts w:ascii="Times New Roman" w:eastAsia="Calibri" w:hAnsi="Times New Roman" w:cs="Times New Roman"/>
                <w:lang w:eastAsia="en-US"/>
              </w:rPr>
            </w:pPr>
            <w:r w:rsidRPr="007907F2">
              <w:rPr>
                <w:rFonts w:ascii="Times New Roman" w:eastAsia="Calibri" w:hAnsi="Times New Roman" w:cs="Times New Roman"/>
                <w:lang w:eastAsia="en-US"/>
              </w:rPr>
              <w:t xml:space="preserve">б) </w:t>
            </w:r>
            <w:proofErr w:type="spellStart"/>
            <w:r w:rsidRPr="007907F2">
              <w:rPr>
                <w:rFonts w:ascii="Times New Roman" w:eastAsia="Calibri" w:hAnsi="Times New Roman" w:cs="Times New Roman"/>
                <w:lang w:eastAsia="en-US"/>
              </w:rPr>
              <w:t>неприостановление</w:t>
            </w:r>
            <w:proofErr w:type="spellEnd"/>
            <w:r w:rsidRPr="007907F2">
              <w:rPr>
                <w:rFonts w:ascii="Times New Roman" w:eastAsia="Calibri" w:hAnsi="Times New Roman" w:cs="Times New Roman"/>
                <w:lang w:eastAsia="en-US"/>
              </w:rPr>
              <w:t xml:space="preserve"> деятельности участника конкурентной </w:t>
            </w:r>
            <w:r w:rsidRPr="00566C23">
              <w:rPr>
                <w:rFonts w:ascii="Times New Roman" w:eastAsia="Calibri" w:hAnsi="Times New Roman" w:cs="Times New Roman"/>
                <w:lang w:eastAsia="en-US"/>
              </w:rPr>
              <w:t>закупки в порядке, установленном Кодек</w:t>
            </w:r>
            <w:r w:rsidRPr="007907F2">
              <w:rPr>
                <w:rFonts w:ascii="Times New Roman" w:eastAsia="Calibri" w:hAnsi="Times New Roman" w:cs="Times New Roman"/>
                <w:lang w:eastAsia="en-US"/>
              </w:rPr>
              <w:t>сом Российской Федерации об административных правонарушениях;</w:t>
            </w:r>
          </w:p>
          <w:p w14:paraId="36014A45" w14:textId="2B46A83C" w:rsidR="007907F2" w:rsidRPr="007907F2" w:rsidRDefault="007907F2" w:rsidP="007907F2">
            <w:pPr>
              <w:autoSpaceDE w:val="0"/>
              <w:autoSpaceDN w:val="0"/>
              <w:adjustRightInd w:val="0"/>
              <w:ind w:firstLine="709"/>
              <w:jc w:val="both"/>
              <w:rPr>
                <w:rFonts w:ascii="Times New Roman" w:eastAsia="Calibri" w:hAnsi="Times New Roman" w:cs="Times New Roman"/>
                <w:lang w:eastAsia="en-US"/>
              </w:rPr>
            </w:pPr>
            <w:proofErr w:type="gramStart"/>
            <w:r w:rsidRPr="007907F2">
              <w:rPr>
                <w:rFonts w:ascii="Times New Roman" w:eastAsia="Calibri" w:hAnsi="Times New Roman" w:cs="Times New Roman"/>
                <w:lang w:eastAsia="en-US"/>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7907F2">
              <w:rPr>
                <w:rFonts w:ascii="Times New Roman" w:eastAsia="Calibri" w:hAnsi="Times New Roman" w:cs="Times New Roman"/>
                <w:lang w:eastAsia="en-US"/>
              </w:rPr>
              <w:t xml:space="preserve"> признании обязанности </w:t>
            </w:r>
            <w:proofErr w:type="gramStart"/>
            <w:r w:rsidRPr="007907F2">
              <w:rPr>
                <w:rFonts w:ascii="Times New Roman" w:eastAsia="Calibri" w:hAnsi="Times New Roman" w:cs="Times New Roman"/>
                <w:lang w:eastAsia="en-US"/>
              </w:rPr>
              <w:t>заявителя</w:t>
            </w:r>
            <w:proofErr w:type="gramEnd"/>
            <w:r w:rsidRPr="007907F2">
              <w:rPr>
                <w:rFonts w:ascii="Times New Roman" w:eastAsia="Calibri" w:hAnsi="Times New Roman" w:cs="Times New Roman"/>
                <w:lang w:eastAsia="en-US"/>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907F2">
              <w:rPr>
                <w:rFonts w:ascii="Times New Roman" w:eastAsia="Calibri" w:hAnsi="Times New Roman" w:cs="Times New Roman"/>
                <w:lang w:eastAsia="en-US"/>
              </w:rPr>
              <w:t>указанных</w:t>
            </w:r>
            <w:proofErr w:type="gramEnd"/>
            <w:r w:rsidRPr="007907F2">
              <w:rPr>
                <w:rFonts w:ascii="Times New Roman" w:eastAsia="Calibri" w:hAnsi="Times New Roman" w:cs="Times New Roman"/>
                <w:lang w:eastAsia="en-US"/>
              </w:rPr>
              <w:t xml:space="preserve"> недоимки, задолженности и решение по данному заявлению на дату рассмотрения заявки на участие в конкурентной закупке не принято;</w:t>
            </w:r>
          </w:p>
          <w:p w14:paraId="6A8B0531" w14:textId="2755FD61" w:rsidR="007907F2" w:rsidRPr="007907F2" w:rsidRDefault="007907F2" w:rsidP="007907F2">
            <w:pPr>
              <w:autoSpaceDE w:val="0"/>
              <w:autoSpaceDN w:val="0"/>
              <w:adjustRightInd w:val="0"/>
              <w:ind w:firstLine="709"/>
              <w:jc w:val="both"/>
              <w:rPr>
                <w:rFonts w:ascii="Times New Roman" w:eastAsia="Calibri" w:hAnsi="Times New Roman" w:cs="Times New Roman"/>
                <w:lang w:eastAsia="en-US"/>
              </w:rPr>
            </w:pPr>
            <w:proofErr w:type="gramStart"/>
            <w:r w:rsidRPr="007907F2">
              <w:rPr>
                <w:rFonts w:ascii="Times New Roman" w:eastAsia="Calibri" w:hAnsi="Times New Roman" w:cs="Times New Roman"/>
                <w:lang w:eastAsia="en-US"/>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w:t>
            </w:r>
            <w:proofErr w:type="gramEnd"/>
            <w:r w:rsidRPr="007907F2">
              <w:rPr>
                <w:rFonts w:ascii="Times New Roman" w:eastAsia="Calibri" w:hAnsi="Times New Roman" w:cs="Times New Roman"/>
                <w:lang w:eastAsia="en-U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253179E" w14:textId="28E63527" w:rsidR="007907F2" w:rsidRPr="007907F2" w:rsidRDefault="007907F2" w:rsidP="007907F2">
            <w:pPr>
              <w:autoSpaceDE w:val="0"/>
              <w:autoSpaceDN w:val="0"/>
              <w:adjustRightInd w:val="0"/>
              <w:ind w:firstLine="709"/>
              <w:jc w:val="both"/>
              <w:rPr>
                <w:rFonts w:ascii="Times New Roman" w:eastAsia="Calibri" w:hAnsi="Times New Roman" w:cs="Times New Roman"/>
                <w:lang w:eastAsia="en-US"/>
              </w:rPr>
            </w:pPr>
            <w:r w:rsidRPr="007907F2">
              <w:rPr>
                <w:rFonts w:ascii="Times New Roman" w:eastAsia="Calibri" w:hAnsi="Times New Roman" w:cs="Times New Roman"/>
                <w:lang w:eastAsia="en-US"/>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BDFB09" w14:textId="2291D483" w:rsidR="007907F2" w:rsidRPr="007907F2" w:rsidRDefault="007907F2" w:rsidP="007907F2">
            <w:pPr>
              <w:autoSpaceDE w:val="0"/>
              <w:autoSpaceDN w:val="0"/>
              <w:adjustRightInd w:val="0"/>
              <w:ind w:firstLine="709"/>
              <w:jc w:val="both"/>
              <w:rPr>
                <w:rFonts w:ascii="Times New Roman" w:eastAsia="Calibri" w:hAnsi="Times New Roman" w:cs="Times New Roman"/>
                <w:lang w:eastAsia="en-US"/>
              </w:rPr>
            </w:pPr>
            <w:proofErr w:type="gramStart"/>
            <w:r w:rsidRPr="007907F2">
              <w:rPr>
                <w:rFonts w:ascii="Times New Roman" w:eastAsia="Calibri" w:hAnsi="Times New Roman" w:cs="Times New Roman"/>
                <w:lang w:eastAsia="en-US"/>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7907F2">
              <w:rPr>
                <w:rFonts w:ascii="Times New Roman" w:eastAsia="Calibri" w:hAnsi="Times New Roman" w:cs="Times New Roman"/>
                <w:lang w:eastAsia="en-US"/>
              </w:rPr>
              <w:t xml:space="preserve"> </w:t>
            </w:r>
            <w:proofErr w:type="gramStart"/>
            <w:r w:rsidRPr="007907F2">
              <w:rPr>
                <w:rFonts w:ascii="Times New Roman" w:eastAsia="Calibri" w:hAnsi="Times New Roman" w:cs="Times New Roman"/>
                <w:lang w:eastAsia="en-US"/>
              </w:rPr>
              <w:t>информационно-телекоммуникационной сети «Интернет», на которых размещены эти информация и документы);</w:t>
            </w:r>
            <w:proofErr w:type="gramEnd"/>
          </w:p>
          <w:p w14:paraId="2B54852D" w14:textId="4F927A09" w:rsidR="007907F2" w:rsidRPr="007907F2" w:rsidRDefault="007907F2" w:rsidP="007907F2">
            <w:pPr>
              <w:autoSpaceDE w:val="0"/>
              <w:autoSpaceDN w:val="0"/>
              <w:adjustRightInd w:val="0"/>
              <w:ind w:firstLine="709"/>
              <w:jc w:val="both"/>
              <w:rPr>
                <w:rFonts w:ascii="Times New Roman" w:eastAsia="Calibri" w:hAnsi="Times New Roman" w:cs="Times New Roman"/>
                <w:lang w:eastAsia="en-US"/>
              </w:rPr>
            </w:pPr>
            <w:r w:rsidRPr="007907F2">
              <w:rPr>
                <w:rFonts w:ascii="Times New Roman" w:eastAsia="Calibri" w:hAnsi="Times New Roman" w:cs="Times New Roman"/>
                <w:lang w:eastAsia="en-US"/>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485E164" w14:textId="416079F2" w:rsidR="007907F2" w:rsidRPr="007907F2" w:rsidRDefault="007907F2" w:rsidP="007907F2">
            <w:pPr>
              <w:autoSpaceDE w:val="0"/>
              <w:autoSpaceDN w:val="0"/>
              <w:adjustRightInd w:val="0"/>
              <w:ind w:firstLine="709"/>
              <w:jc w:val="both"/>
              <w:rPr>
                <w:rFonts w:ascii="Times New Roman" w:eastAsia="Calibri" w:hAnsi="Times New Roman" w:cs="Times New Roman"/>
                <w:lang w:eastAsia="en-US"/>
              </w:rPr>
            </w:pPr>
            <w:r w:rsidRPr="007907F2">
              <w:rPr>
                <w:rFonts w:ascii="Times New Roman" w:eastAsia="Calibri" w:hAnsi="Times New Roman" w:cs="Times New Roman"/>
                <w:lang w:eastAsia="en-US"/>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F24B58E" w14:textId="77777777" w:rsidR="007907F2" w:rsidRPr="007907F2" w:rsidRDefault="007907F2" w:rsidP="007907F2">
            <w:pPr>
              <w:autoSpaceDE w:val="0"/>
              <w:autoSpaceDN w:val="0"/>
              <w:adjustRightInd w:val="0"/>
              <w:ind w:firstLine="709"/>
              <w:jc w:val="both"/>
              <w:rPr>
                <w:rFonts w:ascii="Times New Roman" w:eastAsia="Calibri" w:hAnsi="Times New Roman" w:cs="Times New Roman"/>
                <w:lang w:eastAsia="en-US"/>
              </w:rPr>
            </w:pPr>
            <w:r w:rsidRPr="007907F2">
              <w:rPr>
                <w:rFonts w:ascii="Times New Roman" w:eastAsia="Calibri" w:hAnsi="Times New Roman" w:cs="Times New Roman"/>
                <w:lang w:eastAsia="en-US"/>
              </w:rPr>
              <w:t>и)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E560EEF" w14:textId="77777777" w:rsidR="00FB0C4E" w:rsidRPr="00917E7D" w:rsidRDefault="007907F2" w:rsidP="007907F2">
            <w:pPr>
              <w:widowControl w:val="0"/>
              <w:ind w:firstLine="540"/>
              <w:jc w:val="both"/>
              <w:rPr>
                <w:rFonts w:ascii="Times New Roman" w:hAnsi="Times New Roman" w:cs="Times New Roman"/>
                <w:color w:val="000000"/>
                <w:sz w:val="18"/>
                <w:szCs w:val="18"/>
                <w:lang w:eastAsia="en-US"/>
              </w:rPr>
            </w:pPr>
            <w:r w:rsidRPr="007907F2">
              <w:rPr>
                <w:rFonts w:ascii="Times New Roman" w:eastAsia="Calibri" w:hAnsi="Times New Roman" w:cs="Times New Roman"/>
                <w:lang w:eastAsia="en-US"/>
              </w:rPr>
              <w:t>участник закупки не является иностранным агентом</w:t>
            </w:r>
          </w:p>
        </w:tc>
      </w:tr>
    </w:tbl>
    <w:p w14:paraId="1F256062" w14:textId="77777777" w:rsidR="0025504A" w:rsidRDefault="0025504A">
      <w:pPr>
        <w:widowControl w:val="0"/>
        <w:rPr>
          <w:rFonts w:ascii="Times New Roman" w:hAnsi="Times New Roman" w:cs="Times New Roman"/>
          <w:b/>
          <w:sz w:val="28"/>
          <w:szCs w:val="28"/>
        </w:rPr>
      </w:pPr>
    </w:p>
    <w:p w14:paraId="77EF520F" w14:textId="77777777" w:rsidR="0025504A" w:rsidRDefault="007907F2">
      <w:pPr>
        <w:widowControl w:val="0"/>
        <w:jc w:val="center"/>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 xml:space="preserve">Анкета участника </w:t>
      </w:r>
      <w:r>
        <w:rPr>
          <w:rFonts w:ascii="Times New Roman" w:hAnsi="Times New Roman" w:cs="Times New Roman"/>
          <w:sz w:val="18"/>
          <w:szCs w:val="18"/>
        </w:rPr>
        <w:t>(рекомендуемая форма)</w:t>
      </w:r>
    </w:p>
    <w:p w14:paraId="332C0E13" w14:textId="77777777" w:rsidR="0025504A" w:rsidRDefault="0025504A">
      <w:pPr>
        <w:widowControl w:val="0"/>
        <w:rPr>
          <w:rFonts w:ascii="Times New Roman" w:hAnsi="Times New Roman" w:cs="Times New Roman"/>
          <w:b/>
          <w:sz w:val="22"/>
          <w:szCs w:val="22"/>
        </w:rPr>
      </w:pPr>
    </w:p>
    <w:tbl>
      <w:tblPr>
        <w:tblW w:w="10220" w:type="dxa"/>
        <w:tblInd w:w="-160" w:type="dxa"/>
        <w:tblLook w:val="04A0" w:firstRow="1" w:lastRow="0" w:firstColumn="1" w:lastColumn="0" w:noHBand="0" w:noVBand="1"/>
      </w:tblPr>
      <w:tblGrid>
        <w:gridCol w:w="648"/>
        <w:gridCol w:w="5857"/>
        <w:gridCol w:w="3715"/>
      </w:tblGrid>
      <w:tr w:rsidR="0025504A" w14:paraId="255C339C" w14:textId="77777777" w:rsidTr="00DF09E6">
        <w:trPr>
          <w:trHeight w:val="555"/>
        </w:trPr>
        <w:tc>
          <w:tcPr>
            <w:tcW w:w="648" w:type="dxa"/>
            <w:tcBorders>
              <w:top w:val="single" w:sz="4" w:space="0" w:color="000000"/>
              <w:left w:val="single" w:sz="4" w:space="0" w:color="000000"/>
              <w:bottom w:val="single" w:sz="4" w:space="0" w:color="000000"/>
              <w:right w:val="nil"/>
            </w:tcBorders>
          </w:tcPr>
          <w:p w14:paraId="3C24B5DC"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67619349" w14:textId="77777777" w:rsidR="0025504A" w:rsidRDefault="007907F2">
            <w:pPr>
              <w:widowControl w:val="0"/>
              <w:rPr>
                <w:rFonts w:ascii="Times New Roman" w:hAnsi="Times New Roman" w:cs="Times New Roman"/>
                <w:sz w:val="22"/>
                <w:szCs w:val="22"/>
              </w:rPr>
            </w:pPr>
            <w:r>
              <w:rPr>
                <w:rFonts w:ascii="Times New Roman" w:hAnsi="Times New Roman" w:cs="Times New Roman"/>
                <w:b/>
                <w:sz w:val="22"/>
                <w:szCs w:val="22"/>
              </w:rPr>
              <w:t>Сведения об участнике закупки</w:t>
            </w:r>
          </w:p>
        </w:tc>
      </w:tr>
      <w:tr w:rsidR="0025504A" w14:paraId="1B2BFED0" w14:textId="77777777">
        <w:trPr>
          <w:cantSplit/>
        </w:trPr>
        <w:tc>
          <w:tcPr>
            <w:tcW w:w="648" w:type="dxa"/>
            <w:vMerge w:val="restart"/>
            <w:tcBorders>
              <w:top w:val="single" w:sz="4" w:space="0" w:color="000000"/>
              <w:left w:val="single" w:sz="4" w:space="0" w:color="000000"/>
              <w:bottom w:val="single" w:sz="4" w:space="0" w:color="000000"/>
              <w:right w:val="nil"/>
            </w:tcBorders>
          </w:tcPr>
          <w:p w14:paraId="5D34A436" w14:textId="77777777" w:rsidR="0025504A" w:rsidRDefault="0025504A">
            <w:pPr>
              <w:widowControl w:val="0"/>
              <w:rPr>
                <w:rFonts w:ascii="Times New Roman" w:hAnsi="Times New Roman" w:cs="Times New Roman"/>
                <w:b/>
                <w:sz w:val="22"/>
                <w:szCs w:val="22"/>
              </w:rPr>
            </w:pPr>
          </w:p>
          <w:p w14:paraId="478CA2D4" w14:textId="77777777" w:rsidR="0025504A" w:rsidRDefault="0025504A">
            <w:pPr>
              <w:widowControl w:val="0"/>
              <w:rPr>
                <w:rFonts w:ascii="Times New Roman" w:hAnsi="Times New Roman" w:cs="Times New Roman"/>
                <w:b/>
                <w:sz w:val="22"/>
                <w:szCs w:val="22"/>
              </w:rPr>
            </w:pPr>
          </w:p>
          <w:p w14:paraId="794F787A"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1</w:t>
            </w:r>
          </w:p>
        </w:tc>
        <w:tc>
          <w:tcPr>
            <w:tcW w:w="5857" w:type="dxa"/>
            <w:tcBorders>
              <w:top w:val="single" w:sz="4" w:space="0" w:color="000000"/>
              <w:left w:val="single" w:sz="4" w:space="0" w:color="000000"/>
              <w:bottom w:val="single" w:sz="4" w:space="0" w:color="000000"/>
              <w:right w:val="nil"/>
            </w:tcBorders>
          </w:tcPr>
          <w:p w14:paraId="78CDDBE0"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Полное наименование организации и ее организационно-правовая форма</w:t>
            </w:r>
            <w:r>
              <w:rPr>
                <w:rFonts w:ascii="Times New Roman" w:hAnsi="Times New Roman" w:cs="Times New Roman"/>
                <w:sz w:val="22"/>
                <w:szCs w:val="22"/>
              </w:rPr>
              <w:t xml:space="preserve"> (для юридического лица</w:t>
            </w:r>
            <w:r>
              <w:rPr>
                <w:rFonts w:ascii="Times New Roman" w:hAnsi="Times New Roman" w:cs="Times New Roman"/>
                <w:i/>
                <w:sz w:val="22"/>
                <w:szCs w:val="22"/>
              </w:rPr>
              <w:t>)</w:t>
            </w:r>
            <w:r>
              <w:rPr>
                <w:rFonts w:ascii="Times New Roman" w:hAnsi="Times New Roman" w:cs="Times New Roman"/>
                <w:b/>
                <w:sz w:val="22"/>
                <w:szCs w:val="22"/>
              </w:rPr>
              <w:t xml:space="preserve">/ Ф.И.О.  участника размещения заказа </w:t>
            </w:r>
            <w:r>
              <w:rPr>
                <w:rFonts w:ascii="Times New Roman" w:hAnsi="Times New Roman" w:cs="Times New Roman"/>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C790E73" w14:textId="77777777" w:rsidR="0025504A" w:rsidRDefault="0025504A">
            <w:pPr>
              <w:widowControl w:val="0"/>
              <w:rPr>
                <w:rFonts w:ascii="Times New Roman" w:hAnsi="Times New Roman" w:cs="Times New Roman"/>
                <w:b/>
                <w:sz w:val="22"/>
                <w:szCs w:val="22"/>
              </w:rPr>
            </w:pPr>
          </w:p>
        </w:tc>
      </w:tr>
      <w:tr w:rsidR="0025504A" w14:paraId="2BF97D0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DB2B69"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501D1750"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07142C70" w14:textId="77777777" w:rsidR="0025504A" w:rsidRDefault="0025504A">
            <w:pPr>
              <w:widowControl w:val="0"/>
              <w:rPr>
                <w:rFonts w:ascii="Times New Roman" w:hAnsi="Times New Roman" w:cs="Times New Roman"/>
                <w:b/>
                <w:sz w:val="22"/>
                <w:szCs w:val="22"/>
              </w:rPr>
            </w:pPr>
          </w:p>
        </w:tc>
      </w:tr>
      <w:tr w:rsidR="0025504A" w14:paraId="1F6EFDF9" w14:textId="77777777">
        <w:tc>
          <w:tcPr>
            <w:tcW w:w="648" w:type="dxa"/>
            <w:tcBorders>
              <w:top w:val="single" w:sz="4" w:space="0" w:color="000000"/>
              <w:left w:val="single" w:sz="4" w:space="0" w:color="000000"/>
              <w:bottom w:val="single" w:sz="4" w:space="0" w:color="000000"/>
              <w:right w:val="nil"/>
            </w:tcBorders>
          </w:tcPr>
          <w:p w14:paraId="1D3E8C87"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2</w:t>
            </w:r>
          </w:p>
        </w:tc>
        <w:tc>
          <w:tcPr>
            <w:tcW w:w="5857" w:type="dxa"/>
            <w:tcBorders>
              <w:top w:val="single" w:sz="4" w:space="0" w:color="000000"/>
              <w:left w:val="single" w:sz="4" w:space="0" w:color="000000"/>
              <w:bottom w:val="single" w:sz="4" w:space="0" w:color="000000"/>
              <w:right w:val="nil"/>
            </w:tcBorders>
          </w:tcPr>
          <w:p w14:paraId="03A1CABF"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70EBC199" w14:textId="77777777" w:rsidR="0025504A" w:rsidRDefault="0025504A">
            <w:pPr>
              <w:widowControl w:val="0"/>
              <w:rPr>
                <w:rFonts w:ascii="Times New Roman" w:hAnsi="Times New Roman" w:cs="Times New Roman"/>
                <w:b/>
                <w:sz w:val="22"/>
                <w:szCs w:val="22"/>
              </w:rPr>
            </w:pPr>
          </w:p>
        </w:tc>
      </w:tr>
      <w:tr w:rsidR="0025504A" w14:paraId="7CA899F2" w14:textId="77777777">
        <w:trPr>
          <w:cantSplit/>
        </w:trPr>
        <w:tc>
          <w:tcPr>
            <w:tcW w:w="648" w:type="dxa"/>
            <w:vMerge w:val="restart"/>
            <w:tcBorders>
              <w:top w:val="single" w:sz="4" w:space="0" w:color="000000"/>
              <w:left w:val="single" w:sz="4" w:space="0" w:color="000000"/>
              <w:bottom w:val="single" w:sz="4" w:space="0" w:color="000000"/>
              <w:right w:val="nil"/>
            </w:tcBorders>
          </w:tcPr>
          <w:p w14:paraId="001208CF" w14:textId="77777777" w:rsidR="0025504A" w:rsidRDefault="0025504A">
            <w:pPr>
              <w:widowControl w:val="0"/>
              <w:rPr>
                <w:rFonts w:ascii="Times New Roman" w:hAnsi="Times New Roman" w:cs="Times New Roman"/>
                <w:b/>
                <w:sz w:val="22"/>
                <w:szCs w:val="22"/>
              </w:rPr>
            </w:pPr>
          </w:p>
          <w:p w14:paraId="4EE8AE63" w14:textId="77777777" w:rsidR="0025504A" w:rsidRDefault="0025504A">
            <w:pPr>
              <w:widowControl w:val="0"/>
              <w:rPr>
                <w:rFonts w:ascii="Times New Roman" w:hAnsi="Times New Roman" w:cs="Times New Roman"/>
                <w:b/>
                <w:sz w:val="22"/>
                <w:szCs w:val="22"/>
              </w:rPr>
            </w:pPr>
          </w:p>
          <w:p w14:paraId="4F76E6DB" w14:textId="77777777" w:rsidR="0025504A" w:rsidRDefault="0025504A">
            <w:pPr>
              <w:widowControl w:val="0"/>
              <w:rPr>
                <w:rFonts w:ascii="Times New Roman" w:hAnsi="Times New Roman" w:cs="Times New Roman"/>
                <w:b/>
                <w:sz w:val="22"/>
                <w:szCs w:val="22"/>
              </w:rPr>
            </w:pPr>
          </w:p>
          <w:p w14:paraId="1F832D56"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3</w:t>
            </w:r>
          </w:p>
        </w:tc>
        <w:tc>
          <w:tcPr>
            <w:tcW w:w="5857" w:type="dxa"/>
            <w:tcBorders>
              <w:top w:val="single" w:sz="4" w:space="0" w:color="000000"/>
              <w:left w:val="single" w:sz="4" w:space="0" w:color="000000"/>
              <w:bottom w:val="single" w:sz="4" w:space="0" w:color="000000"/>
              <w:right w:val="nil"/>
            </w:tcBorders>
          </w:tcPr>
          <w:p w14:paraId="066F048D"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Pr>
                <w:rFonts w:ascii="Times New Roman" w:hAnsi="Times New Roman" w:cs="Times New Roman"/>
                <w:i/>
                <w:sz w:val="22"/>
                <w:szCs w:val="22"/>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6C0E5390" w14:textId="77777777" w:rsidR="0025504A" w:rsidRDefault="0025504A">
            <w:pPr>
              <w:widowControl w:val="0"/>
              <w:rPr>
                <w:rFonts w:ascii="Times New Roman" w:hAnsi="Times New Roman" w:cs="Times New Roman"/>
                <w:b/>
                <w:sz w:val="22"/>
                <w:szCs w:val="22"/>
              </w:rPr>
            </w:pPr>
          </w:p>
        </w:tc>
      </w:tr>
      <w:tr w:rsidR="0025504A" w14:paraId="6C3CF9B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B26C2A3"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4905CC71" w14:textId="77777777" w:rsidR="0025504A" w:rsidRDefault="007907F2">
            <w:pPr>
              <w:widowControl w:val="0"/>
              <w:rPr>
                <w:rFonts w:ascii="Times New Roman" w:hAnsi="Times New Roman" w:cs="Times New Roman"/>
                <w:i/>
                <w:sz w:val="22"/>
                <w:szCs w:val="22"/>
              </w:rPr>
            </w:pPr>
            <w:r>
              <w:rPr>
                <w:rFonts w:ascii="Times New Roman" w:hAnsi="Times New Roman" w:cs="Times New Roman"/>
                <w:b/>
                <w:sz w:val="22"/>
                <w:szCs w:val="22"/>
              </w:rPr>
              <w:t xml:space="preserve">Учредители </w:t>
            </w:r>
            <w:r>
              <w:rPr>
                <w:rFonts w:ascii="Times New Roman" w:hAnsi="Times New Roman" w:cs="Times New Roman"/>
                <w:sz w:val="22"/>
                <w:szCs w:val="22"/>
              </w:rPr>
              <w:t>(перечислить наименования и организационно-правовую форму всех учредителей, чья</w:t>
            </w:r>
            <w:r>
              <w:rPr>
                <w:rFonts w:ascii="Times New Roman" w:hAnsi="Times New Roman" w:cs="Times New Roman"/>
                <w:i/>
                <w:sz w:val="22"/>
                <w:szCs w:val="22"/>
              </w:rPr>
              <w:t xml:space="preserve"> </w:t>
            </w:r>
            <w:r>
              <w:rPr>
                <w:rFonts w:ascii="Times New Roman" w:hAnsi="Times New Roman"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7E80F42C" w14:textId="77777777" w:rsidR="0025504A" w:rsidRDefault="007907F2">
            <w:pPr>
              <w:widowControl w:val="0"/>
              <w:rPr>
                <w:rFonts w:ascii="Times New Roman" w:hAnsi="Times New Roman" w:cs="Times New Roman"/>
                <w:b/>
                <w:sz w:val="22"/>
                <w:szCs w:val="22"/>
              </w:rPr>
            </w:pPr>
            <w:r>
              <w:rPr>
                <w:rFonts w:ascii="Times New Roman" w:hAnsi="Times New Roman" w:cs="Times New Roman"/>
                <w:i/>
                <w:sz w:val="22"/>
                <w:szCs w:val="22"/>
              </w:rPr>
              <w:t xml:space="preserve">(на основании Учредительных документов установленной формы (устав, положение, учредительный договор) </w:t>
            </w:r>
            <w:r>
              <w:rPr>
                <w:rFonts w:ascii="Times New Roman" w:hAnsi="Times New Roman" w:cs="Times New Roman"/>
                <w:sz w:val="22"/>
                <w:szCs w:val="22"/>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3424361E" w14:textId="77777777" w:rsidR="0025504A" w:rsidRDefault="0025504A">
            <w:pPr>
              <w:widowControl w:val="0"/>
              <w:rPr>
                <w:rFonts w:ascii="Times New Roman" w:hAnsi="Times New Roman" w:cs="Times New Roman"/>
                <w:b/>
                <w:sz w:val="22"/>
                <w:szCs w:val="22"/>
              </w:rPr>
            </w:pPr>
          </w:p>
        </w:tc>
      </w:tr>
      <w:tr w:rsidR="0025504A" w14:paraId="5931246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A457D28"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56DF5C0B"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Срок деятельности </w:t>
            </w:r>
            <w:r>
              <w:rPr>
                <w:rFonts w:ascii="Times New Roman" w:hAnsi="Times New Roman" w:cs="Times New Roman"/>
                <w:sz w:val="22"/>
                <w:szCs w:val="22"/>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51DAFD38" w14:textId="77777777" w:rsidR="0025504A" w:rsidRDefault="0025504A">
            <w:pPr>
              <w:widowControl w:val="0"/>
              <w:rPr>
                <w:rFonts w:ascii="Times New Roman" w:hAnsi="Times New Roman" w:cs="Times New Roman"/>
                <w:b/>
                <w:sz w:val="22"/>
                <w:szCs w:val="22"/>
              </w:rPr>
            </w:pPr>
          </w:p>
        </w:tc>
      </w:tr>
      <w:tr w:rsidR="0025504A" w14:paraId="285A146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D4EAC88"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5E3DB5D2"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Размер уставного капитала </w:t>
            </w:r>
            <w:proofErr w:type="gramStart"/>
            <w:r>
              <w:rPr>
                <w:rFonts w:ascii="Times New Roman" w:hAnsi="Times New Roman" w:cs="Times New Roman"/>
                <w:sz w:val="22"/>
                <w:szCs w:val="22"/>
              </w:rPr>
              <w:t xml:space="preserve">( </w:t>
            </w:r>
            <w:proofErr w:type="gramEnd"/>
            <w:r>
              <w:rPr>
                <w:rFonts w:ascii="Times New Roman" w:hAnsi="Times New Roman" w:cs="Times New Roman"/>
                <w:sz w:val="22"/>
                <w:szCs w:val="22"/>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0752005" w14:textId="77777777" w:rsidR="0025504A" w:rsidRDefault="0025504A">
            <w:pPr>
              <w:widowControl w:val="0"/>
              <w:rPr>
                <w:rFonts w:ascii="Times New Roman" w:hAnsi="Times New Roman" w:cs="Times New Roman"/>
                <w:b/>
                <w:sz w:val="22"/>
                <w:szCs w:val="22"/>
              </w:rPr>
            </w:pPr>
          </w:p>
        </w:tc>
      </w:tr>
      <w:tr w:rsidR="0025504A" w14:paraId="692658B7" w14:textId="77777777" w:rsidTr="00DF09E6">
        <w:trPr>
          <w:cantSplit/>
          <w:trHeight w:val="205"/>
        </w:trPr>
        <w:tc>
          <w:tcPr>
            <w:tcW w:w="648" w:type="dxa"/>
            <w:vMerge w:val="restart"/>
            <w:tcBorders>
              <w:top w:val="single" w:sz="4" w:space="0" w:color="000000"/>
              <w:left w:val="single" w:sz="4" w:space="0" w:color="000000"/>
              <w:bottom w:val="single" w:sz="4" w:space="0" w:color="000000"/>
              <w:right w:val="nil"/>
            </w:tcBorders>
          </w:tcPr>
          <w:p w14:paraId="22CE13FB"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nil"/>
              <w:right w:val="nil"/>
            </w:tcBorders>
          </w:tcPr>
          <w:p w14:paraId="56E1519F"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ИНН</w:t>
            </w:r>
          </w:p>
        </w:tc>
        <w:tc>
          <w:tcPr>
            <w:tcW w:w="3715" w:type="dxa"/>
            <w:tcBorders>
              <w:top w:val="single" w:sz="4" w:space="0" w:color="000000"/>
              <w:left w:val="single" w:sz="4" w:space="0" w:color="000000"/>
              <w:bottom w:val="nil"/>
              <w:right w:val="single" w:sz="4" w:space="0" w:color="000000"/>
            </w:tcBorders>
          </w:tcPr>
          <w:p w14:paraId="1D052342" w14:textId="77777777" w:rsidR="0025504A" w:rsidRDefault="0025504A">
            <w:pPr>
              <w:widowControl w:val="0"/>
              <w:rPr>
                <w:rFonts w:ascii="Times New Roman" w:hAnsi="Times New Roman" w:cs="Times New Roman"/>
                <w:b/>
                <w:sz w:val="22"/>
                <w:szCs w:val="22"/>
              </w:rPr>
            </w:pPr>
          </w:p>
        </w:tc>
      </w:tr>
      <w:tr w:rsidR="0025504A" w14:paraId="56C408C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F265817"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7D0E74F8"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КПП</w:t>
            </w:r>
          </w:p>
        </w:tc>
        <w:tc>
          <w:tcPr>
            <w:tcW w:w="3715" w:type="dxa"/>
            <w:tcBorders>
              <w:top w:val="single" w:sz="4" w:space="0" w:color="000000"/>
              <w:left w:val="single" w:sz="4" w:space="0" w:color="000000"/>
              <w:bottom w:val="single" w:sz="4" w:space="0" w:color="000000"/>
              <w:right w:val="single" w:sz="4" w:space="0" w:color="000000"/>
            </w:tcBorders>
          </w:tcPr>
          <w:p w14:paraId="2EAA4FCC" w14:textId="77777777" w:rsidR="0025504A" w:rsidRDefault="0025504A">
            <w:pPr>
              <w:widowControl w:val="0"/>
              <w:rPr>
                <w:rFonts w:ascii="Times New Roman" w:hAnsi="Times New Roman" w:cs="Times New Roman"/>
                <w:b/>
                <w:sz w:val="22"/>
                <w:szCs w:val="22"/>
              </w:rPr>
            </w:pPr>
          </w:p>
        </w:tc>
      </w:tr>
      <w:tr w:rsidR="0025504A" w14:paraId="54CC52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91483B"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158CD109"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ОГРН</w:t>
            </w:r>
          </w:p>
        </w:tc>
        <w:tc>
          <w:tcPr>
            <w:tcW w:w="3715" w:type="dxa"/>
            <w:tcBorders>
              <w:top w:val="single" w:sz="4" w:space="0" w:color="000000"/>
              <w:left w:val="single" w:sz="4" w:space="0" w:color="000000"/>
              <w:bottom w:val="single" w:sz="4" w:space="0" w:color="000000"/>
              <w:right w:val="single" w:sz="4" w:space="0" w:color="000000"/>
            </w:tcBorders>
          </w:tcPr>
          <w:p w14:paraId="563BF254" w14:textId="77777777" w:rsidR="0025504A" w:rsidRDefault="0025504A">
            <w:pPr>
              <w:widowControl w:val="0"/>
              <w:rPr>
                <w:rFonts w:ascii="Times New Roman" w:hAnsi="Times New Roman" w:cs="Times New Roman"/>
                <w:b/>
                <w:sz w:val="22"/>
                <w:szCs w:val="22"/>
              </w:rPr>
            </w:pPr>
          </w:p>
        </w:tc>
      </w:tr>
      <w:tr w:rsidR="0025504A" w14:paraId="7D908F1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D93B3AA"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66605041"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ОКПО</w:t>
            </w:r>
          </w:p>
        </w:tc>
        <w:tc>
          <w:tcPr>
            <w:tcW w:w="3715" w:type="dxa"/>
            <w:tcBorders>
              <w:top w:val="single" w:sz="4" w:space="0" w:color="000000"/>
              <w:left w:val="single" w:sz="4" w:space="0" w:color="000000"/>
              <w:bottom w:val="single" w:sz="4" w:space="0" w:color="000000"/>
              <w:right w:val="single" w:sz="4" w:space="0" w:color="000000"/>
            </w:tcBorders>
          </w:tcPr>
          <w:p w14:paraId="17F3C31B" w14:textId="77777777" w:rsidR="0025504A" w:rsidRDefault="0025504A">
            <w:pPr>
              <w:widowControl w:val="0"/>
              <w:rPr>
                <w:rFonts w:ascii="Times New Roman" w:hAnsi="Times New Roman" w:cs="Times New Roman"/>
                <w:b/>
                <w:sz w:val="22"/>
                <w:szCs w:val="22"/>
              </w:rPr>
            </w:pPr>
          </w:p>
        </w:tc>
      </w:tr>
      <w:tr w:rsidR="0025504A" w14:paraId="75B26FA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DCE4C9C" w14:textId="77777777" w:rsidR="0025504A" w:rsidRDefault="0025504A">
            <w:pPr>
              <w:widowControl w:val="0"/>
              <w:rPr>
                <w:rFonts w:ascii="Times New Roman" w:hAnsi="Times New Roman" w:cs="Times New Roman"/>
                <w:b/>
                <w:sz w:val="22"/>
                <w:szCs w:val="22"/>
              </w:rPr>
            </w:pPr>
          </w:p>
        </w:tc>
        <w:tc>
          <w:tcPr>
            <w:tcW w:w="5857" w:type="dxa"/>
            <w:tcBorders>
              <w:top w:val="nil"/>
              <w:left w:val="single" w:sz="4" w:space="0" w:color="000000"/>
              <w:bottom w:val="single" w:sz="4" w:space="0" w:color="000000"/>
              <w:right w:val="nil"/>
            </w:tcBorders>
          </w:tcPr>
          <w:p w14:paraId="5E5DBBD6"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ОКТМО</w:t>
            </w:r>
          </w:p>
        </w:tc>
        <w:tc>
          <w:tcPr>
            <w:tcW w:w="3715" w:type="dxa"/>
            <w:tcBorders>
              <w:top w:val="nil"/>
              <w:left w:val="single" w:sz="4" w:space="0" w:color="000000"/>
              <w:bottom w:val="single" w:sz="4" w:space="0" w:color="000000"/>
              <w:right w:val="single" w:sz="4" w:space="0" w:color="000000"/>
            </w:tcBorders>
          </w:tcPr>
          <w:p w14:paraId="4CFBDF4D" w14:textId="77777777" w:rsidR="0025504A" w:rsidRDefault="0025504A">
            <w:pPr>
              <w:widowControl w:val="0"/>
              <w:rPr>
                <w:rFonts w:ascii="Times New Roman" w:hAnsi="Times New Roman" w:cs="Times New Roman"/>
                <w:b/>
                <w:sz w:val="22"/>
                <w:szCs w:val="22"/>
              </w:rPr>
            </w:pPr>
          </w:p>
        </w:tc>
      </w:tr>
      <w:tr w:rsidR="0025504A" w14:paraId="4E7B340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9723BF9"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0E73A54A"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ОКДП</w:t>
            </w:r>
          </w:p>
        </w:tc>
        <w:tc>
          <w:tcPr>
            <w:tcW w:w="3715" w:type="dxa"/>
            <w:tcBorders>
              <w:top w:val="single" w:sz="4" w:space="0" w:color="000000"/>
              <w:left w:val="single" w:sz="4" w:space="0" w:color="000000"/>
              <w:bottom w:val="single" w:sz="4" w:space="0" w:color="000000"/>
              <w:right w:val="single" w:sz="4" w:space="0" w:color="000000"/>
            </w:tcBorders>
          </w:tcPr>
          <w:p w14:paraId="0598B598" w14:textId="77777777" w:rsidR="0025504A" w:rsidRDefault="0025504A">
            <w:pPr>
              <w:widowControl w:val="0"/>
              <w:rPr>
                <w:rFonts w:ascii="Times New Roman" w:hAnsi="Times New Roman" w:cs="Times New Roman"/>
                <w:b/>
                <w:sz w:val="22"/>
                <w:szCs w:val="22"/>
              </w:rPr>
            </w:pPr>
          </w:p>
        </w:tc>
      </w:tr>
      <w:tr w:rsidR="0025504A" w14:paraId="231ED96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788BA86"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0368A4CA"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ОКВЭД</w:t>
            </w:r>
          </w:p>
        </w:tc>
        <w:tc>
          <w:tcPr>
            <w:tcW w:w="3715" w:type="dxa"/>
            <w:tcBorders>
              <w:top w:val="single" w:sz="4" w:space="0" w:color="000000"/>
              <w:left w:val="single" w:sz="4" w:space="0" w:color="000000"/>
              <w:bottom w:val="single" w:sz="4" w:space="0" w:color="000000"/>
              <w:right w:val="single" w:sz="4" w:space="0" w:color="000000"/>
            </w:tcBorders>
          </w:tcPr>
          <w:p w14:paraId="60868165" w14:textId="77777777" w:rsidR="0025504A" w:rsidRDefault="0025504A">
            <w:pPr>
              <w:widowControl w:val="0"/>
              <w:rPr>
                <w:rFonts w:ascii="Times New Roman" w:hAnsi="Times New Roman" w:cs="Times New Roman"/>
                <w:b/>
                <w:sz w:val="22"/>
                <w:szCs w:val="22"/>
              </w:rPr>
            </w:pPr>
          </w:p>
        </w:tc>
      </w:tr>
      <w:tr w:rsidR="0025504A" w14:paraId="5DCACFDC" w14:textId="77777777">
        <w:tc>
          <w:tcPr>
            <w:tcW w:w="648" w:type="dxa"/>
            <w:tcBorders>
              <w:top w:val="single" w:sz="4" w:space="0" w:color="000000"/>
              <w:left w:val="single" w:sz="4" w:space="0" w:color="000000"/>
              <w:bottom w:val="single" w:sz="4" w:space="0" w:color="000000"/>
              <w:right w:val="nil"/>
            </w:tcBorders>
          </w:tcPr>
          <w:p w14:paraId="71864856"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4</w:t>
            </w:r>
          </w:p>
        </w:tc>
        <w:tc>
          <w:tcPr>
            <w:tcW w:w="5857" w:type="dxa"/>
            <w:tcBorders>
              <w:top w:val="single" w:sz="4" w:space="0" w:color="000000"/>
              <w:left w:val="single" w:sz="4" w:space="0" w:color="000000"/>
              <w:bottom w:val="single" w:sz="4" w:space="0" w:color="000000"/>
              <w:right w:val="nil"/>
            </w:tcBorders>
          </w:tcPr>
          <w:p w14:paraId="4791ECE0"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Местонахождение </w:t>
            </w:r>
            <w:r>
              <w:rPr>
                <w:rFonts w:ascii="Times New Roman" w:hAnsi="Times New Roman" w:cs="Times New Roman"/>
                <w:i/>
                <w:sz w:val="22"/>
                <w:szCs w:val="22"/>
              </w:rPr>
              <w:t>(для юридического лица)</w:t>
            </w:r>
            <w:r>
              <w:rPr>
                <w:rFonts w:ascii="Times New Roman" w:hAnsi="Times New Roman" w:cs="Times New Roman"/>
                <w:b/>
                <w:sz w:val="22"/>
                <w:szCs w:val="22"/>
              </w:rPr>
              <w:t xml:space="preserve">/сведения о месте жительства </w:t>
            </w:r>
            <w:r>
              <w:rPr>
                <w:rFonts w:ascii="Times New Roman" w:hAnsi="Times New Roman" w:cs="Times New Roman"/>
                <w:i/>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4391AED" w14:textId="77777777" w:rsidR="0025504A" w:rsidRDefault="0025504A">
            <w:pPr>
              <w:widowControl w:val="0"/>
              <w:rPr>
                <w:rFonts w:ascii="Times New Roman" w:hAnsi="Times New Roman" w:cs="Times New Roman"/>
                <w:b/>
                <w:sz w:val="22"/>
                <w:szCs w:val="22"/>
              </w:rPr>
            </w:pPr>
          </w:p>
        </w:tc>
      </w:tr>
      <w:tr w:rsidR="0025504A" w14:paraId="3BF0CA44" w14:textId="77777777">
        <w:tc>
          <w:tcPr>
            <w:tcW w:w="648" w:type="dxa"/>
            <w:tcBorders>
              <w:top w:val="single" w:sz="4" w:space="0" w:color="000000"/>
              <w:left w:val="single" w:sz="4" w:space="0" w:color="000000"/>
              <w:bottom w:val="single" w:sz="4" w:space="0" w:color="000000"/>
              <w:right w:val="nil"/>
            </w:tcBorders>
          </w:tcPr>
          <w:p w14:paraId="48951BFD"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5</w:t>
            </w:r>
          </w:p>
        </w:tc>
        <w:tc>
          <w:tcPr>
            <w:tcW w:w="5857" w:type="dxa"/>
            <w:tcBorders>
              <w:top w:val="single" w:sz="4" w:space="0" w:color="000000"/>
              <w:left w:val="single" w:sz="4" w:space="0" w:color="000000"/>
              <w:bottom w:val="single" w:sz="4" w:space="0" w:color="000000"/>
              <w:right w:val="nil"/>
            </w:tcBorders>
          </w:tcPr>
          <w:p w14:paraId="1B5F966C"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D1A7B16" w14:textId="77777777" w:rsidR="0025504A" w:rsidRDefault="0025504A">
            <w:pPr>
              <w:widowControl w:val="0"/>
              <w:rPr>
                <w:rFonts w:ascii="Times New Roman" w:hAnsi="Times New Roman" w:cs="Times New Roman"/>
                <w:b/>
                <w:sz w:val="22"/>
                <w:szCs w:val="22"/>
              </w:rPr>
            </w:pPr>
          </w:p>
        </w:tc>
      </w:tr>
      <w:tr w:rsidR="0025504A" w14:paraId="37800B45" w14:textId="77777777">
        <w:trPr>
          <w:cantSplit/>
        </w:trPr>
        <w:tc>
          <w:tcPr>
            <w:tcW w:w="648" w:type="dxa"/>
            <w:vMerge w:val="restart"/>
            <w:tcBorders>
              <w:top w:val="single" w:sz="4" w:space="0" w:color="000000"/>
              <w:left w:val="single" w:sz="4" w:space="0" w:color="000000"/>
              <w:bottom w:val="single" w:sz="4" w:space="0" w:color="000000"/>
              <w:right w:val="nil"/>
            </w:tcBorders>
          </w:tcPr>
          <w:p w14:paraId="1F8C734A" w14:textId="77777777" w:rsidR="0025504A" w:rsidRDefault="0025504A">
            <w:pPr>
              <w:widowControl w:val="0"/>
              <w:rPr>
                <w:rFonts w:ascii="Times New Roman" w:hAnsi="Times New Roman" w:cs="Times New Roman"/>
                <w:b/>
                <w:sz w:val="22"/>
                <w:szCs w:val="22"/>
              </w:rPr>
            </w:pPr>
          </w:p>
          <w:p w14:paraId="6A2F9687" w14:textId="77777777" w:rsidR="0025504A" w:rsidRDefault="0025504A">
            <w:pPr>
              <w:widowControl w:val="0"/>
              <w:rPr>
                <w:rFonts w:ascii="Times New Roman" w:hAnsi="Times New Roman" w:cs="Times New Roman"/>
                <w:b/>
                <w:sz w:val="22"/>
                <w:szCs w:val="22"/>
              </w:rPr>
            </w:pPr>
          </w:p>
          <w:p w14:paraId="3EAE9F2C"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6</w:t>
            </w:r>
          </w:p>
        </w:tc>
        <w:tc>
          <w:tcPr>
            <w:tcW w:w="5857" w:type="dxa"/>
            <w:tcBorders>
              <w:top w:val="single" w:sz="4" w:space="0" w:color="000000"/>
              <w:left w:val="single" w:sz="4" w:space="0" w:color="000000"/>
              <w:bottom w:val="single" w:sz="4" w:space="0" w:color="000000"/>
              <w:right w:val="nil"/>
            </w:tcBorders>
          </w:tcPr>
          <w:p w14:paraId="4C1D2490"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5109064" w14:textId="77777777" w:rsidR="0025504A" w:rsidRDefault="0025504A">
            <w:pPr>
              <w:widowControl w:val="0"/>
              <w:rPr>
                <w:rFonts w:ascii="Times New Roman" w:hAnsi="Times New Roman" w:cs="Times New Roman"/>
                <w:b/>
                <w:sz w:val="22"/>
                <w:szCs w:val="22"/>
              </w:rPr>
            </w:pPr>
          </w:p>
        </w:tc>
      </w:tr>
      <w:tr w:rsidR="0025504A" w14:paraId="16A0BF5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63D1FB9"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31F6C4E3"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62EC19A5" w14:textId="77777777" w:rsidR="0025504A" w:rsidRDefault="0025504A">
            <w:pPr>
              <w:widowControl w:val="0"/>
              <w:rPr>
                <w:rFonts w:ascii="Times New Roman" w:hAnsi="Times New Roman" w:cs="Times New Roman"/>
                <w:b/>
                <w:sz w:val="22"/>
                <w:szCs w:val="22"/>
              </w:rPr>
            </w:pPr>
          </w:p>
        </w:tc>
      </w:tr>
      <w:tr w:rsidR="0025504A" w14:paraId="4583CC0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FD90B67"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34973AFF"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Адрес электронной почты Участника </w:t>
            </w:r>
            <w:proofErr w:type="gramStart"/>
            <w:r>
              <w:rPr>
                <w:rFonts w:ascii="Times New Roman" w:hAnsi="Times New Roman" w:cs="Times New Roman"/>
                <w:b/>
                <w:sz w:val="22"/>
                <w:szCs w:val="22"/>
              </w:rPr>
              <w:t xml:space="preserve">( </w:t>
            </w:r>
            <w:proofErr w:type="gramEnd"/>
            <w:r>
              <w:rPr>
                <w:rFonts w:ascii="Times New Roman" w:hAnsi="Times New Roman" w:cs="Times New Roman"/>
                <w:b/>
                <w:sz w:val="22"/>
                <w:szCs w:val="22"/>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28BF148A" w14:textId="77777777" w:rsidR="0025504A" w:rsidRDefault="0025504A">
            <w:pPr>
              <w:widowControl w:val="0"/>
              <w:rPr>
                <w:rFonts w:ascii="Times New Roman" w:hAnsi="Times New Roman" w:cs="Times New Roman"/>
                <w:b/>
                <w:sz w:val="22"/>
                <w:szCs w:val="22"/>
              </w:rPr>
            </w:pPr>
          </w:p>
        </w:tc>
      </w:tr>
      <w:tr w:rsidR="0025504A" w14:paraId="42459B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C37C0FF"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31F3F245"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76A20FD0" w14:textId="77777777" w:rsidR="0025504A" w:rsidRDefault="0025504A">
            <w:pPr>
              <w:widowControl w:val="0"/>
              <w:rPr>
                <w:rFonts w:ascii="Times New Roman" w:hAnsi="Times New Roman" w:cs="Times New Roman"/>
                <w:b/>
                <w:sz w:val="22"/>
                <w:szCs w:val="22"/>
              </w:rPr>
            </w:pPr>
          </w:p>
        </w:tc>
      </w:tr>
      <w:tr w:rsidR="0025504A" w14:paraId="1A5B301E" w14:textId="77777777">
        <w:tc>
          <w:tcPr>
            <w:tcW w:w="648" w:type="dxa"/>
            <w:tcBorders>
              <w:top w:val="single" w:sz="4" w:space="0" w:color="000000"/>
              <w:left w:val="single" w:sz="4" w:space="0" w:color="000000"/>
              <w:bottom w:val="single" w:sz="4" w:space="0" w:color="000000"/>
              <w:right w:val="nil"/>
            </w:tcBorders>
          </w:tcPr>
          <w:p w14:paraId="035BBD5E"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7</w:t>
            </w:r>
          </w:p>
        </w:tc>
        <w:tc>
          <w:tcPr>
            <w:tcW w:w="5857" w:type="dxa"/>
            <w:tcBorders>
              <w:top w:val="single" w:sz="4" w:space="0" w:color="000000"/>
              <w:left w:val="single" w:sz="4" w:space="0" w:color="000000"/>
              <w:bottom w:val="single" w:sz="4" w:space="0" w:color="000000"/>
              <w:right w:val="nil"/>
            </w:tcBorders>
          </w:tcPr>
          <w:p w14:paraId="717C63DC"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Руководитель </w:t>
            </w:r>
            <w:r>
              <w:rPr>
                <w:rFonts w:ascii="Times New Roman" w:hAnsi="Times New Roman" w:cs="Times New Roman"/>
                <w:sz w:val="22"/>
                <w:szCs w:val="22"/>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C0FEF46" w14:textId="77777777" w:rsidR="0025504A" w:rsidRDefault="0025504A">
            <w:pPr>
              <w:widowControl w:val="0"/>
              <w:rPr>
                <w:rFonts w:ascii="Times New Roman" w:hAnsi="Times New Roman" w:cs="Times New Roman"/>
                <w:b/>
                <w:sz w:val="22"/>
                <w:szCs w:val="22"/>
              </w:rPr>
            </w:pPr>
          </w:p>
        </w:tc>
      </w:tr>
      <w:tr w:rsidR="0025504A" w14:paraId="05DB2597" w14:textId="77777777">
        <w:tc>
          <w:tcPr>
            <w:tcW w:w="648" w:type="dxa"/>
            <w:tcBorders>
              <w:top w:val="single" w:sz="4" w:space="0" w:color="000000"/>
              <w:left w:val="single" w:sz="4" w:space="0" w:color="000000"/>
              <w:bottom w:val="single" w:sz="4" w:space="0" w:color="000000"/>
              <w:right w:val="nil"/>
            </w:tcBorders>
          </w:tcPr>
          <w:p w14:paraId="3751A0A7"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8</w:t>
            </w:r>
          </w:p>
        </w:tc>
        <w:tc>
          <w:tcPr>
            <w:tcW w:w="5857" w:type="dxa"/>
            <w:tcBorders>
              <w:top w:val="single" w:sz="4" w:space="0" w:color="000000"/>
              <w:left w:val="single" w:sz="4" w:space="0" w:color="000000"/>
              <w:bottom w:val="single" w:sz="4" w:space="0" w:color="000000"/>
              <w:right w:val="nil"/>
            </w:tcBorders>
          </w:tcPr>
          <w:p w14:paraId="518CF185" w14:textId="77777777" w:rsidR="0025504A" w:rsidRDefault="007907F2">
            <w:pPr>
              <w:widowControl w:val="0"/>
              <w:rPr>
                <w:rFonts w:ascii="Times New Roman" w:hAnsi="Times New Roman" w:cs="Times New Roman"/>
                <w:sz w:val="22"/>
                <w:szCs w:val="22"/>
              </w:rPr>
            </w:pPr>
            <w:r>
              <w:rPr>
                <w:rFonts w:ascii="Times New Roman" w:hAnsi="Times New Roman" w:cs="Times New Roman"/>
                <w:b/>
                <w:sz w:val="22"/>
                <w:szCs w:val="22"/>
              </w:rPr>
              <w:t>Главный бухгалтер</w:t>
            </w:r>
          </w:p>
          <w:p w14:paraId="271A66C4" w14:textId="77777777" w:rsidR="0025504A" w:rsidRDefault="007907F2">
            <w:pPr>
              <w:widowControl w:val="0"/>
              <w:rPr>
                <w:rFonts w:ascii="Times New Roman" w:hAnsi="Times New Roman" w:cs="Times New Roman"/>
                <w:b/>
                <w:sz w:val="22"/>
                <w:szCs w:val="22"/>
              </w:rPr>
            </w:pPr>
            <w:r>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AE532D0" w14:textId="77777777" w:rsidR="0025504A" w:rsidRDefault="0025504A">
            <w:pPr>
              <w:widowControl w:val="0"/>
              <w:rPr>
                <w:rFonts w:ascii="Times New Roman" w:hAnsi="Times New Roman" w:cs="Times New Roman"/>
                <w:b/>
                <w:sz w:val="22"/>
                <w:szCs w:val="22"/>
              </w:rPr>
            </w:pPr>
          </w:p>
        </w:tc>
      </w:tr>
      <w:tr w:rsidR="0025504A" w14:paraId="12C43E9F" w14:textId="77777777">
        <w:tc>
          <w:tcPr>
            <w:tcW w:w="648" w:type="dxa"/>
            <w:tcBorders>
              <w:top w:val="single" w:sz="4" w:space="0" w:color="000000"/>
              <w:left w:val="single" w:sz="4" w:space="0" w:color="000000"/>
              <w:bottom w:val="single" w:sz="4" w:space="0" w:color="000000"/>
              <w:right w:val="nil"/>
            </w:tcBorders>
          </w:tcPr>
          <w:p w14:paraId="433DC508"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9</w:t>
            </w:r>
          </w:p>
        </w:tc>
        <w:tc>
          <w:tcPr>
            <w:tcW w:w="5857" w:type="dxa"/>
            <w:tcBorders>
              <w:top w:val="single" w:sz="4" w:space="0" w:color="000000"/>
              <w:left w:val="single" w:sz="4" w:space="0" w:color="000000"/>
              <w:bottom w:val="single" w:sz="4" w:space="0" w:color="000000"/>
              <w:right w:val="nil"/>
            </w:tcBorders>
          </w:tcPr>
          <w:p w14:paraId="33BCA012" w14:textId="77777777" w:rsidR="0025504A" w:rsidRDefault="007907F2">
            <w:pPr>
              <w:widowControl w:val="0"/>
              <w:rPr>
                <w:rFonts w:ascii="Times New Roman" w:hAnsi="Times New Roman" w:cs="Times New Roman"/>
                <w:sz w:val="22"/>
                <w:szCs w:val="22"/>
              </w:rPr>
            </w:pPr>
            <w:r>
              <w:rPr>
                <w:rFonts w:ascii="Times New Roman" w:hAnsi="Times New Roman" w:cs="Times New Roman"/>
                <w:b/>
                <w:sz w:val="22"/>
                <w:szCs w:val="22"/>
              </w:rPr>
              <w:t>Контактное лицо</w:t>
            </w:r>
          </w:p>
          <w:p w14:paraId="6655960C" w14:textId="77777777" w:rsidR="0025504A" w:rsidRDefault="007907F2">
            <w:pPr>
              <w:widowControl w:val="0"/>
              <w:rPr>
                <w:rFonts w:ascii="Times New Roman" w:hAnsi="Times New Roman" w:cs="Times New Roman"/>
                <w:b/>
                <w:sz w:val="22"/>
                <w:szCs w:val="22"/>
              </w:rPr>
            </w:pPr>
            <w:r>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C6A3D72" w14:textId="77777777" w:rsidR="0025504A" w:rsidRDefault="0025504A">
            <w:pPr>
              <w:widowControl w:val="0"/>
              <w:rPr>
                <w:rFonts w:ascii="Times New Roman" w:hAnsi="Times New Roman" w:cs="Times New Roman"/>
                <w:b/>
                <w:sz w:val="22"/>
                <w:szCs w:val="22"/>
              </w:rPr>
            </w:pPr>
          </w:p>
        </w:tc>
      </w:tr>
      <w:tr w:rsidR="0025504A" w14:paraId="0B70D286" w14:textId="77777777">
        <w:trPr>
          <w:cantSplit/>
        </w:trPr>
        <w:tc>
          <w:tcPr>
            <w:tcW w:w="648" w:type="dxa"/>
            <w:vMerge w:val="restart"/>
            <w:tcBorders>
              <w:top w:val="single" w:sz="4" w:space="0" w:color="000000"/>
              <w:left w:val="single" w:sz="4" w:space="0" w:color="000000"/>
              <w:bottom w:val="single" w:sz="4" w:space="0" w:color="000000"/>
              <w:right w:val="nil"/>
            </w:tcBorders>
          </w:tcPr>
          <w:p w14:paraId="0DA30526" w14:textId="77777777" w:rsidR="0025504A" w:rsidRDefault="0025504A">
            <w:pPr>
              <w:widowControl w:val="0"/>
              <w:rPr>
                <w:rFonts w:ascii="Times New Roman" w:hAnsi="Times New Roman" w:cs="Times New Roman"/>
                <w:b/>
                <w:sz w:val="22"/>
                <w:szCs w:val="22"/>
              </w:rPr>
            </w:pPr>
          </w:p>
          <w:p w14:paraId="42093CCD" w14:textId="77777777" w:rsidR="0025504A" w:rsidRDefault="0025504A">
            <w:pPr>
              <w:widowControl w:val="0"/>
              <w:rPr>
                <w:rFonts w:ascii="Times New Roman" w:hAnsi="Times New Roman" w:cs="Times New Roman"/>
                <w:b/>
                <w:sz w:val="22"/>
                <w:szCs w:val="22"/>
              </w:rPr>
            </w:pPr>
          </w:p>
          <w:p w14:paraId="776E4E93" w14:textId="77777777" w:rsidR="0025504A" w:rsidRDefault="0025504A">
            <w:pPr>
              <w:widowControl w:val="0"/>
              <w:rPr>
                <w:rFonts w:ascii="Times New Roman" w:hAnsi="Times New Roman" w:cs="Times New Roman"/>
                <w:b/>
                <w:sz w:val="22"/>
                <w:szCs w:val="22"/>
              </w:rPr>
            </w:pPr>
          </w:p>
          <w:p w14:paraId="5DC94FE4"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10</w:t>
            </w:r>
          </w:p>
        </w:tc>
        <w:tc>
          <w:tcPr>
            <w:tcW w:w="5857" w:type="dxa"/>
            <w:tcBorders>
              <w:top w:val="single" w:sz="4" w:space="0" w:color="000000"/>
              <w:left w:val="single" w:sz="4" w:space="0" w:color="000000"/>
              <w:bottom w:val="single" w:sz="4" w:space="0" w:color="000000"/>
              <w:right w:val="nil"/>
            </w:tcBorders>
          </w:tcPr>
          <w:p w14:paraId="0F0ACCA6"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2C59C895" w14:textId="77777777" w:rsidR="0025504A" w:rsidRDefault="0025504A">
            <w:pPr>
              <w:widowControl w:val="0"/>
              <w:rPr>
                <w:rFonts w:ascii="Times New Roman" w:hAnsi="Times New Roman" w:cs="Times New Roman"/>
                <w:b/>
                <w:sz w:val="22"/>
                <w:szCs w:val="22"/>
              </w:rPr>
            </w:pPr>
          </w:p>
        </w:tc>
      </w:tr>
      <w:tr w:rsidR="0025504A" w14:paraId="27A32A3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4922B8"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4AC59D9F"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1A3CC01F" w14:textId="77777777" w:rsidR="0025504A" w:rsidRDefault="0025504A">
            <w:pPr>
              <w:widowControl w:val="0"/>
              <w:rPr>
                <w:rFonts w:ascii="Times New Roman" w:hAnsi="Times New Roman" w:cs="Times New Roman"/>
                <w:b/>
                <w:sz w:val="22"/>
                <w:szCs w:val="22"/>
              </w:rPr>
            </w:pPr>
          </w:p>
        </w:tc>
      </w:tr>
      <w:tr w:rsidR="0025504A" w14:paraId="51F390F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969E33"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623FE2CB"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Применение ставки НДС 10% </w:t>
            </w:r>
            <w:r>
              <w:rPr>
                <w:rFonts w:ascii="Times New Roman" w:hAnsi="Times New Roman" w:cs="Times New Roman"/>
                <w:sz w:val="22"/>
                <w:szCs w:val="22"/>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7EC5E89" w14:textId="77777777" w:rsidR="0025504A" w:rsidRDefault="0025504A">
            <w:pPr>
              <w:widowControl w:val="0"/>
              <w:rPr>
                <w:rFonts w:ascii="Times New Roman" w:hAnsi="Times New Roman" w:cs="Times New Roman"/>
                <w:b/>
                <w:sz w:val="22"/>
                <w:szCs w:val="22"/>
              </w:rPr>
            </w:pPr>
          </w:p>
        </w:tc>
      </w:tr>
      <w:tr w:rsidR="0025504A" w14:paraId="21BEF22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80D8D2F"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0AEDE6B2"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63B7EAFE" w14:textId="77777777" w:rsidR="0025504A" w:rsidRDefault="0025504A">
            <w:pPr>
              <w:widowControl w:val="0"/>
              <w:rPr>
                <w:rFonts w:ascii="Times New Roman" w:hAnsi="Times New Roman" w:cs="Times New Roman"/>
                <w:b/>
                <w:sz w:val="22"/>
                <w:szCs w:val="22"/>
              </w:rPr>
            </w:pPr>
          </w:p>
        </w:tc>
      </w:tr>
      <w:tr w:rsidR="0025504A" w14:paraId="1193034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55DBBBC"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67F7D9C9"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Основные виды деятельности</w:t>
            </w:r>
          </w:p>
          <w:p w14:paraId="2A6AE098" w14:textId="77777777" w:rsidR="0025504A" w:rsidRDefault="0025504A">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6136E243" w14:textId="77777777" w:rsidR="0025504A" w:rsidRDefault="0025504A">
            <w:pPr>
              <w:widowControl w:val="0"/>
              <w:rPr>
                <w:rFonts w:ascii="Times New Roman" w:hAnsi="Times New Roman" w:cs="Times New Roman"/>
                <w:b/>
                <w:sz w:val="22"/>
                <w:szCs w:val="22"/>
              </w:rPr>
            </w:pPr>
          </w:p>
        </w:tc>
      </w:tr>
      <w:tr w:rsidR="0025504A" w14:paraId="4188D33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F17397"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7CEC358D"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Лицензируемые виды деятельности</w:t>
            </w:r>
          </w:p>
          <w:p w14:paraId="0CCF704A" w14:textId="77777777" w:rsidR="0025504A" w:rsidRDefault="0025504A">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0D138959" w14:textId="77777777" w:rsidR="0025504A" w:rsidRDefault="0025504A">
            <w:pPr>
              <w:widowControl w:val="0"/>
              <w:rPr>
                <w:rFonts w:ascii="Times New Roman" w:hAnsi="Times New Roman" w:cs="Times New Roman"/>
                <w:b/>
                <w:sz w:val="22"/>
                <w:szCs w:val="22"/>
              </w:rPr>
            </w:pPr>
          </w:p>
        </w:tc>
      </w:tr>
      <w:tr w:rsidR="0025504A" w14:paraId="5CAC117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1C453E"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0C9927F4"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A9E799B" w14:textId="77777777" w:rsidR="0025504A" w:rsidRDefault="0025504A">
            <w:pPr>
              <w:widowControl w:val="0"/>
              <w:rPr>
                <w:rFonts w:ascii="Times New Roman" w:hAnsi="Times New Roman" w:cs="Times New Roman"/>
                <w:b/>
                <w:sz w:val="22"/>
                <w:szCs w:val="22"/>
              </w:rPr>
            </w:pPr>
          </w:p>
        </w:tc>
      </w:tr>
      <w:tr w:rsidR="0025504A" w14:paraId="551287FE" w14:textId="77777777">
        <w:trPr>
          <w:cantSplit/>
        </w:trPr>
        <w:tc>
          <w:tcPr>
            <w:tcW w:w="648" w:type="dxa"/>
            <w:vMerge w:val="restart"/>
            <w:tcBorders>
              <w:top w:val="single" w:sz="4" w:space="0" w:color="000000"/>
              <w:left w:val="single" w:sz="4" w:space="0" w:color="000000"/>
              <w:bottom w:val="single" w:sz="4" w:space="0" w:color="000000"/>
              <w:right w:val="nil"/>
            </w:tcBorders>
          </w:tcPr>
          <w:p w14:paraId="5026DA1F" w14:textId="77777777" w:rsidR="0025504A" w:rsidRDefault="0025504A">
            <w:pPr>
              <w:widowControl w:val="0"/>
              <w:rPr>
                <w:rFonts w:ascii="Times New Roman" w:hAnsi="Times New Roman" w:cs="Times New Roman"/>
                <w:b/>
                <w:sz w:val="22"/>
                <w:szCs w:val="22"/>
              </w:rPr>
            </w:pPr>
          </w:p>
          <w:p w14:paraId="7D8AB392"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11</w:t>
            </w:r>
          </w:p>
        </w:tc>
        <w:tc>
          <w:tcPr>
            <w:tcW w:w="5857" w:type="dxa"/>
            <w:tcBorders>
              <w:top w:val="single" w:sz="4" w:space="0" w:color="000000"/>
              <w:left w:val="single" w:sz="4" w:space="0" w:color="000000"/>
              <w:bottom w:val="single" w:sz="4" w:space="0" w:color="000000"/>
              <w:right w:val="nil"/>
            </w:tcBorders>
          </w:tcPr>
          <w:p w14:paraId="4D17DFD9"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Банковские реквизиты </w:t>
            </w:r>
            <w:r>
              <w:rPr>
                <w:rFonts w:ascii="Times New Roman" w:hAnsi="Times New Roman" w:cs="Times New Roman"/>
                <w:sz w:val="22"/>
                <w:szCs w:val="22"/>
              </w:rPr>
              <w:t>(может быть несколько)</w:t>
            </w:r>
            <w:r>
              <w:rPr>
                <w:rFonts w:ascii="Times New Roman" w:hAnsi="Times New Roman" w:cs="Times New Roman"/>
                <w:b/>
                <w:sz w:val="22"/>
                <w:szCs w:val="22"/>
              </w:rPr>
              <w:t>:</w:t>
            </w:r>
          </w:p>
          <w:p w14:paraId="27F372C2"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418637AC" w14:textId="77777777" w:rsidR="0025504A" w:rsidRDefault="0025504A">
            <w:pPr>
              <w:widowControl w:val="0"/>
              <w:rPr>
                <w:rFonts w:ascii="Times New Roman" w:hAnsi="Times New Roman" w:cs="Times New Roman"/>
                <w:b/>
                <w:sz w:val="22"/>
                <w:szCs w:val="22"/>
              </w:rPr>
            </w:pPr>
          </w:p>
        </w:tc>
      </w:tr>
      <w:tr w:rsidR="0025504A" w14:paraId="3ECA754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F7F231"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3D131040"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1F6347E9" w14:textId="77777777" w:rsidR="0025504A" w:rsidRDefault="0025504A">
            <w:pPr>
              <w:widowControl w:val="0"/>
              <w:rPr>
                <w:rFonts w:ascii="Times New Roman" w:hAnsi="Times New Roman" w:cs="Times New Roman"/>
                <w:b/>
                <w:sz w:val="22"/>
                <w:szCs w:val="22"/>
              </w:rPr>
            </w:pPr>
          </w:p>
        </w:tc>
      </w:tr>
      <w:tr w:rsidR="0025504A" w14:paraId="210AC3A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80146FB"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640CFB80"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61194221" w14:textId="77777777" w:rsidR="0025504A" w:rsidRDefault="0025504A">
            <w:pPr>
              <w:widowControl w:val="0"/>
              <w:rPr>
                <w:rFonts w:ascii="Times New Roman" w:hAnsi="Times New Roman" w:cs="Times New Roman"/>
                <w:b/>
                <w:sz w:val="22"/>
                <w:szCs w:val="22"/>
              </w:rPr>
            </w:pPr>
          </w:p>
        </w:tc>
      </w:tr>
      <w:tr w:rsidR="0025504A" w14:paraId="33FFB72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500CB70"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7A89657F"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0407A2DD" w14:textId="77777777" w:rsidR="0025504A" w:rsidRDefault="0025504A">
            <w:pPr>
              <w:widowControl w:val="0"/>
              <w:rPr>
                <w:rFonts w:ascii="Times New Roman" w:hAnsi="Times New Roman" w:cs="Times New Roman"/>
                <w:b/>
                <w:sz w:val="22"/>
                <w:szCs w:val="22"/>
              </w:rPr>
            </w:pPr>
          </w:p>
        </w:tc>
      </w:tr>
      <w:tr w:rsidR="0025504A" w14:paraId="038DBD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42215DA" w14:textId="77777777" w:rsidR="0025504A" w:rsidRDefault="0025504A">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il"/>
            </w:tcBorders>
          </w:tcPr>
          <w:p w14:paraId="5AAD3F5C"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Код БИК</w:t>
            </w:r>
          </w:p>
        </w:tc>
        <w:tc>
          <w:tcPr>
            <w:tcW w:w="3715" w:type="dxa"/>
            <w:tcBorders>
              <w:top w:val="single" w:sz="4" w:space="0" w:color="000000"/>
              <w:left w:val="single" w:sz="4" w:space="0" w:color="000000"/>
              <w:bottom w:val="single" w:sz="4" w:space="0" w:color="000000"/>
              <w:right w:val="single" w:sz="4" w:space="0" w:color="000000"/>
            </w:tcBorders>
          </w:tcPr>
          <w:p w14:paraId="43648D4E" w14:textId="77777777" w:rsidR="0025504A" w:rsidRDefault="0025504A">
            <w:pPr>
              <w:widowControl w:val="0"/>
              <w:rPr>
                <w:rFonts w:ascii="Times New Roman" w:hAnsi="Times New Roman" w:cs="Times New Roman"/>
                <w:b/>
                <w:sz w:val="22"/>
                <w:szCs w:val="22"/>
              </w:rPr>
            </w:pPr>
          </w:p>
        </w:tc>
      </w:tr>
      <w:tr w:rsidR="0025504A" w14:paraId="6E21C5FA" w14:textId="77777777">
        <w:tc>
          <w:tcPr>
            <w:tcW w:w="648" w:type="dxa"/>
            <w:tcBorders>
              <w:top w:val="single" w:sz="4" w:space="0" w:color="000000"/>
              <w:left w:val="single" w:sz="4" w:space="0" w:color="000000"/>
              <w:bottom w:val="single" w:sz="4" w:space="0" w:color="000000"/>
              <w:right w:val="nil"/>
            </w:tcBorders>
          </w:tcPr>
          <w:p w14:paraId="6FB95033"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12</w:t>
            </w:r>
          </w:p>
        </w:tc>
        <w:tc>
          <w:tcPr>
            <w:tcW w:w="5857" w:type="dxa"/>
            <w:tcBorders>
              <w:top w:val="single" w:sz="4" w:space="0" w:color="000000"/>
              <w:left w:val="single" w:sz="4" w:space="0" w:color="000000"/>
              <w:bottom w:val="single" w:sz="4" w:space="0" w:color="000000"/>
              <w:right w:val="nil"/>
            </w:tcBorders>
          </w:tcPr>
          <w:p w14:paraId="3346A5F8"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3859F53C" w14:textId="77777777" w:rsidR="0025504A" w:rsidRDefault="0025504A">
            <w:pPr>
              <w:widowControl w:val="0"/>
              <w:rPr>
                <w:rFonts w:ascii="Times New Roman" w:hAnsi="Times New Roman" w:cs="Times New Roman"/>
                <w:b/>
                <w:sz w:val="22"/>
                <w:szCs w:val="22"/>
              </w:rPr>
            </w:pPr>
          </w:p>
        </w:tc>
      </w:tr>
      <w:tr w:rsidR="0025504A" w14:paraId="51D4AFC8" w14:textId="77777777">
        <w:tc>
          <w:tcPr>
            <w:tcW w:w="648" w:type="dxa"/>
            <w:tcBorders>
              <w:top w:val="single" w:sz="4" w:space="0" w:color="000000"/>
              <w:left w:val="single" w:sz="4" w:space="0" w:color="000000"/>
              <w:bottom w:val="single" w:sz="4" w:space="0" w:color="000000"/>
              <w:right w:val="nil"/>
            </w:tcBorders>
          </w:tcPr>
          <w:p w14:paraId="20B4F717"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13</w:t>
            </w:r>
          </w:p>
        </w:tc>
        <w:tc>
          <w:tcPr>
            <w:tcW w:w="5857" w:type="dxa"/>
            <w:tcBorders>
              <w:top w:val="single" w:sz="4" w:space="0" w:color="000000"/>
              <w:left w:val="single" w:sz="4" w:space="0" w:color="000000"/>
              <w:bottom w:val="single" w:sz="4" w:space="0" w:color="000000"/>
              <w:right w:val="nil"/>
            </w:tcBorders>
          </w:tcPr>
          <w:p w14:paraId="5977FD27"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Согласие участника размещения заказа исполнить условия договора, указанные в извещении о проведении запроса котировок</w:t>
            </w:r>
          </w:p>
        </w:tc>
        <w:tc>
          <w:tcPr>
            <w:tcW w:w="3715" w:type="dxa"/>
            <w:tcBorders>
              <w:top w:val="single" w:sz="4" w:space="0" w:color="000000"/>
              <w:left w:val="single" w:sz="4" w:space="0" w:color="000000"/>
              <w:bottom w:val="single" w:sz="4" w:space="0" w:color="000000"/>
              <w:right w:val="single" w:sz="4" w:space="0" w:color="000000"/>
            </w:tcBorders>
          </w:tcPr>
          <w:p w14:paraId="6B37AC2A" w14:textId="77777777" w:rsidR="0025504A" w:rsidRDefault="0025504A">
            <w:pPr>
              <w:widowControl w:val="0"/>
              <w:rPr>
                <w:rFonts w:ascii="Times New Roman" w:hAnsi="Times New Roman" w:cs="Times New Roman"/>
                <w:b/>
                <w:sz w:val="22"/>
                <w:szCs w:val="22"/>
              </w:rPr>
            </w:pPr>
          </w:p>
        </w:tc>
      </w:tr>
    </w:tbl>
    <w:p w14:paraId="6768747B"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Мы, нижеподписавшееся, заверяем достоверность всех данных, указанных в анкете.</w:t>
      </w:r>
    </w:p>
    <w:p w14:paraId="2D4970F2"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Главный бухгалтер</w:t>
      </w:r>
    </w:p>
    <w:p w14:paraId="757EBAB8" w14:textId="77777777" w:rsidR="0025504A" w:rsidRDefault="0025504A">
      <w:pPr>
        <w:widowControl w:val="0"/>
        <w:rPr>
          <w:rFonts w:ascii="Times New Roman" w:hAnsi="Times New Roman" w:cs="Times New Roman"/>
          <w:sz w:val="22"/>
          <w:szCs w:val="22"/>
        </w:rPr>
      </w:pPr>
    </w:p>
    <w:p w14:paraId="19CE17A3"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________________________                                                  _________________________</w:t>
      </w:r>
    </w:p>
    <w:p w14:paraId="126D862F"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 xml:space="preserve">              ( Ф.И.О.)                                                                      (подпись)      М.П.     </w:t>
      </w:r>
    </w:p>
    <w:p w14:paraId="0EC174DF"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Руководитель предприятия</w:t>
      </w:r>
    </w:p>
    <w:p w14:paraId="2EAD408A" w14:textId="77777777" w:rsidR="0025504A" w:rsidRDefault="0025504A">
      <w:pPr>
        <w:widowControl w:val="0"/>
        <w:rPr>
          <w:rFonts w:ascii="Times New Roman" w:hAnsi="Times New Roman" w:cs="Times New Roman"/>
          <w:sz w:val="22"/>
          <w:szCs w:val="22"/>
        </w:rPr>
      </w:pPr>
    </w:p>
    <w:p w14:paraId="4791CA72" w14:textId="77777777" w:rsidR="0025504A" w:rsidRDefault="007907F2">
      <w:pPr>
        <w:widowControl w:val="0"/>
        <w:rPr>
          <w:rFonts w:ascii="Times New Roman" w:hAnsi="Times New Roman" w:cs="Times New Roman"/>
          <w:b/>
          <w:sz w:val="22"/>
          <w:szCs w:val="22"/>
        </w:rPr>
      </w:pPr>
      <w:r>
        <w:rPr>
          <w:rFonts w:ascii="Times New Roman" w:hAnsi="Times New Roman" w:cs="Times New Roman"/>
          <w:sz w:val="22"/>
          <w:szCs w:val="22"/>
        </w:rPr>
        <w:t>________________________                                                 _________________________</w:t>
      </w:r>
    </w:p>
    <w:p w14:paraId="3F1048DD" w14:textId="77777777" w:rsidR="0025504A" w:rsidRDefault="007907F2">
      <w:pPr>
        <w:widowControl w:val="0"/>
        <w:rPr>
          <w:rFonts w:ascii="Times New Roman" w:hAnsi="Times New Roman" w:cs="Times New Roman"/>
          <w:b/>
          <w:sz w:val="22"/>
          <w:szCs w:val="22"/>
        </w:rPr>
      </w:pPr>
      <w:r>
        <w:rPr>
          <w:rFonts w:ascii="Times New Roman" w:hAnsi="Times New Roman" w:cs="Times New Roman"/>
          <w:b/>
          <w:sz w:val="22"/>
          <w:szCs w:val="22"/>
        </w:rPr>
        <w:t xml:space="preserve">             </w:t>
      </w:r>
      <w:r>
        <w:rPr>
          <w:rFonts w:ascii="Times New Roman" w:hAnsi="Times New Roman" w:cs="Times New Roman"/>
          <w:sz w:val="22"/>
          <w:szCs w:val="22"/>
        </w:rPr>
        <w:t xml:space="preserve">   ( Ф.И.О.)                                                                    (подпись)            М.П. </w:t>
      </w:r>
      <w:r>
        <w:rPr>
          <w:rFonts w:ascii="Times New Roman" w:hAnsi="Times New Roman" w:cs="Times New Roman"/>
          <w:b/>
          <w:sz w:val="22"/>
          <w:szCs w:val="22"/>
        </w:rPr>
        <w:t xml:space="preserve">                   </w:t>
      </w:r>
    </w:p>
    <w:p w14:paraId="6EC80AC4" w14:textId="77777777" w:rsidR="0025504A" w:rsidRDefault="007907F2">
      <w:pPr>
        <w:widowControl w:val="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подпись</w:t>
      </w:r>
    </w:p>
    <w:p w14:paraId="0B520229" w14:textId="77777777" w:rsidR="0025504A" w:rsidRDefault="0025504A">
      <w:pPr>
        <w:widowControl w:val="0"/>
        <w:tabs>
          <w:tab w:val="left" w:pos="1418"/>
        </w:tabs>
        <w:ind w:firstLine="567"/>
        <w:jc w:val="center"/>
        <w:outlineLvl w:val="3"/>
        <w:rPr>
          <w:rFonts w:ascii="Times New Roman" w:hAnsi="Times New Roman" w:cs="Times New Roman"/>
          <w:bCs/>
          <w:sz w:val="22"/>
          <w:szCs w:val="22"/>
        </w:rPr>
      </w:pPr>
    </w:p>
    <w:p w14:paraId="6429833C" w14:textId="77777777" w:rsidR="0025504A" w:rsidRDefault="0025504A">
      <w:pPr>
        <w:widowControl w:val="0"/>
        <w:tabs>
          <w:tab w:val="left" w:pos="1418"/>
        </w:tabs>
        <w:jc w:val="both"/>
        <w:outlineLvl w:val="3"/>
        <w:rPr>
          <w:rFonts w:ascii="Times New Roman" w:hAnsi="Times New Roman" w:cs="Times New Roman"/>
          <w:b/>
        </w:rPr>
      </w:pPr>
    </w:p>
    <w:p w14:paraId="279C724F" w14:textId="77777777" w:rsidR="0025504A" w:rsidRDefault="007907F2">
      <w:pPr>
        <w:widowControl w:val="0"/>
        <w:jc w:val="center"/>
        <w:rPr>
          <w:rFonts w:ascii="Times New Roman" w:hAnsi="Times New Roman" w:cs="Times New Roman"/>
          <w:b/>
          <w:bCs/>
          <w:sz w:val="28"/>
          <w:szCs w:val="28"/>
        </w:rPr>
      </w:pPr>
      <w:r>
        <w:rPr>
          <w:rFonts w:ascii="Times New Roman" w:hAnsi="Times New Roman" w:cs="Times New Roman"/>
          <w:b/>
          <w:bCs/>
          <w:highlight w:val="yellow"/>
        </w:rPr>
        <w:br w:type="page"/>
      </w:r>
    </w:p>
    <w:p w14:paraId="37DA0E8D" w14:textId="77777777" w:rsidR="0025504A" w:rsidRDefault="007907F2">
      <w:pPr>
        <w:widowControl w:val="0"/>
        <w:jc w:val="both"/>
        <w:outlineLvl w:val="3"/>
        <w:rPr>
          <w:rFonts w:ascii="Times New Roman" w:hAnsi="Times New Roman" w:cs="Times New Roman"/>
          <w:sz w:val="22"/>
          <w:szCs w:val="22"/>
        </w:rPr>
      </w:pPr>
      <w:r>
        <w:rPr>
          <w:rFonts w:ascii="Times New Roman" w:hAnsi="Times New Roman" w:cs="Times New Roman"/>
          <w:sz w:val="22"/>
          <w:szCs w:val="22"/>
        </w:rPr>
        <w:lastRenderedPageBreak/>
        <w:t>Форма 2 Заявки</w:t>
      </w:r>
    </w:p>
    <w:p w14:paraId="436D067F" w14:textId="77777777" w:rsidR="0025504A" w:rsidRDefault="007907F2">
      <w:pPr>
        <w:widowControl w:val="0"/>
        <w:jc w:val="both"/>
        <w:rPr>
          <w:rFonts w:ascii="Times New Roman" w:hAnsi="Times New Roman" w:cs="Times New Roman"/>
          <w:sz w:val="22"/>
          <w:szCs w:val="22"/>
        </w:rPr>
      </w:pPr>
      <w:r>
        <w:rPr>
          <w:rFonts w:ascii="Times New Roman" w:hAnsi="Times New Roman" w:cs="Times New Roman"/>
          <w:sz w:val="22"/>
          <w:szCs w:val="22"/>
        </w:rPr>
        <w:t xml:space="preserve">«____» _____________ 202_ г. </w:t>
      </w:r>
    </w:p>
    <w:p w14:paraId="489F16B8" w14:textId="77777777" w:rsidR="0025504A" w:rsidRDefault="0025504A">
      <w:pPr>
        <w:widowControl w:val="0"/>
        <w:jc w:val="both"/>
        <w:rPr>
          <w:rFonts w:ascii="Times New Roman" w:hAnsi="Times New Roman" w:cs="Times New Roman"/>
        </w:rPr>
      </w:pPr>
    </w:p>
    <w:p w14:paraId="1A376FDB" w14:textId="77777777" w:rsidR="0025504A" w:rsidRDefault="007907F2">
      <w:pPr>
        <w:widowControl w:val="0"/>
        <w:jc w:val="center"/>
        <w:rPr>
          <w:rFonts w:ascii="Times New Roman" w:hAnsi="Times New Roman" w:cs="Times New Roman"/>
          <w:b/>
          <w:color w:val="1E1E1E"/>
        </w:rPr>
      </w:pPr>
      <w:r>
        <w:rPr>
          <w:rFonts w:ascii="Times New Roman" w:hAnsi="Times New Roman" w:cs="Times New Roman"/>
          <w:b/>
        </w:rPr>
        <w:t>СОГЛАСИЕ</w:t>
      </w:r>
      <w:r>
        <w:rPr>
          <w:rFonts w:ascii="Times New Roman" w:hAnsi="Times New Roman" w:cs="Times New Roman"/>
          <w:b/>
        </w:rPr>
        <w:br/>
        <w:t>на обработку персональных данных</w:t>
      </w:r>
    </w:p>
    <w:p w14:paraId="5BCAE452" w14:textId="77777777" w:rsidR="0025504A" w:rsidRDefault="007907F2">
      <w:pPr>
        <w:widowControl w:val="0"/>
        <w:jc w:val="both"/>
        <w:rPr>
          <w:rFonts w:ascii="Times New Roman" w:hAnsi="Times New Roman" w:cs="Times New Roman"/>
          <w:color w:val="1E1E1E"/>
        </w:rPr>
      </w:pPr>
      <w:r>
        <w:rPr>
          <w:rFonts w:ascii="Times New Roman" w:hAnsi="Times New Roman" w:cs="Times New Roman"/>
          <w:color w:val="1E1E1E"/>
        </w:rPr>
        <w:t xml:space="preserve">Я, нижеподписавшийся </w:t>
      </w:r>
    </w:p>
    <w:p w14:paraId="11A60DBC" w14:textId="77777777" w:rsidR="0025504A" w:rsidRDefault="007907F2">
      <w:pPr>
        <w:widowControl w:val="0"/>
        <w:rPr>
          <w:rFonts w:ascii="Times New Roman" w:hAnsi="Times New Roman" w:cs="Times New Roman"/>
          <w:color w:val="1E1E1E"/>
        </w:rPr>
      </w:pPr>
      <w:r>
        <w:rPr>
          <w:rFonts w:ascii="Times New Roman" w:hAnsi="Times New Roman" w:cs="Times New Roman"/>
          <w:color w:val="1E1E1E"/>
        </w:rPr>
        <w:t>_________________________________________________________________________</w:t>
      </w:r>
    </w:p>
    <w:p w14:paraId="2A69A703" w14:textId="77777777" w:rsidR="0025504A" w:rsidRDefault="007907F2">
      <w:pPr>
        <w:widowControl w:val="0"/>
        <w:jc w:val="center"/>
        <w:rPr>
          <w:rFonts w:ascii="Times New Roman" w:hAnsi="Times New Roman" w:cs="Times New Roman"/>
          <w:color w:val="1E1E1E"/>
          <w:sz w:val="16"/>
          <w:szCs w:val="16"/>
        </w:rPr>
      </w:pPr>
      <w:r>
        <w:rPr>
          <w:rFonts w:ascii="Times New Roman" w:hAnsi="Times New Roman" w:cs="Times New Roman"/>
          <w:color w:val="1E1E1E"/>
        </w:rPr>
        <w:t xml:space="preserve"> </w:t>
      </w:r>
      <w:r>
        <w:rPr>
          <w:rFonts w:ascii="Times New Roman" w:hAnsi="Times New Roman" w:cs="Times New Roman"/>
          <w:color w:val="1E1E1E"/>
          <w:vertAlign w:val="superscript"/>
        </w:rPr>
        <w:t>(фамилия, имя, отчество)</w:t>
      </w:r>
    </w:p>
    <w:p w14:paraId="3238DD08" w14:textId="77777777" w:rsidR="0025504A" w:rsidRDefault="0025504A">
      <w:pPr>
        <w:widowControl w:val="0"/>
        <w:jc w:val="both"/>
        <w:rPr>
          <w:rFonts w:ascii="Times New Roman" w:hAnsi="Times New Roman" w:cs="Times New Roman"/>
          <w:color w:val="1E1E1E"/>
        </w:rPr>
      </w:pPr>
    </w:p>
    <w:p w14:paraId="4A84458F" w14:textId="77777777" w:rsidR="0025504A" w:rsidRDefault="007907F2">
      <w:pPr>
        <w:widowControl w:val="0"/>
        <w:jc w:val="both"/>
        <w:rPr>
          <w:rFonts w:ascii="Times New Roman" w:hAnsi="Times New Roman" w:cs="Times New Roman"/>
          <w:color w:val="1E1E1E"/>
        </w:rPr>
      </w:pPr>
      <w:r>
        <w:rPr>
          <w:rFonts w:ascii="Times New Roman" w:hAnsi="Times New Roman" w:cs="Times New Roman"/>
          <w:color w:val="1E1E1E"/>
        </w:rPr>
        <w:t>паспорт_____________№__________________ дата выдачи______________________</w:t>
      </w:r>
    </w:p>
    <w:p w14:paraId="4F6D6DFE" w14:textId="77777777" w:rsidR="0025504A" w:rsidRDefault="0025504A">
      <w:pPr>
        <w:widowControl w:val="0"/>
        <w:jc w:val="both"/>
        <w:rPr>
          <w:rFonts w:ascii="Times New Roman" w:hAnsi="Times New Roman" w:cs="Times New Roman"/>
          <w:color w:val="1E1E1E"/>
        </w:rPr>
      </w:pPr>
    </w:p>
    <w:p w14:paraId="34218A75" w14:textId="77777777" w:rsidR="0025504A" w:rsidRDefault="007907F2">
      <w:pPr>
        <w:widowControl w:val="0"/>
        <w:jc w:val="both"/>
        <w:rPr>
          <w:rFonts w:ascii="Times New Roman" w:hAnsi="Times New Roman" w:cs="Times New Roman"/>
          <w:color w:val="1E1E1E"/>
        </w:rPr>
      </w:pPr>
      <w:r>
        <w:rPr>
          <w:rFonts w:ascii="Times New Roman" w:hAnsi="Times New Roman" w:cs="Times New Roman"/>
          <w:color w:val="1E1E1E"/>
        </w:rPr>
        <w:t xml:space="preserve">название выдавшего органа _________________________________________________, </w:t>
      </w:r>
    </w:p>
    <w:p w14:paraId="05C97489" w14:textId="77777777" w:rsidR="0025504A" w:rsidRDefault="0025504A">
      <w:pPr>
        <w:widowControl w:val="0"/>
        <w:jc w:val="both"/>
        <w:rPr>
          <w:rFonts w:ascii="Times New Roman" w:hAnsi="Times New Roman" w:cs="Times New Roman"/>
          <w:color w:val="1E1E1E"/>
        </w:rPr>
      </w:pPr>
    </w:p>
    <w:p w14:paraId="1C8870EE" w14:textId="77777777" w:rsidR="0025504A" w:rsidRDefault="007907F2">
      <w:pPr>
        <w:widowControl w:val="0"/>
        <w:jc w:val="both"/>
        <w:rPr>
          <w:rFonts w:ascii="Times New Roman" w:hAnsi="Times New Roman" w:cs="Times New Roman"/>
          <w:color w:val="1E1E1E"/>
        </w:rPr>
      </w:pPr>
      <w:r>
        <w:rPr>
          <w:rFonts w:ascii="Times New Roman" w:hAnsi="Times New Roman" w:cs="Times New Roman"/>
          <w:color w:val="1E1E1E"/>
        </w:rPr>
        <w:t>в соответствии с требованиями ст. 9 Федерального закона от 27.07.06</w:t>
      </w:r>
      <w:r>
        <w:rPr>
          <w:rFonts w:ascii="Times New Roman" w:eastAsia="MS Gothic" w:hAnsi="Times New Roman" w:cs="Times New Roman"/>
          <w:color w:val="1E1E1E"/>
        </w:rPr>
        <w:t> </w:t>
      </w:r>
      <w:r>
        <w:rPr>
          <w:rFonts w:ascii="Times New Roman" w:hAnsi="Times New Roman" w:cs="Times New Roman"/>
          <w:color w:val="1E1E1E"/>
        </w:rPr>
        <w:t xml:space="preserve">г. «О персональных данных» № 152-ФЗ, подтверждаю своё согласие на обработку </w:t>
      </w:r>
      <w:r>
        <w:rPr>
          <w:rFonts w:ascii="Times New Roman" w:hAnsi="Times New Roman" w:cs="Times New Roman"/>
          <w:color w:val="000000"/>
          <w:sz w:val="22"/>
          <w:szCs w:val="22"/>
        </w:rPr>
        <w:t>________________</w:t>
      </w:r>
      <w:r>
        <w:rPr>
          <w:rFonts w:ascii="Times New Roman" w:hAnsi="Times New Roman" w:cs="Times New Roman"/>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hAnsi="Times New Roman" w:cs="Times New Roman"/>
          <w:color w:val="000000"/>
          <w:sz w:val="22"/>
          <w:szCs w:val="22"/>
        </w:rPr>
        <w:t>_______________</w:t>
      </w:r>
      <w:r>
        <w:rPr>
          <w:rFonts w:ascii="Times New Roman" w:hAnsi="Times New Roman" w:cs="Times New Roman"/>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3961270A" w14:textId="77777777" w:rsidR="0025504A" w:rsidRDefault="007907F2">
      <w:pPr>
        <w:widowControl w:val="0"/>
        <w:ind w:firstLine="426"/>
        <w:jc w:val="both"/>
        <w:rPr>
          <w:rFonts w:ascii="Times New Roman" w:hAnsi="Times New Roman" w:cs="Times New Roman"/>
          <w:color w:val="1E1E1E"/>
        </w:rPr>
      </w:pPr>
      <w:r>
        <w:rPr>
          <w:rFonts w:ascii="Times New Roman" w:hAnsi="Times New Roman" w:cs="Times New Roman"/>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5F237689" w14:textId="77777777" w:rsidR="0025504A" w:rsidRDefault="007907F2">
      <w:pPr>
        <w:widowControl w:val="0"/>
        <w:ind w:firstLine="426"/>
        <w:jc w:val="both"/>
        <w:rPr>
          <w:rFonts w:ascii="Times New Roman" w:hAnsi="Times New Roman" w:cs="Times New Roman"/>
          <w:color w:val="1E1E1E"/>
        </w:rPr>
      </w:pPr>
      <w:r>
        <w:rPr>
          <w:rFonts w:ascii="Times New Roman" w:hAnsi="Times New Roman" w:cs="Times New Roman"/>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6E873FAE" w14:textId="77777777" w:rsidR="0025504A" w:rsidRDefault="007907F2">
      <w:pPr>
        <w:widowControl w:val="0"/>
        <w:ind w:firstLine="426"/>
        <w:jc w:val="both"/>
        <w:rPr>
          <w:rFonts w:ascii="Times New Roman" w:hAnsi="Times New Roman" w:cs="Times New Roman"/>
          <w:color w:val="1E1E1E"/>
        </w:rPr>
      </w:pPr>
      <w:r>
        <w:rPr>
          <w:rFonts w:ascii="Times New Roman" w:hAnsi="Times New Roman" w:cs="Times New Roman"/>
          <w:color w:val="1E1E1E"/>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5A2F537" w14:textId="77777777" w:rsidR="0025504A" w:rsidRDefault="007907F2">
      <w:pPr>
        <w:widowControl w:val="0"/>
        <w:ind w:firstLine="426"/>
        <w:jc w:val="both"/>
        <w:rPr>
          <w:rFonts w:ascii="Times New Roman" w:hAnsi="Times New Roman" w:cs="Times New Roman"/>
          <w:color w:val="1E1E1E"/>
        </w:rPr>
      </w:pPr>
      <w:r>
        <w:rPr>
          <w:rFonts w:ascii="Times New Roman" w:hAnsi="Times New Roman" w:cs="Times New Roman"/>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67A61452" w14:textId="77777777" w:rsidR="0025504A" w:rsidRDefault="007907F2">
      <w:pPr>
        <w:widowControl w:val="0"/>
        <w:ind w:firstLine="426"/>
        <w:jc w:val="both"/>
        <w:rPr>
          <w:rFonts w:ascii="Times New Roman" w:hAnsi="Times New Roman" w:cs="Times New Roman"/>
          <w:color w:val="1E1E1E"/>
        </w:rPr>
      </w:pPr>
      <w:r>
        <w:rPr>
          <w:rFonts w:ascii="Times New Roman" w:hAnsi="Times New Roman" w:cs="Times New Roman"/>
          <w:color w:val="1E1E1E"/>
        </w:rPr>
        <w:t>Настоящее согласие дано мной и действует с «______»_________________ 20____г. бессрочно.</w:t>
      </w:r>
    </w:p>
    <w:p w14:paraId="696689B8" w14:textId="77777777" w:rsidR="0025504A" w:rsidRDefault="007907F2">
      <w:pPr>
        <w:widowControl w:val="0"/>
        <w:ind w:firstLine="426"/>
        <w:jc w:val="both"/>
        <w:rPr>
          <w:rFonts w:ascii="Times New Roman" w:hAnsi="Times New Roman" w:cs="Times New Roman"/>
          <w:color w:val="1E1E1E"/>
        </w:rPr>
      </w:pPr>
      <w:r>
        <w:rPr>
          <w:rFonts w:ascii="Times New Roman" w:hAnsi="Times New Roman" w:cs="Times New Roman"/>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DBE4252" w14:textId="77777777" w:rsidR="0025504A" w:rsidRDefault="007907F2">
      <w:pPr>
        <w:widowControl w:val="0"/>
        <w:jc w:val="right"/>
        <w:rPr>
          <w:rFonts w:ascii="Times New Roman" w:hAnsi="Times New Roman" w:cs="Times New Roman"/>
        </w:rPr>
      </w:pPr>
      <w:r>
        <w:rPr>
          <w:rFonts w:ascii="Times New Roman" w:hAnsi="Times New Roman" w:cs="Times New Roman"/>
          <w:color w:val="1E1E1E"/>
        </w:rPr>
        <w:t>__________________________________________________</w:t>
      </w:r>
    </w:p>
    <w:p w14:paraId="2702FB8A" w14:textId="77777777" w:rsidR="0025504A" w:rsidRDefault="007907F2">
      <w:pPr>
        <w:widowControl w:val="0"/>
        <w:jc w:val="right"/>
        <w:rPr>
          <w:rFonts w:ascii="Times New Roman" w:hAnsi="Times New Roman" w:cs="Times New Roman"/>
          <w:color w:val="1E1E1E"/>
          <w:vertAlign w:val="superscript"/>
        </w:rPr>
      </w:pPr>
      <w:r>
        <w:rPr>
          <w:rFonts w:ascii="Times New Roman" w:hAnsi="Times New Roman" w:cs="Times New Roman"/>
          <w:color w:val="1E1E1E"/>
          <w:vertAlign w:val="superscript"/>
        </w:rPr>
        <w:t>(подпись субъекта персональных данных)</w:t>
      </w:r>
    </w:p>
    <w:p w14:paraId="38789601" w14:textId="77777777" w:rsidR="0025504A" w:rsidRDefault="0025504A">
      <w:pPr>
        <w:widowControl w:val="0"/>
        <w:tabs>
          <w:tab w:val="left" w:pos="1418"/>
        </w:tabs>
        <w:jc w:val="both"/>
        <w:outlineLvl w:val="3"/>
        <w:rPr>
          <w:rFonts w:ascii="Times New Roman" w:hAnsi="Times New Roman" w:cs="Times New Roman"/>
          <w:b/>
        </w:rPr>
      </w:pPr>
    </w:p>
    <w:p w14:paraId="051F7909" w14:textId="77777777" w:rsidR="0025504A" w:rsidRDefault="0025504A">
      <w:pPr>
        <w:widowControl w:val="0"/>
        <w:tabs>
          <w:tab w:val="left" w:pos="1418"/>
        </w:tabs>
        <w:jc w:val="both"/>
        <w:outlineLvl w:val="3"/>
        <w:rPr>
          <w:rFonts w:ascii="Times New Roman" w:hAnsi="Times New Roman" w:cs="Times New Roman"/>
          <w:b/>
        </w:rPr>
      </w:pPr>
    </w:p>
    <w:p w14:paraId="23730B7D" w14:textId="77777777" w:rsidR="0025504A" w:rsidRDefault="007907F2">
      <w:pPr>
        <w:widowControl w:val="0"/>
        <w:ind w:left="3540"/>
        <w:jc w:val="right"/>
        <w:rPr>
          <w:rFonts w:ascii="Times New Roman" w:hAnsi="Times New Roman" w:cs="Times New Roman"/>
          <w:b/>
        </w:rPr>
      </w:pPr>
      <w:r>
        <w:rPr>
          <w:rFonts w:ascii="Times New Roman" w:hAnsi="Times New Roman" w:cs="Times New Roman"/>
          <w:b/>
        </w:rPr>
        <w:br w:type="page"/>
      </w:r>
    </w:p>
    <w:p w14:paraId="0F8C7D40" w14:textId="77777777" w:rsidR="0025504A" w:rsidRDefault="0025504A">
      <w:pPr>
        <w:widowControl w:val="0"/>
        <w:jc w:val="right"/>
        <w:rPr>
          <w:rFonts w:ascii="Times New Roman" w:hAnsi="Times New Roman" w:cs="Times New Roman"/>
          <w:b/>
          <w:bCs/>
          <w:sz w:val="22"/>
          <w:szCs w:val="22"/>
        </w:rPr>
      </w:pPr>
    </w:p>
    <w:p w14:paraId="1BADB4A1" w14:textId="77777777" w:rsidR="0025504A" w:rsidRDefault="0025504A">
      <w:pPr>
        <w:widowControl w:val="0"/>
        <w:jc w:val="right"/>
        <w:rPr>
          <w:rFonts w:ascii="Times New Roman" w:hAnsi="Times New Roman" w:cs="Times New Roman"/>
          <w:b/>
          <w:bCs/>
          <w:sz w:val="22"/>
          <w:szCs w:val="22"/>
        </w:rPr>
      </w:pPr>
    </w:p>
    <w:p w14:paraId="71F736B0" w14:textId="77777777" w:rsidR="0025504A" w:rsidRDefault="0025504A">
      <w:pPr>
        <w:widowControl w:val="0"/>
        <w:jc w:val="right"/>
        <w:rPr>
          <w:rFonts w:ascii="Times New Roman" w:hAnsi="Times New Roman" w:cs="Times New Roman"/>
          <w:b/>
          <w:bCs/>
          <w:sz w:val="22"/>
          <w:szCs w:val="22"/>
        </w:rPr>
      </w:pPr>
    </w:p>
    <w:p w14:paraId="33F9F29A" w14:textId="77777777" w:rsidR="0025504A" w:rsidRDefault="007907F2">
      <w:pPr>
        <w:widowControl w:val="0"/>
        <w:jc w:val="center"/>
        <w:rPr>
          <w:rFonts w:ascii="Times New Roman" w:hAnsi="Times New Roman" w:cs="Times New Roman"/>
          <w:b/>
          <w:bCs/>
          <w:sz w:val="22"/>
          <w:szCs w:val="22"/>
        </w:rPr>
      </w:pPr>
      <w:r>
        <w:rPr>
          <w:rFonts w:ascii="Times New Roman" w:hAnsi="Times New Roman" w:cs="Times New Roman"/>
          <w:b/>
          <w:bCs/>
          <w:sz w:val="22"/>
          <w:szCs w:val="22"/>
        </w:rPr>
        <w:t>Техническое Задание</w:t>
      </w:r>
    </w:p>
    <w:p w14:paraId="16DCD0BE" w14:textId="77777777" w:rsidR="0025504A" w:rsidRDefault="0025504A">
      <w:pPr>
        <w:widowControl w:val="0"/>
        <w:jc w:val="center"/>
        <w:rPr>
          <w:rFonts w:ascii="Times New Roman" w:hAnsi="Times New Roman" w:cs="Times New Roman"/>
          <w:b/>
          <w:bCs/>
          <w:sz w:val="22"/>
          <w:szCs w:val="22"/>
        </w:rPr>
      </w:pPr>
    </w:p>
    <w:p w14:paraId="3040D7D9" w14:textId="77777777" w:rsidR="0025504A" w:rsidRDefault="007907F2">
      <w:pPr>
        <w:widowControl w:val="0"/>
        <w:jc w:val="center"/>
        <w:rPr>
          <w:rFonts w:ascii="Times New Roman" w:hAnsi="Times New Roman" w:cs="Times New Roman"/>
          <w:b/>
          <w:bCs/>
          <w:sz w:val="22"/>
          <w:szCs w:val="22"/>
        </w:rPr>
      </w:pPr>
      <w:r>
        <w:rPr>
          <w:rFonts w:ascii="Times New Roman" w:hAnsi="Times New Roman" w:cs="Times New Roman"/>
          <w:b/>
          <w:bCs/>
          <w:sz w:val="22"/>
          <w:szCs w:val="22"/>
        </w:rPr>
        <w:t>Прилагается отдельным файлом</w:t>
      </w:r>
    </w:p>
    <w:p w14:paraId="42A57CF8" w14:textId="77777777" w:rsidR="0025504A" w:rsidRDefault="0025504A">
      <w:pPr>
        <w:widowControl w:val="0"/>
        <w:jc w:val="center"/>
        <w:rPr>
          <w:rFonts w:ascii="Times New Roman" w:hAnsi="Times New Roman" w:cs="Times New Roman"/>
          <w:b/>
          <w:bCs/>
          <w:sz w:val="22"/>
          <w:szCs w:val="22"/>
        </w:rPr>
      </w:pPr>
    </w:p>
    <w:p w14:paraId="61B80777" w14:textId="77777777" w:rsidR="0025504A" w:rsidRDefault="0025504A">
      <w:pPr>
        <w:widowControl w:val="0"/>
        <w:jc w:val="right"/>
        <w:rPr>
          <w:rFonts w:ascii="Times New Roman" w:hAnsi="Times New Roman" w:cs="Times New Roman"/>
          <w:b/>
          <w:bCs/>
          <w:sz w:val="22"/>
          <w:szCs w:val="22"/>
        </w:rPr>
      </w:pPr>
    </w:p>
    <w:p w14:paraId="6C03441C" w14:textId="77777777" w:rsidR="0025504A" w:rsidRDefault="0025504A">
      <w:pPr>
        <w:widowControl w:val="0"/>
        <w:jc w:val="center"/>
        <w:rPr>
          <w:rFonts w:ascii="Times New Roman" w:hAnsi="Times New Roman" w:cs="Times New Roman"/>
          <w:b/>
          <w:bCs/>
          <w:sz w:val="22"/>
          <w:szCs w:val="22"/>
        </w:rPr>
      </w:pPr>
    </w:p>
    <w:p w14:paraId="5458C4E1" w14:textId="77777777" w:rsidR="0025504A" w:rsidRDefault="007907F2">
      <w:pPr>
        <w:widowControl w:val="0"/>
        <w:jc w:val="center"/>
        <w:rPr>
          <w:rFonts w:ascii="Times New Roman" w:hAnsi="Times New Roman" w:cs="Times New Roman"/>
          <w:b/>
          <w:bCs/>
          <w:sz w:val="22"/>
          <w:szCs w:val="22"/>
        </w:rPr>
      </w:pPr>
      <w:r>
        <w:rPr>
          <w:rFonts w:ascii="Times New Roman" w:hAnsi="Times New Roman" w:cs="Times New Roman"/>
          <w:b/>
          <w:bCs/>
          <w:sz w:val="22"/>
          <w:szCs w:val="22"/>
        </w:rPr>
        <w:t>ПРОЕКТ ДОГОВОРА №______</w:t>
      </w:r>
    </w:p>
    <w:p w14:paraId="6C85DC5A" w14:textId="77777777" w:rsidR="0025504A" w:rsidRDefault="0025504A">
      <w:pPr>
        <w:widowControl w:val="0"/>
        <w:jc w:val="center"/>
        <w:rPr>
          <w:rFonts w:ascii="Times New Roman" w:hAnsi="Times New Roman" w:cs="Times New Roman"/>
          <w:b/>
          <w:bCs/>
          <w:sz w:val="22"/>
          <w:szCs w:val="22"/>
        </w:rPr>
      </w:pPr>
    </w:p>
    <w:p w14:paraId="6663691F" w14:textId="77777777" w:rsidR="0025504A" w:rsidRDefault="007907F2">
      <w:pPr>
        <w:widowControl w:val="0"/>
        <w:jc w:val="center"/>
        <w:rPr>
          <w:rFonts w:ascii="Times New Roman" w:hAnsi="Times New Roman" w:cs="Times New Roman"/>
          <w:b/>
          <w:bCs/>
          <w:sz w:val="22"/>
          <w:szCs w:val="22"/>
        </w:rPr>
      </w:pPr>
      <w:r>
        <w:rPr>
          <w:rFonts w:ascii="Times New Roman" w:hAnsi="Times New Roman" w:cs="Times New Roman"/>
          <w:b/>
          <w:bCs/>
          <w:sz w:val="22"/>
          <w:szCs w:val="22"/>
        </w:rPr>
        <w:t>Прилагается отдельным файлом</w:t>
      </w:r>
    </w:p>
    <w:p w14:paraId="0EC4B0FE" w14:textId="77777777" w:rsidR="0025504A" w:rsidRDefault="0025504A">
      <w:pPr>
        <w:widowControl w:val="0"/>
        <w:jc w:val="center"/>
        <w:rPr>
          <w:rFonts w:ascii="Times New Roman" w:hAnsi="Times New Roman" w:cs="Times New Roman"/>
          <w:b/>
          <w:bCs/>
          <w:sz w:val="22"/>
          <w:szCs w:val="22"/>
        </w:rPr>
      </w:pPr>
    </w:p>
    <w:p w14:paraId="2AC6B4E0" w14:textId="77777777" w:rsidR="0025504A" w:rsidRDefault="0025504A">
      <w:pPr>
        <w:widowControl w:val="0"/>
        <w:jc w:val="both"/>
        <w:rPr>
          <w:rFonts w:ascii="Times New Roman" w:hAnsi="Times New Roman" w:cs="Times New Roman"/>
          <w:b/>
          <w:sz w:val="22"/>
          <w:szCs w:val="22"/>
        </w:rPr>
      </w:pPr>
    </w:p>
    <w:p w14:paraId="2415BC7C" w14:textId="77777777" w:rsidR="0025504A" w:rsidRDefault="007907F2">
      <w:pPr>
        <w:widowControl w:val="0"/>
        <w:jc w:val="center"/>
        <w:rPr>
          <w:rFonts w:ascii="Times New Roman" w:hAnsi="Times New Roman" w:cs="Times New Roman"/>
          <w:b/>
          <w:sz w:val="22"/>
          <w:szCs w:val="22"/>
        </w:rPr>
      </w:pPr>
      <w:r>
        <w:rPr>
          <w:rFonts w:ascii="Times New Roman" w:hAnsi="Times New Roman" w:cs="Times New Roman"/>
          <w:b/>
          <w:sz w:val="22"/>
          <w:szCs w:val="22"/>
        </w:rPr>
        <w:t>ОБОСНОВАНИЕ НАЧАЛЬНОЙ (МАКСИМАЛЬНОЙ) ЦЕНЫ ДОГОВОРА</w:t>
      </w:r>
    </w:p>
    <w:p w14:paraId="70ECA2FB" w14:textId="77777777" w:rsidR="0025504A" w:rsidRDefault="0025504A">
      <w:pPr>
        <w:widowControl w:val="0"/>
        <w:jc w:val="both"/>
        <w:rPr>
          <w:rFonts w:ascii="Times New Roman" w:hAnsi="Times New Roman" w:cs="Times New Roman"/>
          <w:b/>
          <w:sz w:val="22"/>
          <w:szCs w:val="22"/>
        </w:rPr>
      </w:pPr>
    </w:p>
    <w:p w14:paraId="41357164" w14:textId="77777777" w:rsidR="0025504A" w:rsidRDefault="007907F2">
      <w:pPr>
        <w:widowControl w:val="0"/>
        <w:jc w:val="center"/>
        <w:rPr>
          <w:rFonts w:ascii="Times New Roman" w:hAnsi="Times New Roman" w:cs="Times New Roman"/>
          <w:b/>
          <w:i/>
          <w:iCs/>
          <w:sz w:val="22"/>
          <w:szCs w:val="22"/>
        </w:rPr>
      </w:pPr>
      <w:r>
        <w:rPr>
          <w:rFonts w:ascii="Times New Roman" w:hAnsi="Times New Roman" w:cs="Times New Roman"/>
          <w:b/>
          <w:i/>
          <w:iCs/>
          <w:sz w:val="22"/>
          <w:szCs w:val="22"/>
        </w:rPr>
        <w:t>Прилагается отдельным файлом</w:t>
      </w:r>
    </w:p>
    <w:p w14:paraId="3A4BED0F" w14:textId="77777777" w:rsidR="0025504A" w:rsidRDefault="0025504A">
      <w:pPr>
        <w:widowControl w:val="0"/>
        <w:jc w:val="both"/>
        <w:rPr>
          <w:rFonts w:ascii="Times New Roman" w:hAnsi="Times New Roman" w:cs="Times New Roman"/>
          <w:b/>
          <w:sz w:val="22"/>
          <w:szCs w:val="22"/>
        </w:rPr>
      </w:pPr>
    </w:p>
    <w:p w14:paraId="0DD2293A" w14:textId="77777777" w:rsidR="0025504A" w:rsidRDefault="0025504A">
      <w:pPr>
        <w:widowControl w:val="0"/>
        <w:jc w:val="both"/>
        <w:rPr>
          <w:rFonts w:ascii="Times New Roman" w:hAnsi="Times New Roman" w:cs="Times New Roman"/>
          <w:b/>
          <w:sz w:val="22"/>
          <w:szCs w:val="22"/>
        </w:rPr>
      </w:pPr>
    </w:p>
    <w:sectPr w:rsidR="0025504A">
      <w:footerReference w:type="default" r:id="rId18"/>
      <w:pgSz w:w="11906" w:h="16838"/>
      <w:pgMar w:top="709" w:right="566" w:bottom="568" w:left="1080"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D93BD5" w14:textId="77777777" w:rsidR="007F3F26" w:rsidRDefault="007F3F26">
      <w:r>
        <w:separator/>
      </w:r>
    </w:p>
  </w:endnote>
  <w:endnote w:type="continuationSeparator" w:id="0">
    <w:p w14:paraId="5E4A67C7" w14:textId="77777777" w:rsidR="007F3F26" w:rsidRDefault="007F3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Segoe Print"/>
    <w:panose1 w:val="00000000000000000000"/>
    <w:charset w:val="00"/>
    <w:family w:val="moder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030403"/>
      <w:docPartObj>
        <w:docPartGallery w:val="AutoText"/>
      </w:docPartObj>
    </w:sdtPr>
    <w:sdtEndPr/>
    <w:sdtContent>
      <w:p w14:paraId="23672D49" w14:textId="77777777" w:rsidR="007F3F26" w:rsidRDefault="007F3F26">
        <w:pPr>
          <w:pStyle w:val="afc"/>
          <w:jc w:val="center"/>
        </w:pPr>
        <w:r>
          <w:fldChar w:fldCharType="begin"/>
        </w:r>
        <w:r>
          <w:instrText>PAGE   \* MERGEFORMAT</w:instrText>
        </w:r>
        <w:r>
          <w:fldChar w:fldCharType="separate"/>
        </w:r>
        <w:r w:rsidR="002F56C3" w:rsidRPr="002F56C3">
          <w:rPr>
            <w:noProof/>
            <w:lang w:val="ru-RU"/>
          </w:rPr>
          <w:t>12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844234" w14:textId="77777777" w:rsidR="007F3F26" w:rsidRDefault="007F3F26">
      <w:r>
        <w:separator/>
      </w:r>
    </w:p>
  </w:footnote>
  <w:footnote w:type="continuationSeparator" w:id="0">
    <w:p w14:paraId="2E7E1E83" w14:textId="77777777" w:rsidR="007F3F26" w:rsidRDefault="007F3F26">
      <w:r>
        <w:continuationSeparator/>
      </w:r>
    </w:p>
  </w:footnote>
  <w:footnote w:id="1">
    <w:p w14:paraId="57FC777E" w14:textId="77777777" w:rsidR="007F3F26" w:rsidRDefault="007F3F26">
      <w:pPr>
        <w:pStyle w:val="af1"/>
        <w:rPr>
          <w:rFonts w:ascii="Times New Roman" w:hAnsi="Times New Roman" w:cs="Times New Roman"/>
          <w:sz w:val="16"/>
          <w:szCs w:val="16"/>
          <w:lang w:val="ru-RU"/>
        </w:rPr>
      </w:pPr>
      <w:r>
        <w:rPr>
          <w:rStyle w:val="a9"/>
          <w:rFonts w:ascii="Times New Roman" w:hAnsi="Times New Roman" w:cs="Times New Roman"/>
          <w:sz w:val="16"/>
          <w:szCs w:val="16"/>
        </w:rPr>
        <w:footnoteRef/>
      </w:r>
      <w:r>
        <w:rPr>
          <w:rFonts w:ascii="Times New Roman" w:hAnsi="Times New Roman" w:cs="Times New Roman"/>
          <w:sz w:val="16"/>
          <w:szCs w:val="16"/>
          <w:lang w:val="ru-RU"/>
        </w:rPr>
        <w:t xml:space="preserve">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footnote>
  <w:footnote w:id="2">
    <w:p w14:paraId="0B80FC29" w14:textId="77777777" w:rsidR="007F3F26" w:rsidRDefault="007F3F26">
      <w:pPr>
        <w:pStyle w:val="af1"/>
        <w:rPr>
          <w:lang w:val="ru-RU"/>
        </w:rPr>
      </w:pPr>
      <w:r>
        <w:rPr>
          <w:rStyle w:val="a9"/>
        </w:rPr>
        <w:footnoteRef/>
      </w:r>
      <w:r>
        <w:rPr>
          <w:lang w:val="ru-RU"/>
        </w:rPr>
        <w:t>При отсутствии соответствующего обязательного требования в п. 4.2 к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850AA"/>
    <w:multiLevelType w:val="multilevel"/>
    <w:tmpl w:val="1FE850AA"/>
    <w:lvl w:ilvl="0">
      <w:start w:val="1"/>
      <w:numFmt w:val="decimal"/>
      <w:pStyle w:val="1"/>
      <w:lvlText w:val="%1."/>
      <w:lvlJc w:val="left"/>
      <w:pPr>
        <w:tabs>
          <w:tab w:val="left" w:pos="1134"/>
        </w:tabs>
      </w:pPr>
      <w:rPr>
        <w:caps w:val="0"/>
        <w:strike w:val="0"/>
        <w:vanish w:val="0"/>
        <w:spacing w:val="0"/>
        <w:position w:val="0"/>
        <w:u w:val="none"/>
        <w:vertAlign w:val="baseline"/>
      </w:rPr>
    </w:lvl>
    <w:lvl w:ilvl="1">
      <w:start w:val="1"/>
      <w:numFmt w:val="decimal"/>
      <w:pStyle w:val="2"/>
      <w:lvlText w:val="%1.%2."/>
      <w:lvlJc w:val="left"/>
      <w:pPr>
        <w:tabs>
          <w:tab w:val="left"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decimal"/>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1">
    <w:nsid w:val="27F63BF2"/>
    <w:multiLevelType w:val="multilevel"/>
    <w:tmpl w:val="27F63BF2"/>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2">
    <w:nsid w:val="3F415D62"/>
    <w:multiLevelType w:val="multilevel"/>
    <w:tmpl w:val="3F415D62"/>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3">
    <w:nsid w:val="48620DED"/>
    <w:multiLevelType w:val="multilevel"/>
    <w:tmpl w:val="48620DED"/>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5">
    <w:nsid w:val="5D560877"/>
    <w:multiLevelType w:val="multilevel"/>
    <w:tmpl w:val="5D560877"/>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6">
    <w:nsid w:val="60502572"/>
    <w:multiLevelType w:val="multilevel"/>
    <w:tmpl w:val="60502572"/>
    <w:lvl w:ilvl="0">
      <w:start w:val="1"/>
      <w:numFmt w:val="decimal"/>
      <w:pStyle w:val="a1"/>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nsid w:val="67BB2CEA"/>
    <w:multiLevelType w:val="multilevel"/>
    <w:tmpl w:val="67BB2CEA"/>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8">
    <w:nsid w:val="68F24955"/>
    <w:multiLevelType w:val="multilevel"/>
    <w:tmpl w:val="68F24955"/>
    <w:lvl w:ilvl="0">
      <w:start w:val="1"/>
      <w:numFmt w:val="upperRoman"/>
      <w:pStyle w:val="a2"/>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3"/>
      <w:lvlText w:val="%4."/>
      <w:lvlJc w:val="left"/>
      <w:pPr>
        <w:tabs>
          <w:tab w:val="left" w:pos="2880"/>
        </w:tabs>
        <w:ind w:left="2880" w:hanging="360"/>
      </w:pPr>
    </w:lvl>
    <w:lvl w:ilvl="4">
      <w:start w:val="1"/>
      <w:numFmt w:val="lowerLetter"/>
      <w:pStyle w:val="a4"/>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8"/>
  </w:num>
  <w:num w:numId="6">
    <w:abstractNumId w:val="5"/>
  </w:num>
  <w:num w:numId="7">
    <w:abstractNumId w:val="1"/>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441"/>
    <w:rsid w:val="00000B6D"/>
    <w:rsid w:val="00003DE2"/>
    <w:rsid w:val="00012853"/>
    <w:rsid w:val="00025FDD"/>
    <w:rsid w:val="00042641"/>
    <w:rsid w:val="000504E0"/>
    <w:rsid w:val="00050D99"/>
    <w:rsid w:val="000517D5"/>
    <w:rsid w:val="0005384E"/>
    <w:rsid w:val="0006601D"/>
    <w:rsid w:val="0009446E"/>
    <w:rsid w:val="00095DDC"/>
    <w:rsid w:val="000962CB"/>
    <w:rsid w:val="000C1E80"/>
    <w:rsid w:val="000C53F1"/>
    <w:rsid w:val="000C6593"/>
    <w:rsid w:val="000D2136"/>
    <w:rsid w:val="000D4C95"/>
    <w:rsid w:val="000D5B02"/>
    <w:rsid w:val="000D62DB"/>
    <w:rsid w:val="000E4525"/>
    <w:rsid w:val="000E74AA"/>
    <w:rsid w:val="000F0315"/>
    <w:rsid w:val="000F715E"/>
    <w:rsid w:val="00101FDC"/>
    <w:rsid w:val="0010770C"/>
    <w:rsid w:val="001133D3"/>
    <w:rsid w:val="001242F5"/>
    <w:rsid w:val="0012513C"/>
    <w:rsid w:val="00127117"/>
    <w:rsid w:val="00131B92"/>
    <w:rsid w:val="00136C7D"/>
    <w:rsid w:val="001457BB"/>
    <w:rsid w:val="00151B69"/>
    <w:rsid w:val="001673F4"/>
    <w:rsid w:val="0017445A"/>
    <w:rsid w:val="00176FE9"/>
    <w:rsid w:val="0019033F"/>
    <w:rsid w:val="001978EA"/>
    <w:rsid w:val="001A001D"/>
    <w:rsid w:val="001A2108"/>
    <w:rsid w:val="001C437E"/>
    <w:rsid w:val="001C45F7"/>
    <w:rsid w:val="001C6ED5"/>
    <w:rsid w:val="001E3D83"/>
    <w:rsid w:val="001F68B1"/>
    <w:rsid w:val="00203DED"/>
    <w:rsid w:val="00204E0B"/>
    <w:rsid w:val="00214A8E"/>
    <w:rsid w:val="00214FFA"/>
    <w:rsid w:val="00215697"/>
    <w:rsid w:val="00225AE3"/>
    <w:rsid w:val="00240710"/>
    <w:rsid w:val="0024115D"/>
    <w:rsid w:val="0025504A"/>
    <w:rsid w:val="0025610E"/>
    <w:rsid w:val="00274994"/>
    <w:rsid w:val="00282245"/>
    <w:rsid w:val="0028756E"/>
    <w:rsid w:val="002A2C5D"/>
    <w:rsid w:val="002A6937"/>
    <w:rsid w:val="002B3914"/>
    <w:rsid w:val="002B4003"/>
    <w:rsid w:val="002C36DD"/>
    <w:rsid w:val="002C5F37"/>
    <w:rsid w:val="002C751A"/>
    <w:rsid w:val="002E3C82"/>
    <w:rsid w:val="002F1FBF"/>
    <w:rsid w:val="002F56C3"/>
    <w:rsid w:val="003016F9"/>
    <w:rsid w:val="00314E14"/>
    <w:rsid w:val="00316207"/>
    <w:rsid w:val="00322F61"/>
    <w:rsid w:val="00323411"/>
    <w:rsid w:val="00325910"/>
    <w:rsid w:val="00337D1A"/>
    <w:rsid w:val="00340CCB"/>
    <w:rsid w:val="003421A5"/>
    <w:rsid w:val="00346B8B"/>
    <w:rsid w:val="003600BB"/>
    <w:rsid w:val="00360884"/>
    <w:rsid w:val="00372819"/>
    <w:rsid w:val="00395616"/>
    <w:rsid w:val="003972EB"/>
    <w:rsid w:val="003A62AD"/>
    <w:rsid w:val="003C1160"/>
    <w:rsid w:val="003D41D4"/>
    <w:rsid w:val="003E17CE"/>
    <w:rsid w:val="003E7B01"/>
    <w:rsid w:val="003F51BD"/>
    <w:rsid w:val="003F5C70"/>
    <w:rsid w:val="00405E5B"/>
    <w:rsid w:val="0041008E"/>
    <w:rsid w:val="00414D92"/>
    <w:rsid w:val="00425056"/>
    <w:rsid w:val="00437845"/>
    <w:rsid w:val="00440509"/>
    <w:rsid w:val="0044314C"/>
    <w:rsid w:val="004434D1"/>
    <w:rsid w:val="00457FEE"/>
    <w:rsid w:val="004710E9"/>
    <w:rsid w:val="00472FA7"/>
    <w:rsid w:val="00476BF9"/>
    <w:rsid w:val="00484939"/>
    <w:rsid w:val="004917FF"/>
    <w:rsid w:val="0049268F"/>
    <w:rsid w:val="00492A08"/>
    <w:rsid w:val="00495AFA"/>
    <w:rsid w:val="004966A3"/>
    <w:rsid w:val="004A1CE0"/>
    <w:rsid w:val="004A4EEA"/>
    <w:rsid w:val="004A749C"/>
    <w:rsid w:val="004A7563"/>
    <w:rsid w:val="004B084A"/>
    <w:rsid w:val="004C35B6"/>
    <w:rsid w:val="004D2982"/>
    <w:rsid w:val="004F0BC6"/>
    <w:rsid w:val="004F4010"/>
    <w:rsid w:val="00503FEA"/>
    <w:rsid w:val="00514CA1"/>
    <w:rsid w:val="0053524C"/>
    <w:rsid w:val="005556FF"/>
    <w:rsid w:val="00564F69"/>
    <w:rsid w:val="00566C23"/>
    <w:rsid w:val="0057444B"/>
    <w:rsid w:val="005751CB"/>
    <w:rsid w:val="00577891"/>
    <w:rsid w:val="005824F5"/>
    <w:rsid w:val="0059457C"/>
    <w:rsid w:val="00595149"/>
    <w:rsid w:val="005A3717"/>
    <w:rsid w:val="005A3A3B"/>
    <w:rsid w:val="005A696F"/>
    <w:rsid w:val="005D411B"/>
    <w:rsid w:val="005E574F"/>
    <w:rsid w:val="00612E6D"/>
    <w:rsid w:val="00617CD7"/>
    <w:rsid w:val="00623A25"/>
    <w:rsid w:val="00636319"/>
    <w:rsid w:val="0064072F"/>
    <w:rsid w:val="006530F0"/>
    <w:rsid w:val="00661972"/>
    <w:rsid w:val="006649E6"/>
    <w:rsid w:val="00670441"/>
    <w:rsid w:val="00673892"/>
    <w:rsid w:val="0069094A"/>
    <w:rsid w:val="006A02FA"/>
    <w:rsid w:val="006B22AE"/>
    <w:rsid w:val="006B2E27"/>
    <w:rsid w:val="006B5EDF"/>
    <w:rsid w:val="006E0DE4"/>
    <w:rsid w:val="006E0DF8"/>
    <w:rsid w:val="006F19DD"/>
    <w:rsid w:val="006F7BBA"/>
    <w:rsid w:val="00704E2B"/>
    <w:rsid w:val="00715B82"/>
    <w:rsid w:val="00730F40"/>
    <w:rsid w:val="007329C6"/>
    <w:rsid w:val="0074491D"/>
    <w:rsid w:val="00747050"/>
    <w:rsid w:val="00775E9C"/>
    <w:rsid w:val="007822D9"/>
    <w:rsid w:val="00790253"/>
    <w:rsid w:val="007907F2"/>
    <w:rsid w:val="00796933"/>
    <w:rsid w:val="007A0F52"/>
    <w:rsid w:val="007A67B5"/>
    <w:rsid w:val="007B0845"/>
    <w:rsid w:val="007B1574"/>
    <w:rsid w:val="007B442F"/>
    <w:rsid w:val="007B4E1C"/>
    <w:rsid w:val="007C743D"/>
    <w:rsid w:val="007C7C31"/>
    <w:rsid w:val="007D3A75"/>
    <w:rsid w:val="007D7758"/>
    <w:rsid w:val="007E46E0"/>
    <w:rsid w:val="007E4C8C"/>
    <w:rsid w:val="007F3781"/>
    <w:rsid w:val="007F3F26"/>
    <w:rsid w:val="007F67D2"/>
    <w:rsid w:val="00803DC7"/>
    <w:rsid w:val="00815CE3"/>
    <w:rsid w:val="00820512"/>
    <w:rsid w:val="00832362"/>
    <w:rsid w:val="008326B1"/>
    <w:rsid w:val="008338F0"/>
    <w:rsid w:val="008477B3"/>
    <w:rsid w:val="00852A03"/>
    <w:rsid w:val="008577F2"/>
    <w:rsid w:val="008645DF"/>
    <w:rsid w:val="00866A6A"/>
    <w:rsid w:val="00871ACA"/>
    <w:rsid w:val="00874DB2"/>
    <w:rsid w:val="008859DC"/>
    <w:rsid w:val="008A476F"/>
    <w:rsid w:val="008B0CB6"/>
    <w:rsid w:val="008B1E48"/>
    <w:rsid w:val="008C03F9"/>
    <w:rsid w:val="008C4D6D"/>
    <w:rsid w:val="008C7943"/>
    <w:rsid w:val="008E4296"/>
    <w:rsid w:val="008F46AB"/>
    <w:rsid w:val="009039E7"/>
    <w:rsid w:val="00917E7D"/>
    <w:rsid w:val="00920908"/>
    <w:rsid w:val="00963B28"/>
    <w:rsid w:val="00964863"/>
    <w:rsid w:val="00964AA6"/>
    <w:rsid w:val="00974B3A"/>
    <w:rsid w:val="0097613B"/>
    <w:rsid w:val="009C2DF3"/>
    <w:rsid w:val="009C3690"/>
    <w:rsid w:val="009E4C44"/>
    <w:rsid w:val="009E7922"/>
    <w:rsid w:val="00A029FE"/>
    <w:rsid w:val="00A07738"/>
    <w:rsid w:val="00A14EF7"/>
    <w:rsid w:val="00A25CF9"/>
    <w:rsid w:val="00A263A6"/>
    <w:rsid w:val="00A32158"/>
    <w:rsid w:val="00A61672"/>
    <w:rsid w:val="00A75B32"/>
    <w:rsid w:val="00A87422"/>
    <w:rsid w:val="00A87E3C"/>
    <w:rsid w:val="00A95202"/>
    <w:rsid w:val="00AC16CC"/>
    <w:rsid w:val="00AC3CCB"/>
    <w:rsid w:val="00AD1C03"/>
    <w:rsid w:val="00AD3269"/>
    <w:rsid w:val="00AD3703"/>
    <w:rsid w:val="00AD4723"/>
    <w:rsid w:val="00AD6A14"/>
    <w:rsid w:val="00AE41AC"/>
    <w:rsid w:val="00B06614"/>
    <w:rsid w:val="00B11883"/>
    <w:rsid w:val="00B251D5"/>
    <w:rsid w:val="00B30D34"/>
    <w:rsid w:val="00B55B57"/>
    <w:rsid w:val="00B6349E"/>
    <w:rsid w:val="00B666DD"/>
    <w:rsid w:val="00B821CB"/>
    <w:rsid w:val="00B82279"/>
    <w:rsid w:val="00BA28BE"/>
    <w:rsid w:val="00BA486C"/>
    <w:rsid w:val="00BC6203"/>
    <w:rsid w:val="00BC6BFD"/>
    <w:rsid w:val="00BD5D83"/>
    <w:rsid w:val="00BD7D6F"/>
    <w:rsid w:val="00BE4416"/>
    <w:rsid w:val="00BF5A1C"/>
    <w:rsid w:val="00C00219"/>
    <w:rsid w:val="00C01371"/>
    <w:rsid w:val="00C019D5"/>
    <w:rsid w:val="00C11B67"/>
    <w:rsid w:val="00C23A06"/>
    <w:rsid w:val="00C2797F"/>
    <w:rsid w:val="00C30882"/>
    <w:rsid w:val="00C411AF"/>
    <w:rsid w:val="00C4406B"/>
    <w:rsid w:val="00C55020"/>
    <w:rsid w:val="00C570D2"/>
    <w:rsid w:val="00C6006A"/>
    <w:rsid w:val="00C643A6"/>
    <w:rsid w:val="00C8281A"/>
    <w:rsid w:val="00C85720"/>
    <w:rsid w:val="00CA5DED"/>
    <w:rsid w:val="00CB1761"/>
    <w:rsid w:val="00CB5FCC"/>
    <w:rsid w:val="00CD26F3"/>
    <w:rsid w:val="00CE2FA3"/>
    <w:rsid w:val="00CF3366"/>
    <w:rsid w:val="00CF41D7"/>
    <w:rsid w:val="00D014EC"/>
    <w:rsid w:val="00D250B8"/>
    <w:rsid w:val="00D2681E"/>
    <w:rsid w:val="00D27CCC"/>
    <w:rsid w:val="00D33C29"/>
    <w:rsid w:val="00D34B31"/>
    <w:rsid w:val="00D34DA6"/>
    <w:rsid w:val="00D40036"/>
    <w:rsid w:val="00D40F1F"/>
    <w:rsid w:val="00D543D0"/>
    <w:rsid w:val="00D54570"/>
    <w:rsid w:val="00D700A1"/>
    <w:rsid w:val="00D74EDD"/>
    <w:rsid w:val="00D82186"/>
    <w:rsid w:val="00D83237"/>
    <w:rsid w:val="00D83AFB"/>
    <w:rsid w:val="00D91487"/>
    <w:rsid w:val="00DA7716"/>
    <w:rsid w:val="00DB22D2"/>
    <w:rsid w:val="00DD1A2B"/>
    <w:rsid w:val="00DD2A4E"/>
    <w:rsid w:val="00DD3DEF"/>
    <w:rsid w:val="00DE3C4D"/>
    <w:rsid w:val="00DE54E2"/>
    <w:rsid w:val="00DF09E6"/>
    <w:rsid w:val="00E02BF8"/>
    <w:rsid w:val="00E02CA9"/>
    <w:rsid w:val="00E1321A"/>
    <w:rsid w:val="00E17430"/>
    <w:rsid w:val="00E2730D"/>
    <w:rsid w:val="00E27432"/>
    <w:rsid w:val="00E37D2C"/>
    <w:rsid w:val="00E41355"/>
    <w:rsid w:val="00E42C4A"/>
    <w:rsid w:val="00E45A6B"/>
    <w:rsid w:val="00E60A7C"/>
    <w:rsid w:val="00E646CF"/>
    <w:rsid w:val="00E80E25"/>
    <w:rsid w:val="00E833B1"/>
    <w:rsid w:val="00E84B00"/>
    <w:rsid w:val="00E86F19"/>
    <w:rsid w:val="00E90AA1"/>
    <w:rsid w:val="00E96871"/>
    <w:rsid w:val="00EB145C"/>
    <w:rsid w:val="00EB523A"/>
    <w:rsid w:val="00EB75F8"/>
    <w:rsid w:val="00EC4DDB"/>
    <w:rsid w:val="00EC5A18"/>
    <w:rsid w:val="00EE32DE"/>
    <w:rsid w:val="00EE6F9B"/>
    <w:rsid w:val="00EE72E4"/>
    <w:rsid w:val="00EE7689"/>
    <w:rsid w:val="00F0172C"/>
    <w:rsid w:val="00F455C0"/>
    <w:rsid w:val="00F54A41"/>
    <w:rsid w:val="00F5711A"/>
    <w:rsid w:val="00F631DC"/>
    <w:rsid w:val="00F67A70"/>
    <w:rsid w:val="00F75308"/>
    <w:rsid w:val="00F82F98"/>
    <w:rsid w:val="00F85EAD"/>
    <w:rsid w:val="00F93B51"/>
    <w:rsid w:val="00F96F34"/>
    <w:rsid w:val="00FA6B5E"/>
    <w:rsid w:val="00FB0C4E"/>
    <w:rsid w:val="00FC0106"/>
    <w:rsid w:val="00FC6EBA"/>
    <w:rsid w:val="00FE08A8"/>
    <w:rsid w:val="00FE55C9"/>
    <w:rsid w:val="00FF61EB"/>
    <w:rsid w:val="03D67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2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unhideWhenUsed="0"/>
    <w:lsdException w:name="heading 3" w:uiPriority="0" w:unhideWhenUsed="0" w:qFormat="1"/>
    <w:lsdException w:name="heading 4"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unhideWhenUsed="0" w:qFormat="1"/>
    <w:lsdException w:name="header" w:uiPriority="0" w:unhideWhenUsed="0"/>
    <w:lsdException w:name="footer" w:unhideWhenUsed="0"/>
    <w:lsdException w:name="caption" w:uiPriority="35" w:qFormat="1"/>
    <w:lsdException w:name="table of figures" w:qFormat="1"/>
    <w:lsdException w:name="footnote reference" w:uiPriority="0" w:unhideWhenUsed="0" w:qFormat="1"/>
    <w:lsdException w:name="endnote reference" w:uiPriority="0" w:unhideWhenUsed="0" w:qFormat="1"/>
    <w:lsdException w:name="endnote text" w:uiPriority="0" w:unhideWhenUsed="0" w:qFormat="1"/>
    <w:lsdException w:name="List Number" w:uiPriority="0" w:unhideWhenUsed="0" w:qFormat="1"/>
    <w:lsdException w:name="List Number 2" w:uiPriority="0" w:unhideWhenUsed="0" w:qFormat="1"/>
    <w:lsdException w:name="Title" w:semiHidden="0" w:uiPriority="0" w:unhideWhenUsed="0" w:qFormat="1"/>
    <w:lsdException w:name="Default Paragraph Font" w:uiPriority="1" w:qFormat="1"/>
    <w:lsdException w:name="Body Text" w:qFormat="1"/>
    <w:lsdException w:name="Body Text Indent" w:uiPriority="0" w:unhideWhenUsed="0" w:qFormat="1"/>
    <w:lsdException w:name="Subtitle" w:semiHidden="0" w:uiPriority="11" w:unhideWhenUsed="0" w:qFormat="1"/>
    <w:lsdException w:name="Body Text 3" w:uiPriority="0" w:unhideWhenUsed="0" w:qFormat="1"/>
    <w:lsdException w:name="Body Text Indent 2" w:uiPriority="0" w:unhideWhenUsed="0" w:qFormat="1"/>
    <w:lsdException w:name="Body Text Indent 3" w:uiPriority="0" w:unhideWhenUsed="0" w:qFormat="1"/>
    <w:lsdException w:name="Hyperlink" w:unhideWhenUsed="0" w:qFormat="1"/>
    <w:lsdException w:name="Strong" w:semiHidden="0" w:uiPriority="22" w:unhideWhenUsed="0" w:qFormat="1"/>
    <w:lsdException w:name="Emphasis" w:semiHidden="0" w:uiPriority="20" w:unhideWhenUsed="0" w:qFormat="1"/>
    <w:lsdException w:name="Table Web 2" w:semiHidden="0"/>
    <w:lsdException w:name="Table Web 3" w:semiHidden="0"/>
    <w:lsdException w:name="Balloon Text" w:uiPriority="0" w:unhideWhenUsed="0" w:qFormat="1"/>
    <w:lsdException w:name="Table Grid" w:semiHidden="0" w:uiPriority="0"/>
    <w:lsdException w:name="Table Theme" w:semiHidden="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Pr>
      <w:lang w:eastAsia="zh-CN"/>
    </w:rPr>
  </w:style>
  <w:style w:type="paragraph" w:styleId="1">
    <w:name w:val="heading 1"/>
    <w:basedOn w:val="a5"/>
    <w:next w:val="a5"/>
    <w:link w:val="11"/>
    <w:pPr>
      <w:keepNext/>
      <w:keepLines/>
      <w:pageBreakBefore/>
      <w:numPr>
        <w:numId w:val="1"/>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1"/>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qFormat/>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qFormat/>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lang w:eastAsia="zh-CN"/>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lang w:eastAsia="zh-CN"/>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qFormat/>
    <w:rPr>
      <w:vertAlign w:val="superscript"/>
    </w:rPr>
  </w:style>
  <w:style w:type="character" w:styleId="ab">
    <w:name w:val="Hyperlink"/>
    <w:uiPriority w:val="99"/>
    <w:qFormat/>
    <w:rPr>
      <w:color w:val="0000FF"/>
      <w:u w:val="single"/>
    </w:rPr>
  </w:style>
  <w:style w:type="paragraph" w:styleId="ac">
    <w:name w:val="Balloon Text"/>
    <w:basedOn w:val="a5"/>
    <w:link w:val="ad"/>
    <w:semiHidden/>
    <w:qFormat/>
    <w:rPr>
      <w:rFonts w:ascii="Segoe UI" w:hAnsi="Segoe UI"/>
      <w:sz w:val="18"/>
      <w:lang w:val="en-US" w:eastAsia="en-US"/>
    </w:rPr>
  </w:style>
  <w:style w:type="paragraph" w:styleId="31">
    <w:name w:val="Body Text Indent 3"/>
    <w:basedOn w:val="a5"/>
    <w:link w:val="32"/>
    <w:semiHidden/>
    <w:qFormat/>
    <w:pPr>
      <w:spacing w:after="120"/>
      <w:ind w:left="283"/>
    </w:pPr>
    <w:rPr>
      <w:sz w:val="16"/>
      <w:lang w:val="en-US" w:eastAsia="en-US"/>
    </w:rPr>
  </w:style>
  <w:style w:type="paragraph" w:styleId="ae">
    <w:name w:val="endnote text"/>
    <w:basedOn w:val="a5"/>
    <w:link w:val="af"/>
    <w:qFormat/>
    <w:rPr>
      <w:lang w:val="en-US" w:eastAsia="en-US"/>
    </w:rPr>
  </w:style>
  <w:style w:type="paragraph" w:styleId="af0">
    <w:name w:val="caption"/>
    <w:uiPriority w:val="35"/>
    <w:semiHidden/>
    <w:unhideWhenUsed/>
    <w:qFormat/>
    <w:pPr>
      <w:spacing w:line="276" w:lineRule="auto"/>
    </w:pPr>
    <w:rPr>
      <w:b/>
      <w:bCs/>
      <w:color w:val="4F81BD" w:themeColor="accent1"/>
      <w:sz w:val="18"/>
      <w:szCs w:val="18"/>
      <w:lang w:eastAsia="zh-CN"/>
    </w:rPr>
  </w:style>
  <w:style w:type="paragraph" w:styleId="af1">
    <w:name w:val="footnote text"/>
    <w:basedOn w:val="a5"/>
    <w:link w:val="af2"/>
    <w:semiHidden/>
    <w:qFormat/>
    <w:pPr>
      <w:spacing w:after="160"/>
      <w:jc w:val="both"/>
    </w:pPr>
    <w:rPr>
      <w:lang w:val="en-US" w:eastAsia="en-US"/>
    </w:rPr>
  </w:style>
  <w:style w:type="paragraph" w:styleId="81">
    <w:name w:val="toc 8"/>
    <w:uiPriority w:val="39"/>
    <w:unhideWhenUsed/>
    <w:qFormat/>
    <w:pPr>
      <w:spacing w:after="57"/>
      <w:ind w:left="1984"/>
    </w:pPr>
    <w:rPr>
      <w:lang w:eastAsia="zh-CN"/>
    </w:rPr>
  </w:style>
  <w:style w:type="paragraph" w:styleId="af3">
    <w:name w:val="header"/>
    <w:basedOn w:val="a5"/>
    <w:link w:val="af4"/>
    <w:pPr>
      <w:tabs>
        <w:tab w:val="center" w:pos="4677"/>
        <w:tab w:val="right" w:pos="9355"/>
      </w:tabs>
    </w:pPr>
    <w:rPr>
      <w:lang w:val="en-US" w:eastAsia="en-US"/>
    </w:rPr>
  </w:style>
  <w:style w:type="paragraph" w:styleId="91">
    <w:name w:val="toc 9"/>
    <w:uiPriority w:val="39"/>
    <w:unhideWhenUsed/>
    <w:qFormat/>
    <w:pPr>
      <w:spacing w:after="57"/>
      <w:ind w:left="2268"/>
    </w:pPr>
    <w:rPr>
      <w:lang w:eastAsia="zh-CN"/>
    </w:rPr>
  </w:style>
  <w:style w:type="paragraph" w:styleId="71">
    <w:name w:val="toc 7"/>
    <w:uiPriority w:val="39"/>
    <w:unhideWhenUsed/>
    <w:qFormat/>
    <w:pPr>
      <w:spacing w:after="57"/>
      <w:ind w:left="1701"/>
    </w:pPr>
    <w:rPr>
      <w:lang w:eastAsia="zh-CN"/>
    </w:rPr>
  </w:style>
  <w:style w:type="paragraph" w:styleId="af5">
    <w:name w:val="Body Text"/>
    <w:basedOn w:val="a5"/>
    <w:link w:val="af6"/>
    <w:uiPriority w:val="99"/>
    <w:semiHidden/>
    <w:unhideWhenUsed/>
    <w:qFormat/>
    <w:pPr>
      <w:spacing w:after="120"/>
    </w:pPr>
  </w:style>
  <w:style w:type="paragraph" w:styleId="12">
    <w:name w:val="toc 1"/>
    <w:uiPriority w:val="39"/>
    <w:unhideWhenUsed/>
    <w:qFormat/>
    <w:pPr>
      <w:spacing w:after="57"/>
    </w:pPr>
    <w:rPr>
      <w:lang w:eastAsia="zh-CN"/>
    </w:rPr>
  </w:style>
  <w:style w:type="paragraph" w:styleId="61">
    <w:name w:val="toc 6"/>
    <w:uiPriority w:val="39"/>
    <w:unhideWhenUsed/>
    <w:qFormat/>
    <w:pPr>
      <w:spacing w:after="57"/>
      <w:ind w:left="1417"/>
    </w:pPr>
    <w:rPr>
      <w:lang w:eastAsia="zh-CN"/>
    </w:rPr>
  </w:style>
  <w:style w:type="paragraph" w:styleId="af7">
    <w:name w:val="table of figures"/>
    <w:uiPriority w:val="99"/>
    <w:unhideWhenUsed/>
    <w:qFormat/>
    <w:rPr>
      <w:lang w:eastAsia="zh-CN"/>
    </w:rPr>
  </w:style>
  <w:style w:type="paragraph" w:styleId="33">
    <w:name w:val="toc 3"/>
    <w:uiPriority w:val="39"/>
    <w:unhideWhenUsed/>
    <w:qFormat/>
    <w:pPr>
      <w:spacing w:after="57"/>
      <w:ind w:left="567"/>
    </w:pPr>
    <w:rPr>
      <w:lang w:eastAsia="zh-CN"/>
    </w:rPr>
  </w:style>
  <w:style w:type="paragraph" w:styleId="22">
    <w:name w:val="toc 2"/>
    <w:uiPriority w:val="39"/>
    <w:unhideWhenUsed/>
    <w:qFormat/>
    <w:pPr>
      <w:spacing w:after="57"/>
      <w:ind w:left="283"/>
    </w:pPr>
    <w:rPr>
      <w:lang w:eastAsia="zh-CN"/>
    </w:rPr>
  </w:style>
  <w:style w:type="paragraph" w:styleId="41">
    <w:name w:val="toc 4"/>
    <w:uiPriority w:val="39"/>
    <w:unhideWhenUsed/>
    <w:qFormat/>
    <w:pPr>
      <w:spacing w:after="57"/>
      <w:ind w:left="850"/>
    </w:pPr>
    <w:rPr>
      <w:lang w:eastAsia="zh-CN"/>
    </w:rPr>
  </w:style>
  <w:style w:type="paragraph" w:styleId="51">
    <w:name w:val="toc 5"/>
    <w:uiPriority w:val="39"/>
    <w:unhideWhenUsed/>
    <w:qFormat/>
    <w:pPr>
      <w:spacing w:after="57"/>
      <w:ind w:left="1134"/>
    </w:pPr>
    <w:rPr>
      <w:lang w:eastAsia="zh-CN"/>
    </w:rPr>
  </w:style>
  <w:style w:type="paragraph" w:styleId="af8">
    <w:name w:val="Body Text Indent"/>
    <w:basedOn w:val="a5"/>
    <w:link w:val="af9"/>
    <w:qFormat/>
    <w:pPr>
      <w:spacing w:after="120" w:line="276" w:lineRule="auto"/>
      <w:ind w:left="283"/>
    </w:pPr>
    <w:rPr>
      <w:sz w:val="22"/>
      <w:lang w:val="en-US" w:eastAsia="en-US"/>
    </w:rPr>
  </w:style>
  <w:style w:type="paragraph" w:styleId="afa">
    <w:name w:val="Title"/>
    <w:basedOn w:val="a5"/>
    <w:next w:val="a5"/>
    <w:link w:val="afb"/>
    <w:qFormat/>
    <w:pPr>
      <w:spacing w:before="240" w:after="60"/>
      <w:jc w:val="center"/>
      <w:outlineLvl w:val="0"/>
    </w:pPr>
    <w:rPr>
      <w:rFonts w:ascii="Cambria" w:hAnsi="Cambria"/>
      <w:b/>
      <w:color w:val="000000"/>
      <w:sz w:val="32"/>
      <w:lang w:val="en-US" w:eastAsia="en-US"/>
    </w:rPr>
  </w:style>
  <w:style w:type="paragraph" w:styleId="afc">
    <w:name w:val="footer"/>
    <w:basedOn w:val="a5"/>
    <w:link w:val="afd"/>
    <w:uiPriority w:val="99"/>
    <w:pPr>
      <w:tabs>
        <w:tab w:val="center" w:pos="4677"/>
        <w:tab w:val="right" w:pos="9355"/>
      </w:tabs>
    </w:pPr>
    <w:rPr>
      <w:lang w:val="en-US" w:eastAsia="en-US"/>
    </w:rPr>
  </w:style>
  <w:style w:type="paragraph" w:styleId="a1">
    <w:name w:val="List Number"/>
    <w:basedOn w:val="a5"/>
    <w:semiHidden/>
    <w:qFormat/>
    <w:pPr>
      <w:numPr>
        <w:numId w:val="2"/>
      </w:numPr>
      <w:tabs>
        <w:tab w:val="left" w:pos="1069"/>
        <w:tab w:val="left" w:pos="1134"/>
      </w:tabs>
      <w:ind w:left="360"/>
      <w:contextualSpacing/>
    </w:pPr>
  </w:style>
  <w:style w:type="paragraph" w:styleId="20">
    <w:name w:val="List Number 2"/>
    <w:basedOn w:val="a5"/>
    <w:semiHidden/>
    <w:qFormat/>
    <w:pPr>
      <w:numPr>
        <w:numId w:val="3"/>
      </w:numPr>
      <w:spacing w:after="200" w:line="276" w:lineRule="auto"/>
      <w:contextualSpacing/>
    </w:pPr>
    <w:rPr>
      <w:sz w:val="22"/>
      <w:szCs w:val="22"/>
    </w:rPr>
  </w:style>
  <w:style w:type="paragraph" w:styleId="34">
    <w:name w:val="Body Text 3"/>
    <w:basedOn w:val="a5"/>
    <w:link w:val="35"/>
    <w:qFormat/>
    <w:pPr>
      <w:spacing w:after="120"/>
    </w:pPr>
    <w:rPr>
      <w:sz w:val="16"/>
      <w:lang w:val="en-US" w:eastAsia="en-US"/>
    </w:rPr>
  </w:style>
  <w:style w:type="paragraph" w:styleId="23">
    <w:name w:val="Body Text Indent 2"/>
    <w:basedOn w:val="a5"/>
    <w:link w:val="24"/>
    <w:qFormat/>
    <w:pPr>
      <w:spacing w:after="120" w:line="480" w:lineRule="auto"/>
      <w:ind w:left="283"/>
    </w:pPr>
    <w:rPr>
      <w:lang w:val="en-US" w:eastAsia="en-US"/>
    </w:rPr>
  </w:style>
  <w:style w:type="paragraph" w:styleId="afe">
    <w:name w:val="Subtitle"/>
    <w:link w:val="aff"/>
    <w:uiPriority w:val="11"/>
    <w:qFormat/>
    <w:pPr>
      <w:spacing w:before="200" w:after="200"/>
    </w:pPr>
    <w:rPr>
      <w:sz w:val="24"/>
      <w:szCs w:val="24"/>
      <w:lang w:eastAsia="zh-CN"/>
    </w:rPr>
  </w:style>
  <w:style w:type="table" w:styleId="aff0">
    <w:name w:val="Table Grid"/>
    <w:basedOn w:val="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qFormat/>
    <w:rPr>
      <w:rFonts w:ascii="Arial" w:eastAsia="Arial" w:hAnsi="Arial" w:cs="Arial"/>
      <w:b/>
      <w:bCs/>
      <w:sz w:val="24"/>
      <w:szCs w:val="24"/>
    </w:rPr>
  </w:style>
  <w:style w:type="character" w:customStyle="1" w:styleId="60">
    <w:name w:val="Заголовок 6 Знак"/>
    <w:link w:val="6"/>
    <w:uiPriority w:val="9"/>
    <w:qFormat/>
    <w:rPr>
      <w:rFonts w:ascii="Arial" w:eastAsia="Arial" w:hAnsi="Arial" w:cs="Arial"/>
      <w:b/>
      <w:bCs/>
      <w:sz w:val="22"/>
      <w:szCs w:val="22"/>
    </w:rPr>
  </w:style>
  <w:style w:type="character" w:customStyle="1" w:styleId="70">
    <w:name w:val="Заголовок 7 Знак"/>
    <w:link w:val="7"/>
    <w:uiPriority w:val="9"/>
    <w:qFormat/>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qFormat/>
    <w:rPr>
      <w:rFonts w:ascii="Arial" w:eastAsia="Arial" w:hAnsi="Arial" w:cs="Arial"/>
      <w:i/>
      <w:iCs/>
      <w:sz w:val="21"/>
      <w:szCs w:val="21"/>
    </w:rPr>
  </w:style>
  <w:style w:type="paragraph" w:styleId="aff1">
    <w:name w:val="List Paragraph"/>
    <w:uiPriority w:val="34"/>
    <w:qFormat/>
    <w:pPr>
      <w:ind w:left="720"/>
      <w:contextualSpacing/>
    </w:pPr>
    <w:rPr>
      <w:lang w:eastAsia="zh-CN"/>
    </w:rPr>
  </w:style>
  <w:style w:type="paragraph" w:styleId="aff2">
    <w:name w:val="No Spacing"/>
    <w:qFormat/>
    <w:pPr>
      <w:jc w:val="right"/>
    </w:pPr>
    <w:rPr>
      <w:rFonts w:ascii="Times New Roman" w:hAnsi="Times New Roman"/>
      <w:sz w:val="24"/>
      <w:szCs w:val="22"/>
      <w:lang w:eastAsia="en-US"/>
    </w:rPr>
  </w:style>
  <w:style w:type="character" w:customStyle="1" w:styleId="TitleChar">
    <w:name w:val="Title Char"/>
    <w:uiPriority w:val="10"/>
    <w:qFormat/>
    <w:rPr>
      <w:sz w:val="48"/>
      <w:szCs w:val="48"/>
    </w:rPr>
  </w:style>
  <w:style w:type="character" w:customStyle="1" w:styleId="aff">
    <w:name w:val="Подзаголовок Знак"/>
    <w:link w:val="afe"/>
    <w:uiPriority w:val="11"/>
    <w:qFormat/>
    <w:rPr>
      <w:sz w:val="24"/>
      <w:szCs w:val="24"/>
    </w:rPr>
  </w:style>
  <w:style w:type="paragraph" w:styleId="25">
    <w:name w:val="Quote"/>
    <w:link w:val="26"/>
    <w:uiPriority w:val="29"/>
    <w:qFormat/>
    <w:pPr>
      <w:ind w:left="720" w:right="720"/>
    </w:pPr>
    <w:rPr>
      <w:i/>
      <w:lang w:eastAsia="zh-CN"/>
    </w:rPr>
  </w:style>
  <w:style w:type="character" w:customStyle="1" w:styleId="26">
    <w:name w:val="Цитата 2 Знак"/>
    <w:link w:val="25"/>
    <w:uiPriority w:val="29"/>
    <w:qFormat/>
    <w:rPr>
      <w:i/>
    </w:rPr>
  </w:style>
  <w:style w:type="paragraph" w:styleId="aff3">
    <w:name w:val="Intense Quote"/>
    <w:link w:val="aff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ff4">
    <w:name w:val="Выделенная цитата Знак"/>
    <w:link w:val="aff3"/>
    <w:uiPriority w:val="30"/>
    <w:rPr>
      <w:i/>
    </w:rPr>
  </w:style>
  <w:style w:type="character" w:customStyle="1" w:styleId="HeaderChar">
    <w:name w:val="Header Char"/>
    <w:uiPriority w:val="99"/>
    <w:qFormat/>
  </w:style>
  <w:style w:type="character" w:customStyle="1" w:styleId="FooterChar">
    <w:name w:val="Footer Char"/>
    <w:uiPriority w:val="99"/>
  </w:style>
  <w:style w:type="character" w:customStyle="1" w:styleId="CaptionChar">
    <w:name w:val="Caption Char"/>
    <w:uiPriority w:val="99"/>
    <w:qFormat/>
  </w:style>
  <w:style w:type="table" w:customStyle="1" w:styleId="TableGridLight">
    <w:name w:val="Table Grid Light"/>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qFormat/>
    <w:tblPr>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qFormat/>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qFormat/>
    <w:tblPr>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qFormat/>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qFormat/>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Таблица-сетка 7 цветная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0">
    <w:name w:val="Список-таблица 1 светлая1"/>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qFormat/>
    <w:tblPr>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qFormat/>
    <w:tblPr>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uiPriority w:val="99"/>
    <w:tblPr>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uiPriority w:val="99"/>
    <w:tblPr>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uiPriority w:val="99"/>
    <w:qFormat/>
    <w:tblPr>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uiPriority w:val="99"/>
    <w:qFormat/>
    <w:tblPr>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uiPriority w:val="99"/>
    <w:qFormat/>
    <w:tblPr>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Список-таблица 7 цветная1"/>
    <w:uiPriority w:val="99"/>
    <w:qFormat/>
    <w:tblPr>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uiPriority w:val="99"/>
    <w:qFormat/>
    <w:tblPr>
      <w:tblBorders>
        <w:right w:val="single" w:sz="4" w:space="0" w:color="4F81BD" w:themeColor="accent1"/>
      </w:tblBorders>
      <w:tblCellMar>
        <w:top w:w="0" w:type="dxa"/>
        <w:left w:w="0" w:type="dxa"/>
        <w:bottom w:w="0" w:type="dxa"/>
        <w:right w:w="0" w:type="dxa"/>
      </w:tblCellMar>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uiPriority w:val="99"/>
    <w:qFormat/>
    <w:tblPr>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uiPriority w:val="99"/>
    <w:qFormat/>
    <w:tblPr>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uiPriority w:val="99"/>
    <w:qFormat/>
    <w:tblPr>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uiPriority w:val="99"/>
    <w:qFormat/>
    <w:tblPr>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uiPriority w:val="99"/>
    <w:qFormat/>
    <w:tblPr>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paragraph" w:customStyle="1" w:styleId="13">
    <w:name w:val="Заголовок оглавления1"/>
    <w:uiPriority w:val="39"/>
    <w:unhideWhenUsed/>
    <w:qFormat/>
    <w:rPr>
      <w:lang w:eastAsia="zh-CN"/>
    </w:rPr>
  </w:style>
  <w:style w:type="character" w:customStyle="1" w:styleId="11">
    <w:name w:val="Заголовок 1 Знак"/>
    <w:link w:val="1"/>
    <w:qFormat/>
    <w:rPr>
      <w:rFonts w:ascii="Arial" w:hAnsi="Arial"/>
      <w:b/>
      <w:bCs/>
      <w:sz w:val="48"/>
      <w:szCs w:val="40"/>
    </w:rPr>
  </w:style>
  <w:style w:type="character" w:customStyle="1" w:styleId="21">
    <w:name w:val="Заголовок 2 Знак"/>
    <w:link w:val="2"/>
    <w:qFormat/>
    <w:rPr>
      <w:rFonts w:ascii="Times New Roman" w:hAnsi="Times New Roman"/>
      <w:b/>
      <w:bCs/>
      <w:sz w:val="36"/>
      <w:szCs w:val="32"/>
    </w:rPr>
  </w:style>
  <w:style w:type="character" w:customStyle="1" w:styleId="30">
    <w:name w:val="Заголовок 3 Знак"/>
    <w:link w:val="3"/>
    <w:qFormat/>
    <w:rPr>
      <w:rFonts w:ascii="Calibri Light" w:hAnsi="Calibri Light"/>
      <w:b/>
      <w:sz w:val="26"/>
      <w:lang w:val="en-US" w:eastAsia="en-US"/>
    </w:rPr>
  </w:style>
  <w:style w:type="character" w:customStyle="1" w:styleId="40">
    <w:name w:val="Заголовок 4 Знак"/>
    <w:link w:val="4"/>
    <w:semiHidden/>
    <w:qFormat/>
    <w:rPr>
      <w:rFonts w:ascii="Calibri" w:hAnsi="Calibri"/>
      <w:b/>
      <w:sz w:val="28"/>
    </w:rPr>
  </w:style>
  <w:style w:type="paragraph" w:customStyle="1" w:styleId="-3">
    <w:name w:val="Пункт-3"/>
    <w:basedOn w:val="a5"/>
    <w:qFormat/>
    <w:pPr>
      <w:numPr>
        <w:ilvl w:val="2"/>
        <w:numId w:val="1"/>
      </w:numPr>
      <w:spacing w:line="288" w:lineRule="auto"/>
      <w:jc w:val="both"/>
    </w:pPr>
    <w:rPr>
      <w:sz w:val="28"/>
      <w:szCs w:val="28"/>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qFormat/>
    <w:pPr>
      <w:spacing w:after="160"/>
      <w:ind w:left="708"/>
      <w:jc w:val="both"/>
    </w:pPr>
    <w:rPr>
      <w:lang w:val="en-US" w:eastAsia="en-US"/>
    </w:rPr>
  </w:style>
  <w:style w:type="paragraph" w:customStyle="1" w:styleId="-4">
    <w:name w:val="Пункт-4"/>
    <w:basedOn w:val="a5"/>
    <w:qFormat/>
    <w:pPr>
      <w:numPr>
        <w:ilvl w:val="3"/>
        <w:numId w:val="1"/>
      </w:numPr>
      <w:spacing w:line="288" w:lineRule="auto"/>
      <w:jc w:val="both"/>
    </w:pPr>
    <w:rPr>
      <w:sz w:val="28"/>
    </w:rPr>
  </w:style>
  <w:style w:type="paragraph" w:customStyle="1" w:styleId="-6">
    <w:name w:val="Пункт-6"/>
    <w:basedOn w:val="a5"/>
    <w:qFormat/>
    <w:pPr>
      <w:numPr>
        <w:ilvl w:val="5"/>
        <w:numId w:val="1"/>
      </w:numPr>
      <w:spacing w:line="288" w:lineRule="auto"/>
      <w:ind w:firstLine="567"/>
      <w:jc w:val="both"/>
    </w:pPr>
    <w:rPr>
      <w:sz w:val="28"/>
    </w:rPr>
  </w:style>
  <w:style w:type="paragraph" w:customStyle="1" w:styleId="-5">
    <w:name w:val="Пункт-5"/>
    <w:basedOn w:val="a5"/>
    <w:qFormat/>
    <w:pPr>
      <w:numPr>
        <w:ilvl w:val="4"/>
        <w:numId w:val="1"/>
      </w:numPr>
      <w:spacing w:line="288" w:lineRule="auto"/>
      <w:jc w:val="both"/>
    </w:pPr>
    <w:rPr>
      <w:sz w:val="28"/>
    </w:rPr>
  </w:style>
  <w:style w:type="paragraph" w:customStyle="1" w:styleId="a">
    <w:name w:val="Заголовок ЗД"/>
    <w:basedOn w:val="1"/>
    <w:qFormat/>
    <w:pPr>
      <w:numPr>
        <w:numId w:val="4"/>
      </w:numPr>
      <w:tabs>
        <w:tab w:val="left" w:pos="142"/>
        <w:tab w:val="left" w:pos="426"/>
        <w:tab w:val="left" w:pos="643"/>
      </w:tabs>
      <w:spacing w:before="0" w:after="0"/>
      <w:ind w:left="643"/>
      <w:jc w:val="left"/>
    </w:pPr>
    <w:rPr>
      <w:rFonts w:ascii="Times New Roman" w:hAnsi="Times New Roman"/>
      <w:bCs w:val="0"/>
      <w:sz w:val="24"/>
      <w:szCs w:val="24"/>
    </w:rPr>
  </w:style>
  <w:style w:type="paragraph" w:customStyle="1" w:styleId="10">
    <w:name w:val="Заголовок ЗД 1"/>
    <w:basedOn w:val="2"/>
    <w:qFormat/>
    <w:pPr>
      <w:numPr>
        <w:numId w:val="4"/>
      </w:numPr>
      <w:tabs>
        <w:tab w:val="left" w:pos="142"/>
        <w:tab w:val="left" w:pos="426"/>
        <w:tab w:val="left" w:pos="643"/>
      </w:tabs>
      <w:spacing w:before="0" w:after="0"/>
      <w:ind w:left="0" w:firstLine="0"/>
      <w:jc w:val="both"/>
    </w:pPr>
    <w:rPr>
      <w:bCs w:val="0"/>
      <w:sz w:val="24"/>
      <w:szCs w:val="24"/>
    </w:rPr>
  </w:style>
  <w:style w:type="paragraph" w:customStyle="1" w:styleId="a0">
    <w:name w:val="Подзаголовок ЗД"/>
    <w:basedOn w:val="a5"/>
    <w:qFormat/>
    <w:pPr>
      <w:numPr>
        <w:ilvl w:val="2"/>
        <w:numId w:val="4"/>
      </w:numPr>
    </w:pPr>
    <w:rPr>
      <w:b/>
    </w:rPr>
  </w:style>
  <w:style w:type="paragraph" w:customStyle="1" w:styleId="aff5">
    <w:name w:val="Абзац"/>
    <w:basedOn w:val="a5"/>
    <w:link w:val="aff6"/>
    <w:qFormat/>
    <w:pPr>
      <w:spacing w:before="120" w:after="60"/>
      <w:ind w:firstLine="567"/>
      <w:jc w:val="both"/>
    </w:pPr>
    <w:rPr>
      <w:lang w:val="en-US" w:eastAsia="en-US"/>
    </w:rPr>
  </w:style>
  <w:style w:type="character" w:customStyle="1" w:styleId="aff6">
    <w:name w:val="Абзац Знак"/>
    <w:link w:val="aff5"/>
    <w:qFormat/>
    <w:rPr>
      <w:rFonts w:ascii="Times New Roman" w:hAnsi="Times New Roman"/>
      <w:sz w:val="24"/>
    </w:rPr>
  </w:style>
  <w:style w:type="paragraph" w:customStyle="1" w:styleId="42">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7">
    <w:name w:val="Пункт 2"/>
    <w:basedOn w:val="2"/>
    <w:qFormat/>
    <w:pPr>
      <w:keepNext w:val="0"/>
      <w:numPr>
        <w:ilvl w:val="0"/>
        <w:numId w:val="0"/>
      </w:numPr>
      <w:tabs>
        <w:tab w:val="clear" w:pos="1701"/>
      </w:tabs>
      <w:spacing w:before="120" w:after="60"/>
      <w:ind w:firstLine="567"/>
      <w:jc w:val="both"/>
    </w:pPr>
    <w:rPr>
      <w:b w:val="0"/>
      <w:iCs/>
      <w:sz w:val="24"/>
      <w:szCs w:val="24"/>
    </w:rPr>
  </w:style>
  <w:style w:type="character" w:customStyle="1" w:styleId="af2">
    <w:name w:val="Текст сноски Знак"/>
    <w:link w:val="af1"/>
    <w:semiHidden/>
    <w:qFormat/>
    <w:rPr>
      <w:rFonts w:ascii="Times New Roman" w:hAnsi="Times New Roman"/>
      <w:lang w:val="en-US" w:eastAsia="en-US"/>
    </w:rPr>
  </w:style>
  <w:style w:type="paragraph" w:customStyle="1" w:styleId="a2">
    <w:name w:val="Главы"/>
    <w:basedOn w:val="a5"/>
    <w:next w:val="a5"/>
    <w:qFormat/>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qFormat/>
    <w:pPr>
      <w:numPr>
        <w:ilvl w:val="3"/>
        <w:numId w:val="5"/>
      </w:numPr>
      <w:spacing w:line="360" w:lineRule="auto"/>
      <w:jc w:val="both"/>
    </w:pPr>
    <w:rPr>
      <w:sz w:val="28"/>
      <w:szCs w:val="28"/>
    </w:rPr>
  </w:style>
  <w:style w:type="paragraph" w:customStyle="1" w:styleId="a4">
    <w:name w:val="Подподпункт"/>
    <w:basedOn w:val="a3"/>
    <w:qFormat/>
    <w:pPr>
      <w:numPr>
        <w:ilvl w:val="4"/>
      </w:numPr>
      <w:ind w:hanging="792"/>
    </w:pPr>
  </w:style>
  <w:style w:type="paragraph" w:customStyle="1" w:styleId="aff7">
    <w:name w:val="Таблица текст"/>
    <w:basedOn w:val="a5"/>
    <w:qFormat/>
    <w:pPr>
      <w:spacing w:before="40" w:after="40"/>
      <w:ind w:left="57" w:right="57"/>
    </w:pPr>
  </w:style>
  <w:style w:type="paragraph" w:customStyle="1" w:styleId="aff8">
    <w:name w:val="Текст таблицы"/>
    <w:basedOn w:val="a5"/>
    <w:semiHidden/>
    <w:qFormat/>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rPr>
      <w:rFonts w:ascii="Arial" w:hAnsi="Arial"/>
      <w:sz w:val="24"/>
      <w:lang w:val="en-US" w:eastAsia="en-US"/>
    </w:rPr>
  </w:style>
  <w:style w:type="paragraph" w:customStyle="1" w:styleId="28">
    <w:name w:val="Обычный2"/>
    <w:qFormat/>
    <w:pPr>
      <w:ind w:firstLine="720"/>
      <w:jc w:val="both"/>
    </w:pPr>
    <w:rPr>
      <w:rFonts w:ascii="Times New Roman" w:hAnsi="Times New Roman"/>
      <w:sz w:val="28"/>
    </w:rPr>
  </w:style>
  <w:style w:type="paragraph" w:customStyle="1" w:styleId="ConsNormal">
    <w:name w:val="ConsNormal"/>
    <w:link w:val="ConsNormal0"/>
    <w:qFormat/>
    <w:pPr>
      <w:widowControl w:val="0"/>
      <w:numPr>
        <w:ilvl w:val="1"/>
        <w:numId w:val="6"/>
      </w:numPr>
      <w:jc w:val="both"/>
    </w:pPr>
    <w:rPr>
      <w:rFonts w:ascii="Times New Roman" w:hAnsi="Times New Roman"/>
      <w:sz w:val="28"/>
    </w:rPr>
  </w:style>
  <w:style w:type="character" w:customStyle="1" w:styleId="35">
    <w:name w:val="Основной текст 3 Знак"/>
    <w:link w:val="34"/>
    <w:qFormat/>
    <w:rPr>
      <w:rFonts w:ascii="Times New Roman" w:hAnsi="Times New Roman"/>
      <w:sz w:val="16"/>
    </w:rPr>
  </w:style>
  <w:style w:type="character" w:customStyle="1" w:styleId="af9">
    <w:name w:val="Основной текст с отступом Знак"/>
    <w:link w:val="af8"/>
    <w:qFormat/>
    <w:rPr>
      <w:rFonts w:eastAsia="Times New Roman"/>
      <w:sz w:val="22"/>
    </w:rPr>
  </w:style>
  <w:style w:type="paragraph" w:customStyle="1" w:styleId="14">
    <w:name w:val="Обычный1"/>
    <w:link w:val="Normal"/>
    <w:qFormat/>
    <w:pPr>
      <w:ind w:firstLine="720"/>
      <w:jc w:val="both"/>
    </w:pPr>
    <w:rPr>
      <w:rFonts w:ascii="Times New Roman" w:hAnsi="Times New Roman"/>
      <w:sz w:val="28"/>
    </w:rPr>
  </w:style>
  <w:style w:type="character" w:customStyle="1" w:styleId="Normal">
    <w:name w:val="Normal Знак"/>
    <w:link w:val="14"/>
    <w:qFormat/>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rPr>
  </w:style>
  <w:style w:type="paragraph" w:customStyle="1" w:styleId="ConsPlusNonformat">
    <w:name w:val="ConsPlusNonformat"/>
    <w:qFormat/>
    <w:rPr>
      <w:rFonts w:ascii="Courier New" w:hAnsi="Courier New"/>
    </w:rPr>
  </w:style>
  <w:style w:type="character" w:customStyle="1" w:styleId="ad">
    <w:name w:val="Текст выноски Знак"/>
    <w:link w:val="ac"/>
    <w:semiHidden/>
    <w:qFormat/>
    <w:rPr>
      <w:rFonts w:ascii="Segoe UI" w:hAnsi="Segoe UI"/>
      <w:sz w:val="18"/>
    </w:rPr>
  </w:style>
  <w:style w:type="character" w:customStyle="1" w:styleId="af">
    <w:name w:val="Текст концевой сноски Знак"/>
    <w:link w:val="ae"/>
    <w:qFormat/>
    <w:rPr>
      <w:rFonts w:ascii="Times New Roman" w:hAnsi="Times New Roman"/>
    </w:rPr>
  </w:style>
  <w:style w:type="character" w:customStyle="1" w:styleId="32">
    <w:name w:val="Основной текст с отступом 3 Знак"/>
    <w:link w:val="31"/>
    <w:semiHidden/>
    <w:qFormat/>
    <w:rPr>
      <w:rFonts w:ascii="Times New Roman" w:hAnsi="Times New Roman"/>
      <w:sz w:val="16"/>
    </w:rPr>
  </w:style>
  <w:style w:type="character" w:customStyle="1" w:styleId="aff9">
    <w:name w:val="Сноска_"/>
    <w:link w:val="affa"/>
    <w:qFormat/>
    <w:rPr>
      <w:rFonts w:ascii="Times New Roman" w:hAnsi="Times New Roman"/>
      <w:sz w:val="19"/>
      <w:shd w:val="clear" w:color="auto" w:fill="FFFFFF"/>
    </w:rPr>
  </w:style>
  <w:style w:type="paragraph" w:customStyle="1" w:styleId="affa">
    <w:name w:val="Сноска"/>
    <w:basedOn w:val="a5"/>
    <w:link w:val="aff9"/>
    <w:qFormat/>
    <w:pPr>
      <w:shd w:val="clear" w:color="auto" w:fill="FFFFFF"/>
      <w:spacing w:line="240" w:lineRule="atLeast"/>
    </w:pPr>
    <w:rPr>
      <w:sz w:val="19"/>
      <w:lang w:val="en-US" w:eastAsia="en-US"/>
    </w:rPr>
  </w:style>
  <w:style w:type="character" w:customStyle="1" w:styleId="43">
    <w:name w:val="Основной текст (4)_"/>
    <w:link w:val="411"/>
    <w:qFormat/>
    <w:rPr>
      <w:rFonts w:ascii="Times New Roman" w:hAnsi="Times New Roman"/>
      <w:sz w:val="19"/>
      <w:shd w:val="clear" w:color="auto" w:fill="FFFFFF"/>
    </w:rPr>
  </w:style>
  <w:style w:type="paragraph" w:customStyle="1" w:styleId="411">
    <w:name w:val="Основной текст (4)1"/>
    <w:basedOn w:val="a5"/>
    <w:link w:val="43"/>
    <w:qFormat/>
    <w:pPr>
      <w:shd w:val="clear" w:color="auto" w:fill="FFFFFF"/>
      <w:spacing w:line="240" w:lineRule="atLeast"/>
      <w:ind w:hanging="140"/>
    </w:pPr>
    <w:rPr>
      <w:sz w:val="19"/>
      <w:lang w:val="en-US" w:eastAsia="en-US"/>
    </w:rPr>
  </w:style>
  <w:style w:type="character" w:customStyle="1" w:styleId="afb">
    <w:name w:val="Название Знак"/>
    <w:link w:val="afa"/>
    <w:qFormat/>
    <w:rPr>
      <w:rFonts w:ascii="Cambria" w:hAnsi="Cambria"/>
      <w:b/>
      <w:color w:val="000000"/>
      <w:sz w:val="32"/>
      <w:lang w:val="en-US" w:eastAsia="en-US"/>
    </w:rPr>
  </w:style>
  <w:style w:type="character" w:customStyle="1" w:styleId="36">
    <w:name w:val="Заголовок №3_"/>
    <w:link w:val="37"/>
    <w:qFormat/>
    <w:rPr>
      <w:rFonts w:ascii="Times New Roman" w:hAnsi="Times New Roman"/>
      <w:b/>
      <w:sz w:val="23"/>
      <w:shd w:val="clear" w:color="auto" w:fill="FFFFFF"/>
    </w:rPr>
  </w:style>
  <w:style w:type="paragraph" w:customStyle="1" w:styleId="37">
    <w:name w:val="Заголовок №3"/>
    <w:basedOn w:val="a5"/>
    <w:link w:val="36"/>
    <w:qFormat/>
    <w:pPr>
      <w:shd w:val="clear" w:color="auto" w:fill="FFFFFF"/>
      <w:spacing w:before="300" w:line="274" w:lineRule="exact"/>
      <w:jc w:val="both"/>
      <w:outlineLvl w:val="2"/>
    </w:pPr>
    <w:rPr>
      <w:b/>
      <w:sz w:val="23"/>
      <w:lang w:val="en-US" w:eastAsia="en-US"/>
    </w:rPr>
  </w:style>
  <w:style w:type="paragraph" w:customStyle="1" w:styleId="44">
    <w:name w:val="[Ростех] Текст Пункта (Уровень 4)"/>
    <w:link w:val="45"/>
    <w:qFormat/>
    <w:pPr>
      <w:spacing w:before="120"/>
      <w:jc w:val="both"/>
      <w:outlineLvl w:val="3"/>
    </w:pPr>
    <w:rPr>
      <w:rFonts w:ascii="proxima nova excn rg" w:hAnsi="proxima nova excn rg"/>
      <w:sz w:val="28"/>
    </w:rPr>
  </w:style>
  <w:style w:type="character" w:customStyle="1" w:styleId="45">
    <w:name w:val="[Ростех] Текст Пункта (Уровень 4) Знак"/>
    <w:link w:val="44"/>
    <w:qFormat/>
    <w:rPr>
      <w:rFonts w:ascii="proxima nova excn rg" w:hAnsi="proxima nova excn rg"/>
      <w:sz w:val="28"/>
      <w:lang w:bidi="ar-SA"/>
    </w:rPr>
  </w:style>
  <w:style w:type="character" w:customStyle="1" w:styleId="38">
    <w:name w:val="[Ростех] Наименование Подраздела (Уровень 3) Знак"/>
    <w:link w:val="39"/>
    <w:qFormat/>
    <w:rPr>
      <w:rFonts w:ascii="Times New Roman" w:hAnsi="Times New Roman"/>
      <w:b/>
      <w:sz w:val="22"/>
      <w:szCs w:val="22"/>
      <w:lang w:val="ru-RU" w:eastAsia="ru-RU" w:bidi="ar-SA"/>
    </w:rPr>
  </w:style>
  <w:style w:type="paragraph" w:customStyle="1" w:styleId="39">
    <w:name w:val="[Ростех] Наименование Подраздела (Уровень 3)"/>
    <w:link w:val="38"/>
    <w:qFormat/>
    <w:pPr>
      <w:keepNext/>
      <w:keepLines/>
      <w:spacing w:before="240"/>
      <w:outlineLvl w:val="2"/>
    </w:pPr>
    <w:rPr>
      <w:rFonts w:ascii="Times New Roman" w:hAnsi="Times New Roman"/>
      <w:b/>
      <w:sz w:val="22"/>
      <w:szCs w:val="22"/>
    </w:rPr>
  </w:style>
  <w:style w:type="paragraph" w:customStyle="1" w:styleId="29">
    <w:name w:val="[Ростех] Наименование Раздела (Уровень 2)"/>
    <w:qFormat/>
    <w:pPr>
      <w:keepNext/>
      <w:keepLines/>
      <w:spacing w:before="240"/>
      <w:jc w:val="center"/>
      <w:outlineLvl w:val="1"/>
    </w:pPr>
    <w:rPr>
      <w:rFonts w:ascii="proxima nova excn rg" w:hAnsi="proxima nova excn rg"/>
      <w:b/>
      <w:sz w:val="28"/>
      <w:szCs w:val="28"/>
    </w:rPr>
  </w:style>
  <w:style w:type="character" w:customStyle="1" w:styleId="affb">
    <w:name w:val="[Ростех] Простой текст (Без уровня) Знак"/>
    <w:link w:val="affc"/>
    <w:qFormat/>
    <w:rPr>
      <w:rFonts w:ascii="Times New Roman" w:hAnsi="Times New Roman"/>
      <w:sz w:val="22"/>
      <w:szCs w:val="22"/>
      <w:lang w:val="ru-RU" w:eastAsia="ru-RU" w:bidi="ar-SA"/>
    </w:rPr>
  </w:style>
  <w:style w:type="paragraph" w:customStyle="1" w:styleId="affc">
    <w:name w:val="[Ростех] Простой текст (Без уровня)"/>
    <w:link w:val="affb"/>
    <w:qFormat/>
    <w:pPr>
      <w:spacing w:before="120"/>
      <w:jc w:val="both"/>
    </w:pPr>
    <w:rPr>
      <w:rFonts w:ascii="Times New Roman" w:hAnsi="Times New Roman"/>
      <w:sz w:val="22"/>
      <w:szCs w:val="22"/>
    </w:rPr>
  </w:style>
  <w:style w:type="paragraph" w:customStyle="1" w:styleId="ListNum">
    <w:name w:val="ListNum"/>
    <w:basedOn w:val="a5"/>
    <w:qFormat/>
    <w:pPr>
      <w:numPr>
        <w:numId w:val="7"/>
      </w:numPr>
      <w:tabs>
        <w:tab w:val="left" w:pos="284"/>
      </w:tabs>
      <w:spacing w:before="60"/>
      <w:jc w:val="both"/>
    </w:pPr>
    <w:rPr>
      <w:sz w:val="22"/>
    </w:rPr>
  </w:style>
  <w:style w:type="table" w:customStyle="1" w:styleId="2a">
    <w:name w:val="Сетка таблицы2"/>
    <w:basedOn w:val="a7"/>
    <w:qFormat/>
    <w:rPr>
      <w:lang w:eastAsia="en-US"/>
    </w:rPr>
    <w:tblPr/>
  </w:style>
  <w:style w:type="character" w:customStyle="1" w:styleId="FontStyle76">
    <w:name w:val="Font Style76"/>
    <w:qFormat/>
    <w:rPr>
      <w:rFonts w:ascii="Times New Roman" w:hAnsi="Times New Roman"/>
      <w:sz w:val="22"/>
      <w:szCs w:val="22"/>
    </w:rPr>
  </w:style>
  <w:style w:type="paragraph" w:customStyle="1" w:styleId="Style8">
    <w:name w:val="Style8"/>
    <w:basedOn w:val="a5"/>
    <w:qFormat/>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qFormat/>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qFormat/>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qFormat/>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qFormat/>
    <w:rPr>
      <w:rFonts w:ascii="Times New Roman" w:hAnsi="Times New Roman"/>
      <w:sz w:val="28"/>
      <w:lang w:bidi="ar-SA"/>
    </w:rPr>
  </w:style>
  <w:style w:type="character" w:customStyle="1" w:styleId="15">
    <w:name w:val="Знак примечания1"/>
    <w:qFormat/>
    <w:rPr>
      <w:sz w:val="16"/>
      <w:szCs w:val="16"/>
    </w:rPr>
  </w:style>
  <w:style w:type="paragraph" w:customStyle="1" w:styleId="affd">
    <w:name w:val="Содержимое таблицы"/>
    <w:basedOn w:val="a5"/>
    <w:qFormat/>
    <w:pPr>
      <w:suppressLineNumbers/>
    </w:pPr>
    <w:rPr>
      <w:lang w:eastAsia="ar-SA"/>
    </w:rPr>
  </w:style>
  <w:style w:type="paragraph" w:customStyle="1" w:styleId="FORMATTEXT">
    <w:name w:val=".FORMATTEXT"/>
    <w:qFormat/>
    <w:pPr>
      <w:widowControl w:val="0"/>
    </w:pPr>
    <w:rPr>
      <w:rFonts w:ascii="Times New Roman" w:hAnsi="Times New Roman"/>
      <w:sz w:val="24"/>
      <w:szCs w:val="24"/>
      <w:lang w:eastAsia="ar-SA"/>
    </w:rPr>
  </w:style>
  <w:style w:type="character" w:customStyle="1" w:styleId="affe">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qFormat/>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qFormat/>
    <w:rPr>
      <w:rFonts w:ascii="Times New Roman" w:hAnsi="Times New Roman"/>
      <w:b/>
      <w:bCs/>
      <w:sz w:val="20"/>
      <w:szCs w:val="20"/>
    </w:rPr>
  </w:style>
  <w:style w:type="paragraph" w:customStyle="1" w:styleId="Style3">
    <w:name w:val="Style3"/>
    <w:basedOn w:val="a5"/>
    <w:qFormat/>
    <w:pPr>
      <w:widowControl w:val="0"/>
    </w:pPr>
    <w:rPr>
      <w:lang w:eastAsia="ar-SA"/>
    </w:rPr>
  </w:style>
  <w:style w:type="paragraph" w:customStyle="1" w:styleId="Style5">
    <w:name w:val="Style5"/>
    <w:basedOn w:val="a5"/>
    <w:qFormat/>
    <w:pPr>
      <w:widowControl w:val="0"/>
    </w:pPr>
    <w:rPr>
      <w:lang w:eastAsia="ar-SA"/>
    </w:rPr>
  </w:style>
  <w:style w:type="paragraph" w:customStyle="1" w:styleId="Standard">
    <w:name w:val="Standard"/>
    <w:qFormat/>
    <w:pPr>
      <w:spacing w:after="200" w:line="276" w:lineRule="auto"/>
    </w:pPr>
    <w:rPr>
      <w:sz w:val="22"/>
      <w:szCs w:val="22"/>
      <w:lang w:eastAsia="zh-CN"/>
    </w:rPr>
  </w:style>
  <w:style w:type="paragraph" w:customStyle="1" w:styleId="Textbody">
    <w:name w:val="Text body"/>
    <w:basedOn w:val="Standard"/>
    <w:qFormat/>
    <w:pPr>
      <w:widowControl w:val="0"/>
      <w:spacing w:after="0" w:line="240" w:lineRule="auto"/>
    </w:pPr>
    <w:rPr>
      <w:rFonts w:ascii="Times New Roman" w:hAnsi="Times New Roman"/>
      <w:sz w:val="28"/>
      <w:szCs w:val="28"/>
    </w:rPr>
  </w:style>
  <w:style w:type="paragraph" w:customStyle="1" w:styleId="Textbodyindent">
    <w:name w:val="Text body indent"/>
    <w:basedOn w:val="Standard"/>
    <w:qFormat/>
    <w:pPr>
      <w:spacing w:after="120" w:line="480" w:lineRule="auto"/>
    </w:pPr>
    <w:rPr>
      <w:rFonts w:ascii="Times New Roman" w:hAnsi="Times New Roman"/>
      <w:sz w:val="20"/>
      <w:szCs w:val="20"/>
    </w:rPr>
  </w:style>
  <w:style w:type="character" w:customStyle="1" w:styleId="24">
    <w:name w:val="Основной текст с отступом 2 Знак"/>
    <w:link w:val="23"/>
    <w:qFormat/>
    <w:rPr>
      <w:rFonts w:ascii="Times New Roman" w:hAnsi="Times New Roman"/>
      <w:sz w:val="24"/>
      <w:szCs w:val="24"/>
    </w:rPr>
  </w:style>
  <w:style w:type="character" w:customStyle="1" w:styleId="af4">
    <w:name w:val="Верхний колонтитул Знак"/>
    <w:link w:val="af3"/>
    <w:qFormat/>
    <w:rPr>
      <w:rFonts w:ascii="Times New Roman" w:hAnsi="Times New Roman"/>
      <w:sz w:val="24"/>
      <w:szCs w:val="24"/>
    </w:rPr>
  </w:style>
  <w:style w:type="character" w:customStyle="1" w:styleId="afd">
    <w:name w:val="Нижний колонтитул Знак"/>
    <w:link w:val="afc"/>
    <w:uiPriority w:val="99"/>
    <w:qFormat/>
    <w:rPr>
      <w:rFonts w:ascii="Times New Roman" w:hAnsi="Times New Roman"/>
      <w:sz w:val="24"/>
      <w:szCs w:val="24"/>
    </w:rPr>
  </w:style>
  <w:style w:type="character" w:customStyle="1" w:styleId="16">
    <w:name w:val="Неразрешенное упоминание1"/>
    <w:semiHidden/>
    <w:qFormat/>
    <w:rPr>
      <w:color w:val="605E5C"/>
      <w:shd w:val="clear" w:color="auto" w:fill="E1DFDD"/>
    </w:rPr>
  </w:style>
  <w:style w:type="paragraph" w:customStyle="1" w:styleId="120">
    <w:name w:val="Обычный12"/>
    <w:link w:val="CharChar"/>
    <w:qFormat/>
    <w:pPr>
      <w:widowControl w:val="0"/>
      <w:spacing w:line="300" w:lineRule="auto"/>
      <w:ind w:firstLine="720"/>
      <w:jc w:val="both"/>
    </w:pPr>
    <w:rPr>
      <w:rFonts w:ascii="Times New Roman" w:hAnsi="Times New Roman"/>
      <w:sz w:val="24"/>
    </w:rPr>
  </w:style>
  <w:style w:type="character" w:customStyle="1" w:styleId="CharChar">
    <w:name w:val="Обычный Char Char"/>
    <w:link w:val="120"/>
    <w:qFormat/>
    <w:rPr>
      <w:rFonts w:ascii="Times New Roman" w:hAnsi="Times New Roman"/>
      <w:sz w:val="24"/>
      <w:lang w:bidi="ar-SA"/>
    </w:rPr>
  </w:style>
  <w:style w:type="paragraph" w:customStyle="1" w:styleId="FR1">
    <w:name w:val="FR1"/>
    <w:qFormat/>
    <w:pPr>
      <w:widowControl w:val="0"/>
      <w:spacing w:before="700"/>
    </w:pPr>
    <w:rPr>
      <w:rFonts w:ascii="Times New Roman" w:hAnsi="Times New Roman"/>
      <w:b/>
      <w:sz w:val="28"/>
    </w:rPr>
  </w:style>
  <w:style w:type="paragraph" w:customStyle="1" w:styleId="Normal1">
    <w:name w:val="Normal1"/>
    <w:qFormat/>
    <w:pPr>
      <w:widowControl w:val="0"/>
      <w:spacing w:line="300" w:lineRule="auto"/>
      <w:ind w:firstLine="720"/>
    </w:pPr>
    <w:rPr>
      <w:rFonts w:ascii="Times New Roman" w:hAnsi="Times New Roman"/>
      <w:sz w:val="22"/>
    </w:rPr>
  </w:style>
  <w:style w:type="character" w:customStyle="1" w:styleId="af6">
    <w:name w:val="Основной текст Знак"/>
    <w:basedOn w:val="a6"/>
    <w:link w:val="af5"/>
    <w:uiPriority w:val="99"/>
    <w:semiHidden/>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unhideWhenUsed="0"/>
    <w:lsdException w:name="heading 3" w:uiPriority="0" w:unhideWhenUsed="0" w:qFormat="1"/>
    <w:lsdException w:name="heading 4"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unhideWhenUsed="0" w:qFormat="1"/>
    <w:lsdException w:name="header" w:uiPriority="0" w:unhideWhenUsed="0"/>
    <w:lsdException w:name="footer" w:unhideWhenUsed="0"/>
    <w:lsdException w:name="caption" w:uiPriority="35" w:qFormat="1"/>
    <w:lsdException w:name="table of figures" w:qFormat="1"/>
    <w:lsdException w:name="footnote reference" w:uiPriority="0" w:unhideWhenUsed="0" w:qFormat="1"/>
    <w:lsdException w:name="endnote reference" w:uiPriority="0" w:unhideWhenUsed="0" w:qFormat="1"/>
    <w:lsdException w:name="endnote text" w:uiPriority="0" w:unhideWhenUsed="0" w:qFormat="1"/>
    <w:lsdException w:name="List Number" w:uiPriority="0" w:unhideWhenUsed="0" w:qFormat="1"/>
    <w:lsdException w:name="List Number 2" w:uiPriority="0" w:unhideWhenUsed="0" w:qFormat="1"/>
    <w:lsdException w:name="Title" w:semiHidden="0" w:uiPriority="0" w:unhideWhenUsed="0" w:qFormat="1"/>
    <w:lsdException w:name="Default Paragraph Font" w:uiPriority="1" w:qFormat="1"/>
    <w:lsdException w:name="Body Text" w:qFormat="1"/>
    <w:lsdException w:name="Body Text Indent" w:uiPriority="0" w:unhideWhenUsed="0" w:qFormat="1"/>
    <w:lsdException w:name="Subtitle" w:semiHidden="0" w:uiPriority="11" w:unhideWhenUsed="0" w:qFormat="1"/>
    <w:lsdException w:name="Body Text 3" w:uiPriority="0" w:unhideWhenUsed="0" w:qFormat="1"/>
    <w:lsdException w:name="Body Text Indent 2" w:uiPriority="0" w:unhideWhenUsed="0" w:qFormat="1"/>
    <w:lsdException w:name="Body Text Indent 3" w:uiPriority="0" w:unhideWhenUsed="0" w:qFormat="1"/>
    <w:lsdException w:name="Hyperlink" w:unhideWhenUsed="0" w:qFormat="1"/>
    <w:lsdException w:name="Strong" w:semiHidden="0" w:uiPriority="22" w:unhideWhenUsed="0" w:qFormat="1"/>
    <w:lsdException w:name="Emphasis" w:semiHidden="0" w:uiPriority="20" w:unhideWhenUsed="0" w:qFormat="1"/>
    <w:lsdException w:name="Table Web 2" w:semiHidden="0"/>
    <w:lsdException w:name="Table Web 3" w:semiHidden="0"/>
    <w:lsdException w:name="Balloon Text" w:uiPriority="0" w:unhideWhenUsed="0" w:qFormat="1"/>
    <w:lsdException w:name="Table Grid" w:semiHidden="0" w:uiPriority="0"/>
    <w:lsdException w:name="Table Theme" w:semiHidden="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Pr>
      <w:lang w:eastAsia="zh-CN"/>
    </w:rPr>
  </w:style>
  <w:style w:type="paragraph" w:styleId="1">
    <w:name w:val="heading 1"/>
    <w:basedOn w:val="a5"/>
    <w:next w:val="a5"/>
    <w:link w:val="11"/>
    <w:pPr>
      <w:keepNext/>
      <w:keepLines/>
      <w:pageBreakBefore/>
      <w:numPr>
        <w:numId w:val="1"/>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1"/>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qFormat/>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qFormat/>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lang w:eastAsia="zh-CN"/>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lang w:eastAsia="zh-CN"/>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qFormat/>
    <w:rPr>
      <w:vertAlign w:val="superscript"/>
    </w:rPr>
  </w:style>
  <w:style w:type="character" w:styleId="ab">
    <w:name w:val="Hyperlink"/>
    <w:uiPriority w:val="99"/>
    <w:qFormat/>
    <w:rPr>
      <w:color w:val="0000FF"/>
      <w:u w:val="single"/>
    </w:rPr>
  </w:style>
  <w:style w:type="paragraph" w:styleId="ac">
    <w:name w:val="Balloon Text"/>
    <w:basedOn w:val="a5"/>
    <w:link w:val="ad"/>
    <w:semiHidden/>
    <w:qFormat/>
    <w:rPr>
      <w:rFonts w:ascii="Segoe UI" w:hAnsi="Segoe UI"/>
      <w:sz w:val="18"/>
      <w:lang w:val="en-US" w:eastAsia="en-US"/>
    </w:rPr>
  </w:style>
  <w:style w:type="paragraph" w:styleId="31">
    <w:name w:val="Body Text Indent 3"/>
    <w:basedOn w:val="a5"/>
    <w:link w:val="32"/>
    <w:semiHidden/>
    <w:qFormat/>
    <w:pPr>
      <w:spacing w:after="120"/>
      <w:ind w:left="283"/>
    </w:pPr>
    <w:rPr>
      <w:sz w:val="16"/>
      <w:lang w:val="en-US" w:eastAsia="en-US"/>
    </w:rPr>
  </w:style>
  <w:style w:type="paragraph" w:styleId="ae">
    <w:name w:val="endnote text"/>
    <w:basedOn w:val="a5"/>
    <w:link w:val="af"/>
    <w:qFormat/>
    <w:rPr>
      <w:lang w:val="en-US" w:eastAsia="en-US"/>
    </w:rPr>
  </w:style>
  <w:style w:type="paragraph" w:styleId="af0">
    <w:name w:val="caption"/>
    <w:uiPriority w:val="35"/>
    <w:semiHidden/>
    <w:unhideWhenUsed/>
    <w:qFormat/>
    <w:pPr>
      <w:spacing w:line="276" w:lineRule="auto"/>
    </w:pPr>
    <w:rPr>
      <w:b/>
      <w:bCs/>
      <w:color w:val="4F81BD" w:themeColor="accent1"/>
      <w:sz w:val="18"/>
      <w:szCs w:val="18"/>
      <w:lang w:eastAsia="zh-CN"/>
    </w:rPr>
  </w:style>
  <w:style w:type="paragraph" w:styleId="af1">
    <w:name w:val="footnote text"/>
    <w:basedOn w:val="a5"/>
    <w:link w:val="af2"/>
    <w:semiHidden/>
    <w:qFormat/>
    <w:pPr>
      <w:spacing w:after="160"/>
      <w:jc w:val="both"/>
    </w:pPr>
    <w:rPr>
      <w:lang w:val="en-US" w:eastAsia="en-US"/>
    </w:rPr>
  </w:style>
  <w:style w:type="paragraph" w:styleId="81">
    <w:name w:val="toc 8"/>
    <w:uiPriority w:val="39"/>
    <w:unhideWhenUsed/>
    <w:qFormat/>
    <w:pPr>
      <w:spacing w:after="57"/>
      <w:ind w:left="1984"/>
    </w:pPr>
    <w:rPr>
      <w:lang w:eastAsia="zh-CN"/>
    </w:rPr>
  </w:style>
  <w:style w:type="paragraph" w:styleId="af3">
    <w:name w:val="header"/>
    <w:basedOn w:val="a5"/>
    <w:link w:val="af4"/>
    <w:pPr>
      <w:tabs>
        <w:tab w:val="center" w:pos="4677"/>
        <w:tab w:val="right" w:pos="9355"/>
      </w:tabs>
    </w:pPr>
    <w:rPr>
      <w:lang w:val="en-US" w:eastAsia="en-US"/>
    </w:rPr>
  </w:style>
  <w:style w:type="paragraph" w:styleId="91">
    <w:name w:val="toc 9"/>
    <w:uiPriority w:val="39"/>
    <w:unhideWhenUsed/>
    <w:qFormat/>
    <w:pPr>
      <w:spacing w:after="57"/>
      <w:ind w:left="2268"/>
    </w:pPr>
    <w:rPr>
      <w:lang w:eastAsia="zh-CN"/>
    </w:rPr>
  </w:style>
  <w:style w:type="paragraph" w:styleId="71">
    <w:name w:val="toc 7"/>
    <w:uiPriority w:val="39"/>
    <w:unhideWhenUsed/>
    <w:qFormat/>
    <w:pPr>
      <w:spacing w:after="57"/>
      <w:ind w:left="1701"/>
    </w:pPr>
    <w:rPr>
      <w:lang w:eastAsia="zh-CN"/>
    </w:rPr>
  </w:style>
  <w:style w:type="paragraph" w:styleId="af5">
    <w:name w:val="Body Text"/>
    <w:basedOn w:val="a5"/>
    <w:link w:val="af6"/>
    <w:uiPriority w:val="99"/>
    <w:semiHidden/>
    <w:unhideWhenUsed/>
    <w:qFormat/>
    <w:pPr>
      <w:spacing w:after="120"/>
    </w:pPr>
  </w:style>
  <w:style w:type="paragraph" w:styleId="12">
    <w:name w:val="toc 1"/>
    <w:uiPriority w:val="39"/>
    <w:unhideWhenUsed/>
    <w:qFormat/>
    <w:pPr>
      <w:spacing w:after="57"/>
    </w:pPr>
    <w:rPr>
      <w:lang w:eastAsia="zh-CN"/>
    </w:rPr>
  </w:style>
  <w:style w:type="paragraph" w:styleId="61">
    <w:name w:val="toc 6"/>
    <w:uiPriority w:val="39"/>
    <w:unhideWhenUsed/>
    <w:qFormat/>
    <w:pPr>
      <w:spacing w:after="57"/>
      <w:ind w:left="1417"/>
    </w:pPr>
    <w:rPr>
      <w:lang w:eastAsia="zh-CN"/>
    </w:rPr>
  </w:style>
  <w:style w:type="paragraph" w:styleId="af7">
    <w:name w:val="table of figures"/>
    <w:uiPriority w:val="99"/>
    <w:unhideWhenUsed/>
    <w:qFormat/>
    <w:rPr>
      <w:lang w:eastAsia="zh-CN"/>
    </w:rPr>
  </w:style>
  <w:style w:type="paragraph" w:styleId="33">
    <w:name w:val="toc 3"/>
    <w:uiPriority w:val="39"/>
    <w:unhideWhenUsed/>
    <w:qFormat/>
    <w:pPr>
      <w:spacing w:after="57"/>
      <w:ind w:left="567"/>
    </w:pPr>
    <w:rPr>
      <w:lang w:eastAsia="zh-CN"/>
    </w:rPr>
  </w:style>
  <w:style w:type="paragraph" w:styleId="22">
    <w:name w:val="toc 2"/>
    <w:uiPriority w:val="39"/>
    <w:unhideWhenUsed/>
    <w:qFormat/>
    <w:pPr>
      <w:spacing w:after="57"/>
      <w:ind w:left="283"/>
    </w:pPr>
    <w:rPr>
      <w:lang w:eastAsia="zh-CN"/>
    </w:rPr>
  </w:style>
  <w:style w:type="paragraph" w:styleId="41">
    <w:name w:val="toc 4"/>
    <w:uiPriority w:val="39"/>
    <w:unhideWhenUsed/>
    <w:qFormat/>
    <w:pPr>
      <w:spacing w:after="57"/>
      <w:ind w:left="850"/>
    </w:pPr>
    <w:rPr>
      <w:lang w:eastAsia="zh-CN"/>
    </w:rPr>
  </w:style>
  <w:style w:type="paragraph" w:styleId="51">
    <w:name w:val="toc 5"/>
    <w:uiPriority w:val="39"/>
    <w:unhideWhenUsed/>
    <w:qFormat/>
    <w:pPr>
      <w:spacing w:after="57"/>
      <w:ind w:left="1134"/>
    </w:pPr>
    <w:rPr>
      <w:lang w:eastAsia="zh-CN"/>
    </w:rPr>
  </w:style>
  <w:style w:type="paragraph" w:styleId="af8">
    <w:name w:val="Body Text Indent"/>
    <w:basedOn w:val="a5"/>
    <w:link w:val="af9"/>
    <w:qFormat/>
    <w:pPr>
      <w:spacing w:after="120" w:line="276" w:lineRule="auto"/>
      <w:ind w:left="283"/>
    </w:pPr>
    <w:rPr>
      <w:sz w:val="22"/>
      <w:lang w:val="en-US" w:eastAsia="en-US"/>
    </w:rPr>
  </w:style>
  <w:style w:type="paragraph" w:styleId="afa">
    <w:name w:val="Title"/>
    <w:basedOn w:val="a5"/>
    <w:next w:val="a5"/>
    <w:link w:val="afb"/>
    <w:qFormat/>
    <w:pPr>
      <w:spacing w:before="240" w:after="60"/>
      <w:jc w:val="center"/>
      <w:outlineLvl w:val="0"/>
    </w:pPr>
    <w:rPr>
      <w:rFonts w:ascii="Cambria" w:hAnsi="Cambria"/>
      <w:b/>
      <w:color w:val="000000"/>
      <w:sz w:val="32"/>
      <w:lang w:val="en-US" w:eastAsia="en-US"/>
    </w:rPr>
  </w:style>
  <w:style w:type="paragraph" w:styleId="afc">
    <w:name w:val="footer"/>
    <w:basedOn w:val="a5"/>
    <w:link w:val="afd"/>
    <w:uiPriority w:val="99"/>
    <w:pPr>
      <w:tabs>
        <w:tab w:val="center" w:pos="4677"/>
        <w:tab w:val="right" w:pos="9355"/>
      </w:tabs>
    </w:pPr>
    <w:rPr>
      <w:lang w:val="en-US" w:eastAsia="en-US"/>
    </w:rPr>
  </w:style>
  <w:style w:type="paragraph" w:styleId="a1">
    <w:name w:val="List Number"/>
    <w:basedOn w:val="a5"/>
    <w:semiHidden/>
    <w:qFormat/>
    <w:pPr>
      <w:numPr>
        <w:numId w:val="2"/>
      </w:numPr>
      <w:tabs>
        <w:tab w:val="left" w:pos="1069"/>
        <w:tab w:val="left" w:pos="1134"/>
      </w:tabs>
      <w:ind w:left="360"/>
      <w:contextualSpacing/>
    </w:pPr>
  </w:style>
  <w:style w:type="paragraph" w:styleId="20">
    <w:name w:val="List Number 2"/>
    <w:basedOn w:val="a5"/>
    <w:semiHidden/>
    <w:qFormat/>
    <w:pPr>
      <w:numPr>
        <w:numId w:val="3"/>
      </w:numPr>
      <w:spacing w:after="200" w:line="276" w:lineRule="auto"/>
      <w:contextualSpacing/>
    </w:pPr>
    <w:rPr>
      <w:sz w:val="22"/>
      <w:szCs w:val="22"/>
    </w:rPr>
  </w:style>
  <w:style w:type="paragraph" w:styleId="34">
    <w:name w:val="Body Text 3"/>
    <w:basedOn w:val="a5"/>
    <w:link w:val="35"/>
    <w:qFormat/>
    <w:pPr>
      <w:spacing w:after="120"/>
    </w:pPr>
    <w:rPr>
      <w:sz w:val="16"/>
      <w:lang w:val="en-US" w:eastAsia="en-US"/>
    </w:rPr>
  </w:style>
  <w:style w:type="paragraph" w:styleId="23">
    <w:name w:val="Body Text Indent 2"/>
    <w:basedOn w:val="a5"/>
    <w:link w:val="24"/>
    <w:qFormat/>
    <w:pPr>
      <w:spacing w:after="120" w:line="480" w:lineRule="auto"/>
      <w:ind w:left="283"/>
    </w:pPr>
    <w:rPr>
      <w:lang w:val="en-US" w:eastAsia="en-US"/>
    </w:rPr>
  </w:style>
  <w:style w:type="paragraph" w:styleId="afe">
    <w:name w:val="Subtitle"/>
    <w:link w:val="aff"/>
    <w:uiPriority w:val="11"/>
    <w:qFormat/>
    <w:pPr>
      <w:spacing w:before="200" w:after="200"/>
    </w:pPr>
    <w:rPr>
      <w:sz w:val="24"/>
      <w:szCs w:val="24"/>
      <w:lang w:eastAsia="zh-CN"/>
    </w:rPr>
  </w:style>
  <w:style w:type="table" w:styleId="aff0">
    <w:name w:val="Table Grid"/>
    <w:basedOn w:val="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qFormat/>
    <w:rPr>
      <w:rFonts w:ascii="Arial" w:eastAsia="Arial" w:hAnsi="Arial" w:cs="Arial"/>
      <w:b/>
      <w:bCs/>
      <w:sz w:val="24"/>
      <w:szCs w:val="24"/>
    </w:rPr>
  </w:style>
  <w:style w:type="character" w:customStyle="1" w:styleId="60">
    <w:name w:val="Заголовок 6 Знак"/>
    <w:link w:val="6"/>
    <w:uiPriority w:val="9"/>
    <w:qFormat/>
    <w:rPr>
      <w:rFonts w:ascii="Arial" w:eastAsia="Arial" w:hAnsi="Arial" w:cs="Arial"/>
      <w:b/>
      <w:bCs/>
      <w:sz w:val="22"/>
      <w:szCs w:val="22"/>
    </w:rPr>
  </w:style>
  <w:style w:type="character" w:customStyle="1" w:styleId="70">
    <w:name w:val="Заголовок 7 Знак"/>
    <w:link w:val="7"/>
    <w:uiPriority w:val="9"/>
    <w:qFormat/>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qFormat/>
    <w:rPr>
      <w:rFonts w:ascii="Arial" w:eastAsia="Arial" w:hAnsi="Arial" w:cs="Arial"/>
      <w:i/>
      <w:iCs/>
      <w:sz w:val="21"/>
      <w:szCs w:val="21"/>
    </w:rPr>
  </w:style>
  <w:style w:type="paragraph" w:styleId="aff1">
    <w:name w:val="List Paragraph"/>
    <w:uiPriority w:val="34"/>
    <w:qFormat/>
    <w:pPr>
      <w:ind w:left="720"/>
      <w:contextualSpacing/>
    </w:pPr>
    <w:rPr>
      <w:lang w:eastAsia="zh-CN"/>
    </w:rPr>
  </w:style>
  <w:style w:type="paragraph" w:styleId="aff2">
    <w:name w:val="No Spacing"/>
    <w:qFormat/>
    <w:pPr>
      <w:jc w:val="right"/>
    </w:pPr>
    <w:rPr>
      <w:rFonts w:ascii="Times New Roman" w:hAnsi="Times New Roman"/>
      <w:sz w:val="24"/>
      <w:szCs w:val="22"/>
      <w:lang w:eastAsia="en-US"/>
    </w:rPr>
  </w:style>
  <w:style w:type="character" w:customStyle="1" w:styleId="TitleChar">
    <w:name w:val="Title Char"/>
    <w:uiPriority w:val="10"/>
    <w:qFormat/>
    <w:rPr>
      <w:sz w:val="48"/>
      <w:szCs w:val="48"/>
    </w:rPr>
  </w:style>
  <w:style w:type="character" w:customStyle="1" w:styleId="aff">
    <w:name w:val="Подзаголовок Знак"/>
    <w:link w:val="afe"/>
    <w:uiPriority w:val="11"/>
    <w:qFormat/>
    <w:rPr>
      <w:sz w:val="24"/>
      <w:szCs w:val="24"/>
    </w:rPr>
  </w:style>
  <w:style w:type="paragraph" w:styleId="25">
    <w:name w:val="Quote"/>
    <w:link w:val="26"/>
    <w:uiPriority w:val="29"/>
    <w:qFormat/>
    <w:pPr>
      <w:ind w:left="720" w:right="720"/>
    </w:pPr>
    <w:rPr>
      <w:i/>
      <w:lang w:eastAsia="zh-CN"/>
    </w:rPr>
  </w:style>
  <w:style w:type="character" w:customStyle="1" w:styleId="26">
    <w:name w:val="Цитата 2 Знак"/>
    <w:link w:val="25"/>
    <w:uiPriority w:val="29"/>
    <w:qFormat/>
    <w:rPr>
      <w:i/>
    </w:rPr>
  </w:style>
  <w:style w:type="paragraph" w:styleId="aff3">
    <w:name w:val="Intense Quote"/>
    <w:link w:val="aff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ff4">
    <w:name w:val="Выделенная цитата Знак"/>
    <w:link w:val="aff3"/>
    <w:uiPriority w:val="30"/>
    <w:rPr>
      <w:i/>
    </w:rPr>
  </w:style>
  <w:style w:type="character" w:customStyle="1" w:styleId="HeaderChar">
    <w:name w:val="Header Char"/>
    <w:uiPriority w:val="99"/>
    <w:qFormat/>
  </w:style>
  <w:style w:type="character" w:customStyle="1" w:styleId="FooterChar">
    <w:name w:val="Footer Char"/>
    <w:uiPriority w:val="99"/>
  </w:style>
  <w:style w:type="character" w:customStyle="1" w:styleId="CaptionChar">
    <w:name w:val="Caption Char"/>
    <w:uiPriority w:val="99"/>
    <w:qFormat/>
  </w:style>
  <w:style w:type="table" w:customStyle="1" w:styleId="TableGridLight">
    <w:name w:val="Table Grid Light"/>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qFormat/>
    <w:tblPr>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qFormat/>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qFormat/>
    <w:tblPr>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qFormat/>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qFormat/>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Таблица-сетка 7 цветная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0">
    <w:name w:val="Список-таблица 1 светлая1"/>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qFormat/>
    <w:tblPr>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qFormat/>
    <w:tblPr>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uiPriority w:val="99"/>
    <w:tblPr>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uiPriority w:val="99"/>
    <w:tblPr>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uiPriority w:val="99"/>
    <w:qFormat/>
    <w:tblPr>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uiPriority w:val="99"/>
    <w:qFormat/>
    <w:tblPr>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uiPriority w:val="99"/>
    <w:qFormat/>
    <w:tblPr>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Список-таблица 7 цветная1"/>
    <w:uiPriority w:val="99"/>
    <w:qFormat/>
    <w:tblPr>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uiPriority w:val="99"/>
    <w:qFormat/>
    <w:tblPr>
      <w:tblBorders>
        <w:right w:val="single" w:sz="4" w:space="0" w:color="4F81BD" w:themeColor="accent1"/>
      </w:tblBorders>
      <w:tblCellMar>
        <w:top w:w="0" w:type="dxa"/>
        <w:left w:w="0" w:type="dxa"/>
        <w:bottom w:w="0" w:type="dxa"/>
        <w:right w:w="0" w:type="dxa"/>
      </w:tblCellMar>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uiPriority w:val="99"/>
    <w:qFormat/>
    <w:tblPr>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uiPriority w:val="99"/>
    <w:qFormat/>
    <w:tblPr>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uiPriority w:val="99"/>
    <w:qFormat/>
    <w:tblPr>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uiPriority w:val="99"/>
    <w:qFormat/>
    <w:tblPr>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uiPriority w:val="99"/>
    <w:qFormat/>
    <w:tblPr>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qFormat/>
    <w:rPr>
      <w:color w:val="404040"/>
    </w:rPr>
    <w:tblPr>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paragraph" w:customStyle="1" w:styleId="13">
    <w:name w:val="Заголовок оглавления1"/>
    <w:uiPriority w:val="39"/>
    <w:unhideWhenUsed/>
    <w:qFormat/>
    <w:rPr>
      <w:lang w:eastAsia="zh-CN"/>
    </w:rPr>
  </w:style>
  <w:style w:type="character" w:customStyle="1" w:styleId="11">
    <w:name w:val="Заголовок 1 Знак"/>
    <w:link w:val="1"/>
    <w:qFormat/>
    <w:rPr>
      <w:rFonts w:ascii="Arial" w:hAnsi="Arial"/>
      <w:b/>
      <w:bCs/>
      <w:sz w:val="48"/>
      <w:szCs w:val="40"/>
    </w:rPr>
  </w:style>
  <w:style w:type="character" w:customStyle="1" w:styleId="21">
    <w:name w:val="Заголовок 2 Знак"/>
    <w:link w:val="2"/>
    <w:qFormat/>
    <w:rPr>
      <w:rFonts w:ascii="Times New Roman" w:hAnsi="Times New Roman"/>
      <w:b/>
      <w:bCs/>
      <w:sz w:val="36"/>
      <w:szCs w:val="32"/>
    </w:rPr>
  </w:style>
  <w:style w:type="character" w:customStyle="1" w:styleId="30">
    <w:name w:val="Заголовок 3 Знак"/>
    <w:link w:val="3"/>
    <w:qFormat/>
    <w:rPr>
      <w:rFonts w:ascii="Calibri Light" w:hAnsi="Calibri Light"/>
      <w:b/>
      <w:sz w:val="26"/>
      <w:lang w:val="en-US" w:eastAsia="en-US"/>
    </w:rPr>
  </w:style>
  <w:style w:type="character" w:customStyle="1" w:styleId="40">
    <w:name w:val="Заголовок 4 Знак"/>
    <w:link w:val="4"/>
    <w:semiHidden/>
    <w:qFormat/>
    <w:rPr>
      <w:rFonts w:ascii="Calibri" w:hAnsi="Calibri"/>
      <w:b/>
      <w:sz w:val="28"/>
    </w:rPr>
  </w:style>
  <w:style w:type="paragraph" w:customStyle="1" w:styleId="-3">
    <w:name w:val="Пункт-3"/>
    <w:basedOn w:val="a5"/>
    <w:qFormat/>
    <w:pPr>
      <w:numPr>
        <w:ilvl w:val="2"/>
        <w:numId w:val="1"/>
      </w:numPr>
      <w:spacing w:line="288" w:lineRule="auto"/>
      <w:jc w:val="both"/>
    </w:pPr>
    <w:rPr>
      <w:sz w:val="28"/>
      <w:szCs w:val="28"/>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qFormat/>
    <w:pPr>
      <w:spacing w:after="160"/>
      <w:ind w:left="708"/>
      <w:jc w:val="both"/>
    </w:pPr>
    <w:rPr>
      <w:lang w:val="en-US" w:eastAsia="en-US"/>
    </w:rPr>
  </w:style>
  <w:style w:type="paragraph" w:customStyle="1" w:styleId="-4">
    <w:name w:val="Пункт-4"/>
    <w:basedOn w:val="a5"/>
    <w:qFormat/>
    <w:pPr>
      <w:numPr>
        <w:ilvl w:val="3"/>
        <w:numId w:val="1"/>
      </w:numPr>
      <w:spacing w:line="288" w:lineRule="auto"/>
      <w:jc w:val="both"/>
    </w:pPr>
    <w:rPr>
      <w:sz w:val="28"/>
    </w:rPr>
  </w:style>
  <w:style w:type="paragraph" w:customStyle="1" w:styleId="-6">
    <w:name w:val="Пункт-6"/>
    <w:basedOn w:val="a5"/>
    <w:qFormat/>
    <w:pPr>
      <w:numPr>
        <w:ilvl w:val="5"/>
        <w:numId w:val="1"/>
      </w:numPr>
      <w:spacing w:line="288" w:lineRule="auto"/>
      <w:ind w:firstLine="567"/>
      <w:jc w:val="both"/>
    </w:pPr>
    <w:rPr>
      <w:sz w:val="28"/>
    </w:rPr>
  </w:style>
  <w:style w:type="paragraph" w:customStyle="1" w:styleId="-5">
    <w:name w:val="Пункт-5"/>
    <w:basedOn w:val="a5"/>
    <w:qFormat/>
    <w:pPr>
      <w:numPr>
        <w:ilvl w:val="4"/>
        <w:numId w:val="1"/>
      </w:numPr>
      <w:spacing w:line="288" w:lineRule="auto"/>
      <w:jc w:val="both"/>
    </w:pPr>
    <w:rPr>
      <w:sz w:val="28"/>
    </w:rPr>
  </w:style>
  <w:style w:type="paragraph" w:customStyle="1" w:styleId="a">
    <w:name w:val="Заголовок ЗД"/>
    <w:basedOn w:val="1"/>
    <w:qFormat/>
    <w:pPr>
      <w:numPr>
        <w:numId w:val="4"/>
      </w:numPr>
      <w:tabs>
        <w:tab w:val="left" w:pos="142"/>
        <w:tab w:val="left" w:pos="426"/>
        <w:tab w:val="left" w:pos="643"/>
      </w:tabs>
      <w:spacing w:before="0" w:after="0"/>
      <w:ind w:left="643"/>
      <w:jc w:val="left"/>
    </w:pPr>
    <w:rPr>
      <w:rFonts w:ascii="Times New Roman" w:hAnsi="Times New Roman"/>
      <w:bCs w:val="0"/>
      <w:sz w:val="24"/>
      <w:szCs w:val="24"/>
    </w:rPr>
  </w:style>
  <w:style w:type="paragraph" w:customStyle="1" w:styleId="10">
    <w:name w:val="Заголовок ЗД 1"/>
    <w:basedOn w:val="2"/>
    <w:qFormat/>
    <w:pPr>
      <w:numPr>
        <w:numId w:val="4"/>
      </w:numPr>
      <w:tabs>
        <w:tab w:val="left" w:pos="142"/>
        <w:tab w:val="left" w:pos="426"/>
        <w:tab w:val="left" w:pos="643"/>
      </w:tabs>
      <w:spacing w:before="0" w:after="0"/>
      <w:ind w:left="0" w:firstLine="0"/>
      <w:jc w:val="both"/>
    </w:pPr>
    <w:rPr>
      <w:bCs w:val="0"/>
      <w:sz w:val="24"/>
      <w:szCs w:val="24"/>
    </w:rPr>
  </w:style>
  <w:style w:type="paragraph" w:customStyle="1" w:styleId="a0">
    <w:name w:val="Подзаголовок ЗД"/>
    <w:basedOn w:val="a5"/>
    <w:qFormat/>
    <w:pPr>
      <w:numPr>
        <w:ilvl w:val="2"/>
        <w:numId w:val="4"/>
      </w:numPr>
    </w:pPr>
    <w:rPr>
      <w:b/>
    </w:rPr>
  </w:style>
  <w:style w:type="paragraph" w:customStyle="1" w:styleId="aff5">
    <w:name w:val="Абзац"/>
    <w:basedOn w:val="a5"/>
    <w:link w:val="aff6"/>
    <w:qFormat/>
    <w:pPr>
      <w:spacing w:before="120" w:after="60"/>
      <w:ind w:firstLine="567"/>
      <w:jc w:val="both"/>
    </w:pPr>
    <w:rPr>
      <w:lang w:val="en-US" w:eastAsia="en-US"/>
    </w:rPr>
  </w:style>
  <w:style w:type="character" w:customStyle="1" w:styleId="aff6">
    <w:name w:val="Абзац Знак"/>
    <w:link w:val="aff5"/>
    <w:qFormat/>
    <w:rPr>
      <w:rFonts w:ascii="Times New Roman" w:hAnsi="Times New Roman"/>
      <w:sz w:val="24"/>
    </w:rPr>
  </w:style>
  <w:style w:type="paragraph" w:customStyle="1" w:styleId="42">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7">
    <w:name w:val="Пункт 2"/>
    <w:basedOn w:val="2"/>
    <w:qFormat/>
    <w:pPr>
      <w:keepNext w:val="0"/>
      <w:numPr>
        <w:ilvl w:val="0"/>
        <w:numId w:val="0"/>
      </w:numPr>
      <w:tabs>
        <w:tab w:val="clear" w:pos="1701"/>
      </w:tabs>
      <w:spacing w:before="120" w:after="60"/>
      <w:ind w:firstLine="567"/>
      <w:jc w:val="both"/>
    </w:pPr>
    <w:rPr>
      <w:b w:val="0"/>
      <w:iCs/>
      <w:sz w:val="24"/>
      <w:szCs w:val="24"/>
    </w:rPr>
  </w:style>
  <w:style w:type="character" w:customStyle="1" w:styleId="af2">
    <w:name w:val="Текст сноски Знак"/>
    <w:link w:val="af1"/>
    <w:semiHidden/>
    <w:qFormat/>
    <w:rPr>
      <w:rFonts w:ascii="Times New Roman" w:hAnsi="Times New Roman"/>
      <w:lang w:val="en-US" w:eastAsia="en-US"/>
    </w:rPr>
  </w:style>
  <w:style w:type="paragraph" w:customStyle="1" w:styleId="a2">
    <w:name w:val="Главы"/>
    <w:basedOn w:val="a5"/>
    <w:next w:val="a5"/>
    <w:qFormat/>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qFormat/>
    <w:pPr>
      <w:numPr>
        <w:ilvl w:val="3"/>
        <w:numId w:val="5"/>
      </w:numPr>
      <w:spacing w:line="360" w:lineRule="auto"/>
      <w:jc w:val="both"/>
    </w:pPr>
    <w:rPr>
      <w:sz w:val="28"/>
      <w:szCs w:val="28"/>
    </w:rPr>
  </w:style>
  <w:style w:type="paragraph" w:customStyle="1" w:styleId="a4">
    <w:name w:val="Подподпункт"/>
    <w:basedOn w:val="a3"/>
    <w:qFormat/>
    <w:pPr>
      <w:numPr>
        <w:ilvl w:val="4"/>
      </w:numPr>
      <w:ind w:hanging="792"/>
    </w:pPr>
  </w:style>
  <w:style w:type="paragraph" w:customStyle="1" w:styleId="aff7">
    <w:name w:val="Таблица текст"/>
    <w:basedOn w:val="a5"/>
    <w:qFormat/>
    <w:pPr>
      <w:spacing w:before="40" w:after="40"/>
      <w:ind w:left="57" w:right="57"/>
    </w:pPr>
  </w:style>
  <w:style w:type="paragraph" w:customStyle="1" w:styleId="aff8">
    <w:name w:val="Текст таблицы"/>
    <w:basedOn w:val="a5"/>
    <w:semiHidden/>
    <w:qFormat/>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rPr>
      <w:rFonts w:ascii="Arial" w:hAnsi="Arial"/>
      <w:sz w:val="24"/>
      <w:lang w:val="en-US" w:eastAsia="en-US"/>
    </w:rPr>
  </w:style>
  <w:style w:type="paragraph" w:customStyle="1" w:styleId="28">
    <w:name w:val="Обычный2"/>
    <w:qFormat/>
    <w:pPr>
      <w:ind w:firstLine="720"/>
      <w:jc w:val="both"/>
    </w:pPr>
    <w:rPr>
      <w:rFonts w:ascii="Times New Roman" w:hAnsi="Times New Roman"/>
      <w:sz w:val="28"/>
    </w:rPr>
  </w:style>
  <w:style w:type="paragraph" w:customStyle="1" w:styleId="ConsNormal">
    <w:name w:val="ConsNormal"/>
    <w:link w:val="ConsNormal0"/>
    <w:qFormat/>
    <w:pPr>
      <w:widowControl w:val="0"/>
      <w:numPr>
        <w:ilvl w:val="1"/>
        <w:numId w:val="6"/>
      </w:numPr>
      <w:jc w:val="both"/>
    </w:pPr>
    <w:rPr>
      <w:rFonts w:ascii="Times New Roman" w:hAnsi="Times New Roman"/>
      <w:sz w:val="28"/>
    </w:rPr>
  </w:style>
  <w:style w:type="character" w:customStyle="1" w:styleId="35">
    <w:name w:val="Основной текст 3 Знак"/>
    <w:link w:val="34"/>
    <w:qFormat/>
    <w:rPr>
      <w:rFonts w:ascii="Times New Roman" w:hAnsi="Times New Roman"/>
      <w:sz w:val="16"/>
    </w:rPr>
  </w:style>
  <w:style w:type="character" w:customStyle="1" w:styleId="af9">
    <w:name w:val="Основной текст с отступом Знак"/>
    <w:link w:val="af8"/>
    <w:qFormat/>
    <w:rPr>
      <w:rFonts w:eastAsia="Times New Roman"/>
      <w:sz w:val="22"/>
    </w:rPr>
  </w:style>
  <w:style w:type="paragraph" w:customStyle="1" w:styleId="14">
    <w:name w:val="Обычный1"/>
    <w:link w:val="Normal"/>
    <w:qFormat/>
    <w:pPr>
      <w:ind w:firstLine="720"/>
      <w:jc w:val="both"/>
    </w:pPr>
    <w:rPr>
      <w:rFonts w:ascii="Times New Roman" w:hAnsi="Times New Roman"/>
      <w:sz w:val="28"/>
    </w:rPr>
  </w:style>
  <w:style w:type="character" w:customStyle="1" w:styleId="Normal">
    <w:name w:val="Normal Знак"/>
    <w:link w:val="14"/>
    <w:qFormat/>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rPr>
  </w:style>
  <w:style w:type="paragraph" w:customStyle="1" w:styleId="ConsPlusNonformat">
    <w:name w:val="ConsPlusNonformat"/>
    <w:qFormat/>
    <w:rPr>
      <w:rFonts w:ascii="Courier New" w:hAnsi="Courier New"/>
    </w:rPr>
  </w:style>
  <w:style w:type="character" w:customStyle="1" w:styleId="ad">
    <w:name w:val="Текст выноски Знак"/>
    <w:link w:val="ac"/>
    <w:semiHidden/>
    <w:qFormat/>
    <w:rPr>
      <w:rFonts w:ascii="Segoe UI" w:hAnsi="Segoe UI"/>
      <w:sz w:val="18"/>
    </w:rPr>
  </w:style>
  <w:style w:type="character" w:customStyle="1" w:styleId="af">
    <w:name w:val="Текст концевой сноски Знак"/>
    <w:link w:val="ae"/>
    <w:qFormat/>
    <w:rPr>
      <w:rFonts w:ascii="Times New Roman" w:hAnsi="Times New Roman"/>
    </w:rPr>
  </w:style>
  <w:style w:type="character" w:customStyle="1" w:styleId="32">
    <w:name w:val="Основной текст с отступом 3 Знак"/>
    <w:link w:val="31"/>
    <w:semiHidden/>
    <w:qFormat/>
    <w:rPr>
      <w:rFonts w:ascii="Times New Roman" w:hAnsi="Times New Roman"/>
      <w:sz w:val="16"/>
    </w:rPr>
  </w:style>
  <w:style w:type="character" w:customStyle="1" w:styleId="aff9">
    <w:name w:val="Сноска_"/>
    <w:link w:val="affa"/>
    <w:qFormat/>
    <w:rPr>
      <w:rFonts w:ascii="Times New Roman" w:hAnsi="Times New Roman"/>
      <w:sz w:val="19"/>
      <w:shd w:val="clear" w:color="auto" w:fill="FFFFFF"/>
    </w:rPr>
  </w:style>
  <w:style w:type="paragraph" w:customStyle="1" w:styleId="affa">
    <w:name w:val="Сноска"/>
    <w:basedOn w:val="a5"/>
    <w:link w:val="aff9"/>
    <w:qFormat/>
    <w:pPr>
      <w:shd w:val="clear" w:color="auto" w:fill="FFFFFF"/>
      <w:spacing w:line="240" w:lineRule="atLeast"/>
    </w:pPr>
    <w:rPr>
      <w:sz w:val="19"/>
      <w:lang w:val="en-US" w:eastAsia="en-US"/>
    </w:rPr>
  </w:style>
  <w:style w:type="character" w:customStyle="1" w:styleId="43">
    <w:name w:val="Основной текст (4)_"/>
    <w:link w:val="411"/>
    <w:qFormat/>
    <w:rPr>
      <w:rFonts w:ascii="Times New Roman" w:hAnsi="Times New Roman"/>
      <w:sz w:val="19"/>
      <w:shd w:val="clear" w:color="auto" w:fill="FFFFFF"/>
    </w:rPr>
  </w:style>
  <w:style w:type="paragraph" w:customStyle="1" w:styleId="411">
    <w:name w:val="Основной текст (4)1"/>
    <w:basedOn w:val="a5"/>
    <w:link w:val="43"/>
    <w:qFormat/>
    <w:pPr>
      <w:shd w:val="clear" w:color="auto" w:fill="FFFFFF"/>
      <w:spacing w:line="240" w:lineRule="atLeast"/>
      <w:ind w:hanging="140"/>
    </w:pPr>
    <w:rPr>
      <w:sz w:val="19"/>
      <w:lang w:val="en-US" w:eastAsia="en-US"/>
    </w:rPr>
  </w:style>
  <w:style w:type="character" w:customStyle="1" w:styleId="afb">
    <w:name w:val="Название Знак"/>
    <w:link w:val="afa"/>
    <w:qFormat/>
    <w:rPr>
      <w:rFonts w:ascii="Cambria" w:hAnsi="Cambria"/>
      <w:b/>
      <w:color w:val="000000"/>
      <w:sz w:val="32"/>
      <w:lang w:val="en-US" w:eastAsia="en-US"/>
    </w:rPr>
  </w:style>
  <w:style w:type="character" w:customStyle="1" w:styleId="36">
    <w:name w:val="Заголовок №3_"/>
    <w:link w:val="37"/>
    <w:qFormat/>
    <w:rPr>
      <w:rFonts w:ascii="Times New Roman" w:hAnsi="Times New Roman"/>
      <w:b/>
      <w:sz w:val="23"/>
      <w:shd w:val="clear" w:color="auto" w:fill="FFFFFF"/>
    </w:rPr>
  </w:style>
  <w:style w:type="paragraph" w:customStyle="1" w:styleId="37">
    <w:name w:val="Заголовок №3"/>
    <w:basedOn w:val="a5"/>
    <w:link w:val="36"/>
    <w:qFormat/>
    <w:pPr>
      <w:shd w:val="clear" w:color="auto" w:fill="FFFFFF"/>
      <w:spacing w:before="300" w:line="274" w:lineRule="exact"/>
      <w:jc w:val="both"/>
      <w:outlineLvl w:val="2"/>
    </w:pPr>
    <w:rPr>
      <w:b/>
      <w:sz w:val="23"/>
      <w:lang w:val="en-US" w:eastAsia="en-US"/>
    </w:rPr>
  </w:style>
  <w:style w:type="paragraph" w:customStyle="1" w:styleId="44">
    <w:name w:val="[Ростех] Текст Пункта (Уровень 4)"/>
    <w:link w:val="45"/>
    <w:qFormat/>
    <w:pPr>
      <w:spacing w:before="120"/>
      <w:jc w:val="both"/>
      <w:outlineLvl w:val="3"/>
    </w:pPr>
    <w:rPr>
      <w:rFonts w:ascii="proxima nova excn rg" w:hAnsi="proxima nova excn rg"/>
      <w:sz w:val="28"/>
    </w:rPr>
  </w:style>
  <w:style w:type="character" w:customStyle="1" w:styleId="45">
    <w:name w:val="[Ростех] Текст Пункта (Уровень 4) Знак"/>
    <w:link w:val="44"/>
    <w:qFormat/>
    <w:rPr>
      <w:rFonts w:ascii="proxima nova excn rg" w:hAnsi="proxima nova excn rg"/>
      <w:sz w:val="28"/>
      <w:lang w:bidi="ar-SA"/>
    </w:rPr>
  </w:style>
  <w:style w:type="character" w:customStyle="1" w:styleId="38">
    <w:name w:val="[Ростех] Наименование Подраздела (Уровень 3) Знак"/>
    <w:link w:val="39"/>
    <w:qFormat/>
    <w:rPr>
      <w:rFonts w:ascii="Times New Roman" w:hAnsi="Times New Roman"/>
      <w:b/>
      <w:sz w:val="22"/>
      <w:szCs w:val="22"/>
      <w:lang w:val="ru-RU" w:eastAsia="ru-RU" w:bidi="ar-SA"/>
    </w:rPr>
  </w:style>
  <w:style w:type="paragraph" w:customStyle="1" w:styleId="39">
    <w:name w:val="[Ростех] Наименование Подраздела (Уровень 3)"/>
    <w:link w:val="38"/>
    <w:qFormat/>
    <w:pPr>
      <w:keepNext/>
      <w:keepLines/>
      <w:spacing w:before="240"/>
      <w:outlineLvl w:val="2"/>
    </w:pPr>
    <w:rPr>
      <w:rFonts w:ascii="Times New Roman" w:hAnsi="Times New Roman"/>
      <w:b/>
      <w:sz w:val="22"/>
      <w:szCs w:val="22"/>
    </w:rPr>
  </w:style>
  <w:style w:type="paragraph" w:customStyle="1" w:styleId="29">
    <w:name w:val="[Ростех] Наименование Раздела (Уровень 2)"/>
    <w:qFormat/>
    <w:pPr>
      <w:keepNext/>
      <w:keepLines/>
      <w:spacing w:before="240"/>
      <w:jc w:val="center"/>
      <w:outlineLvl w:val="1"/>
    </w:pPr>
    <w:rPr>
      <w:rFonts w:ascii="proxima nova excn rg" w:hAnsi="proxima nova excn rg"/>
      <w:b/>
      <w:sz w:val="28"/>
      <w:szCs w:val="28"/>
    </w:rPr>
  </w:style>
  <w:style w:type="character" w:customStyle="1" w:styleId="affb">
    <w:name w:val="[Ростех] Простой текст (Без уровня) Знак"/>
    <w:link w:val="affc"/>
    <w:qFormat/>
    <w:rPr>
      <w:rFonts w:ascii="Times New Roman" w:hAnsi="Times New Roman"/>
      <w:sz w:val="22"/>
      <w:szCs w:val="22"/>
      <w:lang w:val="ru-RU" w:eastAsia="ru-RU" w:bidi="ar-SA"/>
    </w:rPr>
  </w:style>
  <w:style w:type="paragraph" w:customStyle="1" w:styleId="affc">
    <w:name w:val="[Ростех] Простой текст (Без уровня)"/>
    <w:link w:val="affb"/>
    <w:qFormat/>
    <w:pPr>
      <w:spacing w:before="120"/>
      <w:jc w:val="both"/>
    </w:pPr>
    <w:rPr>
      <w:rFonts w:ascii="Times New Roman" w:hAnsi="Times New Roman"/>
      <w:sz w:val="22"/>
      <w:szCs w:val="22"/>
    </w:rPr>
  </w:style>
  <w:style w:type="paragraph" w:customStyle="1" w:styleId="ListNum">
    <w:name w:val="ListNum"/>
    <w:basedOn w:val="a5"/>
    <w:qFormat/>
    <w:pPr>
      <w:numPr>
        <w:numId w:val="7"/>
      </w:numPr>
      <w:tabs>
        <w:tab w:val="left" w:pos="284"/>
      </w:tabs>
      <w:spacing w:before="60"/>
      <w:jc w:val="both"/>
    </w:pPr>
    <w:rPr>
      <w:sz w:val="22"/>
    </w:rPr>
  </w:style>
  <w:style w:type="table" w:customStyle="1" w:styleId="2a">
    <w:name w:val="Сетка таблицы2"/>
    <w:basedOn w:val="a7"/>
    <w:qFormat/>
    <w:rPr>
      <w:lang w:eastAsia="en-US"/>
    </w:rPr>
    <w:tblPr/>
  </w:style>
  <w:style w:type="character" w:customStyle="1" w:styleId="FontStyle76">
    <w:name w:val="Font Style76"/>
    <w:qFormat/>
    <w:rPr>
      <w:rFonts w:ascii="Times New Roman" w:hAnsi="Times New Roman"/>
      <w:sz w:val="22"/>
      <w:szCs w:val="22"/>
    </w:rPr>
  </w:style>
  <w:style w:type="paragraph" w:customStyle="1" w:styleId="Style8">
    <w:name w:val="Style8"/>
    <w:basedOn w:val="a5"/>
    <w:qFormat/>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qFormat/>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qFormat/>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qFormat/>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qFormat/>
    <w:rPr>
      <w:rFonts w:ascii="Times New Roman" w:hAnsi="Times New Roman"/>
      <w:sz w:val="28"/>
      <w:lang w:bidi="ar-SA"/>
    </w:rPr>
  </w:style>
  <w:style w:type="character" w:customStyle="1" w:styleId="15">
    <w:name w:val="Знак примечания1"/>
    <w:qFormat/>
    <w:rPr>
      <w:sz w:val="16"/>
      <w:szCs w:val="16"/>
    </w:rPr>
  </w:style>
  <w:style w:type="paragraph" w:customStyle="1" w:styleId="affd">
    <w:name w:val="Содержимое таблицы"/>
    <w:basedOn w:val="a5"/>
    <w:qFormat/>
    <w:pPr>
      <w:suppressLineNumbers/>
    </w:pPr>
    <w:rPr>
      <w:lang w:eastAsia="ar-SA"/>
    </w:rPr>
  </w:style>
  <w:style w:type="paragraph" w:customStyle="1" w:styleId="FORMATTEXT">
    <w:name w:val=".FORMATTEXT"/>
    <w:qFormat/>
    <w:pPr>
      <w:widowControl w:val="0"/>
    </w:pPr>
    <w:rPr>
      <w:rFonts w:ascii="Times New Roman" w:hAnsi="Times New Roman"/>
      <w:sz w:val="24"/>
      <w:szCs w:val="24"/>
      <w:lang w:eastAsia="ar-SA"/>
    </w:rPr>
  </w:style>
  <w:style w:type="character" w:customStyle="1" w:styleId="affe">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qFormat/>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qFormat/>
    <w:rPr>
      <w:rFonts w:ascii="Times New Roman" w:hAnsi="Times New Roman"/>
      <w:b/>
      <w:bCs/>
      <w:sz w:val="20"/>
      <w:szCs w:val="20"/>
    </w:rPr>
  </w:style>
  <w:style w:type="paragraph" w:customStyle="1" w:styleId="Style3">
    <w:name w:val="Style3"/>
    <w:basedOn w:val="a5"/>
    <w:qFormat/>
    <w:pPr>
      <w:widowControl w:val="0"/>
    </w:pPr>
    <w:rPr>
      <w:lang w:eastAsia="ar-SA"/>
    </w:rPr>
  </w:style>
  <w:style w:type="paragraph" w:customStyle="1" w:styleId="Style5">
    <w:name w:val="Style5"/>
    <w:basedOn w:val="a5"/>
    <w:qFormat/>
    <w:pPr>
      <w:widowControl w:val="0"/>
    </w:pPr>
    <w:rPr>
      <w:lang w:eastAsia="ar-SA"/>
    </w:rPr>
  </w:style>
  <w:style w:type="paragraph" w:customStyle="1" w:styleId="Standard">
    <w:name w:val="Standard"/>
    <w:qFormat/>
    <w:pPr>
      <w:spacing w:after="200" w:line="276" w:lineRule="auto"/>
    </w:pPr>
    <w:rPr>
      <w:sz w:val="22"/>
      <w:szCs w:val="22"/>
      <w:lang w:eastAsia="zh-CN"/>
    </w:rPr>
  </w:style>
  <w:style w:type="paragraph" w:customStyle="1" w:styleId="Textbody">
    <w:name w:val="Text body"/>
    <w:basedOn w:val="Standard"/>
    <w:qFormat/>
    <w:pPr>
      <w:widowControl w:val="0"/>
      <w:spacing w:after="0" w:line="240" w:lineRule="auto"/>
    </w:pPr>
    <w:rPr>
      <w:rFonts w:ascii="Times New Roman" w:hAnsi="Times New Roman"/>
      <w:sz w:val="28"/>
      <w:szCs w:val="28"/>
    </w:rPr>
  </w:style>
  <w:style w:type="paragraph" w:customStyle="1" w:styleId="Textbodyindent">
    <w:name w:val="Text body indent"/>
    <w:basedOn w:val="Standard"/>
    <w:qFormat/>
    <w:pPr>
      <w:spacing w:after="120" w:line="480" w:lineRule="auto"/>
    </w:pPr>
    <w:rPr>
      <w:rFonts w:ascii="Times New Roman" w:hAnsi="Times New Roman"/>
      <w:sz w:val="20"/>
      <w:szCs w:val="20"/>
    </w:rPr>
  </w:style>
  <w:style w:type="character" w:customStyle="1" w:styleId="24">
    <w:name w:val="Основной текст с отступом 2 Знак"/>
    <w:link w:val="23"/>
    <w:qFormat/>
    <w:rPr>
      <w:rFonts w:ascii="Times New Roman" w:hAnsi="Times New Roman"/>
      <w:sz w:val="24"/>
      <w:szCs w:val="24"/>
    </w:rPr>
  </w:style>
  <w:style w:type="character" w:customStyle="1" w:styleId="af4">
    <w:name w:val="Верхний колонтитул Знак"/>
    <w:link w:val="af3"/>
    <w:qFormat/>
    <w:rPr>
      <w:rFonts w:ascii="Times New Roman" w:hAnsi="Times New Roman"/>
      <w:sz w:val="24"/>
      <w:szCs w:val="24"/>
    </w:rPr>
  </w:style>
  <w:style w:type="character" w:customStyle="1" w:styleId="afd">
    <w:name w:val="Нижний колонтитул Знак"/>
    <w:link w:val="afc"/>
    <w:uiPriority w:val="99"/>
    <w:qFormat/>
    <w:rPr>
      <w:rFonts w:ascii="Times New Roman" w:hAnsi="Times New Roman"/>
      <w:sz w:val="24"/>
      <w:szCs w:val="24"/>
    </w:rPr>
  </w:style>
  <w:style w:type="character" w:customStyle="1" w:styleId="16">
    <w:name w:val="Неразрешенное упоминание1"/>
    <w:semiHidden/>
    <w:qFormat/>
    <w:rPr>
      <w:color w:val="605E5C"/>
      <w:shd w:val="clear" w:color="auto" w:fill="E1DFDD"/>
    </w:rPr>
  </w:style>
  <w:style w:type="paragraph" w:customStyle="1" w:styleId="120">
    <w:name w:val="Обычный12"/>
    <w:link w:val="CharChar"/>
    <w:qFormat/>
    <w:pPr>
      <w:widowControl w:val="0"/>
      <w:spacing w:line="300" w:lineRule="auto"/>
      <w:ind w:firstLine="720"/>
      <w:jc w:val="both"/>
    </w:pPr>
    <w:rPr>
      <w:rFonts w:ascii="Times New Roman" w:hAnsi="Times New Roman"/>
      <w:sz w:val="24"/>
    </w:rPr>
  </w:style>
  <w:style w:type="character" w:customStyle="1" w:styleId="CharChar">
    <w:name w:val="Обычный Char Char"/>
    <w:link w:val="120"/>
    <w:qFormat/>
    <w:rPr>
      <w:rFonts w:ascii="Times New Roman" w:hAnsi="Times New Roman"/>
      <w:sz w:val="24"/>
      <w:lang w:bidi="ar-SA"/>
    </w:rPr>
  </w:style>
  <w:style w:type="paragraph" w:customStyle="1" w:styleId="FR1">
    <w:name w:val="FR1"/>
    <w:qFormat/>
    <w:pPr>
      <w:widowControl w:val="0"/>
      <w:spacing w:before="700"/>
    </w:pPr>
    <w:rPr>
      <w:rFonts w:ascii="Times New Roman" w:hAnsi="Times New Roman"/>
      <w:b/>
      <w:sz w:val="28"/>
    </w:rPr>
  </w:style>
  <w:style w:type="paragraph" w:customStyle="1" w:styleId="Normal1">
    <w:name w:val="Normal1"/>
    <w:qFormat/>
    <w:pPr>
      <w:widowControl w:val="0"/>
      <w:spacing w:line="300" w:lineRule="auto"/>
      <w:ind w:firstLine="720"/>
    </w:pPr>
    <w:rPr>
      <w:rFonts w:ascii="Times New Roman" w:hAnsi="Times New Roman"/>
      <w:sz w:val="22"/>
    </w:rPr>
  </w:style>
  <w:style w:type="character" w:customStyle="1" w:styleId="af6">
    <w:name w:val="Основной текст Знак"/>
    <w:basedOn w:val="a6"/>
    <w:link w:val="af5"/>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nsultant.ru/document/cons_doc_LAW_452913/"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nsultant.ru/document/cons_doc_LAW_452913/" TargetMode="External"/><Relationship Id="rId17" Type="http://schemas.openxmlformats.org/officeDocument/2006/relationships/hyperlink" Target="https://etp-region.ru" TargetMode="External"/><Relationship Id="rId2" Type="http://schemas.openxmlformats.org/officeDocument/2006/relationships/customXml" Target="../customXml/item2.xml"/><Relationship Id="rId16" Type="http://schemas.openxmlformats.org/officeDocument/2006/relationships/hyperlink" Target="https://etp-region.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tp-region.ru" TargetMode="External"/><Relationship Id="rId5" Type="http://schemas.microsoft.com/office/2007/relationships/stylesWithEffects" Target="stylesWithEffects.xml"/><Relationship Id="rId15" Type="http://schemas.openxmlformats.org/officeDocument/2006/relationships/hyperlink" Target="https://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FE1D1462CA4D689CCA767E8AE0823F"/>
        <w:category>
          <w:name w:val="Общие"/>
          <w:gallery w:val="placeholder"/>
        </w:category>
        <w:types>
          <w:type w:val="bbPlcHdr"/>
        </w:types>
        <w:behaviors>
          <w:behavior w:val="content"/>
        </w:behaviors>
        <w:guid w:val="{0A340987-71D5-4A3E-A2B4-4E80AB23ED10}"/>
      </w:docPartPr>
      <w:docPartBody>
        <w:p w14:paraId="29659639" w14:textId="2E01AC81" w:rsidR="00000000" w:rsidRDefault="00803B43" w:rsidP="00803B43">
          <w:pPr>
            <w:pStyle w:val="FBFE1D1462CA4D689CCA767E8AE0823F"/>
          </w:pPr>
          <w:r w:rsidRPr="00B2611C">
            <w:rPr>
              <w:rStyle w:val="a3"/>
            </w:rPr>
            <w:t>Выберите элемент.</w:t>
          </w:r>
        </w:p>
      </w:docPartBody>
    </w:docPart>
    <w:docPart>
      <w:docPartPr>
        <w:name w:val="8777E487ECE7470390E8ABF0775DC88D"/>
        <w:category>
          <w:name w:val="Общие"/>
          <w:gallery w:val="placeholder"/>
        </w:category>
        <w:types>
          <w:type w:val="bbPlcHdr"/>
        </w:types>
        <w:behaviors>
          <w:behavior w:val="content"/>
        </w:behaviors>
        <w:guid w:val="{A3B005B4-4DE4-43ED-B4F6-EDF97DEA1F7A}"/>
      </w:docPartPr>
      <w:docPartBody>
        <w:p w14:paraId="5B3217AD" w14:textId="6FC20FE8" w:rsidR="00000000" w:rsidRDefault="00803B43" w:rsidP="00803B43">
          <w:pPr>
            <w:pStyle w:val="8777E487ECE7470390E8ABF0775DC88D"/>
          </w:pPr>
          <w:r w:rsidRPr="00B2611C">
            <w:rPr>
              <w:rStyle w:val="a3"/>
            </w:rPr>
            <w:t>Выберите элемент.</w:t>
          </w:r>
        </w:p>
      </w:docPartBody>
    </w:docPart>
    <w:docPart>
      <w:docPartPr>
        <w:name w:val="F53026835F374CB1B5E295A4909B1095"/>
        <w:category>
          <w:name w:val="Общие"/>
          <w:gallery w:val="placeholder"/>
        </w:category>
        <w:types>
          <w:type w:val="bbPlcHdr"/>
        </w:types>
        <w:behaviors>
          <w:behavior w:val="content"/>
        </w:behaviors>
        <w:guid w:val="{7C4905DA-DC52-411D-9B16-EC8E4C8ACE01}"/>
      </w:docPartPr>
      <w:docPartBody>
        <w:p w14:paraId="1A7EC401" w14:textId="2C0D20AD" w:rsidR="00000000" w:rsidRDefault="00803B43" w:rsidP="00803B43">
          <w:pPr>
            <w:pStyle w:val="F53026835F374CB1B5E295A4909B1095"/>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Segoe Print"/>
    <w:panose1 w:val="00000000000000000000"/>
    <w:charset w:val="00"/>
    <w:family w:val="moder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B43"/>
    <w:rsid w:val="00803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03B43"/>
    <w:rPr>
      <w:color w:val="808080"/>
    </w:rPr>
  </w:style>
  <w:style w:type="paragraph" w:customStyle="1" w:styleId="FBFE1D1462CA4D689CCA767E8AE0823F">
    <w:name w:val="FBFE1D1462CA4D689CCA767E8AE0823F"/>
    <w:rsid w:val="00803B43"/>
  </w:style>
  <w:style w:type="paragraph" w:customStyle="1" w:styleId="8777E487ECE7470390E8ABF0775DC88D">
    <w:name w:val="8777E487ECE7470390E8ABF0775DC88D"/>
    <w:rsid w:val="00803B43"/>
  </w:style>
  <w:style w:type="paragraph" w:customStyle="1" w:styleId="F53026835F374CB1B5E295A4909B1095">
    <w:name w:val="F53026835F374CB1B5E295A4909B1095"/>
    <w:rsid w:val="00803B4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03B43"/>
    <w:rPr>
      <w:color w:val="808080"/>
    </w:rPr>
  </w:style>
  <w:style w:type="paragraph" w:customStyle="1" w:styleId="FBFE1D1462CA4D689CCA767E8AE0823F">
    <w:name w:val="FBFE1D1462CA4D689CCA767E8AE0823F"/>
    <w:rsid w:val="00803B43"/>
  </w:style>
  <w:style w:type="paragraph" w:customStyle="1" w:styleId="8777E487ECE7470390E8ABF0775DC88D">
    <w:name w:val="8777E487ECE7470390E8ABF0775DC88D"/>
    <w:rsid w:val="00803B43"/>
  </w:style>
  <w:style w:type="paragraph" w:customStyle="1" w:styleId="F53026835F374CB1B5E295A4909B1095">
    <w:name w:val="F53026835F374CB1B5E295A4909B1095"/>
    <w:rsid w:val="00803B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datastoreItem>
</file>

<file path=customXml/itemProps2.xml><?xml version="1.0" encoding="utf-8"?>
<ds:datastoreItem xmlns:ds="http://schemas.openxmlformats.org/officeDocument/2006/customXml" ds:itemID="{E073C6B1-879E-4B16-8D95-C3B51E172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21</Pages>
  <Words>9271</Words>
  <Characters>52847</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zemfira</cp:lastModifiedBy>
  <cp:revision>84</cp:revision>
  <cp:lastPrinted>2023-02-22T10:00:00Z</cp:lastPrinted>
  <dcterms:created xsi:type="dcterms:W3CDTF">2023-02-22T09:33:00Z</dcterms:created>
  <dcterms:modified xsi:type="dcterms:W3CDTF">2026-10-01T10:37:00Z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1049-12.2.0.13215</vt:lpwstr>
  </property>
  <property fmtid="{D5CDD505-2E9C-101B-9397-08002B2CF9AE}" pid="3" name="ICV">
    <vt:lpwstr>6DC94BA9CBC844299590461C413D8B75_12</vt:lpwstr>
  </property>
</Properties>
</file>