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5D1" w:rsidRPr="00CD6114" w:rsidRDefault="00B935D1" w:rsidP="00CD6114">
      <w:pPr>
        <w:widowControl w:val="0"/>
        <w:spacing w:after="0" w:line="240" w:lineRule="auto"/>
        <w:ind w:firstLine="709"/>
        <w:jc w:val="both"/>
        <w:rPr>
          <w:rFonts w:cs="Times New Roman"/>
          <w:bCs/>
          <w:lang w:eastAsia="ru-RU"/>
        </w:rPr>
      </w:pPr>
    </w:p>
    <w:p w:rsidR="00372DC4" w:rsidRDefault="00AE5DE8" w:rsidP="00372DC4">
      <w:pPr>
        <w:spacing w:after="0" w:line="240" w:lineRule="auto"/>
        <w:ind w:left="35"/>
        <w:jc w:val="right"/>
        <w:rPr>
          <w:rFonts w:cs="Times New Roman"/>
          <w:lang w:eastAsia="ru-RU"/>
        </w:rPr>
      </w:pPr>
      <w:r>
        <w:rPr>
          <w:rFonts w:cs="Times New Roman"/>
          <w:lang w:eastAsia="ru-RU"/>
        </w:rPr>
        <w:t>УТВЕР⁠⁠⁠​‌​‌​​‌​​‌​​​‌​‌​​‌‌​​​‌​‌​​‌‌​​​‌​​‌‌​‌​‌​‌​​​‌​‌​​​‌​‌​‌​​​​‌​​‌​‌​‌​‌​‌​​‌‌​​​‌​‌​‌‌​​‌‌​‌​‌​​‌‌‌​‌​‌​​‌‌​‌​‌​‌​‌​‌​‌​​‌‌​‌​​​‌‌‌​‌‌‌​‌​‌‌​‌​​‌​​‌‌​‌​​‌​‌‌​‌​‌‌​‌​‌‌​‌‌​‌​‌​​‌​‌‌​​‌​‌​​​​‌‌​​‌‌​​‌‌​‌‌​‌‌​​​‌‌​‌‌‌​​‌‌​​​‌​​‌‌​​‌‌‌​‌‌​​‌‌​​‌‌‌‌​​​​‌​​‌‌‌​​‌​​‌‌​‌​​‌‌​‌​​​‌‌‌​‌‌‌​‌‌​​​‌​​‌​​‌​‌​​‌​​‌‌​‌​‌‌‌​​​‌​‌‌‌​‌​‌​​‌‌​​​‌​‌​​​​‌​​‌‌‌​​‌‌​‌‌‌​​​‌​​‌‌​​​​​‌​​​​‌​​‌‌​​‌​​​‌‌​‌‌​​​‌​‌​‌‌​​‌​​‌​​​​‌​​​‌​‌​‌‌​‌‌​‌​‌‌​​‌‌​​‌‌​​‌‌‌​‌​​​‌‌‌​​‌​‌‌​‌​‌​​‌​​​​‌​​‌‌‌‌​‌‌​​​‌​​‌​‌​​‌‌​‌‌​‌‌​‌​‌​‌‌​​​​‌​‌​‌​‌​‌‌​‌‌‌‌​‌​​‌​​​​‌‌​‌​​​​‌​​‌‌​‌​‌‌‌​‌‌‌​‌​​​​‌​​‌​‌​‌‌​​‌​​‌‌‌‌​‌‌‌​​​​​‌​​​​​‌​‌‌‌​​​​​‌‌‌‌​​‌​‌​​‌​​‌​‌‌‌​​​‌​​‌‌​​​​​‌‌​​‌‌‌​‌​​​​‌‌​‌​​‌​​‌​‌‌‌‌​​‌​‌​​​​‌‌​‌​​‌‌‌​​‌​‌‌​​‌​‌​​​‌‌‌​‌‌‌‌​​‌​‌‌​‌‌​‌​‌​‌​​​​​‌​​‌‌‌​​‌​‌‌‌‌‌​‌​‌​‌​‌​‌​‌​​​‌​‌‌‌‌​​‌​‌‌‌​​‌‌⁠⁠⁠</w:t>
      </w:r>
      <w:r w:rsidR="00372DC4" w:rsidRPr="00372DC4">
        <w:rPr>
          <w:rFonts w:cs="Times New Roman"/>
          <w:lang w:eastAsia="ru-RU"/>
        </w:rPr>
        <w:t>ЖДЕНО</w:t>
      </w:r>
    </w:p>
    <w:p w:rsidR="00372DC4" w:rsidRPr="00372DC4" w:rsidRDefault="00372DC4" w:rsidP="00372DC4">
      <w:pPr>
        <w:spacing w:after="0" w:line="240" w:lineRule="auto"/>
        <w:ind w:left="35"/>
        <w:jc w:val="right"/>
        <w:rPr>
          <w:rFonts w:cs="Times New Roman"/>
          <w:lang w:eastAsia="ru-RU"/>
        </w:rPr>
      </w:pPr>
      <w:r w:rsidRPr="00372DC4">
        <w:rPr>
          <w:rFonts w:cs="Times New Roman"/>
          <w:lang w:eastAsia="ru-RU"/>
        </w:rPr>
        <w:t>Директор</w:t>
      </w:r>
    </w:p>
    <w:p w:rsidR="00372DC4" w:rsidRDefault="00372DC4" w:rsidP="00372DC4">
      <w:pPr>
        <w:spacing w:after="0" w:line="240" w:lineRule="auto"/>
        <w:ind w:left="35"/>
        <w:jc w:val="right"/>
        <w:rPr>
          <w:rFonts w:cs="Times New Roman"/>
          <w:lang w:eastAsia="ru-RU"/>
        </w:rPr>
      </w:pPr>
      <w:r w:rsidRPr="00372DC4">
        <w:rPr>
          <w:rFonts w:cs="Times New Roman"/>
          <w:lang w:eastAsia="ru-RU"/>
        </w:rPr>
        <w:t>МУП "Усть-Курдюм Водоканал"</w:t>
      </w:r>
    </w:p>
    <w:p w:rsidR="00B935D1" w:rsidRPr="00CD6114" w:rsidRDefault="00B935D1" w:rsidP="00372DC4">
      <w:pPr>
        <w:widowControl w:val="0"/>
        <w:spacing w:after="0" w:line="240" w:lineRule="auto"/>
        <w:jc w:val="both"/>
        <w:rPr>
          <w:rFonts w:cs="Times New Roman"/>
          <w:b/>
          <w:bCs/>
          <w:lang w:eastAsia="ru-RU"/>
        </w:rPr>
      </w:pPr>
    </w:p>
    <w:p w:rsidR="009D02A4" w:rsidRPr="009D02A4" w:rsidRDefault="009D02A4" w:rsidP="009D02A4">
      <w:pPr>
        <w:spacing w:after="0" w:line="240" w:lineRule="auto"/>
        <w:ind w:left="5672"/>
        <w:jc w:val="right"/>
        <w:rPr>
          <w:rFonts w:cs="Times New Roman"/>
          <w:b/>
          <w:bCs/>
          <w:szCs w:val="20"/>
        </w:rPr>
      </w:pPr>
      <w:r w:rsidRPr="009D02A4">
        <w:rPr>
          <w:rFonts w:cs="Times New Roman"/>
          <w:b/>
          <w:bCs/>
          <w:szCs w:val="20"/>
        </w:rPr>
        <w:t>_____</w:t>
      </w:r>
      <w:r w:rsidR="00AE5DE8">
        <w:rPr>
          <w:rFonts w:cs="Times New Roman"/>
          <w:b/>
          <w:bCs/>
          <w:szCs w:val="20"/>
        </w:rPr>
        <w:t>____________</w:t>
      </w:r>
      <w:r w:rsidRPr="009D02A4">
        <w:rPr>
          <w:rFonts w:cs="Times New Roman"/>
          <w:b/>
          <w:bCs/>
          <w:szCs w:val="20"/>
        </w:rPr>
        <w:t>/</w:t>
      </w:r>
      <w:r w:rsidR="00AE5DE8" w:rsidRPr="00AE5DE8">
        <w:rPr>
          <w:rFonts w:cs="Times New Roman"/>
          <w:b/>
          <w:bCs/>
          <w:szCs w:val="20"/>
        </w:rPr>
        <w:t>А.Ф.</w:t>
      </w:r>
      <w:r w:rsidR="00372DC4" w:rsidRPr="00372DC4">
        <w:rPr>
          <w:rFonts w:cs="Times New Roman"/>
          <w:b/>
          <w:bCs/>
          <w:szCs w:val="20"/>
        </w:rPr>
        <w:t>Чистяков</w:t>
      </w:r>
      <w:r w:rsidRPr="009D02A4">
        <w:rPr>
          <w:rFonts w:cs="Times New Roman"/>
          <w:b/>
          <w:bCs/>
          <w:szCs w:val="20"/>
        </w:rPr>
        <w:t>/</w:t>
      </w:r>
    </w:p>
    <w:p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cs="Times New Roman"/>
          <w:b/>
          <w:bCs/>
          <w:lang w:eastAsia="ru-RU"/>
        </w:rPr>
      </w:pPr>
    </w:p>
    <w:sdt>
      <w:sdtPr>
        <w:rPr>
          <w:rStyle w:val="1f4"/>
          <w:b/>
          <w:bCs/>
        </w:rPr>
        <w:id w:val="-1368987401"/>
        <w:placeholder>
          <w:docPart w:val="DefaultPlaceholder_-1854013437"/>
        </w:placeholder>
        <w:date w:fullDate="2026-10-02T00:00:00Z">
          <w:dateFormat w:val="dd.MM.yyyy"/>
          <w:lid w:val="ru-RU"/>
          <w:storeMappedDataAs w:val="dateTime"/>
          <w:calendar w:val="gregorian"/>
        </w:date>
      </w:sdtPr>
      <w:sdtEndPr>
        <w:rPr>
          <w:rStyle w:val="a0"/>
          <w:rFonts w:asciiTheme="minorHAnsi" w:hAnsiTheme="minorHAnsi" w:cs="Times New Roman"/>
          <w:lang w:eastAsia="ru-RU"/>
        </w:rPr>
      </w:sdtEndPr>
      <w:sdtContent>
        <w:p w:rsidR="00B935D1" w:rsidRPr="00F02ACD" w:rsidRDefault="007163D8" w:rsidP="00EB77AB">
          <w:pPr>
            <w:widowControl w:val="0"/>
            <w:tabs>
              <w:tab w:val="left" w:pos="247"/>
              <w:tab w:val="left" w:pos="1130"/>
            </w:tabs>
            <w:spacing w:after="0" w:line="240" w:lineRule="auto"/>
            <w:ind w:left="5670"/>
            <w:contextualSpacing/>
            <w:jc w:val="right"/>
            <w:rPr>
              <w:rFonts w:cs="Times New Roman"/>
              <w:b/>
              <w:bCs/>
              <w:lang w:eastAsia="ru-RU"/>
            </w:rPr>
          </w:pPr>
          <w:r>
            <w:rPr>
              <w:rStyle w:val="1f4"/>
              <w:b/>
              <w:bCs/>
            </w:rPr>
            <w:t>02.10.2026</w:t>
          </w:r>
        </w:p>
      </w:sdtContent>
    </w:sdt>
    <w:p w:rsidR="00B935D1" w:rsidRPr="00CD6114" w:rsidRDefault="00B935D1" w:rsidP="00CD6114">
      <w:pPr>
        <w:widowControl w:val="0"/>
        <w:spacing w:after="0" w:line="240" w:lineRule="auto"/>
        <w:ind w:left="7088" w:firstLine="5812"/>
        <w:jc w:val="both"/>
        <w:rPr>
          <w:rFonts w:eastAsia="Calibri" w:cs="Times New Roman"/>
        </w:rPr>
      </w:pPr>
    </w:p>
    <w:p w:rsidR="00B935D1" w:rsidRPr="00CD6114" w:rsidRDefault="00B935D1" w:rsidP="00CD6114">
      <w:pPr>
        <w:widowControl w:val="0"/>
        <w:spacing w:after="0" w:line="240" w:lineRule="auto"/>
        <w:ind w:left="456"/>
        <w:jc w:val="both"/>
        <w:rPr>
          <w:rFonts w:cs="Times New Roman"/>
          <w:lang w:eastAsia="ru-RU"/>
        </w:rPr>
      </w:pPr>
    </w:p>
    <w:p w:rsidR="00B935D1" w:rsidRDefault="00B935D1" w:rsidP="00CD6114">
      <w:pPr>
        <w:widowControl w:val="0"/>
        <w:spacing w:after="0" w:line="240" w:lineRule="auto"/>
        <w:jc w:val="center"/>
        <w:rPr>
          <w:rFonts w:cs="Times New Roman"/>
          <w:b/>
          <w:bCs/>
          <w:lang w:eastAsia="ru-RU"/>
        </w:rPr>
      </w:pPr>
    </w:p>
    <w:p w:rsidR="00EE7A23" w:rsidRDefault="00EE7A23" w:rsidP="00CD6114">
      <w:pPr>
        <w:widowControl w:val="0"/>
        <w:spacing w:after="0" w:line="240" w:lineRule="auto"/>
        <w:jc w:val="center"/>
        <w:rPr>
          <w:rFonts w:cs="Times New Roman"/>
          <w:b/>
          <w:bCs/>
          <w:lang w:eastAsia="ru-RU"/>
        </w:rPr>
      </w:pPr>
    </w:p>
    <w:p w:rsidR="00EE7A23" w:rsidRDefault="00EE7A23" w:rsidP="00CD6114">
      <w:pPr>
        <w:widowControl w:val="0"/>
        <w:spacing w:after="0" w:line="240" w:lineRule="auto"/>
        <w:jc w:val="center"/>
        <w:rPr>
          <w:rFonts w:cs="Times New Roman"/>
          <w:b/>
          <w:bCs/>
          <w:lang w:eastAsia="ru-RU"/>
        </w:rPr>
      </w:pPr>
    </w:p>
    <w:p w:rsidR="00EE7A23" w:rsidRDefault="00EE7A23" w:rsidP="00CD6114">
      <w:pPr>
        <w:widowControl w:val="0"/>
        <w:spacing w:after="0" w:line="240" w:lineRule="auto"/>
        <w:jc w:val="center"/>
        <w:rPr>
          <w:rFonts w:cs="Times New Roman"/>
          <w:b/>
          <w:bCs/>
          <w:lang w:eastAsia="ru-RU"/>
        </w:rPr>
      </w:pPr>
    </w:p>
    <w:p w:rsidR="00EE7A23" w:rsidRDefault="00EE7A23" w:rsidP="00CD6114">
      <w:pPr>
        <w:widowControl w:val="0"/>
        <w:spacing w:after="0" w:line="240" w:lineRule="auto"/>
        <w:jc w:val="center"/>
        <w:rPr>
          <w:rFonts w:cs="Times New Roman"/>
          <w:b/>
          <w:bCs/>
          <w:lang w:eastAsia="ru-RU"/>
        </w:rPr>
      </w:pPr>
    </w:p>
    <w:p w:rsidR="00EE7A23" w:rsidRDefault="00EE7A23" w:rsidP="00CD6114">
      <w:pPr>
        <w:widowControl w:val="0"/>
        <w:spacing w:after="0" w:line="240" w:lineRule="auto"/>
        <w:jc w:val="center"/>
        <w:rPr>
          <w:rFonts w:cs="Times New Roman"/>
          <w:b/>
          <w:bCs/>
          <w:lang w:eastAsia="ru-RU"/>
        </w:rPr>
      </w:pPr>
    </w:p>
    <w:p w:rsidR="00EE7A23" w:rsidRDefault="00EE7A23" w:rsidP="00CD6114">
      <w:pPr>
        <w:widowControl w:val="0"/>
        <w:spacing w:after="0" w:line="240" w:lineRule="auto"/>
        <w:jc w:val="center"/>
        <w:rPr>
          <w:rFonts w:cs="Times New Roman"/>
          <w:b/>
          <w:bCs/>
          <w:lang w:eastAsia="ru-RU"/>
        </w:rPr>
      </w:pPr>
    </w:p>
    <w:p w:rsidR="00EE7A23" w:rsidRDefault="00EE7A23" w:rsidP="00CD6114">
      <w:pPr>
        <w:widowControl w:val="0"/>
        <w:spacing w:after="0" w:line="240" w:lineRule="auto"/>
        <w:jc w:val="center"/>
        <w:rPr>
          <w:rFonts w:cs="Times New Roman"/>
          <w:b/>
          <w:bCs/>
          <w:lang w:eastAsia="ru-RU"/>
        </w:rPr>
      </w:pPr>
    </w:p>
    <w:p w:rsidR="00EE7A23" w:rsidRDefault="00EE7A23" w:rsidP="00CD6114">
      <w:pPr>
        <w:widowControl w:val="0"/>
        <w:spacing w:after="0" w:line="240" w:lineRule="auto"/>
        <w:jc w:val="center"/>
        <w:rPr>
          <w:rFonts w:cs="Times New Roman"/>
          <w:b/>
          <w:bCs/>
          <w:lang w:eastAsia="ru-RU"/>
        </w:rPr>
      </w:pPr>
    </w:p>
    <w:p w:rsidR="00EE7A23" w:rsidRDefault="00EE7A23" w:rsidP="00CD6114">
      <w:pPr>
        <w:widowControl w:val="0"/>
        <w:spacing w:after="0" w:line="240" w:lineRule="auto"/>
        <w:jc w:val="center"/>
        <w:rPr>
          <w:rFonts w:cs="Times New Roman"/>
          <w:b/>
          <w:bCs/>
          <w:lang w:eastAsia="ru-RU"/>
        </w:rPr>
      </w:pPr>
    </w:p>
    <w:p w:rsidR="00B935D1" w:rsidRPr="00CD6114" w:rsidRDefault="00B935D1" w:rsidP="00372DC4">
      <w:pPr>
        <w:widowControl w:val="0"/>
        <w:spacing w:after="0" w:line="240" w:lineRule="auto"/>
        <w:rPr>
          <w:rFonts w:cs="Times New Roman"/>
          <w:b/>
          <w:bCs/>
          <w:lang w:eastAsia="ru-RU"/>
        </w:rPr>
      </w:pPr>
    </w:p>
    <w:p w:rsidR="00EE7A23" w:rsidRDefault="0054310E" w:rsidP="00CD6114">
      <w:pPr>
        <w:widowControl w:val="0"/>
        <w:spacing w:after="0" w:line="240" w:lineRule="auto"/>
        <w:jc w:val="center"/>
        <w:rPr>
          <w:rFonts w:cs="Times New Roman"/>
          <w:b/>
          <w:bCs/>
          <w:lang w:eastAsia="ru-RU"/>
        </w:rPr>
      </w:pPr>
      <w:r w:rsidRPr="00CD6114">
        <w:rPr>
          <w:rFonts w:cs="Times New Roman"/>
          <w:b/>
          <w:bCs/>
          <w:lang w:eastAsia="ru-RU"/>
        </w:rPr>
        <w:t>ИЗВЕЩЕНИЕ</w:t>
      </w:r>
      <w:r w:rsidR="00CD6114" w:rsidRPr="00CD6114">
        <w:rPr>
          <w:rStyle w:val="aff0"/>
          <w:rFonts w:cs="Times New Roman"/>
          <w:b/>
          <w:bCs/>
          <w:lang w:eastAsia="ru-RU"/>
        </w:rPr>
        <w:footnoteReference w:id="1"/>
      </w:r>
      <w:r w:rsidRPr="00CD6114">
        <w:rPr>
          <w:rFonts w:cs="Times New Roman"/>
          <w:b/>
          <w:bCs/>
          <w:lang w:eastAsia="ru-RU"/>
        </w:rPr>
        <w:t xml:space="preserve"> </w:t>
      </w:r>
      <w:r w:rsidR="00653E09" w:rsidRPr="00CD6114">
        <w:rPr>
          <w:rFonts w:cs="Times New Roman"/>
          <w:b/>
          <w:bCs/>
          <w:lang w:eastAsia="ru-RU"/>
        </w:rPr>
        <w:t>О</w:t>
      </w:r>
      <w:r w:rsidR="00EE7A23">
        <w:rPr>
          <w:rFonts w:cs="Times New Roman"/>
          <w:b/>
          <w:bCs/>
          <w:lang w:eastAsia="ru-RU"/>
        </w:rPr>
        <w:t xml:space="preserve"> ПРОВЕДЕНИИ </w:t>
      </w:r>
    </w:p>
    <w:p w:rsidR="00B935D1" w:rsidRPr="00CD6114" w:rsidRDefault="00E77E5E" w:rsidP="00CD6114">
      <w:pPr>
        <w:widowControl w:val="0"/>
        <w:spacing w:after="0" w:line="240" w:lineRule="auto"/>
        <w:jc w:val="center"/>
        <w:rPr>
          <w:rFonts w:cs="Times New Roman"/>
          <w:b/>
          <w:bCs/>
          <w:lang w:eastAsia="ru-RU"/>
        </w:rPr>
      </w:pPr>
      <w:r>
        <w:rPr>
          <w:rFonts w:cs="Times New Roman"/>
          <w:b/>
          <w:bCs/>
          <w:lang w:eastAsia="ru-RU"/>
        </w:rPr>
        <w:t>ЗАПРОСА КОТИРОВОК</w:t>
      </w:r>
      <w:r w:rsidR="00653E09" w:rsidRPr="00CD6114">
        <w:rPr>
          <w:rFonts w:cs="Times New Roman"/>
          <w:b/>
          <w:bCs/>
          <w:lang w:eastAsia="ru-RU"/>
        </w:rPr>
        <w:t xml:space="preserve"> В ЭЛЕКТРОННОЙ ФОРМЕ</w:t>
      </w:r>
    </w:p>
    <w:p w:rsidR="00666D54" w:rsidRDefault="00B23783" w:rsidP="00B23783">
      <w:pPr>
        <w:widowControl w:val="0"/>
        <w:spacing w:after="0" w:line="240" w:lineRule="auto"/>
        <w:jc w:val="center"/>
        <w:rPr>
          <w:rFonts w:eastAsia="Calibri" w:cs="Times New Roman"/>
          <w:b/>
          <w:color w:val="000000"/>
        </w:rPr>
      </w:pPr>
      <w:r w:rsidRPr="00731559">
        <w:rPr>
          <w:rFonts w:eastAsia="Calibri" w:cs="Times New Roman"/>
          <w:b/>
          <w:color w:val="000000"/>
        </w:rPr>
        <w:t xml:space="preserve">на </w:t>
      </w:r>
      <w:r>
        <w:rPr>
          <w:rFonts w:eastAsia="Calibri" w:cs="Times New Roman"/>
          <w:b/>
          <w:color w:val="000000"/>
        </w:rPr>
        <w:t xml:space="preserve">право заключения договора </w:t>
      </w:r>
    </w:p>
    <w:p w:rsidR="00372DC4" w:rsidRPr="00372DC4" w:rsidRDefault="00372DC4" w:rsidP="00372DC4">
      <w:pPr>
        <w:widowControl w:val="0"/>
        <w:spacing w:after="0" w:line="240" w:lineRule="auto"/>
        <w:jc w:val="center"/>
        <w:rPr>
          <w:rFonts w:cs="Times New Roman"/>
          <w:b/>
          <w:color w:val="000000"/>
          <w:lang w:eastAsia="ru-RU"/>
        </w:rPr>
      </w:pPr>
      <w:r>
        <w:rPr>
          <w:b/>
          <w:sz w:val="22"/>
        </w:rPr>
        <w:t>на поставку преобразователей частоты для нужд МУП "УСТЬ-КУРДЮМ ВОДОКАНАЛ"</w:t>
      </w: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both"/>
        <w:rPr>
          <w:rFonts w:cs="Times New Roman"/>
          <w:lang w:eastAsia="ru-RU"/>
        </w:rPr>
      </w:pPr>
    </w:p>
    <w:p w:rsidR="00B935D1" w:rsidRPr="00CD6114" w:rsidRDefault="00B935D1" w:rsidP="00CD6114">
      <w:pPr>
        <w:widowControl w:val="0"/>
        <w:spacing w:after="0" w:line="240" w:lineRule="auto"/>
        <w:jc w:val="center"/>
        <w:rPr>
          <w:rFonts w:cs="Times New Roman"/>
          <w:lang w:eastAsia="ru-RU"/>
        </w:rPr>
      </w:pPr>
    </w:p>
    <w:p w:rsidR="00B935D1" w:rsidRPr="00CD6114" w:rsidRDefault="00B935D1" w:rsidP="00CD6114">
      <w:pPr>
        <w:widowControl w:val="0"/>
        <w:spacing w:after="0" w:line="240" w:lineRule="auto"/>
        <w:rPr>
          <w:rFonts w:cs="Times New Roman"/>
          <w:b/>
          <w:iCs/>
          <w:lang w:eastAsia="ru-RU"/>
        </w:rPr>
      </w:pPr>
      <w:r w:rsidRPr="00CD6114">
        <w:rPr>
          <w:rFonts w:cs="Times New Roman"/>
          <w:b/>
          <w:color w:val="000000"/>
          <w:lang w:eastAsia="ru-RU"/>
        </w:rPr>
        <w:br w:type="page"/>
      </w:r>
    </w:p>
    <w:p w:rsidR="00B935D1" w:rsidRPr="00CD6114" w:rsidRDefault="00252418" w:rsidP="00CD6114">
      <w:pPr>
        <w:widowControl w:val="0"/>
        <w:spacing w:after="0" w:line="240" w:lineRule="auto"/>
        <w:ind w:left="284"/>
        <w:jc w:val="center"/>
        <w:rPr>
          <w:rFonts w:cs="Times New Roman"/>
          <w:b/>
          <w:iCs/>
          <w:lang w:eastAsia="ru-RU"/>
        </w:rPr>
      </w:pPr>
      <w:r w:rsidRPr="00CD6114">
        <w:rPr>
          <w:rFonts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cs="Times New Roman"/>
          <w:b/>
          <w:iCs/>
          <w:lang w:eastAsia="ru-RU"/>
        </w:rPr>
      </w:pPr>
      <w:r w:rsidRPr="00CD6114">
        <w:rPr>
          <w:rFonts w:cs="Times New Roman"/>
          <w:b/>
          <w:iCs/>
          <w:lang w:eastAsia="ru-RU"/>
        </w:rPr>
        <w:t xml:space="preserve">В </w:t>
      </w:r>
      <w:r>
        <w:rPr>
          <w:rFonts w:cs="Times New Roman"/>
          <w:b/>
          <w:iCs/>
          <w:lang w:eastAsia="ru-RU"/>
        </w:rPr>
        <w:t>ИЗВЕЩЕНИИ</w:t>
      </w:r>
      <w:r w:rsidRPr="00CD6114">
        <w:rPr>
          <w:rFonts w:cs="Times New Roman"/>
          <w:b/>
          <w:iCs/>
          <w:lang w:eastAsia="ru-RU"/>
        </w:rPr>
        <w:t xml:space="preserve"> </w:t>
      </w:r>
      <w:r w:rsidR="00E77E5E" w:rsidRPr="00E77E5E">
        <w:rPr>
          <w:rFonts w:cs="Times New Roman"/>
          <w:b/>
          <w:iCs/>
          <w:lang w:eastAsia="ru-RU"/>
        </w:rPr>
        <w:t xml:space="preserve">О ПРОВЕДЕНИИ ЗАПРОСА КОТИРОВОК </w:t>
      </w:r>
      <w:r w:rsidRPr="00CD6114">
        <w:rPr>
          <w:rFonts w:cs="Times New Roman"/>
          <w:b/>
          <w:iCs/>
          <w:lang w:eastAsia="ru-RU"/>
        </w:rPr>
        <w:t>В ЭЛЕКТРОННОЙ ФОРМЕ</w:t>
      </w:r>
      <w:r w:rsidR="00EE7A23">
        <w:rPr>
          <w:rFonts w:cs="Times New Roman"/>
          <w:b/>
          <w:iCs/>
          <w:lang w:eastAsia="ru-RU"/>
        </w:rPr>
        <w:t>.</w:t>
      </w:r>
    </w:p>
    <w:p w:rsidR="00B935D1" w:rsidRPr="00CD6114" w:rsidRDefault="00B935D1" w:rsidP="00CD6114">
      <w:pPr>
        <w:widowControl w:val="0"/>
        <w:spacing w:after="0" w:line="240" w:lineRule="auto"/>
        <w:contextualSpacing/>
        <w:jc w:val="both"/>
        <w:rPr>
          <w:rFonts w:cs="Times New Roman"/>
          <w:b/>
          <w:iCs/>
          <w:lang w:eastAsia="ru-RU"/>
        </w:rPr>
      </w:pPr>
    </w:p>
    <w:p w:rsidR="00B935D1" w:rsidRDefault="00B935D1" w:rsidP="00CD6114">
      <w:pPr>
        <w:widowControl w:val="0"/>
        <w:spacing w:after="0" w:line="240" w:lineRule="auto"/>
        <w:ind w:firstLine="567"/>
        <w:contextualSpacing/>
        <w:jc w:val="both"/>
        <w:rPr>
          <w:rFonts w:cs="Times New Roman"/>
          <w:iCs/>
          <w:lang w:eastAsia="ru-RU"/>
        </w:rPr>
      </w:pPr>
      <w:r w:rsidRPr="00CD6114">
        <w:rPr>
          <w:rFonts w:cs="Times New Roman"/>
          <w:lang w:eastAsia="ru-RU"/>
        </w:rPr>
        <w:t xml:space="preserve">Федеральный закон от 18 </w:t>
      </w:r>
      <w:r w:rsidR="00ED740D">
        <w:rPr>
          <w:rFonts w:cs="Times New Roman"/>
          <w:lang w:eastAsia="ru-RU"/>
        </w:rPr>
        <w:t>июля</w:t>
      </w:r>
      <w:r w:rsidRPr="00CD6114">
        <w:rPr>
          <w:rFonts w:cs="Times New Roman"/>
          <w:lang w:eastAsia="ru-RU"/>
        </w:rPr>
        <w:t xml:space="preserve"> 2011 г. № 223-ФЗ </w:t>
      </w:r>
      <w:r w:rsidR="000900AC">
        <w:rPr>
          <w:rFonts w:cs="Times New Roman"/>
          <w:lang w:eastAsia="ru-RU"/>
        </w:rPr>
        <w:t>«</w:t>
      </w:r>
      <w:r w:rsidRPr="00CD6114">
        <w:rPr>
          <w:rFonts w:cs="Times New Roman"/>
          <w:lang w:eastAsia="ru-RU"/>
        </w:rPr>
        <w:t>О закупках товаров, работ, услуг отдельными видами юридических лиц</w:t>
      </w:r>
      <w:r w:rsidR="000900AC">
        <w:rPr>
          <w:rFonts w:cs="Times New Roman"/>
          <w:lang w:eastAsia="ru-RU"/>
        </w:rPr>
        <w:t>»</w:t>
      </w:r>
      <w:r w:rsidRPr="00CD6114">
        <w:rPr>
          <w:rFonts w:cs="Times New Roman"/>
          <w:lang w:eastAsia="ru-RU"/>
        </w:rPr>
        <w:t xml:space="preserve"> (далее - Закон № 223-ФЗ)</w:t>
      </w:r>
      <w:r w:rsidRPr="00CD6114">
        <w:rPr>
          <w:rFonts w:cs="Times New Roman"/>
          <w:iCs/>
          <w:lang w:eastAsia="ru-RU"/>
        </w:rPr>
        <w:t>. Все термины и понятия, используемые в настояще</w:t>
      </w:r>
      <w:r w:rsidR="00E77E5E">
        <w:rPr>
          <w:rFonts w:cs="Times New Roman"/>
          <w:iCs/>
          <w:lang w:eastAsia="ru-RU"/>
        </w:rPr>
        <w:t>м</w:t>
      </w:r>
      <w:r w:rsidRPr="00CD6114">
        <w:rPr>
          <w:rFonts w:cs="Times New Roman"/>
          <w:iCs/>
          <w:lang w:eastAsia="ru-RU"/>
        </w:rPr>
        <w:t xml:space="preserve"> </w:t>
      </w:r>
      <w:r w:rsidR="00E77E5E">
        <w:rPr>
          <w:rFonts w:cs="Times New Roman"/>
          <w:iCs/>
          <w:lang w:eastAsia="ru-RU"/>
        </w:rPr>
        <w:t>извещении о проведении запроса котировок</w:t>
      </w:r>
      <w:r w:rsidR="00653E09" w:rsidRPr="00CD6114">
        <w:rPr>
          <w:rFonts w:cs="Times New Roman"/>
          <w:iCs/>
          <w:lang w:eastAsia="ru-RU"/>
        </w:rPr>
        <w:t xml:space="preserve"> в электронной форме </w:t>
      </w:r>
      <w:r w:rsidRPr="00CD6114">
        <w:rPr>
          <w:rFonts w:cs="Times New Roman"/>
          <w:iCs/>
          <w:lang w:eastAsia="ru-RU"/>
        </w:rPr>
        <w:t xml:space="preserve">(далее – </w:t>
      </w:r>
      <w:r w:rsidR="00E77E5E">
        <w:rPr>
          <w:rFonts w:cs="Times New Roman"/>
          <w:iCs/>
          <w:lang w:eastAsia="ru-RU"/>
        </w:rPr>
        <w:t>запрос котировок</w:t>
      </w:r>
      <w:r w:rsidRPr="00CD6114">
        <w:rPr>
          <w:rFonts w:cs="Times New Roman"/>
          <w:iCs/>
          <w:lang w:eastAsia="ru-RU"/>
        </w:rPr>
        <w:t xml:space="preserve">, </w:t>
      </w:r>
      <w:r w:rsidR="00E77E5E">
        <w:rPr>
          <w:rFonts w:cs="Times New Roman"/>
          <w:iCs/>
          <w:lang w:eastAsia="ru-RU"/>
        </w:rPr>
        <w:t>запрос котировок</w:t>
      </w:r>
      <w:r w:rsidR="00E77E5E" w:rsidRPr="00CD6114">
        <w:rPr>
          <w:rFonts w:cs="Times New Roman"/>
          <w:iCs/>
          <w:lang w:eastAsia="ru-RU"/>
        </w:rPr>
        <w:t xml:space="preserve"> </w:t>
      </w:r>
      <w:r w:rsidRPr="00CD6114">
        <w:rPr>
          <w:rFonts w:cs="Times New Roman"/>
          <w:iCs/>
          <w:lang w:eastAsia="ru-RU"/>
        </w:rPr>
        <w:t>в электронной форме</w:t>
      </w:r>
      <w:r w:rsidR="00CB7DED">
        <w:rPr>
          <w:rFonts w:cs="Times New Roman"/>
          <w:iCs/>
          <w:lang w:eastAsia="ru-RU"/>
        </w:rPr>
        <w:t>, закупка</w:t>
      </w:r>
      <w:r w:rsidRPr="00CD6114">
        <w:rPr>
          <w:rFonts w:cs="Times New Roman"/>
          <w:iCs/>
          <w:lang w:eastAsia="ru-RU"/>
        </w:rPr>
        <w:t>),</w:t>
      </w:r>
      <w:r w:rsidRPr="00CD6114">
        <w:rPr>
          <w:rFonts w:eastAsia="Calibri" w:cs="Times New Roman"/>
        </w:rPr>
        <w:t xml:space="preserve"> </w:t>
      </w:r>
      <w:r w:rsidRPr="00CD6114">
        <w:rPr>
          <w:rFonts w:cs="Times New Roman"/>
          <w:iCs/>
          <w:lang w:eastAsia="ru-RU"/>
        </w:rPr>
        <w:t xml:space="preserve">(далее – </w:t>
      </w:r>
      <w:r w:rsidR="00731542">
        <w:rPr>
          <w:rFonts w:cs="Times New Roman"/>
          <w:iCs/>
          <w:lang w:eastAsia="ru-RU"/>
        </w:rPr>
        <w:t xml:space="preserve">извещение, </w:t>
      </w:r>
      <w:r w:rsidRPr="00CD6114">
        <w:rPr>
          <w:rFonts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cs="Times New Roman"/>
          <w:iCs/>
          <w:lang w:eastAsia="ru-RU"/>
        </w:rPr>
      </w:pPr>
      <w:r w:rsidRPr="00E77E5E">
        <w:rPr>
          <w:rFonts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eastAsia="Calibri" w:cs="Times New Roman"/>
        </w:rPr>
      </w:pPr>
      <w:r w:rsidRPr="00CD6114">
        <w:rPr>
          <w:rFonts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cs="Times New Roman"/>
          <w:lang w:eastAsia="ru-RU"/>
        </w:rPr>
        <w:t>июля</w:t>
      </w:r>
      <w:r w:rsidR="00ED740D" w:rsidRPr="00CD6114">
        <w:rPr>
          <w:rFonts w:cs="Times New Roman"/>
          <w:lang w:eastAsia="ru-RU"/>
        </w:rPr>
        <w:t xml:space="preserve"> </w:t>
      </w:r>
      <w:r w:rsidRPr="00CD6114">
        <w:rPr>
          <w:rFonts w:cs="Times New Roman"/>
          <w:iCs/>
          <w:lang w:eastAsia="ru-RU"/>
        </w:rPr>
        <w:t xml:space="preserve">2011 г. №223-ФЗ </w:t>
      </w:r>
      <w:r>
        <w:rPr>
          <w:rFonts w:cs="Times New Roman"/>
          <w:iCs/>
          <w:lang w:eastAsia="ru-RU"/>
        </w:rPr>
        <w:t>«</w:t>
      </w:r>
      <w:r w:rsidRPr="00CD6114">
        <w:rPr>
          <w:rFonts w:cs="Times New Roman"/>
          <w:iCs/>
          <w:lang w:eastAsia="ru-RU"/>
        </w:rPr>
        <w:t>О закупках товаров, работ, услуг отдельными видами юридических лиц</w:t>
      </w:r>
      <w:r>
        <w:rPr>
          <w:rFonts w:cs="Times New Roman"/>
          <w:iCs/>
          <w:lang w:eastAsia="ru-RU"/>
        </w:rPr>
        <w:t>»</w:t>
      </w:r>
      <w:r w:rsidRPr="00CD6114">
        <w:rPr>
          <w:rFonts w:cs="Times New Roman"/>
          <w:iCs/>
          <w:lang w:eastAsia="ru-RU"/>
        </w:rPr>
        <w:t xml:space="preserve"> регламентирует закупочную деятельность Заказчика.</w:t>
      </w:r>
      <w:r w:rsidRPr="00CD6114">
        <w:rPr>
          <w:rFonts w:eastAsia="Calibri" w:cs="Times New Roman"/>
        </w:rPr>
        <w:t xml:space="preserve"> </w:t>
      </w:r>
    </w:p>
    <w:p w:rsidR="00EE7A23" w:rsidRDefault="00EE7A23" w:rsidP="00CB7DED">
      <w:pPr>
        <w:widowControl w:val="0"/>
        <w:spacing w:after="0" w:line="240" w:lineRule="auto"/>
        <w:ind w:firstLine="567"/>
        <w:jc w:val="both"/>
        <w:rPr>
          <w:rFonts w:cs="Times New Roman"/>
          <w:iCs/>
          <w:lang w:eastAsia="ru-RU"/>
        </w:rPr>
      </w:pPr>
      <w:r w:rsidRPr="00CD6114">
        <w:rPr>
          <w:rFonts w:cs="Times New Roman"/>
          <w:iCs/>
          <w:lang w:eastAsia="ru-RU"/>
        </w:rPr>
        <w:t xml:space="preserve">Все Приложения к </w:t>
      </w:r>
      <w:r w:rsidR="00CB7DED">
        <w:rPr>
          <w:rFonts w:cs="Times New Roman"/>
          <w:iCs/>
          <w:lang w:eastAsia="ru-RU"/>
        </w:rPr>
        <w:t>извещению</w:t>
      </w:r>
      <w:r w:rsidRPr="00CD6114">
        <w:rPr>
          <w:rFonts w:cs="Times New Roman"/>
          <w:iCs/>
          <w:lang w:eastAsia="ru-RU"/>
        </w:rPr>
        <w:t xml:space="preserve"> являются ее неотъемлемой частью</w:t>
      </w:r>
      <w:r w:rsidR="00BF5CF1">
        <w:rPr>
          <w:rFonts w:cs="Times New Roman"/>
          <w:iCs/>
          <w:lang w:eastAsia="ru-RU"/>
        </w:rPr>
        <w:t xml:space="preserve"> настояще</w:t>
      </w:r>
      <w:r w:rsidR="00E77E5E">
        <w:rPr>
          <w:rFonts w:cs="Times New Roman"/>
          <w:iCs/>
          <w:lang w:eastAsia="ru-RU"/>
        </w:rPr>
        <w:t>го</w:t>
      </w:r>
      <w:r w:rsidR="00BF5CF1">
        <w:rPr>
          <w:rFonts w:cs="Times New Roman"/>
          <w:iCs/>
          <w:lang w:eastAsia="ru-RU"/>
        </w:rPr>
        <w:t xml:space="preserve"> </w:t>
      </w:r>
      <w:r w:rsidR="00E77E5E">
        <w:rPr>
          <w:rFonts w:cs="Times New Roman"/>
          <w:iCs/>
          <w:lang w:eastAsia="ru-RU"/>
        </w:rPr>
        <w:t>извещения</w:t>
      </w:r>
      <w:r w:rsidRPr="00CD6114">
        <w:rPr>
          <w:rFonts w:cs="Times New Roman"/>
          <w:iCs/>
          <w:lang w:eastAsia="ru-RU"/>
        </w:rPr>
        <w:t>.</w:t>
      </w:r>
    </w:p>
    <w:p w:rsidR="00B935D1" w:rsidRDefault="00B935D1" w:rsidP="00CD6114">
      <w:pPr>
        <w:widowControl w:val="0"/>
        <w:spacing w:after="0" w:line="240" w:lineRule="auto"/>
        <w:ind w:firstLine="567"/>
        <w:contextualSpacing/>
        <w:jc w:val="both"/>
        <w:rPr>
          <w:rFonts w:cs="Times New Roman"/>
          <w:iCs/>
          <w:lang w:eastAsia="ru-RU"/>
        </w:rPr>
      </w:pPr>
    </w:p>
    <w:p w:rsidR="00EE7A23" w:rsidRPr="00CD6114" w:rsidRDefault="00EE7A23" w:rsidP="00EE7A23">
      <w:pPr>
        <w:widowControl w:val="0"/>
        <w:spacing w:after="0" w:line="240" w:lineRule="auto"/>
        <w:ind w:left="284"/>
        <w:contextualSpacing/>
        <w:jc w:val="center"/>
        <w:rPr>
          <w:rFonts w:cs="Times New Roman"/>
          <w:b/>
          <w:iCs/>
          <w:lang w:eastAsia="ru-RU"/>
        </w:rPr>
      </w:pPr>
      <w:r>
        <w:rPr>
          <w:rFonts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cs="Times New Roman"/>
          <w:iCs/>
          <w:lang w:eastAsia="ru-RU"/>
        </w:rPr>
      </w:pPr>
    </w:p>
    <w:tbl>
      <w:tblPr>
        <w:tblStyle w:val="a5"/>
        <w:tblW w:w="0" w:type="auto"/>
        <w:tblLook w:val="04A0" w:firstRow="1" w:lastRow="0" w:firstColumn="1" w:lastColumn="0" w:noHBand="0" w:noVBand="1"/>
      </w:tblPr>
      <w:tblGrid>
        <w:gridCol w:w="4266"/>
        <w:gridCol w:w="5589"/>
      </w:tblGrid>
      <w:tr w:rsidR="00252418" w:rsidTr="009D02A4">
        <w:tc>
          <w:tcPr>
            <w:tcW w:w="4266" w:type="dxa"/>
            <w:shd w:val="clear" w:color="auto" w:fill="D9E2F3" w:themeFill="accent1" w:themeFillTint="33"/>
          </w:tcPr>
          <w:p w:rsidR="00252418" w:rsidRPr="00BC6C35" w:rsidRDefault="00252418" w:rsidP="00CD6114">
            <w:pPr>
              <w:widowControl w:val="0"/>
              <w:contextualSpacing/>
              <w:jc w:val="both"/>
              <w:rPr>
                <w:b/>
                <w:bCs/>
                <w:iCs/>
              </w:rPr>
            </w:pPr>
            <w:r w:rsidRPr="00BC6C35">
              <w:rPr>
                <w:b/>
                <w:bCs/>
                <w:iCs/>
              </w:rPr>
              <w:t>Наименование Заказчика:</w:t>
            </w:r>
          </w:p>
        </w:tc>
        <w:tc>
          <w:tcPr>
            <w:tcW w:w="5589" w:type="dxa"/>
          </w:tcPr>
          <w:p w:rsidR="00252418" w:rsidRPr="009D02A4" w:rsidRDefault="00372DC4" w:rsidP="009D02A4">
            <w:pPr>
              <w:widowControl w:val="0"/>
              <w:contextualSpacing/>
              <w:jc w:val="both"/>
              <w:rPr>
                <w:iCs/>
              </w:rPr>
            </w:pPr>
            <w:r w:rsidRPr="00372DC4">
              <w:rPr>
                <w:iCs/>
              </w:rPr>
              <w:t>МУНИЦИПАЛЬНОЕ УНИТАРНОЕ ПРЕДПРИЯТИЕ "УСТЬ-КУРДЮМ ВОДОКАНАЛ"</w:t>
            </w:r>
          </w:p>
        </w:tc>
      </w:tr>
      <w:tr w:rsidR="000900AC" w:rsidTr="009D02A4">
        <w:tc>
          <w:tcPr>
            <w:tcW w:w="4266" w:type="dxa"/>
            <w:shd w:val="clear" w:color="auto" w:fill="D9E2F3" w:themeFill="accent1" w:themeFillTint="33"/>
          </w:tcPr>
          <w:p w:rsidR="000900AC" w:rsidRPr="00BC6C35" w:rsidRDefault="00F02ACD" w:rsidP="00CD6114">
            <w:pPr>
              <w:widowControl w:val="0"/>
              <w:contextualSpacing/>
              <w:jc w:val="both"/>
              <w:rPr>
                <w:b/>
                <w:bCs/>
                <w:iCs/>
              </w:rPr>
            </w:pPr>
            <w:r w:rsidRPr="00BC6C35">
              <w:rPr>
                <w:b/>
                <w:bCs/>
                <w:iCs/>
              </w:rPr>
              <w:t>Сокращенное наименование Заказчика:</w:t>
            </w:r>
          </w:p>
        </w:tc>
        <w:tc>
          <w:tcPr>
            <w:tcW w:w="5589" w:type="dxa"/>
          </w:tcPr>
          <w:p w:rsidR="000900AC" w:rsidRPr="009D02A4" w:rsidRDefault="00372DC4" w:rsidP="009D02A4">
            <w:pPr>
              <w:widowControl w:val="0"/>
              <w:contextualSpacing/>
              <w:jc w:val="both"/>
              <w:rPr>
                <w:iCs/>
              </w:rPr>
            </w:pPr>
            <w:r w:rsidRPr="00372DC4">
              <w:rPr>
                <w:iCs/>
              </w:rPr>
              <w:t>МУП "Усть-Курдюм Водоканал"</w:t>
            </w:r>
          </w:p>
        </w:tc>
      </w:tr>
      <w:tr w:rsidR="009D02A4" w:rsidTr="009D02A4">
        <w:tc>
          <w:tcPr>
            <w:tcW w:w="4266" w:type="dxa"/>
            <w:shd w:val="clear" w:color="auto" w:fill="D9E2F3" w:themeFill="accent1" w:themeFillTint="33"/>
          </w:tcPr>
          <w:p w:rsidR="009D02A4" w:rsidRPr="00BC6C35" w:rsidRDefault="009D02A4" w:rsidP="009D02A4">
            <w:pPr>
              <w:widowControl w:val="0"/>
              <w:contextualSpacing/>
              <w:jc w:val="both"/>
              <w:rPr>
                <w:b/>
                <w:bCs/>
                <w:iCs/>
              </w:rPr>
            </w:pPr>
            <w:r w:rsidRPr="00BC6C35">
              <w:rPr>
                <w:b/>
                <w:bCs/>
                <w:iCs/>
              </w:rPr>
              <w:t>Место нахождения Заказчика:</w:t>
            </w:r>
          </w:p>
        </w:tc>
        <w:tc>
          <w:tcPr>
            <w:tcW w:w="5589" w:type="dxa"/>
          </w:tcPr>
          <w:p w:rsidR="009D02A4" w:rsidRPr="009D02A4" w:rsidRDefault="00372DC4" w:rsidP="009D02A4">
            <w:pPr>
              <w:widowControl w:val="0"/>
              <w:contextualSpacing/>
              <w:jc w:val="both"/>
              <w:rPr>
                <w:iCs/>
              </w:rPr>
            </w:pPr>
            <w:r w:rsidRPr="00372DC4">
              <w:rPr>
                <w:iCs/>
              </w:rPr>
              <w:t>410540, Саратовская область, город Саратов, село Усть-Курдюм, Большая Советская ул., д. 77а</w:t>
            </w:r>
          </w:p>
        </w:tc>
      </w:tr>
      <w:tr w:rsidR="009D02A4" w:rsidTr="009D02A4">
        <w:tc>
          <w:tcPr>
            <w:tcW w:w="4266" w:type="dxa"/>
            <w:shd w:val="clear" w:color="auto" w:fill="D9E2F3" w:themeFill="accent1" w:themeFillTint="33"/>
          </w:tcPr>
          <w:p w:rsidR="009D02A4" w:rsidRPr="00BC6C35" w:rsidRDefault="009D02A4" w:rsidP="009D02A4">
            <w:pPr>
              <w:widowControl w:val="0"/>
              <w:contextualSpacing/>
              <w:jc w:val="both"/>
              <w:rPr>
                <w:b/>
                <w:bCs/>
                <w:iCs/>
              </w:rPr>
            </w:pPr>
            <w:r w:rsidRPr="00BC6C35">
              <w:rPr>
                <w:b/>
                <w:bCs/>
                <w:iCs/>
              </w:rPr>
              <w:t xml:space="preserve">Почтовый </w:t>
            </w:r>
            <w:r w:rsidRPr="00BC6C35">
              <w:rPr>
                <w:b/>
                <w:bCs/>
              </w:rPr>
              <w:t>адрес</w:t>
            </w:r>
            <w:r w:rsidRPr="00BC6C35">
              <w:rPr>
                <w:b/>
                <w:bCs/>
                <w:iCs/>
              </w:rPr>
              <w:t xml:space="preserve"> Заказчика</w:t>
            </w:r>
            <w:r w:rsidRPr="00BC6C35">
              <w:rPr>
                <w:b/>
                <w:bCs/>
              </w:rPr>
              <w:t>:</w:t>
            </w:r>
          </w:p>
        </w:tc>
        <w:tc>
          <w:tcPr>
            <w:tcW w:w="5589" w:type="dxa"/>
          </w:tcPr>
          <w:p w:rsidR="009D02A4" w:rsidRPr="009D02A4" w:rsidRDefault="00372DC4" w:rsidP="009D02A4">
            <w:pPr>
              <w:widowControl w:val="0"/>
              <w:contextualSpacing/>
              <w:jc w:val="both"/>
              <w:rPr>
                <w:iCs/>
              </w:rPr>
            </w:pPr>
            <w:r w:rsidRPr="00372DC4">
              <w:rPr>
                <w:iCs/>
              </w:rPr>
              <w:t>410540, Саратовская область, город Саратов, село Усть-Курдюм, Большая Советская ул., д. 77а</w:t>
            </w:r>
          </w:p>
        </w:tc>
      </w:tr>
      <w:tr w:rsidR="00252418" w:rsidTr="009D02A4">
        <w:tc>
          <w:tcPr>
            <w:tcW w:w="4266" w:type="dxa"/>
            <w:shd w:val="clear" w:color="auto" w:fill="D9E2F3" w:themeFill="accent1" w:themeFillTint="33"/>
          </w:tcPr>
          <w:p w:rsidR="00252418" w:rsidRPr="00BC6C35" w:rsidRDefault="00252418" w:rsidP="00CD6114">
            <w:pPr>
              <w:widowControl w:val="0"/>
              <w:contextualSpacing/>
              <w:jc w:val="both"/>
              <w:rPr>
                <w:b/>
                <w:bCs/>
                <w:iCs/>
              </w:rPr>
            </w:pPr>
            <w:r w:rsidRPr="00BC6C35">
              <w:rPr>
                <w:b/>
                <w:bCs/>
                <w:iCs/>
              </w:rPr>
              <w:t>Адрес электронной почты</w:t>
            </w:r>
            <w:r w:rsidR="00BC6C35" w:rsidRPr="00BC6C35">
              <w:rPr>
                <w:b/>
                <w:bCs/>
                <w:iCs/>
              </w:rPr>
              <w:t xml:space="preserve"> Заказчика</w:t>
            </w:r>
            <w:r w:rsidRPr="00BC6C35">
              <w:rPr>
                <w:b/>
                <w:bCs/>
                <w:iCs/>
              </w:rPr>
              <w:t>:</w:t>
            </w:r>
          </w:p>
        </w:tc>
        <w:tc>
          <w:tcPr>
            <w:tcW w:w="5589" w:type="dxa"/>
          </w:tcPr>
          <w:p w:rsidR="00252418" w:rsidRPr="009D02A4" w:rsidRDefault="00947DD5" w:rsidP="00372DC4">
            <w:pPr>
              <w:widowControl w:val="0"/>
              <w:contextualSpacing/>
              <w:jc w:val="both"/>
              <w:rPr>
                <w:iCs/>
              </w:rPr>
            </w:pPr>
            <w:hyperlink r:id="rId8" w:history="1">
              <w:r w:rsidR="00372DC4" w:rsidRPr="001A49F2">
                <w:rPr>
                  <w:rStyle w:val="a6"/>
                  <w:iCs/>
                </w:rPr>
                <w:t>ust-vodokanal@mail.ru</w:t>
              </w:r>
            </w:hyperlink>
            <w:r w:rsidR="00372DC4">
              <w:rPr>
                <w:iCs/>
              </w:rPr>
              <w:t xml:space="preserve"> </w:t>
            </w:r>
          </w:p>
        </w:tc>
      </w:tr>
      <w:tr w:rsidR="00252418" w:rsidTr="009D02A4">
        <w:tc>
          <w:tcPr>
            <w:tcW w:w="4266" w:type="dxa"/>
            <w:shd w:val="clear" w:color="auto" w:fill="D9E2F3" w:themeFill="accent1" w:themeFillTint="33"/>
          </w:tcPr>
          <w:p w:rsidR="00252418" w:rsidRPr="00BC6C35" w:rsidRDefault="00252418" w:rsidP="00CD6114">
            <w:pPr>
              <w:widowControl w:val="0"/>
              <w:contextualSpacing/>
              <w:jc w:val="both"/>
              <w:rPr>
                <w:b/>
                <w:bCs/>
                <w:iCs/>
              </w:rPr>
            </w:pPr>
            <w:r w:rsidRPr="00BC6C35">
              <w:rPr>
                <w:b/>
                <w:bCs/>
                <w:iCs/>
              </w:rPr>
              <w:t>Контактный телефон</w:t>
            </w:r>
            <w:r w:rsidR="00BC6C35" w:rsidRPr="00BC6C35">
              <w:rPr>
                <w:b/>
                <w:bCs/>
                <w:iCs/>
              </w:rPr>
              <w:t xml:space="preserve"> Заказчика</w:t>
            </w:r>
            <w:r w:rsidRPr="00BC6C35">
              <w:rPr>
                <w:b/>
                <w:bCs/>
                <w:iCs/>
              </w:rPr>
              <w:t>:</w:t>
            </w:r>
          </w:p>
        </w:tc>
        <w:tc>
          <w:tcPr>
            <w:tcW w:w="5589" w:type="dxa"/>
          </w:tcPr>
          <w:p w:rsidR="00252418" w:rsidRPr="009A1077" w:rsidRDefault="00372DC4" w:rsidP="009A1077">
            <w:pPr>
              <w:widowControl w:val="0"/>
              <w:contextualSpacing/>
              <w:jc w:val="both"/>
              <w:rPr>
                <w:iCs/>
              </w:rPr>
            </w:pPr>
            <w:r w:rsidRPr="00372DC4">
              <w:rPr>
                <w:iCs/>
              </w:rPr>
              <w:t>8 (905) 386 00 77</w:t>
            </w:r>
            <w:r>
              <w:rPr>
                <w:iCs/>
              </w:rPr>
              <w:t xml:space="preserve"> </w:t>
            </w:r>
          </w:p>
        </w:tc>
      </w:tr>
      <w:tr w:rsidR="00252418" w:rsidTr="009D02A4">
        <w:tc>
          <w:tcPr>
            <w:tcW w:w="4266" w:type="dxa"/>
            <w:shd w:val="clear" w:color="auto" w:fill="D9E2F3" w:themeFill="accent1" w:themeFillTint="33"/>
          </w:tcPr>
          <w:p w:rsidR="00252418" w:rsidRPr="00BC6C35" w:rsidRDefault="00EE7A23" w:rsidP="00CD6114">
            <w:pPr>
              <w:widowControl w:val="0"/>
              <w:contextualSpacing/>
              <w:jc w:val="both"/>
              <w:rPr>
                <w:b/>
                <w:bCs/>
                <w:iCs/>
              </w:rPr>
            </w:pPr>
            <w:r>
              <w:rPr>
                <w:b/>
                <w:bCs/>
                <w:iCs/>
              </w:rPr>
              <w:t xml:space="preserve">Контактное </w:t>
            </w:r>
            <w:r w:rsidR="00252418" w:rsidRPr="00BC6C35">
              <w:rPr>
                <w:b/>
                <w:bCs/>
                <w:iCs/>
              </w:rPr>
              <w:t>лицо</w:t>
            </w:r>
            <w:r w:rsidR="00BC6C35" w:rsidRPr="00BC6C35">
              <w:rPr>
                <w:b/>
                <w:bCs/>
                <w:iCs/>
              </w:rPr>
              <w:t xml:space="preserve"> Заказчика</w:t>
            </w:r>
            <w:r>
              <w:rPr>
                <w:b/>
                <w:bCs/>
                <w:iCs/>
              </w:rPr>
              <w:t xml:space="preserve"> по процедуре</w:t>
            </w:r>
            <w:r w:rsidR="00252418" w:rsidRPr="00BC6C35">
              <w:rPr>
                <w:b/>
                <w:bCs/>
                <w:iCs/>
              </w:rPr>
              <w:t>:</w:t>
            </w:r>
          </w:p>
        </w:tc>
        <w:tc>
          <w:tcPr>
            <w:tcW w:w="5589" w:type="dxa"/>
          </w:tcPr>
          <w:p w:rsidR="00252418" w:rsidRPr="009D02A4" w:rsidRDefault="00372DC4" w:rsidP="009D02A4">
            <w:pPr>
              <w:widowControl w:val="0"/>
              <w:contextualSpacing/>
              <w:jc w:val="both"/>
              <w:rPr>
                <w:iCs/>
              </w:rPr>
            </w:pPr>
            <w:r w:rsidRPr="00372DC4">
              <w:rPr>
                <w:iCs/>
              </w:rPr>
              <w:t>Дерябина Ольга Валентиновна</w:t>
            </w:r>
          </w:p>
        </w:tc>
      </w:tr>
    </w:tbl>
    <w:p w:rsidR="00B935D1" w:rsidRPr="00CD6114" w:rsidRDefault="00B935D1" w:rsidP="00CD6114">
      <w:pPr>
        <w:widowControl w:val="0"/>
        <w:spacing w:after="0" w:line="240" w:lineRule="auto"/>
        <w:ind w:firstLine="567"/>
        <w:contextualSpacing/>
        <w:jc w:val="both"/>
        <w:rPr>
          <w:rFonts w:cs="Times New Roman"/>
          <w:iCs/>
          <w:lang w:eastAsia="ru-RU"/>
        </w:rPr>
      </w:pPr>
    </w:p>
    <w:p w:rsidR="00252418" w:rsidRDefault="00252418" w:rsidP="00CD6114">
      <w:pPr>
        <w:widowControl w:val="0"/>
        <w:spacing w:after="0" w:line="240" w:lineRule="auto"/>
        <w:ind w:firstLine="567"/>
        <w:rPr>
          <w:rFonts w:cs="Times New Roman"/>
          <w:iCs/>
          <w:lang w:eastAsia="ru-RU"/>
        </w:rPr>
      </w:pPr>
    </w:p>
    <w:p w:rsidR="00252418" w:rsidRDefault="00252418">
      <w:pPr>
        <w:rPr>
          <w:rFonts w:cs="Times New Roman"/>
          <w:iCs/>
          <w:lang w:eastAsia="ru-RU"/>
        </w:rPr>
      </w:pPr>
      <w:r>
        <w:rPr>
          <w:rFonts w:cs="Times New Roman"/>
          <w:iCs/>
          <w:lang w:eastAsia="ru-RU"/>
        </w:rPr>
        <w:br w:type="page"/>
      </w:r>
    </w:p>
    <w:p w:rsidR="00252418" w:rsidRDefault="00252418" w:rsidP="00252418">
      <w:pPr>
        <w:widowControl w:val="0"/>
        <w:spacing w:after="0" w:line="240" w:lineRule="auto"/>
        <w:ind w:firstLine="567"/>
        <w:jc w:val="center"/>
        <w:rPr>
          <w:rFonts w:cs="Times New Roman"/>
          <w:b/>
          <w:bCs/>
          <w:iCs/>
          <w:lang w:eastAsia="ru-RU"/>
        </w:rPr>
      </w:pPr>
      <w:r w:rsidRPr="00252418">
        <w:rPr>
          <w:rFonts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b/>
                <w:bCs/>
                <w:iCs/>
              </w:rPr>
            </w:pPr>
            <w:r w:rsidRPr="00BF5CF1">
              <w:rPr>
                <w:b/>
              </w:rPr>
              <w:t>Способ осуществления закупки</w:t>
            </w:r>
          </w:p>
        </w:tc>
        <w:tc>
          <w:tcPr>
            <w:tcW w:w="2978" w:type="pct"/>
            <w:vAlign w:val="center"/>
          </w:tcPr>
          <w:p w:rsidR="0024495D" w:rsidRPr="00BF5CF1" w:rsidRDefault="00E77E5E" w:rsidP="00D407F7">
            <w:pPr>
              <w:widowControl w:val="0"/>
              <w:jc w:val="both"/>
              <w:rPr>
                <w:iCs/>
              </w:rPr>
            </w:pPr>
            <w:r>
              <w:t>Запрос котировок</w:t>
            </w:r>
            <w:r w:rsidR="0024495D" w:rsidRPr="00BF5CF1">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 xml:space="preserve">Официальный сайт, на котором размещена документация </w:t>
            </w:r>
            <w:r w:rsidR="00905540">
              <w:rPr>
                <w:b/>
                <w:bCs/>
                <w:iCs/>
              </w:rPr>
              <w:t>(извещение) о закупке</w:t>
            </w:r>
          </w:p>
          <w:p w:rsidR="00D407F7" w:rsidRPr="00BF5CF1" w:rsidRDefault="00D407F7" w:rsidP="00D407F7">
            <w:pPr>
              <w:widowControl w:val="0"/>
              <w:jc w:val="both"/>
              <w:rPr>
                <w:b/>
                <w:bCs/>
                <w:iCs/>
              </w:rPr>
            </w:pPr>
            <w:r w:rsidRPr="00BF5CF1">
              <w:rPr>
                <w:b/>
                <w:bCs/>
                <w:iCs/>
              </w:rPr>
              <w:t xml:space="preserve">Срок, место и порядок предоставления </w:t>
            </w:r>
            <w:r w:rsidR="00731542" w:rsidRPr="00731542">
              <w:rPr>
                <w:b/>
                <w:bCs/>
                <w:iCs/>
              </w:rPr>
              <w:t xml:space="preserve">извещения </w:t>
            </w:r>
            <w:r w:rsidRPr="00BF5CF1">
              <w:rPr>
                <w:b/>
                <w:bCs/>
                <w:iCs/>
              </w:rPr>
              <w:t xml:space="preserve">о закупке, размер, порядок и сроки внесения платы, взимаемой Заказчиком за предоставление </w:t>
            </w:r>
            <w:r w:rsidR="00731542" w:rsidRPr="00731542">
              <w:rPr>
                <w:b/>
                <w:bCs/>
                <w:iCs/>
              </w:rPr>
              <w:t>извещения</w:t>
            </w:r>
            <w:r w:rsidRPr="00BF5CF1">
              <w:rPr>
                <w:b/>
                <w:bCs/>
                <w:iCs/>
              </w:rPr>
              <w:t xml:space="preserve">, если такая плата установлена Заказчиком, за исключением случаев предоставления </w:t>
            </w:r>
            <w:r w:rsidR="00731542" w:rsidRPr="00731542">
              <w:rPr>
                <w:b/>
                <w:bCs/>
                <w:iCs/>
              </w:rPr>
              <w:t xml:space="preserve">извещения </w:t>
            </w:r>
            <w:r w:rsidRPr="00BF5CF1">
              <w:rPr>
                <w:b/>
                <w:bCs/>
                <w:iCs/>
              </w:rPr>
              <w:t>в форме электронного документа:</w:t>
            </w:r>
          </w:p>
        </w:tc>
        <w:tc>
          <w:tcPr>
            <w:tcW w:w="2978" w:type="pct"/>
            <w:vAlign w:val="center"/>
          </w:tcPr>
          <w:p w:rsidR="00D407F7" w:rsidRPr="00BF5CF1" w:rsidRDefault="00731542" w:rsidP="00D407F7">
            <w:pPr>
              <w:widowControl w:val="0"/>
              <w:jc w:val="both"/>
              <w:rPr>
                <w:iCs/>
              </w:rPr>
            </w:pPr>
            <w:r>
              <w:rPr>
                <w:sz w:val="18"/>
              </w:rPr>
              <w:t>Извещение доступно для ознакомления со дня размещения информации о закупке в Единой информационной системе (ЕИС) https://zakupki.gov.ru и на электронной торговой площадке ООО «РЕГИОН» https://etp-region.ru.</w:t>
            </w:r>
            <w:r>
              <w:rPr>
                <w:sz w:val="18"/>
              </w:rPr>
              <w:br/>
              <w:t>Язык извещения: русский.</w:t>
            </w:r>
            <w:r>
              <w:rPr>
                <w:sz w:val="18"/>
              </w:rPr>
              <w:br/>
              <w:t>Извещение предоставляется с момента его размещения до окончания срока подачи заявок путем самостоятельного скачивания из ЕИС или с электронной торговой площадки. Плата за предоставление извещения не установлена. Предоставление извещения 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Наименование оператора электронной площадки.</w:t>
            </w:r>
          </w:p>
          <w:p w:rsidR="00D407F7" w:rsidRPr="00BF5CF1" w:rsidRDefault="00D407F7" w:rsidP="00D407F7">
            <w:pPr>
              <w:widowControl w:val="0"/>
              <w:jc w:val="both"/>
              <w:rPr>
                <w:b/>
                <w:bCs/>
                <w:iCs/>
              </w:rPr>
            </w:pPr>
            <w:r w:rsidRPr="00BF5CF1">
              <w:rPr>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iCs/>
              </w:rPr>
            </w:pPr>
            <w:r>
              <w:rPr>
                <w:sz w:val="18"/>
              </w:rPr>
              <w:t>Оператор электронной торговой площадки — ООО «РЕГИОН». Адрес электронной площадки: https://etp-region.ru.</w:t>
            </w:r>
            <w:r>
              <w:rPr>
                <w:sz w:val="18"/>
              </w:rPr>
              <w:br/>
              <w:t>Подача заявок осуществляется в форме электронного документа через оператора электронной площадки в порядке, предусмотренном регламентом электронной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Дата и время начала приема заявок на участие в закупке:</w:t>
            </w:r>
          </w:p>
        </w:tc>
        <w:tc>
          <w:tcPr>
            <w:tcW w:w="2978" w:type="pct"/>
            <w:vAlign w:val="center"/>
          </w:tcPr>
          <w:p w:rsidR="00D407F7" w:rsidRPr="009D02A4" w:rsidRDefault="00D407F7" w:rsidP="00D407F7">
            <w:pPr>
              <w:widowControl w:val="0"/>
              <w:jc w:val="both"/>
            </w:pPr>
            <w:r w:rsidRPr="00BF5CF1">
              <w:rPr>
                <w:iCs/>
              </w:rPr>
              <w:t xml:space="preserve">С момента размещения информации о закупке на официальном сайте единой информационной системы в сфере закупок (далее – ЕИС) </w:t>
            </w:r>
            <w:hyperlink r:id="rId9" w:history="1">
              <w:r w:rsidRPr="009D02A4">
                <w:t>https://zakupki.gov.ru/</w:t>
              </w:r>
            </w:hyperlink>
            <w:r w:rsidRPr="00BF5CF1">
              <w:rPr>
                <w:iCs/>
              </w:rPr>
              <w:t xml:space="preserve"> и на сайте электронной торговой площадке Регион </w:t>
            </w:r>
            <w:r w:rsidR="009D02A4">
              <w:rPr>
                <w:iCs/>
              </w:rPr>
              <w:t xml:space="preserve"> </w:t>
            </w:r>
            <w:hyperlink r:id="rId10" w:history="1">
              <w:r w:rsidR="009D02A4" w:rsidRPr="00766603">
                <w:rPr>
                  <w:rStyle w:val="a6"/>
                </w:rPr>
                <w:t>https://torgi.etp-region.ru/</w:t>
              </w:r>
            </w:hyperlink>
            <w:r w:rsidR="009D02A4">
              <w:t xml:space="preserve"> </w:t>
            </w:r>
          </w:p>
          <w:p w:rsidR="009D02A4" w:rsidRPr="00666D54" w:rsidRDefault="00DD2BB4" w:rsidP="00BC0073">
            <w:pPr>
              <w:widowControl w:val="0"/>
              <w:jc w:val="both"/>
              <w:rPr>
                <w:b/>
                <w:bCs/>
                <w:iCs/>
              </w:rPr>
            </w:pPr>
            <w:r>
              <w:rPr>
                <w:b/>
                <w:bCs/>
              </w:rPr>
              <w:t>0</w:t>
            </w:r>
            <w:r w:rsidR="00BC0073">
              <w:rPr>
                <w:b/>
                <w:bCs/>
              </w:rPr>
              <w:t>2</w:t>
            </w:r>
            <w:r w:rsidR="009D02A4" w:rsidRPr="00666D54">
              <w:rPr>
                <w:b/>
                <w:bCs/>
              </w:rPr>
              <w:t>.</w:t>
            </w:r>
            <w:r>
              <w:rPr>
                <w:b/>
                <w:bCs/>
              </w:rPr>
              <w:t>10</w:t>
            </w:r>
            <w:r w:rsidR="009D02A4" w:rsidRPr="00666D54">
              <w:rPr>
                <w:b/>
                <w:bCs/>
              </w:rPr>
              <w:t>.2026г.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Дата и время окончания срока подачи заявок на участие в закупке:</w:t>
            </w:r>
          </w:p>
        </w:tc>
        <w:tc>
          <w:tcPr>
            <w:tcW w:w="2978" w:type="pct"/>
            <w:vAlign w:val="center"/>
          </w:tcPr>
          <w:p w:rsidR="00280CAE" w:rsidRDefault="00ED12AB">
            <w:r>
              <w:rPr>
                <w:sz w:val="18"/>
                <w:szCs w:val="18"/>
              </w:rPr>
              <w:t xml:space="preserve">12.10.2026 в 10:00 (местное </w:t>
            </w:r>
            <w:bookmarkStart w:id="0" w:name="_GoBack"/>
            <w:r>
              <w:rPr>
                <w:sz w:val="18"/>
                <w:szCs w:val="18"/>
              </w:rPr>
              <w:t>время</w:t>
            </w:r>
            <w:bookmarkEnd w:id="0"/>
            <w:r>
              <w:rPr>
                <w:sz w:val="18"/>
                <w:szCs w:val="18"/>
              </w:rPr>
              <w:t xml:space="preserve">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Дата рассмотрения заявок на участие в закупке</w:t>
            </w:r>
            <w:r w:rsidR="00E77E5E">
              <w:rPr>
                <w:b/>
                <w:bCs/>
                <w:iCs/>
              </w:rPr>
              <w:t xml:space="preserve"> и подведения итогов</w:t>
            </w:r>
            <w:r w:rsidRPr="00BF5CF1">
              <w:rPr>
                <w:b/>
                <w:bCs/>
                <w:iCs/>
              </w:rPr>
              <w:t>:</w:t>
            </w:r>
          </w:p>
        </w:tc>
        <w:tc>
          <w:tcPr>
            <w:tcW w:w="2978" w:type="pct"/>
            <w:vAlign w:val="center"/>
          </w:tcPr>
          <w:p w:rsidR="00280CAE" w:rsidRDefault="00ED12AB">
            <w:r>
              <w:rPr>
                <w:sz w:val="18"/>
                <w:szCs w:val="18"/>
              </w:rPr>
              <w:t>12.10.2026</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 xml:space="preserve">Начало срока предоставления участникам закупки разъяснений положений </w:t>
            </w:r>
            <w:r w:rsidR="00731542" w:rsidRPr="00731542">
              <w:rPr>
                <w:b/>
                <w:bCs/>
                <w:iCs/>
              </w:rPr>
              <w:t xml:space="preserve">извещения </w:t>
            </w:r>
            <w:r w:rsidRPr="00BF5CF1">
              <w:rPr>
                <w:b/>
                <w:bCs/>
                <w:iCs/>
              </w:rPr>
              <w:t>о закупке:</w:t>
            </w:r>
          </w:p>
        </w:tc>
        <w:tc>
          <w:tcPr>
            <w:tcW w:w="2978" w:type="pct"/>
            <w:vAlign w:val="center"/>
          </w:tcPr>
          <w:p w:rsidR="00D407F7" w:rsidRPr="00BF5CF1" w:rsidRDefault="00D407F7" w:rsidP="00D407F7">
            <w:pPr>
              <w:widowControl w:val="0"/>
              <w:jc w:val="both"/>
              <w:rPr>
                <w:iCs/>
              </w:rPr>
            </w:pPr>
            <w:r w:rsidRPr="00BF5CF1">
              <w:rPr>
                <w:iCs/>
              </w:rPr>
              <w:t xml:space="preserve">С момента размещения информации о закупке на официальном сайте единой информационной системы в сфере закупок (далее – ЕИС) </w:t>
            </w:r>
            <w:hyperlink r:id="rId11" w:history="1">
              <w:r w:rsidRPr="00BF5CF1">
                <w:rPr>
                  <w:rStyle w:val="a6"/>
                  <w:iCs/>
                </w:rPr>
                <w:t>https://zakupki.gov.ru/</w:t>
              </w:r>
            </w:hyperlink>
            <w:r w:rsidRPr="00BF5CF1">
              <w:rPr>
                <w:iCs/>
              </w:rPr>
              <w:t xml:space="preserve"> и на сайте электронной торговой площадке Регион </w:t>
            </w:r>
            <w:hyperlink r:id="rId12" w:history="1">
              <w:r w:rsidRPr="00BF5CF1">
                <w:rPr>
                  <w:rStyle w:val="a6"/>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 xml:space="preserve">Окончание срока предоставления участникам закупки разъяснений положений </w:t>
            </w:r>
            <w:r w:rsidR="00731542" w:rsidRPr="00731542">
              <w:rPr>
                <w:b/>
                <w:bCs/>
                <w:iCs/>
              </w:rPr>
              <w:t xml:space="preserve">извещения </w:t>
            </w:r>
            <w:r w:rsidRPr="00BF5CF1">
              <w:rPr>
                <w:b/>
                <w:bCs/>
                <w:iCs/>
              </w:rPr>
              <w:t>о закупке:</w:t>
            </w:r>
          </w:p>
        </w:tc>
        <w:tc>
          <w:tcPr>
            <w:tcW w:w="2978" w:type="pct"/>
            <w:vAlign w:val="center"/>
          </w:tcPr>
          <w:p w:rsidR="00280CAE" w:rsidRDefault="00ED12AB">
            <w:r>
              <w:rPr>
                <w:sz w:val="18"/>
                <w:szCs w:val="18"/>
              </w:rPr>
              <w:t>07.10.2026 в 09:59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Размер обеспечения заявки на участие в закупке:</w:t>
            </w:r>
          </w:p>
        </w:tc>
        <w:tc>
          <w:tcPr>
            <w:tcW w:w="2978" w:type="pct"/>
            <w:vAlign w:val="center"/>
          </w:tcPr>
          <w:p w:rsidR="00D407F7" w:rsidRPr="009D02A4" w:rsidRDefault="009D02A4" w:rsidP="00D407F7">
            <w:pPr>
              <w:widowControl w:val="0"/>
              <w:jc w:val="both"/>
              <w:rPr>
                <w:iCs/>
              </w:rPr>
            </w:pPr>
            <w:r>
              <w:rPr>
                <w:sz w:val="18"/>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Требования к обеспечению заявки на участие в закупке:</w:t>
            </w:r>
          </w:p>
        </w:tc>
        <w:tc>
          <w:tcPr>
            <w:tcW w:w="2978" w:type="pct"/>
            <w:vAlign w:val="center"/>
          </w:tcPr>
          <w:p w:rsidR="00D407F7" w:rsidRPr="009D02A4" w:rsidRDefault="00D407F7" w:rsidP="00D407F7">
            <w:pPr>
              <w:widowControl w:val="0"/>
              <w:jc w:val="both"/>
              <w:rPr>
                <w:iCs/>
              </w:rPr>
            </w:pPr>
            <w:r>
              <w:rPr>
                <w:sz w:val="18"/>
              </w:rPr>
              <w:t>Не установлены.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Размер обеспечения исполнения договора:</w:t>
            </w:r>
          </w:p>
        </w:tc>
        <w:tc>
          <w:tcPr>
            <w:tcW w:w="2978" w:type="pct"/>
            <w:vAlign w:val="center"/>
          </w:tcPr>
          <w:p w:rsidR="00D407F7" w:rsidRPr="009D02A4" w:rsidRDefault="009D02A4" w:rsidP="00D407F7">
            <w:pPr>
              <w:widowControl w:val="0"/>
              <w:jc w:val="both"/>
              <w:rPr>
                <w:iCs/>
              </w:rPr>
            </w:pPr>
            <w:r>
              <w:rPr>
                <w:sz w:val="18"/>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Требования к обеспечению исполнения договора:</w:t>
            </w:r>
          </w:p>
        </w:tc>
        <w:tc>
          <w:tcPr>
            <w:tcW w:w="2978" w:type="pct"/>
            <w:vAlign w:val="center"/>
          </w:tcPr>
          <w:p w:rsidR="00D407F7" w:rsidRPr="009D02A4" w:rsidRDefault="00D407F7" w:rsidP="00D407F7">
            <w:pPr>
              <w:widowControl w:val="0"/>
              <w:jc w:val="both"/>
              <w:rPr>
                <w:iCs/>
              </w:rPr>
            </w:pPr>
            <w:r>
              <w:rPr>
                <w:sz w:val="18"/>
              </w:rPr>
              <w:t>Не установлены.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Размер обеспечения гарантийных обязательств:</w:t>
            </w:r>
          </w:p>
        </w:tc>
        <w:tc>
          <w:tcPr>
            <w:tcW w:w="2978" w:type="pct"/>
            <w:vAlign w:val="center"/>
          </w:tcPr>
          <w:p w:rsidR="00D407F7" w:rsidRPr="009D02A4" w:rsidRDefault="009D02A4" w:rsidP="00D407F7">
            <w:pPr>
              <w:widowControl w:val="0"/>
              <w:jc w:val="both"/>
              <w:rPr>
                <w:iCs/>
              </w:rPr>
            </w:pPr>
            <w:r>
              <w:rPr>
                <w:sz w:val="18"/>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b/>
                <w:bCs/>
                <w:iCs/>
              </w:rPr>
            </w:pPr>
            <w:r w:rsidRPr="00BF5CF1">
              <w:rPr>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iCs/>
              </w:rPr>
            </w:pPr>
            <w:r>
              <w:rPr>
                <w:sz w:val="18"/>
              </w:rPr>
              <w:t>Не установлены.</w:t>
            </w:r>
          </w:p>
        </w:tc>
      </w:tr>
      <w:tr w:rsidR="001C1D68" w:rsidRPr="00BF5CF1" w:rsidTr="001C1D68">
        <w:tc>
          <w:tcPr>
            <w:tcW w:w="2022" w:type="pct"/>
            <w:shd w:val="clear" w:color="auto" w:fill="D9E2F3" w:themeFill="accent1" w:themeFillTint="33"/>
          </w:tcPr>
          <w:p w:rsidR="001C1D68" w:rsidRPr="00BF5CF1" w:rsidRDefault="001C1D68" w:rsidP="00D956B1">
            <w:pPr>
              <w:widowControl w:val="0"/>
              <w:jc w:val="both"/>
              <w:rPr>
                <w:b/>
                <w:bCs/>
                <w:iCs/>
              </w:rPr>
            </w:pPr>
            <w:r w:rsidRPr="00924333">
              <w:rPr>
                <w:b/>
                <w:bCs/>
                <w:iCs/>
              </w:rPr>
              <w:t>Инструкция по заполнению заявки Участником закупки:</w:t>
            </w:r>
          </w:p>
        </w:tc>
        <w:tc>
          <w:tcPr>
            <w:tcW w:w="2978" w:type="pct"/>
            <w:vAlign w:val="center"/>
          </w:tcPr>
          <w:p w:rsidR="00280CAE" w:rsidRDefault="00ED12AB">
            <w:r>
              <w:rPr>
                <w:sz w:val="17"/>
              </w:rPr>
              <w:t>Направляя заявку на участие в закупке, участник подтверждает согласие с условиями извещения, Технического задания и проекта договора.</w:t>
            </w:r>
            <w:r>
              <w:rPr>
                <w:sz w:val="17"/>
              </w:rPr>
              <w:br/>
              <w:t>Предмет закупки — конкретная модель преобразователя частоты VF-51-P18K-0038-T4-E20-B-H, 18,5 кВт, предусмотренная технической документацией существующего шкафа управления насосами АМПЕРУС НГР-КПЧ-4-18,5(38А)-Ст в качестве UZ1–UZ4. Эквивалент не допускается.</w:t>
            </w:r>
            <w:r>
              <w:rPr>
                <w:sz w:val="17"/>
              </w:rPr>
              <w:br/>
              <w:t>В заявке указываются изготовитель, модель, страна происхождения, единица измерения, количество и конкретные характеристики товара по Техническому заданию. Если характеристика в документации изготовителя установлена диапазоном и не может быть выражена одним значением, допускается воспроизвести такой диапазон при его соответствии Техническому заданию.</w:t>
            </w:r>
          </w:p>
        </w:tc>
      </w:tr>
    </w:tbl>
    <w:p w:rsidR="00252418" w:rsidRDefault="00252418" w:rsidP="00252418">
      <w:pPr>
        <w:widowControl w:val="0"/>
        <w:spacing w:after="0" w:line="240" w:lineRule="auto"/>
        <w:ind w:firstLine="567"/>
        <w:jc w:val="both"/>
        <w:rPr>
          <w:rFonts w:cs="Times New Roman"/>
          <w:iCs/>
          <w:lang w:eastAsia="ru-RU"/>
        </w:rPr>
      </w:pPr>
    </w:p>
    <w:p w:rsidR="00364BED" w:rsidRPr="00364BED" w:rsidRDefault="000306BD" w:rsidP="00BF5CF1">
      <w:pPr>
        <w:jc w:val="center"/>
        <w:rPr>
          <w:rFonts w:cs="Times New Roman"/>
          <w:b/>
          <w:bCs/>
          <w:iCs/>
          <w:lang w:eastAsia="ru-RU"/>
        </w:rPr>
      </w:pPr>
      <w:r>
        <w:rPr>
          <w:rFonts w:cs="Times New Roman"/>
          <w:b/>
          <w:bCs/>
          <w:iCs/>
          <w:lang w:eastAsia="ru-RU"/>
        </w:rPr>
        <w:br w:type="page"/>
      </w:r>
      <w:r w:rsidR="00364BED" w:rsidRPr="00364BED">
        <w:rPr>
          <w:rFonts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cs="Times New Roman"/>
                <w:szCs w:val="20"/>
              </w:rPr>
            </w:pPr>
            <w:r w:rsidRPr="00BF5CF1">
              <w:rPr>
                <w:rFonts w:cs="Times New Roman"/>
                <w:b/>
                <w:bCs/>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cs="Times New Roman"/>
                <w:szCs w:val="20"/>
              </w:rPr>
            </w:pPr>
            <w:r w:rsidRPr="00BF5CF1">
              <w:rPr>
                <w:rFonts w:cs="Times New Roman"/>
                <w:b/>
                <w:bCs/>
                <w:szCs w:val="20"/>
              </w:rPr>
              <w:t>ЗАПРЕТ</w:t>
            </w:r>
            <w:r w:rsidRPr="00BF5CF1">
              <w:rPr>
                <w:rFonts w:cs="Times New Roman"/>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cs="Times New Roman"/>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rsidR="00364BED" w:rsidRPr="00BF5CF1" w:rsidRDefault="00FA7D5D" w:rsidP="003B6D66">
                <w:pPr>
                  <w:widowControl w:val="0"/>
                  <w:spacing w:after="0" w:line="240" w:lineRule="auto"/>
                  <w:ind w:left="112"/>
                  <w:jc w:val="center"/>
                  <w:rPr>
                    <w:rFonts w:cs="Times New Roman"/>
                    <w:b/>
                    <w:bCs/>
                    <w:szCs w:val="20"/>
                  </w:rPr>
                </w:pPr>
                <w:r>
                  <w:rPr>
                    <w:rFonts w:cs="Times New Roman"/>
                    <w:szCs w:val="20"/>
                  </w:rPr>
                  <w:t>НЕ УСТАНОВЛЕНО</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cs="Times New Roman"/>
                <w:szCs w:val="20"/>
              </w:rPr>
            </w:pPr>
            <w:r w:rsidRPr="00BF5CF1">
              <w:rPr>
                <w:rFonts w:cs="Times New Roman"/>
                <w:b/>
                <w:bCs/>
                <w:szCs w:val="20"/>
              </w:rPr>
              <w:t>ОГРАНИЧЕНИЕ</w:t>
            </w:r>
            <w:r w:rsidRPr="00BF5CF1">
              <w:rPr>
                <w:rFonts w:cs="Times New Roman"/>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p w:rsidR="00364BED" w:rsidRPr="00DD2BB4" w:rsidRDefault="00DD2BB4" w:rsidP="00544947">
            <w:pPr>
              <w:widowControl w:val="0"/>
              <w:spacing w:after="0" w:line="240" w:lineRule="auto"/>
              <w:jc w:val="center"/>
              <w:rPr>
                <w:rFonts w:cs="Times New Roman"/>
                <w:szCs w:val="20"/>
              </w:rPr>
            </w:pPr>
            <w:r>
              <w:rPr>
                <w:b/>
              </w:rPr>
              <w:t>НЕ УСТАНОВЛЕНО</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cs="Times New Roman"/>
                <w:szCs w:val="20"/>
              </w:rPr>
            </w:pPr>
            <w:r w:rsidRPr="00BF5CF1">
              <w:rPr>
                <w:rFonts w:cs="Times New Roman"/>
                <w:b/>
                <w:bCs/>
                <w:szCs w:val="20"/>
              </w:rPr>
              <w:t>ПРЕИМУЩЕСТВО</w:t>
            </w:r>
            <w:r w:rsidRPr="00BF5CF1">
              <w:rPr>
                <w:rFonts w:cs="Times New Roman"/>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cs="Times New Roman"/>
              <w:b/>
              <w:bCs/>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rsidR="00364BED" w:rsidRPr="00DD2BB4" w:rsidRDefault="00FA7D5D" w:rsidP="003B6D66">
                <w:pPr>
                  <w:widowControl w:val="0"/>
                  <w:spacing w:after="0" w:line="240" w:lineRule="auto"/>
                  <w:ind w:left="112"/>
                  <w:jc w:val="center"/>
                  <w:rPr>
                    <w:rFonts w:cs="Times New Roman"/>
                    <w:b/>
                    <w:bCs/>
                    <w:szCs w:val="20"/>
                  </w:rPr>
                </w:pPr>
                <w:r>
                  <w:rPr>
                    <w:rFonts w:cs="Times New Roman"/>
                    <w:b/>
                    <w:bCs/>
                    <w:szCs w:val="20"/>
                  </w:rPr>
                  <w:t>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cs="Times New Roman"/>
                <w:b/>
                <w:bCs/>
                <w:szCs w:val="20"/>
              </w:rPr>
            </w:pPr>
            <w:r w:rsidRPr="00BF5CF1">
              <w:rPr>
                <w:rFonts w:cs="Times New Roman"/>
                <w:b/>
                <w:bCs/>
                <w:szCs w:val="20"/>
              </w:rPr>
              <w:t xml:space="preserve">УСЛОВИЯ </w:t>
            </w:r>
            <w:r w:rsidRPr="00BF5CF1">
              <w:rPr>
                <w:rFonts w:cs="Times New Roman"/>
                <w:szCs w:val="20"/>
              </w:rPr>
              <w:t xml:space="preserve">неприменения (невозможности применения) </w:t>
            </w:r>
            <w:r w:rsidR="008E42F2" w:rsidRPr="00BF5CF1">
              <w:rPr>
                <w:rFonts w:cs="Times New Roman"/>
                <w:szCs w:val="20"/>
              </w:rPr>
              <w:t xml:space="preserve">вышеуказанных </w:t>
            </w:r>
            <w:r w:rsidRPr="00BF5CF1">
              <w:rPr>
                <w:rFonts w:cs="Times New Roman"/>
                <w:szCs w:val="20"/>
              </w:rPr>
              <w:t>мер национального режима:</w:t>
            </w:r>
          </w:p>
        </w:tc>
        <w:tc>
          <w:tcPr>
            <w:tcW w:w="1959" w:type="pct"/>
            <w:vAlign w:val="center"/>
          </w:tcPr>
          <w:p w:rsidR="00EA396D" w:rsidRPr="00BF5CF1" w:rsidRDefault="00A55621" w:rsidP="00F73068">
            <w:pPr>
              <w:widowControl w:val="0"/>
              <w:spacing w:after="0" w:line="240" w:lineRule="auto"/>
              <w:ind w:left="112"/>
              <w:jc w:val="center"/>
              <w:rPr>
                <w:rFonts w:cs="Times New Roman"/>
                <w:szCs w:val="20"/>
              </w:rPr>
            </w:pPr>
            <w:r>
              <w:t>Не установлены.</w:t>
            </w:r>
          </w:p>
        </w:tc>
      </w:tr>
    </w:tbl>
    <w:p w:rsidR="00364BED" w:rsidRDefault="00364BED" w:rsidP="00252418">
      <w:pPr>
        <w:widowControl w:val="0"/>
        <w:spacing w:after="0" w:line="240" w:lineRule="auto"/>
        <w:ind w:firstLine="567"/>
        <w:jc w:val="both"/>
        <w:rPr>
          <w:rFonts w:cs="Times New Roman"/>
          <w:iCs/>
          <w:lang w:eastAsia="ru-RU"/>
        </w:rPr>
      </w:pPr>
    </w:p>
    <w:p w:rsidR="00364BED" w:rsidRDefault="00364BED" w:rsidP="00252418">
      <w:pPr>
        <w:widowControl w:val="0"/>
        <w:spacing w:after="0" w:line="240" w:lineRule="auto"/>
        <w:ind w:firstLine="567"/>
        <w:jc w:val="both"/>
        <w:rPr>
          <w:rFonts w:cs="Times New Roman"/>
          <w:iCs/>
          <w:lang w:eastAsia="ru-RU"/>
        </w:rPr>
      </w:pPr>
    </w:p>
    <w:p w:rsidR="00364BED" w:rsidRPr="00252418" w:rsidRDefault="00364BED" w:rsidP="00252418">
      <w:pPr>
        <w:widowControl w:val="0"/>
        <w:spacing w:after="0" w:line="240" w:lineRule="auto"/>
        <w:ind w:firstLine="567"/>
        <w:jc w:val="both"/>
        <w:rPr>
          <w:rFonts w:cs="Times New Roman"/>
          <w:iCs/>
          <w:lang w:eastAsia="ru-RU"/>
        </w:rPr>
      </w:pPr>
    </w:p>
    <w:p w:rsidR="008D2D62" w:rsidRPr="00CD6114" w:rsidRDefault="008D2D62" w:rsidP="00CD6114">
      <w:pPr>
        <w:widowControl w:val="0"/>
        <w:spacing w:after="0" w:line="240" w:lineRule="auto"/>
        <w:rPr>
          <w:rFonts w:cs="Times New Roman"/>
          <w:iCs/>
          <w:lang w:eastAsia="ru-RU"/>
        </w:rPr>
      </w:pPr>
      <w:r w:rsidRPr="00CD6114">
        <w:rPr>
          <w:rFonts w:cs="Times New Roman"/>
          <w:iCs/>
          <w:lang w:eastAsia="ru-RU"/>
        </w:rPr>
        <w:br w:type="page"/>
      </w:r>
    </w:p>
    <w:p w:rsidR="008D2D62" w:rsidRPr="00CD6114" w:rsidRDefault="00BF5CF1" w:rsidP="00BF5CF1">
      <w:pPr>
        <w:widowControl w:val="0"/>
        <w:spacing w:after="0" w:line="240" w:lineRule="auto"/>
        <w:jc w:val="center"/>
        <w:rPr>
          <w:rFonts w:cs="Times New Roman"/>
          <w:iCs/>
          <w:lang w:eastAsia="ru-RU"/>
        </w:rPr>
      </w:pPr>
      <w:r w:rsidRPr="00CD6114">
        <w:rPr>
          <w:rFonts w:cs="Times New Roman"/>
          <w:b/>
          <w:lang w:eastAsia="ru-RU"/>
        </w:rPr>
        <w:lastRenderedPageBreak/>
        <w:t xml:space="preserve">НАИМЕНОВАНИЕ </w:t>
      </w:r>
      <w:r>
        <w:rPr>
          <w:rFonts w:cs="Times New Roman"/>
          <w:b/>
          <w:lang w:eastAsia="ru-RU"/>
        </w:rPr>
        <w:t xml:space="preserve">И СОДЕРЖАНИЕ </w:t>
      </w:r>
      <w:r w:rsidRPr="00CD6114">
        <w:rPr>
          <w:rFonts w:cs="Times New Roman"/>
          <w:b/>
          <w:lang w:eastAsia="ru-RU"/>
        </w:rPr>
        <w:t>РАЗДЕЛ</w:t>
      </w:r>
      <w:r>
        <w:rPr>
          <w:rFonts w:cs="Times New Roman"/>
          <w:b/>
          <w:lang w:eastAsia="ru-RU"/>
        </w:rPr>
        <w:t>ОВ</w:t>
      </w:r>
      <w:r w:rsidRPr="00CD6114">
        <w:rPr>
          <w:rFonts w:cs="Times New Roman"/>
          <w:b/>
          <w:lang w:eastAsia="ru-RU"/>
        </w:rPr>
        <w:t xml:space="preserve"> </w:t>
      </w:r>
      <w:r>
        <w:rPr>
          <w:rFonts w:cs="Times New Roman"/>
          <w:b/>
          <w:lang w:eastAsia="ru-RU"/>
        </w:rPr>
        <w:t>ИЗВЕЩЕНИЯ</w:t>
      </w:r>
      <w:r>
        <w:t xml:space="preserve"> </w:t>
      </w:r>
      <w:r w:rsidR="00905540">
        <w:rPr>
          <w:rFonts w:cs="Times New Roman"/>
          <w:b/>
          <w:lang w:eastAsia="ru-RU"/>
        </w:rPr>
        <w:t>О ЗАКУПКЕ</w:t>
      </w:r>
      <w:r w:rsidR="00905540" w:rsidRPr="008E42F2">
        <w:rPr>
          <w:rFonts w:cs="Times New Roman"/>
          <w:b/>
          <w:lang w:eastAsia="ru-RU"/>
        </w:rPr>
        <w:t xml:space="preserve"> </w:t>
      </w:r>
      <w:r w:rsidRPr="008E42F2">
        <w:rPr>
          <w:rFonts w:cs="Times New Roman"/>
          <w:b/>
          <w:lang w:eastAsia="ru-RU"/>
        </w:rPr>
        <w:t>В ЭЛЕКТРОННОЙ ФОРМЕ</w:t>
      </w:r>
    </w:p>
    <w:tbl>
      <w:tblPr>
        <w:tblW w:w="54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6"/>
        <w:gridCol w:w="3981"/>
        <w:gridCol w:w="5161"/>
        <w:gridCol w:w="617"/>
      </w:tblGrid>
      <w:tr w:rsidR="0024495D" w:rsidRPr="00CD6114" w:rsidTr="009028FD">
        <w:trPr>
          <w:gridAfter w:val="1"/>
          <w:wAfter w:w="285" w:type="pct"/>
          <w:trHeight w:val="92"/>
        </w:trPr>
        <w:tc>
          <w:tcPr>
            <w:tcW w:w="492"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1</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Cs/>
                <w:szCs w:val="20"/>
                <w:highlight w:val="green"/>
                <w:lang w:eastAsia="ru-RU"/>
              </w:rPr>
            </w:pPr>
            <w:r w:rsidRPr="004D717D">
              <w:rPr>
                <w:rFonts w:cs="Times New Roman"/>
                <w:b/>
                <w:szCs w:val="20"/>
                <w:lang w:eastAsia="ru-RU"/>
              </w:rPr>
              <w:t>Предмет договора</w:t>
            </w:r>
          </w:p>
        </w:tc>
      </w:tr>
      <w:tr w:rsidR="0024495D" w:rsidRPr="00CD6114" w:rsidTr="009028FD">
        <w:trPr>
          <w:gridAfter w:val="1"/>
          <w:wAfter w:w="285" w:type="pct"/>
          <w:trHeight w:val="91"/>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vAlign w:val="center"/>
          </w:tcPr>
          <w:p w:rsidR="0024495D" w:rsidRDefault="00A55621" w:rsidP="0024495D">
            <w:pPr>
              <w:widowControl w:val="0"/>
              <w:autoSpaceDE w:val="0"/>
              <w:autoSpaceDN w:val="0"/>
              <w:adjustRightInd w:val="0"/>
              <w:spacing w:after="0" w:line="240" w:lineRule="auto"/>
              <w:ind w:left="34"/>
              <w:contextualSpacing/>
              <w:jc w:val="center"/>
              <w:rPr>
                <w:rFonts w:cs="Times New Roman"/>
                <w:b/>
                <w:szCs w:val="20"/>
                <w:lang w:eastAsia="ru-RU"/>
              </w:rPr>
            </w:pPr>
            <w:r>
              <w:t>Поставка преобразователей частоты для нужд МУП "УСТЬ-КУРДЮМ ВОДОКАНАЛ"</w:t>
            </w:r>
          </w:p>
        </w:tc>
      </w:tr>
      <w:tr w:rsidR="0024495D" w:rsidRPr="00CD6114" w:rsidTr="009028FD">
        <w:trPr>
          <w:gridAfter w:val="1"/>
          <w:wAfter w:w="285" w:type="pct"/>
        </w:trPr>
        <w:tc>
          <w:tcPr>
            <w:tcW w:w="492"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2</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
                <w:szCs w:val="20"/>
                <w:lang w:eastAsia="ru-RU"/>
              </w:rPr>
            </w:pPr>
            <w:r w:rsidRPr="004D717D">
              <w:rPr>
                <w:rFonts w:cs="Times New Roman"/>
                <w:b/>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cs="Times New Roman"/>
                <w:szCs w:val="20"/>
                <w:lang w:eastAsia="ru-RU"/>
              </w:rPr>
            </w:pPr>
            <w:r w:rsidRPr="004D717D">
              <w:rPr>
                <w:rFonts w:cs="Times New Roman"/>
                <w:b/>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9028FD">
        <w:trPr>
          <w:gridAfter w:val="1"/>
          <w:wAfter w:w="285" w:type="pct"/>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cs="Times New Roman"/>
                <w:bCs/>
                <w:szCs w:val="20"/>
                <w:lang w:eastAsia="ru-RU"/>
              </w:rPr>
            </w:pPr>
            <w:r>
              <w:t>Закупке подлежат 4 (четыре) преобразователя частоты модели VF-51-P18K-0038-T4-E20-B-H мощностью 18,5 кВт, предназначенные для замены преобразователей UZ1–UZ4 существующего шкафа управления насосами АМПЕРУС НГР-КПЧ-4-18,5(38А)-Ст. Согласно технической документации шкафа (электрической принципиальной схеме и перечню элементов) в качестве UZ1–UZ4 предусмотрены преобразователи частоты VF-51-P18K-0038-T4-E20-B-H в количестве 4 шт.</w:t>
            </w:r>
            <w:r>
              <w:br/>
              <w:t>Эквивалент не допускается в связи с закупкой запасных частей (комплектующих) к используемому Заказчиком оборудованию в соответствии с технической документацией на такое оборудование. Основание: подпункт «б» пункта 3 части 6.1 статьи 3 Федерального закона от 18.07.2011 № 223-ФЗ и подпункт «б» пункта 3 статьи 12.2 Положения о закупке товаров, работ, услуг для нужд МУП «Усть-Курдюм Водоканал».</w:t>
            </w:r>
            <w:r>
              <w:br/>
              <w:t>Функциональные, технические, качественные и эксплуатационные характеристики товара, требования к комплектности, упаковке, документам, гарантии и иные условия установлены в Техническом задании, прилагаемом отдельным файлом.</w:t>
            </w:r>
          </w:p>
        </w:tc>
      </w:tr>
      <w:tr w:rsidR="0024495D" w:rsidRPr="00CD6114" w:rsidTr="009028FD">
        <w:trPr>
          <w:gridAfter w:val="1"/>
          <w:wAfter w:w="285" w:type="pct"/>
        </w:trPr>
        <w:tc>
          <w:tcPr>
            <w:tcW w:w="492"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3</w:t>
            </w:r>
          </w:p>
        </w:tc>
        <w:tc>
          <w:tcPr>
            <w:tcW w:w="4223" w:type="pct"/>
            <w:gridSpan w:val="2"/>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cs="Times New Roman"/>
                <w:szCs w:val="20"/>
                <w:lang w:eastAsia="ru-RU"/>
              </w:rPr>
            </w:pPr>
            <w:r w:rsidRPr="004D717D">
              <w:rPr>
                <w:rFonts w:cs="Times New Roman"/>
                <w:b/>
                <w:szCs w:val="20"/>
                <w:lang w:eastAsia="ru-RU"/>
              </w:rPr>
              <w:t>Количество (о</w:t>
            </w:r>
            <w:r w:rsidR="0024495D" w:rsidRPr="004D717D">
              <w:rPr>
                <w:rFonts w:cs="Times New Roman"/>
                <w:b/>
                <w:szCs w:val="20"/>
                <w:lang w:eastAsia="ru-RU"/>
              </w:rPr>
              <w:t>бъем</w:t>
            </w:r>
            <w:r w:rsidRPr="004D717D">
              <w:rPr>
                <w:rFonts w:cs="Times New Roman"/>
                <w:b/>
                <w:szCs w:val="20"/>
                <w:lang w:eastAsia="ru-RU"/>
              </w:rPr>
              <w:t>)</w:t>
            </w:r>
            <w:r w:rsidR="0024495D" w:rsidRPr="004D717D">
              <w:rPr>
                <w:rFonts w:cs="Times New Roman"/>
                <w:b/>
                <w:szCs w:val="20"/>
                <w:lang w:eastAsia="ru-RU"/>
              </w:rPr>
              <w:t xml:space="preserve"> поставки товара, оказания услуг, выполнения работ</w:t>
            </w:r>
          </w:p>
        </w:tc>
      </w:tr>
      <w:tr w:rsidR="0024495D" w:rsidRPr="00CD6114" w:rsidTr="009028FD">
        <w:trPr>
          <w:gridAfter w:val="1"/>
          <w:wAfter w:w="285" w:type="pct"/>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
                <w:szCs w:val="20"/>
                <w:lang w:eastAsia="ru-RU"/>
              </w:rPr>
            </w:pPr>
            <w:r>
              <w:rPr>
                <w:b/>
              </w:rPr>
              <w:t>4 (четыре) шт.</w:t>
            </w:r>
          </w:p>
        </w:tc>
      </w:tr>
      <w:tr w:rsidR="0024495D" w:rsidRPr="00CD6114" w:rsidTr="009028FD">
        <w:trPr>
          <w:gridAfter w:val="1"/>
          <w:wAfter w:w="285" w:type="pct"/>
          <w:trHeight w:val="183"/>
        </w:trPr>
        <w:tc>
          <w:tcPr>
            <w:tcW w:w="492"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4</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
                <w:szCs w:val="20"/>
                <w:lang w:eastAsia="ru-RU"/>
              </w:rPr>
            </w:pPr>
            <w:r w:rsidRPr="004D717D">
              <w:rPr>
                <w:rFonts w:cs="Times New Roman"/>
                <w:b/>
                <w:szCs w:val="20"/>
                <w:lang w:eastAsia="ru-RU"/>
              </w:rPr>
              <w:t>Место, условия и сроки (периоды) поставки, оказания услуг, выполнения работ</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
                <w:szCs w:val="20"/>
                <w:lang w:eastAsia="ru-RU"/>
              </w:rPr>
            </w:pPr>
            <w:r>
              <w:t>Место поставки: 410540, Саратовская область, Новобурасский район, 0,5 км южнее с. Тарханы, объект «Реконструкция участка системы водоснабжения ст. Тарханы».</w:t>
            </w:r>
            <w:r>
              <w:br/>
              <w:t>Срок поставки: в течение 20 (двадцати) рабочих дней с даты заключения договора.</w:t>
            </w:r>
            <w:r>
              <w:br/>
              <w:t>Доставка, погрузочно-разгрузочные работы осуществляются силами и за счет Поставщика.</w:t>
            </w:r>
          </w:p>
        </w:tc>
      </w:tr>
      <w:tr w:rsidR="0024495D" w:rsidRPr="00CD6114" w:rsidTr="009028FD">
        <w:trPr>
          <w:gridAfter w:val="1"/>
          <w:wAfter w:w="285" w:type="pct"/>
        </w:trPr>
        <w:tc>
          <w:tcPr>
            <w:tcW w:w="492"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5</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
                <w:bCs/>
                <w:szCs w:val="20"/>
                <w:lang w:eastAsia="ru-RU"/>
              </w:rPr>
            </w:pPr>
            <w:r w:rsidRPr="004D717D">
              <w:rPr>
                <w:rFonts w:cs="Times New Roman"/>
                <w:b/>
                <w:bCs/>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9028FD">
        <w:trPr>
          <w:gridAfter w:val="1"/>
          <w:wAfter w:w="285" w:type="pct"/>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3B6D66" w:rsidRPr="00AC3D35" w:rsidRDefault="0024495D" w:rsidP="00AC3D35">
            <w:pPr>
              <w:spacing w:after="0" w:line="240" w:lineRule="auto"/>
              <w:rPr>
                <w:rFonts w:cs="Times New Roman"/>
                <w:szCs w:val="20"/>
              </w:rPr>
            </w:pPr>
            <w:r w:rsidRPr="00AC3D35">
              <w:rPr>
                <w:b/>
              </w:rPr>
              <w:t>Начальная (максимальная) цена договора составляет:</w:t>
            </w:r>
            <w:r w:rsidRPr="00AC3D35">
              <w:rPr>
                <w:b/>
              </w:rPr>
              <w:br/>
            </w:r>
            <w:r w:rsidR="00AC3D35" w:rsidRPr="00AC3D35">
              <w:rPr>
                <w:b/>
              </w:rPr>
              <w:t>433</w:t>
            </w:r>
            <w:r w:rsidR="00AC3D35">
              <w:rPr>
                <w:b/>
              </w:rPr>
              <w:t xml:space="preserve"> </w:t>
            </w:r>
            <w:r w:rsidR="00AC3D35" w:rsidRPr="00AC3D35">
              <w:rPr>
                <w:b/>
              </w:rPr>
              <w:t>095,6</w:t>
            </w:r>
            <w:r w:rsidR="00E351DC">
              <w:rPr>
                <w:b/>
              </w:rPr>
              <w:t>0</w:t>
            </w:r>
            <w:r w:rsidR="00AC3D35" w:rsidRPr="00AC3D35">
              <w:rPr>
                <w:b/>
              </w:rPr>
              <w:t xml:space="preserve"> </w:t>
            </w:r>
            <w:r w:rsidRPr="00AC3D35">
              <w:rPr>
                <w:b/>
              </w:rPr>
              <w:t xml:space="preserve"> (</w:t>
            </w:r>
            <w:r w:rsidR="00AC3D35">
              <w:rPr>
                <w:b/>
              </w:rPr>
              <w:t>Четыреста тридцать три</w:t>
            </w:r>
            <w:r w:rsidRPr="00AC3D35">
              <w:rPr>
                <w:b/>
              </w:rPr>
              <w:t xml:space="preserve"> тысячи </w:t>
            </w:r>
            <w:r w:rsidR="00AC3D35">
              <w:rPr>
                <w:b/>
              </w:rPr>
              <w:t>девяносто пять</w:t>
            </w:r>
            <w:r w:rsidRPr="00AC3D35">
              <w:rPr>
                <w:b/>
              </w:rPr>
              <w:t>) рубля 6</w:t>
            </w:r>
            <w:r w:rsidR="00AC3D35">
              <w:rPr>
                <w:b/>
              </w:rPr>
              <w:t>0</w:t>
            </w:r>
            <w:r w:rsidRPr="00AC3D35">
              <w:rPr>
                <w:b/>
              </w:rPr>
              <w:t xml:space="preserve"> копеек.</w:t>
            </w:r>
          </w:p>
        </w:tc>
      </w:tr>
      <w:tr w:rsidR="0024495D" w:rsidRPr="00CD6114" w:rsidTr="009028FD">
        <w:trPr>
          <w:gridAfter w:val="1"/>
          <w:wAfter w:w="285" w:type="pct"/>
          <w:trHeight w:val="183"/>
        </w:trPr>
        <w:tc>
          <w:tcPr>
            <w:tcW w:w="492"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6</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szCs w:val="20"/>
                <w:lang w:eastAsia="ru-RU"/>
              </w:rPr>
            </w:pPr>
            <w:r w:rsidRPr="004D717D">
              <w:rPr>
                <w:rFonts w:cs="Times New Roman"/>
                <w:b/>
                <w:bCs/>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cs="Times New Roman"/>
                <w:b/>
                <w:bCs/>
                <w:szCs w:val="20"/>
                <w:lang w:eastAsia="ru-RU"/>
              </w:rPr>
              <w:t xml:space="preserve"> (прилагается отдельным файлом)</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544947" w:rsidRDefault="0024495D" w:rsidP="00544947">
            <w:pPr>
              <w:widowControl w:val="0"/>
              <w:autoSpaceDE w:val="0"/>
              <w:autoSpaceDN w:val="0"/>
              <w:adjustRightInd w:val="0"/>
              <w:spacing w:after="0"/>
              <w:ind w:right="-108" w:firstLine="709"/>
              <w:jc w:val="both"/>
              <w:rPr>
                <w:rFonts w:cs="Times New Roman"/>
                <w:szCs w:val="20"/>
                <w:lang w:eastAsia="ru-RU"/>
              </w:rPr>
            </w:pPr>
            <w:r w:rsidRPr="00AC3D35">
              <w:t>Начальная (максимальная) цена договора определена методом сопоставимых рыночных цен (анализа рынка) в соответствии со статьей 12.7.1 Положения о закупке товаров, работ, услуг для нужд МУП «Усть-Курдюм Водоканал». Обоснование НМЦД прилагается отдельным файлом.</w:t>
            </w:r>
            <w:r w:rsidRPr="00AC3D35">
              <w:br/>
              <w:t>НМЦД учитывает расходы, связанные с исполнением договора, включая стоимость товара, упаковку, погрузку, перевозку и доставку до места поставки, страхование (при необходимости), налоги, сборы, таможенные пошлины и иные обязательные платежи.</w:t>
            </w:r>
          </w:p>
        </w:tc>
      </w:tr>
      <w:tr w:rsidR="0024495D" w:rsidRPr="00CD6114" w:rsidTr="009028FD">
        <w:trPr>
          <w:gridAfter w:val="1"/>
          <w:wAfter w:w="285" w:type="pct"/>
          <w:trHeight w:val="183"/>
        </w:trPr>
        <w:tc>
          <w:tcPr>
            <w:tcW w:w="492"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7</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
                <w:bCs/>
                <w:szCs w:val="20"/>
                <w:lang w:eastAsia="ru-RU"/>
              </w:rPr>
            </w:pPr>
            <w:r w:rsidRPr="004D717D">
              <w:rPr>
                <w:rFonts w:cs="Times New Roman"/>
                <w:b/>
                <w:bCs/>
                <w:szCs w:val="20"/>
                <w:lang w:eastAsia="ru-RU"/>
              </w:rPr>
              <w:t>Форма, сроки и порядок оплаты поставки, оказания услуг, выполнения работ</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
                <w:bCs/>
                <w:szCs w:val="20"/>
                <w:lang w:eastAsia="ru-RU"/>
              </w:rPr>
            </w:pPr>
            <w:r>
              <w:t>Оплата производится в безналичном порядке в рублях Российской Федерации в течение 7 (семи) рабочих дней с даты подписания Заказчиком документов о приемке поставленного товара, в соответствии с проектом договора.</w:t>
            </w:r>
          </w:p>
        </w:tc>
      </w:tr>
      <w:tr w:rsidR="0024495D" w:rsidRPr="00CD6114" w:rsidTr="009028FD">
        <w:trPr>
          <w:gridAfter w:val="1"/>
          <w:wAfter w:w="285" w:type="pct"/>
          <w:trHeight w:val="182"/>
        </w:trPr>
        <w:tc>
          <w:tcPr>
            <w:tcW w:w="492"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8</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Cs/>
                <w:szCs w:val="20"/>
                <w:lang w:eastAsia="ru-RU"/>
              </w:rPr>
            </w:pPr>
            <w:r w:rsidRPr="004D717D">
              <w:rPr>
                <w:rFonts w:cs="Times New Roman"/>
                <w:b/>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Cs/>
                <w:szCs w:val="20"/>
                <w:lang w:eastAsia="ru-RU"/>
              </w:rPr>
            </w:pPr>
            <w:r w:rsidRPr="004D717D">
              <w:rPr>
                <w:rFonts w:cs="Times New Roman"/>
                <w:bCs/>
                <w:szCs w:val="20"/>
                <w:lang w:eastAsia="ru-RU"/>
              </w:rPr>
              <w:t>Не применяется</w:t>
            </w:r>
          </w:p>
        </w:tc>
      </w:tr>
      <w:tr w:rsidR="0024495D" w:rsidRPr="00CD6114" w:rsidTr="009028FD">
        <w:trPr>
          <w:gridAfter w:val="1"/>
          <w:wAfter w:w="285" w:type="pct"/>
          <w:trHeight w:val="182"/>
        </w:trPr>
        <w:tc>
          <w:tcPr>
            <w:tcW w:w="492"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9</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
                <w:szCs w:val="20"/>
                <w:lang w:eastAsia="ru-RU"/>
              </w:rPr>
            </w:pPr>
            <w:r w:rsidRPr="004D717D">
              <w:rPr>
                <w:rFonts w:cs="Times New Roman"/>
                <w:b/>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cs="Times New Roman"/>
                <w:bCs/>
                <w:szCs w:val="20"/>
                <w:lang w:eastAsia="ru-RU"/>
              </w:rPr>
            </w:pPr>
            <w:r w:rsidRPr="004D717D">
              <w:rPr>
                <w:rFonts w:cs="Times New Roman"/>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9028FD">
        <w:trPr>
          <w:gridAfter w:val="1"/>
          <w:wAfter w:w="285" w:type="pct"/>
          <w:trHeight w:val="182"/>
        </w:trPr>
        <w:tc>
          <w:tcPr>
            <w:tcW w:w="492"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1</w:t>
            </w:r>
            <w:r w:rsidR="00BE3719">
              <w:rPr>
                <w:rFonts w:cs="Times New Roman"/>
                <w:b/>
                <w:szCs w:val="20"/>
                <w:lang w:eastAsia="ru-RU"/>
              </w:rPr>
              <w:t>0</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
                <w:szCs w:val="20"/>
                <w:lang w:eastAsia="ru-RU"/>
              </w:rPr>
            </w:pPr>
            <w:r w:rsidRPr="004D717D">
              <w:rPr>
                <w:rFonts w:cs="Times New Roman"/>
                <w:b/>
                <w:szCs w:val="20"/>
                <w:lang w:eastAsia="ru-RU"/>
              </w:rPr>
              <w:t>Порядок и сроки внесения изменений в извещение о закупке, отмены закупки</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Default="0024495D" w:rsidP="0024495D">
            <w:pPr>
              <w:widowControl w:val="0"/>
              <w:autoSpaceDE w:val="0"/>
              <w:autoSpaceDN w:val="0"/>
              <w:adjustRightInd w:val="0"/>
              <w:spacing w:after="0" w:line="240" w:lineRule="auto"/>
              <w:ind w:left="34" w:firstLine="431"/>
              <w:contextualSpacing/>
              <w:jc w:val="both"/>
              <w:rPr>
                <w:rFonts w:cs="Times New Roman"/>
                <w:bCs/>
                <w:szCs w:val="20"/>
                <w:lang w:eastAsia="ru-RU"/>
              </w:rPr>
            </w:pPr>
            <w:r w:rsidRPr="004D717D">
              <w:rPr>
                <w:rFonts w:cs="Times New Roman"/>
                <w:bCs/>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cs="Times New Roman"/>
                <w:bCs/>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3602CB" w:rsidRDefault="003602CB" w:rsidP="003602CB">
            <w:pPr>
              <w:widowControl w:val="0"/>
              <w:autoSpaceDE w:val="0"/>
              <w:autoSpaceDN w:val="0"/>
              <w:adjustRightInd w:val="0"/>
              <w:spacing w:after="0" w:line="240" w:lineRule="auto"/>
              <w:ind w:left="34" w:firstLine="431"/>
              <w:contextualSpacing/>
              <w:jc w:val="both"/>
              <w:rPr>
                <w:rFonts w:cs="Times New Roman"/>
                <w:bCs/>
                <w:szCs w:val="20"/>
                <w:lang w:eastAsia="ru-RU"/>
              </w:rPr>
            </w:pPr>
            <w:r>
              <w:rPr>
                <w:rFonts w:cs="Times New Roman"/>
                <w:bCs/>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602CB" w:rsidRDefault="003602CB" w:rsidP="003602CB">
            <w:pPr>
              <w:widowControl w:val="0"/>
              <w:autoSpaceDE w:val="0"/>
              <w:autoSpaceDN w:val="0"/>
              <w:adjustRightInd w:val="0"/>
              <w:spacing w:after="0" w:line="240" w:lineRule="auto"/>
              <w:ind w:left="34" w:firstLine="431"/>
              <w:contextualSpacing/>
              <w:jc w:val="both"/>
              <w:rPr>
                <w:rFonts w:cs="Times New Roman"/>
                <w:bCs/>
                <w:szCs w:val="20"/>
                <w:lang w:eastAsia="ru-RU"/>
              </w:rPr>
            </w:pPr>
            <w:r>
              <w:rPr>
                <w:rFonts w:cs="Times New Roman"/>
                <w:bCs/>
                <w:szCs w:val="20"/>
                <w:lang w:eastAsia="ru-RU"/>
              </w:rPr>
              <w:t>Решение об отмене конкурентной закупки размещается в единой информационной системе в день принятия этого решения.</w:t>
            </w:r>
          </w:p>
          <w:p w:rsidR="003602CB" w:rsidRPr="004D717D" w:rsidRDefault="003602CB" w:rsidP="003602CB">
            <w:pPr>
              <w:widowControl w:val="0"/>
              <w:autoSpaceDE w:val="0"/>
              <w:autoSpaceDN w:val="0"/>
              <w:adjustRightInd w:val="0"/>
              <w:spacing w:after="0" w:line="240" w:lineRule="auto"/>
              <w:ind w:left="34" w:firstLine="431"/>
              <w:contextualSpacing/>
              <w:jc w:val="both"/>
              <w:rPr>
                <w:rFonts w:cs="Times New Roman"/>
                <w:bCs/>
                <w:szCs w:val="20"/>
                <w:lang w:eastAsia="ru-RU"/>
              </w:rPr>
            </w:pPr>
            <w:r>
              <w:rPr>
                <w:rFonts w:cs="Times New Roman"/>
                <w:bCs/>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9028FD">
        <w:trPr>
          <w:gridAfter w:val="1"/>
          <w:wAfter w:w="285" w:type="pct"/>
          <w:trHeight w:val="182"/>
        </w:trPr>
        <w:tc>
          <w:tcPr>
            <w:tcW w:w="492"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lastRenderedPageBreak/>
              <w:t>1</w:t>
            </w:r>
            <w:r w:rsidR="00BE3719">
              <w:rPr>
                <w:rFonts w:cs="Times New Roman"/>
                <w:b/>
                <w:szCs w:val="20"/>
                <w:lang w:eastAsia="ru-RU"/>
              </w:rPr>
              <w:t>1</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b/>
                <w:szCs w:val="20"/>
                <w:lang w:eastAsia="ru-RU"/>
              </w:rPr>
            </w:pPr>
            <w:r w:rsidRPr="004D717D">
              <w:rPr>
                <w:rFonts w:cs="Times New Roman"/>
                <w:b/>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cs="Times New Roman"/>
                <w:b/>
                <w:szCs w:val="20"/>
                <w:lang w:eastAsia="ru-RU"/>
              </w:rPr>
              <w:t>извещения</w:t>
            </w:r>
            <w:r w:rsidRPr="004D717D">
              <w:rPr>
                <w:rFonts w:cs="Times New Roman"/>
                <w:b/>
                <w:szCs w:val="20"/>
                <w:lang w:eastAsia="ru-RU"/>
              </w:rPr>
              <w:t xml:space="preserve"> о закупке</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cs="Times New Roman"/>
                <w:bCs/>
                <w:szCs w:val="20"/>
                <w:lang w:eastAsia="ru-RU"/>
              </w:rPr>
            </w:pPr>
            <w:r w:rsidRPr="004D717D">
              <w:rPr>
                <w:rFonts w:cs="Times New Roman"/>
                <w:bCs/>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cs="Times New Roman"/>
                <w:bCs/>
                <w:szCs w:val="20"/>
                <w:lang w:eastAsia="ru-RU"/>
              </w:rPr>
            </w:pPr>
            <w:r w:rsidRPr="004D717D">
              <w:rPr>
                <w:rFonts w:cs="Times New Roman"/>
                <w:bCs/>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BF5CF1">
            <w:pPr>
              <w:widowControl w:val="0"/>
              <w:autoSpaceDE w:val="0"/>
              <w:autoSpaceDN w:val="0"/>
              <w:adjustRightInd w:val="0"/>
              <w:spacing w:after="0" w:line="240" w:lineRule="auto"/>
              <w:ind w:left="34" w:firstLine="487"/>
              <w:contextualSpacing/>
              <w:jc w:val="both"/>
              <w:rPr>
                <w:rFonts w:cs="Times New Roman"/>
                <w:bCs/>
                <w:szCs w:val="20"/>
                <w:lang w:eastAsia="ru-RU"/>
              </w:rPr>
            </w:pPr>
            <w:r w:rsidRPr="005A0C02">
              <w:rPr>
                <w:rFonts w:cs="Times New Roman"/>
                <w:bCs/>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cs="Times New Roman"/>
                <w:bCs/>
                <w:szCs w:val="20"/>
                <w:lang w:eastAsia="ru-RU"/>
              </w:rPr>
            </w:pPr>
            <w:r w:rsidRPr="004D717D">
              <w:rPr>
                <w:rFonts w:cs="Times New Roman"/>
                <w:bCs/>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cs="Times New Roman"/>
                <w:bCs/>
                <w:szCs w:val="20"/>
                <w:lang w:eastAsia="ru-RU"/>
              </w:rPr>
            </w:pPr>
            <w:r w:rsidRPr="004D717D">
              <w:rPr>
                <w:rFonts w:cs="Times New Roman"/>
                <w:bCs/>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rsidTr="009028FD">
        <w:trPr>
          <w:gridAfter w:val="1"/>
          <w:wAfter w:w="285" w:type="pct"/>
          <w:trHeight w:val="182"/>
        </w:trPr>
        <w:tc>
          <w:tcPr>
            <w:tcW w:w="492"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1</w:t>
            </w:r>
            <w:r w:rsidR="00BE3719">
              <w:rPr>
                <w:rFonts w:cs="Times New Roman"/>
                <w:b/>
                <w:szCs w:val="20"/>
                <w:lang w:eastAsia="ru-RU"/>
              </w:rPr>
              <w:t>2</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cs="Times New Roman"/>
                <w:b/>
                <w:szCs w:val="20"/>
                <w:lang w:eastAsia="ru-RU"/>
              </w:rPr>
            </w:pPr>
            <w:r w:rsidRPr="004D717D">
              <w:rPr>
                <w:rFonts w:cs="Times New Roman"/>
                <w:b/>
                <w:szCs w:val="20"/>
                <w:lang w:eastAsia="ru-RU"/>
              </w:rPr>
              <w:t>Возможность заказчика заключить договор с несколькими участниками</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cs="Times New Roman"/>
                <w:bCs/>
                <w:szCs w:val="20"/>
                <w:lang w:eastAsia="ru-RU"/>
              </w:rPr>
            </w:pPr>
            <w:r w:rsidRPr="004D717D">
              <w:rPr>
                <w:rFonts w:cs="Times New Roman"/>
                <w:bCs/>
                <w:szCs w:val="20"/>
                <w:lang w:eastAsia="ru-RU"/>
              </w:rPr>
              <w:t>Не предусмотрена</w:t>
            </w:r>
          </w:p>
        </w:tc>
      </w:tr>
      <w:tr w:rsidR="0024495D" w:rsidRPr="00CD6114" w:rsidTr="009028FD">
        <w:trPr>
          <w:gridAfter w:val="1"/>
          <w:wAfter w:w="285" w:type="pct"/>
          <w:trHeight w:val="182"/>
        </w:trPr>
        <w:tc>
          <w:tcPr>
            <w:tcW w:w="492"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1</w:t>
            </w:r>
            <w:r w:rsidR="00BE3719">
              <w:rPr>
                <w:rFonts w:cs="Times New Roman"/>
                <w:b/>
                <w:szCs w:val="20"/>
                <w:lang w:eastAsia="ru-RU"/>
              </w:rPr>
              <w:t>3</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cs="Times New Roman"/>
                <w:b/>
                <w:szCs w:val="20"/>
                <w:lang w:eastAsia="ru-RU"/>
              </w:rPr>
            </w:pPr>
            <w:r w:rsidRPr="004D717D">
              <w:rPr>
                <w:rFonts w:cs="Times New Roman"/>
                <w:b/>
                <w:szCs w:val="20"/>
                <w:lang w:eastAsia="ru-RU"/>
              </w:rPr>
              <w:t>Срок подписания договора участником закупки, с которым заключается договор</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cs="Times New Roman"/>
                <w:bCs/>
                <w:szCs w:val="20"/>
                <w:lang w:eastAsia="ru-RU"/>
              </w:rPr>
            </w:pPr>
            <w:r>
              <w:t>Победитель обязан подписать и передать Заказчику договор в течение 5 (пяти) календарных дней со дня его получения, если иной срок не установлен извещением с учетом требований законодательства.</w:t>
            </w:r>
            <w:r>
              <w:br/>
              <w:t>Договор по результатам запроса котировок заключается не ранее чем через 10 (десять) календарных дней и не позднее чем через 20 (двадцать) календарных дней со дня размещения в ЕИС итогового протокола (протокола подведения итогов запроса котировок). В случаях необходимости одобрения сделки органом управления Заказчика либо обжалования закупки срок заключения договора определяется в соответствии с Федеральным законом № 223-ФЗ и Положением о закупке.</w:t>
            </w:r>
          </w:p>
        </w:tc>
      </w:tr>
      <w:tr w:rsidR="0024495D" w:rsidRPr="00CD6114" w:rsidTr="009028FD">
        <w:trPr>
          <w:gridAfter w:val="1"/>
          <w:wAfter w:w="285" w:type="pct"/>
          <w:trHeight w:val="182"/>
        </w:trPr>
        <w:tc>
          <w:tcPr>
            <w:tcW w:w="492"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1</w:t>
            </w:r>
            <w:r w:rsidR="00BE3719">
              <w:rPr>
                <w:rFonts w:cs="Times New Roman"/>
                <w:b/>
                <w:szCs w:val="20"/>
                <w:lang w:eastAsia="ru-RU"/>
              </w:rPr>
              <w:t>4</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cs="Times New Roman"/>
                <w:b/>
                <w:szCs w:val="20"/>
                <w:lang w:eastAsia="ru-RU"/>
              </w:rPr>
            </w:pPr>
            <w:r w:rsidRPr="004D717D">
              <w:rPr>
                <w:rFonts w:cs="Times New Roman"/>
                <w:b/>
                <w:szCs w:val="20"/>
                <w:lang w:eastAsia="ru-RU"/>
              </w:rPr>
              <w:t>Предоставление закупочной документации</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cs="Times New Roman"/>
                <w:bCs/>
                <w:szCs w:val="20"/>
                <w:lang w:eastAsia="ru-RU"/>
              </w:rPr>
            </w:pPr>
            <w:r w:rsidRPr="004D717D">
              <w:rPr>
                <w:rFonts w:cs="Times New Roman"/>
                <w:bCs/>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rsidTr="009028FD">
        <w:trPr>
          <w:gridAfter w:val="1"/>
          <w:wAfter w:w="285" w:type="pct"/>
          <w:trHeight w:val="182"/>
        </w:trPr>
        <w:tc>
          <w:tcPr>
            <w:tcW w:w="492"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1</w:t>
            </w:r>
            <w:r w:rsidR="00BE3719">
              <w:rPr>
                <w:rFonts w:cs="Times New Roman"/>
                <w:b/>
                <w:szCs w:val="20"/>
                <w:lang w:eastAsia="ru-RU"/>
              </w:rPr>
              <w:t>5</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cs="Times New Roman"/>
                <w:b/>
                <w:szCs w:val="20"/>
                <w:lang w:eastAsia="ru-RU"/>
              </w:rPr>
            </w:pPr>
            <w:r w:rsidRPr="004D717D">
              <w:rPr>
                <w:rFonts w:cs="Times New Roman"/>
                <w:b/>
                <w:szCs w:val="20"/>
                <w:lang w:eastAsia="ru-RU"/>
              </w:rPr>
              <w:t>Требования к обеспечению заявки на участие в закупке</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A55621" w:rsidP="00A55621">
            <w:pPr>
              <w:widowControl w:val="0"/>
              <w:autoSpaceDE w:val="0"/>
              <w:autoSpaceDN w:val="0"/>
              <w:adjustRightInd w:val="0"/>
              <w:spacing w:after="0" w:line="240" w:lineRule="auto"/>
              <w:ind w:left="34" w:firstLine="431"/>
              <w:contextualSpacing/>
              <w:jc w:val="center"/>
              <w:rPr>
                <w:rFonts w:cs="Times New Roman"/>
                <w:bCs/>
                <w:szCs w:val="20"/>
                <w:lang w:eastAsia="ru-RU"/>
              </w:rPr>
            </w:pPr>
            <w:r>
              <w:rPr>
                <w:rFonts w:cs="Times New Roman"/>
                <w:bCs/>
                <w:szCs w:val="20"/>
                <w:lang w:eastAsia="ru-RU"/>
              </w:rPr>
              <w:t>Н</w:t>
            </w:r>
            <w:r w:rsidRPr="00A55621">
              <w:rPr>
                <w:rFonts w:cs="Times New Roman"/>
                <w:bCs/>
                <w:szCs w:val="20"/>
                <w:lang w:eastAsia="ru-RU"/>
              </w:rPr>
              <w:t>е установлено</w:t>
            </w:r>
          </w:p>
        </w:tc>
      </w:tr>
      <w:tr w:rsidR="0024495D" w:rsidRPr="00CD6114" w:rsidTr="009028FD">
        <w:trPr>
          <w:gridAfter w:val="1"/>
          <w:wAfter w:w="285" w:type="pct"/>
          <w:trHeight w:val="182"/>
        </w:trPr>
        <w:tc>
          <w:tcPr>
            <w:tcW w:w="492"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1</w:t>
            </w:r>
            <w:r w:rsidR="00BE3719">
              <w:rPr>
                <w:rFonts w:cs="Times New Roman"/>
                <w:b/>
                <w:szCs w:val="20"/>
                <w:lang w:eastAsia="ru-RU"/>
              </w:rPr>
              <w:t>6</w:t>
            </w:r>
          </w:p>
        </w:tc>
        <w:tc>
          <w:tcPr>
            <w:tcW w:w="4223" w:type="pct"/>
            <w:gridSpan w:val="2"/>
            <w:shd w:val="clear" w:color="auto" w:fill="D9E2F3" w:themeFill="accent1" w:themeFillTint="33"/>
            <w:vAlign w:val="center"/>
          </w:tcPr>
          <w:p w:rsidR="0024495D" w:rsidRPr="004D717D" w:rsidRDefault="0024495D" w:rsidP="00A55621">
            <w:pPr>
              <w:widowControl w:val="0"/>
              <w:autoSpaceDE w:val="0"/>
              <w:autoSpaceDN w:val="0"/>
              <w:adjustRightInd w:val="0"/>
              <w:spacing w:after="0" w:line="240" w:lineRule="auto"/>
              <w:ind w:left="34" w:firstLine="5"/>
              <w:contextualSpacing/>
              <w:jc w:val="center"/>
              <w:rPr>
                <w:rFonts w:cs="Times New Roman"/>
                <w:b/>
                <w:szCs w:val="20"/>
                <w:lang w:eastAsia="ru-RU"/>
              </w:rPr>
            </w:pPr>
            <w:r w:rsidRPr="004D717D">
              <w:rPr>
                <w:rFonts w:cs="Times New Roman"/>
                <w:b/>
                <w:szCs w:val="20"/>
                <w:lang w:eastAsia="ru-RU"/>
              </w:rPr>
              <w:t>Требования к обеспечению исполнения договора</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A55621" w:rsidP="00A55621">
            <w:pPr>
              <w:widowControl w:val="0"/>
              <w:autoSpaceDE w:val="0"/>
              <w:autoSpaceDN w:val="0"/>
              <w:adjustRightInd w:val="0"/>
              <w:spacing w:after="0" w:line="240" w:lineRule="auto"/>
              <w:ind w:left="34" w:firstLine="431"/>
              <w:contextualSpacing/>
              <w:jc w:val="center"/>
              <w:rPr>
                <w:rFonts w:cs="Times New Roman"/>
                <w:bCs/>
                <w:szCs w:val="20"/>
                <w:lang w:eastAsia="ru-RU"/>
              </w:rPr>
            </w:pPr>
            <w:r>
              <w:rPr>
                <w:rFonts w:cs="Times New Roman"/>
                <w:bCs/>
                <w:szCs w:val="20"/>
                <w:lang w:eastAsia="ru-RU"/>
              </w:rPr>
              <w:t>Н</w:t>
            </w:r>
            <w:r w:rsidRPr="00A55621">
              <w:rPr>
                <w:rFonts w:cs="Times New Roman"/>
                <w:bCs/>
                <w:szCs w:val="20"/>
                <w:lang w:eastAsia="ru-RU"/>
              </w:rPr>
              <w:t>е установлено</w:t>
            </w:r>
          </w:p>
        </w:tc>
      </w:tr>
      <w:tr w:rsidR="0024495D" w:rsidRPr="00CD6114" w:rsidTr="009028FD">
        <w:trPr>
          <w:gridAfter w:val="1"/>
          <w:wAfter w:w="285" w:type="pct"/>
          <w:trHeight w:val="182"/>
        </w:trPr>
        <w:tc>
          <w:tcPr>
            <w:tcW w:w="492"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1</w:t>
            </w:r>
            <w:r w:rsidR="00BE3719">
              <w:rPr>
                <w:rFonts w:cs="Times New Roman"/>
                <w:b/>
                <w:szCs w:val="20"/>
                <w:lang w:eastAsia="ru-RU"/>
              </w:rPr>
              <w:t>7</w:t>
            </w:r>
          </w:p>
        </w:tc>
        <w:tc>
          <w:tcPr>
            <w:tcW w:w="4223" w:type="pct"/>
            <w:gridSpan w:val="2"/>
            <w:shd w:val="clear" w:color="auto" w:fill="D9E2F3" w:themeFill="accent1" w:themeFillTint="33"/>
            <w:vAlign w:val="center"/>
          </w:tcPr>
          <w:p w:rsidR="0024495D" w:rsidRPr="004D717D" w:rsidRDefault="0024495D" w:rsidP="00A55621">
            <w:pPr>
              <w:widowControl w:val="0"/>
              <w:autoSpaceDE w:val="0"/>
              <w:autoSpaceDN w:val="0"/>
              <w:adjustRightInd w:val="0"/>
              <w:spacing w:after="0" w:line="240" w:lineRule="auto"/>
              <w:ind w:left="34" w:firstLine="5"/>
              <w:contextualSpacing/>
              <w:jc w:val="center"/>
              <w:rPr>
                <w:rFonts w:cs="Times New Roman"/>
                <w:b/>
                <w:szCs w:val="20"/>
                <w:lang w:eastAsia="ru-RU"/>
              </w:rPr>
            </w:pPr>
            <w:r w:rsidRPr="004D717D">
              <w:rPr>
                <w:rFonts w:cs="Times New Roman"/>
                <w:b/>
                <w:szCs w:val="20"/>
                <w:lang w:eastAsia="ru-RU"/>
              </w:rPr>
              <w:t>Требования к обеспечению гарантийных обязательств</w:t>
            </w:r>
          </w:p>
        </w:tc>
      </w:tr>
      <w:tr w:rsidR="0024495D" w:rsidRPr="00CD6114" w:rsidTr="009028FD">
        <w:trPr>
          <w:gridAfter w:val="1"/>
          <w:wAfter w:w="285" w:type="pct"/>
          <w:trHeight w:val="182"/>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24495D" w:rsidRPr="004D717D" w:rsidRDefault="00A55621" w:rsidP="00A55621">
            <w:pPr>
              <w:widowControl w:val="0"/>
              <w:autoSpaceDE w:val="0"/>
              <w:autoSpaceDN w:val="0"/>
              <w:adjustRightInd w:val="0"/>
              <w:spacing w:after="0" w:line="240" w:lineRule="auto"/>
              <w:ind w:left="34" w:firstLine="431"/>
              <w:contextualSpacing/>
              <w:jc w:val="center"/>
              <w:rPr>
                <w:rFonts w:cs="Times New Roman"/>
                <w:bCs/>
                <w:szCs w:val="20"/>
                <w:lang w:eastAsia="ru-RU"/>
              </w:rPr>
            </w:pPr>
            <w:r>
              <w:rPr>
                <w:rFonts w:cs="Times New Roman"/>
                <w:bCs/>
                <w:szCs w:val="20"/>
                <w:lang w:eastAsia="ru-RU"/>
              </w:rPr>
              <w:t>Н</w:t>
            </w:r>
            <w:r w:rsidRPr="00A55621">
              <w:rPr>
                <w:rFonts w:cs="Times New Roman"/>
                <w:bCs/>
                <w:szCs w:val="20"/>
                <w:lang w:eastAsia="ru-RU"/>
              </w:rPr>
              <w:t>е установлено</w:t>
            </w:r>
          </w:p>
        </w:tc>
      </w:tr>
      <w:tr w:rsidR="0024495D" w:rsidRPr="00CD6114" w:rsidTr="009028FD">
        <w:trPr>
          <w:gridAfter w:val="1"/>
          <w:wAfter w:w="285" w:type="pct"/>
        </w:trPr>
        <w:tc>
          <w:tcPr>
            <w:tcW w:w="492"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1</w:t>
            </w:r>
            <w:r w:rsidR="00BE3719">
              <w:rPr>
                <w:rFonts w:cs="Times New Roman"/>
                <w:b/>
                <w:szCs w:val="20"/>
                <w:lang w:eastAsia="ru-RU"/>
              </w:rPr>
              <w:t>8</w:t>
            </w:r>
          </w:p>
        </w:tc>
        <w:tc>
          <w:tcPr>
            <w:tcW w:w="4223" w:type="pct"/>
            <w:gridSpan w:val="2"/>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cs="Times New Roman"/>
                <w:szCs w:val="20"/>
                <w:lang w:eastAsia="ru-RU"/>
              </w:rPr>
            </w:pPr>
            <w:r w:rsidRPr="004D717D">
              <w:rPr>
                <w:rFonts w:cs="Times New Roman"/>
                <w:b/>
                <w:szCs w:val="20"/>
                <w:lang w:eastAsia="ru-RU"/>
              </w:rPr>
              <w:t>Требования к участникам закупки</w:t>
            </w:r>
            <w:r w:rsidR="00125726">
              <w:rPr>
                <w:rFonts w:cs="Times New Roman"/>
                <w:b/>
                <w:szCs w:val="20"/>
                <w:lang w:eastAsia="ru-RU"/>
              </w:rPr>
              <w:t xml:space="preserve"> (</w:t>
            </w:r>
            <w:r w:rsidR="00125726" w:rsidRPr="00125726">
              <w:rPr>
                <w:rFonts w:cs="Times New Roman"/>
                <w:b/>
                <w:szCs w:val="20"/>
                <w:lang w:eastAsia="ru-RU"/>
              </w:rPr>
              <w:t>указанные в настояще</w:t>
            </w:r>
            <w:r w:rsidR="00125726">
              <w:rPr>
                <w:rFonts w:cs="Times New Roman"/>
                <w:b/>
                <w:szCs w:val="20"/>
                <w:lang w:eastAsia="ru-RU"/>
              </w:rPr>
              <w:t>м</w:t>
            </w:r>
            <w:r w:rsidR="00125726" w:rsidRPr="00125726">
              <w:rPr>
                <w:rFonts w:cs="Times New Roman"/>
                <w:b/>
                <w:szCs w:val="20"/>
                <w:lang w:eastAsia="ru-RU"/>
              </w:rPr>
              <w:t xml:space="preserve"> </w:t>
            </w:r>
            <w:r w:rsidR="00125726">
              <w:rPr>
                <w:rFonts w:cs="Times New Roman"/>
                <w:b/>
                <w:szCs w:val="20"/>
                <w:lang w:eastAsia="ru-RU"/>
              </w:rPr>
              <w:t>разделе</w:t>
            </w:r>
            <w:r w:rsidR="00125726" w:rsidRPr="00125726">
              <w:rPr>
                <w:rFonts w:cs="Times New Roman"/>
                <w:b/>
                <w:szCs w:val="20"/>
                <w:lang w:eastAsia="ru-RU"/>
              </w:rPr>
              <w:t xml:space="preserve"> требования предъявляются в равной мере ко всем участникам закупок</w:t>
            </w:r>
            <w:r w:rsidR="00125726">
              <w:rPr>
                <w:rFonts w:cs="Times New Roman"/>
                <w:b/>
                <w:szCs w:val="20"/>
                <w:lang w:eastAsia="ru-RU"/>
              </w:rPr>
              <w:t>)</w:t>
            </w:r>
            <w:r w:rsidRPr="004D717D">
              <w:rPr>
                <w:rFonts w:cs="Times New Roman"/>
                <w:b/>
                <w:szCs w:val="20"/>
                <w:lang w:eastAsia="ru-RU"/>
              </w:rPr>
              <w:t>:</w:t>
            </w:r>
          </w:p>
        </w:tc>
      </w:tr>
      <w:tr w:rsidR="0024495D" w:rsidRPr="00CD6114" w:rsidTr="009028FD">
        <w:trPr>
          <w:gridAfter w:val="1"/>
          <w:wAfter w:w="285" w:type="pct"/>
          <w:trHeight w:val="775"/>
        </w:trPr>
        <w:tc>
          <w:tcPr>
            <w:tcW w:w="492"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cs="Times New Roman"/>
                <w:szCs w:val="20"/>
                <w:lang w:eastAsia="ru-RU"/>
              </w:rPr>
            </w:pPr>
            <w:r w:rsidRPr="004D717D">
              <w:rPr>
                <w:rFonts w:cs="Times New Roman"/>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w:t>
            </w:r>
            <w:r w:rsidRPr="004D717D">
              <w:rPr>
                <w:rFonts w:cs="Times New Roman"/>
                <w:szCs w:val="20"/>
                <w:lang w:eastAsia="ru-RU"/>
              </w:rPr>
              <w:lastRenderedPageBreak/>
              <w:t>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31429B" w:rsidRPr="00CD6114" w:rsidTr="009028FD">
        <w:trPr>
          <w:gridAfter w:val="1"/>
          <w:wAfter w:w="285" w:type="pct"/>
        </w:trPr>
        <w:tc>
          <w:tcPr>
            <w:tcW w:w="492" w:type="pct"/>
            <w:vMerge/>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tcPr>
          <w:p w:rsidR="0031429B" w:rsidRPr="0031429B" w:rsidRDefault="0031429B" w:rsidP="0031429B">
            <w:pPr>
              <w:widowControl w:val="0"/>
              <w:tabs>
                <w:tab w:val="left" w:pos="540"/>
                <w:tab w:val="left" w:pos="900"/>
              </w:tabs>
              <w:spacing w:after="0" w:line="240" w:lineRule="auto"/>
              <w:jc w:val="center"/>
              <w:rPr>
                <w:rFonts w:cs="Times New Roman"/>
                <w:b/>
                <w:szCs w:val="20"/>
                <w:lang w:eastAsia="ru-RU"/>
              </w:rPr>
            </w:pPr>
            <w:r w:rsidRPr="0031429B">
              <w:rPr>
                <w:rFonts w:cs="Times New Roman"/>
                <w:b/>
                <w:szCs w:val="20"/>
                <w:lang w:eastAsia="ru-RU"/>
              </w:rPr>
              <w:t>Единые требования к участникам:</w:t>
            </w:r>
          </w:p>
          <w:p w:rsidR="00544947" w:rsidRPr="00544947" w:rsidRDefault="00544947" w:rsidP="00544947">
            <w:pPr>
              <w:widowControl w:val="0"/>
              <w:tabs>
                <w:tab w:val="left" w:pos="540"/>
                <w:tab w:val="left" w:pos="900"/>
              </w:tabs>
              <w:spacing w:after="0" w:line="240" w:lineRule="auto"/>
              <w:jc w:val="both"/>
              <w:rPr>
                <w:rFonts w:cs="Times New Roman"/>
                <w:bCs/>
                <w:szCs w:val="20"/>
                <w:lang w:eastAsia="ru-RU"/>
              </w:rPr>
            </w:pPr>
            <w:bookmarkStart w:id="1" w:name="_Hlk193879326"/>
            <w:r w:rsidRPr="00544947">
              <w:rPr>
                <w:rFonts w:cs="Times New Roman"/>
                <w:bCs/>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rsidR="00544947" w:rsidRPr="00544947" w:rsidRDefault="00544947" w:rsidP="00544947">
            <w:pPr>
              <w:widowControl w:val="0"/>
              <w:tabs>
                <w:tab w:val="left" w:pos="540"/>
                <w:tab w:val="left" w:pos="900"/>
              </w:tabs>
              <w:spacing w:after="0" w:line="240" w:lineRule="auto"/>
              <w:jc w:val="both"/>
              <w:rPr>
                <w:rFonts w:cs="Times New Roman"/>
                <w:bCs/>
                <w:szCs w:val="20"/>
                <w:lang w:eastAsia="ru-RU"/>
              </w:rPr>
            </w:pPr>
            <w:r w:rsidRPr="00544947">
              <w:rPr>
                <w:rFonts w:cs="Times New Roman"/>
                <w:bCs/>
                <w:szCs w:val="20"/>
                <w:lang w:eastAsia="ru-RU"/>
              </w:rPr>
              <w:t>2) участник закупки - юридическое лицо не находится в процессе ликвидации;</w:t>
            </w:r>
          </w:p>
          <w:p w:rsidR="00544947" w:rsidRPr="00544947" w:rsidRDefault="00544947" w:rsidP="00544947">
            <w:pPr>
              <w:widowControl w:val="0"/>
              <w:tabs>
                <w:tab w:val="left" w:pos="540"/>
                <w:tab w:val="left" w:pos="900"/>
              </w:tabs>
              <w:spacing w:after="0" w:line="240" w:lineRule="auto"/>
              <w:jc w:val="both"/>
              <w:rPr>
                <w:rFonts w:cs="Times New Roman"/>
                <w:bCs/>
                <w:szCs w:val="20"/>
                <w:lang w:eastAsia="ru-RU"/>
              </w:rPr>
            </w:pPr>
            <w:r w:rsidRPr="00544947">
              <w:rPr>
                <w:rFonts w:cs="Times New Roman"/>
                <w:bCs/>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544947" w:rsidRPr="00544947" w:rsidRDefault="00544947" w:rsidP="00544947">
            <w:pPr>
              <w:widowControl w:val="0"/>
              <w:tabs>
                <w:tab w:val="left" w:pos="540"/>
                <w:tab w:val="left" w:pos="900"/>
              </w:tabs>
              <w:spacing w:after="0" w:line="240" w:lineRule="auto"/>
              <w:jc w:val="both"/>
              <w:rPr>
                <w:rFonts w:cs="Times New Roman"/>
                <w:bCs/>
                <w:szCs w:val="20"/>
                <w:lang w:eastAsia="ru-RU"/>
              </w:rPr>
            </w:pPr>
            <w:r w:rsidRPr="00544947">
              <w:rPr>
                <w:rFonts w:cs="Times New Roman"/>
                <w:bCs/>
                <w:szCs w:val="20"/>
                <w:lang w:eastAsia="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544947" w:rsidRPr="00544947" w:rsidRDefault="00544947" w:rsidP="00544947">
            <w:pPr>
              <w:widowControl w:val="0"/>
              <w:tabs>
                <w:tab w:val="left" w:pos="540"/>
                <w:tab w:val="left" w:pos="900"/>
              </w:tabs>
              <w:spacing w:after="0" w:line="240" w:lineRule="auto"/>
              <w:jc w:val="both"/>
              <w:rPr>
                <w:rFonts w:cs="Times New Roman"/>
                <w:bCs/>
                <w:szCs w:val="20"/>
                <w:lang w:eastAsia="ru-RU"/>
              </w:rPr>
            </w:pPr>
            <w:r w:rsidRPr="00544947">
              <w:rPr>
                <w:rFonts w:cs="Times New Roman"/>
                <w:bCs/>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544947" w:rsidRPr="00544947" w:rsidRDefault="00544947" w:rsidP="00544947">
            <w:pPr>
              <w:widowControl w:val="0"/>
              <w:tabs>
                <w:tab w:val="left" w:pos="540"/>
                <w:tab w:val="left" w:pos="900"/>
              </w:tabs>
              <w:spacing w:after="0" w:line="240" w:lineRule="auto"/>
              <w:jc w:val="both"/>
              <w:rPr>
                <w:rFonts w:cs="Times New Roman"/>
                <w:bCs/>
                <w:szCs w:val="20"/>
                <w:lang w:eastAsia="ru-RU"/>
              </w:rPr>
            </w:pPr>
            <w:r w:rsidRPr="00544947">
              <w:rPr>
                <w:rFonts w:cs="Times New Roman"/>
                <w:bCs/>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44947" w:rsidRPr="00544947" w:rsidRDefault="00544947" w:rsidP="00544947">
            <w:pPr>
              <w:widowControl w:val="0"/>
              <w:tabs>
                <w:tab w:val="left" w:pos="540"/>
                <w:tab w:val="left" w:pos="900"/>
              </w:tabs>
              <w:spacing w:after="0" w:line="240" w:lineRule="auto"/>
              <w:jc w:val="both"/>
              <w:rPr>
                <w:rFonts w:cs="Times New Roman"/>
                <w:bCs/>
                <w:szCs w:val="20"/>
                <w:lang w:eastAsia="ru-RU"/>
              </w:rPr>
            </w:pPr>
            <w:r w:rsidRPr="00544947">
              <w:rPr>
                <w:rFonts w:cs="Times New Roman"/>
                <w:bCs/>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44947" w:rsidRPr="00544947" w:rsidRDefault="00CF114E" w:rsidP="00544947">
            <w:pPr>
              <w:widowControl w:val="0"/>
              <w:tabs>
                <w:tab w:val="left" w:pos="540"/>
                <w:tab w:val="left" w:pos="900"/>
              </w:tabs>
              <w:spacing w:after="0" w:line="240" w:lineRule="auto"/>
              <w:jc w:val="both"/>
              <w:rPr>
                <w:rFonts w:cs="Times New Roman"/>
                <w:bCs/>
                <w:szCs w:val="20"/>
                <w:lang w:eastAsia="ru-RU"/>
              </w:rPr>
            </w:pPr>
            <w:r>
              <w:rPr>
                <w:rFonts w:cs="Times New Roman"/>
                <w:bCs/>
                <w:szCs w:val="20"/>
                <w:lang w:eastAsia="ru-RU"/>
              </w:rPr>
              <w:t>8</w:t>
            </w:r>
            <w:r w:rsidR="00544947" w:rsidRPr="00544947">
              <w:rPr>
                <w:rFonts w:cs="Times New Roman"/>
                <w:bCs/>
                <w:szCs w:val="20"/>
                <w:lang w:eastAsia="ru-RU"/>
              </w:rPr>
              <w:t>) отсутствие между участником закупки и заказчиком конфликта интересов;</w:t>
            </w:r>
          </w:p>
          <w:p w:rsidR="00544947" w:rsidRPr="00544947" w:rsidRDefault="00CF114E" w:rsidP="00544947">
            <w:pPr>
              <w:widowControl w:val="0"/>
              <w:tabs>
                <w:tab w:val="left" w:pos="540"/>
                <w:tab w:val="left" w:pos="900"/>
              </w:tabs>
              <w:spacing w:after="0" w:line="240" w:lineRule="auto"/>
              <w:jc w:val="both"/>
              <w:rPr>
                <w:rFonts w:cs="Times New Roman"/>
                <w:bCs/>
                <w:szCs w:val="20"/>
                <w:lang w:eastAsia="ru-RU"/>
              </w:rPr>
            </w:pPr>
            <w:r>
              <w:rPr>
                <w:rFonts w:cs="Times New Roman"/>
                <w:bCs/>
                <w:szCs w:val="20"/>
                <w:lang w:eastAsia="ru-RU"/>
              </w:rPr>
              <w:t>9</w:t>
            </w:r>
            <w:r w:rsidR="00544947" w:rsidRPr="00544947">
              <w:rPr>
                <w:rFonts w:cs="Times New Roman"/>
                <w:bCs/>
                <w:szCs w:val="20"/>
                <w:lang w:eastAsia="ru-RU"/>
              </w:rPr>
              <w:t>) участник закупки не является офшорной компанией;</w:t>
            </w:r>
          </w:p>
          <w:p w:rsidR="00544947" w:rsidRPr="00544947" w:rsidRDefault="00CF114E" w:rsidP="00544947">
            <w:pPr>
              <w:widowControl w:val="0"/>
              <w:tabs>
                <w:tab w:val="left" w:pos="540"/>
                <w:tab w:val="left" w:pos="900"/>
              </w:tabs>
              <w:spacing w:after="0" w:line="240" w:lineRule="auto"/>
              <w:jc w:val="both"/>
              <w:rPr>
                <w:rFonts w:cs="Times New Roman"/>
                <w:bCs/>
                <w:szCs w:val="20"/>
                <w:lang w:eastAsia="ru-RU"/>
              </w:rPr>
            </w:pPr>
            <w:r>
              <w:rPr>
                <w:rFonts w:cs="Times New Roman"/>
                <w:bCs/>
                <w:szCs w:val="20"/>
                <w:lang w:eastAsia="ru-RU"/>
              </w:rPr>
              <w:t>10</w:t>
            </w:r>
            <w:r w:rsidR="00544947" w:rsidRPr="00544947">
              <w:rPr>
                <w:rFonts w:cs="Times New Roman"/>
                <w:bCs/>
                <w:szCs w:val="20"/>
                <w:lang w:eastAsia="ru-RU"/>
              </w:rPr>
              <w:t>) отсутствие у участника закупки ограничений для участия в закупках, установленных законодательством Российской Федерации.</w:t>
            </w:r>
          </w:p>
          <w:p w:rsidR="00544947" w:rsidRDefault="00544947" w:rsidP="0031429B">
            <w:pPr>
              <w:widowControl w:val="0"/>
              <w:tabs>
                <w:tab w:val="left" w:pos="540"/>
                <w:tab w:val="left" w:pos="900"/>
              </w:tabs>
              <w:spacing w:after="0" w:line="240" w:lineRule="auto"/>
              <w:jc w:val="both"/>
              <w:rPr>
                <w:rFonts w:cs="Times New Roman"/>
                <w:bCs/>
                <w:szCs w:val="20"/>
                <w:lang w:eastAsia="ru-RU"/>
              </w:rPr>
            </w:pPr>
            <w:r>
              <w:rPr>
                <w:rFonts w:cs="Times New Roman"/>
                <w:bCs/>
                <w:szCs w:val="20"/>
                <w:lang w:eastAsia="ru-RU"/>
              </w:rPr>
              <w:t>1</w:t>
            </w:r>
            <w:r w:rsidR="00CF114E">
              <w:rPr>
                <w:rFonts w:cs="Times New Roman"/>
                <w:bCs/>
                <w:szCs w:val="20"/>
                <w:lang w:eastAsia="ru-RU"/>
              </w:rPr>
              <w:t>1</w:t>
            </w:r>
            <w:r>
              <w:rPr>
                <w:rFonts w:cs="Times New Roman"/>
                <w:bCs/>
                <w:szCs w:val="20"/>
                <w:lang w:eastAsia="ru-RU"/>
              </w:rPr>
              <w:t>)</w:t>
            </w:r>
            <w:r w:rsidRPr="00544947">
              <w:rPr>
                <w:rFonts w:cs="Times New Roman"/>
                <w:bCs/>
                <w:szCs w:val="20"/>
                <w:lang w:eastAsia="ru-RU"/>
              </w:rPr>
              <w:t xml:space="preserve"> отсутствии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w:t>
            </w:r>
          </w:p>
          <w:p w:rsidR="0031429B" w:rsidRPr="0031429B" w:rsidRDefault="0031429B" w:rsidP="0031429B">
            <w:pPr>
              <w:widowControl w:val="0"/>
              <w:autoSpaceDE w:val="0"/>
              <w:autoSpaceDN w:val="0"/>
              <w:adjustRightInd w:val="0"/>
              <w:spacing w:after="0" w:line="240" w:lineRule="auto"/>
              <w:ind w:left="34"/>
              <w:contextualSpacing/>
              <w:jc w:val="both"/>
              <w:rPr>
                <w:rFonts w:cs="Times New Roman"/>
                <w:bCs/>
                <w:szCs w:val="20"/>
                <w:lang w:eastAsia="ru-RU"/>
              </w:rPr>
            </w:pPr>
            <w:r w:rsidRPr="0031429B">
              <w:rPr>
                <w:rFonts w:cs="Times New Roman"/>
                <w:bCs/>
                <w:szCs w:val="20"/>
                <w:lang w:eastAsia="ru-RU"/>
              </w:rPr>
              <w:t>1</w:t>
            </w:r>
            <w:r w:rsidR="00CF114E">
              <w:rPr>
                <w:rFonts w:cs="Times New Roman"/>
                <w:bCs/>
                <w:szCs w:val="20"/>
                <w:lang w:eastAsia="ru-RU"/>
              </w:rPr>
              <w:t>2</w:t>
            </w:r>
            <w:r w:rsidRPr="0031429B">
              <w:rPr>
                <w:rFonts w:cs="Times New Roman"/>
                <w:bCs/>
                <w:szCs w:val="20"/>
                <w:lang w:eastAsia="ru-RU"/>
              </w:rPr>
              <w:t>)</w:t>
            </w:r>
            <w:r w:rsidRPr="0031429B">
              <w:rPr>
                <w:rFonts w:cs="Times New Roman"/>
                <w:bCs/>
                <w:szCs w:val="20"/>
                <w:lang w:eastAsia="ru-RU"/>
              </w:rPr>
              <w:tab/>
              <w:t>отсутствие у участника закупки ограничений для участия в закупках, установленных законодательством Российской Федерации.</w:t>
            </w:r>
            <w:bookmarkEnd w:id="1"/>
          </w:p>
        </w:tc>
      </w:tr>
      <w:tr w:rsidR="0031429B" w:rsidRPr="00CD6114" w:rsidTr="009028FD">
        <w:trPr>
          <w:gridAfter w:val="1"/>
          <w:wAfter w:w="285" w:type="pct"/>
        </w:trPr>
        <w:tc>
          <w:tcPr>
            <w:tcW w:w="492" w:type="pct"/>
            <w:vMerge w:val="restart"/>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19</w:t>
            </w:r>
          </w:p>
        </w:tc>
        <w:tc>
          <w:tcPr>
            <w:tcW w:w="4223" w:type="pct"/>
            <w:gridSpan w:val="2"/>
            <w:shd w:val="clear" w:color="auto" w:fill="D9E2F3" w:themeFill="accent1" w:themeFillTint="33"/>
            <w:vAlign w:val="center"/>
          </w:tcPr>
          <w:p w:rsidR="0031429B" w:rsidRPr="004D717D" w:rsidRDefault="0031429B" w:rsidP="0031429B">
            <w:pPr>
              <w:widowControl w:val="0"/>
              <w:autoSpaceDE w:val="0"/>
              <w:autoSpaceDN w:val="0"/>
              <w:adjustRightInd w:val="0"/>
              <w:spacing w:after="0" w:line="240" w:lineRule="auto"/>
              <w:ind w:left="34" w:firstLine="431"/>
              <w:contextualSpacing/>
              <w:jc w:val="center"/>
              <w:rPr>
                <w:rFonts w:cs="Times New Roman"/>
                <w:b/>
                <w:szCs w:val="20"/>
                <w:lang w:eastAsia="ru-RU"/>
              </w:rPr>
            </w:pPr>
            <w:r w:rsidRPr="004D717D">
              <w:rPr>
                <w:rFonts w:cs="Times New Roman"/>
                <w:b/>
                <w:szCs w:val="20"/>
                <w:lang w:eastAsia="ru-RU"/>
              </w:rPr>
              <w:t>Дополнительные требования к участникам закупки</w:t>
            </w:r>
            <w:r>
              <w:rPr>
                <w:rFonts w:cs="Times New Roman"/>
                <w:b/>
                <w:szCs w:val="20"/>
                <w:lang w:eastAsia="ru-RU"/>
              </w:rPr>
              <w:t xml:space="preserve"> (</w:t>
            </w:r>
            <w:r w:rsidRPr="00125726">
              <w:rPr>
                <w:rFonts w:cs="Times New Roman"/>
                <w:b/>
                <w:szCs w:val="20"/>
                <w:lang w:eastAsia="ru-RU"/>
              </w:rPr>
              <w:t>указанные в настояще</w:t>
            </w:r>
            <w:r>
              <w:rPr>
                <w:rFonts w:cs="Times New Roman"/>
                <w:b/>
                <w:szCs w:val="20"/>
                <w:lang w:eastAsia="ru-RU"/>
              </w:rPr>
              <w:t>м</w:t>
            </w:r>
            <w:r w:rsidRPr="00125726">
              <w:rPr>
                <w:rFonts w:cs="Times New Roman"/>
                <w:b/>
                <w:szCs w:val="20"/>
                <w:lang w:eastAsia="ru-RU"/>
              </w:rPr>
              <w:t xml:space="preserve"> </w:t>
            </w:r>
            <w:r>
              <w:rPr>
                <w:rFonts w:cs="Times New Roman"/>
                <w:b/>
                <w:szCs w:val="20"/>
                <w:lang w:eastAsia="ru-RU"/>
              </w:rPr>
              <w:t>разделе</w:t>
            </w:r>
            <w:r w:rsidRPr="00125726">
              <w:rPr>
                <w:rFonts w:cs="Times New Roman"/>
                <w:b/>
                <w:szCs w:val="20"/>
                <w:lang w:eastAsia="ru-RU"/>
              </w:rPr>
              <w:t xml:space="preserve"> требования предъявляются в равной мере ко всем участникам закупок</w:t>
            </w:r>
            <w:r>
              <w:rPr>
                <w:rFonts w:cs="Times New Roman"/>
                <w:b/>
                <w:szCs w:val="20"/>
                <w:lang w:eastAsia="ru-RU"/>
              </w:rPr>
              <w:t>)</w:t>
            </w:r>
            <w:r w:rsidRPr="004D717D">
              <w:rPr>
                <w:rFonts w:cs="Times New Roman"/>
                <w:b/>
                <w:szCs w:val="20"/>
                <w:lang w:eastAsia="ru-RU"/>
              </w:rPr>
              <w:t>:</w:t>
            </w:r>
          </w:p>
        </w:tc>
      </w:tr>
      <w:tr w:rsidR="0031429B" w:rsidRPr="00CD6114" w:rsidTr="009028FD">
        <w:trPr>
          <w:gridAfter w:val="1"/>
          <w:wAfter w:w="285" w:type="pct"/>
        </w:trPr>
        <w:tc>
          <w:tcPr>
            <w:tcW w:w="492" w:type="pct"/>
            <w:vMerge/>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auto"/>
            <w:vAlign w:val="center"/>
          </w:tcPr>
          <w:p w:rsidR="0031429B" w:rsidRPr="0031429B" w:rsidRDefault="0031429B" w:rsidP="0031429B">
            <w:pPr>
              <w:widowControl w:val="0"/>
              <w:autoSpaceDE w:val="0"/>
              <w:autoSpaceDN w:val="0"/>
              <w:adjustRightInd w:val="0"/>
              <w:spacing w:after="0" w:line="240" w:lineRule="auto"/>
              <w:ind w:left="34" w:firstLine="487"/>
              <w:contextualSpacing/>
              <w:jc w:val="center"/>
              <w:rPr>
                <w:rFonts w:cs="Times New Roman"/>
                <w:bCs/>
                <w:szCs w:val="20"/>
                <w:lang w:eastAsia="ru-RU"/>
              </w:rPr>
            </w:pPr>
            <w:r>
              <w:rPr>
                <w:rFonts w:cs="Times New Roman"/>
                <w:bCs/>
                <w:szCs w:val="20"/>
                <w:lang w:eastAsia="ru-RU"/>
              </w:rPr>
              <w:t>Н</w:t>
            </w:r>
            <w:r w:rsidRPr="0031429B">
              <w:rPr>
                <w:rFonts w:cs="Times New Roman"/>
                <w:bCs/>
                <w:szCs w:val="20"/>
                <w:lang w:eastAsia="ru-RU"/>
              </w:rPr>
              <w:t>е установлено</w:t>
            </w:r>
          </w:p>
        </w:tc>
      </w:tr>
      <w:tr w:rsidR="0031429B" w:rsidRPr="00CD6114" w:rsidTr="009028FD">
        <w:trPr>
          <w:gridAfter w:val="1"/>
          <w:wAfter w:w="285" w:type="pct"/>
        </w:trPr>
        <w:tc>
          <w:tcPr>
            <w:tcW w:w="492" w:type="pct"/>
            <w:vMerge w:val="restart"/>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2</w:t>
            </w:r>
            <w:r>
              <w:rPr>
                <w:rFonts w:cs="Times New Roman"/>
                <w:b/>
                <w:szCs w:val="20"/>
                <w:lang w:eastAsia="ru-RU"/>
              </w:rPr>
              <w:t>0</w:t>
            </w:r>
          </w:p>
        </w:tc>
        <w:tc>
          <w:tcPr>
            <w:tcW w:w="4223" w:type="pct"/>
            <w:gridSpan w:val="2"/>
            <w:shd w:val="clear" w:color="auto" w:fill="D9E2F3" w:themeFill="accent1" w:themeFillTint="33"/>
            <w:vAlign w:val="center"/>
          </w:tcPr>
          <w:p w:rsidR="0031429B" w:rsidRPr="004D717D" w:rsidRDefault="0031429B" w:rsidP="0031429B">
            <w:pPr>
              <w:widowControl w:val="0"/>
              <w:autoSpaceDE w:val="0"/>
              <w:autoSpaceDN w:val="0"/>
              <w:adjustRightInd w:val="0"/>
              <w:spacing w:after="0" w:line="240" w:lineRule="auto"/>
              <w:ind w:left="34" w:firstLine="5"/>
              <w:contextualSpacing/>
              <w:jc w:val="center"/>
              <w:rPr>
                <w:rFonts w:cs="Times New Roman"/>
                <w:b/>
                <w:szCs w:val="20"/>
                <w:highlight w:val="green"/>
                <w:lang w:eastAsia="ru-RU"/>
              </w:rPr>
            </w:pPr>
            <w:r w:rsidRPr="004D717D">
              <w:rPr>
                <w:rFonts w:cs="Times New Roman"/>
                <w:b/>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31429B" w:rsidRPr="00CD6114" w:rsidTr="009028FD">
        <w:trPr>
          <w:gridAfter w:val="1"/>
          <w:wAfter w:w="285" w:type="pct"/>
        </w:trPr>
        <w:tc>
          <w:tcPr>
            <w:tcW w:w="492" w:type="pct"/>
            <w:vMerge/>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auto"/>
            <w:vAlign w:val="center"/>
          </w:tcPr>
          <w:p w:rsidR="0031429B" w:rsidRPr="004D717D" w:rsidRDefault="0031429B" w:rsidP="0031429B">
            <w:pPr>
              <w:widowControl w:val="0"/>
              <w:autoSpaceDE w:val="0"/>
              <w:autoSpaceDN w:val="0"/>
              <w:adjustRightInd w:val="0"/>
              <w:spacing w:after="0" w:line="240" w:lineRule="auto"/>
              <w:ind w:left="34" w:firstLine="431"/>
              <w:contextualSpacing/>
              <w:jc w:val="center"/>
              <w:rPr>
                <w:rFonts w:cs="Times New Roman"/>
                <w:bCs/>
                <w:szCs w:val="20"/>
                <w:lang w:eastAsia="ru-RU"/>
              </w:rPr>
            </w:pPr>
            <w:r w:rsidRPr="004D717D">
              <w:rPr>
                <w:rFonts w:cs="Times New Roman"/>
                <w:bCs/>
                <w:szCs w:val="20"/>
                <w:lang w:eastAsia="ru-RU"/>
              </w:rPr>
              <w:t>Не устанавливаются</w:t>
            </w:r>
          </w:p>
        </w:tc>
      </w:tr>
      <w:tr w:rsidR="0031429B" w:rsidRPr="00CD6114" w:rsidTr="009028FD">
        <w:trPr>
          <w:gridAfter w:val="1"/>
          <w:wAfter w:w="285" w:type="pct"/>
        </w:trPr>
        <w:tc>
          <w:tcPr>
            <w:tcW w:w="492" w:type="pct"/>
            <w:vMerge w:val="restart"/>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2</w:t>
            </w:r>
            <w:r>
              <w:rPr>
                <w:rFonts w:cs="Times New Roman"/>
                <w:b/>
                <w:szCs w:val="20"/>
                <w:lang w:eastAsia="ru-RU"/>
              </w:rPr>
              <w:t>1</w:t>
            </w:r>
          </w:p>
        </w:tc>
        <w:tc>
          <w:tcPr>
            <w:tcW w:w="4223" w:type="pct"/>
            <w:gridSpan w:val="2"/>
            <w:shd w:val="clear" w:color="auto" w:fill="D9E2F3" w:themeFill="accent1" w:themeFillTint="33"/>
            <w:vAlign w:val="center"/>
          </w:tcPr>
          <w:p w:rsidR="0031429B" w:rsidRPr="004D717D" w:rsidRDefault="0031429B" w:rsidP="0031429B">
            <w:pPr>
              <w:widowControl w:val="0"/>
              <w:autoSpaceDE w:val="0"/>
              <w:autoSpaceDN w:val="0"/>
              <w:adjustRightInd w:val="0"/>
              <w:spacing w:after="0" w:line="240" w:lineRule="auto"/>
              <w:ind w:left="34" w:firstLine="431"/>
              <w:contextualSpacing/>
              <w:jc w:val="center"/>
              <w:rPr>
                <w:rFonts w:cs="Times New Roman"/>
                <w:b/>
                <w:szCs w:val="20"/>
                <w:lang w:eastAsia="ru-RU"/>
              </w:rPr>
            </w:pPr>
            <w:r w:rsidRPr="004D717D">
              <w:rPr>
                <w:rFonts w:cs="Times New Roman"/>
                <w:b/>
                <w:szCs w:val="20"/>
                <w:lang w:eastAsia="ru-RU"/>
              </w:rPr>
              <w:t xml:space="preserve">Требования к содержанию, форме, оформлению и составу заявки на участие в </w:t>
            </w:r>
            <w:r>
              <w:rPr>
                <w:rFonts w:cs="Times New Roman"/>
                <w:b/>
                <w:szCs w:val="20"/>
                <w:lang w:eastAsia="ru-RU"/>
              </w:rPr>
              <w:t>закупке</w:t>
            </w:r>
            <w:r w:rsidRPr="004D717D">
              <w:rPr>
                <w:rFonts w:cs="Times New Roman"/>
                <w:b/>
                <w:szCs w:val="20"/>
                <w:lang w:eastAsia="ru-RU"/>
              </w:rPr>
              <w:t xml:space="preserve"> в </w:t>
            </w:r>
            <w:r w:rsidRPr="004D717D">
              <w:rPr>
                <w:rFonts w:cs="Times New Roman"/>
                <w:b/>
                <w:szCs w:val="20"/>
                <w:lang w:eastAsia="ru-RU"/>
              </w:rPr>
              <w:lastRenderedPageBreak/>
              <w:t>электронной форме</w:t>
            </w:r>
            <w:r>
              <w:rPr>
                <w:rStyle w:val="aff0"/>
                <w:rFonts w:cs="Times New Roman"/>
                <w:b/>
                <w:szCs w:val="20"/>
                <w:lang w:eastAsia="ru-RU"/>
              </w:rPr>
              <w:footnoteReference w:id="2"/>
            </w:r>
          </w:p>
        </w:tc>
      </w:tr>
      <w:tr w:rsidR="0031429B" w:rsidRPr="00CD6114" w:rsidTr="009028FD">
        <w:trPr>
          <w:gridAfter w:val="1"/>
          <w:wAfter w:w="285" w:type="pct"/>
        </w:trPr>
        <w:tc>
          <w:tcPr>
            <w:tcW w:w="492" w:type="pct"/>
            <w:vMerge/>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vAlign w:val="center"/>
          </w:tcPr>
          <w:p w:rsidR="00666A28" w:rsidRPr="00666A28" w:rsidRDefault="00666A28" w:rsidP="00666A28">
            <w:pPr>
              <w:widowControl w:val="0"/>
              <w:tabs>
                <w:tab w:val="left" w:pos="540"/>
                <w:tab w:val="left" w:pos="900"/>
              </w:tabs>
              <w:spacing w:after="0" w:line="240" w:lineRule="auto"/>
              <w:jc w:val="both"/>
              <w:rPr>
                <w:rFonts w:cs="Times New Roman"/>
                <w:bCs/>
                <w:szCs w:val="20"/>
                <w:lang w:eastAsia="ru-RU"/>
              </w:rPr>
            </w:pPr>
            <w:r>
              <w:rPr>
                <w:sz w:val="18"/>
              </w:rPr>
              <w:t>1) анкета, содержащая фирменное наименование (наименование), сведения об организационно-правовой форме, месте нахождения, почтовый адрес (для юридического лица), фамилию, имя, отчество, паспортные данные, сведения о месте жительства (для физического лица), ИНН, КПП, ОГРН, номер контактного телефона и другие установленные закупочной документацией сведения;</w:t>
            </w:r>
            <w:r>
              <w:rPr>
                <w:sz w:val="18"/>
              </w:rPr>
              <w:br/>
              <w:t>2) документы, подтверждающие полномочия лица на осуществление действий от имени Участника:</w:t>
            </w:r>
            <w:r>
              <w:rPr>
                <w:sz w:val="18"/>
              </w:rPr>
              <w:b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r>
              <w:rPr>
                <w:sz w:val="18"/>
              </w:rPr>
              <w:br/>
              <w:t>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w:t>
            </w:r>
            <w:r>
              <w:rPr>
                <w:sz w:val="18"/>
              </w:rPr>
              <w:br/>
              <w:t>3)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r>
              <w:rPr>
                <w:sz w:val="18"/>
              </w:rPr>
              <w:br/>
              <w:t>4) полученную не ранее чем за шесть месяцев до дня размещения извещения о закупке оригинал или нотариально заверенную или заверенные печатью и подписью уполномоченного лица Участника или копию выписки из ЕГРЮЛ или электронная выписка с сайта ФНС России, подписанная усиленной электронной подписью), (для юридических лиц) копию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если данное требование установлено в документации</w:t>
            </w:r>
            <w:r>
              <w:rPr>
                <w:sz w:val="18"/>
              </w:rPr>
              <w:br/>
              <w:t>5)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в ЕИС извещения о проведении закупки;</w:t>
            </w:r>
            <w:r>
              <w:rPr>
                <w:sz w:val="18"/>
              </w:rPr>
              <w:br/>
              <w:t xml:space="preserve">6) копии документов, подтверждающих соответствие участников требованиям, установленным в закупочной документации, в соответствии с частью 2 настоящей статьи (в случае привлечения субпоставщиков, соисполнителей, субподрядчиков в отношении них также предоставляются копии документов, подтверждающих их соответствие); </w:t>
            </w:r>
            <w:r>
              <w:rPr>
                <w:sz w:val="18"/>
              </w:rPr>
              <w:br/>
              <w:t>7) копии бухгалтерского баланса вместе с отчетом о прибылях и убытках за последний завершенный финансовый год, предшествующий подаче Заявки,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 в случае если данное требование установлено в документации;</w:t>
            </w:r>
            <w:r>
              <w:rPr>
                <w:sz w:val="18"/>
              </w:rPr>
              <w:br/>
              <w:t>8)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r>
              <w:rPr>
                <w:sz w:val="18"/>
              </w:rPr>
              <w:br/>
              <w:t>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w:t>
            </w:r>
            <w:r>
              <w:rPr>
                <w:sz w:val="18"/>
              </w:rPr>
              <w:br/>
              <w:t>9) документы (Декларацию) и сведения, подтверждающие соответствие участников требованиям, установленным в закупочной документации, в соответствии с разделом 18 извещения.</w:t>
            </w:r>
            <w:r>
              <w:rPr>
                <w:sz w:val="18"/>
              </w:rPr>
              <w:br/>
              <w:t>10) предложение о поставке преобразователя частоты модели VF-51-P18K-0038-T4-E20-B-H, 18,5 кВт, с указанием изготовителя, страны происхождения и конкретных характеристик товара в соответствии с Техническим заданием. Эквивалентная модель к поставке не допускается;</w:t>
            </w:r>
            <w:r>
              <w:rPr>
                <w:sz w:val="18"/>
              </w:rPr>
              <w:br/>
              <w:t>11)</w:t>
            </w:r>
            <w:r>
              <w:rPr>
                <w:sz w:val="18"/>
              </w:rPr>
              <w:tab/>
              <w:t>предложение о цене договора,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r>
              <w:rPr>
                <w:sz w:val="18"/>
              </w:rPr>
              <w:br/>
              <w:t>12)</w:t>
            </w:r>
            <w:r>
              <w:rPr>
                <w:sz w:val="18"/>
              </w:rPr>
              <w:tab/>
              <w:t>наличие на спец. счете денежных средств ( для электронного запроса котировок), в качестве обеспечения заявки, в случае, если в извещении о проведении запроса котировок содержится указание на требование обеспечения такой заявки, банковская гарантия (платежное поручение или банковская гарантия (для запроса котировок не в электронной форме), подтверждающее перечисление денежных средств, в качестве обеспечения заявки на участие в запросе котировок, или копия такого поручения), если предусмотрено документацией - НЕ ТРЕБУЕТСЯ.</w:t>
            </w:r>
            <w:r>
              <w:rPr>
                <w:sz w:val="18"/>
              </w:rPr>
              <w:br/>
              <w:t>13) наименование страны происхождения поставляемого товара в соответствии с Общероссийским классификатором стран мира — в соответствии с разделом 22 настоящего Извещения.</w:t>
            </w:r>
          </w:p>
        </w:tc>
      </w:tr>
      <w:tr w:rsidR="0031429B" w:rsidRPr="00CD6114" w:rsidTr="009028FD">
        <w:trPr>
          <w:gridAfter w:val="1"/>
          <w:wAfter w:w="285" w:type="pct"/>
        </w:trPr>
        <w:tc>
          <w:tcPr>
            <w:tcW w:w="492" w:type="pct"/>
            <w:vMerge w:val="restart"/>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2</w:t>
            </w:r>
            <w:r>
              <w:rPr>
                <w:rFonts w:cs="Times New Roman"/>
                <w:b/>
                <w:szCs w:val="20"/>
                <w:lang w:eastAsia="ru-RU"/>
              </w:rPr>
              <w:t>2</w:t>
            </w:r>
          </w:p>
        </w:tc>
        <w:tc>
          <w:tcPr>
            <w:tcW w:w="4223" w:type="pct"/>
            <w:gridSpan w:val="2"/>
            <w:shd w:val="clear" w:color="auto" w:fill="D9E2F3" w:themeFill="accent1" w:themeFillTint="33"/>
            <w:vAlign w:val="center"/>
          </w:tcPr>
          <w:p w:rsidR="0031429B" w:rsidRPr="004D717D" w:rsidRDefault="0031429B" w:rsidP="0031429B">
            <w:pPr>
              <w:widowControl w:val="0"/>
              <w:autoSpaceDE w:val="0"/>
              <w:autoSpaceDN w:val="0"/>
              <w:adjustRightInd w:val="0"/>
              <w:spacing w:after="0" w:line="240" w:lineRule="auto"/>
              <w:ind w:left="34" w:firstLine="5"/>
              <w:contextualSpacing/>
              <w:jc w:val="center"/>
              <w:rPr>
                <w:rFonts w:cs="Times New Roman"/>
                <w:b/>
                <w:szCs w:val="20"/>
                <w:lang w:eastAsia="ru-RU"/>
              </w:rPr>
            </w:pPr>
            <w:r w:rsidRPr="004D717D">
              <w:rPr>
                <w:rFonts w:cs="Times New Roman"/>
                <w:b/>
                <w:szCs w:val="20"/>
                <w:lang w:eastAsia="ru-RU"/>
              </w:rPr>
              <w:t>Информация и сведения, подтверждающее страну происхождения товара</w:t>
            </w:r>
          </w:p>
          <w:p w:rsidR="0031429B" w:rsidRPr="004D717D" w:rsidRDefault="0031429B" w:rsidP="0031429B">
            <w:pPr>
              <w:widowControl w:val="0"/>
              <w:autoSpaceDE w:val="0"/>
              <w:autoSpaceDN w:val="0"/>
              <w:adjustRightInd w:val="0"/>
              <w:spacing w:after="0" w:line="240" w:lineRule="auto"/>
              <w:ind w:left="34" w:firstLine="5"/>
              <w:contextualSpacing/>
              <w:jc w:val="center"/>
              <w:rPr>
                <w:rFonts w:cs="Times New Roman"/>
                <w:b/>
                <w:szCs w:val="20"/>
                <w:highlight w:val="green"/>
                <w:lang w:eastAsia="ru-RU"/>
              </w:rPr>
            </w:pPr>
            <w:r w:rsidRPr="004D717D">
              <w:rPr>
                <w:rFonts w:cs="Times New Roman"/>
                <w:b/>
                <w:szCs w:val="20"/>
                <w:lang w:eastAsia="ru-RU"/>
              </w:rPr>
              <w:t>(отражаются в квалификационной части заявки на участие в закупке):</w:t>
            </w:r>
          </w:p>
        </w:tc>
      </w:tr>
      <w:tr w:rsidR="0031429B" w:rsidRPr="00CD6114" w:rsidTr="009028FD">
        <w:trPr>
          <w:gridAfter w:val="1"/>
          <w:wAfter w:w="285" w:type="pct"/>
        </w:trPr>
        <w:tc>
          <w:tcPr>
            <w:tcW w:w="492" w:type="pct"/>
            <w:vMerge/>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vAlign w:val="center"/>
          </w:tcPr>
          <w:p w:rsidR="00262BBA" w:rsidRPr="00262BBA" w:rsidRDefault="00262BBA" w:rsidP="00262BBA">
            <w:pPr>
              <w:widowControl w:val="0"/>
              <w:snapToGrid w:val="0"/>
              <w:spacing w:after="0" w:line="240" w:lineRule="auto"/>
              <w:jc w:val="both"/>
              <w:rPr>
                <w:rFonts w:cs="Times New Roman"/>
                <w:bCs/>
                <w:szCs w:val="20"/>
                <w:lang w:eastAsia="ru-RU"/>
              </w:rPr>
            </w:pPr>
            <w:r>
              <w:t>В отношении закупаемого товара применяется преимущество в соответствии с Постановлением Правительства Российской Федерации от 23.12.2024 № 1875. Для целей применения преимущества участник указывает в заявке наименование страны происхождения поставляемого товара в соответствии с Общероссийским классификатором стран мира.</w:t>
            </w:r>
            <w:r>
              <w:br/>
            </w:r>
            <w:r>
              <w:lastRenderedPageBreak/>
              <w:t>Запрет и ограничение закупок товаров, происходящих из иностранных государств, для данного объекта закупки на дату размещения извещения не установлены.</w:t>
            </w:r>
          </w:p>
        </w:tc>
      </w:tr>
      <w:tr w:rsidR="0031429B" w:rsidRPr="00CD6114" w:rsidTr="009028FD">
        <w:trPr>
          <w:gridAfter w:val="1"/>
          <w:wAfter w:w="285" w:type="pct"/>
        </w:trPr>
        <w:tc>
          <w:tcPr>
            <w:tcW w:w="492" w:type="pct"/>
            <w:vMerge w:val="restart"/>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lastRenderedPageBreak/>
              <w:t>2</w:t>
            </w:r>
            <w:r>
              <w:rPr>
                <w:rFonts w:cs="Times New Roman"/>
                <w:b/>
                <w:szCs w:val="20"/>
                <w:lang w:eastAsia="ru-RU"/>
              </w:rPr>
              <w:t>3</w:t>
            </w:r>
          </w:p>
        </w:tc>
        <w:tc>
          <w:tcPr>
            <w:tcW w:w="4223" w:type="pct"/>
            <w:gridSpan w:val="2"/>
            <w:shd w:val="clear" w:color="auto" w:fill="D9E2F3" w:themeFill="accent1" w:themeFillTint="33"/>
            <w:vAlign w:val="center"/>
          </w:tcPr>
          <w:p w:rsidR="0031429B" w:rsidRPr="004D717D" w:rsidRDefault="0031429B" w:rsidP="0031429B">
            <w:pPr>
              <w:widowControl w:val="0"/>
              <w:autoSpaceDE w:val="0"/>
              <w:autoSpaceDN w:val="0"/>
              <w:adjustRightInd w:val="0"/>
              <w:spacing w:after="0" w:line="240" w:lineRule="auto"/>
              <w:ind w:left="34" w:firstLine="431"/>
              <w:contextualSpacing/>
              <w:jc w:val="center"/>
              <w:rPr>
                <w:rFonts w:cs="Times New Roman"/>
                <w:b/>
                <w:szCs w:val="20"/>
                <w:lang w:eastAsia="ru-RU"/>
              </w:rPr>
            </w:pPr>
            <w:r w:rsidRPr="004D717D">
              <w:rPr>
                <w:rFonts w:cs="Times New Roman"/>
                <w:b/>
                <w:szCs w:val="20"/>
                <w:lang w:eastAsia="ru-RU"/>
              </w:rPr>
              <w:t>Антидемпинговые меры</w:t>
            </w:r>
          </w:p>
        </w:tc>
      </w:tr>
      <w:tr w:rsidR="0031429B" w:rsidRPr="00CD6114" w:rsidTr="009028FD">
        <w:trPr>
          <w:gridAfter w:val="1"/>
          <w:wAfter w:w="285" w:type="pct"/>
        </w:trPr>
        <w:tc>
          <w:tcPr>
            <w:tcW w:w="492" w:type="pct"/>
            <w:vMerge/>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vAlign w:val="center"/>
          </w:tcPr>
          <w:p w:rsidR="0031429B" w:rsidRPr="004D717D" w:rsidRDefault="0031429B" w:rsidP="0031429B">
            <w:pPr>
              <w:widowControl w:val="0"/>
              <w:autoSpaceDE w:val="0"/>
              <w:autoSpaceDN w:val="0"/>
              <w:adjustRightInd w:val="0"/>
              <w:spacing w:after="0" w:line="240" w:lineRule="auto"/>
              <w:ind w:left="34" w:firstLine="487"/>
              <w:contextualSpacing/>
              <w:jc w:val="center"/>
              <w:rPr>
                <w:rFonts w:cs="Times New Roman"/>
                <w:bCs/>
                <w:szCs w:val="20"/>
                <w:highlight w:val="green"/>
                <w:lang w:eastAsia="ru-RU"/>
              </w:rPr>
            </w:pPr>
            <w:r w:rsidRPr="0031429B">
              <w:rPr>
                <w:rFonts w:cs="Times New Roman"/>
                <w:bCs/>
                <w:szCs w:val="20"/>
                <w:lang w:eastAsia="ru-RU"/>
              </w:rPr>
              <w:t>Не установлено</w:t>
            </w:r>
          </w:p>
        </w:tc>
      </w:tr>
      <w:tr w:rsidR="0031429B" w:rsidRPr="00CD6114" w:rsidTr="009028FD">
        <w:trPr>
          <w:gridAfter w:val="1"/>
          <w:wAfter w:w="285" w:type="pct"/>
        </w:trPr>
        <w:tc>
          <w:tcPr>
            <w:tcW w:w="492" w:type="pct"/>
            <w:vMerge w:val="restart"/>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r w:rsidRPr="004D717D">
              <w:rPr>
                <w:rFonts w:cs="Times New Roman"/>
                <w:b/>
                <w:szCs w:val="20"/>
                <w:lang w:eastAsia="ru-RU"/>
              </w:rPr>
              <w:t>2</w:t>
            </w:r>
            <w:r>
              <w:rPr>
                <w:rFonts w:cs="Times New Roman"/>
                <w:b/>
                <w:szCs w:val="20"/>
                <w:lang w:eastAsia="ru-RU"/>
              </w:rPr>
              <w:t>4</w:t>
            </w:r>
          </w:p>
        </w:tc>
        <w:tc>
          <w:tcPr>
            <w:tcW w:w="4223" w:type="pct"/>
            <w:gridSpan w:val="2"/>
            <w:shd w:val="clear" w:color="auto" w:fill="D9E2F3" w:themeFill="accent1" w:themeFillTint="33"/>
            <w:vAlign w:val="center"/>
          </w:tcPr>
          <w:p w:rsidR="0031429B" w:rsidRPr="004D717D" w:rsidRDefault="0031429B" w:rsidP="0031429B">
            <w:pPr>
              <w:widowControl w:val="0"/>
              <w:autoSpaceDE w:val="0"/>
              <w:autoSpaceDN w:val="0"/>
              <w:adjustRightInd w:val="0"/>
              <w:spacing w:after="0" w:line="240" w:lineRule="auto"/>
              <w:ind w:left="34" w:firstLine="431"/>
              <w:contextualSpacing/>
              <w:jc w:val="center"/>
              <w:rPr>
                <w:rFonts w:cs="Times New Roman"/>
                <w:szCs w:val="20"/>
                <w:u w:val="single"/>
                <w:lang w:eastAsia="ru-RU"/>
              </w:rPr>
            </w:pPr>
            <w:r w:rsidRPr="004D717D">
              <w:rPr>
                <w:rFonts w:cs="Times New Roman"/>
                <w:b/>
                <w:bCs/>
                <w:szCs w:val="20"/>
                <w:lang w:eastAsia="ru-RU"/>
              </w:rPr>
              <w:t xml:space="preserve">Порядок, место, срок подачи заявок на участие в </w:t>
            </w:r>
            <w:r>
              <w:rPr>
                <w:rFonts w:cs="Times New Roman"/>
                <w:b/>
                <w:bCs/>
                <w:szCs w:val="20"/>
                <w:lang w:eastAsia="ru-RU"/>
              </w:rPr>
              <w:t>закупке</w:t>
            </w:r>
          </w:p>
        </w:tc>
      </w:tr>
      <w:tr w:rsidR="0031429B" w:rsidRPr="00CD6114" w:rsidTr="009028FD">
        <w:trPr>
          <w:gridAfter w:val="1"/>
          <w:wAfter w:w="285" w:type="pct"/>
          <w:trHeight w:val="1751"/>
        </w:trPr>
        <w:tc>
          <w:tcPr>
            <w:tcW w:w="492" w:type="pct"/>
            <w:vMerge/>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31429B" w:rsidRPr="004D717D" w:rsidRDefault="0031429B" w:rsidP="0031429B">
            <w:pPr>
              <w:widowControl w:val="0"/>
              <w:autoSpaceDE w:val="0"/>
              <w:autoSpaceDN w:val="0"/>
              <w:adjustRightInd w:val="0"/>
              <w:spacing w:after="0" w:line="240" w:lineRule="auto"/>
              <w:ind w:left="34" w:firstLine="487"/>
              <w:contextualSpacing/>
              <w:jc w:val="both"/>
              <w:rPr>
                <w:rFonts w:cs="Times New Roman"/>
                <w:szCs w:val="20"/>
                <w:lang w:eastAsia="ru-RU"/>
              </w:rPr>
            </w:pPr>
            <w:r w:rsidRPr="004D717D">
              <w:rPr>
                <w:rFonts w:cs="Times New Roman"/>
                <w:szCs w:val="20"/>
                <w:lang w:eastAsia="ru-RU"/>
              </w:rPr>
              <w:t xml:space="preserve">Порядок подачи заявки на участие в </w:t>
            </w:r>
            <w:r>
              <w:rPr>
                <w:rFonts w:cs="Times New Roman"/>
                <w:szCs w:val="20"/>
                <w:lang w:eastAsia="ru-RU"/>
              </w:rPr>
              <w:t>закупке</w:t>
            </w:r>
            <w:r w:rsidRPr="004D717D">
              <w:rPr>
                <w:rFonts w:cs="Times New Roman"/>
                <w:szCs w:val="20"/>
                <w:lang w:eastAsia="ru-RU"/>
              </w:rPr>
              <w:t xml:space="preserve"> в электронной форме:</w:t>
            </w:r>
          </w:p>
          <w:p w:rsidR="0031429B" w:rsidRPr="004D717D" w:rsidRDefault="0031429B" w:rsidP="0031429B">
            <w:pPr>
              <w:widowControl w:val="0"/>
              <w:autoSpaceDE w:val="0"/>
              <w:autoSpaceDN w:val="0"/>
              <w:adjustRightInd w:val="0"/>
              <w:spacing w:after="0" w:line="240" w:lineRule="auto"/>
              <w:ind w:left="34" w:firstLine="487"/>
              <w:contextualSpacing/>
              <w:jc w:val="both"/>
              <w:rPr>
                <w:rFonts w:cs="Times New Roman"/>
                <w:szCs w:val="20"/>
                <w:lang w:eastAsia="ru-RU"/>
              </w:rPr>
            </w:pPr>
            <w:r w:rsidRPr="004D717D">
              <w:rPr>
                <w:rFonts w:cs="Times New Roman"/>
                <w:szCs w:val="20"/>
                <w:lang w:eastAsia="ru-RU"/>
              </w:rPr>
              <w:t>1)</w:t>
            </w:r>
            <w:r w:rsidRPr="004D717D">
              <w:rPr>
                <w:rFonts w:cs="Times New Roman"/>
                <w:szCs w:val="20"/>
                <w:lang w:eastAsia="ru-RU"/>
              </w:rPr>
              <w:tab/>
              <w:t xml:space="preserve">подать заявку на участие в </w:t>
            </w:r>
            <w:r>
              <w:rPr>
                <w:rFonts w:cs="Times New Roman"/>
                <w:szCs w:val="20"/>
                <w:lang w:eastAsia="ru-RU"/>
              </w:rPr>
              <w:t>закупке</w:t>
            </w:r>
            <w:r w:rsidRPr="004D717D">
              <w:rPr>
                <w:rFonts w:cs="Times New Roman"/>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cs="Times New Roman"/>
                <w:szCs w:val="20"/>
                <w:lang w:eastAsia="ru-RU"/>
              </w:rPr>
              <w:t>закупка</w:t>
            </w:r>
            <w:r w:rsidRPr="004D717D">
              <w:rPr>
                <w:rFonts w:cs="Times New Roman"/>
                <w:szCs w:val="20"/>
                <w:lang w:eastAsia="ru-RU"/>
              </w:rPr>
              <w:t xml:space="preserve"> в электронной форме;</w:t>
            </w:r>
          </w:p>
          <w:p w:rsidR="0031429B" w:rsidRPr="004D717D" w:rsidRDefault="0031429B" w:rsidP="0031429B">
            <w:pPr>
              <w:widowControl w:val="0"/>
              <w:autoSpaceDE w:val="0"/>
              <w:autoSpaceDN w:val="0"/>
              <w:adjustRightInd w:val="0"/>
              <w:spacing w:after="0" w:line="240" w:lineRule="auto"/>
              <w:ind w:left="34" w:firstLine="487"/>
              <w:contextualSpacing/>
              <w:jc w:val="both"/>
              <w:rPr>
                <w:rFonts w:cs="Times New Roman"/>
                <w:szCs w:val="20"/>
                <w:lang w:eastAsia="ru-RU"/>
              </w:rPr>
            </w:pPr>
            <w:r w:rsidRPr="004D717D">
              <w:rPr>
                <w:rFonts w:cs="Times New Roman"/>
                <w:szCs w:val="20"/>
                <w:lang w:eastAsia="ru-RU"/>
              </w:rPr>
              <w:t>2)</w:t>
            </w:r>
            <w:r w:rsidRPr="004D717D">
              <w:rPr>
                <w:rFonts w:cs="Times New Roman"/>
                <w:szCs w:val="20"/>
                <w:lang w:eastAsia="ru-RU"/>
              </w:rPr>
              <w:tab/>
              <w:t xml:space="preserve">участник </w:t>
            </w:r>
            <w:bookmarkStart w:id="2" w:name="OLE_LINK1"/>
            <w:r>
              <w:rPr>
                <w:rFonts w:cs="Times New Roman"/>
                <w:szCs w:val="20"/>
                <w:lang w:eastAsia="ru-RU"/>
              </w:rPr>
              <w:t>закупки</w:t>
            </w:r>
            <w:r w:rsidRPr="004D717D">
              <w:rPr>
                <w:rFonts w:cs="Times New Roman"/>
                <w:szCs w:val="20"/>
                <w:lang w:eastAsia="ru-RU"/>
              </w:rPr>
              <w:t xml:space="preserve"> </w:t>
            </w:r>
            <w:bookmarkEnd w:id="2"/>
            <w:r w:rsidRPr="004D717D">
              <w:rPr>
                <w:rFonts w:cs="Times New Roman"/>
                <w:szCs w:val="20"/>
                <w:lang w:eastAsia="ru-RU"/>
              </w:rPr>
              <w:t xml:space="preserve">в электронной форме подготавливает заявку в соответствии с требованиями и условиями, указанными в </w:t>
            </w:r>
            <w:r>
              <w:rPr>
                <w:rFonts w:cs="Times New Roman"/>
                <w:szCs w:val="20"/>
                <w:lang w:eastAsia="ru-RU"/>
              </w:rPr>
              <w:t>извещении</w:t>
            </w:r>
            <w:r w:rsidRPr="004D717D">
              <w:rPr>
                <w:rFonts w:cs="Times New Roman"/>
                <w:szCs w:val="20"/>
                <w:lang w:eastAsia="ru-RU"/>
              </w:rPr>
              <w:t xml:space="preserve"> о конкурентной закупке;</w:t>
            </w:r>
          </w:p>
          <w:p w:rsidR="0031429B" w:rsidRPr="004D717D" w:rsidRDefault="0031429B" w:rsidP="0031429B">
            <w:pPr>
              <w:widowControl w:val="0"/>
              <w:autoSpaceDE w:val="0"/>
              <w:autoSpaceDN w:val="0"/>
              <w:adjustRightInd w:val="0"/>
              <w:spacing w:after="0" w:line="240" w:lineRule="auto"/>
              <w:ind w:left="34" w:firstLine="487"/>
              <w:contextualSpacing/>
              <w:jc w:val="both"/>
              <w:rPr>
                <w:rFonts w:cs="Times New Roman"/>
                <w:szCs w:val="20"/>
                <w:lang w:eastAsia="ru-RU"/>
              </w:rPr>
            </w:pPr>
            <w:r w:rsidRPr="004D717D">
              <w:rPr>
                <w:rFonts w:cs="Times New Roman"/>
                <w:szCs w:val="20"/>
                <w:lang w:eastAsia="ru-RU"/>
              </w:rPr>
              <w:t>3)</w:t>
            </w:r>
            <w:r w:rsidRPr="004D717D">
              <w:rPr>
                <w:rFonts w:cs="Times New Roman"/>
                <w:szCs w:val="20"/>
                <w:lang w:eastAsia="ru-RU"/>
              </w:rPr>
              <w:tab/>
              <w:t xml:space="preserve">заявка подается до окончания, установленного в </w:t>
            </w:r>
            <w:r>
              <w:rPr>
                <w:rFonts w:cs="Times New Roman"/>
                <w:szCs w:val="20"/>
                <w:lang w:eastAsia="ru-RU"/>
              </w:rPr>
              <w:t>извещении</w:t>
            </w:r>
            <w:r w:rsidRPr="004D717D">
              <w:rPr>
                <w:rFonts w:cs="Times New Roman"/>
                <w:szCs w:val="20"/>
                <w:lang w:eastAsia="ru-RU"/>
              </w:rPr>
              <w:t xml:space="preserve"> о конкурентной закупке срока подачи заявок. Участник </w:t>
            </w:r>
            <w:r w:rsidRPr="00436D85">
              <w:rPr>
                <w:rFonts w:cs="Times New Roman"/>
                <w:szCs w:val="20"/>
                <w:lang w:eastAsia="ru-RU"/>
              </w:rPr>
              <w:t xml:space="preserve">закупки </w:t>
            </w:r>
            <w:r w:rsidRPr="004D717D">
              <w:rPr>
                <w:rFonts w:cs="Times New Roman"/>
                <w:szCs w:val="20"/>
                <w:lang w:eastAsia="ru-RU"/>
              </w:rPr>
              <w:t>в электронной форме вправе подать только одну заявку;</w:t>
            </w:r>
          </w:p>
          <w:p w:rsidR="0031429B" w:rsidRPr="004D717D" w:rsidRDefault="0031429B" w:rsidP="0031429B">
            <w:pPr>
              <w:widowControl w:val="0"/>
              <w:autoSpaceDE w:val="0"/>
              <w:autoSpaceDN w:val="0"/>
              <w:adjustRightInd w:val="0"/>
              <w:spacing w:after="0" w:line="240" w:lineRule="auto"/>
              <w:ind w:left="34" w:firstLine="487"/>
              <w:contextualSpacing/>
              <w:jc w:val="both"/>
              <w:rPr>
                <w:rFonts w:cs="Times New Roman"/>
                <w:szCs w:val="20"/>
                <w:lang w:eastAsia="ru-RU"/>
              </w:rPr>
            </w:pPr>
            <w:r w:rsidRPr="004D717D">
              <w:rPr>
                <w:rFonts w:cs="Times New Roman"/>
                <w:szCs w:val="20"/>
                <w:lang w:eastAsia="ru-RU"/>
              </w:rPr>
              <w:t>4)</w:t>
            </w:r>
            <w:r w:rsidRPr="004D717D">
              <w:rPr>
                <w:rFonts w:cs="Times New Roman"/>
                <w:szCs w:val="20"/>
                <w:lang w:eastAsia="ru-RU"/>
              </w:rPr>
              <w:tab/>
              <w:t>заявка подготавливается и подается посредством программно-аппаратных средств ЭП согласно регламенту работы ЭП;</w:t>
            </w:r>
          </w:p>
          <w:p w:rsidR="0031429B" w:rsidRPr="004D717D" w:rsidRDefault="0031429B" w:rsidP="0031429B">
            <w:pPr>
              <w:widowControl w:val="0"/>
              <w:autoSpaceDE w:val="0"/>
              <w:autoSpaceDN w:val="0"/>
              <w:adjustRightInd w:val="0"/>
              <w:spacing w:after="0" w:line="240" w:lineRule="auto"/>
              <w:ind w:left="34" w:firstLine="487"/>
              <w:contextualSpacing/>
              <w:jc w:val="both"/>
              <w:rPr>
                <w:rFonts w:cs="Times New Roman"/>
                <w:szCs w:val="20"/>
                <w:lang w:eastAsia="ru-RU"/>
              </w:rPr>
            </w:pPr>
            <w:r w:rsidRPr="004D717D">
              <w:rPr>
                <w:rFonts w:cs="Times New Roman"/>
                <w:szCs w:val="20"/>
                <w:lang w:eastAsia="ru-RU"/>
              </w:rPr>
              <w:t>5)</w:t>
            </w:r>
            <w:r w:rsidRPr="004D717D">
              <w:rPr>
                <w:rFonts w:cs="Times New Roman"/>
                <w:szCs w:val="20"/>
                <w:lang w:eastAsia="ru-RU"/>
              </w:rPr>
              <w:tab/>
              <w:t>при подаче заявки участнику посредством программно-аппаратных средств ЭП присваивается уникальный в рамках данн</w:t>
            </w:r>
            <w:r>
              <w:rPr>
                <w:rFonts w:cs="Times New Roman"/>
                <w:szCs w:val="20"/>
                <w:lang w:eastAsia="ru-RU"/>
              </w:rPr>
              <w:t>ой</w:t>
            </w:r>
            <w:r w:rsidRPr="004D717D">
              <w:rPr>
                <w:rFonts w:cs="Times New Roman"/>
                <w:szCs w:val="20"/>
                <w:lang w:eastAsia="ru-RU"/>
              </w:rPr>
              <w:t xml:space="preserve"> </w:t>
            </w:r>
            <w:r w:rsidRPr="00436D85">
              <w:rPr>
                <w:rFonts w:cs="Times New Roman"/>
                <w:szCs w:val="20"/>
                <w:lang w:eastAsia="ru-RU"/>
              </w:rPr>
              <w:t xml:space="preserve">закупки </w:t>
            </w:r>
            <w:r w:rsidRPr="004D717D">
              <w:rPr>
                <w:rFonts w:cs="Times New Roman"/>
                <w:szCs w:val="20"/>
                <w:lang w:eastAsia="ru-RU"/>
              </w:rPr>
              <w:t>в электронной форме идентификационный номер (далее — номер участника);</w:t>
            </w:r>
          </w:p>
          <w:p w:rsidR="0031429B" w:rsidRPr="004D717D" w:rsidRDefault="0031429B" w:rsidP="0031429B">
            <w:pPr>
              <w:widowControl w:val="0"/>
              <w:autoSpaceDE w:val="0"/>
              <w:autoSpaceDN w:val="0"/>
              <w:adjustRightInd w:val="0"/>
              <w:spacing w:after="0" w:line="240" w:lineRule="auto"/>
              <w:ind w:left="34" w:firstLine="487"/>
              <w:contextualSpacing/>
              <w:jc w:val="both"/>
              <w:rPr>
                <w:rFonts w:cs="Times New Roman"/>
                <w:b/>
                <w:bCs/>
                <w:szCs w:val="20"/>
                <w:lang w:eastAsia="ru-RU"/>
              </w:rPr>
            </w:pPr>
            <w:r w:rsidRPr="004D717D">
              <w:rPr>
                <w:rFonts w:cs="Times New Roman"/>
                <w:szCs w:val="20"/>
                <w:lang w:eastAsia="ru-RU"/>
              </w:rPr>
              <w:t>6)</w:t>
            </w:r>
            <w:r w:rsidRPr="004D717D">
              <w:rPr>
                <w:rFonts w:cs="Times New Roman"/>
                <w:szCs w:val="20"/>
                <w:lang w:eastAsia="ru-RU"/>
              </w:rPr>
              <w:tab/>
              <w:t xml:space="preserve">участник </w:t>
            </w:r>
            <w:r w:rsidRPr="00436D85">
              <w:rPr>
                <w:rFonts w:cs="Times New Roman"/>
                <w:szCs w:val="20"/>
                <w:lang w:eastAsia="ru-RU"/>
              </w:rPr>
              <w:t xml:space="preserve">закупки </w:t>
            </w:r>
            <w:r w:rsidRPr="004D717D">
              <w:rPr>
                <w:rFonts w:cs="Times New Roman"/>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31429B" w:rsidRPr="00CD6114" w:rsidTr="009028FD">
        <w:trPr>
          <w:gridAfter w:val="1"/>
          <w:wAfter w:w="285" w:type="pct"/>
        </w:trPr>
        <w:tc>
          <w:tcPr>
            <w:tcW w:w="492" w:type="pct"/>
            <w:vMerge w:val="restart"/>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25</w:t>
            </w:r>
          </w:p>
        </w:tc>
        <w:tc>
          <w:tcPr>
            <w:tcW w:w="4223" w:type="pct"/>
            <w:gridSpan w:val="2"/>
            <w:shd w:val="clear" w:color="auto" w:fill="D9E2F3" w:themeFill="accent1" w:themeFillTint="33"/>
            <w:vAlign w:val="center"/>
          </w:tcPr>
          <w:p w:rsidR="0031429B" w:rsidRPr="00125726" w:rsidRDefault="0031429B" w:rsidP="0031429B">
            <w:pPr>
              <w:widowControl w:val="0"/>
              <w:autoSpaceDE w:val="0"/>
              <w:autoSpaceDN w:val="0"/>
              <w:adjustRightInd w:val="0"/>
              <w:spacing w:after="0" w:line="240" w:lineRule="auto"/>
              <w:ind w:left="34" w:firstLine="487"/>
              <w:contextualSpacing/>
              <w:jc w:val="center"/>
              <w:rPr>
                <w:rFonts w:cs="Times New Roman"/>
                <w:b/>
                <w:bCs/>
                <w:szCs w:val="20"/>
                <w:lang w:eastAsia="ru-RU"/>
              </w:rPr>
            </w:pPr>
            <w:r w:rsidRPr="00390F7D">
              <w:rPr>
                <w:rFonts w:cs="Times New Roman"/>
                <w:b/>
                <w:bCs/>
                <w:szCs w:val="20"/>
                <w:lang w:eastAsia="ru-RU"/>
              </w:rPr>
              <w:t>Условия допуска к участию и отстранения от участия в закупк</w:t>
            </w:r>
            <w:r>
              <w:rPr>
                <w:rFonts w:cs="Times New Roman"/>
                <w:b/>
                <w:bCs/>
                <w:szCs w:val="20"/>
                <w:lang w:eastAsia="ru-RU"/>
              </w:rPr>
              <w:t>е</w:t>
            </w:r>
            <w:r w:rsidRPr="00125726">
              <w:rPr>
                <w:rFonts w:cs="Times New Roman"/>
                <w:b/>
                <w:bCs/>
                <w:szCs w:val="20"/>
                <w:lang w:eastAsia="ru-RU"/>
              </w:rPr>
              <w:t>:</w:t>
            </w:r>
          </w:p>
        </w:tc>
      </w:tr>
      <w:tr w:rsidR="0031429B" w:rsidRPr="00CD6114" w:rsidTr="009028FD">
        <w:trPr>
          <w:gridAfter w:val="1"/>
          <w:wAfter w:w="285" w:type="pct"/>
        </w:trPr>
        <w:tc>
          <w:tcPr>
            <w:tcW w:w="492" w:type="pct"/>
            <w:vMerge/>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B72560" w:rsidRPr="00B72560" w:rsidRDefault="00B72560" w:rsidP="00B72560">
            <w:pPr>
              <w:widowControl w:val="0"/>
              <w:autoSpaceDE w:val="0"/>
              <w:autoSpaceDN w:val="0"/>
              <w:adjustRightInd w:val="0"/>
              <w:spacing w:after="0" w:line="240" w:lineRule="auto"/>
              <w:ind w:left="34" w:firstLine="487"/>
              <w:contextualSpacing/>
              <w:jc w:val="both"/>
              <w:rPr>
                <w:rFonts w:cs="Times New Roman"/>
                <w:bCs/>
                <w:szCs w:val="20"/>
                <w:lang w:eastAsia="ru-RU"/>
              </w:rPr>
            </w:pPr>
            <w:r w:rsidRPr="00B72560">
              <w:rPr>
                <w:rFonts w:cs="Times New Roman"/>
                <w:bCs/>
                <w:szCs w:val="20"/>
                <w:lang w:eastAsia="ru-RU"/>
              </w:rPr>
              <w:t xml:space="preserve">Не допускаются к участию в процедуре закупки поставщики (подрядчики, исполнители) в следующих случаях: </w:t>
            </w:r>
          </w:p>
          <w:p w:rsidR="00B72560" w:rsidRPr="00B72560" w:rsidRDefault="00B72560" w:rsidP="00B72560">
            <w:pPr>
              <w:widowControl w:val="0"/>
              <w:autoSpaceDE w:val="0"/>
              <w:autoSpaceDN w:val="0"/>
              <w:adjustRightInd w:val="0"/>
              <w:spacing w:after="0" w:line="240" w:lineRule="auto"/>
              <w:ind w:left="34" w:firstLine="487"/>
              <w:contextualSpacing/>
              <w:jc w:val="both"/>
              <w:rPr>
                <w:rFonts w:cs="Times New Roman"/>
                <w:bCs/>
                <w:szCs w:val="20"/>
                <w:lang w:eastAsia="ru-RU"/>
              </w:rPr>
            </w:pPr>
            <w:r w:rsidRPr="00B72560">
              <w:rPr>
                <w:rFonts w:cs="Times New Roman"/>
                <w:bCs/>
                <w:szCs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rsidR="00B72560" w:rsidRPr="00B72560" w:rsidRDefault="00B72560" w:rsidP="00B72560">
            <w:pPr>
              <w:widowControl w:val="0"/>
              <w:autoSpaceDE w:val="0"/>
              <w:autoSpaceDN w:val="0"/>
              <w:adjustRightInd w:val="0"/>
              <w:spacing w:after="0" w:line="240" w:lineRule="auto"/>
              <w:ind w:left="34" w:firstLine="487"/>
              <w:contextualSpacing/>
              <w:jc w:val="both"/>
              <w:rPr>
                <w:rFonts w:cs="Times New Roman"/>
                <w:bCs/>
                <w:szCs w:val="20"/>
                <w:lang w:eastAsia="ru-RU"/>
              </w:rPr>
            </w:pPr>
            <w:r w:rsidRPr="00B72560">
              <w:rPr>
                <w:rFonts w:cs="Times New Roman"/>
                <w:bCs/>
                <w:szCs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rsidR="00B72560" w:rsidRPr="00B72560" w:rsidRDefault="00B72560" w:rsidP="00B72560">
            <w:pPr>
              <w:widowControl w:val="0"/>
              <w:autoSpaceDE w:val="0"/>
              <w:autoSpaceDN w:val="0"/>
              <w:adjustRightInd w:val="0"/>
              <w:spacing w:after="0" w:line="240" w:lineRule="auto"/>
              <w:ind w:left="34" w:firstLine="487"/>
              <w:contextualSpacing/>
              <w:jc w:val="both"/>
              <w:rPr>
                <w:rFonts w:cs="Times New Roman"/>
                <w:bCs/>
                <w:szCs w:val="20"/>
                <w:lang w:eastAsia="ru-RU"/>
              </w:rPr>
            </w:pPr>
            <w:r w:rsidRPr="00B72560">
              <w:rPr>
                <w:rFonts w:cs="Times New Roman"/>
                <w:bCs/>
                <w:szCs w:val="20"/>
                <w:lang w:eastAsia="ru-RU"/>
              </w:rPr>
              <w:t xml:space="preserve">3) поданная участником закупки заявка не соответствуют требованиям закупочной документации, в том числе наличие в такой заявке предложения о цене договора, превышающего начальную (максимальную) цену договора, установленную в закупочной документации, несоответствие предложения о качественных технических характеристиках товара, работ, услуг, их безопасности, функциональным характеристикам (потребительским свойствам) товара, размеру, упаковке, отгрузке товара, результатам работ и иным показателям, установленным в закупочной документации; </w:t>
            </w:r>
          </w:p>
          <w:p w:rsidR="00B72560" w:rsidRPr="00B72560" w:rsidRDefault="00B72560" w:rsidP="00B72560">
            <w:pPr>
              <w:widowControl w:val="0"/>
              <w:autoSpaceDE w:val="0"/>
              <w:autoSpaceDN w:val="0"/>
              <w:adjustRightInd w:val="0"/>
              <w:spacing w:after="0" w:line="240" w:lineRule="auto"/>
              <w:ind w:left="34" w:firstLine="487"/>
              <w:contextualSpacing/>
              <w:jc w:val="both"/>
              <w:rPr>
                <w:rFonts w:cs="Times New Roman"/>
                <w:bCs/>
                <w:szCs w:val="20"/>
                <w:lang w:eastAsia="ru-RU"/>
              </w:rPr>
            </w:pPr>
            <w:r w:rsidRPr="00B72560">
              <w:rPr>
                <w:rFonts w:cs="Times New Roman"/>
                <w:bCs/>
                <w:szCs w:val="20"/>
                <w:lang w:eastAsia="ru-RU"/>
              </w:rPr>
              <w:t>4) невнесение денежных средств, в качестве обеспечения заявки, в случае установления соответствующего требования в закупочной документации, непредставления документа или копии документа, подтверждающего внесение денежных средств в качестве обеспечения заявки;</w:t>
            </w:r>
          </w:p>
          <w:p w:rsidR="0031429B" w:rsidRPr="00094B34" w:rsidRDefault="00B72560" w:rsidP="00B72560">
            <w:pPr>
              <w:widowControl w:val="0"/>
              <w:autoSpaceDE w:val="0"/>
              <w:autoSpaceDN w:val="0"/>
              <w:adjustRightInd w:val="0"/>
              <w:spacing w:after="0" w:line="240" w:lineRule="auto"/>
              <w:ind w:left="34" w:firstLine="487"/>
              <w:contextualSpacing/>
              <w:jc w:val="both"/>
              <w:rPr>
                <w:rFonts w:cs="Times New Roman"/>
                <w:bCs/>
                <w:szCs w:val="20"/>
                <w:lang w:eastAsia="ru-RU"/>
              </w:rPr>
            </w:pPr>
            <w:r w:rsidRPr="00B72560">
              <w:rPr>
                <w:rFonts w:cs="Times New Roman"/>
                <w:bCs/>
                <w:szCs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31429B" w:rsidRPr="00CD6114" w:rsidTr="009028FD">
        <w:trPr>
          <w:gridAfter w:val="1"/>
          <w:wAfter w:w="285" w:type="pct"/>
        </w:trPr>
        <w:tc>
          <w:tcPr>
            <w:tcW w:w="492" w:type="pct"/>
            <w:vMerge w:val="restart"/>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26</w:t>
            </w:r>
          </w:p>
        </w:tc>
        <w:tc>
          <w:tcPr>
            <w:tcW w:w="4223" w:type="pct"/>
            <w:gridSpan w:val="2"/>
            <w:shd w:val="clear" w:color="auto" w:fill="D9E2F3" w:themeFill="accent1" w:themeFillTint="33"/>
            <w:vAlign w:val="center"/>
          </w:tcPr>
          <w:p w:rsidR="0031429B" w:rsidRPr="00B41C71" w:rsidRDefault="0031429B" w:rsidP="0031429B">
            <w:pPr>
              <w:widowControl w:val="0"/>
              <w:autoSpaceDE w:val="0"/>
              <w:autoSpaceDN w:val="0"/>
              <w:adjustRightInd w:val="0"/>
              <w:spacing w:after="0" w:line="240" w:lineRule="auto"/>
              <w:ind w:left="2"/>
              <w:contextualSpacing/>
              <w:jc w:val="center"/>
              <w:rPr>
                <w:rFonts w:cs="Times New Roman"/>
                <w:b/>
                <w:szCs w:val="20"/>
                <w:lang w:eastAsia="ru-RU"/>
              </w:rPr>
            </w:pPr>
            <w:r w:rsidRPr="0045454A">
              <w:rPr>
                <w:rFonts w:cs="Times New Roman"/>
                <w:b/>
                <w:szCs w:val="20"/>
                <w:lang w:eastAsia="ru-RU"/>
              </w:rPr>
              <w:t>Признание</w:t>
            </w:r>
            <w:r>
              <w:rPr>
                <w:rFonts w:cs="Times New Roman"/>
                <w:b/>
                <w:szCs w:val="20"/>
                <w:lang w:eastAsia="ru-RU"/>
              </w:rPr>
              <w:t xml:space="preserve"> закупки</w:t>
            </w:r>
            <w:r w:rsidRPr="0045454A">
              <w:rPr>
                <w:rFonts w:cs="Times New Roman"/>
                <w:b/>
                <w:szCs w:val="20"/>
                <w:lang w:eastAsia="ru-RU"/>
              </w:rPr>
              <w:t xml:space="preserve"> несостоявш</w:t>
            </w:r>
            <w:r>
              <w:rPr>
                <w:rFonts w:cs="Times New Roman"/>
                <w:b/>
                <w:szCs w:val="20"/>
                <w:lang w:eastAsia="ru-RU"/>
              </w:rPr>
              <w:t>ейся</w:t>
            </w:r>
          </w:p>
        </w:tc>
      </w:tr>
      <w:tr w:rsidR="0031429B" w:rsidRPr="00CD6114" w:rsidTr="009028FD">
        <w:trPr>
          <w:gridAfter w:val="1"/>
          <w:wAfter w:w="285" w:type="pct"/>
        </w:trPr>
        <w:tc>
          <w:tcPr>
            <w:tcW w:w="492" w:type="pct"/>
            <w:vMerge/>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B72560" w:rsidRPr="00B72560" w:rsidRDefault="00B72560" w:rsidP="00B72560">
            <w:pPr>
              <w:widowControl w:val="0"/>
              <w:tabs>
                <w:tab w:val="left" w:pos="993"/>
              </w:tabs>
              <w:spacing w:after="0"/>
              <w:jc w:val="both"/>
              <w:rPr>
                <w:bCs/>
                <w:szCs w:val="20"/>
                <w:lang w:eastAsia="ru-RU"/>
              </w:rPr>
            </w:pPr>
            <w:r w:rsidRPr="00B72560">
              <w:rPr>
                <w:bCs/>
                <w:szCs w:val="20"/>
                <w:lang w:eastAsia="ru-RU"/>
              </w:rPr>
              <w:t>а) конкурентная закупка признана несостоявшейся в связи с тем, что не подано ни одной заявки на участие в закупке;</w:t>
            </w:r>
          </w:p>
          <w:p w:rsidR="00B72560" w:rsidRPr="00B72560" w:rsidRDefault="00B72560" w:rsidP="00B72560">
            <w:pPr>
              <w:widowControl w:val="0"/>
              <w:tabs>
                <w:tab w:val="left" w:pos="993"/>
              </w:tabs>
              <w:spacing w:after="0"/>
              <w:jc w:val="both"/>
              <w:rPr>
                <w:bCs/>
                <w:szCs w:val="20"/>
                <w:lang w:eastAsia="ru-RU"/>
              </w:rPr>
            </w:pPr>
            <w:r w:rsidRPr="00B72560">
              <w:rPr>
                <w:bCs/>
                <w:szCs w:val="20"/>
                <w:lang w:eastAsia="ru-RU"/>
              </w:rPr>
              <w:t>б) конкурентная закупка признана несостоявшейся в связи с тем, что по результатам ее проведения все заявки на участие в закупке отклонены;</w:t>
            </w:r>
          </w:p>
          <w:p w:rsidR="00B72560" w:rsidRPr="00B72560" w:rsidRDefault="00B72560" w:rsidP="00B72560">
            <w:pPr>
              <w:widowControl w:val="0"/>
              <w:tabs>
                <w:tab w:val="left" w:pos="993"/>
              </w:tabs>
              <w:spacing w:after="0"/>
              <w:jc w:val="both"/>
              <w:rPr>
                <w:bCs/>
                <w:szCs w:val="20"/>
                <w:lang w:eastAsia="ru-RU"/>
              </w:rPr>
            </w:pPr>
            <w:r w:rsidRPr="00B72560">
              <w:rPr>
                <w:bCs/>
                <w:szCs w:val="20"/>
                <w:lang w:eastAsia="ru-RU"/>
              </w:rPr>
              <w:t>в) конкурентная закупка признана несостоявшейся в связи с тем, что на участие в закупке подана только одна заявка;</w:t>
            </w:r>
          </w:p>
          <w:p w:rsidR="00B72560" w:rsidRPr="00B72560" w:rsidRDefault="00B72560" w:rsidP="00B72560">
            <w:pPr>
              <w:widowControl w:val="0"/>
              <w:tabs>
                <w:tab w:val="left" w:pos="993"/>
              </w:tabs>
              <w:spacing w:after="0"/>
              <w:jc w:val="both"/>
              <w:rPr>
                <w:bCs/>
                <w:szCs w:val="20"/>
                <w:lang w:eastAsia="ru-RU"/>
              </w:rPr>
            </w:pPr>
            <w:r w:rsidRPr="00B72560">
              <w:rPr>
                <w:bCs/>
                <w:szCs w:val="20"/>
                <w:lang w:eastAsia="ru-RU"/>
              </w:rPr>
              <w:t>г) 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rsidR="0031429B" w:rsidRPr="00094B34" w:rsidRDefault="00B72560" w:rsidP="00B72560">
            <w:pPr>
              <w:widowControl w:val="0"/>
              <w:tabs>
                <w:tab w:val="left" w:pos="993"/>
              </w:tabs>
              <w:spacing w:after="0"/>
              <w:jc w:val="both"/>
              <w:rPr>
                <w:bCs/>
                <w:szCs w:val="20"/>
                <w:lang w:eastAsia="ru-RU"/>
              </w:rPr>
            </w:pPr>
            <w:r w:rsidRPr="00B72560">
              <w:rPr>
                <w:bCs/>
                <w:szCs w:val="20"/>
                <w:lang w:eastAsia="ru-RU"/>
              </w:rPr>
              <w:t>д)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tc>
      </w:tr>
      <w:tr w:rsidR="0031429B" w:rsidRPr="00CD6114" w:rsidTr="009028FD">
        <w:trPr>
          <w:gridAfter w:val="1"/>
          <w:wAfter w:w="285" w:type="pct"/>
          <w:trHeight w:val="196"/>
        </w:trPr>
        <w:tc>
          <w:tcPr>
            <w:tcW w:w="492" w:type="pct"/>
            <w:vMerge w:val="restart"/>
            <w:shd w:val="clear" w:color="auto" w:fill="FFFFFF"/>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27</w:t>
            </w:r>
          </w:p>
        </w:tc>
        <w:tc>
          <w:tcPr>
            <w:tcW w:w="4223" w:type="pct"/>
            <w:gridSpan w:val="2"/>
            <w:shd w:val="clear" w:color="auto" w:fill="D9E2F3" w:themeFill="accent1" w:themeFillTint="33"/>
            <w:vAlign w:val="center"/>
          </w:tcPr>
          <w:p w:rsidR="0031429B" w:rsidRPr="004D717D" w:rsidRDefault="0031429B" w:rsidP="0031429B">
            <w:pPr>
              <w:widowControl w:val="0"/>
              <w:autoSpaceDE w:val="0"/>
              <w:autoSpaceDN w:val="0"/>
              <w:adjustRightInd w:val="0"/>
              <w:spacing w:after="0" w:line="240" w:lineRule="auto"/>
              <w:ind w:left="2"/>
              <w:contextualSpacing/>
              <w:jc w:val="center"/>
              <w:rPr>
                <w:rFonts w:cs="Times New Roman"/>
                <w:b/>
                <w:szCs w:val="20"/>
                <w:lang w:eastAsia="ru-RU"/>
              </w:rPr>
            </w:pPr>
            <w:r w:rsidRPr="004D717D">
              <w:rPr>
                <w:rFonts w:cs="Times New Roman"/>
                <w:b/>
                <w:szCs w:val="20"/>
                <w:lang w:eastAsia="ru-RU"/>
              </w:rPr>
              <w:t>Отдельными файлами прилагаются:</w:t>
            </w:r>
          </w:p>
        </w:tc>
      </w:tr>
      <w:tr w:rsidR="0031429B" w:rsidRPr="00CD6114" w:rsidTr="009028FD">
        <w:trPr>
          <w:gridAfter w:val="1"/>
          <w:wAfter w:w="285" w:type="pct"/>
          <w:trHeight w:val="196"/>
        </w:trPr>
        <w:tc>
          <w:tcPr>
            <w:tcW w:w="492" w:type="pct"/>
            <w:vMerge/>
            <w:shd w:val="clear" w:color="auto" w:fill="FFFFFF"/>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31429B" w:rsidRPr="004D717D" w:rsidRDefault="0031429B" w:rsidP="0031429B">
            <w:pPr>
              <w:widowControl w:val="0"/>
              <w:autoSpaceDE w:val="0"/>
              <w:autoSpaceDN w:val="0"/>
              <w:adjustRightInd w:val="0"/>
              <w:spacing w:after="0" w:line="240" w:lineRule="auto"/>
              <w:ind w:left="2"/>
              <w:contextualSpacing/>
              <w:jc w:val="both"/>
              <w:rPr>
                <w:rFonts w:cs="Times New Roman"/>
                <w:bCs/>
                <w:szCs w:val="20"/>
                <w:lang w:eastAsia="ru-RU"/>
              </w:rPr>
            </w:pPr>
            <w:r w:rsidRPr="004D717D">
              <w:rPr>
                <w:rFonts w:cs="Times New Roman"/>
                <w:bCs/>
                <w:szCs w:val="20"/>
                <w:lang w:eastAsia="ru-RU"/>
              </w:rPr>
              <w:t>1. Описание предмета закупки (Техническое задание);</w:t>
            </w:r>
          </w:p>
          <w:p w:rsidR="0031429B" w:rsidRPr="004D717D" w:rsidRDefault="0031429B" w:rsidP="0031429B">
            <w:pPr>
              <w:widowControl w:val="0"/>
              <w:autoSpaceDE w:val="0"/>
              <w:autoSpaceDN w:val="0"/>
              <w:adjustRightInd w:val="0"/>
              <w:spacing w:after="0" w:line="240" w:lineRule="auto"/>
              <w:ind w:left="2"/>
              <w:contextualSpacing/>
              <w:jc w:val="both"/>
              <w:rPr>
                <w:rFonts w:cs="Times New Roman"/>
                <w:bCs/>
                <w:szCs w:val="20"/>
                <w:lang w:eastAsia="ru-RU"/>
              </w:rPr>
            </w:pPr>
            <w:r w:rsidRPr="004D717D">
              <w:rPr>
                <w:rFonts w:cs="Times New Roman"/>
                <w:bCs/>
                <w:szCs w:val="20"/>
                <w:lang w:eastAsia="ru-RU"/>
              </w:rPr>
              <w:t>2. Проект договора;</w:t>
            </w:r>
          </w:p>
          <w:p w:rsidR="0031429B" w:rsidRPr="004D717D" w:rsidRDefault="0031429B" w:rsidP="0031429B">
            <w:pPr>
              <w:widowControl w:val="0"/>
              <w:autoSpaceDE w:val="0"/>
              <w:autoSpaceDN w:val="0"/>
              <w:adjustRightInd w:val="0"/>
              <w:spacing w:after="0" w:line="240" w:lineRule="auto"/>
              <w:ind w:left="2"/>
              <w:contextualSpacing/>
              <w:jc w:val="both"/>
              <w:rPr>
                <w:rFonts w:cs="Times New Roman"/>
                <w:bCs/>
                <w:szCs w:val="20"/>
                <w:lang w:eastAsia="ru-RU"/>
              </w:rPr>
            </w:pPr>
            <w:r w:rsidRPr="004D717D">
              <w:rPr>
                <w:rFonts w:cs="Times New Roman"/>
                <w:bCs/>
                <w:szCs w:val="20"/>
                <w:lang w:eastAsia="ru-RU"/>
              </w:rPr>
              <w:t>3. Обоснование НМЦД;</w:t>
            </w:r>
          </w:p>
          <w:p w:rsidR="0031429B" w:rsidRPr="00094B34" w:rsidRDefault="0031429B" w:rsidP="00094B34">
            <w:pPr>
              <w:widowControl w:val="0"/>
              <w:autoSpaceDE w:val="0"/>
              <w:autoSpaceDN w:val="0"/>
              <w:adjustRightInd w:val="0"/>
              <w:spacing w:after="0" w:line="240" w:lineRule="auto"/>
              <w:ind w:left="2"/>
              <w:contextualSpacing/>
              <w:jc w:val="both"/>
              <w:rPr>
                <w:rFonts w:cs="Times New Roman"/>
                <w:bCs/>
                <w:szCs w:val="20"/>
                <w:lang w:eastAsia="ru-RU"/>
              </w:rPr>
            </w:pPr>
            <w:r w:rsidRPr="004D717D">
              <w:rPr>
                <w:rFonts w:cs="Times New Roman"/>
                <w:bCs/>
                <w:szCs w:val="20"/>
                <w:lang w:eastAsia="ru-RU"/>
              </w:rPr>
              <w:t>4. Рекомендуемая форма заявки участника закупки</w:t>
            </w:r>
            <w:r w:rsidR="00094B34">
              <w:rPr>
                <w:rFonts w:cs="Times New Roman"/>
                <w:bCs/>
                <w:szCs w:val="20"/>
                <w:lang w:eastAsia="ru-RU"/>
              </w:rPr>
              <w:t>.</w:t>
            </w:r>
          </w:p>
        </w:tc>
      </w:tr>
      <w:tr w:rsidR="0031429B" w:rsidRPr="00CD6114" w:rsidTr="009028FD">
        <w:trPr>
          <w:gridAfter w:val="1"/>
          <w:wAfter w:w="285" w:type="pct"/>
          <w:trHeight w:val="196"/>
        </w:trPr>
        <w:tc>
          <w:tcPr>
            <w:tcW w:w="492" w:type="pct"/>
            <w:vMerge w:val="restart"/>
            <w:shd w:val="clear" w:color="auto" w:fill="FFFFFF"/>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r>
              <w:rPr>
                <w:rFonts w:cs="Times New Roman"/>
                <w:b/>
                <w:szCs w:val="20"/>
                <w:lang w:eastAsia="ru-RU"/>
              </w:rPr>
              <w:t>28</w:t>
            </w:r>
          </w:p>
        </w:tc>
        <w:tc>
          <w:tcPr>
            <w:tcW w:w="4223" w:type="pct"/>
            <w:gridSpan w:val="2"/>
            <w:shd w:val="clear" w:color="auto" w:fill="D9E2F3" w:themeFill="accent1" w:themeFillTint="33"/>
            <w:vAlign w:val="center"/>
          </w:tcPr>
          <w:p w:rsidR="0031429B" w:rsidRPr="004D717D" w:rsidRDefault="0031429B" w:rsidP="0031429B">
            <w:pPr>
              <w:widowControl w:val="0"/>
              <w:autoSpaceDE w:val="0"/>
              <w:autoSpaceDN w:val="0"/>
              <w:adjustRightInd w:val="0"/>
              <w:spacing w:after="0" w:line="240" w:lineRule="auto"/>
              <w:ind w:left="2"/>
              <w:contextualSpacing/>
              <w:jc w:val="center"/>
              <w:rPr>
                <w:rFonts w:cs="Times New Roman"/>
                <w:bCs/>
                <w:szCs w:val="20"/>
                <w:lang w:eastAsia="ru-RU"/>
              </w:rPr>
            </w:pPr>
            <w:r>
              <w:rPr>
                <w:b/>
              </w:rPr>
              <w:t>Сведения о возможности Заказчика изменить предусмотренное договором количество товара</w:t>
            </w:r>
          </w:p>
        </w:tc>
      </w:tr>
      <w:tr w:rsidR="0031429B" w:rsidRPr="00CD6114" w:rsidTr="009028FD">
        <w:trPr>
          <w:gridAfter w:val="1"/>
          <w:wAfter w:w="285" w:type="pct"/>
          <w:trHeight w:val="196"/>
        </w:trPr>
        <w:tc>
          <w:tcPr>
            <w:tcW w:w="492" w:type="pct"/>
            <w:vMerge/>
            <w:shd w:val="clear" w:color="auto" w:fill="FFFFFF"/>
            <w:vAlign w:val="center"/>
          </w:tcPr>
          <w:p w:rsidR="0031429B" w:rsidRPr="004D717D" w:rsidRDefault="0031429B" w:rsidP="0031429B">
            <w:pPr>
              <w:widowControl w:val="0"/>
              <w:autoSpaceDE w:val="0"/>
              <w:autoSpaceDN w:val="0"/>
              <w:adjustRightInd w:val="0"/>
              <w:spacing w:after="0" w:line="240" w:lineRule="auto"/>
              <w:ind w:left="-108" w:right="-97"/>
              <w:contextualSpacing/>
              <w:jc w:val="center"/>
              <w:rPr>
                <w:rFonts w:cs="Times New Roman"/>
                <w:b/>
                <w:szCs w:val="20"/>
                <w:lang w:eastAsia="ru-RU"/>
              </w:rPr>
            </w:pPr>
          </w:p>
        </w:tc>
        <w:tc>
          <w:tcPr>
            <w:tcW w:w="4223" w:type="pct"/>
            <w:gridSpan w:val="2"/>
            <w:shd w:val="clear" w:color="auto" w:fill="FFFFFF"/>
            <w:vAlign w:val="center"/>
          </w:tcPr>
          <w:p w:rsidR="0031429B" w:rsidRPr="004D717D" w:rsidRDefault="00094B34" w:rsidP="00094B34">
            <w:pPr>
              <w:widowControl w:val="0"/>
              <w:autoSpaceDE w:val="0"/>
              <w:autoSpaceDN w:val="0"/>
              <w:adjustRightInd w:val="0"/>
              <w:spacing w:after="0" w:line="240" w:lineRule="auto"/>
              <w:ind w:left="2"/>
              <w:contextualSpacing/>
              <w:jc w:val="center"/>
              <w:rPr>
                <w:rFonts w:cs="Times New Roman"/>
                <w:bCs/>
                <w:szCs w:val="20"/>
                <w:lang w:eastAsia="ru-RU"/>
              </w:rPr>
            </w:pPr>
            <w:r>
              <w:t>Не предусмотрена.</w:t>
            </w:r>
          </w:p>
        </w:tc>
      </w:tr>
      <w:tr w:rsidR="00CA1B03" w:rsidRPr="00CA1B03" w:rsidTr="009028FD">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331" w:type="pct"/>
            <w:gridSpan w:val="2"/>
            <w:shd w:val="clear" w:color="auto" w:fill="auto"/>
          </w:tcPr>
          <w:p w:rsidR="00CA1B03" w:rsidRPr="00CA1B03" w:rsidRDefault="00CA1B03" w:rsidP="00CA1B03">
            <w:pPr>
              <w:suppressAutoHyphens/>
              <w:autoSpaceDE w:val="0"/>
              <w:snapToGrid w:val="0"/>
              <w:spacing w:after="0" w:line="240" w:lineRule="auto"/>
              <w:jc w:val="right"/>
              <w:rPr>
                <w:rFonts w:ascii="Calibri" w:eastAsia="Calibri" w:hAnsi="Calibri" w:cs="Calibri"/>
                <w:color w:val="000000"/>
                <w:sz w:val="18"/>
                <w:szCs w:val="18"/>
                <w:lang w:eastAsia="zh-CN"/>
              </w:rPr>
            </w:pPr>
            <w:bookmarkStart w:id="3" w:name="_Hlk94873296"/>
            <w:bookmarkEnd w:id="3"/>
          </w:p>
        </w:tc>
        <w:tc>
          <w:tcPr>
            <w:tcW w:w="2669" w:type="pct"/>
            <w:gridSpan w:val="2"/>
            <w:shd w:val="clear" w:color="auto" w:fill="auto"/>
          </w:tcPr>
          <w:p w:rsidR="007C5823" w:rsidRDefault="007C5823" w:rsidP="00CA1B03">
            <w:pPr>
              <w:suppressAutoHyphens/>
              <w:autoSpaceDE w:val="0"/>
              <w:spacing w:after="0" w:line="240" w:lineRule="auto"/>
              <w:jc w:val="right"/>
              <w:rPr>
                <w:rFonts w:eastAsia="Calibri" w:cs="Times New Roman"/>
                <w:b/>
                <w:bCs/>
                <w:color w:val="000000"/>
                <w:sz w:val="18"/>
                <w:szCs w:val="18"/>
                <w:lang w:eastAsia="zh-CN"/>
              </w:rPr>
            </w:pPr>
          </w:p>
          <w:p w:rsidR="007C5823" w:rsidRDefault="007C5823" w:rsidP="00CA1B03">
            <w:pPr>
              <w:suppressAutoHyphens/>
              <w:autoSpaceDE w:val="0"/>
              <w:spacing w:after="0" w:line="240" w:lineRule="auto"/>
              <w:jc w:val="right"/>
              <w:rPr>
                <w:rFonts w:eastAsia="Calibri" w:cs="Times New Roman"/>
                <w:b/>
                <w:bCs/>
                <w:color w:val="000000"/>
                <w:sz w:val="18"/>
                <w:szCs w:val="18"/>
                <w:lang w:eastAsia="zh-CN"/>
              </w:rPr>
            </w:pPr>
          </w:p>
          <w:p w:rsidR="00CA1B03" w:rsidRPr="00CA1B03" w:rsidRDefault="00CA1B03" w:rsidP="00CA1B03">
            <w:pPr>
              <w:suppressAutoHyphens/>
              <w:autoSpaceDE w:val="0"/>
              <w:spacing w:after="0" w:line="240" w:lineRule="auto"/>
              <w:jc w:val="right"/>
              <w:rPr>
                <w:rFonts w:ascii="Calibri" w:eastAsia="Calibri" w:hAnsi="Calibri" w:cs="Calibri"/>
                <w:b/>
                <w:bCs/>
                <w:color w:val="000000"/>
                <w:sz w:val="18"/>
                <w:szCs w:val="18"/>
                <w:lang w:eastAsia="zh-CN"/>
              </w:rPr>
            </w:pPr>
            <w:r w:rsidRPr="00CA1B03">
              <w:rPr>
                <w:rFonts w:eastAsia="Calibri" w:cs="Times New Roman"/>
                <w:b/>
                <w:bCs/>
                <w:color w:val="000000"/>
                <w:sz w:val="18"/>
                <w:szCs w:val="18"/>
                <w:lang w:eastAsia="zh-CN"/>
              </w:rPr>
              <w:t>Рекомендуемый образец формы заявки участника</w:t>
            </w:r>
          </w:p>
          <w:p w:rsidR="00CA1B03" w:rsidRPr="00CA1B03" w:rsidRDefault="00CA1B03" w:rsidP="00CA1B03">
            <w:pPr>
              <w:suppressAutoHyphens/>
              <w:autoSpaceDE w:val="0"/>
              <w:spacing w:after="0" w:line="240" w:lineRule="auto"/>
              <w:jc w:val="right"/>
              <w:rPr>
                <w:rFonts w:ascii="Calibri" w:eastAsia="Calibri" w:hAnsi="Calibri" w:cs="Calibri"/>
                <w:b/>
                <w:bCs/>
                <w:color w:val="000000"/>
                <w:sz w:val="18"/>
                <w:szCs w:val="18"/>
                <w:lang w:eastAsia="zh-CN"/>
              </w:rPr>
            </w:pPr>
          </w:p>
        </w:tc>
      </w:tr>
    </w:tbl>
    <w:p w:rsidR="00CA1B03" w:rsidRPr="00CA1B03" w:rsidRDefault="00CA1B03" w:rsidP="00CA1B03">
      <w:pPr>
        <w:suppressAutoHyphens/>
        <w:spacing w:after="0" w:line="240" w:lineRule="auto"/>
        <w:rPr>
          <w:rFonts w:cs="Times New Roman"/>
          <w:i/>
          <w:sz w:val="18"/>
          <w:szCs w:val="18"/>
          <w:lang w:eastAsia="ru-RU"/>
        </w:rPr>
      </w:pPr>
    </w:p>
    <w:tbl>
      <w:tblPr>
        <w:tblW w:w="5000" w:type="pct"/>
        <w:tblLook w:val="0000" w:firstRow="0" w:lastRow="0" w:firstColumn="0" w:lastColumn="0" w:noHBand="0" w:noVBand="0"/>
      </w:tblPr>
      <w:tblGrid>
        <w:gridCol w:w="4297"/>
        <w:gridCol w:w="5558"/>
      </w:tblGrid>
      <w:tr w:rsidR="00CA1B03" w:rsidRPr="00CA1B03" w:rsidTr="008249AF">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rsidR="00CA1B03" w:rsidRPr="00CA1B03" w:rsidRDefault="00CA1B03" w:rsidP="00CA1B03">
            <w:pPr>
              <w:keepNext/>
              <w:keepLines/>
              <w:suppressAutoHyphens/>
              <w:spacing w:after="0" w:line="240" w:lineRule="auto"/>
              <w:jc w:val="center"/>
              <w:rPr>
                <w:rFonts w:eastAsia="Calibri" w:cs="Times New Roman"/>
                <w:iCs/>
                <w:szCs w:val="20"/>
                <w:lang w:eastAsia="ru-RU"/>
              </w:rPr>
            </w:pPr>
            <w:r w:rsidRPr="00CA1B03">
              <w:rPr>
                <w:rFonts w:eastAsia="Arial Unicode MS" w:cs="Times New Roman"/>
                <w:b/>
                <w:szCs w:val="20"/>
                <w:lang w:eastAsia="zh-CN"/>
              </w:rPr>
              <w:t>ПРЕДЛОЖЕНИЕ УЧАСТНИКА ЗАКУПКИ</w:t>
            </w:r>
          </w:p>
        </w:tc>
      </w:tr>
      <w:tr w:rsidR="00CA1B03" w:rsidRPr="00CA1B03" w:rsidTr="008249AF">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1B03" w:rsidRPr="00CA1B03" w:rsidRDefault="00CA1B03" w:rsidP="00CA1B03">
            <w:pPr>
              <w:suppressAutoHyphens/>
              <w:spacing w:after="0" w:line="240" w:lineRule="auto"/>
              <w:jc w:val="center"/>
              <w:rPr>
                <w:rFonts w:ascii="Calibri" w:hAnsi="Calibri" w:cs="Calibri"/>
                <w:szCs w:val="20"/>
                <w:lang w:eastAsia="zh-CN"/>
              </w:rPr>
            </w:pPr>
            <w:r w:rsidRPr="00CA1B03">
              <w:rPr>
                <w:rFonts w:eastAsia="Arial Unicode MS" w:cs="Times New Roman"/>
                <w:b/>
                <w:szCs w:val="20"/>
                <w:lang w:eastAsia="zh-CN"/>
              </w:rPr>
              <w:t>№</w:t>
            </w:r>
            <w:r w:rsidRPr="00CA1B03">
              <w:rPr>
                <w:rFonts w:eastAsia="Calibri" w:cs="Times New Roman"/>
                <w:b/>
                <w:szCs w:val="20"/>
                <w:lang w:eastAsia="zh-CN"/>
              </w:rPr>
              <w:t xml:space="preserve"> </w:t>
            </w:r>
            <w:r w:rsidRPr="00CA1B03">
              <w:rPr>
                <w:rFonts w:eastAsia="Arial Unicode MS" w:cs="Times New Roman"/>
                <w:b/>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rsidR="00CA1B03" w:rsidRPr="00CA1B03" w:rsidRDefault="00CA1B03" w:rsidP="00CA1B03">
            <w:pPr>
              <w:suppressAutoHyphens/>
              <w:spacing w:after="0" w:line="240" w:lineRule="auto"/>
              <w:jc w:val="center"/>
              <w:rPr>
                <w:rFonts w:eastAsia="Arial Unicode MS" w:cs="Times New Roman"/>
                <w:bCs/>
                <w:i/>
                <w:iCs/>
                <w:color w:val="0070C0"/>
                <w:szCs w:val="20"/>
                <w:lang w:eastAsia="zh-CN"/>
              </w:rPr>
            </w:pPr>
            <w:r w:rsidRPr="00CA1B03">
              <w:rPr>
                <w:rFonts w:eastAsia="Arial Unicode MS" w:cs="Times New Roman"/>
                <w:bCs/>
                <w:i/>
                <w:iCs/>
                <w:color w:val="000000" w:themeColor="text1"/>
                <w:szCs w:val="20"/>
                <w:lang w:eastAsia="zh-CN"/>
              </w:rPr>
              <w:t>№</w:t>
            </w:r>
            <w:r w:rsidRPr="00CA1B03">
              <w:rPr>
                <w:rFonts w:eastAsia="Calibri" w:cs="Times New Roman"/>
                <w:bCs/>
                <w:i/>
                <w:iCs/>
                <w:color w:val="000000" w:themeColor="text1"/>
                <w:szCs w:val="20"/>
                <w:lang w:eastAsia="zh-CN"/>
              </w:rPr>
              <w:t xml:space="preserve"> </w:t>
            </w:r>
            <w:r w:rsidRPr="00CA1B03">
              <w:rPr>
                <w:rFonts w:eastAsia="Arial Unicode MS" w:cs="Times New Roman"/>
                <w:bCs/>
                <w:i/>
                <w:iCs/>
                <w:color w:val="000000" w:themeColor="text1"/>
                <w:szCs w:val="20"/>
                <w:lang w:eastAsia="zh-CN"/>
              </w:rPr>
              <w:t>_____________</w:t>
            </w:r>
          </w:p>
        </w:tc>
      </w:tr>
      <w:tr w:rsidR="00CA1B03" w:rsidRPr="00CA1B03" w:rsidTr="008249AF">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A1B03" w:rsidRPr="00CA1B03" w:rsidRDefault="00CA1B03" w:rsidP="00CA1B03">
            <w:pPr>
              <w:widowControl w:val="0"/>
              <w:suppressAutoHyphens/>
              <w:spacing w:after="0" w:line="240" w:lineRule="auto"/>
              <w:ind w:firstLine="567"/>
              <w:jc w:val="both"/>
              <w:rPr>
                <w:rFonts w:cs="Times New Roman"/>
                <w:iCs/>
                <w:szCs w:val="20"/>
              </w:rPr>
            </w:pPr>
            <w:r>
              <w:rPr>
                <w:sz w:val="18"/>
              </w:rPr>
              <w:t xml:space="preserve">Изучив извещение 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r>
              <w:rPr>
                <w:sz w:val="18"/>
              </w:rPr>
              <w:b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r>
              <w:rPr>
                <w:sz w:val="18"/>
              </w:rPr>
              <w:br/>
              <w:t>В случае признания нас победителем закупки, а также в случае принятия заказчиком решения о заключении с нами договора как с единственным участником закупки мы берем на себя обязательства подписать со своей стороны договор в соответствии с требованиями извещения о закупке и условиями нашей заявки.</w:t>
            </w:r>
            <w:r>
              <w:rPr>
                <w:sz w:val="18"/>
              </w:rPr>
              <w:b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r>
              <w:rPr>
                <w:sz w:val="18"/>
              </w:rPr>
              <w:br/>
              <w:t>Мы обязуемся поставить товар/выполнить работы/оказать услуги с соблюдением требований и срока исполнения обязательств по договору.</w:t>
            </w:r>
          </w:p>
        </w:tc>
      </w:tr>
    </w:tbl>
    <w:p w:rsidR="00CA1B03" w:rsidRPr="00CA1B03" w:rsidRDefault="00CA1B03" w:rsidP="00CA1B03">
      <w:pPr>
        <w:suppressAutoHyphens/>
        <w:spacing w:after="0" w:line="240" w:lineRule="auto"/>
        <w:rPr>
          <w:rFonts w:cs="Times New Roman"/>
          <w:i/>
          <w:sz w:val="18"/>
          <w:szCs w:val="18"/>
          <w:lang w:eastAsia="ru-RU"/>
        </w:rPr>
      </w:pPr>
    </w:p>
    <w:tbl>
      <w:tblPr>
        <w:tblStyle w:val="61"/>
        <w:tblW w:w="5000" w:type="pct"/>
        <w:tblLook w:val="04A0" w:firstRow="1" w:lastRow="0" w:firstColumn="1" w:lastColumn="0" w:noHBand="0" w:noVBand="1"/>
      </w:tblPr>
      <w:tblGrid>
        <w:gridCol w:w="9855"/>
      </w:tblGrid>
      <w:tr w:rsidR="00CA1B03" w:rsidRPr="00CA1B03" w:rsidTr="008249AF">
        <w:tc>
          <w:tcPr>
            <w:tcW w:w="5000" w:type="pct"/>
            <w:shd w:val="clear" w:color="auto" w:fill="DEEAF6" w:themeFill="accent5" w:themeFillTint="33"/>
          </w:tcPr>
          <w:p w:rsidR="00CA1B03" w:rsidRPr="00CA1B03" w:rsidRDefault="00CA1B03" w:rsidP="00CA1B03">
            <w:pPr>
              <w:suppressAutoHyphens/>
              <w:jc w:val="center"/>
              <w:rPr>
                <w:rFonts w:cs="Times New Roman"/>
                <w:b/>
                <w:bCs/>
                <w:szCs w:val="20"/>
                <w:lang w:eastAsia="zh-CN"/>
              </w:rPr>
            </w:pPr>
            <w:r w:rsidRPr="00CA1B03">
              <w:rPr>
                <w:rFonts w:eastAsia="Arial Unicode MS" w:cs="Times New Roman"/>
                <w:b/>
                <w:bCs/>
                <w:szCs w:val="20"/>
                <w:lang w:eastAsia="zh-CN"/>
              </w:rPr>
              <w:t>ЦЕНОВОЕ ПРЕДЛОЖЕНИЕ УЧАСТНИКА (НЕ ПРИМЕНЯЕТСЯ В АУКЦИОНЕ)</w:t>
            </w:r>
          </w:p>
        </w:tc>
      </w:tr>
      <w:tr w:rsidR="00CA1B03" w:rsidRPr="00CA1B03" w:rsidTr="008249AF">
        <w:tc>
          <w:tcPr>
            <w:tcW w:w="5000" w:type="pct"/>
          </w:tcPr>
          <w:p w:rsidR="00CA1B03" w:rsidRPr="00CA1B03" w:rsidRDefault="00CA1B03" w:rsidP="00CA1B03">
            <w:pPr>
              <w:suppressAutoHyphens/>
              <w:jc w:val="both"/>
              <w:rPr>
                <w:rFonts w:cs="Times New Roman"/>
                <w:szCs w:val="20"/>
                <w:lang w:eastAsia="zh-CN"/>
              </w:rPr>
            </w:pPr>
            <w:r w:rsidRPr="00CA1B03">
              <w:rPr>
                <w:rFonts w:cs="Times New Roman"/>
                <w:szCs w:val="20"/>
                <w:lang w:eastAsia="zh-CN"/>
              </w:rPr>
              <w:t xml:space="preserve">Предлагаемая цена договора составляет _________ (прописью) рублей __ копеек, в том числе НДС </w:t>
            </w:r>
            <w:r w:rsidRPr="00CA1B03">
              <w:rPr>
                <w:rFonts w:cs="Times New Roman"/>
                <w:i/>
                <w:iCs/>
                <w:szCs w:val="20"/>
                <w:lang w:eastAsia="zh-CN"/>
              </w:rPr>
              <w:t>(указывается, если участник является плательщиком НДС)</w:t>
            </w:r>
            <w:r w:rsidRPr="00CA1B03">
              <w:rPr>
                <w:rFonts w:cs="Times New Roman"/>
                <w:szCs w:val="20"/>
                <w:lang w:eastAsia="zh-CN"/>
              </w:rPr>
              <w:t xml:space="preserve"> по ставке ____ % - _____,___ (прописью) рублей __ копеек / без НДС </w:t>
            </w:r>
            <w:r w:rsidRPr="00CA1B03">
              <w:rPr>
                <w:rFonts w:cs="Times New Roman"/>
                <w:i/>
                <w:iCs/>
                <w:szCs w:val="20"/>
                <w:lang w:eastAsia="zh-CN"/>
              </w:rPr>
              <w:t>(указывается, если участник не является плательщиком НДС)</w:t>
            </w:r>
            <w:r w:rsidRPr="00CA1B03">
              <w:rPr>
                <w:rFonts w:cs="Times New Roman"/>
                <w:szCs w:val="20"/>
                <w:lang w:eastAsia="zh-CN"/>
              </w:rPr>
              <w:t>.</w:t>
            </w:r>
          </w:p>
          <w:p w:rsidR="00E4180D" w:rsidRDefault="00E4180D" w:rsidP="00CA1B03">
            <w:pPr>
              <w:suppressAutoHyphens/>
              <w:jc w:val="both"/>
              <w:rPr>
                <w:rFonts w:cs="Times New Roman"/>
                <w:szCs w:val="20"/>
                <w:lang w:eastAsia="zh-CN"/>
              </w:rPr>
            </w:pPr>
            <w:r w:rsidRPr="00E4180D">
              <w:rPr>
                <w:rFonts w:cs="Times New Roman"/>
                <w:szCs w:val="20"/>
                <w:lang w:eastAsia="zh-CN"/>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CA1B03" w:rsidRPr="00CA1B03" w:rsidRDefault="00CA1B03" w:rsidP="00CA1B03">
            <w:pPr>
              <w:suppressAutoHyphens/>
              <w:jc w:val="both"/>
              <w:rPr>
                <w:rFonts w:cs="Times New Roman"/>
                <w:szCs w:val="20"/>
                <w:lang w:eastAsia="zh-CN"/>
              </w:rPr>
            </w:pPr>
            <w:r w:rsidRPr="00CA1B03">
              <w:rPr>
                <w:rFonts w:cs="Times New Roman"/>
                <w:szCs w:val="20"/>
                <w:lang w:eastAsia="zh-CN"/>
              </w:rPr>
              <w:t>Предлагаемая цена договора является твердой и определяется на весь срок его исполнения.</w:t>
            </w:r>
          </w:p>
        </w:tc>
      </w:tr>
    </w:tbl>
    <w:p w:rsidR="00CA1B03" w:rsidRPr="00CA1B03" w:rsidRDefault="00CA1B03" w:rsidP="00CA1B03">
      <w:pPr>
        <w:suppressAutoHyphens/>
        <w:spacing w:after="200" w:line="276" w:lineRule="auto"/>
        <w:rPr>
          <w:rFonts w:ascii="Calibri" w:hAnsi="Calibri" w:cs="Calibri"/>
          <w:lang w:eastAsia="zh-CN"/>
        </w:rPr>
      </w:pPr>
    </w:p>
    <w:tbl>
      <w:tblPr>
        <w:tblStyle w:val="61"/>
        <w:tblW w:w="5000" w:type="pct"/>
        <w:tblLook w:val="04A0" w:firstRow="1" w:lastRow="0" w:firstColumn="1" w:lastColumn="0" w:noHBand="0" w:noVBand="1"/>
      </w:tblPr>
      <w:tblGrid>
        <w:gridCol w:w="9855"/>
      </w:tblGrid>
      <w:tr w:rsidR="00CA1B03" w:rsidRPr="00CA1B03" w:rsidTr="008249AF">
        <w:tc>
          <w:tcPr>
            <w:tcW w:w="5000" w:type="pct"/>
            <w:shd w:val="clear" w:color="auto" w:fill="DEEAF6" w:themeFill="accent5" w:themeFillTint="33"/>
          </w:tcPr>
          <w:p w:rsidR="00CA1B03" w:rsidRPr="00CA1B03" w:rsidRDefault="00CA1B03" w:rsidP="00CA1B03">
            <w:pPr>
              <w:suppressAutoHyphens/>
              <w:jc w:val="center"/>
              <w:rPr>
                <w:rFonts w:cs="Times New Roman"/>
                <w:b/>
                <w:bCs/>
                <w:szCs w:val="20"/>
                <w:lang w:eastAsia="zh-CN"/>
              </w:rPr>
            </w:pPr>
            <w:r w:rsidRPr="00CA1B03">
              <w:rPr>
                <w:rFonts w:cs="Times New Roman"/>
                <w:b/>
                <w:bCs/>
                <w:szCs w:val="20"/>
              </w:rPr>
              <w:t>СООТВЕТСТВИЕ УЧАСТНИКА ЗАКУПКИ ЕДИНЫМ ТРЕБОВАНИЯМ</w:t>
            </w:r>
          </w:p>
        </w:tc>
      </w:tr>
      <w:tr w:rsidR="00CA1B03" w:rsidRPr="00CA1B03" w:rsidTr="008249AF">
        <w:tc>
          <w:tcPr>
            <w:tcW w:w="5000" w:type="pct"/>
          </w:tcPr>
          <w:p w:rsidR="00CA1B03" w:rsidRPr="00CA1B03" w:rsidRDefault="00CA1B03" w:rsidP="00CA1B03">
            <w:pPr>
              <w:widowControl w:val="0"/>
              <w:suppressAutoHyphens/>
              <w:ind w:firstLine="567"/>
              <w:jc w:val="both"/>
              <w:rPr>
                <w:rFonts w:cs="Times New Roman"/>
                <w:szCs w:val="20"/>
              </w:rPr>
            </w:pPr>
            <w:r w:rsidRPr="00CA1B03">
              <w:rPr>
                <w:rFonts w:cs="Times New Roman"/>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cs="Times New Roman"/>
                <w:szCs w:val="20"/>
              </w:rPr>
              <w:t xml:space="preserve">разделом 18 </w:t>
            </w:r>
            <w:r w:rsidRPr="00CA1B03">
              <w:rPr>
                <w:rFonts w:cs="Times New Roman"/>
                <w:szCs w:val="20"/>
              </w:rPr>
              <w:t xml:space="preserve"> извещения о закупке.</w:t>
            </w:r>
          </w:p>
        </w:tc>
      </w:tr>
    </w:tbl>
    <w:p w:rsidR="00CA1B03" w:rsidRPr="00CA1B03" w:rsidRDefault="00CA1B03" w:rsidP="00CA1B03">
      <w:pPr>
        <w:suppressAutoHyphens/>
        <w:spacing w:after="200" w:line="276" w:lineRule="auto"/>
        <w:rPr>
          <w:rFonts w:ascii="Calibri"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CA1B03" w:rsidRPr="00CA1B03" w:rsidTr="008249AF">
        <w:tc>
          <w:tcPr>
            <w:tcW w:w="5000" w:type="pct"/>
            <w:gridSpan w:val="3"/>
            <w:shd w:val="clear" w:color="auto" w:fill="DEEAF6" w:themeFill="accent5" w:themeFillTint="33"/>
            <w:vAlign w:val="center"/>
          </w:tcPr>
          <w:p w:rsidR="00CA1B03" w:rsidRPr="00CA1B03" w:rsidRDefault="00CA1B03" w:rsidP="00CA1B03">
            <w:pPr>
              <w:suppressAutoHyphens/>
              <w:autoSpaceDE w:val="0"/>
              <w:autoSpaceDN w:val="0"/>
              <w:adjustRightInd w:val="0"/>
              <w:spacing w:after="0" w:line="240" w:lineRule="auto"/>
              <w:contextualSpacing/>
              <w:jc w:val="center"/>
              <w:rPr>
                <w:rFonts w:cs="Times New Roman"/>
                <w:b/>
                <w:bCs/>
                <w:iCs/>
                <w:szCs w:val="20"/>
                <w:lang w:eastAsia="zh-CN"/>
              </w:rPr>
            </w:pPr>
            <w:bookmarkStart w:id="4" w:name="OLE_LINK2"/>
            <w:r w:rsidRPr="00CA1B03">
              <w:rPr>
                <w:rFonts w:cs="Times New Roman"/>
                <w:b/>
                <w:bCs/>
                <w:iCs/>
                <w:szCs w:val="20"/>
                <w:lang w:eastAsia="zh-CN"/>
              </w:rPr>
              <w:t>АНКЕТА УЧАСТНИКА ЗАКУПКИ</w:t>
            </w:r>
            <w:bookmarkEnd w:id="4"/>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1.</w:t>
            </w:r>
          </w:p>
        </w:tc>
        <w:tc>
          <w:tcPr>
            <w:tcW w:w="1859" w:type="pct"/>
            <w:vAlign w:val="center"/>
          </w:tcPr>
          <w:p w:rsidR="00CA1B03" w:rsidRPr="00CA1B03" w:rsidRDefault="00CA1B03" w:rsidP="00CA1B03">
            <w:pPr>
              <w:suppressAutoHyphens/>
              <w:autoSpaceDE w:val="0"/>
              <w:autoSpaceDN w:val="0"/>
              <w:adjustRightInd w:val="0"/>
              <w:spacing w:after="0" w:line="240" w:lineRule="auto"/>
              <w:contextualSpacing/>
              <w:rPr>
                <w:rFonts w:cs="Times New Roman"/>
                <w:b/>
                <w:bCs/>
                <w:szCs w:val="20"/>
                <w:lang w:eastAsia="zh-CN"/>
              </w:rPr>
            </w:pPr>
            <w:r w:rsidRPr="00CA1B03">
              <w:rPr>
                <w:rFonts w:cs="Times New Roman"/>
                <w:b/>
                <w:bCs/>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r w:rsidRPr="00CA1B03">
              <w:rPr>
                <w:rFonts w:cs="Times New Roman"/>
                <w:i/>
                <w:color w:val="A6A6A6" w:themeColor="background1" w:themeShade="A6"/>
                <w:szCs w:val="20"/>
                <w:lang w:eastAsia="zh-CN"/>
              </w:rPr>
              <w:t>Указывается полное наименование Участника, включая его организационно-правовую форму</w:t>
            </w: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2.</w:t>
            </w:r>
          </w:p>
        </w:tc>
        <w:tc>
          <w:tcPr>
            <w:tcW w:w="1859" w:type="pct"/>
            <w:vAlign w:val="center"/>
          </w:tcPr>
          <w:p w:rsidR="00CA1B03" w:rsidRPr="00CA1B03" w:rsidRDefault="00CA1B03" w:rsidP="00CA1B03">
            <w:pPr>
              <w:suppressAutoHyphens/>
              <w:autoSpaceDE w:val="0"/>
              <w:autoSpaceDN w:val="0"/>
              <w:adjustRightInd w:val="0"/>
              <w:spacing w:after="0" w:line="240" w:lineRule="auto"/>
              <w:contextualSpacing/>
              <w:rPr>
                <w:rFonts w:cs="Times New Roman"/>
                <w:b/>
                <w:bCs/>
                <w:szCs w:val="20"/>
                <w:lang w:eastAsia="zh-CN"/>
              </w:rPr>
            </w:pPr>
            <w:r w:rsidRPr="00CA1B03">
              <w:rPr>
                <w:rFonts w:cs="Times New Roman"/>
                <w:b/>
                <w:bCs/>
                <w:szCs w:val="20"/>
                <w:lang w:eastAsia="zh-CN"/>
              </w:rPr>
              <w:t>Место нахождения (для юридического лица), место жительства (для физического лица):</w:t>
            </w:r>
          </w:p>
        </w:tc>
        <w:tc>
          <w:tcPr>
            <w:tcW w:w="2884" w:type="pct"/>
            <w:vAlign w:val="center"/>
          </w:tcPr>
          <w:p w:rsidR="00CA1B03" w:rsidRPr="00CA1B03" w:rsidRDefault="00CA1B03" w:rsidP="00CA1B03">
            <w:pPr>
              <w:suppressAutoHyphens/>
              <w:spacing w:after="0" w:line="240" w:lineRule="auto"/>
              <w:jc w:val="both"/>
              <w:rPr>
                <w:rFonts w:cs="Times New Roman"/>
                <w:i/>
                <w:color w:val="A6A6A6" w:themeColor="background1" w:themeShade="A6"/>
                <w:szCs w:val="20"/>
                <w:lang w:eastAsia="zh-CN"/>
              </w:rPr>
            </w:pPr>
            <w:r w:rsidRPr="00CA1B03">
              <w:rPr>
                <w:rFonts w:cs="Times New Roman"/>
                <w:i/>
                <w:color w:val="A6A6A6" w:themeColor="background1" w:themeShade="A6"/>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rsidR="00CA1B03" w:rsidRPr="00CA1B03" w:rsidRDefault="00CA1B03" w:rsidP="00CA1B03">
            <w:pPr>
              <w:suppressAutoHyphens/>
              <w:spacing w:after="0" w:line="240" w:lineRule="auto"/>
              <w:jc w:val="both"/>
              <w:rPr>
                <w:rFonts w:cs="Times New Roman"/>
                <w:i/>
                <w:color w:val="A6A6A6" w:themeColor="background1" w:themeShade="A6"/>
                <w:szCs w:val="20"/>
                <w:lang w:eastAsia="zh-CN"/>
              </w:rPr>
            </w:pPr>
            <w:r w:rsidRPr="00CA1B03">
              <w:rPr>
                <w:rFonts w:cs="Times New Roman"/>
                <w:i/>
                <w:color w:val="A6A6A6" w:themeColor="background1" w:themeShade="A6"/>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rsidR="00CA1B03" w:rsidRPr="00CA1B03" w:rsidRDefault="00CA1B03" w:rsidP="00CA1B03">
            <w:pPr>
              <w:suppressAutoHyphens/>
              <w:spacing w:after="0" w:line="240" w:lineRule="auto"/>
              <w:jc w:val="both"/>
              <w:rPr>
                <w:rFonts w:cs="Times New Roman"/>
                <w:i/>
                <w:color w:val="A6A6A6" w:themeColor="background1" w:themeShade="A6"/>
                <w:szCs w:val="20"/>
                <w:lang w:eastAsia="zh-CN"/>
              </w:rPr>
            </w:pPr>
            <w:r w:rsidRPr="00CA1B03">
              <w:rPr>
                <w:rFonts w:cs="Times New Roman"/>
                <w:i/>
                <w:color w:val="A6A6A6" w:themeColor="background1" w:themeShade="A6"/>
                <w:szCs w:val="20"/>
                <w:lang w:eastAsia="zh-CN"/>
              </w:rPr>
              <w:t xml:space="preserve">- почтовый индекс места нахождения участника закупки, </w:t>
            </w:r>
          </w:p>
          <w:p w:rsidR="00CA1B03" w:rsidRPr="00CA1B03" w:rsidRDefault="00CA1B03" w:rsidP="00CA1B03">
            <w:pPr>
              <w:suppressAutoHyphens/>
              <w:spacing w:after="0" w:line="240" w:lineRule="auto"/>
              <w:jc w:val="both"/>
              <w:rPr>
                <w:rFonts w:cs="Times New Roman"/>
                <w:i/>
                <w:color w:val="A6A6A6" w:themeColor="background1" w:themeShade="A6"/>
                <w:szCs w:val="20"/>
                <w:lang w:eastAsia="zh-CN"/>
              </w:rPr>
            </w:pPr>
            <w:r w:rsidRPr="00CA1B03">
              <w:rPr>
                <w:rFonts w:cs="Times New Roman"/>
                <w:i/>
                <w:color w:val="A6A6A6" w:themeColor="background1" w:themeShade="A6"/>
                <w:szCs w:val="20"/>
                <w:lang w:eastAsia="zh-CN"/>
              </w:rPr>
              <w:t xml:space="preserve">- тип населённого пункта, наименование населённого пункта, </w:t>
            </w:r>
          </w:p>
          <w:p w:rsidR="00CA1B03" w:rsidRPr="00CA1B03" w:rsidRDefault="00CA1B03" w:rsidP="00CA1B03">
            <w:pPr>
              <w:suppressAutoHyphens/>
              <w:spacing w:after="0" w:line="240" w:lineRule="auto"/>
              <w:jc w:val="both"/>
              <w:rPr>
                <w:rFonts w:cs="Times New Roman"/>
                <w:i/>
                <w:color w:val="A6A6A6" w:themeColor="background1" w:themeShade="A6"/>
                <w:szCs w:val="20"/>
                <w:lang w:eastAsia="zh-CN"/>
              </w:rPr>
            </w:pPr>
            <w:r w:rsidRPr="00CA1B03">
              <w:rPr>
                <w:rFonts w:cs="Times New Roman"/>
                <w:i/>
                <w:color w:val="A6A6A6" w:themeColor="background1" w:themeShade="A6"/>
                <w:szCs w:val="20"/>
                <w:lang w:eastAsia="zh-CN"/>
              </w:rPr>
              <w:t>- тип и наименование элемента планировочной структуры (квартал, микрорайон, иные) (при наличии);</w:t>
            </w:r>
          </w:p>
          <w:p w:rsidR="00CA1B03" w:rsidRPr="00CA1B03" w:rsidRDefault="00CA1B03" w:rsidP="00CA1B03">
            <w:pPr>
              <w:suppressAutoHyphens/>
              <w:spacing w:after="0" w:line="240" w:lineRule="auto"/>
              <w:jc w:val="both"/>
              <w:rPr>
                <w:rFonts w:cs="Times New Roman"/>
                <w:i/>
                <w:color w:val="A6A6A6" w:themeColor="background1" w:themeShade="A6"/>
                <w:szCs w:val="20"/>
                <w:lang w:eastAsia="zh-CN"/>
              </w:rPr>
            </w:pPr>
            <w:r w:rsidRPr="00CA1B03">
              <w:rPr>
                <w:rFonts w:cs="Times New Roman"/>
                <w:i/>
                <w:color w:val="A6A6A6" w:themeColor="background1" w:themeShade="A6"/>
                <w:szCs w:val="20"/>
                <w:lang w:eastAsia="zh-CN"/>
              </w:rPr>
              <w:lastRenderedPageBreak/>
              <w:t>- тип и наименование объекта улично-дорожной сети (улица, проспект, шоссе, переулок, проезд, набережная, площадь, иные) (при наличии);</w:t>
            </w:r>
          </w:p>
          <w:p w:rsidR="00CA1B03" w:rsidRPr="00CA1B03" w:rsidRDefault="00CA1B03" w:rsidP="00CA1B03">
            <w:pPr>
              <w:suppressAutoHyphens/>
              <w:spacing w:after="0" w:line="240" w:lineRule="auto"/>
              <w:jc w:val="both"/>
              <w:rPr>
                <w:rFonts w:cs="Times New Roman"/>
                <w:i/>
                <w:color w:val="A6A6A6" w:themeColor="background1" w:themeShade="A6"/>
                <w:szCs w:val="20"/>
                <w:lang w:eastAsia="zh-CN"/>
              </w:rPr>
            </w:pPr>
            <w:r w:rsidRPr="00CA1B03">
              <w:rPr>
                <w:rFonts w:cs="Times New Roman"/>
                <w:i/>
                <w:color w:val="A6A6A6" w:themeColor="background1" w:themeShade="A6"/>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lastRenderedPageBreak/>
              <w:t>3.</w:t>
            </w:r>
          </w:p>
        </w:tc>
        <w:tc>
          <w:tcPr>
            <w:tcW w:w="1859" w:type="pct"/>
            <w:vAlign w:val="center"/>
          </w:tcPr>
          <w:p w:rsidR="00CA1B03" w:rsidRPr="00CA1B03" w:rsidRDefault="00CA1B03" w:rsidP="00CA1B03">
            <w:pPr>
              <w:suppressAutoHyphens/>
              <w:autoSpaceDE w:val="0"/>
              <w:autoSpaceDN w:val="0"/>
              <w:adjustRightInd w:val="0"/>
              <w:spacing w:after="0" w:line="240" w:lineRule="auto"/>
              <w:contextualSpacing/>
              <w:rPr>
                <w:rFonts w:cs="Times New Roman"/>
                <w:b/>
                <w:bCs/>
                <w:szCs w:val="20"/>
                <w:lang w:eastAsia="zh-CN"/>
              </w:rPr>
            </w:pPr>
            <w:r w:rsidRPr="00CA1B03">
              <w:rPr>
                <w:rFonts w:cs="Times New Roman"/>
                <w:b/>
                <w:bCs/>
                <w:szCs w:val="20"/>
                <w:lang w:eastAsia="zh-CN"/>
              </w:rPr>
              <w:t>Почтовый адрес (для юридического лица)</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i/>
                <w:color w:val="A6A6A6" w:themeColor="background1" w:themeShade="A6"/>
                <w:szCs w:val="20"/>
                <w:lang w:eastAsia="zh-CN"/>
              </w:rPr>
            </w:pPr>
            <w:r w:rsidRPr="00CA1B03">
              <w:rPr>
                <w:rFonts w:cs="Times New Roman"/>
                <w:i/>
                <w:color w:val="A6A6A6" w:themeColor="background1" w:themeShade="A6"/>
                <w:szCs w:val="20"/>
                <w:lang w:eastAsia="zh-CN"/>
              </w:rPr>
              <w:t xml:space="preserve">При формировании информации о почтовом адресе, указываются сведения аналогично пункту 2. </w:t>
            </w:r>
          </w:p>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r w:rsidRPr="00CA1B03">
              <w:rPr>
                <w:rFonts w:cs="Times New Roman"/>
                <w:i/>
                <w:color w:val="A6A6A6" w:themeColor="background1" w:themeShade="A6"/>
                <w:szCs w:val="20"/>
                <w:lang w:eastAsia="zh-CN"/>
              </w:rPr>
              <w:t>Данная информация указывается при отличии от адреса местонахождения участника.</w:t>
            </w: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4.</w:t>
            </w:r>
          </w:p>
        </w:tc>
        <w:tc>
          <w:tcPr>
            <w:tcW w:w="1859" w:type="pct"/>
            <w:vAlign w:val="center"/>
          </w:tcPr>
          <w:p w:rsidR="00CA1B03" w:rsidRPr="00CA1B03" w:rsidRDefault="00CA1B03" w:rsidP="00CA1B03">
            <w:pPr>
              <w:suppressAutoHyphens/>
              <w:autoSpaceDE w:val="0"/>
              <w:autoSpaceDN w:val="0"/>
              <w:adjustRightInd w:val="0"/>
              <w:spacing w:after="0" w:line="240" w:lineRule="auto"/>
              <w:contextualSpacing/>
              <w:rPr>
                <w:rFonts w:cs="Times New Roman"/>
                <w:b/>
                <w:bCs/>
                <w:szCs w:val="20"/>
                <w:lang w:eastAsia="zh-CN"/>
              </w:rPr>
            </w:pPr>
            <w:r w:rsidRPr="00CA1B03">
              <w:rPr>
                <w:rFonts w:cs="Times New Roman"/>
                <w:b/>
                <w:bCs/>
                <w:szCs w:val="20"/>
                <w:lang w:eastAsia="zh-CN"/>
              </w:rPr>
              <w:t>Контактный телефон:</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r w:rsidRPr="00CA1B03">
              <w:rPr>
                <w:rFonts w:cs="Times New Roman"/>
                <w:i/>
                <w:color w:val="A6A6A6" w:themeColor="background1" w:themeShade="A6"/>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5.</w:t>
            </w:r>
          </w:p>
        </w:tc>
        <w:tc>
          <w:tcPr>
            <w:tcW w:w="1859" w:type="pct"/>
            <w:vAlign w:val="center"/>
          </w:tcPr>
          <w:p w:rsidR="00CA1B03" w:rsidRPr="00CA1B03" w:rsidRDefault="00CA1B03" w:rsidP="00CA1B03">
            <w:pPr>
              <w:suppressAutoHyphens/>
              <w:autoSpaceDE w:val="0"/>
              <w:autoSpaceDN w:val="0"/>
              <w:adjustRightInd w:val="0"/>
              <w:spacing w:after="0" w:line="240" w:lineRule="auto"/>
              <w:contextualSpacing/>
              <w:rPr>
                <w:rFonts w:cs="Times New Roman"/>
                <w:b/>
                <w:bCs/>
                <w:szCs w:val="20"/>
                <w:lang w:eastAsia="zh-CN"/>
              </w:rPr>
            </w:pPr>
            <w:r w:rsidRPr="00CA1B03">
              <w:rPr>
                <w:rFonts w:cs="Times New Roman"/>
                <w:b/>
                <w:bCs/>
                <w:szCs w:val="20"/>
                <w:lang w:eastAsia="zh-CN"/>
              </w:rPr>
              <w:t>Факс (при наличии):</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6.</w:t>
            </w:r>
          </w:p>
        </w:tc>
        <w:tc>
          <w:tcPr>
            <w:tcW w:w="1859" w:type="pct"/>
            <w:vAlign w:val="center"/>
          </w:tcPr>
          <w:p w:rsidR="00CA1B03" w:rsidRPr="00CA1B03" w:rsidRDefault="00CA1B03" w:rsidP="00CA1B03">
            <w:pPr>
              <w:suppressAutoHyphens/>
              <w:autoSpaceDE w:val="0"/>
              <w:autoSpaceDN w:val="0"/>
              <w:adjustRightInd w:val="0"/>
              <w:spacing w:after="0" w:line="240" w:lineRule="auto"/>
              <w:contextualSpacing/>
              <w:rPr>
                <w:rFonts w:cs="Times New Roman"/>
                <w:b/>
                <w:bCs/>
                <w:szCs w:val="20"/>
                <w:lang w:eastAsia="zh-CN"/>
              </w:rPr>
            </w:pPr>
            <w:r w:rsidRPr="00CA1B03">
              <w:rPr>
                <w:rFonts w:cs="Times New Roman"/>
                <w:b/>
                <w:bCs/>
                <w:szCs w:val="20"/>
                <w:lang w:eastAsia="zh-CN"/>
              </w:rPr>
              <w:t>Адрес электронной почты (</w:t>
            </w:r>
            <w:r w:rsidRPr="00CA1B03">
              <w:rPr>
                <w:rFonts w:cs="Times New Roman"/>
                <w:b/>
                <w:bCs/>
                <w:szCs w:val="20"/>
                <w:lang w:val="en-US" w:eastAsia="zh-CN"/>
              </w:rPr>
              <w:t>e</w:t>
            </w:r>
            <w:r w:rsidRPr="00CA1B03">
              <w:rPr>
                <w:rFonts w:cs="Times New Roman"/>
                <w:b/>
                <w:bCs/>
                <w:szCs w:val="20"/>
                <w:lang w:eastAsia="zh-CN"/>
              </w:rPr>
              <w:t>-</w:t>
            </w:r>
            <w:r w:rsidRPr="00CA1B03">
              <w:rPr>
                <w:rFonts w:cs="Times New Roman"/>
                <w:b/>
                <w:bCs/>
                <w:szCs w:val="20"/>
                <w:lang w:val="en-US" w:eastAsia="zh-CN"/>
              </w:rPr>
              <w:t>mail</w:t>
            </w:r>
            <w:r w:rsidRPr="00CA1B03">
              <w:rPr>
                <w:rFonts w:cs="Times New Roman"/>
                <w:b/>
                <w:bCs/>
                <w:szCs w:val="20"/>
                <w:lang w:eastAsia="zh-CN"/>
              </w:rPr>
              <w:t>) участника закупки</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r w:rsidRPr="00CA1B03">
              <w:rPr>
                <w:rFonts w:cs="Times New Roman"/>
                <w:i/>
                <w:color w:val="A6A6A6" w:themeColor="background1" w:themeShade="A6"/>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7.</w:t>
            </w:r>
          </w:p>
        </w:tc>
        <w:tc>
          <w:tcPr>
            <w:tcW w:w="1859" w:type="pct"/>
            <w:vAlign w:val="center"/>
          </w:tcPr>
          <w:p w:rsidR="00CA1B03" w:rsidRPr="00CA1B03" w:rsidRDefault="00CA1B03" w:rsidP="00CA1B03">
            <w:pPr>
              <w:suppressAutoHyphens/>
              <w:autoSpaceDE w:val="0"/>
              <w:autoSpaceDN w:val="0"/>
              <w:adjustRightInd w:val="0"/>
              <w:spacing w:after="0" w:line="240" w:lineRule="auto"/>
              <w:contextualSpacing/>
              <w:rPr>
                <w:rFonts w:cs="Times New Roman"/>
                <w:b/>
                <w:bCs/>
                <w:szCs w:val="20"/>
                <w:lang w:eastAsia="zh-CN"/>
              </w:rPr>
            </w:pPr>
            <w:r w:rsidRPr="00CA1B03">
              <w:rPr>
                <w:rFonts w:cs="Times New Roman"/>
                <w:b/>
                <w:bCs/>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r w:rsidRPr="00CA1B03">
              <w:rPr>
                <w:rFonts w:cs="Times New Roman"/>
                <w:i/>
                <w:color w:val="A6A6A6" w:themeColor="background1" w:themeShade="A6"/>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8.</w:t>
            </w:r>
          </w:p>
        </w:tc>
        <w:tc>
          <w:tcPr>
            <w:tcW w:w="1859" w:type="pct"/>
            <w:vAlign w:val="center"/>
          </w:tcPr>
          <w:p w:rsidR="00CA1B03" w:rsidRPr="00CA1B03" w:rsidRDefault="00CA1B03" w:rsidP="00CA1B03">
            <w:pPr>
              <w:suppressAutoHyphens/>
              <w:autoSpaceDE w:val="0"/>
              <w:autoSpaceDN w:val="0"/>
              <w:adjustRightInd w:val="0"/>
              <w:spacing w:after="0" w:line="240" w:lineRule="auto"/>
              <w:contextualSpacing/>
              <w:rPr>
                <w:rFonts w:cs="Times New Roman"/>
                <w:b/>
                <w:bCs/>
                <w:szCs w:val="20"/>
                <w:lang w:eastAsia="zh-CN"/>
              </w:rPr>
            </w:pPr>
            <w:r w:rsidRPr="00CA1B03">
              <w:rPr>
                <w:rFonts w:cs="Times New Roman"/>
                <w:b/>
                <w:bCs/>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9.</w:t>
            </w:r>
          </w:p>
        </w:tc>
        <w:tc>
          <w:tcPr>
            <w:tcW w:w="1859" w:type="pct"/>
            <w:vAlign w:val="center"/>
          </w:tcPr>
          <w:p w:rsidR="00CA1B03" w:rsidRPr="00CA1B03" w:rsidRDefault="00CA1B03" w:rsidP="00CA1B03">
            <w:pPr>
              <w:suppressAutoHyphens/>
              <w:autoSpaceDE w:val="0"/>
              <w:autoSpaceDN w:val="0"/>
              <w:adjustRightInd w:val="0"/>
              <w:spacing w:after="0" w:line="240" w:lineRule="auto"/>
              <w:contextualSpacing/>
              <w:rPr>
                <w:rFonts w:cs="Times New Roman"/>
                <w:b/>
                <w:bCs/>
                <w:szCs w:val="20"/>
                <w:lang w:eastAsia="zh-CN"/>
              </w:rPr>
            </w:pPr>
            <w:r w:rsidRPr="00CA1B03">
              <w:rPr>
                <w:rFonts w:cs="Times New Roman"/>
                <w:b/>
                <w:bCs/>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10.</w:t>
            </w:r>
          </w:p>
        </w:tc>
        <w:tc>
          <w:tcPr>
            <w:tcW w:w="1859" w:type="pct"/>
            <w:vAlign w:val="center"/>
          </w:tcPr>
          <w:p w:rsidR="00CA1B03" w:rsidRPr="00CA1B03" w:rsidRDefault="00CA1B03" w:rsidP="00CA1B03">
            <w:pPr>
              <w:suppressAutoHyphens/>
              <w:autoSpaceDE w:val="0"/>
              <w:autoSpaceDN w:val="0"/>
              <w:adjustRightInd w:val="0"/>
              <w:spacing w:after="0" w:line="240" w:lineRule="auto"/>
              <w:contextualSpacing/>
              <w:rPr>
                <w:rFonts w:cs="Times New Roman"/>
                <w:b/>
                <w:bCs/>
                <w:szCs w:val="20"/>
                <w:lang w:eastAsia="zh-CN"/>
              </w:rPr>
            </w:pPr>
            <w:r w:rsidRPr="00CA1B03">
              <w:rPr>
                <w:rFonts w:cs="Times New Roman"/>
                <w:b/>
                <w:bCs/>
                <w:szCs w:val="20"/>
                <w:lang w:eastAsia="zh-CN"/>
              </w:rPr>
              <w:t>Код ОКПО участника (только для юридических лиц)</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r w:rsidRPr="00CA1B03">
              <w:rPr>
                <w:rFonts w:cs="Times New Roman"/>
                <w:i/>
                <w:color w:val="A6A6A6" w:themeColor="background1" w:themeShade="A6"/>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b/>
                <w:szCs w:val="20"/>
                <w:lang w:eastAsia="zh-CN"/>
              </w:rPr>
            </w:pPr>
            <w:r w:rsidRPr="00CA1B03">
              <w:rPr>
                <w:rFonts w:cs="Times New Roman"/>
                <w:b/>
                <w:szCs w:val="20"/>
                <w:lang w:eastAsia="zh-CN"/>
              </w:rPr>
              <w:t>11.</w:t>
            </w:r>
          </w:p>
        </w:tc>
        <w:tc>
          <w:tcPr>
            <w:tcW w:w="1859" w:type="pct"/>
            <w:vAlign w:val="center"/>
          </w:tcPr>
          <w:p w:rsidR="00CA1B03" w:rsidRPr="00CA1B03" w:rsidRDefault="00CA1B03" w:rsidP="00CA1B03">
            <w:pPr>
              <w:suppressAutoHyphens/>
              <w:autoSpaceDE w:val="0"/>
              <w:autoSpaceDN w:val="0"/>
              <w:adjustRightInd w:val="0"/>
              <w:spacing w:after="0" w:line="240" w:lineRule="auto"/>
              <w:contextualSpacing/>
              <w:rPr>
                <w:rFonts w:cs="Times New Roman"/>
                <w:b/>
                <w:bCs/>
                <w:szCs w:val="20"/>
                <w:lang w:eastAsia="zh-CN"/>
              </w:rPr>
            </w:pPr>
            <w:r w:rsidRPr="00CA1B03">
              <w:rPr>
                <w:rFonts w:cs="Times New Roman"/>
                <w:b/>
                <w:bCs/>
                <w:szCs w:val="20"/>
                <w:lang w:eastAsia="zh-CN"/>
              </w:rPr>
              <w:t>Банковские реквизиты:</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r w:rsidRPr="00CA1B03">
              <w:rPr>
                <w:rFonts w:cs="Times New Roman"/>
                <w:i/>
                <w:color w:val="A6A6A6" w:themeColor="background1" w:themeShade="A6"/>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11.1</w:t>
            </w:r>
          </w:p>
        </w:tc>
        <w:tc>
          <w:tcPr>
            <w:tcW w:w="1859" w:type="pct"/>
            <w:vAlign w:val="center"/>
          </w:tcPr>
          <w:p w:rsidR="00CA1B03" w:rsidRPr="00CA1B03" w:rsidRDefault="00CA1B03" w:rsidP="00CA1B03">
            <w:pPr>
              <w:suppressAutoHyphens/>
              <w:spacing w:after="0" w:line="240" w:lineRule="auto"/>
              <w:contextualSpacing/>
              <w:rPr>
                <w:rFonts w:cs="Times New Roman"/>
                <w:b/>
                <w:bCs/>
                <w:szCs w:val="20"/>
                <w:lang w:eastAsia="zh-CN"/>
              </w:rPr>
            </w:pPr>
            <w:r w:rsidRPr="00CA1B03">
              <w:rPr>
                <w:rFonts w:cs="Times New Roman"/>
                <w:b/>
                <w:bCs/>
                <w:szCs w:val="20"/>
                <w:lang w:eastAsia="zh-CN"/>
              </w:rPr>
              <w:t>Наименование обслуживающего банка</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11.2</w:t>
            </w:r>
          </w:p>
        </w:tc>
        <w:tc>
          <w:tcPr>
            <w:tcW w:w="1859" w:type="pct"/>
            <w:vAlign w:val="center"/>
          </w:tcPr>
          <w:p w:rsidR="00CA1B03" w:rsidRPr="00CA1B03" w:rsidRDefault="00CA1B03" w:rsidP="00CA1B03">
            <w:pPr>
              <w:suppressAutoHyphens/>
              <w:spacing w:after="0" w:line="240" w:lineRule="auto"/>
              <w:contextualSpacing/>
              <w:rPr>
                <w:rFonts w:cs="Times New Roman"/>
                <w:b/>
                <w:bCs/>
                <w:szCs w:val="20"/>
                <w:lang w:eastAsia="zh-CN"/>
              </w:rPr>
            </w:pPr>
            <w:r w:rsidRPr="00CA1B03">
              <w:rPr>
                <w:rFonts w:cs="Times New Roman"/>
                <w:b/>
                <w:bCs/>
                <w:szCs w:val="20"/>
                <w:lang w:eastAsia="zh-CN"/>
              </w:rPr>
              <w:t>Расчетный счет</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11.3</w:t>
            </w:r>
          </w:p>
        </w:tc>
        <w:tc>
          <w:tcPr>
            <w:tcW w:w="1859" w:type="pct"/>
            <w:vAlign w:val="center"/>
          </w:tcPr>
          <w:p w:rsidR="00CA1B03" w:rsidRPr="00CA1B03" w:rsidRDefault="00CA1B03" w:rsidP="00CA1B03">
            <w:pPr>
              <w:suppressAutoHyphens/>
              <w:spacing w:after="0" w:line="240" w:lineRule="auto"/>
              <w:contextualSpacing/>
              <w:rPr>
                <w:rFonts w:cs="Times New Roman"/>
                <w:b/>
                <w:bCs/>
                <w:szCs w:val="20"/>
                <w:lang w:eastAsia="zh-CN"/>
              </w:rPr>
            </w:pPr>
            <w:r w:rsidRPr="00CA1B03">
              <w:rPr>
                <w:rFonts w:cs="Times New Roman"/>
                <w:b/>
                <w:bCs/>
                <w:szCs w:val="20"/>
                <w:lang w:eastAsia="zh-CN"/>
              </w:rPr>
              <w:t>Корреспондентский счет</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p>
        </w:tc>
      </w:tr>
      <w:tr w:rsidR="00CA1B03" w:rsidRPr="00CA1B03" w:rsidTr="008249AF">
        <w:tc>
          <w:tcPr>
            <w:tcW w:w="257" w:type="pct"/>
            <w:vAlign w:val="center"/>
          </w:tcPr>
          <w:p w:rsidR="00CA1B03" w:rsidRPr="00CA1B03" w:rsidRDefault="00CA1B03" w:rsidP="00CA1B03">
            <w:pPr>
              <w:suppressAutoHyphens/>
              <w:autoSpaceDE w:val="0"/>
              <w:autoSpaceDN w:val="0"/>
              <w:adjustRightInd w:val="0"/>
              <w:spacing w:after="0" w:line="276" w:lineRule="auto"/>
              <w:contextualSpacing/>
              <w:rPr>
                <w:rFonts w:cs="Times New Roman"/>
                <w:szCs w:val="20"/>
                <w:lang w:eastAsia="zh-CN"/>
              </w:rPr>
            </w:pPr>
            <w:r w:rsidRPr="00CA1B03">
              <w:rPr>
                <w:rFonts w:cs="Times New Roman"/>
                <w:szCs w:val="20"/>
                <w:lang w:eastAsia="zh-CN"/>
              </w:rPr>
              <w:t>11.4</w:t>
            </w:r>
          </w:p>
        </w:tc>
        <w:tc>
          <w:tcPr>
            <w:tcW w:w="1859" w:type="pct"/>
            <w:vAlign w:val="center"/>
          </w:tcPr>
          <w:p w:rsidR="00CA1B03" w:rsidRPr="00CA1B03" w:rsidRDefault="00CA1B03" w:rsidP="00CA1B03">
            <w:pPr>
              <w:suppressAutoHyphens/>
              <w:spacing w:after="0" w:line="240" w:lineRule="auto"/>
              <w:contextualSpacing/>
              <w:rPr>
                <w:rFonts w:cs="Times New Roman"/>
                <w:b/>
                <w:bCs/>
                <w:szCs w:val="20"/>
                <w:lang w:eastAsia="zh-CN"/>
              </w:rPr>
            </w:pPr>
            <w:r w:rsidRPr="00CA1B03">
              <w:rPr>
                <w:rFonts w:cs="Times New Roman"/>
                <w:b/>
                <w:bCs/>
                <w:szCs w:val="20"/>
                <w:lang w:eastAsia="zh-CN"/>
              </w:rPr>
              <w:t>БИК</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p>
        </w:tc>
      </w:tr>
      <w:tr w:rsidR="00CA1B03" w:rsidRPr="00CA1B03" w:rsidTr="008249AF">
        <w:tc>
          <w:tcPr>
            <w:tcW w:w="257" w:type="pct"/>
            <w:vAlign w:val="center"/>
          </w:tcPr>
          <w:p w:rsidR="00CA1B03" w:rsidRPr="00CA1B03" w:rsidRDefault="00CA1B03" w:rsidP="00CA1B03">
            <w:pPr>
              <w:suppressAutoHyphens/>
              <w:spacing w:after="0" w:line="276" w:lineRule="auto"/>
              <w:contextualSpacing/>
              <w:rPr>
                <w:rFonts w:cs="Times New Roman"/>
                <w:szCs w:val="20"/>
                <w:lang w:eastAsia="zh-CN"/>
              </w:rPr>
            </w:pPr>
            <w:r w:rsidRPr="00CA1B03">
              <w:rPr>
                <w:rFonts w:cs="Times New Roman"/>
                <w:szCs w:val="20"/>
                <w:lang w:eastAsia="zh-CN"/>
              </w:rPr>
              <w:t>12.</w:t>
            </w:r>
          </w:p>
        </w:tc>
        <w:tc>
          <w:tcPr>
            <w:tcW w:w="1859" w:type="pct"/>
            <w:vAlign w:val="center"/>
          </w:tcPr>
          <w:p w:rsidR="00CA1B03" w:rsidRPr="00CA1B03" w:rsidRDefault="00CA1B03" w:rsidP="00CA1B03">
            <w:pPr>
              <w:suppressAutoHyphens/>
              <w:spacing w:after="0" w:line="240" w:lineRule="auto"/>
              <w:contextualSpacing/>
              <w:rPr>
                <w:rFonts w:cs="Times New Roman"/>
                <w:b/>
                <w:bCs/>
                <w:szCs w:val="20"/>
                <w:lang w:eastAsia="zh-CN"/>
              </w:rPr>
            </w:pPr>
            <w:r w:rsidRPr="00CA1B03">
              <w:rPr>
                <w:rFonts w:cs="Times New Roman"/>
                <w:b/>
                <w:bCs/>
                <w:szCs w:val="20"/>
                <w:lang w:eastAsia="zh-CN"/>
              </w:rPr>
              <w:t>ФИО и должность руководителя участника закупки (директор, президент…)</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i/>
                <w:color w:val="A6A6A6" w:themeColor="background1" w:themeShade="A6"/>
                <w:szCs w:val="20"/>
                <w:lang w:eastAsia="zh-CN"/>
              </w:rPr>
            </w:pPr>
            <w:r w:rsidRPr="00CA1B03">
              <w:rPr>
                <w:rFonts w:cs="Times New Roman"/>
                <w:i/>
                <w:color w:val="A6A6A6" w:themeColor="background1" w:themeShade="A6"/>
                <w:szCs w:val="20"/>
                <w:lang w:eastAsia="zh-CN"/>
              </w:rPr>
              <w:t xml:space="preserve">Юридические лица указывают должность и фамилию, имя, отчество руководителя участника закупки.  </w:t>
            </w:r>
          </w:p>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r w:rsidRPr="00CA1B03">
              <w:rPr>
                <w:rFonts w:cs="Times New Roman"/>
                <w:i/>
                <w:color w:val="A6A6A6" w:themeColor="background1" w:themeShade="A6"/>
                <w:szCs w:val="20"/>
                <w:lang w:eastAsia="zh-CN"/>
              </w:rPr>
              <w:t xml:space="preserve">Индивидуальные предприниматели и физические лица пропускают данный раздел. </w:t>
            </w:r>
          </w:p>
        </w:tc>
      </w:tr>
      <w:tr w:rsidR="00CA1B03" w:rsidRPr="00CA1B03" w:rsidTr="008249AF">
        <w:tc>
          <w:tcPr>
            <w:tcW w:w="257" w:type="pct"/>
            <w:vAlign w:val="center"/>
          </w:tcPr>
          <w:p w:rsidR="00CA1B03" w:rsidRPr="00CA1B03" w:rsidRDefault="00CA1B03" w:rsidP="00CA1B03">
            <w:pPr>
              <w:suppressAutoHyphens/>
              <w:spacing w:after="0" w:line="276" w:lineRule="auto"/>
              <w:contextualSpacing/>
              <w:rPr>
                <w:rFonts w:cs="Times New Roman"/>
                <w:szCs w:val="20"/>
                <w:lang w:eastAsia="zh-CN"/>
              </w:rPr>
            </w:pPr>
            <w:r w:rsidRPr="00CA1B03">
              <w:rPr>
                <w:rFonts w:cs="Times New Roman"/>
                <w:szCs w:val="20"/>
                <w:lang w:eastAsia="zh-CN"/>
              </w:rPr>
              <w:t>13.</w:t>
            </w:r>
          </w:p>
        </w:tc>
        <w:tc>
          <w:tcPr>
            <w:tcW w:w="1859" w:type="pct"/>
            <w:vAlign w:val="center"/>
          </w:tcPr>
          <w:p w:rsidR="00CA1B03" w:rsidRPr="00CA1B03" w:rsidRDefault="00CA1B03" w:rsidP="00CA1B03">
            <w:pPr>
              <w:suppressAutoHyphens/>
              <w:spacing w:after="0" w:line="240" w:lineRule="auto"/>
              <w:contextualSpacing/>
              <w:rPr>
                <w:rFonts w:cs="Times New Roman"/>
                <w:b/>
                <w:bCs/>
                <w:szCs w:val="20"/>
                <w:lang w:eastAsia="zh-CN"/>
              </w:rPr>
            </w:pPr>
            <w:r w:rsidRPr="00CA1B03">
              <w:rPr>
                <w:rFonts w:cs="Times New Roman"/>
                <w:b/>
                <w:bCs/>
                <w:szCs w:val="20"/>
                <w:lang w:eastAsia="zh-CN"/>
              </w:rPr>
              <w:t>Основание полномочий руководителя (Устав, Положение, Решение учредителей и т.д.)</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r w:rsidRPr="00CA1B03">
              <w:rPr>
                <w:rFonts w:cs="Times New Roman"/>
                <w:i/>
                <w:color w:val="A6A6A6" w:themeColor="background1" w:themeShade="A6"/>
                <w:szCs w:val="20"/>
                <w:lang w:eastAsia="zh-CN"/>
              </w:rPr>
              <w:t>Юридические лица должны приложить документ, определяющие его полномочия (Устав, Решение учредителей, Приказ и т.д.).</w:t>
            </w:r>
          </w:p>
        </w:tc>
      </w:tr>
      <w:tr w:rsidR="00CA1B03" w:rsidRPr="00CA1B03" w:rsidTr="008249AF">
        <w:tc>
          <w:tcPr>
            <w:tcW w:w="257" w:type="pct"/>
            <w:vAlign w:val="center"/>
          </w:tcPr>
          <w:p w:rsidR="00CA1B03" w:rsidRPr="00CA1B03" w:rsidRDefault="00CA1B03" w:rsidP="00CA1B03">
            <w:pPr>
              <w:suppressAutoHyphens/>
              <w:spacing w:after="0" w:line="276" w:lineRule="auto"/>
              <w:contextualSpacing/>
              <w:rPr>
                <w:rFonts w:cs="Times New Roman"/>
                <w:szCs w:val="20"/>
                <w:lang w:eastAsia="zh-CN"/>
              </w:rPr>
            </w:pPr>
            <w:r w:rsidRPr="00CA1B03">
              <w:rPr>
                <w:rFonts w:cs="Times New Roman"/>
                <w:szCs w:val="20"/>
                <w:lang w:eastAsia="zh-CN"/>
              </w:rPr>
              <w:t>14.</w:t>
            </w:r>
          </w:p>
        </w:tc>
        <w:tc>
          <w:tcPr>
            <w:tcW w:w="1859" w:type="pct"/>
            <w:vAlign w:val="center"/>
          </w:tcPr>
          <w:p w:rsidR="00CA1B03" w:rsidRPr="00CA1B03" w:rsidRDefault="00CA1B03" w:rsidP="00CA1B03">
            <w:pPr>
              <w:suppressAutoHyphens/>
              <w:spacing w:after="0" w:line="240" w:lineRule="auto"/>
              <w:contextualSpacing/>
              <w:rPr>
                <w:rFonts w:cs="Times New Roman"/>
                <w:b/>
                <w:bCs/>
                <w:szCs w:val="20"/>
                <w:lang w:eastAsia="zh-CN"/>
              </w:rPr>
            </w:pPr>
            <w:r w:rsidRPr="00CA1B03">
              <w:rPr>
                <w:rFonts w:cs="Times New Roman"/>
                <w:b/>
                <w:bCs/>
                <w:szCs w:val="20"/>
                <w:lang w:eastAsia="zh-CN"/>
              </w:rPr>
              <w:t xml:space="preserve">ФИО и должность лица, который будет подписывать договор от имени участника закупки (указывается, </w:t>
            </w:r>
            <w:r w:rsidRPr="00CA1B03">
              <w:rPr>
                <w:rFonts w:cs="Times New Roman"/>
                <w:b/>
                <w:bCs/>
                <w:szCs w:val="20"/>
                <w:lang w:eastAsia="zh-CN"/>
              </w:rPr>
              <w:lastRenderedPageBreak/>
              <w:t>если договор будет подписывать не руководитель участника закупки)</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r w:rsidRPr="00CA1B03">
              <w:rPr>
                <w:rFonts w:cs="Times New Roman"/>
                <w:i/>
                <w:color w:val="A6A6A6" w:themeColor="background1" w:themeShade="A6"/>
                <w:szCs w:val="20"/>
                <w:lang w:eastAsia="zh-CN"/>
              </w:rPr>
              <w:lastRenderedPageBreak/>
              <w:t xml:space="preserve">В случае если договор будет подписывать не руководитель участника закупки, то участник закупки должен указать </w:t>
            </w:r>
            <w:r w:rsidRPr="00CA1B03">
              <w:rPr>
                <w:rFonts w:cs="Times New Roman"/>
                <w:i/>
                <w:color w:val="A6A6A6" w:themeColor="background1" w:themeShade="A6"/>
                <w:szCs w:val="20"/>
                <w:lang w:eastAsia="zh-CN"/>
              </w:rPr>
              <w:lastRenderedPageBreak/>
              <w:t>должность, ФИО (полностью) и документ, определяющие его полномочия (Устав, Положение, Доверенность и т.д.).</w:t>
            </w:r>
          </w:p>
        </w:tc>
      </w:tr>
      <w:tr w:rsidR="00CA1B03" w:rsidRPr="00CA1B03" w:rsidTr="008249AF">
        <w:tc>
          <w:tcPr>
            <w:tcW w:w="257" w:type="pct"/>
            <w:vAlign w:val="center"/>
          </w:tcPr>
          <w:p w:rsidR="00CA1B03" w:rsidRPr="00CA1B03" w:rsidRDefault="00CA1B03" w:rsidP="00CA1B03">
            <w:pPr>
              <w:suppressAutoHyphens/>
              <w:spacing w:after="0" w:line="276" w:lineRule="auto"/>
              <w:contextualSpacing/>
              <w:rPr>
                <w:rFonts w:cs="Times New Roman"/>
                <w:szCs w:val="20"/>
                <w:lang w:eastAsia="zh-CN"/>
              </w:rPr>
            </w:pPr>
            <w:r w:rsidRPr="00CA1B03">
              <w:rPr>
                <w:rFonts w:cs="Times New Roman"/>
                <w:szCs w:val="20"/>
                <w:lang w:eastAsia="zh-CN"/>
              </w:rPr>
              <w:lastRenderedPageBreak/>
              <w:t>15.</w:t>
            </w:r>
          </w:p>
        </w:tc>
        <w:tc>
          <w:tcPr>
            <w:tcW w:w="1859" w:type="pct"/>
            <w:vAlign w:val="center"/>
          </w:tcPr>
          <w:p w:rsidR="00CA1B03" w:rsidRPr="00CA1B03" w:rsidRDefault="00CA1B03" w:rsidP="00CA1B03">
            <w:pPr>
              <w:suppressAutoHyphens/>
              <w:spacing w:after="0" w:line="240" w:lineRule="auto"/>
              <w:contextualSpacing/>
              <w:rPr>
                <w:rFonts w:cs="Times New Roman"/>
                <w:b/>
                <w:bCs/>
                <w:szCs w:val="20"/>
                <w:lang w:eastAsia="zh-CN"/>
              </w:rPr>
            </w:pPr>
            <w:r w:rsidRPr="00CA1B03">
              <w:rPr>
                <w:rFonts w:cs="Times New Roman"/>
                <w:b/>
                <w:bCs/>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p>
        </w:tc>
      </w:tr>
      <w:tr w:rsidR="00CA1B03" w:rsidRPr="00CA1B03" w:rsidTr="008249AF">
        <w:tc>
          <w:tcPr>
            <w:tcW w:w="257" w:type="pct"/>
            <w:vAlign w:val="center"/>
          </w:tcPr>
          <w:p w:rsidR="00CA1B03" w:rsidRPr="00CA1B03" w:rsidRDefault="00CA1B03" w:rsidP="00CA1B03">
            <w:pPr>
              <w:suppressAutoHyphens/>
              <w:spacing w:after="0" w:line="276" w:lineRule="auto"/>
              <w:contextualSpacing/>
              <w:rPr>
                <w:rFonts w:cs="Times New Roman"/>
                <w:szCs w:val="20"/>
                <w:lang w:eastAsia="zh-CN"/>
              </w:rPr>
            </w:pPr>
            <w:r w:rsidRPr="00CA1B03">
              <w:rPr>
                <w:rFonts w:cs="Times New Roman"/>
                <w:szCs w:val="20"/>
                <w:lang w:eastAsia="zh-CN"/>
              </w:rPr>
              <w:t>16.</w:t>
            </w:r>
          </w:p>
        </w:tc>
        <w:tc>
          <w:tcPr>
            <w:tcW w:w="1859" w:type="pct"/>
            <w:vAlign w:val="center"/>
          </w:tcPr>
          <w:p w:rsidR="00CA1B03" w:rsidRPr="00CA1B03" w:rsidRDefault="00CA1B03" w:rsidP="00CA1B03">
            <w:pPr>
              <w:suppressAutoHyphens/>
              <w:spacing w:after="0" w:line="240" w:lineRule="auto"/>
              <w:contextualSpacing/>
              <w:rPr>
                <w:rFonts w:cs="Times New Roman"/>
                <w:b/>
                <w:bCs/>
                <w:szCs w:val="20"/>
                <w:lang w:eastAsia="zh-CN"/>
              </w:rPr>
            </w:pPr>
            <w:r w:rsidRPr="00CA1B03">
              <w:rPr>
                <w:rFonts w:cs="Times New Roman"/>
                <w:b/>
                <w:bCs/>
                <w:szCs w:val="20"/>
                <w:lang w:eastAsia="zh-CN"/>
              </w:rPr>
              <w:t xml:space="preserve">Является ли организация налогоплательщиком НДС </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p>
        </w:tc>
      </w:tr>
      <w:tr w:rsidR="00CA1B03" w:rsidRPr="00CA1B03" w:rsidTr="008249AF">
        <w:tc>
          <w:tcPr>
            <w:tcW w:w="257" w:type="pct"/>
            <w:vAlign w:val="center"/>
          </w:tcPr>
          <w:p w:rsidR="00CA1B03" w:rsidRPr="00CA1B03" w:rsidRDefault="00CA1B03" w:rsidP="00CA1B03">
            <w:pPr>
              <w:suppressAutoHyphens/>
              <w:spacing w:after="0" w:line="276" w:lineRule="auto"/>
              <w:contextualSpacing/>
              <w:rPr>
                <w:rFonts w:cs="Times New Roman"/>
                <w:szCs w:val="20"/>
                <w:lang w:eastAsia="zh-CN"/>
              </w:rPr>
            </w:pPr>
            <w:r w:rsidRPr="00CA1B03">
              <w:rPr>
                <w:rFonts w:cs="Times New Roman"/>
                <w:szCs w:val="20"/>
                <w:lang w:eastAsia="zh-CN"/>
              </w:rPr>
              <w:t>17.</w:t>
            </w:r>
          </w:p>
        </w:tc>
        <w:tc>
          <w:tcPr>
            <w:tcW w:w="1859" w:type="pct"/>
            <w:vAlign w:val="center"/>
          </w:tcPr>
          <w:p w:rsidR="00CA1B03" w:rsidRPr="00CA1B03" w:rsidRDefault="00CA1B03" w:rsidP="00CA1B03">
            <w:pPr>
              <w:suppressAutoHyphens/>
              <w:spacing w:after="0" w:line="240" w:lineRule="auto"/>
              <w:contextualSpacing/>
              <w:rPr>
                <w:rFonts w:cs="Times New Roman"/>
                <w:b/>
                <w:bCs/>
                <w:szCs w:val="20"/>
                <w:lang w:eastAsia="zh-CN"/>
              </w:rPr>
            </w:pPr>
            <w:r w:rsidRPr="00CA1B03">
              <w:rPr>
                <w:rFonts w:cs="Times New Roman"/>
                <w:b/>
                <w:bCs/>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rsidR="00CA1B03" w:rsidRPr="00CA1B03" w:rsidRDefault="00CA1B03" w:rsidP="00CA1B03">
            <w:pPr>
              <w:suppressAutoHyphens/>
              <w:autoSpaceDE w:val="0"/>
              <w:autoSpaceDN w:val="0"/>
              <w:adjustRightInd w:val="0"/>
              <w:spacing w:after="0" w:line="240" w:lineRule="auto"/>
              <w:contextualSpacing/>
              <w:jc w:val="both"/>
              <w:rPr>
                <w:rFonts w:cs="Times New Roman"/>
                <w:szCs w:val="20"/>
                <w:lang w:eastAsia="zh-CN"/>
              </w:rPr>
            </w:pPr>
            <w:r w:rsidRPr="00CA1B03">
              <w:rPr>
                <w:rFonts w:cs="Times New Roman"/>
                <w:i/>
                <w:color w:val="A6A6A6" w:themeColor="background1" w:themeShade="A6"/>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rsidR="00CA1B03" w:rsidRPr="00CA1B03" w:rsidRDefault="00CA1B03" w:rsidP="00CA1B03">
      <w:pPr>
        <w:suppressAutoHyphens/>
        <w:autoSpaceDE w:val="0"/>
        <w:spacing w:after="0" w:line="240" w:lineRule="auto"/>
        <w:ind w:left="142" w:firstLine="566"/>
        <w:jc w:val="both"/>
        <w:rPr>
          <w:rFonts w:eastAsia="Calibri" w:cs="Times New Roman"/>
          <w:b/>
          <w:bCs/>
          <w:color w:val="000000"/>
          <w:szCs w:val="20"/>
          <w:lang w:eastAsia="zh-CN"/>
        </w:rPr>
      </w:pPr>
      <w:bookmarkStart w:id="5" w:name="_Hlk208070626"/>
    </w:p>
    <w:p w:rsidR="00CA1B03" w:rsidRPr="00CA1B03" w:rsidRDefault="00CA1B03" w:rsidP="00CA1B03">
      <w:pPr>
        <w:suppressAutoHyphens/>
        <w:autoSpaceDE w:val="0"/>
        <w:spacing w:after="0" w:line="240" w:lineRule="auto"/>
        <w:ind w:left="142" w:firstLine="566"/>
        <w:jc w:val="both"/>
        <w:rPr>
          <w:rFonts w:eastAsia="Calibri" w:cs="Times New Roman"/>
          <w:b/>
          <w:bCs/>
          <w:color w:val="000000"/>
          <w:szCs w:val="20"/>
          <w:lang w:eastAsia="zh-CN"/>
        </w:rPr>
      </w:pPr>
      <w:r w:rsidRPr="00CA1B03">
        <w:rPr>
          <w:rFonts w:eastAsia="Calibri" w:cs="Times New Roman"/>
          <w:b/>
          <w:bCs/>
          <w:color w:val="000000"/>
          <w:szCs w:val="20"/>
          <w:lang w:eastAsia="zh-CN"/>
        </w:rPr>
        <w:t>Предлагаем поставить товар в соответствии с условиями извещения о закупке</w:t>
      </w:r>
      <w:r w:rsidRPr="00CA1B03">
        <w:rPr>
          <w:rFonts w:eastAsia="Calibri" w:cs="Times New Roman"/>
          <w:b/>
          <w:bCs/>
          <w:color w:val="000000"/>
          <w:szCs w:val="20"/>
          <w:vertAlign w:val="superscript"/>
          <w:lang w:eastAsia="zh-CN"/>
        </w:rPr>
        <w:footnoteReference w:id="3"/>
      </w:r>
      <w:r w:rsidRPr="00CA1B03">
        <w:rPr>
          <w:rFonts w:eastAsia="Calibri" w:cs="Times New Roman"/>
          <w:b/>
          <w:bCs/>
          <w:color w:val="000000"/>
          <w:szCs w:val="20"/>
          <w:lang w:eastAsia="zh-CN"/>
        </w:rPr>
        <w:t>:</w:t>
      </w:r>
    </w:p>
    <w:p w:rsidR="00CA1B03" w:rsidRPr="00CA1B03" w:rsidRDefault="00CA1B03" w:rsidP="00CA1B03">
      <w:pPr>
        <w:suppressAutoHyphens/>
        <w:autoSpaceDE w:val="0"/>
        <w:spacing w:after="0" w:line="240" w:lineRule="auto"/>
        <w:ind w:left="142" w:firstLine="566"/>
        <w:jc w:val="both"/>
        <w:rPr>
          <w:rFonts w:eastAsia="Calibri" w:cs="Times New Roman"/>
          <w:b/>
          <w:bCs/>
          <w:color w:val="00000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CA1B03" w:rsidRPr="00CA1B03" w:rsidTr="008249AF">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1B03" w:rsidRPr="00CA1B03" w:rsidRDefault="00CA1B03" w:rsidP="00CA1B03">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eastAsia="Calibri" w:cs="Calibri"/>
                <w:szCs w:val="20"/>
                <w:lang w:eastAsia="zh-CN"/>
              </w:rPr>
            </w:pPr>
            <w:r w:rsidRPr="00CA1B03">
              <w:rPr>
                <w:rFonts w:eastAsia="NSimSun" w:cs="Times New Roman"/>
                <w:b/>
                <w:bCs/>
                <w:color w:val="00000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1B03" w:rsidRPr="00CA1B03" w:rsidRDefault="00CA1B03" w:rsidP="00CA1B03">
            <w:pPr>
              <w:suppressAutoHyphens/>
              <w:spacing w:after="0" w:line="240" w:lineRule="auto"/>
              <w:jc w:val="center"/>
              <w:rPr>
                <w:rFonts w:eastAsia="Calibri" w:cs="Calibri"/>
                <w:szCs w:val="20"/>
                <w:lang w:eastAsia="zh-CN"/>
              </w:rPr>
            </w:pPr>
            <w:r w:rsidRPr="00CA1B03">
              <w:rPr>
                <w:rFonts w:eastAsia="Calibri" w:cs="Times New Roman"/>
                <w:b/>
                <w:bCs/>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eastAsia="Calibri" w:cs="Times New Roman"/>
                <w:b/>
                <w:bCs/>
                <w:iCs/>
                <w:szCs w:val="20"/>
                <w:lang w:eastAsia="zh-CN"/>
              </w:rPr>
            </w:pPr>
            <w:r w:rsidRPr="00CA1B03">
              <w:rPr>
                <w:rFonts w:eastAsia="Calibri" w:cs="Times New Roman"/>
                <w:b/>
                <w:bCs/>
                <w:iCs/>
                <w:szCs w:val="20"/>
                <w:lang w:eastAsia="zh-CN"/>
              </w:rPr>
              <w:t xml:space="preserve">Номер реестровой записи </w:t>
            </w:r>
          </w:p>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iCs/>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szCs w:val="20"/>
                <w:lang w:eastAsia="zh-CN"/>
              </w:rPr>
              <w:t>Сумма (итого), руб.</w:t>
            </w:r>
          </w:p>
        </w:tc>
      </w:tr>
      <w:tr w:rsidR="00CA1B03" w:rsidRPr="00CA1B03" w:rsidTr="008249AF">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Cs w:val="20"/>
                <w:lang w:eastAsia="zh-CN"/>
              </w:rPr>
            </w:pPr>
            <w:r w:rsidRPr="00CA1B03">
              <w:rPr>
                <w:rFonts w:eastAsia="Calibri" w:cs="Times New Roman"/>
                <w:b/>
                <w:bCs/>
                <w:szCs w:val="20"/>
                <w:lang w:eastAsia="zh-CN"/>
              </w:rPr>
              <w:t>9</w:t>
            </w:r>
          </w:p>
        </w:tc>
      </w:tr>
      <w:tr w:rsidR="00CA1B03" w:rsidRPr="00CA1B03" w:rsidTr="008249AF">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Cs w:val="20"/>
                <w:lang w:eastAsia="zh-CN"/>
              </w:rPr>
            </w:pPr>
            <w:r w:rsidRPr="00CA1B03">
              <w:rPr>
                <w:rFonts w:eastAsia="Calibri" w:cs="Times New Roman"/>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1B03" w:rsidRPr="00CA1B03" w:rsidRDefault="00CA1B03" w:rsidP="007163D8">
            <w:pPr>
              <w:pBdr>
                <w:top w:val="none" w:sz="0" w:space="0" w:color="000000"/>
                <w:left w:val="none" w:sz="0" w:space="0" w:color="000000"/>
                <w:bottom w:val="none" w:sz="0" w:space="0" w:color="000000"/>
                <w:right w:val="none" w:sz="0" w:space="0" w:color="000000"/>
              </w:pBdr>
              <w:suppressAutoHyphens/>
              <w:spacing w:after="0" w:line="276" w:lineRule="auto"/>
              <w:rPr>
                <w:rFonts w:eastAsia="Calibri" w:cs="Calibri"/>
                <w:szCs w:val="20"/>
                <w:lang w:eastAsia="zh-CN"/>
              </w:rPr>
            </w:pPr>
            <w:r>
              <w:rPr>
                <w:sz w:val="16"/>
              </w:rPr>
              <w:t>Преобразователь частоты VEDA VFD VF-51-P18K-0038-T4-E20-B-H, 18,5 кВт</w:t>
            </w:r>
          </w:p>
        </w:tc>
        <w:tc>
          <w:tcPr>
            <w:tcW w:w="141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r>
              <w:rPr>
                <w:sz w:val="16"/>
              </w:rPr>
              <w:t xml:space="preserve">Модель VF-51-P18K-0038-T4-E20-B-H и мощность 18,5 кВт — в соответствии с технической документацией существующего шкафа управления насосами; остальные характеристики и артикул ABA00013 — в соответствии с Техническим заданием и документацией изготовителя VEDA. </w:t>
            </w:r>
            <w:r>
              <w:rPr>
                <w:sz w:val="16"/>
              </w:rPr>
              <w:lastRenderedPageBreak/>
              <w:t>Эквивалент не допускается.</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r>
              <w:rPr>
                <w:sz w:val="16"/>
              </w:rPr>
              <w:t>шт.</w:t>
            </w:r>
          </w:p>
        </w:tc>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r>
              <w:rPr>
                <w:sz w:val="16"/>
              </w:rPr>
              <w:t>4</w:t>
            </w: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r>
      <w:tr w:rsidR="00CA1B03" w:rsidRPr="00CA1B03" w:rsidTr="008249AF">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c>
          <w:tcPr>
            <w:tcW w:w="6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rPr>
                <w:rFonts w:eastAsia="Calibri" w:cs="Calibri"/>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1B03" w:rsidRPr="00CA1B03" w:rsidRDefault="00CA1B03" w:rsidP="00CA1B03">
            <w:pPr>
              <w:pBdr>
                <w:top w:val="none" w:sz="0" w:space="0" w:color="000000"/>
                <w:left w:val="none" w:sz="0" w:space="0" w:color="000000"/>
                <w:bottom w:val="none" w:sz="0" w:space="0" w:color="000000"/>
                <w:right w:val="none" w:sz="0" w:space="0" w:color="000000"/>
              </w:pBdr>
              <w:suppressAutoHyphens/>
              <w:spacing w:after="0" w:line="276" w:lineRule="auto"/>
              <w:jc w:val="center"/>
              <w:rPr>
                <w:rFonts w:eastAsia="Calibri" w:cs="Calibri"/>
                <w:szCs w:val="20"/>
                <w:lang w:eastAsia="zh-CN"/>
              </w:rPr>
            </w:pPr>
          </w:p>
        </w:tc>
      </w:tr>
      <w:bookmarkEnd w:id="5"/>
    </w:tbl>
    <w:p w:rsidR="00CA1B03" w:rsidRPr="00CA1B03" w:rsidRDefault="00CA1B03" w:rsidP="00CA1B03">
      <w:pPr>
        <w:suppressAutoHyphens/>
        <w:spacing w:after="200" w:line="276" w:lineRule="auto"/>
        <w:rPr>
          <w:rFonts w:ascii="Calibri" w:hAnsi="Calibri" w:cs="Calibri"/>
          <w:szCs w:val="20"/>
          <w:lang w:eastAsia="zh-CN"/>
        </w:rPr>
      </w:pPr>
    </w:p>
    <w:p w:rsidR="00CA1B03" w:rsidRPr="00CA1B03" w:rsidRDefault="00CA1B03" w:rsidP="00CA1B03">
      <w:pPr>
        <w:rPr>
          <w:rFonts w:ascii="Calibri" w:hAnsi="Calibri" w:cs="Calibri"/>
          <w:szCs w:val="20"/>
          <w:lang w:eastAsia="zh-CN"/>
        </w:rPr>
      </w:pPr>
      <w:r w:rsidRPr="00CA1B03">
        <w:rPr>
          <w:rFonts w:ascii="Calibri" w:hAnsi="Calibri" w:cs="Calibri"/>
          <w:szCs w:val="20"/>
          <w:lang w:eastAsia="zh-CN"/>
        </w:rPr>
        <w:br w:type="page"/>
      </w:r>
    </w:p>
    <w:tbl>
      <w:tblPr>
        <w:tblStyle w:val="61"/>
        <w:tblW w:w="0" w:type="auto"/>
        <w:tblLook w:val="04A0" w:firstRow="1" w:lastRow="0" w:firstColumn="1" w:lastColumn="0" w:noHBand="0" w:noVBand="1"/>
      </w:tblPr>
      <w:tblGrid>
        <w:gridCol w:w="9855"/>
      </w:tblGrid>
      <w:tr w:rsidR="00CA1B03" w:rsidRPr="00CA1B03" w:rsidTr="008249AF">
        <w:tc>
          <w:tcPr>
            <w:tcW w:w="10456" w:type="dxa"/>
          </w:tcPr>
          <w:p w:rsidR="00CA1B03" w:rsidRPr="00CA1B03" w:rsidRDefault="00CA1B03" w:rsidP="00CA1B03">
            <w:pPr>
              <w:shd w:val="clear" w:color="auto" w:fill="DEEAF6" w:themeFill="accent5" w:themeFillTint="33"/>
              <w:suppressAutoHyphens/>
              <w:spacing w:line="276" w:lineRule="auto"/>
              <w:contextualSpacing/>
              <w:jc w:val="center"/>
              <w:rPr>
                <w:rFonts w:cs="Times New Roman"/>
                <w:b/>
                <w:bCs/>
                <w:szCs w:val="20"/>
                <w:lang w:eastAsia="zh-CN"/>
              </w:rPr>
            </w:pPr>
            <w:r w:rsidRPr="00CA1B03">
              <w:rPr>
                <w:rFonts w:cs="Times New Roman"/>
                <w:b/>
                <w:bCs/>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rsidR="00CA1B03" w:rsidRPr="00CA1B03" w:rsidRDefault="00CA1B03" w:rsidP="00CA1B03">
      <w:pPr>
        <w:shd w:val="clear" w:color="auto" w:fill="FFFFFF"/>
        <w:suppressAutoHyphens/>
        <w:spacing w:after="0" w:line="276" w:lineRule="auto"/>
        <w:contextualSpacing/>
        <w:jc w:val="center"/>
        <w:rPr>
          <w:rFonts w:cs="Times New Roman"/>
          <w:szCs w:val="20"/>
          <w:lang w:eastAsia="zh-CN"/>
        </w:rPr>
      </w:pPr>
    </w:p>
    <w:p w:rsidR="00CA1B03" w:rsidRPr="00CA1B03" w:rsidRDefault="00CA1B03" w:rsidP="00CA1B03">
      <w:pPr>
        <w:shd w:val="clear" w:color="auto" w:fill="FFFFFF"/>
        <w:suppressAutoHyphens/>
        <w:spacing w:after="0" w:line="276" w:lineRule="auto"/>
        <w:contextualSpacing/>
        <w:jc w:val="center"/>
        <w:rPr>
          <w:rFonts w:cs="Times New Roman"/>
          <w:b/>
          <w:szCs w:val="20"/>
          <w:lang w:eastAsia="zh-CN"/>
        </w:rPr>
      </w:pPr>
      <w:r w:rsidRPr="00CA1B03">
        <w:rPr>
          <w:rFonts w:cs="Times New Roman"/>
          <w:b/>
          <w:szCs w:val="20"/>
          <w:lang w:eastAsia="zh-CN"/>
        </w:rPr>
        <w:t>Согласие участника закупки на обработку персональных данных</w:t>
      </w:r>
    </w:p>
    <w:p w:rsidR="00CA1B03" w:rsidRPr="00CA1B03" w:rsidRDefault="00CA1B03" w:rsidP="00CA1B03">
      <w:pPr>
        <w:suppressAutoHyphens/>
        <w:spacing w:after="0" w:line="240" w:lineRule="auto"/>
        <w:ind w:left="709" w:hanging="709"/>
        <w:rPr>
          <w:rFonts w:cs="Times New Roman"/>
          <w:szCs w:val="20"/>
          <w:lang w:eastAsia="zh-CN"/>
        </w:rPr>
      </w:pPr>
      <w:r w:rsidRPr="00CA1B03">
        <w:rPr>
          <w:rFonts w:cs="Times New Roman"/>
          <w:szCs w:val="20"/>
          <w:lang w:eastAsia="zh-CN"/>
        </w:rPr>
        <w:t>Настоящим _____________________________________________________________________________________________,</w:t>
      </w:r>
    </w:p>
    <w:p w:rsidR="00CA1B03" w:rsidRPr="00CA1B03" w:rsidRDefault="00CA1B03" w:rsidP="00CA1B03">
      <w:pPr>
        <w:suppressAutoHyphens/>
        <w:spacing w:after="0" w:line="240" w:lineRule="auto"/>
        <w:ind w:left="709" w:hanging="709"/>
        <w:rPr>
          <w:rFonts w:cs="Times New Roman"/>
          <w:i/>
          <w:iCs/>
          <w:szCs w:val="20"/>
          <w:lang w:eastAsia="zh-CN"/>
        </w:rPr>
      </w:pPr>
      <w:r w:rsidRPr="00CA1B03">
        <w:rPr>
          <w:rFonts w:cs="Times New Roman"/>
          <w:szCs w:val="20"/>
          <w:lang w:eastAsia="zh-CN"/>
        </w:rPr>
        <w:tab/>
      </w:r>
      <w:r w:rsidRPr="00CA1B03">
        <w:rPr>
          <w:rFonts w:cs="Times New Roman"/>
          <w:szCs w:val="20"/>
          <w:lang w:eastAsia="zh-CN"/>
        </w:rPr>
        <w:tab/>
      </w:r>
      <w:r w:rsidRPr="00CA1B03">
        <w:rPr>
          <w:rFonts w:cs="Times New Roman"/>
          <w:szCs w:val="20"/>
          <w:lang w:eastAsia="zh-CN"/>
        </w:rPr>
        <w:tab/>
      </w:r>
      <w:r w:rsidRPr="00CA1B03">
        <w:rPr>
          <w:rFonts w:cs="Times New Roman"/>
          <w:szCs w:val="20"/>
          <w:lang w:eastAsia="zh-CN"/>
        </w:rPr>
        <w:tab/>
      </w:r>
      <w:r w:rsidRPr="00CA1B03">
        <w:rPr>
          <w:rFonts w:cs="Times New Roman"/>
          <w:szCs w:val="20"/>
          <w:lang w:eastAsia="zh-CN"/>
        </w:rPr>
        <w:tab/>
      </w:r>
      <w:r w:rsidRPr="00CA1B03">
        <w:rPr>
          <w:rFonts w:cs="Times New Roman"/>
          <w:i/>
          <w:iCs/>
          <w:szCs w:val="20"/>
          <w:lang w:eastAsia="zh-CN"/>
        </w:rPr>
        <w:t xml:space="preserve">        (фамилия, имя, отчество)</w:t>
      </w:r>
    </w:p>
    <w:p w:rsidR="00CA1B03" w:rsidRPr="00CA1B03" w:rsidRDefault="00CA1B03" w:rsidP="00CA1B03">
      <w:pPr>
        <w:suppressAutoHyphens/>
        <w:spacing w:after="200" w:line="276" w:lineRule="auto"/>
        <w:ind w:left="708" w:hanging="708"/>
        <w:rPr>
          <w:rFonts w:cs="Times New Roman"/>
          <w:szCs w:val="20"/>
          <w:lang w:eastAsia="zh-CN"/>
        </w:rPr>
      </w:pPr>
    </w:p>
    <w:p w:rsidR="00CA1B03" w:rsidRPr="00CA1B03" w:rsidRDefault="00CA1B03" w:rsidP="00CA1B03">
      <w:pPr>
        <w:suppressAutoHyphens/>
        <w:spacing w:after="200" w:line="276" w:lineRule="auto"/>
        <w:ind w:left="708" w:hanging="708"/>
        <w:rPr>
          <w:rFonts w:cs="Times New Roman"/>
          <w:szCs w:val="20"/>
          <w:lang w:eastAsia="zh-CN"/>
        </w:rPr>
      </w:pPr>
      <w:r w:rsidRPr="00CA1B03">
        <w:rPr>
          <w:rFonts w:cs="Times New Roman"/>
          <w:szCs w:val="20"/>
          <w:lang w:eastAsia="zh-CN"/>
        </w:rPr>
        <w:t>Основной документ, удостоверяющий личность ______________________________________________________________,</w:t>
      </w:r>
      <w:r w:rsidRPr="00CA1B03">
        <w:rPr>
          <w:rFonts w:cs="Times New Roman"/>
          <w:szCs w:val="20"/>
          <w:lang w:eastAsia="zh-CN"/>
        </w:rPr>
        <w:tab/>
      </w:r>
      <w:r w:rsidRPr="00CA1B03">
        <w:rPr>
          <w:rFonts w:cs="Times New Roman"/>
          <w:szCs w:val="20"/>
          <w:lang w:eastAsia="zh-CN"/>
        </w:rPr>
        <w:tab/>
      </w:r>
      <w:r w:rsidRPr="00CA1B03">
        <w:rPr>
          <w:rFonts w:cs="Times New Roman"/>
          <w:szCs w:val="20"/>
          <w:lang w:eastAsia="zh-CN"/>
        </w:rPr>
        <w:tab/>
      </w:r>
      <w:r w:rsidRPr="00CA1B03">
        <w:rPr>
          <w:rFonts w:cs="Times New Roman"/>
          <w:szCs w:val="20"/>
          <w:lang w:eastAsia="zh-CN"/>
        </w:rPr>
        <w:tab/>
      </w:r>
      <w:r w:rsidRPr="00CA1B03">
        <w:rPr>
          <w:rFonts w:cs="Times New Roman"/>
          <w:szCs w:val="20"/>
          <w:lang w:eastAsia="zh-CN"/>
        </w:rPr>
        <w:tab/>
      </w:r>
      <w:r w:rsidRPr="00CA1B03">
        <w:rPr>
          <w:rFonts w:cs="Times New Roman"/>
          <w:szCs w:val="20"/>
          <w:lang w:eastAsia="zh-CN"/>
        </w:rPr>
        <w:tab/>
      </w:r>
      <w:r w:rsidRPr="00CA1B03">
        <w:rPr>
          <w:rFonts w:cs="Times New Roman"/>
          <w:i/>
          <w:iCs/>
          <w:szCs w:val="20"/>
          <w:lang w:eastAsia="zh-CN"/>
        </w:rPr>
        <w:t>(серия, номер, кем и когда выдан)</w:t>
      </w:r>
    </w:p>
    <w:p w:rsidR="00CA1B03" w:rsidRPr="00CA1B03" w:rsidRDefault="00CA1B03" w:rsidP="00CA1B03">
      <w:pPr>
        <w:suppressAutoHyphens/>
        <w:spacing w:after="200" w:line="276" w:lineRule="auto"/>
        <w:ind w:left="708" w:hanging="708"/>
        <w:rPr>
          <w:rFonts w:cs="Times New Roman"/>
          <w:szCs w:val="20"/>
          <w:lang w:eastAsia="zh-CN"/>
        </w:rPr>
      </w:pPr>
      <w:r w:rsidRPr="00CA1B03">
        <w:rPr>
          <w:rFonts w:cs="Times New Roman"/>
          <w:szCs w:val="20"/>
          <w:lang w:eastAsia="zh-CN"/>
        </w:rPr>
        <w:t>Адрес регистрации: ______________________________________________________________________________________,</w:t>
      </w:r>
    </w:p>
    <w:p w:rsidR="00CA1B03" w:rsidRPr="00CA1B03" w:rsidRDefault="00CA1B03" w:rsidP="00CA1B03">
      <w:pPr>
        <w:suppressAutoHyphens/>
        <w:spacing w:after="200" w:line="276" w:lineRule="auto"/>
        <w:ind w:left="708" w:hanging="708"/>
        <w:rPr>
          <w:rFonts w:cs="Times New Roman"/>
          <w:szCs w:val="20"/>
          <w:lang w:eastAsia="zh-CN"/>
        </w:rPr>
      </w:pPr>
      <w:r w:rsidRPr="00CA1B03">
        <w:rPr>
          <w:rFonts w:cs="Times New Roman"/>
          <w:szCs w:val="20"/>
          <w:lang w:eastAsia="zh-CN"/>
        </w:rPr>
        <w:t>Дата рождения: _________________________________________________________________________________________,</w:t>
      </w:r>
    </w:p>
    <w:p w:rsidR="00CA1B03" w:rsidRPr="00CA1B03" w:rsidRDefault="00CA1B03" w:rsidP="00CA1B03">
      <w:pPr>
        <w:suppressAutoHyphens/>
        <w:spacing w:after="200" w:line="276" w:lineRule="auto"/>
        <w:ind w:left="708" w:hanging="708"/>
        <w:rPr>
          <w:rFonts w:cs="Times New Roman"/>
          <w:szCs w:val="20"/>
          <w:lang w:eastAsia="zh-CN"/>
        </w:rPr>
      </w:pPr>
      <w:r w:rsidRPr="00CA1B03">
        <w:rPr>
          <w:rFonts w:cs="Times New Roman"/>
          <w:szCs w:val="20"/>
          <w:lang w:eastAsia="zh-CN"/>
        </w:rPr>
        <w:t>ИНН __________________________________________________________________________________________________</w:t>
      </w:r>
    </w:p>
    <w:p w:rsidR="00CA1B03" w:rsidRPr="00CA1B03" w:rsidRDefault="00CA1B03" w:rsidP="00CA1B03">
      <w:pPr>
        <w:suppressAutoHyphens/>
        <w:spacing w:after="0" w:line="240" w:lineRule="auto"/>
        <w:ind w:firstLine="709"/>
        <w:jc w:val="both"/>
        <w:rPr>
          <w:rFonts w:cs="Times New Roman"/>
          <w:szCs w:val="20"/>
          <w:lang w:eastAsia="zh-CN"/>
        </w:rPr>
      </w:pPr>
      <w:r>
        <w:t>в соответствии с Федеральным законом от 27.07.2006 № 152-ФЗ «О персональных данных» подтверждает свое согласие на передачу и обработку персональных данных в целях участия в закупке, проверки представленных сведений, заключения и исполнения договора в соответствии с Положением о закупке товаров, работ, услуг для нужд МУП «Усть-Курдюм Водоканал».</w:t>
      </w:r>
    </w:p>
    <w:p w:rsidR="00CA1B03" w:rsidRPr="00CA1B03" w:rsidRDefault="00CA1B03" w:rsidP="00CA1B03">
      <w:pPr>
        <w:suppressAutoHyphens/>
        <w:spacing w:after="0" w:line="240" w:lineRule="auto"/>
        <w:ind w:firstLine="709"/>
        <w:jc w:val="both"/>
        <w:rPr>
          <w:rFonts w:cs="Times New Roman"/>
          <w:szCs w:val="20"/>
          <w:lang w:eastAsia="zh-CN"/>
        </w:rPr>
      </w:pPr>
      <w:r>
        <w:t>Оператор, получающий настоящее согласие: МУП «Усть-Курдюм Водоканал», адрес: 410540, Саратовская область, город Саратов, село Усть-Курдюм, ул. Большая Советская, д. 77а.</w:t>
      </w:r>
    </w:p>
    <w:p w:rsidR="00CA1B03" w:rsidRPr="00CA1B03" w:rsidRDefault="00CA1B03" w:rsidP="00CA1B03">
      <w:pPr>
        <w:suppressAutoHyphens/>
        <w:spacing w:after="0" w:line="240" w:lineRule="auto"/>
        <w:ind w:firstLine="709"/>
        <w:jc w:val="both"/>
        <w:rPr>
          <w:rFonts w:cs="Times New Roman"/>
          <w:szCs w:val="20"/>
          <w:lang w:eastAsia="zh-CN"/>
        </w:rPr>
      </w:pPr>
      <w:r>
        <w:t>Настоящее согласие дано в отношении персональных данных, содержащихся в документах, представляемых участником в составе заявки и необходимых для проведения закупочной процедуры, заключения и исполнения договора.</w:t>
      </w:r>
    </w:p>
    <w:p w:rsidR="00CA1B03" w:rsidRPr="00CA1B03" w:rsidRDefault="00CA1B03" w:rsidP="00CA1B03">
      <w:pPr>
        <w:suppressAutoHyphens/>
        <w:spacing w:after="0" w:line="240" w:lineRule="auto"/>
        <w:ind w:firstLine="709"/>
        <w:jc w:val="both"/>
        <w:rPr>
          <w:rFonts w:cs="Times New Roman"/>
          <w:szCs w:val="20"/>
          <w:lang w:eastAsia="zh-CN"/>
        </w:rPr>
      </w:pPr>
      <w:r>
        <w:t>Перечень действий с персональными данными включает сбор, систематизацию, накопление, хранение, уточнение (обновление, изменение), использование, обезличивание, блокирование и уничтожение персональных данных, а также передачу информации третьим лицам в случаях, предусмотренных законодательством Российской Федерации и условиями проведения закупки.</w:t>
      </w:r>
    </w:p>
    <w:p w:rsidR="00CA1B03" w:rsidRPr="00CA1B03" w:rsidRDefault="00CA1B03" w:rsidP="00CA1B03">
      <w:pPr>
        <w:suppressAutoHyphens/>
        <w:spacing w:after="0" w:line="240" w:lineRule="auto"/>
        <w:ind w:firstLine="709"/>
        <w:jc w:val="both"/>
        <w:rPr>
          <w:rFonts w:cs="Times New Roman"/>
          <w:szCs w:val="20"/>
          <w:lang w:eastAsia="zh-CN"/>
        </w:rPr>
      </w:pPr>
      <w:r>
        <w:t>Согласие может быть отозвано путем направления письменного уведомления по адресу МУП «Усть-Курдюм Водоканал»: 410540, Саратовская область, город Саратов, село Усть-Курдюм, ул. Большая Советская, д. 77а.</w:t>
      </w:r>
    </w:p>
    <w:p w:rsidR="00CA1B03" w:rsidRPr="00CA1B03" w:rsidRDefault="00CA1B03" w:rsidP="00CA1B03">
      <w:pPr>
        <w:suppressAutoHyphens/>
        <w:spacing w:after="0" w:line="240" w:lineRule="auto"/>
        <w:ind w:firstLine="709"/>
        <w:jc w:val="both"/>
        <w:rPr>
          <w:rFonts w:cs="Times New Roman"/>
          <w:szCs w:val="20"/>
          <w:lang w:eastAsia="zh-CN"/>
        </w:rPr>
      </w:pPr>
      <w:r w:rsidRPr="00CA1B03">
        <w:rPr>
          <w:rFonts w:cs="Times New Roman"/>
          <w:szCs w:val="20"/>
          <w:lang w:eastAsia="zh-CN"/>
        </w:rPr>
        <w:t xml:space="preserve">Настоящее согласие действует в течение 5 лет со дня его подписания. </w:t>
      </w:r>
    </w:p>
    <w:p w:rsidR="00CA1B03" w:rsidRPr="00CA1B03" w:rsidRDefault="00CA1B03" w:rsidP="00CA1B03">
      <w:pPr>
        <w:suppressAutoHyphens/>
        <w:spacing w:after="0" w:line="240" w:lineRule="auto"/>
        <w:ind w:firstLine="709"/>
        <w:jc w:val="both"/>
        <w:rPr>
          <w:rFonts w:cs="Times New Roman"/>
          <w:szCs w:val="20"/>
          <w:lang w:eastAsia="zh-CN"/>
        </w:rPr>
      </w:pPr>
      <w:r w:rsidRPr="00CA1B03">
        <w:rPr>
          <w:rFonts w:cs="Times New Roman"/>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CA1B03" w:rsidRPr="00CA1B03" w:rsidRDefault="00CA1B03" w:rsidP="00CA1B03">
      <w:pPr>
        <w:suppressAutoHyphens/>
        <w:spacing w:after="200" w:line="276" w:lineRule="auto"/>
        <w:ind w:left="708" w:hanging="708"/>
        <w:rPr>
          <w:rFonts w:cs="Times New Roman"/>
          <w:szCs w:val="20"/>
          <w:lang w:eastAsia="zh-CN"/>
        </w:rPr>
      </w:pPr>
    </w:p>
    <w:p w:rsidR="00CA1B03" w:rsidRPr="00CA1B03" w:rsidRDefault="00CA1B03" w:rsidP="00CA1B03">
      <w:pPr>
        <w:suppressAutoHyphens/>
        <w:spacing w:after="0" w:line="240" w:lineRule="auto"/>
        <w:ind w:left="709" w:hanging="709"/>
        <w:rPr>
          <w:rFonts w:cs="Times New Roman"/>
          <w:szCs w:val="20"/>
          <w:lang w:eastAsia="zh-CN"/>
        </w:rPr>
      </w:pPr>
      <w:r w:rsidRPr="00CA1B03">
        <w:rPr>
          <w:rFonts w:cs="Times New Roman"/>
          <w:szCs w:val="20"/>
          <w:lang w:eastAsia="zh-CN"/>
        </w:rPr>
        <w:t>«___» ______________ 202_ г.                                 _________________ (_________)</w:t>
      </w:r>
    </w:p>
    <w:p w:rsidR="00CA1B03" w:rsidRPr="00CA1B03" w:rsidRDefault="00CA1B03" w:rsidP="00CA1B03">
      <w:pPr>
        <w:suppressAutoHyphens/>
        <w:spacing w:after="0" w:line="240" w:lineRule="auto"/>
        <w:ind w:left="709" w:hanging="709"/>
        <w:rPr>
          <w:rFonts w:cs="Times New Roman"/>
          <w:i/>
          <w:iCs/>
          <w:sz w:val="18"/>
          <w:szCs w:val="18"/>
          <w:lang w:eastAsia="zh-CN"/>
        </w:rPr>
      </w:pPr>
      <w:r w:rsidRPr="00CA1B03">
        <w:rPr>
          <w:rFonts w:cs="Times New Roman"/>
          <w:szCs w:val="20"/>
          <w:lang w:eastAsia="zh-CN"/>
        </w:rPr>
        <w:tab/>
      </w:r>
      <w:r w:rsidRPr="00CA1B03">
        <w:rPr>
          <w:rFonts w:cs="Times New Roman"/>
          <w:szCs w:val="20"/>
          <w:lang w:eastAsia="zh-CN"/>
        </w:rPr>
        <w:tab/>
      </w:r>
      <w:r w:rsidRPr="00CA1B03">
        <w:rPr>
          <w:rFonts w:cs="Times New Roman"/>
          <w:szCs w:val="20"/>
          <w:lang w:eastAsia="zh-CN"/>
        </w:rPr>
        <w:tab/>
      </w:r>
      <w:r w:rsidRPr="00CA1B03">
        <w:rPr>
          <w:rFonts w:cs="Times New Roman"/>
          <w:szCs w:val="20"/>
          <w:lang w:eastAsia="zh-CN"/>
        </w:rPr>
        <w:tab/>
        <w:t xml:space="preserve">                                    </w:t>
      </w:r>
      <w:r w:rsidRPr="00CA1B03">
        <w:rPr>
          <w:rFonts w:cs="Times New Roman"/>
          <w:i/>
          <w:iCs/>
          <w:sz w:val="18"/>
          <w:szCs w:val="18"/>
          <w:lang w:eastAsia="zh-CN"/>
        </w:rPr>
        <w:t xml:space="preserve">(подпись) </w:t>
      </w:r>
      <w:r w:rsidRPr="00CA1B03">
        <w:rPr>
          <w:rFonts w:cs="Times New Roman"/>
          <w:i/>
          <w:iCs/>
          <w:sz w:val="18"/>
          <w:szCs w:val="18"/>
          <w:lang w:eastAsia="zh-CN"/>
        </w:rPr>
        <w:tab/>
      </w:r>
      <w:r w:rsidRPr="00CA1B03">
        <w:rPr>
          <w:rFonts w:cs="Times New Roman"/>
          <w:i/>
          <w:iCs/>
          <w:sz w:val="18"/>
          <w:szCs w:val="18"/>
          <w:lang w:eastAsia="zh-CN"/>
        </w:rPr>
        <w:tab/>
        <w:t>ФИО</w:t>
      </w:r>
    </w:p>
    <w:p w:rsidR="00CA1B03" w:rsidRPr="00CA1B03" w:rsidRDefault="00CA1B03" w:rsidP="00CA1B03">
      <w:pPr>
        <w:suppressAutoHyphens/>
        <w:spacing w:after="200" w:line="276" w:lineRule="auto"/>
        <w:rPr>
          <w:rFonts w:ascii="Calibri" w:hAnsi="Calibri" w:cs="Calibri"/>
          <w:szCs w:val="20"/>
          <w:lang w:eastAsia="zh-CN"/>
        </w:rPr>
      </w:pPr>
    </w:p>
    <w:p w:rsidR="000900AC" w:rsidRPr="00731559" w:rsidRDefault="000900AC" w:rsidP="00E73795">
      <w:pPr>
        <w:widowControl w:val="0"/>
        <w:spacing w:after="0" w:line="240" w:lineRule="auto"/>
        <w:rPr>
          <w:rFonts w:cs="Times New Roman"/>
        </w:rPr>
      </w:pPr>
    </w:p>
    <w:sectPr w:rsidR="000900AC" w:rsidRPr="00731559" w:rsidSect="007163D8">
      <w:footerReference w:type="default" r:id="rId13"/>
      <w:pgSz w:w="11906" w:h="16838"/>
      <w:pgMar w:top="1134" w:right="907" w:bottom="142"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DD5" w:rsidRDefault="00947DD5">
      <w:pPr>
        <w:spacing w:after="0" w:line="240" w:lineRule="auto"/>
      </w:pPr>
      <w:r>
        <w:separator/>
      </w:r>
    </w:p>
  </w:endnote>
  <w:endnote w:type="continuationSeparator" w:id="0">
    <w:p w:rsidR="00947DD5" w:rsidRDefault="00947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068" w:rsidRDefault="00F73068" w:rsidP="0054310E">
    <w:pPr>
      <w:pStyle w:val="a9"/>
      <w:tabs>
        <w:tab w:val="clear" w:pos="4677"/>
      </w:tabs>
    </w:pPr>
    <w:r>
      <w:tab/>
    </w:r>
    <w:r>
      <w:fldChar w:fldCharType="begin"/>
    </w:r>
    <w:r>
      <w:instrText xml:space="preserve"> PAGE   \* MERGEFORMAT </w:instrText>
    </w:r>
    <w:r>
      <w:fldChar w:fldCharType="separate"/>
    </w:r>
    <w:r w:rsidR="00E351DC">
      <w:rPr>
        <w:noProof/>
      </w:rPr>
      <w:t>3</w:t>
    </w:r>
    <w:r>
      <w:fldChar w:fldCharType="end"/>
    </w:r>
  </w:p>
  <w:p w:rsidR="00F73068" w:rsidRDefault="00F73068">
    <w:pPr>
      <w:pStyle w:val="a9"/>
    </w:pPr>
  </w:p>
  <w:p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DD5" w:rsidRDefault="00947DD5">
      <w:pPr>
        <w:spacing w:after="0" w:line="240" w:lineRule="auto"/>
      </w:pPr>
      <w:r>
        <w:separator/>
      </w:r>
    </w:p>
  </w:footnote>
  <w:footnote w:type="continuationSeparator" w:id="0">
    <w:p w:rsidR="00947DD5" w:rsidRDefault="00947DD5">
      <w:pPr>
        <w:spacing w:after="0" w:line="240" w:lineRule="auto"/>
      </w:pPr>
      <w:r>
        <w:continuationSeparator/>
      </w:r>
    </w:p>
  </w:footnote>
  <w:footnote w:id="1">
    <w:p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rsidR="0031429B" w:rsidRPr="0015588A" w:rsidRDefault="0031429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rsidR="00CA1B03" w:rsidRPr="0081275B" w:rsidRDefault="00CA1B03" w:rsidP="00CA1B03">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rsidR="00CA1B03" w:rsidRPr="0081275B" w:rsidRDefault="00CA1B03" w:rsidP="00CA1B03">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14273D4"/>
    <w:multiLevelType w:val="multilevel"/>
    <w:tmpl w:val="9A28857A"/>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1"/>
  </w:num>
  <w:num w:numId="31">
    <w:abstractNumId w:val="12"/>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3566A"/>
    <w:rsid w:val="00070675"/>
    <w:rsid w:val="00075766"/>
    <w:rsid w:val="00076944"/>
    <w:rsid w:val="000900AC"/>
    <w:rsid w:val="00094B34"/>
    <w:rsid w:val="001077B4"/>
    <w:rsid w:val="00125642"/>
    <w:rsid w:val="00125726"/>
    <w:rsid w:val="00127D6D"/>
    <w:rsid w:val="00141388"/>
    <w:rsid w:val="0015530A"/>
    <w:rsid w:val="0015588A"/>
    <w:rsid w:val="00164454"/>
    <w:rsid w:val="00190446"/>
    <w:rsid w:val="001935A9"/>
    <w:rsid w:val="001945AD"/>
    <w:rsid w:val="001C1D68"/>
    <w:rsid w:val="001D424E"/>
    <w:rsid w:val="001F2FBC"/>
    <w:rsid w:val="001F7182"/>
    <w:rsid w:val="0022238D"/>
    <w:rsid w:val="0024495D"/>
    <w:rsid w:val="00252418"/>
    <w:rsid w:val="0025284C"/>
    <w:rsid w:val="00256C00"/>
    <w:rsid w:val="00262BBA"/>
    <w:rsid w:val="00280CAE"/>
    <w:rsid w:val="002C0075"/>
    <w:rsid w:val="002D6F05"/>
    <w:rsid w:val="0031429B"/>
    <w:rsid w:val="00327AD7"/>
    <w:rsid w:val="00331187"/>
    <w:rsid w:val="0033483E"/>
    <w:rsid w:val="00352E13"/>
    <w:rsid w:val="003602CB"/>
    <w:rsid w:val="00364BED"/>
    <w:rsid w:val="003725DA"/>
    <w:rsid w:val="00372DC4"/>
    <w:rsid w:val="00383738"/>
    <w:rsid w:val="00390F7D"/>
    <w:rsid w:val="003B0C56"/>
    <w:rsid w:val="003B6D66"/>
    <w:rsid w:val="003C4574"/>
    <w:rsid w:val="003E056F"/>
    <w:rsid w:val="003E3E9E"/>
    <w:rsid w:val="00401090"/>
    <w:rsid w:val="0040213B"/>
    <w:rsid w:val="00436D85"/>
    <w:rsid w:val="00442C9E"/>
    <w:rsid w:val="00477588"/>
    <w:rsid w:val="00483B31"/>
    <w:rsid w:val="004D717D"/>
    <w:rsid w:val="004F40AA"/>
    <w:rsid w:val="005015B2"/>
    <w:rsid w:val="00502ACC"/>
    <w:rsid w:val="005125C6"/>
    <w:rsid w:val="00536928"/>
    <w:rsid w:val="0054310E"/>
    <w:rsid w:val="00544947"/>
    <w:rsid w:val="005467B3"/>
    <w:rsid w:val="00550E07"/>
    <w:rsid w:val="005660A5"/>
    <w:rsid w:val="005A0C02"/>
    <w:rsid w:val="005B5933"/>
    <w:rsid w:val="005E1214"/>
    <w:rsid w:val="00612C81"/>
    <w:rsid w:val="0064252D"/>
    <w:rsid w:val="0064253C"/>
    <w:rsid w:val="00653E09"/>
    <w:rsid w:val="00666A28"/>
    <w:rsid w:val="00666D54"/>
    <w:rsid w:val="0066709B"/>
    <w:rsid w:val="006711D1"/>
    <w:rsid w:val="0069166F"/>
    <w:rsid w:val="00691E5E"/>
    <w:rsid w:val="00695C75"/>
    <w:rsid w:val="006A6602"/>
    <w:rsid w:val="006A6DF8"/>
    <w:rsid w:val="006B11A4"/>
    <w:rsid w:val="006B3403"/>
    <w:rsid w:val="006C0C28"/>
    <w:rsid w:val="006D1E38"/>
    <w:rsid w:val="007075FC"/>
    <w:rsid w:val="00712A17"/>
    <w:rsid w:val="007163D8"/>
    <w:rsid w:val="00731542"/>
    <w:rsid w:val="00731559"/>
    <w:rsid w:val="00733C73"/>
    <w:rsid w:val="007342CC"/>
    <w:rsid w:val="007716EA"/>
    <w:rsid w:val="007B7712"/>
    <w:rsid w:val="007C3E28"/>
    <w:rsid w:val="007C5823"/>
    <w:rsid w:val="007D331B"/>
    <w:rsid w:val="007E6159"/>
    <w:rsid w:val="007F5085"/>
    <w:rsid w:val="00821745"/>
    <w:rsid w:val="00836FFF"/>
    <w:rsid w:val="00850314"/>
    <w:rsid w:val="00866D4A"/>
    <w:rsid w:val="00883093"/>
    <w:rsid w:val="00894AA9"/>
    <w:rsid w:val="008C549A"/>
    <w:rsid w:val="008D2D62"/>
    <w:rsid w:val="008E092F"/>
    <w:rsid w:val="008E42F2"/>
    <w:rsid w:val="009028FD"/>
    <w:rsid w:val="00905540"/>
    <w:rsid w:val="00914A56"/>
    <w:rsid w:val="00925AD4"/>
    <w:rsid w:val="0094401F"/>
    <w:rsid w:val="00947DD5"/>
    <w:rsid w:val="00967A7C"/>
    <w:rsid w:val="0098502E"/>
    <w:rsid w:val="009A1077"/>
    <w:rsid w:val="009D02A4"/>
    <w:rsid w:val="00A334E5"/>
    <w:rsid w:val="00A53448"/>
    <w:rsid w:val="00A55621"/>
    <w:rsid w:val="00AC3D35"/>
    <w:rsid w:val="00AE5DE8"/>
    <w:rsid w:val="00B23783"/>
    <w:rsid w:val="00B41C71"/>
    <w:rsid w:val="00B72560"/>
    <w:rsid w:val="00B843B4"/>
    <w:rsid w:val="00B935D1"/>
    <w:rsid w:val="00B96737"/>
    <w:rsid w:val="00BB0229"/>
    <w:rsid w:val="00BC0073"/>
    <w:rsid w:val="00BC33BF"/>
    <w:rsid w:val="00BC5E90"/>
    <w:rsid w:val="00BC6C35"/>
    <w:rsid w:val="00BE07E0"/>
    <w:rsid w:val="00BE3719"/>
    <w:rsid w:val="00BF5CF1"/>
    <w:rsid w:val="00C1140E"/>
    <w:rsid w:val="00C24106"/>
    <w:rsid w:val="00C4222B"/>
    <w:rsid w:val="00C461E7"/>
    <w:rsid w:val="00C74129"/>
    <w:rsid w:val="00CA1B03"/>
    <w:rsid w:val="00CB0FCC"/>
    <w:rsid w:val="00CB7DED"/>
    <w:rsid w:val="00CD6114"/>
    <w:rsid w:val="00CF114E"/>
    <w:rsid w:val="00D274C9"/>
    <w:rsid w:val="00D3328C"/>
    <w:rsid w:val="00D407F7"/>
    <w:rsid w:val="00D467F0"/>
    <w:rsid w:val="00D4767B"/>
    <w:rsid w:val="00D55FB8"/>
    <w:rsid w:val="00D6617E"/>
    <w:rsid w:val="00D720E3"/>
    <w:rsid w:val="00D72AA2"/>
    <w:rsid w:val="00D850BC"/>
    <w:rsid w:val="00D858EB"/>
    <w:rsid w:val="00DA5E87"/>
    <w:rsid w:val="00DD2BB4"/>
    <w:rsid w:val="00DD537F"/>
    <w:rsid w:val="00DF0802"/>
    <w:rsid w:val="00E00BCC"/>
    <w:rsid w:val="00E02BB5"/>
    <w:rsid w:val="00E351DC"/>
    <w:rsid w:val="00E4180D"/>
    <w:rsid w:val="00E72B6B"/>
    <w:rsid w:val="00E73795"/>
    <w:rsid w:val="00E77E5E"/>
    <w:rsid w:val="00E91582"/>
    <w:rsid w:val="00EA31CB"/>
    <w:rsid w:val="00EA396D"/>
    <w:rsid w:val="00EA3ED0"/>
    <w:rsid w:val="00EB0B39"/>
    <w:rsid w:val="00EB1284"/>
    <w:rsid w:val="00EB4D77"/>
    <w:rsid w:val="00EB77AB"/>
    <w:rsid w:val="00EC0C0E"/>
    <w:rsid w:val="00EC746E"/>
    <w:rsid w:val="00ED12AB"/>
    <w:rsid w:val="00ED740D"/>
    <w:rsid w:val="00EE059E"/>
    <w:rsid w:val="00EE7A23"/>
    <w:rsid w:val="00EF1BED"/>
    <w:rsid w:val="00EF554F"/>
    <w:rsid w:val="00F02ACD"/>
    <w:rsid w:val="00F06942"/>
    <w:rsid w:val="00F406AD"/>
    <w:rsid w:val="00F52C6F"/>
    <w:rsid w:val="00F73068"/>
    <w:rsid w:val="00F809C0"/>
    <w:rsid w:val="00FA7D5D"/>
    <w:rsid w:val="00FB52DC"/>
    <w:rsid w:val="00FC6785"/>
    <w:rsid w:val="00FC7A0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F1B18"/>
  <w15:docId w15:val="{0B9614D6-3930-4BB5-AE38-A8018770A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rPr>
      <w:rFonts w:ascii="Times New Roman" w:eastAsia="Times New Roman" w:hAnsi="Times New Roman"/>
      <w:sz w:val="20"/>
    </w:rPr>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hAnsi="Cambria" w:cs="Times New Roman"/>
      <w:color w:val="243F60"/>
    </w:rPr>
  </w:style>
  <w:style w:type="paragraph" w:styleId="6">
    <w:name w:val="heading 6"/>
    <w:basedOn w:val="a"/>
    <w:next w:val="a"/>
    <w:link w:val="60"/>
    <w:qFormat/>
    <w:rsid w:val="00B935D1"/>
    <w:pPr>
      <w:spacing w:before="240" w:after="60" w:line="240" w:lineRule="auto"/>
      <w:outlineLvl w:val="5"/>
    </w:pPr>
    <w:rPr>
      <w:rFonts w:cs="Times New Roman"/>
      <w:b/>
      <w:bCs/>
    </w:rPr>
  </w:style>
  <w:style w:type="paragraph" w:styleId="7">
    <w:name w:val="heading 7"/>
    <w:basedOn w:val="a"/>
    <w:next w:val="a"/>
    <w:link w:val="70"/>
    <w:qFormat/>
    <w:rsid w:val="00B935D1"/>
    <w:pPr>
      <w:spacing w:before="240" w:after="60" w:line="240" w:lineRule="auto"/>
      <w:outlineLvl w:val="6"/>
    </w:pPr>
    <w:rPr>
      <w:rFonts w:cs="Times New Roman"/>
      <w:sz w:val="24"/>
      <w:szCs w:val="24"/>
    </w:rPr>
  </w:style>
  <w:style w:type="paragraph" w:styleId="8">
    <w:name w:val="heading 8"/>
    <w:basedOn w:val="a"/>
    <w:next w:val="a"/>
    <w:link w:val="80"/>
    <w:qFormat/>
    <w:rsid w:val="00B935D1"/>
    <w:pPr>
      <w:spacing w:before="240" w:after="60" w:line="240" w:lineRule="auto"/>
      <w:outlineLvl w:val="7"/>
    </w:pPr>
    <w:rPr>
      <w:rFonts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cs="Times New Roman"/>
      <w:sz w:val="24"/>
      <w:szCs w:val="24"/>
      <w:lang w:eastAsia="ru-RU"/>
    </w:rPr>
  </w:style>
  <w:style w:type="paragraph" w:customStyle="1" w:styleId="af">
    <w:name w:val="Знак"/>
    <w:basedOn w:val="a"/>
    <w:rsid w:val="00B935D1"/>
    <w:pPr>
      <w:spacing w:line="240" w:lineRule="exact"/>
    </w:pPr>
    <w:rPr>
      <w:rFonts w:ascii="Verdana" w:hAnsi="Verdana" w:cs="Times New Roman"/>
      <w:szCs w:val="20"/>
      <w:lang w:val="en-US"/>
    </w:rPr>
  </w:style>
  <w:style w:type="paragraph" w:styleId="24">
    <w:name w:val="Body Text 2"/>
    <w:basedOn w:val="a"/>
    <w:link w:val="25"/>
    <w:rsid w:val="00B935D1"/>
    <w:pPr>
      <w:spacing w:before="60" w:after="0" w:line="240" w:lineRule="auto"/>
      <w:jc w:val="both"/>
    </w:pPr>
    <w:rPr>
      <w:rFonts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cs="Times New Roman"/>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hAnsi="Verdana" w:cs="Verdana"/>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cs="Times New Roman"/>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cs="Times New Roman"/>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cs="Times New Roman"/>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hAnsi="Tahoma" w:cs="Times New Roman"/>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hAnsi="Tahoma" w:cs="Times New Roman"/>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hAnsi="Calibri" w:cs="Times New Roman"/>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cs="Times New Roman"/>
      <w:sz w:val="16"/>
      <w:szCs w:val="16"/>
      <w:lang w:eastAsia="ar-SA"/>
    </w:rPr>
  </w:style>
  <w:style w:type="paragraph" w:styleId="afff0">
    <w:name w:val="List"/>
    <w:basedOn w:val="a"/>
    <w:rsid w:val="00B935D1"/>
    <w:pPr>
      <w:spacing w:after="60" w:line="240" w:lineRule="auto"/>
      <w:ind w:left="283" w:hanging="283"/>
      <w:jc w:val="both"/>
    </w:pPr>
    <w:rPr>
      <w:rFonts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eastAsia="Arial Unicode MS"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d">
    <w:name w:val="Неразрешенное упоминание3"/>
    <w:basedOn w:val="a0"/>
    <w:uiPriority w:val="99"/>
    <w:semiHidden/>
    <w:unhideWhenUsed/>
    <w:rsid w:val="00372DC4"/>
    <w:rPr>
      <w:color w:val="605E5C"/>
      <w:shd w:val="clear" w:color="auto" w:fill="E1DFDD"/>
    </w:rPr>
  </w:style>
  <w:style w:type="table" w:customStyle="1" w:styleId="61">
    <w:name w:val="Сетка таблицы6"/>
    <w:basedOn w:val="a1"/>
    <w:next w:val="a5"/>
    <w:uiPriority w:val="39"/>
    <w:rsid w:val="00CA1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6604795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st-vodokanal@mail.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rgi.etp-region.ru/" TargetMode="External"/><Relationship Id="rId4" Type="http://schemas.openxmlformats.org/officeDocument/2006/relationships/settings" Target="settings.xml"/><Relationship Id="rId9" Type="http://schemas.openxmlformats.org/officeDocument/2006/relationships/hyperlink" Target="https://zakupki.gov.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42A9"/>
    <w:rsid w:val="000C335F"/>
    <w:rsid w:val="0015062D"/>
    <w:rsid w:val="00203520"/>
    <w:rsid w:val="00274A39"/>
    <w:rsid w:val="00281B50"/>
    <w:rsid w:val="002D74EE"/>
    <w:rsid w:val="002E4821"/>
    <w:rsid w:val="002F3FB7"/>
    <w:rsid w:val="003D5AC7"/>
    <w:rsid w:val="003F2A8D"/>
    <w:rsid w:val="004513CA"/>
    <w:rsid w:val="005134E5"/>
    <w:rsid w:val="00520195"/>
    <w:rsid w:val="00535AB8"/>
    <w:rsid w:val="007E059C"/>
    <w:rsid w:val="00851BFF"/>
    <w:rsid w:val="00A36EE7"/>
    <w:rsid w:val="00B813F4"/>
    <w:rsid w:val="00BA2D18"/>
    <w:rsid w:val="00BF119F"/>
    <w:rsid w:val="00C06FB2"/>
    <w:rsid w:val="00C37B34"/>
    <w:rsid w:val="00CE4727"/>
    <w:rsid w:val="00D30A43"/>
    <w:rsid w:val="00D63731"/>
    <w:rsid w:val="00DF6E1F"/>
    <w:rsid w:val="00E22EC7"/>
    <w:rsid w:val="00E4028D"/>
    <w:rsid w:val="00E50A9B"/>
    <w:rsid w:val="00EC5B94"/>
    <w:rsid w:val="00F356BB"/>
    <w:rsid w:val="00F64115"/>
    <w:rsid w:val="00F87564"/>
    <w:rsid w:val="00F966FD"/>
    <w:rsid w:val="00FD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7D728-0A04-4C4F-BFED-B5812658F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14</Pages>
  <Words>6308</Words>
  <Characters>35958</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на поставку преобразователей частоты VF-51-P18K-0038-T4-E20-B-H</vt:lpstr>
    </vt:vector>
  </TitlesOfParts>
  <Company/>
  <LinksUpToDate>false</LinksUpToDate>
  <CharactersWithSpaces>42182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на поставку преобразователей частоты VF-51-P18K-0038-T4-E20-B-H</dc:title>
  <dc:subject>Закупка по Федеральному закону № 223-ФЗ; модель подтверждена технической документацией шкафа управления насосами</dc:subject>
  <dc:creator>Ольга</dc:creator>
  <cp:keywords/>
  <dc:description>Документ</dc:description>
  <cp:lastModifiedBy>Василий Дерябин</cp:lastModifiedBy>
  <cp:revision>6</cp:revision>
  <dcterms:created xsi:type="dcterms:W3CDTF">2026-10-01T07:43:00Z</dcterms:created>
  <dcterms:modified xsi:type="dcterms:W3CDTF">2026-10-02T09:27:00Z</dcterms:modified>
</cp:coreProperties>
</file>