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CB298" w14:textId="7BAB0983" w:rsidR="00F06942" w:rsidRPr="00F02ACD" w:rsidRDefault="00F06942" w:rsidP="00B25C3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09F45E6" w14:textId="6154AA0F" w:rsidR="006C7ED1" w:rsidRPr="006C7ED1" w:rsidRDefault="006C7ED1" w:rsidP="006C7ED1">
      <w:pPr>
        <w:widowControl w:val="0"/>
        <w:spacing w:after="0" w:line="240" w:lineRule="auto"/>
        <w:jc w:val="right"/>
        <w:rPr>
          <w:rFonts w:ascii="Times New Roman" w:eastAsia="Times New Roman" w:hAnsi="Times New Roman" w:cs="Times New Roman"/>
          <w:b/>
          <w:bCs/>
          <w:lang w:eastAsia="ru-RU"/>
        </w:rPr>
      </w:pPr>
      <w:r w:rsidRPr="006C7ED1">
        <w:rPr>
          <w:rFonts w:ascii="Times New Roman" w:eastAsia="Times New Roman" w:hAnsi="Times New Roman" w:cs="Times New Roman"/>
          <w:b/>
          <w:bCs/>
          <w:lang w:eastAsia="ru-RU"/>
        </w:rPr>
        <w:t xml:space="preserve">ФГБОУ ВО "ГГНТУ им. Акад. М. Д. Миллио﻿‌﻿⁠‍﻿﻿​‍‌‌‌⁠​⁠﻿​‌‌‍﻿⁠​​‍⁠‍‌​‍‌﻿‍⁠‍﻿﻿‌⁠‌⁠﻿‌﻿нщикова" </w:t>
      </w:r>
    </w:p>
    <w:p w14:paraId="59497546" w14:textId="77777777" w:rsidR="006C7ED1" w:rsidRPr="006C7ED1" w:rsidRDefault="006C7ED1" w:rsidP="006C7ED1">
      <w:pPr>
        <w:widowControl w:val="0"/>
        <w:spacing w:after="0" w:line="240" w:lineRule="auto"/>
        <w:jc w:val="right"/>
        <w:rPr>
          <w:rFonts w:ascii="Times New Roman" w:eastAsia="Times New Roman" w:hAnsi="Times New Roman" w:cs="Times New Roman"/>
          <w:b/>
          <w:bCs/>
          <w:lang w:eastAsia="ru-RU"/>
        </w:rPr>
      </w:pPr>
      <w:r w:rsidRPr="006C7ED1">
        <w:rPr>
          <w:rFonts w:ascii="Times New Roman" w:eastAsia="Times New Roman" w:hAnsi="Times New Roman" w:cs="Times New Roman"/>
          <w:b/>
          <w:bCs/>
          <w:lang w:eastAsia="ru-RU"/>
        </w:rPr>
        <w:t>Ректор</w:t>
      </w:r>
    </w:p>
    <w:p w14:paraId="7DD902BE" w14:textId="77777777" w:rsidR="006C7ED1" w:rsidRDefault="006C7ED1" w:rsidP="006C7ED1">
      <w:pPr>
        <w:widowControl w:val="0"/>
        <w:spacing w:after="0" w:line="240" w:lineRule="auto"/>
        <w:jc w:val="right"/>
        <w:rPr>
          <w:rFonts w:ascii="Times New Roman" w:eastAsia="Times New Roman" w:hAnsi="Times New Roman" w:cs="Times New Roman"/>
          <w:b/>
          <w:bCs/>
          <w:lang w:eastAsia="ru-RU"/>
        </w:rPr>
      </w:pPr>
      <w:r w:rsidRPr="006C7ED1">
        <w:rPr>
          <w:rFonts w:ascii="Times New Roman" w:eastAsia="Times New Roman" w:hAnsi="Times New Roman" w:cs="Times New Roman"/>
          <w:b/>
          <w:bCs/>
          <w:lang w:eastAsia="ru-RU"/>
        </w:rPr>
        <w:t>Минцаев Магомед Шава‌​‌⁠‌​﻿﻿﻿⁠‌⁠‌​‍‌‌‍​⁠﻿﻿⁠‌⁠⁠‍﻿​﻿‍﻿‌﻿​‌‌‌‌​‌‌‍‌лович</w:t>
      </w:r>
    </w:p>
    <w:p w14:paraId="45CA5461" w14:textId="49466341" w:rsidR="00B935D1" w:rsidRDefault="00B47901" w:rsidP="006C7ED1">
      <w:pPr>
        <w:widowControl w:val="0"/>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r w:rsidR="0052220C">
        <w:rPr>
          <w:rFonts w:ascii="Times New Roman" w:eastAsia="Times New Roman" w:hAnsi="Times New Roman" w:cs="Times New Roman"/>
          <w:b/>
          <w:bCs/>
          <w:lang w:eastAsia="ru-RU"/>
        </w:rPr>
        <w:t>.0</w:t>
      </w:r>
      <w:r w:rsidR="00234A8D">
        <w:rPr>
          <w:rFonts w:ascii="Times New Roman" w:eastAsia="Times New Roman" w:hAnsi="Times New Roman" w:cs="Times New Roman"/>
          <w:b/>
          <w:bCs/>
          <w:lang w:eastAsia="ru-RU"/>
        </w:rPr>
        <w:t>6</w:t>
      </w:r>
      <w:r w:rsidR="00B25C3E" w:rsidRPr="00B25C3E">
        <w:rPr>
          <w:rFonts w:ascii="Times New Roman" w:eastAsia="Times New Roman" w:hAnsi="Times New Roman" w:cs="Times New Roman"/>
          <w:b/>
          <w:bCs/>
          <w:lang w:eastAsia="ru-RU"/>
        </w:rPr>
        <w:t>.2026 г.</w:t>
      </w:r>
    </w:p>
    <w:p w14:paraId="558DF386" w14:textId="41C43272" w:rsidR="00EE7A23" w:rsidRDefault="00EE7A23" w:rsidP="00B25C3E">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EE45D4" w:rsidRDefault="00653E09" w:rsidP="00CD6114">
      <w:pPr>
        <w:widowControl w:val="0"/>
        <w:spacing w:after="0" w:line="240" w:lineRule="auto"/>
        <w:jc w:val="center"/>
        <w:rPr>
          <w:rFonts w:ascii="Times New Roman" w:eastAsia="Times New Roman" w:hAnsi="Times New Roman" w:cs="Times New Roman"/>
          <w:lang w:eastAsia="ru-RU"/>
        </w:rPr>
      </w:pPr>
      <w:r w:rsidRPr="00EE45D4">
        <w:rPr>
          <w:rFonts w:ascii="Times New Roman" w:eastAsia="Times New Roman" w:hAnsi="Times New Roman" w:cs="Times New Roman"/>
          <w:lang w:eastAsia="ru-RU"/>
        </w:rPr>
        <w:t xml:space="preserve">ДОКУМЕНТАЦИЯ </w:t>
      </w:r>
      <w:r w:rsidR="0054310E" w:rsidRPr="00EE45D4">
        <w:rPr>
          <w:rFonts w:ascii="Times New Roman" w:eastAsia="Times New Roman" w:hAnsi="Times New Roman" w:cs="Times New Roman"/>
          <w:lang w:eastAsia="ru-RU"/>
        </w:rPr>
        <w:t>(ИЗВЕЩЕНИЕ)</w:t>
      </w:r>
      <w:r w:rsidR="00CD6114" w:rsidRPr="00EE45D4">
        <w:rPr>
          <w:rStyle w:val="aff0"/>
          <w:rFonts w:ascii="Times New Roman" w:eastAsia="Times New Roman" w:hAnsi="Times New Roman" w:cs="Times New Roman"/>
          <w:lang w:eastAsia="ru-RU"/>
        </w:rPr>
        <w:footnoteReference w:id="1"/>
      </w:r>
      <w:r w:rsidR="0054310E" w:rsidRPr="00EE45D4">
        <w:rPr>
          <w:rFonts w:ascii="Times New Roman" w:eastAsia="Times New Roman" w:hAnsi="Times New Roman" w:cs="Times New Roman"/>
          <w:lang w:eastAsia="ru-RU"/>
        </w:rPr>
        <w:t xml:space="preserve"> </w:t>
      </w:r>
      <w:r w:rsidRPr="00EE45D4">
        <w:rPr>
          <w:rFonts w:ascii="Times New Roman" w:eastAsia="Times New Roman" w:hAnsi="Times New Roman" w:cs="Times New Roman"/>
          <w:lang w:eastAsia="ru-RU"/>
        </w:rPr>
        <w:t>О</w:t>
      </w:r>
      <w:r w:rsidR="00EE7A23" w:rsidRPr="00EE45D4">
        <w:rPr>
          <w:rFonts w:ascii="Times New Roman" w:eastAsia="Times New Roman" w:hAnsi="Times New Roman" w:cs="Times New Roman"/>
          <w:lang w:eastAsia="ru-RU"/>
        </w:rPr>
        <w:t xml:space="preserve"> ПРОВЕДЕНИИ </w:t>
      </w:r>
    </w:p>
    <w:p w14:paraId="5CA31B4A" w14:textId="47894C86" w:rsidR="00B935D1" w:rsidRPr="00EE45D4" w:rsidRDefault="00653E09" w:rsidP="00CD6114">
      <w:pPr>
        <w:widowControl w:val="0"/>
        <w:spacing w:after="0" w:line="240" w:lineRule="auto"/>
        <w:jc w:val="center"/>
        <w:rPr>
          <w:rFonts w:ascii="Times New Roman" w:eastAsia="Times New Roman" w:hAnsi="Times New Roman" w:cs="Times New Roman"/>
          <w:lang w:eastAsia="ru-RU"/>
        </w:rPr>
      </w:pPr>
      <w:r w:rsidRPr="00EE45D4">
        <w:rPr>
          <w:rFonts w:ascii="Times New Roman" w:eastAsia="Times New Roman" w:hAnsi="Times New Roman" w:cs="Times New Roman"/>
          <w:lang w:eastAsia="ru-RU"/>
        </w:rPr>
        <w:t>АУКЦИОН</w:t>
      </w:r>
      <w:r w:rsidR="00EE7A23" w:rsidRPr="00EE45D4">
        <w:rPr>
          <w:rFonts w:ascii="Times New Roman" w:eastAsia="Times New Roman" w:hAnsi="Times New Roman" w:cs="Times New Roman"/>
          <w:lang w:eastAsia="ru-RU"/>
        </w:rPr>
        <w:t>А</w:t>
      </w:r>
      <w:r w:rsidRPr="00EE45D4">
        <w:rPr>
          <w:rFonts w:ascii="Times New Roman" w:eastAsia="Times New Roman" w:hAnsi="Times New Roman" w:cs="Times New Roman"/>
          <w:lang w:eastAsia="ru-RU"/>
        </w:rPr>
        <w:t xml:space="preserve"> В ЭЛЕКТРОННОЙ ФОРМЕ</w:t>
      </w:r>
    </w:p>
    <w:p w14:paraId="16555DE5" w14:textId="47588190" w:rsidR="00B23783" w:rsidRPr="0082094E" w:rsidRDefault="00B23783" w:rsidP="00B47901">
      <w:pPr>
        <w:spacing w:after="0" w:line="240" w:lineRule="auto"/>
        <w:jc w:val="center"/>
        <w:rPr>
          <w:rFonts w:ascii="Times New Roman" w:eastAsia="Times New Roman" w:hAnsi="Times New Roman" w:cs="Times New Roman"/>
          <w:b/>
          <w:bCs/>
          <w:lang w:eastAsia="ru-RU"/>
        </w:rPr>
      </w:pPr>
      <w:r w:rsidRPr="0082094E">
        <w:rPr>
          <w:rFonts w:ascii="Times New Roman" w:eastAsia="Calibri" w:hAnsi="Times New Roman" w:cs="Times New Roman"/>
          <w:b/>
          <w:bCs/>
          <w:color w:val="000000"/>
        </w:rPr>
        <w:t xml:space="preserve">на право заключения договора </w:t>
      </w:r>
      <w:r w:rsidR="00915615">
        <w:rPr>
          <w:rFonts w:ascii="Times New Roman" w:eastAsia="Times New Roman" w:hAnsi="Times New Roman" w:cs="Times New Roman"/>
          <w:b/>
          <w:lang w:eastAsia="ar-SA"/>
        </w:rPr>
        <w:t xml:space="preserve">на выполнение работ </w:t>
      </w:r>
      <w:r w:rsidR="000A3DAA" w:rsidRPr="000A3DAA">
        <w:rPr>
          <w:rFonts w:ascii="Times New Roman" w:hAnsi="Times New Roman" w:cs="Times New Roman"/>
          <w:b/>
          <w:bCs/>
          <w:shd w:val="clear" w:color="auto" w:fill="FFFFFF"/>
        </w:rPr>
        <w:t xml:space="preserve">по </w:t>
      </w:r>
      <w:r w:rsidR="00B47901">
        <w:t xml:space="preserve">текущему ремонту </w:t>
      </w:r>
      <w:r w:rsidR="000B5618">
        <w:t>помещений корпуса ФСПО в с. Знаменское</w:t>
      </w:r>
      <w:r w:rsidR="000B5618">
        <w:rPr>
          <w:u w:val="single"/>
        </w:rPr>
        <w:t>.</w:t>
      </w:r>
    </w:p>
    <w:p w14:paraId="785AD11A" w14:textId="77777777" w:rsidR="00B935D1" w:rsidRPr="0082094E" w:rsidRDefault="00B935D1" w:rsidP="00CD6114">
      <w:pPr>
        <w:widowControl w:val="0"/>
        <w:spacing w:after="0" w:line="240" w:lineRule="auto"/>
        <w:jc w:val="center"/>
        <w:rPr>
          <w:rFonts w:ascii="Times New Roman" w:eastAsia="Times New Roman" w:hAnsi="Times New Roman" w:cs="Times New Roman"/>
          <w:b/>
          <w:bCs/>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4E8AFB4"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616DA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C742291"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616DA9">
        <w:rPr>
          <w:rFonts w:ascii="Times New Roman" w:eastAsia="Times New Roman" w:hAnsi="Times New Roman" w:cs="Times New Roman"/>
          <w:lang w:eastAsia="ru-RU"/>
        </w:rPr>
        <w:t>июля</w:t>
      </w:r>
      <w:r w:rsidR="00616DA9"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2A098C" w14:paraId="7879F4C9" w14:textId="77777777" w:rsidTr="002A098C">
        <w:tc>
          <w:tcPr>
            <w:tcW w:w="4280" w:type="dxa"/>
            <w:shd w:val="clear" w:color="auto" w:fill="D9E2F3" w:themeFill="accent1" w:themeFillTint="33"/>
          </w:tcPr>
          <w:p w14:paraId="6E5B7AC4" w14:textId="5B3377A6" w:rsidR="002A098C" w:rsidRPr="00BC6C35" w:rsidRDefault="002A098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911F646" w14:textId="77777777" w:rsidR="007D57BE" w:rsidRPr="007D57BE" w:rsidRDefault="007D57BE" w:rsidP="007D57BE">
            <w:pPr>
              <w:widowControl w:val="0"/>
              <w:contextualSpacing/>
              <w:jc w:val="both"/>
              <w:rPr>
                <w:rFonts w:ascii="Times New Roman" w:eastAsia="Times New Roman" w:hAnsi="Times New Roman"/>
                <w:iCs/>
              </w:rPr>
            </w:pPr>
            <w:r w:rsidRPr="007D57BE">
              <w:rPr>
                <w:rFonts w:ascii="Times New Roman" w:eastAsia="Times New Roman" w:hAnsi="Times New Roman"/>
                <w:iCs/>
              </w:rPr>
              <w:t xml:space="preserve">ФЕДЕРАЛЬНОЕ ГОСУДАРСТВЕННОЕ БЮДЖЕТНОЕ ОБРАЗОВАТЕЛЬНОЕ УЧРЕЖДЕНИЕ ВЫСШЕГО ОБРАЗОВАНИЯ "ГРОЗНЕНСКИЙ ГОСУДАРСТВЕННЫЙ НЕФТЯНОЙ ТЕХНИЧЕСКИЙ УНИВЕРСИТЕТ ИМЕНИ АКАДЕМИКА М. Д. МИЛЛИОНЩИКОВА" </w:t>
            </w:r>
          </w:p>
          <w:p w14:paraId="5121BF15" w14:textId="77777777" w:rsidR="007D57BE" w:rsidRPr="007D57BE" w:rsidRDefault="007D57BE" w:rsidP="007D57BE">
            <w:pPr>
              <w:widowControl w:val="0"/>
              <w:contextualSpacing/>
              <w:jc w:val="both"/>
              <w:rPr>
                <w:rFonts w:ascii="Times New Roman" w:eastAsia="Times New Roman" w:hAnsi="Times New Roman"/>
                <w:iCs/>
              </w:rPr>
            </w:pPr>
            <w:r w:rsidRPr="007D57BE">
              <w:rPr>
                <w:rFonts w:ascii="Times New Roman" w:eastAsia="Times New Roman" w:hAnsi="Times New Roman"/>
                <w:iCs/>
              </w:rPr>
              <w:t>364051, Чеченская Республика, город Грозный, пр-кт Имени Хусейна Абубакаровича Исаева, д. 100</w:t>
            </w:r>
          </w:p>
          <w:p w14:paraId="16AC78CD" w14:textId="77777777" w:rsidR="007D57BE" w:rsidRPr="007D57BE" w:rsidRDefault="007D57BE" w:rsidP="007D57BE">
            <w:pPr>
              <w:widowControl w:val="0"/>
              <w:contextualSpacing/>
              <w:jc w:val="both"/>
              <w:rPr>
                <w:rFonts w:ascii="Times New Roman" w:eastAsia="Times New Roman" w:hAnsi="Times New Roman"/>
                <w:iCs/>
              </w:rPr>
            </w:pPr>
            <w:r w:rsidRPr="007D57BE">
              <w:rPr>
                <w:rFonts w:ascii="Times New Roman" w:eastAsia="Times New Roman" w:hAnsi="Times New Roman"/>
                <w:iCs/>
              </w:rPr>
              <w:t>ФИО: Дикаева Зара Имрановна</w:t>
            </w:r>
          </w:p>
          <w:p w14:paraId="71A300B9" w14:textId="77777777" w:rsidR="007D57BE" w:rsidRPr="007D57BE" w:rsidRDefault="007D57BE" w:rsidP="007D57BE">
            <w:pPr>
              <w:widowControl w:val="0"/>
              <w:contextualSpacing/>
              <w:jc w:val="both"/>
              <w:rPr>
                <w:rFonts w:ascii="Times New Roman" w:eastAsia="Times New Roman" w:hAnsi="Times New Roman"/>
                <w:iCs/>
              </w:rPr>
            </w:pPr>
            <w:r w:rsidRPr="007D57BE">
              <w:rPr>
                <w:rFonts w:ascii="Times New Roman" w:eastAsia="Times New Roman" w:hAnsi="Times New Roman"/>
                <w:iCs/>
              </w:rPr>
              <w:t>Телефон: 89635913265</w:t>
            </w:r>
          </w:p>
          <w:p w14:paraId="155FB883" w14:textId="77777777" w:rsidR="007D57BE" w:rsidRPr="007D57BE" w:rsidRDefault="007D57BE" w:rsidP="007D57BE">
            <w:pPr>
              <w:widowControl w:val="0"/>
              <w:contextualSpacing/>
              <w:jc w:val="both"/>
              <w:rPr>
                <w:rFonts w:ascii="Times New Roman" w:eastAsia="Times New Roman" w:hAnsi="Times New Roman"/>
                <w:iCs/>
              </w:rPr>
            </w:pPr>
            <w:r w:rsidRPr="007D57BE">
              <w:rPr>
                <w:rFonts w:ascii="Times New Roman" w:eastAsia="Times New Roman" w:hAnsi="Times New Roman"/>
                <w:iCs/>
              </w:rPr>
              <w:t>Почта: taya_work@mail.ru</w:t>
            </w:r>
          </w:p>
          <w:p w14:paraId="4681B141" w14:textId="14364472" w:rsidR="002A098C" w:rsidRPr="000306BD" w:rsidRDefault="007D57BE" w:rsidP="007D57BE">
            <w:pPr>
              <w:widowControl w:val="0"/>
              <w:contextualSpacing/>
              <w:jc w:val="both"/>
              <w:rPr>
                <w:rFonts w:ascii="Times New Roman" w:eastAsia="Times New Roman" w:hAnsi="Times New Roman"/>
                <w:iCs/>
                <w:highlight w:val="yellow"/>
              </w:rPr>
            </w:pPr>
            <w:r w:rsidRPr="007D57BE">
              <w:rPr>
                <w:rFonts w:ascii="Times New Roman" w:eastAsia="Times New Roman" w:hAnsi="Times New Roman"/>
                <w:iCs/>
              </w:rPr>
              <w:t>ИНН: 2020000531</w:t>
            </w:r>
          </w:p>
        </w:tc>
      </w:tr>
      <w:tr w:rsidR="002A098C" w14:paraId="19401141" w14:textId="77777777" w:rsidTr="002A098C">
        <w:tc>
          <w:tcPr>
            <w:tcW w:w="4280" w:type="dxa"/>
            <w:shd w:val="clear" w:color="auto" w:fill="D9E2F3" w:themeFill="accent1" w:themeFillTint="33"/>
          </w:tcPr>
          <w:p w14:paraId="0935DFAE" w14:textId="00A267BC" w:rsidR="002A098C" w:rsidRPr="00BC6C35" w:rsidRDefault="002A098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85E2C4D" w:rsidR="002A098C" w:rsidRPr="000306BD" w:rsidRDefault="002A098C" w:rsidP="00CD6114">
            <w:pPr>
              <w:widowControl w:val="0"/>
              <w:contextualSpacing/>
              <w:jc w:val="both"/>
              <w:rPr>
                <w:rFonts w:ascii="Times New Roman" w:eastAsia="Times New Roman" w:hAnsi="Times New Roman"/>
                <w:bCs/>
                <w:highlight w:val="yellow"/>
              </w:rPr>
            </w:pPr>
          </w:p>
        </w:tc>
      </w:tr>
      <w:tr w:rsidR="002A098C" w14:paraId="75A19E24" w14:textId="77777777" w:rsidTr="002A098C">
        <w:tc>
          <w:tcPr>
            <w:tcW w:w="4280" w:type="dxa"/>
            <w:shd w:val="clear" w:color="auto" w:fill="D9E2F3" w:themeFill="accent1" w:themeFillTint="33"/>
          </w:tcPr>
          <w:p w14:paraId="79B0AB9E" w14:textId="6D9C80DC" w:rsidR="002A098C" w:rsidRPr="00BC6C35" w:rsidRDefault="002A098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BC146D1" w:rsidR="002A098C" w:rsidRPr="000306BD" w:rsidRDefault="002A098C" w:rsidP="00CD6114">
            <w:pPr>
              <w:widowControl w:val="0"/>
              <w:contextualSpacing/>
              <w:jc w:val="both"/>
              <w:rPr>
                <w:rFonts w:ascii="Times New Roman" w:eastAsia="Times New Roman" w:hAnsi="Times New Roman"/>
                <w:iCs/>
                <w:highlight w:val="yellow"/>
              </w:rPr>
            </w:pPr>
          </w:p>
        </w:tc>
      </w:tr>
      <w:tr w:rsidR="002A098C" w14:paraId="6C9A4930" w14:textId="77777777" w:rsidTr="002A098C">
        <w:tc>
          <w:tcPr>
            <w:tcW w:w="4280" w:type="dxa"/>
            <w:shd w:val="clear" w:color="auto" w:fill="D9E2F3" w:themeFill="accent1" w:themeFillTint="33"/>
          </w:tcPr>
          <w:p w14:paraId="543CC3B6" w14:textId="1661049B" w:rsidR="002A098C" w:rsidRPr="00BC6C35" w:rsidRDefault="002A098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5960606" w:rsidR="002A098C" w:rsidRPr="000306BD" w:rsidRDefault="002A098C" w:rsidP="00CD6114">
            <w:pPr>
              <w:widowControl w:val="0"/>
              <w:contextualSpacing/>
              <w:jc w:val="both"/>
              <w:rPr>
                <w:rFonts w:ascii="Times New Roman" w:eastAsia="Times New Roman" w:hAnsi="Times New Roman"/>
                <w:iCs/>
                <w:highlight w:val="yellow"/>
              </w:rPr>
            </w:pPr>
          </w:p>
        </w:tc>
      </w:tr>
      <w:tr w:rsidR="002A098C" w14:paraId="6EC92FCB" w14:textId="77777777" w:rsidTr="002A098C">
        <w:tc>
          <w:tcPr>
            <w:tcW w:w="4280" w:type="dxa"/>
            <w:shd w:val="clear" w:color="auto" w:fill="D9E2F3" w:themeFill="accent1" w:themeFillTint="33"/>
          </w:tcPr>
          <w:p w14:paraId="75F6A34E" w14:textId="4CBE45E0" w:rsidR="002A098C" w:rsidRPr="00BC6C35" w:rsidRDefault="002A098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2939E1E" w:rsidR="002A098C" w:rsidRPr="000306BD" w:rsidRDefault="002A098C" w:rsidP="00CD6114">
            <w:pPr>
              <w:widowControl w:val="0"/>
              <w:contextualSpacing/>
              <w:jc w:val="both"/>
              <w:rPr>
                <w:rFonts w:ascii="Times New Roman" w:eastAsia="Times New Roman" w:hAnsi="Times New Roman"/>
                <w:iCs/>
                <w:highlight w:val="yellow"/>
              </w:rPr>
            </w:pPr>
          </w:p>
        </w:tc>
      </w:tr>
      <w:tr w:rsidR="002A098C" w14:paraId="1B39348C" w14:textId="77777777" w:rsidTr="002A098C">
        <w:tc>
          <w:tcPr>
            <w:tcW w:w="4280" w:type="dxa"/>
            <w:shd w:val="clear" w:color="auto" w:fill="D9E2F3" w:themeFill="accent1" w:themeFillTint="33"/>
          </w:tcPr>
          <w:p w14:paraId="373B6240" w14:textId="7883C1DF" w:rsidR="002A098C" w:rsidRPr="00BC6C35" w:rsidRDefault="002A098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4D20ACAD" w:rsidR="002A098C" w:rsidRPr="000306BD" w:rsidRDefault="002A098C" w:rsidP="00CD6114">
            <w:pPr>
              <w:widowControl w:val="0"/>
              <w:contextualSpacing/>
              <w:jc w:val="both"/>
              <w:rPr>
                <w:rFonts w:ascii="Times New Roman" w:eastAsia="Times New Roman" w:hAnsi="Times New Roman"/>
                <w:iCs/>
                <w:highlight w:val="yellow"/>
              </w:rPr>
            </w:pPr>
          </w:p>
        </w:tc>
      </w:tr>
      <w:tr w:rsidR="002A098C" w14:paraId="3863AABC" w14:textId="77777777" w:rsidTr="002A098C">
        <w:tc>
          <w:tcPr>
            <w:tcW w:w="4280" w:type="dxa"/>
            <w:shd w:val="clear" w:color="auto" w:fill="D9E2F3" w:themeFill="accent1" w:themeFillTint="33"/>
          </w:tcPr>
          <w:p w14:paraId="7CA190D5" w14:textId="533F00BE" w:rsidR="002A098C" w:rsidRPr="00BC6C35" w:rsidRDefault="002A098C"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5CC641C9" w:rsidR="002A098C" w:rsidRPr="000306BD" w:rsidRDefault="002A098C"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F83C6FA" w14:textId="77777777" w:rsidR="00D407F7" w:rsidRPr="00CA267C" w:rsidRDefault="00D407F7" w:rsidP="00D407F7">
            <w:pPr>
              <w:widowControl w:val="0"/>
              <w:jc w:val="both"/>
              <w:rPr>
                <w:rStyle w:val="a6"/>
                <w:rFonts w:ascii="Times New Roman" w:eastAsia="Times New Roman" w:hAnsi="Times New Roman"/>
                <w:iCs/>
              </w:rPr>
            </w:pPr>
            <w:r w:rsidRPr="00CA267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CA267C">
                <w:rPr>
                  <w:rStyle w:val="a6"/>
                  <w:rFonts w:ascii="Times New Roman" w:eastAsia="Times New Roman" w:hAnsi="Times New Roman"/>
                  <w:iCs/>
                </w:rPr>
                <w:t>https://zakupki.gov.ru/</w:t>
              </w:r>
            </w:hyperlink>
            <w:r w:rsidRPr="00CA267C">
              <w:rPr>
                <w:rFonts w:ascii="Times New Roman" w:eastAsia="Times New Roman" w:hAnsi="Times New Roman"/>
                <w:iCs/>
              </w:rPr>
              <w:t xml:space="preserve"> и на сайте электронной торговой площадке Регион </w:t>
            </w:r>
            <w:hyperlink r:id="rId14" w:history="1">
              <w:r w:rsidRPr="00CA267C">
                <w:rPr>
                  <w:rStyle w:val="a6"/>
                  <w:rFonts w:ascii="Times New Roman" w:eastAsia="Times New Roman" w:hAnsi="Times New Roman"/>
                  <w:iCs/>
                </w:rPr>
                <w:t>https://torgi.etp-region.ru/</w:t>
              </w:r>
            </w:hyperlink>
          </w:p>
          <w:p w14:paraId="008CF15D" w14:textId="49B9F7F9" w:rsidR="00EB41BE" w:rsidRPr="00CA267C" w:rsidRDefault="00D93BA9" w:rsidP="00B25C3E">
            <w:pPr>
              <w:rPr>
                <w:rFonts w:ascii="Times New Roman" w:hAnsi="Times New Roman"/>
                <w:b/>
                <w:bCs/>
              </w:rPr>
            </w:pPr>
            <w:r>
              <w:rPr>
                <w:rFonts w:ascii="Times New Roman" w:hAnsi="Times New Roman"/>
                <w:b/>
                <w:bCs/>
              </w:rPr>
              <w:t>05</w:t>
            </w:r>
            <w:r w:rsidR="00974BD4" w:rsidRPr="00CA267C">
              <w:rPr>
                <w:rFonts w:ascii="Times New Roman" w:hAnsi="Times New Roman"/>
                <w:b/>
                <w:bCs/>
              </w:rPr>
              <w:t>.</w:t>
            </w:r>
            <w:r>
              <w:rPr>
                <w:rFonts w:ascii="Times New Roman" w:hAnsi="Times New Roman"/>
                <w:b/>
                <w:bCs/>
              </w:rPr>
              <w:t>10</w:t>
            </w:r>
            <w:r w:rsidR="00974BD4" w:rsidRPr="00CA267C">
              <w:rPr>
                <w:rFonts w:ascii="Times New Roman" w:hAnsi="Times New Roman"/>
                <w:b/>
                <w:bCs/>
              </w:rPr>
              <w:t>.</w:t>
            </w:r>
            <w:r w:rsidR="00B25C3E" w:rsidRPr="00CA267C">
              <w:rPr>
                <w:rFonts w:ascii="Times New Roman" w:hAnsi="Times New Roman"/>
                <w:b/>
                <w:bCs/>
              </w:rPr>
              <w:t>2026</w:t>
            </w:r>
            <w:r w:rsidR="00EB41BE" w:rsidRPr="00CA267C">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A267C" w:rsidRDefault="00D407F7" w:rsidP="00D407F7">
            <w:pPr>
              <w:widowControl w:val="0"/>
              <w:jc w:val="both"/>
              <w:rPr>
                <w:rFonts w:ascii="Times New Roman" w:eastAsia="Times New Roman" w:hAnsi="Times New Roman"/>
                <w:iCs/>
              </w:rPr>
            </w:pPr>
            <w:r w:rsidRPr="00CA267C">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31798FDB" w:rsidR="00D407F7" w:rsidRPr="00CA267C" w:rsidRDefault="00D93BA9" w:rsidP="00931CBA">
            <w:pPr>
              <w:widowControl w:val="0"/>
              <w:tabs>
                <w:tab w:val="left" w:pos="247"/>
                <w:tab w:val="left" w:pos="1130"/>
              </w:tabs>
              <w:ind w:left="33"/>
              <w:contextualSpacing/>
              <w:jc w:val="both"/>
              <w:rPr>
                <w:rStyle w:val="1f4"/>
                <w:b/>
                <w:bCs/>
              </w:rPr>
            </w:pPr>
            <w:r>
              <w:rPr>
                <w:rStyle w:val="1f4"/>
                <w:b/>
                <w:bCs/>
              </w:rPr>
              <w:t>21</w:t>
            </w:r>
            <w:r w:rsidR="00974BD4" w:rsidRPr="00915615">
              <w:rPr>
                <w:rStyle w:val="1f4"/>
                <w:b/>
                <w:bCs/>
              </w:rPr>
              <w:t>.</w:t>
            </w:r>
            <w:r>
              <w:rPr>
                <w:rStyle w:val="1f4"/>
                <w:b/>
                <w:bCs/>
              </w:rPr>
              <w:t>10</w:t>
            </w:r>
            <w:r w:rsidR="003D0A4A" w:rsidRPr="00915615">
              <w:rPr>
                <w:rStyle w:val="1f4"/>
                <w:b/>
                <w:bCs/>
              </w:rPr>
              <w:t>.202</w:t>
            </w:r>
            <w:r w:rsidR="00624D19" w:rsidRPr="00915615">
              <w:rPr>
                <w:rStyle w:val="1f4"/>
                <w:b/>
                <w:bCs/>
              </w:rPr>
              <w:t>6</w:t>
            </w:r>
            <w:r w:rsidR="003D0A4A" w:rsidRPr="00915615">
              <w:rPr>
                <w:rStyle w:val="1f4"/>
                <w:b/>
                <w:bCs/>
              </w:rPr>
              <w:t xml:space="preserve"> г., </w:t>
            </w:r>
            <w:r w:rsidR="00E8520C" w:rsidRPr="00915615">
              <w:rPr>
                <w:rStyle w:val="1f4"/>
                <w:b/>
                <w:bCs/>
              </w:rPr>
              <w:t>в 10.00</w:t>
            </w:r>
            <w:r w:rsidR="00E8520C" w:rsidRPr="00CA267C">
              <w:rPr>
                <w:rStyle w:val="1f4"/>
                <w:b/>
                <w:bCs/>
              </w:rPr>
              <w:t xml:space="preserve"> ч</w:t>
            </w:r>
            <w:r w:rsidR="00F62E8C" w:rsidRPr="00CA267C">
              <w:rPr>
                <w:rStyle w:val="1f4"/>
                <w:b/>
                <w:bCs/>
              </w:rPr>
              <w:t xml:space="preserve"> </w:t>
            </w:r>
            <w:r w:rsidR="00D407F7" w:rsidRPr="00CA267C">
              <w:rPr>
                <w:rStyle w:val="1f4"/>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p w14:paraId="15E900F8" w14:textId="1C6175D8" w:rsidR="00D407F7" w:rsidRPr="00CA267C" w:rsidRDefault="00D93BA9" w:rsidP="00931CBA">
            <w:pPr>
              <w:widowControl w:val="0"/>
              <w:tabs>
                <w:tab w:val="left" w:pos="247"/>
                <w:tab w:val="left" w:pos="1130"/>
              </w:tabs>
              <w:ind w:left="33"/>
              <w:contextualSpacing/>
              <w:jc w:val="both"/>
              <w:rPr>
                <w:rStyle w:val="1f4"/>
                <w:b/>
                <w:bCs/>
              </w:rPr>
            </w:pPr>
            <w:r>
              <w:rPr>
                <w:rStyle w:val="1f4"/>
                <w:b/>
                <w:bCs/>
              </w:rPr>
              <w:t>21</w:t>
            </w:r>
            <w:r w:rsidR="00915615" w:rsidRPr="00915615">
              <w:rPr>
                <w:rStyle w:val="1f4"/>
                <w:b/>
                <w:bCs/>
              </w:rPr>
              <w:t>.</w:t>
            </w:r>
            <w:r>
              <w:rPr>
                <w:rStyle w:val="1f4"/>
                <w:b/>
                <w:bCs/>
              </w:rPr>
              <w:t>10</w:t>
            </w:r>
            <w:r w:rsidR="00915615" w:rsidRPr="00915615">
              <w:rPr>
                <w:rStyle w:val="1f4"/>
                <w:b/>
                <w:bCs/>
              </w:rPr>
              <w:t>.2026</w:t>
            </w:r>
            <w:r w:rsidR="001F590A">
              <w:rPr>
                <w:rStyle w:val="1f4"/>
                <w:b/>
                <w:bCs/>
              </w:rPr>
              <w:t xml:space="preserve"> </w:t>
            </w:r>
            <w:r w:rsidR="00915615" w:rsidRPr="00915615">
              <w:rPr>
                <w:rStyle w:val="1f4"/>
                <w:b/>
                <w:bCs/>
              </w:rPr>
              <w:t>г.</w:t>
            </w:r>
          </w:p>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p w14:paraId="4178798E" w14:textId="3251746E" w:rsidR="00D407F7" w:rsidRPr="00915615" w:rsidRDefault="00D407F7" w:rsidP="00D407F7">
            <w:pPr>
              <w:widowControl w:val="0"/>
              <w:tabs>
                <w:tab w:val="left" w:pos="247"/>
                <w:tab w:val="left" w:pos="1130"/>
              </w:tabs>
              <w:ind w:left="33"/>
              <w:contextualSpacing/>
              <w:jc w:val="both"/>
              <w:rPr>
                <w:rStyle w:val="1f4"/>
                <w:b/>
                <w:bCs/>
              </w:rPr>
            </w:pPr>
          </w:p>
          <w:p w14:paraId="45DC14ED" w14:textId="59B1CB18" w:rsidR="00D407F7" w:rsidRPr="00915615" w:rsidRDefault="00640294" w:rsidP="00D407F7">
            <w:pPr>
              <w:widowControl w:val="0"/>
              <w:jc w:val="both"/>
              <w:rPr>
                <w:rStyle w:val="1f4"/>
                <w:b/>
                <w:bCs/>
              </w:rPr>
            </w:pPr>
            <w:r>
              <w:rPr>
                <w:rStyle w:val="1f4"/>
                <w:b/>
                <w:bCs/>
              </w:rPr>
              <w:t>22</w:t>
            </w:r>
            <w:r w:rsidR="00974BD4" w:rsidRPr="00915615">
              <w:rPr>
                <w:rStyle w:val="1f4"/>
                <w:b/>
                <w:bCs/>
              </w:rPr>
              <w:t>.</w:t>
            </w:r>
            <w:r>
              <w:rPr>
                <w:rStyle w:val="1f4"/>
                <w:b/>
                <w:bCs/>
              </w:rPr>
              <w:t>10</w:t>
            </w:r>
            <w:r w:rsidR="00974BD4" w:rsidRPr="00915615">
              <w:rPr>
                <w:rStyle w:val="1f4"/>
                <w:b/>
                <w:bCs/>
              </w:rPr>
              <w:t>.</w:t>
            </w:r>
            <w:r w:rsidR="00793A2A" w:rsidRPr="00915615">
              <w:rPr>
                <w:rStyle w:val="1f4"/>
                <w:b/>
                <w:bCs/>
              </w:rPr>
              <w:t>202</w:t>
            </w:r>
            <w:r w:rsidR="006064B0" w:rsidRPr="00915615">
              <w:rPr>
                <w:rStyle w:val="1f4"/>
                <w:b/>
                <w:bCs/>
              </w:rPr>
              <w:t>6</w:t>
            </w:r>
            <w:r w:rsidR="00793A2A" w:rsidRPr="00915615">
              <w:rPr>
                <w:rStyle w:val="1f4"/>
                <w:b/>
                <w:bCs/>
              </w:rPr>
              <w:t xml:space="preserve"> г., в 10.00 ч </w:t>
            </w:r>
            <w:r w:rsidR="00D407F7" w:rsidRPr="00915615">
              <w:rPr>
                <w:rStyle w:val="1f4"/>
                <w:b/>
                <w:bCs/>
              </w:rPr>
              <w:t>(местное время Заказчика)</w:t>
            </w:r>
          </w:p>
        </w:tc>
      </w:tr>
      <w:tr w:rsidR="00D407F7" w:rsidRPr="00BF5CF1" w14:paraId="6DAD89DC" w14:textId="77777777" w:rsidTr="00931CBA">
        <w:trPr>
          <w:trHeight w:val="377"/>
        </w:trPr>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p w14:paraId="7ADF8FAC" w14:textId="055986BD" w:rsidR="00D407F7" w:rsidRPr="00915615" w:rsidRDefault="00D407F7" w:rsidP="00D407F7">
            <w:pPr>
              <w:widowControl w:val="0"/>
              <w:tabs>
                <w:tab w:val="left" w:pos="247"/>
                <w:tab w:val="left" w:pos="1130"/>
              </w:tabs>
              <w:ind w:left="33"/>
              <w:contextualSpacing/>
              <w:jc w:val="both"/>
              <w:rPr>
                <w:rStyle w:val="1f4"/>
                <w:b/>
                <w:bCs/>
              </w:rPr>
            </w:pPr>
          </w:p>
          <w:p w14:paraId="6D97A54E" w14:textId="0206B696" w:rsidR="00D407F7" w:rsidRPr="00915615" w:rsidRDefault="00640294" w:rsidP="00D407F7">
            <w:pPr>
              <w:widowControl w:val="0"/>
              <w:jc w:val="both"/>
              <w:rPr>
                <w:rStyle w:val="1f4"/>
                <w:b/>
                <w:bCs/>
              </w:rPr>
            </w:pPr>
            <w:r>
              <w:rPr>
                <w:rStyle w:val="1f4"/>
                <w:b/>
                <w:bCs/>
              </w:rPr>
              <w:t>22</w:t>
            </w:r>
            <w:r w:rsidR="00974BD4" w:rsidRPr="00915615">
              <w:rPr>
                <w:rStyle w:val="1f4"/>
                <w:b/>
                <w:bCs/>
              </w:rPr>
              <w:t>.</w:t>
            </w:r>
            <w:r>
              <w:rPr>
                <w:rStyle w:val="1f4"/>
                <w:b/>
                <w:bCs/>
              </w:rPr>
              <w:t>10</w:t>
            </w:r>
            <w:r w:rsidR="007F51B6" w:rsidRPr="00915615">
              <w:rPr>
                <w:rStyle w:val="1f4"/>
                <w:b/>
                <w:bCs/>
              </w:rPr>
              <w:t>.202</w:t>
            </w:r>
            <w:r w:rsidR="006064B0" w:rsidRPr="00915615">
              <w:rPr>
                <w:rStyle w:val="1f4"/>
                <w:b/>
                <w:bCs/>
              </w:rPr>
              <w:t>6</w:t>
            </w:r>
            <w:r w:rsidR="007F51B6" w:rsidRPr="00915615">
              <w:rPr>
                <w:rStyle w:val="1f4"/>
                <w:b/>
                <w:bCs/>
              </w:rPr>
              <w:t xml:space="preserve"> г. </w:t>
            </w:r>
            <w:r w:rsidR="00D407F7" w:rsidRPr="00915615">
              <w:rPr>
                <w:rStyle w:val="1f4"/>
                <w:b/>
                <w:bCs/>
              </w:rPr>
              <w:t>(местное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CA267C" w:rsidRDefault="00D407F7" w:rsidP="00D407F7">
            <w:pPr>
              <w:widowControl w:val="0"/>
              <w:jc w:val="both"/>
              <w:rPr>
                <w:rFonts w:ascii="Times New Roman" w:eastAsia="Times New Roman" w:hAnsi="Times New Roman"/>
                <w:iCs/>
              </w:rPr>
            </w:pPr>
            <w:r w:rsidRPr="00CA267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CA267C">
                <w:rPr>
                  <w:rStyle w:val="a6"/>
                  <w:rFonts w:ascii="Times New Roman" w:eastAsia="Times New Roman" w:hAnsi="Times New Roman"/>
                  <w:iCs/>
                </w:rPr>
                <w:t>https://zakupki.gov.ru/</w:t>
              </w:r>
            </w:hyperlink>
            <w:r w:rsidRPr="00CA267C">
              <w:rPr>
                <w:rFonts w:ascii="Times New Roman" w:eastAsia="Times New Roman" w:hAnsi="Times New Roman"/>
                <w:iCs/>
              </w:rPr>
              <w:t xml:space="preserve"> и на сайте электронной торговой площадке Регион </w:t>
            </w:r>
            <w:hyperlink r:id="rId16" w:history="1">
              <w:r w:rsidRPr="00CA267C">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p w14:paraId="6B3A6AE6" w14:textId="761A8581" w:rsidR="00D407F7" w:rsidRPr="00CA267C" w:rsidRDefault="00D407F7" w:rsidP="00D407F7">
            <w:pPr>
              <w:widowControl w:val="0"/>
              <w:tabs>
                <w:tab w:val="left" w:pos="247"/>
                <w:tab w:val="left" w:pos="1130"/>
              </w:tabs>
              <w:ind w:left="33"/>
              <w:contextualSpacing/>
              <w:jc w:val="both"/>
              <w:rPr>
                <w:rStyle w:val="1f4"/>
              </w:rPr>
            </w:pPr>
          </w:p>
          <w:p w14:paraId="3B23D831" w14:textId="4D5C2958" w:rsidR="00D407F7" w:rsidRPr="00CA267C" w:rsidRDefault="00521FBF" w:rsidP="00D407F7">
            <w:pPr>
              <w:widowControl w:val="0"/>
              <w:jc w:val="both"/>
              <w:rPr>
                <w:rFonts w:ascii="Times New Roman" w:eastAsia="Times New Roman" w:hAnsi="Times New Roman"/>
                <w:iCs/>
              </w:rPr>
            </w:pPr>
            <w:r>
              <w:rPr>
                <w:rStyle w:val="1f4"/>
                <w:b/>
                <w:bCs/>
              </w:rPr>
              <w:t>21</w:t>
            </w:r>
            <w:r w:rsidR="00974BD4" w:rsidRPr="00915615">
              <w:rPr>
                <w:rStyle w:val="1f4"/>
                <w:b/>
                <w:bCs/>
              </w:rPr>
              <w:t>.</w:t>
            </w:r>
            <w:r>
              <w:rPr>
                <w:rStyle w:val="1f4"/>
                <w:b/>
                <w:bCs/>
              </w:rPr>
              <w:t>10</w:t>
            </w:r>
            <w:r w:rsidR="00087595" w:rsidRPr="00915615">
              <w:rPr>
                <w:rStyle w:val="1f4"/>
                <w:b/>
                <w:bCs/>
              </w:rPr>
              <w:t>.202</w:t>
            </w:r>
            <w:r w:rsidR="006064B0" w:rsidRPr="00915615">
              <w:rPr>
                <w:rStyle w:val="1f4"/>
                <w:b/>
                <w:bCs/>
              </w:rPr>
              <w:t>6</w:t>
            </w:r>
            <w:r w:rsidR="00087595" w:rsidRPr="00915615">
              <w:rPr>
                <w:rStyle w:val="1f4"/>
                <w:b/>
                <w:bCs/>
              </w:rPr>
              <w:t xml:space="preserve"> г., в 09.59 ч</w:t>
            </w:r>
            <w:r w:rsidR="00087595" w:rsidRPr="00CA267C">
              <w:rPr>
                <w:rFonts w:ascii="Times New Roman" w:eastAsia="Times New Roman" w:hAnsi="Times New Roman"/>
                <w:iCs/>
              </w:rPr>
              <w:t xml:space="preserve"> </w:t>
            </w:r>
            <w:r w:rsidR="00D407F7" w:rsidRPr="00CA267C">
              <w:rPr>
                <w:rFonts w:ascii="Times New Roman" w:eastAsia="Times New Roman" w:hAnsi="Times New Roman"/>
                <w:iCs/>
              </w:rPr>
              <w:t>(местное время Заказчика)</w:t>
            </w:r>
          </w:p>
        </w:tc>
      </w:tr>
      <w:tr w:rsidR="00D407F7" w:rsidRPr="002E2B92" w14:paraId="1543AF0D" w14:textId="77777777" w:rsidTr="000306BD">
        <w:tc>
          <w:tcPr>
            <w:tcW w:w="2022" w:type="pct"/>
            <w:shd w:val="clear" w:color="auto" w:fill="D9E2F3" w:themeFill="accent1" w:themeFillTint="33"/>
            <w:vAlign w:val="center"/>
          </w:tcPr>
          <w:p w14:paraId="7AFF710B" w14:textId="12C4DC64" w:rsidR="00D407F7" w:rsidRPr="00022753" w:rsidRDefault="00D407F7" w:rsidP="00D407F7">
            <w:pPr>
              <w:widowControl w:val="0"/>
              <w:jc w:val="both"/>
              <w:rPr>
                <w:rFonts w:ascii="Times New Roman" w:eastAsia="Times New Roman" w:hAnsi="Times New Roman"/>
                <w:b/>
                <w:bCs/>
                <w:iCs/>
              </w:rPr>
            </w:pPr>
            <w:r w:rsidRPr="00022753">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999A545" w:rsidR="00D407F7" w:rsidRPr="002E2B92" w:rsidRDefault="00D930A6" w:rsidP="00D407F7">
            <w:pPr>
              <w:widowControl w:val="0"/>
              <w:jc w:val="both"/>
              <w:rPr>
                <w:rFonts w:ascii="Times New Roman" w:eastAsia="Times New Roman" w:hAnsi="Times New Roman"/>
                <w:iCs/>
              </w:rPr>
            </w:pPr>
            <w:r w:rsidRPr="00B45B57">
              <w:rPr>
                <w:rFonts w:ascii="Times New Roman" w:eastAsia="Times New Roman" w:hAnsi="Times New Roman"/>
                <w:b/>
                <w:bCs/>
                <w:iCs/>
              </w:rPr>
              <w:t>Установлено</w:t>
            </w:r>
            <w:r>
              <w:rPr>
                <w:rFonts w:ascii="Times New Roman" w:eastAsia="Times New Roman" w:hAnsi="Times New Roman"/>
                <w:b/>
                <w:bCs/>
                <w:iCs/>
              </w:rPr>
              <w:t xml:space="preserve">, </w:t>
            </w:r>
            <w:r w:rsidR="00C251F3">
              <w:rPr>
                <w:rFonts w:ascii="Times New Roman" w:eastAsia="Times New Roman" w:hAnsi="Times New Roman"/>
                <w:b/>
                <w:bCs/>
                <w:iCs/>
              </w:rPr>
              <w:t>0,5</w:t>
            </w:r>
            <w:r>
              <w:rPr>
                <w:rFonts w:ascii="Times New Roman" w:eastAsia="Times New Roman" w:hAnsi="Times New Roman"/>
                <w:b/>
                <w:bCs/>
                <w:iCs/>
              </w:rPr>
              <w:t>% от НМЦД</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F3657B3" w:rsidR="00D407F7" w:rsidRPr="00BF5CF1" w:rsidRDefault="00D930A6"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15</w:t>
            </w:r>
            <w:r w:rsidRPr="00BF5CF1">
              <w:rPr>
                <w:rFonts w:ascii="Times New Roman" w:eastAsia="Times New Roman" w:hAnsi="Times New Roman"/>
                <w:iCs/>
              </w:rPr>
              <w:t>документации (извещения) о закупке</w:t>
            </w:r>
          </w:p>
        </w:tc>
      </w:tr>
      <w:tr w:rsidR="00931474" w:rsidRPr="00BF5CF1" w14:paraId="42BCAB49" w14:textId="77777777" w:rsidTr="000306BD">
        <w:tc>
          <w:tcPr>
            <w:tcW w:w="2022" w:type="pct"/>
            <w:shd w:val="clear" w:color="auto" w:fill="D9E2F3" w:themeFill="accent1" w:themeFillTint="33"/>
            <w:vAlign w:val="center"/>
          </w:tcPr>
          <w:p w14:paraId="7BF6E64B" w14:textId="4878B0C4" w:rsidR="00931474" w:rsidRPr="00BF5CF1" w:rsidRDefault="00931474" w:rsidP="00931474">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588C4A2" w:rsidR="00931474" w:rsidRPr="00B45B57" w:rsidRDefault="00B45B57" w:rsidP="00931474">
            <w:pPr>
              <w:widowControl w:val="0"/>
              <w:jc w:val="both"/>
              <w:rPr>
                <w:rFonts w:ascii="Times New Roman" w:eastAsia="Times New Roman" w:hAnsi="Times New Roman"/>
                <w:b/>
                <w:bCs/>
                <w:iCs/>
                <w:highlight w:val="yellow"/>
              </w:rPr>
            </w:pPr>
            <w:r w:rsidRPr="00B45B57">
              <w:rPr>
                <w:rFonts w:ascii="Times New Roman" w:eastAsia="Times New Roman" w:hAnsi="Times New Roman"/>
                <w:b/>
                <w:bCs/>
                <w:iCs/>
              </w:rPr>
              <w:t>Установлено</w:t>
            </w:r>
            <w:r>
              <w:rPr>
                <w:rFonts w:ascii="Times New Roman" w:eastAsia="Times New Roman" w:hAnsi="Times New Roman"/>
                <w:b/>
                <w:bCs/>
                <w:iCs/>
              </w:rPr>
              <w:t xml:space="preserve">, </w:t>
            </w:r>
            <w:r w:rsidR="00C251F3">
              <w:rPr>
                <w:rFonts w:ascii="Times New Roman" w:eastAsia="Times New Roman" w:hAnsi="Times New Roman"/>
                <w:b/>
                <w:bCs/>
                <w:iCs/>
              </w:rPr>
              <w:t>0,</w:t>
            </w:r>
            <w:r w:rsidR="00365375">
              <w:rPr>
                <w:rFonts w:ascii="Times New Roman" w:eastAsia="Times New Roman" w:hAnsi="Times New Roman"/>
                <w:b/>
                <w:bCs/>
                <w:iCs/>
              </w:rPr>
              <w:t>5</w:t>
            </w:r>
            <w:r>
              <w:rPr>
                <w:rFonts w:ascii="Times New Roman" w:eastAsia="Times New Roman" w:hAnsi="Times New Roman"/>
                <w:b/>
                <w:bCs/>
                <w:iCs/>
              </w:rPr>
              <w:t>%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C5D83B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1C3CB8">
              <w:rPr>
                <w:rFonts w:ascii="Times New Roman" w:eastAsia="Times New Roman" w:hAnsi="Times New Roman"/>
                <w:iCs/>
              </w:rPr>
              <w:t>16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4CF63CF" w:rsidR="00D407F7" w:rsidRPr="00BF5CF1" w:rsidRDefault="00C971B4" w:rsidP="00D407F7">
            <w:pPr>
              <w:widowControl w:val="0"/>
              <w:jc w:val="both"/>
              <w:rPr>
                <w:rFonts w:ascii="Times New Roman" w:eastAsia="Times New Roman" w:hAnsi="Times New Roman"/>
                <w:iCs/>
                <w:highlight w:val="yellow"/>
              </w:rPr>
            </w:pPr>
            <w:r w:rsidRPr="00C971B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430728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1C3CB8">
              <w:rPr>
                <w:rFonts w:ascii="Times New Roman" w:eastAsia="Times New Roman" w:hAnsi="Times New Roman"/>
                <w:iCs/>
              </w:rPr>
              <w:t>17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C6AF5">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45B76" w:rsidRPr="00BF5CF1" w14:paraId="301F1F33" w14:textId="77777777" w:rsidTr="008E2CAF">
        <w:tc>
          <w:tcPr>
            <w:tcW w:w="2816" w:type="pct"/>
            <w:vAlign w:val="center"/>
          </w:tcPr>
          <w:p w14:paraId="05116FA5" w14:textId="77777777" w:rsidR="00F45B76" w:rsidRPr="00BF5CF1" w:rsidRDefault="00F45B76" w:rsidP="00F45B76">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591B89AE" w:rsidR="00F45B76" w:rsidRPr="00BC6AF5" w:rsidRDefault="000A3DAA" w:rsidP="000730E9">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Не у</w:t>
            </w:r>
            <w:r w:rsidR="00F45B76" w:rsidRPr="007B42CE">
              <w:rPr>
                <w:rFonts w:ascii="Times New Roman" w:hAnsi="Times New Roman" w:cs="Times New Roman"/>
                <w:sz w:val="20"/>
                <w:szCs w:val="20"/>
              </w:rPr>
              <w:t>становлено</w:t>
            </w:r>
            <w:r w:rsidR="000730E9">
              <w:rPr>
                <w:rFonts w:ascii="Times New Roman" w:hAnsi="Times New Roman" w:cs="Times New Roman"/>
                <w:sz w:val="20"/>
                <w:szCs w:val="20"/>
              </w:rPr>
              <w:t xml:space="preserve"> </w:t>
            </w:r>
          </w:p>
        </w:tc>
      </w:tr>
      <w:tr w:rsidR="00F45B76" w:rsidRPr="00BF5CF1" w14:paraId="45D229C5" w14:textId="77777777" w:rsidTr="00BC6AF5">
        <w:tc>
          <w:tcPr>
            <w:tcW w:w="2816" w:type="pct"/>
            <w:vAlign w:val="center"/>
          </w:tcPr>
          <w:p w14:paraId="34FCBBD3" w14:textId="77777777" w:rsidR="00F45B76" w:rsidRPr="00BF5CF1" w:rsidRDefault="00F45B76" w:rsidP="00F45B76">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4D3C2C11" w:rsidR="00F45B76" w:rsidRPr="00931474" w:rsidRDefault="00F45B76" w:rsidP="00F45B76">
            <w:pPr>
              <w:widowControl w:val="0"/>
              <w:spacing w:after="0" w:line="240" w:lineRule="auto"/>
              <w:ind w:left="112"/>
              <w:jc w:val="both"/>
              <w:rPr>
                <w:rFonts w:ascii="Times New Roman" w:hAnsi="Times New Roman" w:cs="Times New Roman"/>
                <w:b/>
                <w:bCs/>
                <w:sz w:val="20"/>
                <w:szCs w:val="20"/>
              </w:rPr>
            </w:pPr>
            <w:r w:rsidRPr="007B42CE">
              <w:rPr>
                <w:rFonts w:ascii="Times New Roman" w:hAnsi="Times New Roman" w:cs="Times New Roman"/>
                <w:sz w:val="20"/>
                <w:szCs w:val="20"/>
              </w:rPr>
              <w:t>Не установлено</w:t>
            </w:r>
          </w:p>
        </w:tc>
      </w:tr>
      <w:tr w:rsidR="001C3CB8" w:rsidRPr="00BF5CF1" w14:paraId="67B0A9F3" w14:textId="77777777" w:rsidTr="00BC6AF5">
        <w:tc>
          <w:tcPr>
            <w:tcW w:w="2816" w:type="pct"/>
            <w:vAlign w:val="center"/>
          </w:tcPr>
          <w:p w14:paraId="2A99436F" w14:textId="77777777" w:rsidR="001C3CB8" w:rsidRPr="00BF5CF1" w:rsidRDefault="001C3CB8" w:rsidP="001C3CB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183DCA4D" w:rsidR="001C3CB8" w:rsidRPr="00E635A2" w:rsidRDefault="00900200" w:rsidP="001C3CB8">
            <w:pPr>
              <w:widowControl w:val="0"/>
              <w:spacing w:after="0" w:line="240" w:lineRule="auto"/>
              <w:ind w:left="112"/>
              <w:jc w:val="both"/>
              <w:rPr>
                <w:rFonts w:ascii="Times New Roman" w:hAnsi="Times New Roman" w:cs="Times New Roman"/>
                <w:b/>
                <w:bCs/>
                <w:sz w:val="20"/>
                <w:szCs w:val="20"/>
              </w:rPr>
            </w:pPr>
            <w:r w:rsidRPr="000A07B8">
              <w:rPr>
                <w:rFonts w:ascii="Times New Roman" w:hAnsi="Times New Roman" w:cs="Times New Roman"/>
                <w:sz w:val="20"/>
                <w:szCs w:val="20"/>
              </w:rPr>
              <w:t>Не установлено</w:t>
            </w:r>
            <w:r w:rsidRPr="00E635A2">
              <w:rPr>
                <w:rFonts w:ascii="Times New Roman" w:hAnsi="Times New Roman" w:cs="Times New Roman"/>
                <w:b/>
                <w:bCs/>
                <w:sz w:val="20"/>
                <w:szCs w:val="20"/>
              </w:rPr>
              <w:t xml:space="preserve"> </w:t>
            </w:r>
          </w:p>
        </w:tc>
      </w:tr>
      <w:tr w:rsidR="00EA396D" w:rsidRPr="00BF5CF1" w14:paraId="4ABD1514" w14:textId="77777777" w:rsidTr="00BC6AF5">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5E26A2A4" w:rsidR="00EA396D" w:rsidRPr="00BF5CF1" w:rsidRDefault="003B3EE1" w:rsidP="00F73068">
            <w:pPr>
              <w:widowControl w:val="0"/>
              <w:spacing w:after="0" w:line="240" w:lineRule="auto"/>
              <w:ind w:left="112"/>
              <w:jc w:val="both"/>
              <w:rPr>
                <w:rFonts w:ascii="Times New Roman" w:hAnsi="Times New Roman" w:cs="Times New Roman"/>
                <w:sz w:val="20"/>
                <w:szCs w:val="20"/>
              </w:rPr>
            </w:pPr>
            <w:r w:rsidRPr="00BC6AF5">
              <w:rPr>
                <w:rFonts w:ascii="Times New Roman" w:hAnsi="Times New Roman" w:cs="Times New Roman"/>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BC7140" w:rsidRPr="0073387B" w14:paraId="6A8D3DEB" w14:textId="77777777" w:rsidTr="005660A5">
        <w:trPr>
          <w:trHeight w:val="91"/>
        </w:trPr>
        <w:tc>
          <w:tcPr>
            <w:tcW w:w="540" w:type="pct"/>
            <w:vMerge/>
            <w:vAlign w:val="center"/>
          </w:tcPr>
          <w:p w14:paraId="27BA6C8E" w14:textId="77777777" w:rsidR="00BC7140" w:rsidRPr="0073387B" w:rsidRDefault="00BC7140" w:rsidP="00BC714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C0DF526" w:rsidR="00DF2C78" w:rsidRPr="00D930A6" w:rsidRDefault="000B5618" w:rsidP="00915615">
            <w:pPr>
              <w:spacing w:after="0" w:line="240" w:lineRule="auto"/>
              <w:jc w:val="center"/>
              <w:rPr>
                <w:rFonts w:ascii="Times New Roman" w:eastAsia="Times New Roman" w:hAnsi="Times New Roman" w:cs="Times New Roman"/>
                <w:b/>
                <w:sz w:val="20"/>
                <w:szCs w:val="20"/>
                <w:lang w:eastAsia="ar-SA"/>
              </w:rPr>
            </w:pPr>
            <w:r>
              <w:t>Текущий ремонт помещений корпуса ФСПО в с. Знаменское</w:t>
            </w:r>
            <w:r>
              <w:rPr>
                <w:u w:val="single"/>
              </w:rPr>
              <w:t>.</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7C4A9C" w14:textId="77777777" w:rsidR="00BD673F" w:rsidRPr="00915615" w:rsidRDefault="00BD673F" w:rsidP="0024495D">
            <w:pPr>
              <w:spacing w:after="0" w:line="240" w:lineRule="auto"/>
              <w:rPr>
                <w:rFonts w:ascii="Times New Roman" w:eastAsia="Times New Roman" w:hAnsi="Times New Roman" w:cs="Times New Roman"/>
                <w:bCs/>
                <w:sz w:val="20"/>
                <w:szCs w:val="20"/>
                <w:lang w:eastAsia="ru-RU"/>
              </w:rPr>
            </w:pPr>
          </w:p>
          <w:p w14:paraId="5E8704B7" w14:textId="22FCC823" w:rsidR="00F70F8B" w:rsidRDefault="00F70F8B" w:rsidP="00F70F8B">
            <w:pPr>
              <w:jc w:val="both"/>
            </w:pPr>
            <w:r>
              <w:t>26 656 984 (двадцать шесть миллионов шестьсот пятьдесят шесть тысяч девятьсот восемьдесят четыре) рубля 00 коп.</w:t>
            </w:r>
          </w:p>
          <w:p w14:paraId="656A349B" w14:textId="2C83FCD3" w:rsidR="00940E1A" w:rsidRPr="00915615" w:rsidRDefault="00940E1A" w:rsidP="00915615">
            <w:pPr>
              <w:jc w:val="both"/>
              <w:rPr>
                <w:rFonts w:ascii="Times New Roman" w:eastAsia="Times New Roman" w:hAnsi="Times New Roman" w:cs="Times New Roman"/>
                <w:bCs/>
                <w:sz w:val="20"/>
                <w:szCs w:val="20"/>
                <w:lang w:eastAsia="ru-RU"/>
              </w:rPr>
            </w:pP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96011B" w14:textId="77777777" w:rsidR="00915615" w:rsidRPr="00915615" w:rsidRDefault="0024495D" w:rsidP="00915615">
            <w:pPr>
              <w:pStyle w:val="a3"/>
              <w:ind w:left="0"/>
              <w:jc w:val="both"/>
              <w:rPr>
                <w:rFonts w:ascii="Times New Roman" w:eastAsia="Times New Roman" w:hAnsi="Times New Roman"/>
                <w:bCs/>
                <w:sz w:val="20"/>
                <w:szCs w:val="20"/>
                <w:lang w:eastAsia="ru-RU"/>
              </w:rPr>
            </w:pPr>
            <w:r w:rsidRPr="003856E8">
              <w:rPr>
                <w:rFonts w:ascii="Times New Roman" w:eastAsia="Times New Roman" w:hAnsi="Times New Roman"/>
                <w:bCs/>
                <w:sz w:val="20"/>
                <w:szCs w:val="20"/>
                <w:lang w:eastAsia="ru-RU"/>
              </w:rPr>
              <w:t xml:space="preserve">Начальная (максимальная) цена договора </w:t>
            </w:r>
            <w:r w:rsidRPr="00915615">
              <w:rPr>
                <w:rFonts w:ascii="Times New Roman" w:eastAsia="Times New Roman" w:hAnsi="Times New Roman"/>
                <w:bCs/>
                <w:sz w:val="20"/>
                <w:szCs w:val="20"/>
                <w:lang w:eastAsia="ru-RU"/>
              </w:rPr>
              <w:t>сформирована в соответствии с Техническим заданием (</w:t>
            </w:r>
            <w:r w:rsidR="00BF5CF1" w:rsidRPr="00915615">
              <w:rPr>
                <w:rFonts w:ascii="Times New Roman" w:eastAsia="Times New Roman" w:hAnsi="Times New Roman"/>
                <w:bCs/>
                <w:sz w:val="20"/>
                <w:szCs w:val="20"/>
                <w:lang w:eastAsia="ru-RU"/>
              </w:rPr>
              <w:t>прилагается отдельным файлом</w:t>
            </w:r>
            <w:r w:rsidRPr="00915615">
              <w:rPr>
                <w:rFonts w:ascii="Times New Roman" w:eastAsia="Times New Roman" w:hAnsi="Times New Roman"/>
                <w:bCs/>
                <w:sz w:val="20"/>
                <w:szCs w:val="20"/>
                <w:lang w:eastAsia="ru-RU"/>
              </w:rPr>
              <w:t>)</w:t>
            </w:r>
            <w:r w:rsidR="00EA6F54" w:rsidRPr="00915615">
              <w:rPr>
                <w:rFonts w:ascii="Times New Roman" w:eastAsia="Times New Roman" w:hAnsi="Times New Roman"/>
                <w:bCs/>
                <w:sz w:val="20"/>
                <w:szCs w:val="20"/>
                <w:lang w:eastAsia="ru-RU"/>
              </w:rPr>
              <w:t>.</w:t>
            </w:r>
            <w:r w:rsidR="003856E8" w:rsidRPr="003856E8">
              <w:rPr>
                <w:rFonts w:ascii="Times New Roman" w:eastAsia="Times New Roman" w:hAnsi="Times New Roman"/>
                <w:bCs/>
                <w:sz w:val="20"/>
                <w:szCs w:val="20"/>
                <w:lang w:eastAsia="ru-RU"/>
              </w:rPr>
              <w:t xml:space="preserve"> </w:t>
            </w:r>
            <w:r w:rsidR="00915615" w:rsidRPr="00915615">
              <w:rPr>
                <w:rFonts w:ascii="Times New Roman" w:eastAsia="Times New Roman" w:hAnsi="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447CCBEE" w14:textId="3A8B3BD5" w:rsidR="0024495D" w:rsidRPr="00915615" w:rsidRDefault="0024495D" w:rsidP="00915615">
            <w:pPr>
              <w:pStyle w:val="a3"/>
              <w:ind w:left="0"/>
              <w:jc w:val="both"/>
              <w:rPr>
                <w:rFonts w:ascii="Times New Roman" w:eastAsia="Times New Roman" w:hAnsi="Times New Roman"/>
                <w:bCs/>
                <w:sz w:val="20"/>
                <w:szCs w:val="20"/>
                <w:lang w:eastAsia="ru-RU"/>
              </w:rPr>
            </w:pPr>
            <w:r w:rsidRPr="00915615">
              <w:rPr>
                <w:rFonts w:ascii="Times New Roman" w:eastAsia="Times New Roman" w:hAnsi="Times New Roman"/>
                <w:sz w:val="20"/>
                <w:szCs w:val="20"/>
              </w:rPr>
              <w:t>Метод обоснования начальной (максимальной) цены договора:</w:t>
            </w:r>
            <w:r w:rsidRPr="00915615">
              <w:rPr>
                <w:rFonts w:ascii="Times New Roman" w:eastAsia="Times New Roman" w:hAnsi="Times New Roman"/>
                <w:bCs/>
                <w:sz w:val="20"/>
                <w:szCs w:val="20"/>
              </w:rPr>
              <w:t xml:space="preserve"> </w:t>
            </w:r>
            <w:r w:rsidR="00915615" w:rsidRPr="00915615">
              <w:rPr>
                <w:rFonts w:ascii="Times New Roman" w:eastAsia="Times New Roman" w:hAnsi="Times New Roman"/>
                <w:bCs/>
                <w:sz w:val="20"/>
                <w:szCs w:val="20"/>
                <w:lang w:eastAsia="ru-RU"/>
              </w:rPr>
              <w:t>проектно-сметный метод</w:t>
            </w:r>
            <w:r w:rsidR="00915615">
              <w:rPr>
                <w:rFonts w:ascii="Times New Roman" w:eastAsia="Times New Roman" w:hAnsi="Times New Roman"/>
                <w:bCs/>
                <w:sz w:val="20"/>
                <w:szCs w:val="20"/>
                <w:lang w:eastAsia="ru-RU"/>
              </w:rPr>
              <w:t xml:space="preserve"> на основании ЛСР.</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Сведения о валюте, используемой для формирования цены договора и расчетов с </w:t>
            </w:r>
            <w:r w:rsidRPr="0073387B">
              <w:rPr>
                <w:rFonts w:ascii="Times New Roman" w:eastAsia="Times New Roman" w:hAnsi="Times New Roman" w:cs="Times New Roman"/>
                <w:b/>
                <w:sz w:val="20"/>
                <w:szCs w:val="20"/>
                <w:lang w:eastAsia="ru-RU"/>
              </w:rPr>
              <w:lastRenderedPageBreak/>
              <w:t>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6A1132" w:rsidRPr="008B20C6" w14:paraId="7DB3F4B9" w14:textId="77777777" w:rsidTr="005660A5">
        <w:trPr>
          <w:trHeight w:val="182"/>
        </w:trPr>
        <w:tc>
          <w:tcPr>
            <w:tcW w:w="540" w:type="pct"/>
            <w:vMerge/>
            <w:vAlign w:val="center"/>
          </w:tcPr>
          <w:p w14:paraId="79DD9762"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3EC4CA" w14:textId="43739B53" w:rsidR="002A0E38" w:rsidRDefault="002A0E38" w:rsidP="00CA50BE">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Установлено в размере </w:t>
            </w:r>
            <w:r w:rsidR="00F66AA9">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 xml:space="preserve"> % от НМЦД</w:t>
            </w:r>
          </w:p>
          <w:p w14:paraId="2D1DF996"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2. Обеспечение заявки на участие в конкурентной закупке может предоставляться участником конкурентной закупки путем внесения денежных средств или предоставления банковской гарантии.</w:t>
            </w:r>
          </w:p>
          <w:p w14:paraId="71FCA79C"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rPr>
              <w:tab/>
              <w:t>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04B70DC0"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w:t>
            </w:r>
            <w:r>
              <w:rPr>
                <w:rFonts w:ascii="Times New Roman" w:hAnsi="Times New Roman" w:cs="Times New Roman"/>
                <w:sz w:val="20"/>
                <w:szCs w:val="20"/>
              </w:rPr>
              <w:lastRenderedPageBreak/>
              <w:t xml:space="preserve">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p>
          <w:p w14:paraId="7D973ECF"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b/>
                <w:bCs/>
                <w:sz w:val="20"/>
                <w:szCs w:val="20"/>
              </w:rPr>
            </w:pPr>
            <w:r>
              <w:rPr>
                <w:rFonts w:ascii="Times New Roman" w:hAnsi="Times New Roman" w:cs="Times New Roman"/>
                <w:sz w:val="20"/>
                <w:szCs w:val="20"/>
              </w:rPr>
              <w:t xml:space="preserve">5. Срок действия банковской гарантии, предоставленной в качестве обеспечения заявки, должен составлять </w:t>
            </w:r>
            <w:r>
              <w:rPr>
                <w:rFonts w:ascii="Times New Roman" w:hAnsi="Times New Roman" w:cs="Times New Roman"/>
                <w:b/>
                <w:bCs/>
                <w:sz w:val="20"/>
                <w:szCs w:val="20"/>
              </w:rPr>
              <w:t>не менее месяца</w:t>
            </w:r>
            <w:r>
              <w:rPr>
                <w:rFonts w:ascii="Times New Roman" w:hAnsi="Times New Roman" w:cs="Times New Roman"/>
                <w:sz w:val="20"/>
                <w:szCs w:val="20"/>
              </w:rPr>
              <w:t xml:space="preserve"> с даты окончания срока подачи заявок.</w:t>
            </w:r>
          </w:p>
          <w:p w14:paraId="2E519704"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6. Банковская гарантия должна быть безотзывной и должна содержать:</w:t>
            </w:r>
          </w:p>
          <w:p w14:paraId="0B1B4C33"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tab/>
              <w:t>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w:t>
            </w:r>
          </w:p>
          <w:p w14:paraId="3146E88A"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sz w:val="20"/>
                <w:szCs w:val="20"/>
              </w:rPr>
              <w:tab/>
              <w:t>обязанность гаранта уплатить Заказчику неустойку в размере 0,1 процента денежной суммы, подлежащей уплате, за каждый день просрочки;</w:t>
            </w:r>
          </w:p>
          <w:p w14:paraId="0853CFD3"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2589564"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sz w:val="20"/>
                <w:szCs w:val="20"/>
              </w:rPr>
              <w:tab/>
              <w:t>срок действия банковской гарантии с учетом требований настоящего раздела;</w:t>
            </w:r>
          </w:p>
          <w:p w14:paraId="6B67D898"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5)</w:t>
            </w:r>
            <w:r>
              <w:rPr>
                <w:rFonts w:ascii="Times New Roman" w:hAnsi="Times New Roman" w:cs="Times New Roman"/>
                <w:sz w:val="20"/>
                <w:szCs w:val="20"/>
              </w:rPr>
              <w:tab/>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9ED3310"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6)</w:t>
            </w:r>
            <w:r>
              <w:rPr>
                <w:rFonts w:ascii="Times New Roman" w:hAnsi="Times New Roman" w:cs="Times New Roman"/>
                <w:sz w:val="20"/>
                <w:szCs w:val="20"/>
              </w:rPr>
              <w:tab/>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6BCC9964"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7)</w:t>
            </w:r>
            <w:r>
              <w:rPr>
                <w:rFonts w:ascii="Times New Roman" w:hAnsi="Times New Roman" w:cs="Times New Roman"/>
                <w:sz w:val="20"/>
                <w:szCs w:val="20"/>
              </w:rPr>
              <w:tab/>
              <w:t>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3259474"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7. 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извещением.</w:t>
            </w:r>
          </w:p>
          <w:p w14:paraId="73BCFB2E"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sz w:val="20"/>
                <w:szCs w:val="20"/>
              </w:rPr>
              <w:tab/>
              <w:t>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w:t>
            </w:r>
          </w:p>
          <w:p w14:paraId="33FD1A22"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9.</w:t>
            </w:r>
            <w:r>
              <w:rPr>
                <w:rFonts w:ascii="Times New Roman" w:hAnsi="Times New Roman" w:cs="Times New Roman"/>
                <w:sz w:val="20"/>
                <w:szCs w:val="20"/>
              </w:rPr>
              <w:tab/>
              <w:t>Возврат участнику закупки обеспечения заявки на участие в закупке не производится в следующих случаях:</w:t>
            </w:r>
          </w:p>
          <w:p w14:paraId="0FE05F19"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уклонение или отказ участника закупки от заключения договора;</w:t>
            </w:r>
          </w:p>
          <w:p w14:paraId="2DAD0645"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непредоставление или предоставление с нарушением условий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61D643C8"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sz w:val="20"/>
                <w:szCs w:val="20"/>
              </w:rPr>
              <w:tab/>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14:paraId="73F32AC4"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1) подписание итогового протокола (за исключением победителя закупки и участника закупки, заявке которого присвоен второй порядковый номер);</w:t>
            </w:r>
          </w:p>
          <w:p w14:paraId="52BC9C9C"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2) подписание договора (участнику закупки, с которым заключается договор, и участнику закупки, заявке которого присвоен второй порядковый номер);</w:t>
            </w:r>
          </w:p>
          <w:p w14:paraId="28D0ECCE"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3) отмена закупки;</w:t>
            </w:r>
          </w:p>
          <w:p w14:paraId="72197665"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4) отзыв заявки на участие в закупке до окончания срока подачи заявок;</w:t>
            </w:r>
          </w:p>
          <w:p w14:paraId="55DFFF8B"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5)  получение заявки на участие в закупке после окончания срока подачи заявок;</w:t>
            </w:r>
          </w:p>
          <w:p w14:paraId="0D5B6545"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6) отказ от заключения договора с участником закупки.</w:t>
            </w:r>
          </w:p>
          <w:p w14:paraId="0648BF84" w14:textId="77777777" w:rsidR="002A0E38"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Возврат банковской гарантии в случаях, указанных в настоящем пункте, Заказчиком предоставившему ее лицу или гаранту не осуществляется, взыскание по ней не производится.</w:t>
            </w:r>
          </w:p>
          <w:p w14:paraId="2FE7EE51" w14:textId="77777777" w:rsidR="002A0E38" w:rsidRPr="00915615"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Pr>
                <w:rFonts w:ascii="Times New Roman" w:hAnsi="Times New Roman" w:cs="Times New Roman"/>
                <w:sz w:val="20"/>
                <w:szCs w:val="20"/>
              </w:rPr>
              <w:t xml:space="preserve">11. </w:t>
            </w:r>
            <w:r w:rsidRPr="00915615">
              <w:rPr>
                <w:rFonts w:ascii="Times New Roman" w:hAnsi="Times New Roman" w:cs="Times New Roman"/>
                <w:sz w:val="20"/>
                <w:szCs w:val="20"/>
              </w:rPr>
              <w:t xml:space="preserve">Банковские реквизиты Заказчика: 364051, ЧР, г. Грозный, пр-т имени Х.А.Исаева,100 т. 8(8712) </w:t>
            </w:r>
            <w:r w:rsidRPr="00915615">
              <w:rPr>
                <w:rFonts w:ascii="Times New Roman" w:hAnsi="Times New Roman" w:cs="Times New Roman"/>
                <w:sz w:val="20"/>
                <w:szCs w:val="20"/>
              </w:rPr>
              <w:lastRenderedPageBreak/>
              <w:t xml:space="preserve">22-36-07 </w:t>
            </w:r>
          </w:p>
          <w:p w14:paraId="6FAE5837" w14:textId="77777777" w:rsidR="002A0E38" w:rsidRPr="00915615" w:rsidRDefault="002A0E38" w:rsidP="002A0E38">
            <w:pPr>
              <w:widowControl w:val="0"/>
              <w:tabs>
                <w:tab w:val="left" w:pos="600"/>
                <w:tab w:val="left" w:pos="840"/>
                <w:tab w:val="left" w:pos="960"/>
                <w:tab w:val="left" w:pos="1080"/>
                <w:tab w:val="left" w:pos="1260"/>
                <w:tab w:val="left" w:pos="1740"/>
              </w:tabs>
              <w:snapToGrid w:val="0"/>
              <w:spacing w:after="0"/>
              <w:jc w:val="both"/>
              <w:rPr>
                <w:rFonts w:ascii="Times New Roman" w:hAnsi="Times New Roman" w:cs="Times New Roman"/>
                <w:sz w:val="20"/>
                <w:szCs w:val="20"/>
              </w:rPr>
            </w:pPr>
            <w:r w:rsidRPr="00915615">
              <w:rPr>
                <w:rFonts w:ascii="Times New Roman" w:hAnsi="Times New Roman" w:cs="Times New Roman"/>
                <w:sz w:val="20"/>
                <w:szCs w:val="20"/>
              </w:rPr>
              <w:t>ИНН 2020000531 / КПП 201401001</w:t>
            </w:r>
          </w:p>
          <w:p w14:paraId="44B543BF" w14:textId="77777777" w:rsidR="00ED455C" w:rsidRPr="00915615" w:rsidRDefault="00ED455C" w:rsidP="00ED455C">
            <w:pPr>
              <w:pStyle w:val="1b"/>
              <w:ind w:left="107" w:firstLine="0"/>
              <w:jc w:val="left"/>
              <w:rPr>
                <w:rFonts w:ascii="Times New Roman" w:hAnsi="Times New Roman" w:cs="Times New Roman"/>
                <w:sz w:val="20"/>
                <w:szCs w:val="20"/>
              </w:rPr>
            </w:pPr>
            <w:r w:rsidRPr="00915615">
              <w:rPr>
                <w:rFonts w:ascii="Times New Roman" w:hAnsi="Times New Roman" w:cs="Times New Roman"/>
                <w:sz w:val="20"/>
                <w:szCs w:val="20"/>
              </w:rPr>
              <w:t>ОГРН: 1022002549580 ОКТМО: 96701000 ОКПО: 45267841</w:t>
            </w:r>
          </w:p>
          <w:p w14:paraId="78F4CD60" w14:textId="77777777" w:rsidR="00ED455C" w:rsidRPr="00915615" w:rsidRDefault="00ED455C" w:rsidP="00ED455C">
            <w:pPr>
              <w:pStyle w:val="1b"/>
              <w:ind w:left="107" w:firstLine="0"/>
              <w:jc w:val="left"/>
              <w:rPr>
                <w:rFonts w:ascii="Times New Roman" w:hAnsi="Times New Roman" w:cs="Times New Roman"/>
                <w:sz w:val="20"/>
                <w:szCs w:val="20"/>
              </w:rPr>
            </w:pPr>
            <w:r w:rsidRPr="00915615">
              <w:rPr>
                <w:rFonts w:ascii="Times New Roman" w:hAnsi="Times New Roman" w:cs="Times New Roman"/>
                <w:sz w:val="20"/>
                <w:szCs w:val="20"/>
              </w:rPr>
              <w:t>Лицевой счет в УФК по Чеченской Республике: 20946У48180</w:t>
            </w:r>
          </w:p>
          <w:p w14:paraId="6277D7A8" w14:textId="77777777" w:rsidR="00ED455C" w:rsidRPr="00915615" w:rsidRDefault="00ED455C" w:rsidP="00ED455C">
            <w:pPr>
              <w:pStyle w:val="1b"/>
              <w:ind w:left="107" w:firstLine="0"/>
              <w:jc w:val="left"/>
              <w:rPr>
                <w:rFonts w:ascii="Times New Roman" w:hAnsi="Times New Roman" w:cs="Times New Roman"/>
                <w:sz w:val="20"/>
                <w:szCs w:val="20"/>
              </w:rPr>
            </w:pPr>
            <w:r w:rsidRPr="00915615">
              <w:rPr>
                <w:rFonts w:ascii="Times New Roman" w:hAnsi="Times New Roman" w:cs="Times New Roman"/>
                <w:sz w:val="20"/>
                <w:szCs w:val="20"/>
              </w:rPr>
              <w:t>Номер казначейского счета: 03214643000000013231</w:t>
            </w:r>
          </w:p>
          <w:p w14:paraId="2A992492" w14:textId="77777777" w:rsidR="00ED455C" w:rsidRPr="00915615" w:rsidRDefault="00ED455C" w:rsidP="00ED455C">
            <w:pPr>
              <w:pStyle w:val="1b"/>
              <w:ind w:left="107" w:firstLine="0"/>
              <w:jc w:val="left"/>
              <w:rPr>
                <w:rFonts w:ascii="Times New Roman" w:hAnsi="Times New Roman" w:cs="Times New Roman"/>
                <w:sz w:val="20"/>
                <w:szCs w:val="20"/>
              </w:rPr>
            </w:pPr>
            <w:r w:rsidRPr="00915615">
              <w:rPr>
                <w:rFonts w:ascii="Times New Roman" w:hAnsi="Times New Roman" w:cs="Times New Roman"/>
                <w:sz w:val="20"/>
                <w:szCs w:val="20"/>
              </w:rPr>
              <w:t>Наименование банка: ОКЦ №1 ВВГУ Банка России//УФК по Нижегородской области, г. Нижний Новгород</w:t>
            </w:r>
          </w:p>
          <w:p w14:paraId="501CB507" w14:textId="77777777" w:rsidR="00ED455C" w:rsidRPr="00915615" w:rsidRDefault="00ED455C" w:rsidP="00ED455C">
            <w:pPr>
              <w:pStyle w:val="1b"/>
              <w:ind w:left="107" w:firstLine="0"/>
              <w:jc w:val="left"/>
              <w:rPr>
                <w:rFonts w:ascii="Times New Roman" w:hAnsi="Times New Roman" w:cs="Times New Roman"/>
                <w:sz w:val="20"/>
                <w:szCs w:val="20"/>
              </w:rPr>
            </w:pPr>
            <w:r w:rsidRPr="00915615">
              <w:rPr>
                <w:rFonts w:ascii="Times New Roman" w:hAnsi="Times New Roman" w:cs="Times New Roman"/>
                <w:sz w:val="20"/>
                <w:szCs w:val="20"/>
              </w:rPr>
              <w:t>БИК: 012202102 / Единый казначейский счет: 40102810745370000024</w:t>
            </w:r>
          </w:p>
          <w:p w14:paraId="45057706" w14:textId="7859AC06" w:rsidR="006A1132" w:rsidRPr="008B20C6" w:rsidRDefault="00ED455C" w:rsidP="00ED455C">
            <w:pPr>
              <w:widowControl w:val="0"/>
              <w:autoSpaceDE w:val="0"/>
              <w:autoSpaceDN w:val="0"/>
              <w:adjustRightInd w:val="0"/>
              <w:spacing w:after="0" w:line="240" w:lineRule="auto"/>
              <w:ind w:left="107"/>
              <w:contextualSpacing/>
              <w:rPr>
                <w:rFonts w:ascii="Times New Roman" w:eastAsia="Times New Roman" w:hAnsi="Times New Roman" w:cs="Times New Roman"/>
                <w:bCs/>
                <w:sz w:val="20"/>
                <w:szCs w:val="20"/>
                <w:lang w:eastAsia="ru-RU"/>
              </w:rPr>
            </w:pPr>
            <w:r w:rsidRPr="00915615">
              <w:rPr>
                <w:rFonts w:ascii="Times New Roman" w:hAnsi="Times New Roman" w:cs="Times New Roman"/>
                <w:sz w:val="20"/>
                <w:szCs w:val="20"/>
              </w:rPr>
              <w:t>КБК 00000000000000000510</w:t>
            </w:r>
          </w:p>
        </w:tc>
      </w:tr>
      <w:tr w:rsidR="006A1132" w:rsidRPr="008B20C6" w14:paraId="7F0A1AEF" w14:textId="77777777" w:rsidTr="00894AA9">
        <w:trPr>
          <w:trHeight w:val="182"/>
        </w:trPr>
        <w:tc>
          <w:tcPr>
            <w:tcW w:w="540" w:type="pct"/>
            <w:vMerge w:val="restart"/>
            <w:vAlign w:val="center"/>
          </w:tcPr>
          <w:p w14:paraId="72E7797B" w14:textId="3C4B1F65"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6A1132" w:rsidRPr="008B20C6" w:rsidRDefault="006A1132" w:rsidP="006A113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8B20C6">
              <w:rPr>
                <w:rFonts w:ascii="Times New Roman" w:eastAsia="Times New Roman" w:hAnsi="Times New Roman" w:cs="Times New Roman"/>
                <w:b/>
                <w:sz w:val="20"/>
                <w:szCs w:val="20"/>
                <w:lang w:eastAsia="ru-RU"/>
              </w:rPr>
              <w:t>Требования к обеспечению исполнения договора</w:t>
            </w:r>
          </w:p>
        </w:tc>
      </w:tr>
      <w:tr w:rsidR="006A1132" w:rsidRPr="008B20C6" w14:paraId="7E7796E9" w14:textId="77777777" w:rsidTr="005660A5">
        <w:trPr>
          <w:trHeight w:val="182"/>
        </w:trPr>
        <w:tc>
          <w:tcPr>
            <w:tcW w:w="540" w:type="pct"/>
            <w:vMerge/>
            <w:vAlign w:val="center"/>
          </w:tcPr>
          <w:p w14:paraId="41B84D71"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bookmarkStart w:id="0" w:name="_Hlk220082752"/>
          </w:p>
        </w:tc>
        <w:tc>
          <w:tcPr>
            <w:tcW w:w="4460" w:type="pct"/>
            <w:shd w:val="clear" w:color="auto" w:fill="FFFFFF"/>
            <w:vAlign w:val="center"/>
          </w:tcPr>
          <w:p w14:paraId="77CA58DD" w14:textId="2566DCBC"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 xml:space="preserve">Установлено в размере </w:t>
            </w:r>
            <w:r w:rsidR="00F66AA9">
              <w:rPr>
                <w:rFonts w:ascii="Times New Roman" w:hAnsi="Times New Roman" w:cs="Times New Roman"/>
                <w:b/>
                <w:bCs/>
                <w:sz w:val="20"/>
                <w:szCs w:val="20"/>
              </w:rPr>
              <w:t>5</w:t>
            </w:r>
            <w:r w:rsidRPr="002A0E38">
              <w:rPr>
                <w:rFonts w:ascii="Times New Roman" w:hAnsi="Times New Roman" w:cs="Times New Roman"/>
                <w:b/>
                <w:bCs/>
                <w:sz w:val="20"/>
                <w:szCs w:val="20"/>
              </w:rPr>
              <w:t>% от НМЦД,</w:t>
            </w:r>
          </w:p>
          <w:p w14:paraId="5F8D6A91" w14:textId="5AE99484" w:rsidR="002A0E38" w:rsidRPr="002A0E38" w:rsidRDefault="006A1132" w:rsidP="002A0E38">
            <w:pPr>
              <w:spacing w:after="0" w:line="240" w:lineRule="auto"/>
              <w:ind w:right="-1"/>
              <w:jc w:val="both"/>
              <w:rPr>
                <w:rFonts w:ascii="Times New Roman" w:hAnsi="Times New Roman" w:cs="Times New Roman"/>
                <w:b/>
                <w:bCs/>
                <w:sz w:val="20"/>
                <w:szCs w:val="20"/>
              </w:rPr>
            </w:pPr>
            <w:r w:rsidRPr="002A0E38">
              <w:rPr>
                <w:rFonts w:ascii="Times New Roman" w:hAnsi="Times New Roman" w:cs="Times New Roman"/>
                <w:sz w:val="20"/>
                <w:szCs w:val="20"/>
              </w:rPr>
              <w:t>Срок исполнения обязательства</w:t>
            </w:r>
            <w:r w:rsidR="006D47FF">
              <w:rPr>
                <w:rFonts w:ascii="Times New Roman" w:hAnsi="Times New Roman" w:cs="Times New Roman"/>
                <w:sz w:val="20"/>
                <w:szCs w:val="20"/>
              </w:rPr>
              <w:t>:</w:t>
            </w:r>
            <w:r w:rsidR="006D47FF" w:rsidRPr="006D47FF">
              <w:rPr>
                <w:rFonts w:ascii="Times New Roman" w:hAnsi="Times New Roman" w:cs="Times New Roman"/>
                <w:sz w:val="20"/>
                <w:szCs w:val="20"/>
              </w:rPr>
              <w:t xml:space="preserve"> с даты заключения Договора в течение 20 календарных дне</w:t>
            </w:r>
            <w:r w:rsidR="006D47FF" w:rsidRPr="00D930A6">
              <w:rPr>
                <w:rFonts w:ascii="Times New Roman" w:hAnsi="Times New Roman" w:cs="Times New Roman"/>
                <w:sz w:val="20"/>
                <w:szCs w:val="20"/>
              </w:rPr>
              <w:t>й</w:t>
            </w:r>
            <w:r w:rsidR="006D47FF" w:rsidRPr="00D930A6">
              <w:rPr>
                <w:rFonts w:ascii="Times New Roman" w:eastAsia="Lucida Sans Unicode" w:hAnsi="Times New Roman" w:cs="Times New Roman"/>
                <w:bCs/>
                <w:lang w:eastAsia="ar-SA"/>
              </w:rPr>
              <w:t>.</w:t>
            </w:r>
          </w:p>
          <w:p w14:paraId="75321554"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2. Исполнение договора может обеспечиваться предоставлением денежных средств, банковской гарантии.</w:t>
            </w:r>
          </w:p>
          <w:p w14:paraId="1D6923A4"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3. Выбор способа обеспечения договора на участие в конкурентной закупке из числа предусмотренных заказчиком в извещении об осуществлении</w:t>
            </w:r>
          </w:p>
          <w:p w14:paraId="6589023F"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p>
          <w:p w14:paraId="54282984"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b/>
                <w:bCs/>
                <w:sz w:val="20"/>
                <w:szCs w:val="20"/>
              </w:rPr>
            </w:pPr>
            <w:r w:rsidRPr="002A0E38">
              <w:rPr>
                <w:rFonts w:ascii="Times New Roman" w:hAnsi="Times New Roman" w:cs="Times New Roman"/>
                <w:sz w:val="20"/>
                <w:szCs w:val="20"/>
              </w:rPr>
              <w:t xml:space="preserve">5. Срок действия банковской гарантии должен превышать срок действия договора </w:t>
            </w:r>
            <w:r w:rsidRPr="002A0E38">
              <w:rPr>
                <w:rFonts w:ascii="Times New Roman" w:hAnsi="Times New Roman" w:cs="Times New Roman"/>
                <w:b/>
                <w:bCs/>
                <w:sz w:val="20"/>
                <w:szCs w:val="20"/>
              </w:rPr>
              <w:t>не менее чем на один месяц.</w:t>
            </w:r>
          </w:p>
          <w:p w14:paraId="23CD85BF"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6. Банковская гарантия должна быть безотзывной и должна содержать:</w:t>
            </w:r>
          </w:p>
          <w:p w14:paraId="1E90AD3B"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1) сумму банковской гарантии, подлежащую уплате гарантом Заказчику в случае ненадлежащего исполнения обязательств принципалом;</w:t>
            </w:r>
          </w:p>
          <w:p w14:paraId="2F5276CB"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2) обязательства принципала, надлежащее исполнение которых обеспечивается банковской гарантией;</w:t>
            </w:r>
          </w:p>
          <w:p w14:paraId="09A412BB"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3)</w:t>
            </w:r>
            <w:r w:rsidRPr="002A0E38">
              <w:rPr>
                <w:rFonts w:ascii="Times New Roman" w:hAnsi="Times New Roman" w:cs="Times New Roman"/>
                <w:sz w:val="20"/>
                <w:szCs w:val="20"/>
              </w:rPr>
              <w:tab/>
              <w:t>обязанность гаранта уплатить Заказчику неустойку в размере 0,1 процента денежной суммы, подлежащей уплате, за каждый день просрочки;</w:t>
            </w:r>
          </w:p>
          <w:p w14:paraId="766F4042"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4)</w:t>
            </w:r>
            <w:r w:rsidRPr="002A0E38">
              <w:rPr>
                <w:rFonts w:ascii="Times New Roman" w:hAnsi="Times New Roman" w:cs="Times New Roman"/>
                <w:sz w:val="20"/>
                <w:szCs w:val="20"/>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5012A40"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5)</w:t>
            </w:r>
            <w:r w:rsidRPr="002A0E38">
              <w:rPr>
                <w:rFonts w:ascii="Times New Roman" w:hAnsi="Times New Roman" w:cs="Times New Roman"/>
                <w:sz w:val="20"/>
                <w:szCs w:val="20"/>
              </w:rPr>
              <w:tab/>
              <w:t>срок действия банковской гарантии;</w:t>
            </w:r>
          </w:p>
          <w:p w14:paraId="38BE9FE8"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6)</w:t>
            </w:r>
            <w:r w:rsidRPr="002A0E38">
              <w:rPr>
                <w:rFonts w:ascii="Times New Roman" w:hAnsi="Times New Roman" w:cs="Times New Roman"/>
                <w:sz w:val="20"/>
                <w:szCs w:val="20"/>
              </w:rPr>
              <w:tab/>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4096C24"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7)</w:t>
            </w:r>
            <w:r w:rsidRPr="002A0E38">
              <w:rPr>
                <w:rFonts w:ascii="Times New Roman" w:hAnsi="Times New Roman" w:cs="Times New Roman"/>
                <w:sz w:val="20"/>
                <w:szCs w:val="20"/>
              </w:rPr>
              <w:tab/>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788640EB"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8)</w:t>
            </w:r>
            <w:r w:rsidRPr="002A0E38">
              <w:rPr>
                <w:rFonts w:ascii="Times New Roman" w:hAnsi="Times New Roman" w:cs="Times New Roman"/>
                <w:sz w:val="20"/>
                <w:szCs w:val="20"/>
              </w:rPr>
              <w:tab/>
              <w:t>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w:t>
            </w:r>
          </w:p>
          <w:p w14:paraId="51757F24"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расчет суммы, включаемой в требование по банковской гарантии;</w:t>
            </w:r>
          </w:p>
          <w:p w14:paraId="239B6704"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1BCBBD40"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72280DF3"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5AC0AFB"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7. Запрещается включение в условия банковской гарантии требования о представлении Заказчиком гаранту судебных актов, подтверждающих неисполнение участником закупки обязательств, обеспечиваемых банковской гарантией, а также документов, не предусмотренных извещением.</w:t>
            </w:r>
          </w:p>
          <w:p w14:paraId="342E01A5"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8.</w:t>
            </w:r>
            <w:r w:rsidRPr="002A0E38">
              <w:rPr>
                <w:rFonts w:ascii="Times New Roman" w:hAnsi="Times New Roman" w:cs="Times New Roman"/>
                <w:sz w:val="20"/>
                <w:szCs w:val="20"/>
              </w:rPr>
              <w:tab/>
              <w:t xml:space="preserve">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w:t>
            </w:r>
            <w:r w:rsidRPr="002A0E38">
              <w:rPr>
                <w:rFonts w:ascii="Times New Roman" w:hAnsi="Times New Roman" w:cs="Times New Roman"/>
                <w:sz w:val="20"/>
                <w:szCs w:val="20"/>
              </w:rPr>
              <w:lastRenderedPageBreak/>
              <w:t>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6401F533"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line="240" w:lineRule="auto"/>
              <w:jc w:val="both"/>
              <w:rPr>
                <w:rFonts w:ascii="Times New Roman" w:hAnsi="Times New Roman" w:cs="Times New Roman"/>
                <w:sz w:val="20"/>
                <w:szCs w:val="20"/>
              </w:rPr>
            </w:pPr>
            <w:r w:rsidRPr="002A0E38">
              <w:rPr>
                <w:rFonts w:ascii="Times New Roman" w:hAnsi="Times New Roman" w:cs="Times New Roman"/>
                <w:sz w:val="20"/>
                <w:szCs w:val="20"/>
              </w:rPr>
              <w:t>9.</w:t>
            </w:r>
            <w:r w:rsidRPr="002A0E38">
              <w:rPr>
                <w:rFonts w:ascii="Times New Roman" w:hAnsi="Times New Roman" w:cs="Times New Roman"/>
                <w:sz w:val="20"/>
                <w:szCs w:val="20"/>
              </w:rPr>
              <w:tab/>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3A2892B3"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Возврат банковской гарантии в случае, указанном в настоящем пункте Положения о закупке, Заказчиком предоставившему ее лицу или гаранту не осуществляется, взыскание по ней не производится.</w:t>
            </w:r>
          </w:p>
          <w:p w14:paraId="4190A974"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10. Обеспечение исполнения Договора предоставляется до заключения Договора. При невыполнении таким участником, признанным победителем закупки, данного требования он признается уклонившимся от заключения договора.</w:t>
            </w:r>
          </w:p>
          <w:p w14:paraId="65C1AB78" w14:textId="77777777" w:rsidR="006A1132" w:rsidRPr="002A0E38"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rPr>
              <w:t>11. Реквизиты для обеспечения:</w:t>
            </w:r>
          </w:p>
          <w:p w14:paraId="702E7FBB" w14:textId="77777777" w:rsidR="006D47FF"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lang w:eastAsia="ar-SA"/>
              </w:rPr>
            </w:pPr>
            <w:r w:rsidRPr="002A0E38">
              <w:rPr>
                <w:rFonts w:ascii="Times New Roman" w:hAnsi="Times New Roman" w:cs="Times New Roman"/>
                <w:sz w:val="20"/>
                <w:szCs w:val="20"/>
                <w:lang w:eastAsia="ar-SA"/>
              </w:rPr>
              <w:t>Банковские реквизиты Заказчика:</w:t>
            </w:r>
          </w:p>
          <w:p w14:paraId="51DBFCC0" w14:textId="5BD0B14B" w:rsidR="006A1132" w:rsidRPr="006D47FF"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2A0E38">
              <w:rPr>
                <w:rFonts w:ascii="Times New Roman" w:hAnsi="Times New Roman" w:cs="Times New Roman"/>
                <w:sz w:val="20"/>
                <w:szCs w:val="20"/>
                <w:lang w:eastAsia="ar-SA"/>
              </w:rPr>
              <w:t xml:space="preserve"> </w:t>
            </w:r>
            <w:r w:rsidRPr="006D47FF">
              <w:rPr>
                <w:rFonts w:ascii="Times New Roman" w:hAnsi="Times New Roman" w:cs="Times New Roman"/>
                <w:sz w:val="20"/>
                <w:szCs w:val="20"/>
              </w:rPr>
              <w:t xml:space="preserve">364051, ЧР, г. Грозный, пр-т имени Х.А.Исаева,100 т. 8(8712) 22-36-07 </w:t>
            </w:r>
          </w:p>
          <w:p w14:paraId="7F7C29A3" w14:textId="77777777" w:rsidR="006A1132" w:rsidRPr="006D47FF" w:rsidRDefault="006A1132" w:rsidP="002A0E3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0"/>
                <w:szCs w:val="20"/>
              </w:rPr>
            </w:pPr>
            <w:r w:rsidRPr="006D47FF">
              <w:rPr>
                <w:rFonts w:ascii="Times New Roman" w:hAnsi="Times New Roman" w:cs="Times New Roman"/>
                <w:sz w:val="20"/>
                <w:szCs w:val="20"/>
              </w:rPr>
              <w:t>ИНН 2020000531 / КПП 201401001</w:t>
            </w:r>
          </w:p>
          <w:p w14:paraId="66EC2BCB" w14:textId="77777777" w:rsidR="00ED455C" w:rsidRPr="006D47FF" w:rsidRDefault="00ED455C" w:rsidP="006D47FF">
            <w:pPr>
              <w:pStyle w:val="1b"/>
              <w:ind w:firstLine="0"/>
              <w:jc w:val="left"/>
              <w:rPr>
                <w:rFonts w:ascii="Times New Roman" w:hAnsi="Times New Roman" w:cs="Times New Roman"/>
                <w:sz w:val="20"/>
                <w:szCs w:val="20"/>
              </w:rPr>
            </w:pPr>
            <w:r w:rsidRPr="006D47FF">
              <w:rPr>
                <w:rFonts w:ascii="Times New Roman" w:hAnsi="Times New Roman" w:cs="Times New Roman"/>
                <w:sz w:val="20"/>
                <w:szCs w:val="20"/>
              </w:rPr>
              <w:t>ОГРН: 1022002549580 ОКТМО: 96701000 ОКПО: 45267841</w:t>
            </w:r>
          </w:p>
          <w:p w14:paraId="0D58E7F6" w14:textId="77777777" w:rsidR="00ED455C" w:rsidRPr="006D47FF" w:rsidRDefault="00ED455C" w:rsidP="006D47FF">
            <w:pPr>
              <w:pStyle w:val="1b"/>
              <w:ind w:firstLine="0"/>
              <w:jc w:val="left"/>
              <w:rPr>
                <w:rFonts w:ascii="Times New Roman" w:hAnsi="Times New Roman" w:cs="Times New Roman"/>
                <w:sz w:val="20"/>
                <w:szCs w:val="20"/>
              </w:rPr>
            </w:pPr>
            <w:r w:rsidRPr="006D47FF">
              <w:rPr>
                <w:rFonts w:ascii="Times New Roman" w:hAnsi="Times New Roman" w:cs="Times New Roman"/>
                <w:sz w:val="20"/>
                <w:szCs w:val="20"/>
              </w:rPr>
              <w:t>Лицевой счет в УФК по Чеченской Республике: 20946У48180</w:t>
            </w:r>
          </w:p>
          <w:p w14:paraId="26C77A59" w14:textId="77777777" w:rsidR="00ED455C" w:rsidRPr="006D47FF" w:rsidRDefault="00ED455C" w:rsidP="006D47FF">
            <w:pPr>
              <w:pStyle w:val="1b"/>
              <w:ind w:firstLine="0"/>
              <w:jc w:val="left"/>
              <w:rPr>
                <w:rFonts w:ascii="Times New Roman" w:hAnsi="Times New Roman" w:cs="Times New Roman"/>
                <w:sz w:val="20"/>
                <w:szCs w:val="20"/>
              </w:rPr>
            </w:pPr>
            <w:r w:rsidRPr="006D47FF">
              <w:rPr>
                <w:rFonts w:ascii="Times New Roman" w:hAnsi="Times New Roman" w:cs="Times New Roman"/>
                <w:sz w:val="20"/>
                <w:szCs w:val="20"/>
              </w:rPr>
              <w:t>Номер казначейского счета: 03214643000000013231</w:t>
            </w:r>
          </w:p>
          <w:p w14:paraId="4DAD61BA" w14:textId="77777777" w:rsidR="00ED455C" w:rsidRPr="006D47FF" w:rsidRDefault="00ED455C" w:rsidP="006D47FF">
            <w:pPr>
              <w:pStyle w:val="1b"/>
              <w:ind w:firstLine="0"/>
              <w:jc w:val="left"/>
              <w:rPr>
                <w:rFonts w:ascii="Times New Roman" w:hAnsi="Times New Roman" w:cs="Times New Roman"/>
                <w:sz w:val="20"/>
                <w:szCs w:val="20"/>
              </w:rPr>
            </w:pPr>
            <w:r w:rsidRPr="006D47FF">
              <w:rPr>
                <w:rFonts w:ascii="Times New Roman" w:hAnsi="Times New Roman" w:cs="Times New Roman"/>
                <w:sz w:val="20"/>
                <w:szCs w:val="20"/>
              </w:rPr>
              <w:t>Наименование банка: ОКЦ №1 ВВГУ Банка России//УФК по Нижегородской области, г. Нижний Новгород</w:t>
            </w:r>
          </w:p>
          <w:p w14:paraId="0F8AFBA8" w14:textId="77777777" w:rsidR="00ED455C" w:rsidRPr="006D47FF" w:rsidRDefault="00ED455C" w:rsidP="006D47FF">
            <w:pPr>
              <w:pStyle w:val="1b"/>
              <w:ind w:firstLine="0"/>
              <w:jc w:val="left"/>
              <w:rPr>
                <w:rFonts w:ascii="Times New Roman" w:hAnsi="Times New Roman" w:cs="Times New Roman"/>
                <w:sz w:val="20"/>
                <w:szCs w:val="20"/>
              </w:rPr>
            </w:pPr>
            <w:r w:rsidRPr="006D47FF">
              <w:rPr>
                <w:rFonts w:ascii="Times New Roman" w:hAnsi="Times New Roman" w:cs="Times New Roman"/>
                <w:sz w:val="20"/>
                <w:szCs w:val="20"/>
              </w:rPr>
              <w:t>БИК: 012202102 / Единый казначейский счет: 40102810745370000024</w:t>
            </w:r>
          </w:p>
          <w:p w14:paraId="3092683C" w14:textId="61E522C3" w:rsidR="006A1132" w:rsidRPr="006D47FF" w:rsidRDefault="00ED455C" w:rsidP="006D47FF">
            <w:pPr>
              <w:spacing w:after="0" w:line="240" w:lineRule="auto"/>
              <w:rPr>
                <w:rFonts w:ascii="Times New Roman" w:hAnsi="Times New Roman" w:cs="Times New Roman"/>
                <w:sz w:val="20"/>
                <w:szCs w:val="20"/>
              </w:rPr>
            </w:pPr>
            <w:r w:rsidRPr="006D47FF">
              <w:rPr>
                <w:rFonts w:ascii="Times New Roman" w:hAnsi="Times New Roman" w:cs="Times New Roman"/>
                <w:sz w:val="20"/>
                <w:szCs w:val="20"/>
              </w:rPr>
              <w:t>КБК 00000000000000000510</w:t>
            </w:r>
          </w:p>
          <w:p w14:paraId="567FC363" w14:textId="06DD6DCF" w:rsidR="006A1132" w:rsidRPr="002A0E38" w:rsidRDefault="006A1132" w:rsidP="002A0E38">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
        </w:tc>
      </w:tr>
      <w:bookmarkEnd w:id="0"/>
      <w:tr w:rsidR="006A1132" w:rsidRPr="0073387B" w14:paraId="78358ACD" w14:textId="77777777" w:rsidTr="00894AA9">
        <w:trPr>
          <w:trHeight w:val="182"/>
        </w:trPr>
        <w:tc>
          <w:tcPr>
            <w:tcW w:w="540" w:type="pct"/>
            <w:vMerge w:val="restart"/>
            <w:vAlign w:val="center"/>
          </w:tcPr>
          <w:p w14:paraId="38B80917" w14:textId="0B1344C1"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6A1132" w:rsidRPr="0073387B" w:rsidRDefault="006A1132" w:rsidP="006A113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6A1132" w:rsidRPr="0073387B" w14:paraId="11AEFA8A" w14:textId="77777777" w:rsidTr="005660A5">
        <w:trPr>
          <w:trHeight w:val="182"/>
        </w:trPr>
        <w:tc>
          <w:tcPr>
            <w:tcW w:w="540" w:type="pct"/>
            <w:vMerge/>
            <w:vAlign w:val="center"/>
          </w:tcPr>
          <w:p w14:paraId="391ACAF1"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0778AE0" w:rsidR="006A1132" w:rsidRPr="0073387B" w:rsidRDefault="006A1132" w:rsidP="002A0E3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6A1132" w:rsidRPr="0073387B" w14:paraId="76299862" w14:textId="77777777" w:rsidTr="00894AA9">
        <w:tc>
          <w:tcPr>
            <w:tcW w:w="540" w:type="pct"/>
            <w:vMerge w:val="restart"/>
            <w:vAlign w:val="center"/>
          </w:tcPr>
          <w:p w14:paraId="1863B273" w14:textId="4BDAB46D"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6A1132" w:rsidRPr="0073387B" w:rsidRDefault="006A1132" w:rsidP="006A113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6A1132" w:rsidRPr="0073387B" w14:paraId="625864F3" w14:textId="77777777" w:rsidTr="005660A5">
        <w:trPr>
          <w:trHeight w:val="775"/>
        </w:trPr>
        <w:tc>
          <w:tcPr>
            <w:tcW w:w="540" w:type="pct"/>
            <w:vMerge/>
            <w:vAlign w:val="center"/>
          </w:tcPr>
          <w:p w14:paraId="12529102"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6A1132" w:rsidRPr="0073387B" w14:paraId="03AE8552" w14:textId="77777777" w:rsidTr="00894AA9">
        <w:tc>
          <w:tcPr>
            <w:tcW w:w="540" w:type="pct"/>
            <w:vMerge/>
            <w:vAlign w:val="center"/>
          </w:tcPr>
          <w:p w14:paraId="7425B5B6"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D6EA75C" w14:textId="77777777" w:rsidR="006A1132" w:rsidRPr="004D717D"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4328E4E" w14:textId="20E62E26" w:rsidR="006A1132" w:rsidRDefault="006A1132" w:rsidP="006A11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1)</w:t>
            </w:r>
            <w:r w:rsidRPr="006A5587">
              <w:rPr>
                <w:rFonts w:ascii="Times New Roman" w:eastAsia="Times New Roman" w:hAnsi="Times New Roman" w:cs="Times New Roman"/>
                <w:sz w:val="20"/>
                <w:szCs w:val="20"/>
                <w:lang w:eastAsia="ru-RU"/>
              </w:rPr>
              <w:tab/>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6D47FF">
              <w:rPr>
                <w:rFonts w:ascii="Times New Roman" w:eastAsia="Times New Roman" w:hAnsi="Times New Roman" w:cs="Times New Roman"/>
                <w:sz w:val="20"/>
                <w:szCs w:val="20"/>
                <w:lang w:eastAsia="ru-RU"/>
              </w:rPr>
              <w:t>:</w:t>
            </w:r>
          </w:p>
          <w:p w14:paraId="429F88E3" w14:textId="2DD767AD" w:rsidR="006D47FF" w:rsidRPr="00D930A6" w:rsidRDefault="006D47FF" w:rsidP="006D47FF">
            <w:pPr>
              <w:widowControl w:val="0"/>
              <w:spacing w:after="0"/>
              <w:jc w:val="both"/>
              <w:rPr>
                <w:rFonts w:ascii="Times New Roman" w:eastAsia="Times New Roman" w:hAnsi="Times New Roman" w:cs="Times New Roman"/>
                <w:i/>
                <w:iCs/>
                <w:sz w:val="20"/>
                <w:szCs w:val="20"/>
                <w:lang w:eastAsia="ru-RU"/>
              </w:rPr>
            </w:pPr>
            <w:r w:rsidRPr="00D930A6">
              <w:rPr>
                <w:rFonts w:ascii="Times New Roman" w:hAnsi="Times New Roman" w:cs="Times New Roman"/>
                <w:i/>
                <w:iCs/>
                <w:sz w:val="20"/>
                <w:szCs w:val="20"/>
              </w:rPr>
              <w:t xml:space="preserve">наличие действующей лицензии на осуществление деятельности по монтажу, </w:t>
            </w:r>
            <w:r w:rsidRPr="00D930A6">
              <w:rPr>
                <w:rFonts w:ascii="Times New Roman" w:eastAsia="Times New Roman" w:hAnsi="Times New Roman" w:cs="Times New Roman"/>
                <w:i/>
                <w:iCs/>
                <w:sz w:val="20"/>
                <w:szCs w:val="20"/>
                <w:lang w:eastAsia="ru-RU"/>
              </w:rPr>
              <w:t xml:space="preserve">техническому обслуживанию и ремонту средств обеспечения пожарной безопасности зданий и сооружений, выданной Министерством Российской Федерации по делам гражданской обороны, чрезвычайным ситуациям и ликвидации последствий стихийных бедствий на следующие виды работ: </w:t>
            </w:r>
          </w:p>
          <w:p w14:paraId="158758BC" w14:textId="77777777" w:rsidR="006D47FF" w:rsidRPr="006D47FF" w:rsidRDefault="006D47FF" w:rsidP="006D47FF">
            <w:pPr>
              <w:spacing w:after="0" w:line="240" w:lineRule="auto"/>
              <w:jc w:val="both"/>
              <w:rPr>
                <w:rFonts w:ascii="Times New Roman" w:eastAsia="Times New Roman" w:hAnsi="Times New Roman" w:cs="Times New Roman"/>
                <w:i/>
                <w:iCs/>
                <w:sz w:val="20"/>
                <w:szCs w:val="20"/>
                <w:lang w:eastAsia="ru-RU"/>
              </w:rPr>
            </w:pPr>
            <w:r w:rsidRPr="006D47FF">
              <w:rPr>
                <w:rFonts w:ascii="Times New Roman" w:eastAsia="Times New Roman" w:hAnsi="Times New Roman" w:cs="Times New Roman"/>
                <w:i/>
                <w:iCs/>
                <w:sz w:val="20"/>
                <w:szCs w:val="20"/>
                <w:lang w:eastAsia="ru-RU"/>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0463F227" w14:textId="77777777" w:rsidR="006D47FF" w:rsidRPr="006D47FF" w:rsidRDefault="006D47FF" w:rsidP="006D47FF">
            <w:pPr>
              <w:spacing w:after="0" w:line="240" w:lineRule="auto"/>
              <w:jc w:val="both"/>
              <w:rPr>
                <w:rFonts w:ascii="Times New Roman" w:eastAsia="Times New Roman" w:hAnsi="Times New Roman" w:cs="Times New Roman"/>
                <w:i/>
                <w:iCs/>
                <w:sz w:val="20"/>
                <w:szCs w:val="20"/>
                <w:lang w:eastAsia="ru-RU"/>
              </w:rPr>
            </w:pPr>
            <w:r w:rsidRPr="006D47FF">
              <w:rPr>
                <w:rFonts w:ascii="Times New Roman" w:eastAsia="Times New Roman" w:hAnsi="Times New Roman" w:cs="Times New Roman"/>
                <w:i/>
                <w:iCs/>
                <w:sz w:val="20"/>
                <w:szCs w:val="20"/>
                <w:lang w:eastAsia="ru-RU"/>
              </w:rPr>
              <w:t>- Монтаж, техническое обслуживание и ремонт автоматических систем (элементов автоматических систем) противодымной вентиляции, включая диспетчеризацию и проведение пусконаладочных работ;</w:t>
            </w:r>
          </w:p>
          <w:p w14:paraId="094D6B15" w14:textId="77777777" w:rsidR="006D47FF" w:rsidRPr="006D47FF" w:rsidRDefault="006D47FF" w:rsidP="006D47FF">
            <w:pPr>
              <w:spacing w:after="0" w:line="240" w:lineRule="auto"/>
              <w:jc w:val="both"/>
              <w:rPr>
                <w:rFonts w:ascii="Times New Roman" w:eastAsia="Times New Roman" w:hAnsi="Times New Roman" w:cs="Times New Roman"/>
                <w:i/>
                <w:iCs/>
                <w:sz w:val="20"/>
                <w:szCs w:val="20"/>
                <w:lang w:eastAsia="ru-RU"/>
              </w:rPr>
            </w:pPr>
            <w:r w:rsidRPr="006D47FF">
              <w:rPr>
                <w:rFonts w:ascii="Times New Roman" w:eastAsia="Times New Roman" w:hAnsi="Times New Roman" w:cs="Times New Roman"/>
                <w:i/>
                <w:iCs/>
                <w:sz w:val="20"/>
                <w:szCs w:val="20"/>
                <w:lang w:eastAsia="ru-RU"/>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14:paraId="7A11BED8" w14:textId="77777777" w:rsidR="006D47FF" w:rsidRPr="006D47FF" w:rsidRDefault="006D47FF" w:rsidP="006D47FF">
            <w:pPr>
              <w:spacing w:after="0" w:line="240" w:lineRule="auto"/>
              <w:jc w:val="both"/>
              <w:rPr>
                <w:rFonts w:ascii="Times New Roman" w:eastAsia="Times New Roman" w:hAnsi="Times New Roman" w:cs="Times New Roman"/>
                <w:i/>
                <w:iCs/>
                <w:sz w:val="20"/>
                <w:szCs w:val="20"/>
                <w:lang w:eastAsia="ru-RU"/>
              </w:rPr>
            </w:pPr>
            <w:r w:rsidRPr="006D47FF">
              <w:rPr>
                <w:rFonts w:ascii="Times New Roman" w:eastAsia="Times New Roman" w:hAnsi="Times New Roman" w:cs="Times New Roman"/>
                <w:i/>
                <w:iCs/>
                <w:sz w:val="20"/>
                <w:szCs w:val="20"/>
                <w:lang w:eastAsia="ru-RU"/>
              </w:rPr>
              <w:lastRenderedPageBreak/>
              <w:t>-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15D369D8" w14:textId="77777777" w:rsidR="006D47FF" w:rsidRPr="006D47FF" w:rsidRDefault="006D47FF" w:rsidP="006D47FF">
            <w:pPr>
              <w:spacing w:after="0" w:line="240" w:lineRule="auto"/>
              <w:jc w:val="both"/>
              <w:rPr>
                <w:rFonts w:ascii="Times New Roman" w:eastAsia="SimSun" w:hAnsi="Times New Roman" w:cs="Times New Roman"/>
                <w:bCs/>
                <w:i/>
                <w:iCs/>
                <w:lang w:eastAsia="hi-IN" w:bidi="hi-IN"/>
              </w:rPr>
            </w:pPr>
            <w:r w:rsidRPr="006D47FF">
              <w:rPr>
                <w:rFonts w:ascii="Times New Roman" w:eastAsia="Times New Roman" w:hAnsi="Times New Roman" w:cs="Times New Roman"/>
                <w:i/>
                <w:iCs/>
                <w:sz w:val="20"/>
                <w:szCs w:val="20"/>
                <w:lang w:eastAsia="ru-RU"/>
              </w:rPr>
              <w:t>- Выполнение работ по огнезащите материалов, изделий и конструкций</w:t>
            </w:r>
            <w:r w:rsidRPr="006D47FF">
              <w:rPr>
                <w:rFonts w:ascii="Times New Roman" w:eastAsia="SimSun" w:hAnsi="Times New Roman" w:cs="Times New Roman"/>
                <w:bCs/>
                <w:i/>
                <w:iCs/>
                <w:lang w:eastAsia="hi-IN" w:bidi="hi-IN"/>
              </w:rPr>
              <w:t>.</w:t>
            </w:r>
          </w:p>
          <w:p w14:paraId="528A2A5D" w14:textId="77777777" w:rsidR="006A1132" w:rsidRPr="006A5587" w:rsidRDefault="006A1132" w:rsidP="006A11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2)</w:t>
            </w:r>
            <w:r w:rsidRPr="006A5587">
              <w:rPr>
                <w:rFonts w:ascii="Times New Roman" w:eastAsia="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9881E82" w14:textId="77777777" w:rsidR="006A1132" w:rsidRPr="006A5587" w:rsidRDefault="006A1132" w:rsidP="006A11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3)</w:t>
            </w:r>
            <w:r w:rsidRPr="006A5587">
              <w:rPr>
                <w:rFonts w:ascii="Times New Roman" w:eastAsia="Times New Roman" w:hAnsi="Times New Roman" w:cs="Times New Roman"/>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16072A36" w14:textId="77777777" w:rsidR="006A1132" w:rsidRPr="006A5587" w:rsidRDefault="006A1132" w:rsidP="006A11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4)</w:t>
            </w:r>
            <w:r w:rsidRPr="006A5587">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BEB09F3" w14:textId="77777777" w:rsidR="006A1132" w:rsidRPr="006A5587" w:rsidRDefault="006A1132" w:rsidP="006A11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5)</w:t>
            </w:r>
            <w:r w:rsidRPr="006A5587">
              <w:rPr>
                <w:rFonts w:ascii="Times New Roman" w:eastAsia="Times New Roman" w:hAnsi="Times New Roman" w:cs="Times New Roman"/>
                <w:sz w:val="20"/>
                <w:szCs w:val="20"/>
                <w:lang w:eastAsia="ru-RU"/>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E968D2" w14:textId="77777777" w:rsidR="006A1132" w:rsidRPr="006A5587" w:rsidRDefault="006A1132" w:rsidP="006A11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6)</w:t>
            </w:r>
            <w:r w:rsidRPr="006A5587">
              <w:rPr>
                <w:rFonts w:ascii="Times New Roman" w:eastAsia="Times New Roman" w:hAnsi="Times New Roman" w:cs="Times New Roman"/>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F672D4E" w14:textId="77777777" w:rsidR="006A1132" w:rsidRPr="006A5587" w:rsidRDefault="006A1132" w:rsidP="006A11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7) отсутствие сведений об недобросовестных поставщиков, № 223-ФЗ;</w:t>
            </w:r>
          </w:p>
          <w:p w14:paraId="65B8F57C" w14:textId="344214A1" w:rsidR="006A1132" w:rsidRPr="0073387B" w:rsidRDefault="006A1132" w:rsidP="006A1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8) отсутствие сведений об недобросовестных поставщиков, № 44-ФЗ.</w:t>
            </w:r>
          </w:p>
        </w:tc>
      </w:tr>
      <w:tr w:rsidR="006A1132" w:rsidRPr="0073387B" w14:paraId="42557882" w14:textId="77777777" w:rsidTr="004F40AA">
        <w:tc>
          <w:tcPr>
            <w:tcW w:w="540" w:type="pct"/>
            <w:vMerge w:val="restart"/>
            <w:vAlign w:val="center"/>
          </w:tcPr>
          <w:p w14:paraId="680DCFCC" w14:textId="0B892502"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6A1132" w:rsidRPr="0073387B" w14:paraId="0406ABEA" w14:textId="77777777" w:rsidTr="004F40AA">
        <w:tc>
          <w:tcPr>
            <w:tcW w:w="540" w:type="pct"/>
            <w:vMerge/>
            <w:vAlign w:val="center"/>
          </w:tcPr>
          <w:p w14:paraId="63FCF2C2"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A5F8607" w:rsidR="006A1132" w:rsidRPr="0073387B" w:rsidRDefault="006A1132" w:rsidP="00D930A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6A1132" w:rsidRPr="0073387B" w14:paraId="5045E956" w14:textId="77777777" w:rsidTr="000900AC">
        <w:tc>
          <w:tcPr>
            <w:tcW w:w="540" w:type="pct"/>
            <w:vMerge w:val="restart"/>
            <w:vAlign w:val="center"/>
          </w:tcPr>
          <w:p w14:paraId="7178CC9B" w14:textId="48F7709A"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6A1132" w:rsidRPr="0073387B" w:rsidRDefault="006A1132" w:rsidP="006A113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6A1132" w:rsidRPr="0073387B" w14:paraId="5D54A1C9" w14:textId="77777777" w:rsidTr="004F40AA">
        <w:tc>
          <w:tcPr>
            <w:tcW w:w="540" w:type="pct"/>
            <w:vMerge/>
            <w:vAlign w:val="center"/>
          </w:tcPr>
          <w:p w14:paraId="25156AB3"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6A1132" w:rsidRPr="0073387B" w14:paraId="55C8B684" w14:textId="77777777" w:rsidTr="008371DA">
        <w:tc>
          <w:tcPr>
            <w:tcW w:w="540" w:type="pct"/>
            <w:vAlign w:val="center"/>
          </w:tcPr>
          <w:p w14:paraId="6938BEA6" w14:textId="55D588C0"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1" w:name="OLE_LINK2"/>
            <w:r w:rsidRPr="006943EF">
              <w:rPr>
                <w:rFonts w:ascii="Times New Roman" w:eastAsia="Times New Roman" w:hAnsi="Times New Roman" w:cs="Times New Roman"/>
                <w:b/>
                <w:sz w:val="20"/>
                <w:szCs w:val="20"/>
                <w:lang w:eastAsia="ru-RU"/>
              </w:rPr>
              <w:t>закупк</w:t>
            </w:r>
            <w:r>
              <w:rPr>
                <w:rFonts w:ascii="Times New Roman" w:eastAsia="Times New Roman" w:hAnsi="Times New Roman" w:cs="Times New Roman"/>
                <w:b/>
                <w:sz w:val="20"/>
                <w:szCs w:val="20"/>
                <w:lang w:eastAsia="ru-RU"/>
              </w:rPr>
              <w:t>е</w:t>
            </w:r>
            <w:r w:rsidRPr="006943EF">
              <w:rPr>
                <w:rFonts w:ascii="Times New Roman" w:eastAsia="Times New Roman" w:hAnsi="Times New Roman" w:cs="Times New Roman"/>
                <w:b/>
                <w:sz w:val="20"/>
                <w:szCs w:val="20"/>
                <w:lang w:eastAsia="ru-RU"/>
              </w:rPr>
              <w:t xml:space="preserve"> </w:t>
            </w:r>
            <w:bookmarkEnd w:id="1"/>
            <w:r w:rsidRPr="0073387B">
              <w:rPr>
                <w:rFonts w:ascii="Times New Roman" w:eastAsia="Times New Roman" w:hAnsi="Times New Roman" w:cs="Times New Roman"/>
                <w:b/>
                <w:sz w:val="20"/>
                <w:szCs w:val="20"/>
                <w:lang w:eastAsia="ru-RU"/>
              </w:rPr>
              <w:t xml:space="preserve">в </w:t>
            </w:r>
            <w:r w:rsidRPr="0073387B">
              <w:rPr>
                <w:rFonts w:ascii="Times New Roman" w:eastAsia="Times New Roman" w:hAnsi="Times New Roman" w:cs="Times New Roman"/>
                <w:b/>
                <w:sz w:val="20"/>
                <w:szCs w:val="20"/>
                <w:lang w:eastAsia="ru-RU"/>
              </w:rPr>
              <w:lastRenderedPageBreak/>
              <w:t>электронной форме</w:t>
            </w:r>
            <w:r>
              <w:rPr>
                <w:rStyle w:val="aff0"/>
                <w:rFonts w:ascii="Times New Roman" w:eastAsia="Times New Roman" w:hAnsi="Times New Roman" w:cs="Times New Roman"/>
                <w:b/>
                <w:sz w:val="20"/>
                <w:szCs w:val="20"/>
                <w:lang w:eastAsia="ru-RU"/>
              </w:rPr>
              <w:footnoteReference w:id="2"/>
            </w:r>
          </w:p>
        </w:tc>
      </w:tr>
      <w:tr w:rsidR="006A1132" w:rsidRPr="0073387B" w14:paraId="02722E63" w14:textId="77777777" w:rsidTr="008371DA">
        <w:tc>
          <w:tcPr>
            <w:tcW w:w="540" w:type="pct"/>
            <w:vMerge w:val="restart"/>
            <w:vAlign w:val="center"/>
          </w:tcPr>
          <w:p w14:paraId="0E354EDE" w14:textId="2870631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6A1132" w:rsidRPr="008A5AA9" w14:paraId="303205ED" w14:textId="77777777" w:rsidTr="00894AA9">
        <w:tc>
          <w:tcPr>
            <w:tcW w:w="540" w:type="pct"/>
            <w:vMerge/>
            <w:vAlign w:val="center"/>
          </w:tcPr>
          <w:p w14:paraId="716A3BD7"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9D54D1"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1)</w:t>
            </w:r>
            <w:r w:rsidRPr="00BA1BCC">
              <w:rPr>
                <w:rFonts w:ascii="Times New Roman" w:eastAsia="Times New Roman" w:hAnsi="Times New Roman" w:cs="Times New Roman"/>
                <w:bCs/>
                <w:sz w:val="20"/>
                <w:szCs w:val="20"/>
                <w:lang w:eastAsia="ru-RU"/>
              </w:rPr>
              <w:tab/>
              <w:t>при заключении договора на поставку товара:</w:t>
            </w:r>
          </w:p>
          <w:p w14:paraId="4ACBB576"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14:paraId="03FD3A0D"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24A8B175"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2)</w:t>
            </w:r>
            <w:r w:rsidRPr="00BA1BCC">
              <w:rPr>
                <w:rFonts w:ascii="Times New Roman" w:eastAsia="Times New Roman" w:hAnsi="Times New Roman" w:cs="Times New Roman"/>
                <w:bCs/>
                <w:sz w:val="20"/>
                <w:szCs w:val="20"/>
                <w:lang w:eastAsia="ru-RU"/>
              </w:rPr>
              <w:tab/>
              <w:t>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выполнение работы или оказание услуги;</w:t>
            </w:r>
          </w:p>
          <w:p w14:paraId="76AC99D6"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3)</w:t>
            </w:r>
            <w:r w:rsidRPr="00BA1BCC">
              <w:rPr>
                <w:rFonts w:ascii="Times New Roman" w:eastAsia="Times New Roman" w:hAnsi="Times New Roman" w:cs="Times New Roman"/>
                <w:bCs/>
                <w:sz w:val="20"/>
                <w:szCs w:val="20"/>
                <w:lang w:eastAsia="ru-RU"/>
              </w:rPr>
              <w:tab/>
              <w:t>при заключении договора на выполнение работы или оказание услуги, для выполнения или оказания которых используется товар:</w:t>
            </w:r>
          </w:p>
          <w:p w14:paraId="569699C2"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согласие, предусмотренное частью 2 настоящего пункта,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частью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аукциона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таком аукционе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6A957A6B"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согласие, предусмотренное частью 2 настоящего пункта, 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03865E00" w14:textId="77777777" w:rsidR="006A1132" w:rsidRPr="00BA1BCC"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14:paraId="1386A9F0" w14:textId="3E424531" w:rsidR="006A1132" w:rsidRPr="008A5AA9"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i/>
                <w:iCs/>
                <w:sz w:val="20"/>
                <w:szCs w:val="20"/>
                <w:lang w:eastAsia="ru-RU"/>
              </w:rPr>
              <w:t xml:space="preserve"> </w:t>
            </w:r>
            <w:r w:rsidRPr="00BA1BCC">
              <w:rPr>
                <w:rFonts w:ascii="Times New Roman" w:eastAsia="Times New Roman" w:hAnsi="Times New Roman" w:cs="Times New Roman"/>
                <w:b/>
                <w:i/>
                <w:iCs/>
                <w:sz w:val="20"/>
                <w:szCs w:val="20"/>
                <w:lang w:eastAsia="ru-RU"/>
              </w:rPr>
              <w:t>не установлено</w:t>
            </w:r>
          </w:p>
        </w:tc>
      </w:tr>
      <w:tr w:rsidR="006A1132" w:rsidRPr="0073387B" w14:paraId="5C0ED9EA" w14:textId="77777777" w:rsidTr="008371DA">
        <w:tc>
          <w:tcPr>
            <w:tcW w:w="540" w:type="pct"/>
            <w:vMerge w:val="restart"/>
            <w:vAlign w:val="center"/>
          </w:tcPr>
          <w:p w14:paraId="396C2C0B" w14:textId="6F5DC0B3"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 xml:space="preserve">в </w:t>
            </w:r>
            <w:r w:rsidRPr="0073387B">
              <w:rPr>
                <w:rFonts w:ascii="Times New Roman" w:eastAsia="Times New Roman" w:hAnsi="Times New Roman" w:cs="Times New Roman"/>
                <w:b/>
                <w:sz w:val="20"/>
                <w:szCs w:val="20"/>
                <w:lang w:eastAsia="ru-RU"/>
              </w:rPr>
              <w:lastRenderedPageBreak/>
              <w:t>электронной форме</w:t>
            </w:r>
          </w:p>
        </w:tc>
      </w:tr>
      <w:tr w:rsidR="006A1132" w:rsidRPr="0073387B" w14:paraId="035DB703" w14:textId="77777777" w:rsidTr="00894AA9">
        <w:tc>
          <w:tcPr>
            <w:tcW w:w="540" w:type="pct"/>
            <w:vMerge/>
            <w:vAlign w:val="center"/>
          </w:tcPr>
          <w:p w14:paraId="40CAC83D"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E857F36" w14:textId="77777777"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1)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426E235E" w14:textId="77777777"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2) согласие участника закупки на обработку персональных данных (для физического лица);</w:t>
            </w:r>
          </w:p>
          <w:p w14:paraId="164FA471" w14:textId="77777777"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 xml:space="preserve">3)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08644DFC" w14:textId="77777777"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4)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B10623D" w14:textId="77777777"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5) копии учредительных документов участника закупки (для юридического лица);</w:t>
            </w:r>
          </w:p>
          <w:p w14:paraId="0E957FA7" w14:textId="77777777"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184ED3B5" w14:textId="5A96EE0C"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7) документы, подтверждающие соответствие участника закупки требованиям к участникам закупки в соответствии с подпунктом 1 пункта</w:t>
            </w:r>
            <w:r>
              <w:rPr>
                <w:rFonts w:ascii="Times New Roman" w:eastAsia="Times New Roman" w:hAnsi="Times New Roman" w:cs="Times New Roman"/>
                <w:bCs/>
                <w:sz w:val="20"/>
                <w:szCs w:val="20"/>
                <w:lang w:eastAsia="ru-RU"/>
              </w:rPr>
              <w:t>18</w:t>
            </w:r>
            <w:r w:rsidRPr="00475687">
              <w:rPr>
                <w:rFonts w:ascii="Times New Roman" w:eastAsia="Times New Roman" w:hAnsi="Times New Roman" w:cs="Times New Roman"/>
                <w:bCs/>
                <w:sz w:val="20"/>
                <w:szCs w:val="20"/>
                <w:lang w:eastAsia="ru-RU"/>
              </w:rPr>
              <w:t xml:space="preserve"> информационной карты документации;</w:t>
            </w:r>
          </w:p>
          <w:p w14:paraId="231C7669" w14:textId="215EF652" w:rsidR="006A1132" w:rsidRPr="00475687"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 xml:space="preserve">8) ДЕКЛАРАЦИЮ о соответствии участника закупки требованиям, установленным в соответствии с пунктом </w:t>
            </w:r>
            <w:r>
              <w:rPr>
                <w:rFonts w:ascii="Times New Roman" w:eastAsia="Times New Roman" w:hAnsi="Times New Roman" w:cs="Times New Roman"/>
                <w:bCs/>
                <w:sz w:val="20"/>
                <w:szCs w:val="20"/>
                <w:lang w:eastAsia="ru-RU"/>
              </w:rPr>
              <w:t>18</w:t>
            </w:r>
            <w:r w:rsidRPr="00475687">
              <w:rPr>
                <w:rFonts w:ascii="Times New Roman" w:eastAsia="Times New Roman" w:hAnsi="Times New Roman" w:cs="Times New Roman"/>
                <w:bCs/>
                <w:sz w:val="20"/>
                <w:szCs w:val="20"/>
                <w:lang w:eastAsia="ru-RU"/>
              </w:rPr>
              <w:t xml:space="preserve"> информационной карты документации;</w:t>
            </w:r>
          </w:p>
          <w:p w14:paraId="4A7C36F4" w14:textId="77777777" w:rsidR="006A1132" w:rsidRDefault="006A1132" w:rsidP="006A1132">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9)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366A38E9" w14:textId="77777777" w:rsidR="006D47FF" w:rsidRPr="006D47FF" w:rsidRDefault="006D47FF" w:rsidP="006D47FF">
            <w:pPr>
              <w:widowControl w:val="0"/>
              <w:spacing w:after="0"/>
              <w:jc w:val="both"/>
              <w:rPr>
                <w:rFonts w:ascii="Times New Roman" w:eastAsia="Times New Roman" w:hAnsi="Times New Roman" w:cs="Times New Roman"/>
                <w:bCs/>
                <w:i/>
                <w:iCs/>
                <w:sz w:val="20"/>
                <w:szCs w:val="20"/>
                <w:lang w:eastAsia="ru-RU"/>
              </w:rPr>
            </w:pPr>
            <w:r w:rsidRPr="006D47FF">
              <w:rPr>
                <w:rFonts w:ascii="Times New Roman" w:eastAsia="Times New Roman" w:hAnsi="Times New Roman" w:cs="Times New Roman"/>
                <w:bCs/>
                <w:i/>
                <w:iCs/>
                <w:sz w:val="20"/>
                <w:szCs w:val="20"/>
                <w:lang w:eastAsia="ru-RU"/>
              </w:rPr>
              <w:t xml:space="preserve">Участник закупки вправе предоставить в любой свободной форме информацию, подтверждающую, что сведения об участнике закупки включены в реестр лицензий МЧС России в области пожарной безопасности на следующие виды работ: </w:t>
            </w:r>
          </w:p>
          <w:p w14:paraId="0FE7137D" w14:textId="77777777" w:rsidR="006D47FF" w:rsidRPr="006D47FF" w:rsidRDefault="006D47FF" w:rsidP="006D47FF">
            <w:pPr>
              <w:spacing w:after="0" w:line="240" w:lineRule="auto"/>
              <w:jc w:val="both"/>
              <w:rPr>
                <w:rFonts w:ascii="Times New Roman" w:eastAsia="Times New Roman" w:hAnsi="Times New Roman" w:cs="Times New Roman"/>
                <w:bCs/>
                <w:i/>
                <w:iCs/>
                <w:sz w:val="20"/>
                <w:szCs w:val="20"/>
                <w:lang w:eastAsia="ru-RU"/>
              </w:rPr>
            </w:pPr>
            <w:r w:rsidRPr="006D47FF">
              <w:rPr>
                <w:rFonts w:ascii="Times New Roman" w:eastAsia="Times New Roman" w:hAnsi="Times New Roman" w:cs="Times New Roman"/>
                <w:bCs/>
                <w:i/>
                <w:iCs/>
                <w:sz w:val="20"/>
                <w:szCs w:val="20"/>
                <w:lang w:eastAsia="ru-RU"/>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2EE36CBE" w14:textId="77777777" w:rsidR="006D47FF" w:rsidRPr="006D47FF" w:rsidRDefault="006D47FF" w:rsidP="006D47FF">
            <w:pPr>
              <w:spacing w:after="0" w:line="240" w:lineRule="auto"/>
              <w:jc w:val="both"/>
              <w:rPr>
                <w:rFonts w:ascii="Times New Roman" w:eastAsia="Times New Roman" w:hAnsi="Times New Roman" w:cs="Times New Roman"/>
                <w:bCs/>
                <w:i/>
                <w:iCs/>
                <w:sz w:val="20"/>
                <w:szCs w:val="20"/>
                <w:lang w:eastAsia="ru-RU"/>
              </w:rPr>
            </w:pPr>
            <w:r w:rsidRPr="006D47FF">
              <w:rPr>
                <w:rFonts w:ascii="Times New Roman" w:eastAsia="Times New Roman" w:hAnsi="Times New Roman" w:cs="Times New Roman"/>
                <w:bCs/>
                <w:i/>
                <w:iCs/>
                <w:sz w:val="20"/>
                <w:szCs w:val="20"/>
                <w:lang w:eastAsia="ru-RU"/>
              </w:rPr>
              <w:t>- Монтаж, техническое обслуживание и ремонт автоматических систем (элементов автоматических систем) противодымной вентиляции, включая диспетчеризацию и проведение пусконаладочных работ;</w:t>
            </w:r>
          </w:p>
          <w:p w14:paraId="65CF6FB1" w14:textId="77777777" w:rsidR="006D47FF" w:rsidRPr="006D47FF" w:rsidRDefault="006D47FF" w:rsidP="006D47FF">
            <w:pPr>
              <w:spacing w:after="0" w:line="240" w:lineRule="auto"/>
              <w:jc w:val="both"/>
              <w:rPr>
                <w:rFonts w:ascii="Times New Roman" w:eastAsia="Times New Roman" w:hAnsi="Times New Roman" w:cs="Times New Roman"/>
                <w:bCs/>
                <w:i/>
                <w:iCs/>
                <w:sz w:val="20"/>
                <w:szCs w:val="20"/>
                <w:lang w:eastAsia="ru-RU"/>
              </w:rPr>
            </w:pPr>
            <w:r w:rsidRPr="006D47FF">
              <w:rPr>
                <w:rFonts w:ascii="Times New Roman" w:eastAsia="Times New Roman" w:hAnsi="Times New Roman" w:cs="Times New Roman"/>
                <w:bCs/>
                <w:i/>
                <w:iCs/>
                <w:sz w:val="20"/>
                <w:szCs w:val="20"/>
                <w:lang w:eastAsia="ru-RU"/>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14:paraId="61FCBBC1" w14:textId="77777777" w:rsidR="006D47FF" w:rsidRPr="006D47FF" w:rsidRDefault="006D47FF" w:rsidP="006D47FF">
            <w:pPr>
              <w:spacing w:after="0" w:line="240" w:lineRule="auto"/>
              <w:jc w:val="both"/>
              <w:rPr>
                <w:rFonts w:ascii="Times New Roman" w:eastAsia="Times New Roman" w:hAnsi="Times New Roman" w:cs="Times New Roman"/>
                <w:bCs/>
                <w:i/>
                <w:iCs/>
                <w:sz w:val="20"/>
                <w:szCs w:val="20"/>
                <w:lang w:eastAsia="ru-RU"/>
              </w:rPr>
            </w:pPr>
            <w:r w:rsidRPr="006D47FF">
              <w:rPr>
                <w:rFonts w:ascii="Times New Roman" w:eastAsia="Times New Roman" w:hAnsi="Times New Roman" w:cs="Times New Roman"/>
                <w:bCs/>
                <w:i/>
                <w:iCs/>
                <w:sz w:val="20"/>
                <w:szCs w:val="20"/>
                <w:lang w:eastAsia="ru-RU"/>
              </w:rPr>
              <w:t>-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3E70AB05" w14:textId="63F8983C" w:rsidR="006D47FF" w:rsidRPr="006D47FF" w:rsidRDefault="006D47FF" w:rsidP="006D47FF">
            <w:pPr>
              <w:spacing w:after="0" w:line="240" w:lineRule="auto"/>
              <w:jc w:val="both"/>
              <w:rPr>
                <w:rFonts w:ascii="Times New Roman" w:eastAsia="Times New Roman" w:hAnsi="Times New Roman" w:cs="Times New Roman"/>
                <w:bCs/>
                <w:i/>
                <w:iCs/>
                <w:sz w:val="20"/>
                <w:szCs w:val="20"/>
                <w:lang w:eastAsia="ru-RU"/>
              </w:rPr>
            </w:pPr>
            <w:r w:rsidRPr="006D47FF">
              <w:rPr>
                <w:rFonts w:ascii="Times New Roman" w:eastAsia="Times New Roman" w:hAnsi="Times New Roman" w:cs="Times New Roman"/>
                <w:bCs/>
                <w:i/>
                <w:iCs/>
                <w:sz w:val="20"/>
                <w:szCs w:val="20"/>
                <w:lang w:eastAsia="ru-RU"/>
              </w:rPr>
              <w:t>- Выполнение работ по огнезащите материалов, изделий и конструкций.</w:t>
            </w:r>
          </w:p>
        </w:tc>
      </w:tr>
      <w:tr w:rsidR="006A1132" w:rsidRPr="0073387B" w14:paraId="615018AB" w14:textId="77777777" w:rsidTr="004F40AA">
        <w:tc>
          <w:tcPr>
            <w:tcW w:w="540" w:type="pct"/>
            <w:vMerge w:val="restart"/>
            <w:vAlign w:val="center"/>
          </w:tcPr>
          <w:p w14:paraId="0AE169A8" w14:textId="4638B2D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49EF600" w14:textId="6D1A1C5D" w:rsidR="006A1132" w:rsidRPr="00A86F11" w:rsidRDefault="006A1132" w:rsidP="006A113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tc>
      </w:tr>
      <w:tr w:rsidR="006A1132" w:rsidRPr="00295D38" w14:paraId="2690F673" w14:textId="77777777" w:rsidTr="00894AA9">
        <w:tc>
          <w:tcPr>
            <w:tcW w:w="540" w:type="pct"/>
            <w:vMerge/>
            <w:vAlign w:val="center"/>
          </w:tcPr>
          <w:p w14:paraId="58CF3A93"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B06464A" w:rsidR="006A1132" w:rsidRPr="00800455" w:rsidRDefault="006A1132" w:rsidP="000545FB">
            <w:pPr>
              <w:spacing w:after="0"/>
              <w:jc w:val="center"/>
              <w:rPr>
                <w:rFonts w:ascii="Times New Roman" w:hAnsi="Times New Roman" w:cs="Times New Roman"/>
                <w:sz w:val="20"/>
                <w:szCs w:val="20"/>
              </w:rPr>
            </w:pPr>
            <w:r w:rsidRPr="00800455">
              <w:rPr>
                <w:rFonts w:ascii="Times New Roman" w:hAnsi="Times New Roman" w:cs="Times New Roman"/>
                <w:sz w:val="20"/>
                <w:szCs w:val="20"/>
              </w:rPr>
              <w:t>Не установлено</w:t>
            </w:r>
          </w:p>
        </w:tc>
      </w:tr>
      <w:tr w:rsidR="006A1132" w:rsidRPr="0073387B" w14:paraId="765EFFB7" w14:textId="77777777" w:rsidTr="004F40AA">
        <w:tc>
          <w:tcPr>
            <w:tcW w:w="540" w:type="pct"/>
            <w:vMerge w:val="restart"/>
            <w:vAlign w:val="center"/>
          </w:tcPr>
          <w:p w14:paraId="00C03C3D" w14:textId="31C7795D"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6A1132" w:rsidRPr="0073387B" w14:paraId="2B2E94BE" w14:textId="77777777" w:rsidTr="00CC2ED0">
        <w:tc>
          <w:tcPr>
            <w:tcW w:w="540" w:type="pct"/>
            <w:vMerge/>
            <w:vAlign w:val="center"/>
          </w:tcPr>
          <w:p w14:paraId="3584FAA1"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6A1132" w:rsidRPr="000D6463"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6A1132" w:rsidRPr="000D6463"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6A1132" w:rsidRPr="000D6463"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6A1132" w:rsidRPr="000D6463"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6A1132" w:rsidRPr="000D6463"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14AB50E4" w:rsidR="006A1132" w:rsidRPr="000D6463"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D930A6" w:rsidRPr="000D6463">
              <w:rPr>
                <w:rFonts w:ascii="Times New Roman" w:eastAsia="Times New Roman" w:hAnsi="Times New Roman" w:cs="Times New Roman"/>
                <w:bCs/>
                <w:sz w:val="20"/>
                <w:szCs w:val="20"/>
                <w:lang w:eastAsia="ru-RU"/>
              </w:rPr>
              <w:t>договора в случае, если</w:t>
            </w:r>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98FC2BC" w14:textId="25E390B7"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6A1132" w:rsidRPr="0073387B" w14:paraId="2342B38F" w14:textId="77777777" w:rsidTr="004F40AA">
        <w:tc>
          <w:tcPr>
            <w:tcW w:w="540" w:type="pct"/>
            <w:vMerge w:val="restart"/>
            <w:vAlign w:val="center"/>
          </w:tcPr>
          <w:p w14:paraId="7C0E325D" w14:textId="0E03893D"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6A1132" w:rsidRPr="000E351A" w14:paraId="7769F7C2" w14:textId="77777777" w:rsidTr="00894AA9">
        <w:tc>
          <w:tcPr>
            <w:tcW w:w="540" w:type="pct"/>
            <w:vMerge/>
            <w:vAlign w:val="center"/>
          </w:tcPr>
          <w:p w14:paraId="50EF3A08"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8E3989"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1.</w:t>
            </w:r>
            <w:r w:rsidRPr="00A32D1A">
              <w:rPr>
                <w:rFonts w:ascii="Times New Roman" w:eastAsia="Times New Roman" w:hAnsi="Times New Roman" w:cs="Times New Roman"/>
                <w:bCs/>
                <w:sz w:val="20"/>
                <w:szCs w:val="20"/>
                <w:lang w:eastAsia="ru-RU"/>
              </w:rPr>
              <w:tab/>
              <w:t>Если начальная (максимальная) цена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ниже НМЦД, либо предложена сумма цен единиц товара, работы, услуги, которая на 25 (двадцать пять) и более процентов ниже начальной суммы цен указанных единиц, договор заключается при выполнении таким участником следующих условий:</w:t>
            </w:r>
          </w:p>
          <w:p w14:paraId="3B420560"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1)</w:t>
            </w:r>
            <w:r w:rsidRPr="00A32D1A">
              <w:rPr>
                <w:rFonts w:ascii="Times New Roman" w:eastAsia="Times New Roman" w:hAnsi="Times New Roman" w:cs="Times New Roman"/>
                <w:bCs/>
                <w:sz w:val="20"/>
                <w:szCs w:val="20"/>
                <w:lang w:eastAsia="ru-RU"/>
              </w:rPr>
              <w:tab/>
              <w:t>если в документации о закупке (извещении о проведении закупки - в случае запроса котировок) установлено требование о предоставлении обеспечения исполнения договора, то только после предоставления таким участником одного из следующего:</w:t>
            </w:r>
          </w:p>
          <w:p w14:paraId="6ED50E16"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а) обеспечения исполнения договора в размере, превышающем в полтора раза размер обеспечения исполнения договора, указанный в документации о закупке (извещении о проведении закупки - в случае запроса котировок), но не менее, чем 10 (десять) процентов от НМЦД, или в размере, установленном с учетом требований пункта 12 раздела 3 главы VII Положения о закупке, в случае проведении закупки, участниками которой могут быть только субъекты МСП;</w:t>
            </w:r>
          </w:p>
          <w:p w14:paraId="7E8A5681"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б)</w:t>
            </w:r>
            <w:r w:rsidRPr="00A32D1A">
              <w:rPr>
                <w:rFonts w:ascii="Times New Roman" w:eastAsia="Times New Roman" w:hAnsi="Times New Roman" w:cs="Times New Roman"/>
                <w:bCs/>
                <w:sz w:val="20"/>
                <w:szCs w:val="20"/>
                <w:lang w:eastAsia="ru-RU"/>
              </w:rPr>
              <w:tab/>
              <w:t>обеспечения исполнения договора в размере, установленном в документации о закупке (извещении о проведении закупки - в случае запроса котировок), а также 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w:t>
            </w:r>
          </w:p>
          <w:p w14:paraId="1C257E17"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2)</w:t>
            </w:r>
            <w:r w:rsidRPr="00A32D1A">
              <w:rPr>
                <w:rFonts w:ascii="Times New Roman" w:eastAsia="Times New Roman" w:hAnsi="Times New Roman" w:cs="Times New Roman"/>
                <w:bCs/>
                <w:sz w:val="20"/>
                <w:szCs w:val="20"/>
                <w:lang w:eastAsia="ru-RU"/>
              </w:rPr>
              <w:tab/>
              <w:t>если документацией о закупке (извещении о проведении закупки - в случае запроса котировок) не установлено требование о предоставлении обеспечения исполнения договора, то только после предоставления таким участником одного из следующего:</w:t>
            </w:r>
          </w:p>
          <w:p w14:paraId="6562E922"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а)</w:t>
            </w:r>
            <w:r w:rsidRPr="00A32D1A">
              <w:rPr>
                <w:rFonts w:ascii="Times New Roman" w:eastAsia="Times New Roman" w:hAnsi="Times New Roman" w:cs="Times New Roman"/>
                <w:bCs/>
                <w:sz w:val="20"/>
                <w:szCs w:val="20"/>
                <w:lang w:eastAsia="ru-RU"/>
              </w:rPr>
              <w:tab/>
              <w:t>обеспечения исполнения договора в размере десяти процентов от НМЦД, указанной в документации о закупке, или в размере, установленном с учетом требований пункта 12 раздела 3 главы VII Положения о закупке, в случае проведении закупки, участниками которой могут быть только субъекты МСП;</w:t>
            </w:r>
          </w:p>
          <w:p w14:paraId="1E96A0B5"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б)</w:t>
            </w:r>
            <w:r w:rsidRPr="00A32D1A">
              <w:rPr>
                <w:rFonts w:ascii="Times New Roman" w:eastAsia="Times New Roman" w:hAnsi="Times New Roman" w:cs="Times New Roman"/>
                <w:bCs/>
                <w:sz w:val="20"/>
                <w:szCs w:val="20"/>
                <w:lang w:eastAsia="ru-RU"/>
              </w:rPr>
              <w:tab/>
              <w:t>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w:t>
            </w:r>
          </w:p>
          <w:p w14:paraId="13A0140D"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2.</w:t>
            </w:r>
            <w:r w:rsidRPr="00A32D1A">
              <w:rPr>
                <w:rFonts w:ascii="Times New Roman" w:eastAsia="Times New Roman" w:hAnsi="Times New Roman" w:cs="Times New Roman"/>
                <w:bCs/>
                <w:sz w:val="20"/>
                <w:szCs w:val="20"/>
                <w:lang w:eastAsia="ru-RU"/>
              </w:rPr>
              <w:tab/>
              <w:t xml:space="preserve">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w:t>
            </w:r>
            <w:r w:rsidRPr="00A32D1A">
              <w:rPr>
                <w:rFonts w:ascii="Times New Roman" w:eastAsia="Times New Roman" w:hAnsi="Times New Roman" w:cs="Times New Roman"/>
                <w:bCs/>
                <w:sz w:val="20"/>
                <w:szCs w:val="20"/>
                <w:lang w:eastAsia="ru-RU"/>
              </w:rPr>
              <w:lastRenderedPageBreak/>
              <w:t>участником до даты подачи заявки на участие в закупке трех договоров (при этом все договоры должны быть исполнены 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в соответствии с пунктом 1 настоящего раздела Положения о закупке.</w:t>
            </w:r>
          </w:p>
          <w:p w14:paraId="7F2DF775" w14:textId="77777777" w:rsidR="006A1132" w:rsidRPr="00A32D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3.</w:t>
            </w:r>
            <w:r w:rsidRPr="00A32D1A">
              <w:rPr>
                <w:rFonts w:ascii="Times New Roman" w:eastAsia="Times New Roman" w:hAnsi="Times New Roman" w:cs="Times New Roman"/>
                <w:bCs/>
                <w:sz w:val="20"/>
                <w:szCs w:val="20"/>
                <w:lang w:eastAsia="ru-RU"/>
              </w:rPr>
              <w:tab/>
              <w:t>Обеспечение исполнения договора и информация, предусмотренная пунктами 1 и 2 настоящего раздела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1 и 2 настоящего раздела о закупке,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копии) договор с таким участником не заключается, и он признается уклонившимся от заключения договора. Решение о признании такого участника уклонившимся принимается комиссией и оформляется протоколом, который размещается на электронной площадке и в Единой информационной системе (при наличии такой технической возможности).</w:t>
            </w:r>
          </w:p>
          <w:p w14:paraId="049230E2" w14:textId="217B4150" w:rsidR="006A1132" w:rsidRPr="000E351A" w:rsidRDefault="006A1132" w:rsidP="006A113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4.</w:t>
            </w:r>
            <w:r w:rsidRPr="00A32D1A">
              <w:rPr>
                <w:rFonts w:ascii="Times New Roman" w:eastAsia="Times New Roman" w:hAnsi="Times New Roman" w:cs="Times New Roman"/>
                <w:bCs/>
                <w:sz w:val="20"/>
                <w:szCs w:val="20"/>
                <w:lang w:eastAsia="ru-RU"/>
              </w:rPr>
              <w:tab/>
              <w:t>В случае признания победителя закупки уклонившимся от заключения договора, на участника закупки, с которым в соответствии с Положением о закупке заключается договор, распространяются требования настоящего пункта в полном объеме.</w:t>
            </w:r>
          </w:p>
        </w:tc>
      </w:tr>
      <w:tr w:rsidR="006A1132" w:rsidRPr="0073387B" w14:paraId="3C165D9F" w14:textId="77777777" w:rsidTr="004F40AA">
        <w:tc>
          <w:tcPr>
            <w:tcW w:w="540" w:type="pct"/>
            <w:vMerge w:val="restart"/>
            <w:vAlign w:val="center"/>
          </w:tcPr>
          <w:p w14:paraId="056DC714" w14:textId="01FE6101"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6A1132" w:rsidRPr="0073387B" w:rsidRDefault="006A1132" w:rsidP="006A113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Pr="006943EF">
              <w:rPr>
                <w:rFonts w:ascii="Times New Roman" w:eastAsia="Times New Roman" w:hAnsi="Times New Roman" w:cs="Times New Roman"/>
                <w:b/>
                <w:bCs/>
                <w:sz w:val="20"/>
                <w:szCs w:val="20"/>
                <w:lang w:eastAsia="ru-RU"/>
              </w:rPr>
              <w:t>закупке</w:t>
            </w:r>
          </w:p>
        </w:tc>
      </w:tr>
      <w:tr w:rsidR="006A1132" w:rsidRPr="0073387B" w14:paraId="3B4814CA" w14:textId="77777777" w:rsidTr="00634CED">
        <w:trPr>
          <w:trHeight w:val="416"/>
        </w:trPr>
        <w:tc>
          <w:tcPr>
            <w:tcW w:w="540" w:type="pct"/>
            <w:vMerge/>
            <w:vAlign w:val="center"/>
          </w:tcPr>
          <w:p w14:paraId="2E8E9798"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6A1132" w:rsidRPr="0073387B" w:rsidRDefault="006A1132" w:rsidP="006A11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6A1132" w:rsidRPr="0073387B" w14:paraId="67B4CD42" w14:textId="77777777" w:rsidTr="0073387B">
        <w:tc>
          <w:tcPr>
            <w:tcW w:w="540" w:type="pct"/>
            <w:vMerge w:val="restart"/>
            <w:vAlign w:val="center"/>
          </w:tcPr>
          <w:p w14:paraId="18BDEC3D" w14:textId="1673101E"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491C8F5D" w14:textId="34A2D407" w:rsidR="006A1132" w:rsidRPr="0073387B" w:rsidRDefault="006A1132" w:rsidP="006A113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6A1132" w:rsidRPr="0073387B" w14:paraId="641F77BD" w14:textId="77777777" w:rsidTr="0073387B">
        <w:tc>
          <w:tcPr>
            <w:tcW w:w="540" w:type="pct"/>
            <w:vMerge/>
            <w:vAlign w:val="center"/>
          </w:tcPr>
          <w:p w14:paraId="1E333B17"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F7E8AB" w14:textId="77777777" w:rsidR="006A1132" w:rsidRPr="005005ED" w:rsidRDefault="006A1132" w:rsidP="006A1132">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5ED">
              <w:rPr>
                <w:rFonts w:ascii="Times New Roman" w:eastAsia="Times New Roman" w:hAnsi="Times New Roman" w:cs="Times New Roman"/>
                <w:sz w:val="20"/>
                <w:szCs w:val="20"/>
                <w:lang w:eastAsia="ru-RU"/>
              </w:rPr>
              <w:t>Участник аукциона в электронной форме не допускается к участию в нем в случае:</w:t>
            </w:r>
          </w:p>
          <w:p w14:paraId="1FA5E93A" w14:textId="77777777" w:rsidR="006A1132" w:rsidRPr="005005ED" w:rsidRDefault="006A1132" w:rsidP="006A1132">
            <w:pPr>
              <w:pStyle w:val="ConsPlusNormal"/>
              <w:ind w:firstLine="540"/>
              <w:jc w:val="both"/>
              <w:rPr>
                <w:rFonts w:ascii="Times New Roman" w:hAnsi="Times New Roman" w:cs="Times New Roman"/>
              </w:rPr>
            </w:pPr>
            <w:r w:rsidRPr="005005ED">
              <w:rPr>
                <w:rFonts w:ascii="Times New Roman" w:hAnsi="Times New Roman" w:cs="Times New Roman"/>
              </w:rPr>
              <w:t>1) непредставления информации, предусмотренной извещением и документацией о проведении аукциона, или представления недостоверной информации;</w:t>
            </w:r>
          </w:p>
          <w:p w14:paraId="12AD5B33" w14:textId="480B82D2" w:rsidR="006A1132" w:rsidRDefault="006A1132" w:rsidP="006A1132">
            <w:pPr>
              <w:pStyle w:val="ConsPlusNormal"/>
              <w:ind w:firstLine="540"/>
              <w:jc w:val="both"/>
              <w:rPr>
                <w:rFonts w:ascii="Times New Roman" w:hAnsi="Times New Roman" w:cs="Times New Roman"/>
              </w:rPr>
            </w:pPr>
            <w:r w:rsidRPr="005005ED">
              <w:rPr>
                <w:rFonts w:ascii="Times New Roman" w:hAnsi="Times New Roman" w:cs="Times New Roman"/>
              </w:rPr>
              <w:t xml:space="preserve">2) несоответствия информации, указанной в </w:t>
            </w:r>
            <w:r>
              <w:rPr>
                <w:rFonts w:ascii="Times New Roman" w:hAnsi="Times New Roman" w:cs="Times New Roman"/>
              </w:rPr>
              <w:t>настоящей документации</w:t>
            </w:r>
            <w:r w:rsidRPr="005005ED">
              <w:rPr>
                <w:rFonts w:ascii="Times New Roman" w:hAnsi="Times New Roman" w:cs="Times New Roman"/>
              </w:rPr>
              <w:t>, требованиям документации о таком аукционе.</w:t>
            </w:r>
          </w:p>
          <w:p w14:paraId="1F906894" w14:textId="324AEF9F" w:rsidR="006A1132" w:rsidRDefault="006A1132" w:rsidP="006A1132">
            <w:pPr>
              <w:pStyle w:val="ConsPlusNormal"/>
              <w:ind w:firstLine="540"/>
              <w:jc w:val="both"/>
              <w:rPr>
                <w:rFonts w:ascii="Times New Roman" w:hAnsi="Times New Roman" w:cs="Times New Roman"/>
              </w:rPr>
            </w:pPr>
            <w:r>
              <w:rPr>
                <w:rFonts w:ascii="Times New Roman" w:hAnsi="Times New Roman" w:cs="Times New Roman"/>
              </w:rPr>
              <w:t>А</w:t>
            </w:r>
            <w:r w:rsidRPr="005005ED">
              <w:rPr>
                <w:rFonts w:ascii="Times New Roman" w:hAnsi="Times New Roman" w:cs="Times New Roman"/>
              </w:rPr>
              <w:t xml:space="preserve"> также </w:t>
            </w:r>
            <w:r>
              <w:rPr>
                <w:rFonts w:ascii="Times New Roman" w:hAnsi="Times New Roman" w:cs="Times New Roman"/>
              </w:rPr>
              <w:t>в случае:</w:t>
            </w:r>
          </w:p>
          <w:p w14:paraId="0208C053" w14:textId="619D8D18" w:rsidR="006A1132" w:rsidRDefault="006A1132" w:rsidP="006A1132">
            <w:pPr>
              <w:pStyle w:val="ConsPlusNormal"/>
              <w:ind w:firstLine="540"/>
              <w:jc w:val="both"/>
              <w:rPr>
                <w:rFonts w:ascii="Times New Roman" w:hAnsi="Times New Roman" w:cs="Times New Roman"/>
              </w:rPr>
            </w:pPr>
            <w:r>
              <w:rPr>
                <w:rFonts w:ascii="Times New Roman" w:hAnsi="Times New Roman" w:cs="Times New Roman"/>
              </w:rPr>
              <w:t>1) непредставления документов и информации, которые указаны в настоящей документации, и которые предусмотрены извещением и/или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24C6D95D" w14:textId="77777777" w:rsidR="006A1132" w:rsidRDefault="006A1132" w:rsidP="006A1132">
            <w:pPr>
              <w:pStyle w:val="ConsPlusNormal"/>
              <w:ind w:firstLine="540"/>
              <w:jc w:val="both"/>
              <w:rPr>
                <w:rFonts w:ascii="Times New Roman" w:hAnsi="Times New Roman" w:cs="Times New Roman"/>
              </w:rPr>
            </w:pPr>
            <w:r>
              <w:rPr>
                <w:rFonts w:ascii="Times New Roman" w:hAnsi="Times New Roman" w:cs="Times New Roman"/>
              </w:rPr>
              <w:t>2) несоответствия участника такого аукциона требованиям, установленным извещением и документацией о проведении аукциона.</w:t>
            </w:r>
          </w:p>
          <w:p w14:paraId="7B8D9AE0" w14:textId="77777777" w:rsidR="006A1132" w:rsidRDefault="006A1132" w:rsidP="006A1132">
            <w:pPr>
              <w:pStyle w:val="ConsPlusNormal"/>
              <w:ind w:firstLine="540"/>
              <w:jc w:val="both"/>
              <w:rPr>
                <w:rFonts w:ascii="Times New Roman" w:hAnsi="Times New Roman" w:cs="Times New Roman"/>
              </w:rPr>
            </w:pPr>
            <w:r>
              <w:rPr>
                <w:rFonts w:ascii="Times New Roman" w:hAnsi="Times New Roman" w:cs="Times New Roman"/>
              </w:rPr>
              <w:t>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этом аукционе на любом этапе проведения аукциона в электронной форме.</w:t>
            </w:r>
          </w:p>
          <w:p w14:paraId="027B8F45" w14:textId="77777777" w:rsidR="006A1132" w:rsidRDefault="006A1132" w:rsidP="006A1132">
            <w:pPr>
              <w:pStyle w:val="ConsPlusNormal"/>
              <w:ind w:firstLine="540"/>
              <w:jc w:val="both"/>
              <w:rPr>
                <w:rFonts w:ascii="Times New Roman" w:hAnsi="Times New Roman" w:cs="Times New Roman"/>
              </w:rPr>
            </w:pPr>
            <w:r>
              <w:rPr>
                <w:rFonts w:ascii="Times New Roman" w:hAnsi="Times New Roman" w:cs="Times New Roman"/>
              </w:rPr>
              <w:t>3) в случае непредставления независимой гарантии или в случае ее несоответствия требованиям, установленным документацией о проведении аукциона (при выборе участником аукциона такого способа обеспечения заявки).</w:t>
            </w:r>
          </w:p>
          <w:p w14:paraId="2E6E9A3A" w14:textId="198EB473" w:rsidR="006A1132" w:rsidRPr="0073387B" w:rsidRDefault="006A1132" w:rsidP="006A1132">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p>
        </w:tc>
      </w:tr>
      <w:tr w:rsidR="006A1132" w:rsidRPr="0073387B" w14:paraId="5589B722" w14:textId="77777777" w:rsidTr="004F40AA">
        <w:trPr>
          <w:trHeight w:val="196"/>
        </w:trPr>
        <w:tc>
          <w:tcPr>
            <w:tcW w:w="540" w:type="pct"/>
            <w:vMerge w:val="restart"/>
            <w:shd w:val="clear" w:color="auto" w:fill="FFFFFF"/>
            <w:vAlign w:val="center"/>
          </w:tcPr>
          <w:p w14:paraId="6364F469" w14:textId="00867335"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6A1132" w:rsidRPr="0073387B" w:rsidRDefault="006A1132" w:rsidP="006A1132">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6A1132" w:rsidRPr="0073387B" w14:paraId="5D87B594" w14:textId="77777777" w:rsidTr="005660A5">
        <w:trPr>
          <w:trHeight w:val="196"/>
        </w:trPr>
        <w:tc>
          <w:tcPr>
            <w:tcW w:w="540" w:type="pct"/>
            <w:vMerge/>
            <w:shd w:val="clear" w:color="auto" w:fill="FFFFFF"/>
            <w:vAlign w:val="center"/>
          </w:tcPr>
          <w:p w14:paraId="0F975DFC"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6A1132" w:rsidRPr="0073387B" w:rsidRDefault="006A1132" w:rsidP="006A11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6A1132" w:rsidRPr="0073387B" w:rsidRDefault="006A1132" w:rsidP="006A11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6A1132" w:rsidRPr="0073387B" w:rsidRDefault="006A1132" w:rsidP="006A11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lastRenderedPageBreak/>
              <w:t>3. Обоснование НМЦД;</w:t>
            </w:r>
          </w:p>
          <w:p w14:paraId="1CB79836" w14:textId="3C8D2CED" w:rsidR="006A1132" w:rsidRPr="0073387B" w:rsidRDefault="006A1132" w:rsidP="006A11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p w14:paraId="3CFD53E1" w14:textId="5624347B" w:rsidR="006A1132" w:rsidRPr="001673BD" w:rsidRDefault="006A1132" w:rsidP="006A11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6A1132" w:rsidRPr="0073387B" w14:paraId="10360C2C" w14:textId="77777777" w:rsidTr="00F02ACD">
        <w:trPr>
          <w:trHeight w:val="196"/>
        </w:trPr>
        <w:tc>
          <w:tcPr>
            <w:tcW w:w="540" w:type="pct"/>
            <w:vMerge w:val="restart"/>
            <w:shd w:val="clear" w:color="auto" w:fill="FFFFFF"/>
            <w:vAlign w:val="center"/>
          </w:tcPr>
          <w:p w14:paraId="35A3192F" w14:textId="7AA3002C"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6A1132" w:rsidRPr="0073387B" w:rsidRDefault="006A1132" w:rsidP="006A113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6A1132" w:rsidRPr="0073387B" w14:paraId="388ADADB" w14:textId="77777777" w:rsidTr="005660A5">
        <w:trPr>
          <w:trHeight w:val="196"/>
        </w:trPr>
        <w:tc>
          <w:tcPr>
            <w:tcW w:w="540" w:type="pct"/>
            <w:vMerge/>
            <w:shd w:val="clear" w:color="auto" w:fill="FFFFFF"/>
            <w:vAlign w:val="center"/>
          </w:tcPr>
          <w:p w14:paraId="047DB0D5" w14:textId="77777777" w:rsidR="006A1132" w:rsidRPr="0073387B" w:rsidRDefault="006A1132" w:rsidP="006A1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02C059F" w:rsidR="006A1132" w:rsidRPr="0073387B" w:rsidRDefault="006A1132" w:rsidP="006A11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2D3E9" w14:textId="77777777" w:rsidR="001A4A0C" w:rsidRDefault="001A4A0C">
      <w:pPr>
        <w:spacing w:after="0" w:line="240" w:lineRule="auto"/>
      </w:pPr>
      <w:r>
        <w:separator/>
      </w:r>
    </w:p>
  </w:endnote>
  <w:endnote w:type="continuationSeparator" w:id="0">
    <w:p w14:paraId="61839790" w14:textId="77777777" w:rsidR="001A4A0C" w:rsidRDefault="001A4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6E1A1" w14:textId="77777777" w:rsidR="001A4A0C" w:rsidRDefault="001A4A0C">
      <w:pPr>
        <w:spacing w:after="0" w:line="240" w:lineRule="auto"/>
      </w:pPr>
      <w:r>
        <w:separator/>
      </w:r>
    </w:p>
  </w:footnote>
  <w:footnote w:type="continuationSeparator" w:id="0">
    <w:p w14:paraId="48FEB6A5" w14:textId="77777777" w:rsidR="001A4A0C" w:rsidRDefault="001A4A0C">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6A1132" w:rsidRDefault="006A1132">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1BAD"/>
    <w:rsid w:val="00022753"/>
    <w:rsid w:val="00027507"/>
    <w:rsid w:val="00027E85"/>
    <w:rsid w:val="000306BD"/>
    <w:rsid w:val="00031C6E"/>
    <w:rsid w:val="00035508"/>
    <w:rsid w:val="00037024"/>
    <w:rsid w:val="000545FB"/>
    <w:rsid w:val="0005496C"/>
    <w:rsid w:val="00054DDD"/>
    <w:rsid w:val="000579A5"/>
    <w:rsid w:val="00070675"/>
    <w:rsid w:val="000730E9"/>
    <w:rsid w:val="00075766"/>
    <w:rsid w:val="00076944"/>
    <w:rsid w:val="0007755D"/>
    <w:rsid w:val="00087595"/>
    <w:rsid w:val="000900AC"/>
    <w:rsid w:val="000A3DAA"/>
    <w:rsid w:val="000B5618"/>
    <w:rsid w:val="000D3F06"/>
    <w:rsid w:val="000D61E8"/>
    <w:rsid w:val="000E30C1"/>
    <w:rsid w:val="000E351A"/>
    <w:rsid w:val="000E3802"/>
    <w:rsid w:val="000E7F38"/>
    <w:rsid w:val="000F66F2"/>
    <w:rsid w:val="00111165"/>
    <w:rsid w:val="00116AE1"/>
    <w:rsid w:val="00124EAB"/>
    <w:rsid w:val="0015530A"/>
    <w:rsid w:val="00164454"/>
    <w:rsid w:val="001673BD"/>
    <w:rsid w:val="00190446"/>
    <w:rsid w:val="001935A9"/>
    <w:rsid w:val="00195B33"/>
    <w:rsid w:val="001A4A0C"/>
    <w:rsid w:val="001A725E"/>
    <w:rsid w:val="001B10D2"/>
    <w:rsid w:val="001B1414"/>
    <w:rsid w:val="001C1303"/>
    <w:rsid w:val="001C3CB8"/>
    <w:rsid w:val="001C7C60"/>
    <w:rsid w:val="001D3C64"/>
    <w:rsid w:val="001D6938"/>
    <w:rsid w:val="001E2DB3"/>
    <w:rsid w:val="001E35AF"/>
    <w:rsid w:val="001E520D"/>
    <w:rsid w:val="001F590A"/>
    <w:rsid w:val="001F7182"/>
    <w:rsid w:val="00202192"/>
    <w:rsid w:val="0020322E"/>
    <w:rsid w:val="00203CFA"/>
    <w:rsid w:val="002316FF"/>
    <w:rsid w:val="00234A8D"/>
    <w:rsid w:val="00235E37"/>
    <w:rsid w:val="0024495D"/>
    <w:rsid w:val="00250548"/>
    <w:rsid w:val="00252418"/>
    <w:rsid w:val="0025284C"/>
    <w:rsid w:val="00256C00"/>
    <w:rsid w:val="00261EA2"/>
    <w:rsid w:val="00266BD6"/>
    <w:rsid w:val="0026765C"/>
    <w:rsid w:val="00276DBF"/>
    <w:rsid w:val="00280CE0"/>
    <w:rsid w:val="00295D38"/>
    <w:rsid w:val="002A098C"/>
    <w:rsid w:val="002A0E38"/>
    <w:rsid w:val="002A73D5"/>
    <w:rsid w:val="002B20BD"/>
    <w:rsid w:val="002C0075"/>
    <w:rsid w:val="002C3768"/>
    <w:rsid w:val="002C5DDD"/>
    <w:rsid w:val="002E2B92"/>
    <w:rsid w:val="00303AE3"/>
    <w:rsid w:val="00327AD7"/>
    <w:rsid w:val="00331187"/>
    <w:rsid w:val="00352E13"/>
    <w:rsid w:val="00363F92"/>
    <w:rsid w:val="00364BED"/>
    <w:rsid w:val="00365375"/>
    <w:rsid w:val="003725DA"/>
    <w:rsid w:val="00372C70"/>
    <w:rsid w:val="00372F87"/>
    <w:rsid w:val="003827C6"/>
    <w:rsid w:val="00383738"/>
    <w:rsid w:val="003856E8"/>
    <w:rsid w:val="003B0C56"/>
    <w:rsid w:val="003B3EE1"/>
    <w:rsid w:val="003C22A9"/>
    <w:rsid w:val="003C4574"/>
    <w:rsid w:val="003D0A4A"/>
    <w:rsid w:val="003E056F"/>
    <w:rsid w:val="003E3E9E"/>
    <w:rsid w:val="00401090"/>
    <w:rsid w:val="0040442B"/>
    <w:rsid w:val="00415B56"/>
    <w:rsid w:val="004329DC"/>
    <w:rsid w:val="00450FDE"/>
    <w:rsid w:val="004514B0"/>
    <w:rsid w:val="00456541"/>
    <w:rsid w:val="004677F0"/>
    <w:rsid w:val="00474D77"/>
    <w:rsid w:val="00475687"/>
    <w:rsid w:val="00483B31"/>
    <w:rsid w:val="004A254D"/>
    <w:rsid w:val="004D4C11"/>
    <w:rsid w:val="004F40AA"/>
    <w:rsid w:val="004F5C6D"/>
    <w:rsid w:val="005005ED"/>
    <w:rsid w:val="00501E66"/>
    <w:rsid w:val="005125C6"/>
    <w:rsid w:val="005175B0"/>
    <w:rsid w:val="00521FBF"/>
    <w:rsid w:val="0052220C"/>
    <w:rsid w:val="00537EA5"/>
    <w:rsid w:val="0054310E"/>
    <w:rsid w:val="005467B3"/>
    <w:rsid w:val="005660A5"/>
    <w:rsid w:val="00570F50"/>
    <w:rsid w:val="0058364B"/>
    <w:rsid w:val="00592FD8"/>
    <w:rsid w:val="00597630"/>
    <w:rsid w:val="005C4E94"/>
    <w:rsid w:val="005C7B99"/>
    <w:rsid w:val="005E4330"/>
    <w:rsid w:val="005E6A3A"/>
    <w:rsid w:val="005F0010"/>
    <w:rsid w:val="00606287"/>
    <w:rsid w:val="006064B0"/>
    <w:rsid w:val="0061168D"/>
    <w:rsid w:val="00612C81"/>
    <w:rsid w:val="00615ECB"/>
    <w:rsid w:val="00616DA9"/>
    <w:rsid w:val="00624D19"/>
    <w:rsid w:val="00626B5B"/>
    <w:rsid w:val="00634CED"/>
    <w:rsid w:val="00640294"/>
    <w:rsid w:val="0064122A"/>
    <w:rsid w:val="0064252D"/>
    <w:rsid w:val="0064253C"/>
    <w:rsid w:val="006448E0"/>
    <w:rsid w:val="00653E09"/>
    <w:rsid w:val="00661191"/>
    <w:rsid w:val="00680332"/>
    <w:rsid w:val="006834F7"/>
    <w:rsid w:val="00687AC4"/>
    <w:rsid w:val="006943EF"/>
    <w:rsid w:val="00695C75"/>
    <w:rsid w:val="006A1132"/>
    <w:rsid w:val="006A5587"/>
    <w:rsid w:val="006A6602"/>
    <w:rsid w:val="006B11A4"/>
    <w:rsid w:val="006B3403"/>
    <w:rsid w:val="006C7ED1"/>
    <w:rsid w:val="006D47FF"/>
    <w:rsid w:val="006D6DDE"/>
    <w:rsid w:val="006F3141"/>
    <w:rsid w:val="007012B0"/>
    <w:rsid w:val="007075FC"/>
    <w:rsid w:val="00721FCD"/>
    <w:rsid w:val="00731559"/>
    <w:rsid w:val="0073387B"/>
    <w:rsid w:val="007342CC"/>
    <w:rsid w:val="00762DB3"/>
    <w:rsid w:val="007706AE"/>
    <w:rsid w:val="00776D53"/>
    <w:rsid w:val="007771A4"/>
    <w:rsid w:val="00793A2A"/>
    <w:rsid w:val="007952D5"/>
    <w:rsid w:val="0079646B"/>
    <w:rsid w:val="007B7392"/>
    <w:rsid w:val="007B7712"/>
    <w:rsid w:val="007C3E28"/>
    <w:rsid w:val="007D0B7A"/>
    <w:rsid w:val="007D57BE"/>
    <w:rsid w:val="007D5D0B"/>
    <w:rsid w:val="007E5C1D"/>
    <w:rsid w:val="007E6159"/>
    <w:rsid w:val="007F51B6"/>
    <w:rsid w:val="00800455"/>
    <w:rsid w:val="008171AF"/>
    <w:rsid w:val="0082094E"/>
    <w:rsid w:val="0082194E"/>
    <w:rsid w:val="008231DA"/>
    <w:rsid w:val="00836FFF"/>
    <w:rsid w:val="008371DA"/>
    <w:rsid w:val="00850314"/>
    <w:rsid w:val="008521DF"/>
    <w:rsid w:val="00852EEC"/>
    <w:rsid w:val="0085717B"/>
    <w:rsid w:val="00861E27"/>
    <w:rsid w:val="00866D4A"/>
    <w:rsid w:val="00881879"/>
    <w:rsid w:val="00883093"/>
    <w:rsid w:val="00883236"/>
    <w:rsid w:val="008835F4"/>
    <w:rsid w:val="0088517E"/>
    <w:rsid w:val="00885F57"/>
    <w:rsid w:val="008876BB"/>
    <w:rsid w:val="00890359"/>
    <w:rsid w:val="00894AA9"/>
    <w:rsid w:val="00896CE8"/>
    <w:rsid w:val="008A5AA9"/>
    <w:rsid w:val="008B20C6"/>
    <w:rsid w:val="008B4D2F"/>
    <w:rsid w:val="008C549A"/>
    <w:rsid w:val="008D2D62"/>
    <w:rsid w:val="008E092F"/>
    <w:rsid w:val="008E42F2"/>
    <w:rsid w:val="00900200"/>
    <w:rsid w:val="009067DF"/>
    <w:rsid w:val="00906AE3"/>
    <w:rsid w:val="009120EC"/>
    <w:rsid w:val="00914A56"/>
    <w:rsid w:val="00915615"/>
    <w:rsid w:val="00922B55"/>
    <w:rsid w:val="00931474"/>
    <w:rsid w:val="00931CBA"/>
    <w:rsid w:val="00940E1A"/>
    <w:rsid w:val="009554D5"/>
    <w:rsid w:val="0095592A"/>
    <w:rsid w:val="00974BD4"/>
    <w:rsid w:val="00974F20"/>
    <w:rsid w:val="00975DC9"/>
    <w:rsid w:val="009768C7"/>
    <w:rsid w:val="0098502E"/>
    <w:rsid w:val="009B155C"/>
    <w:rsid w:val="009B7894"/>
    <w:rsid w:val="009C220D"/>
    <w:rsid w:val="009C6964"/>
    <w:rsid w:val="009E2E42"/>
    <w:rsid w:val="009E5FED"/>
    <w:rsid w:val="009E76CB"/>
    <w:rsid w:val="00A04C30"/>
    <w:rsid w:val="00A1653E"/>
    <w:rsid w:val="00A240A6"/>
    <w:rsid w:val="00A2666C"/>
    <w:rsid w:val="00A32D1A"/>
    <w:rsid w:val="00A53448"/>
    <w:rsid w:val="00A55ACA"/>
    <w:rsid w:val="00A86F11"/>
    <w:rsid w:val="00A940A2"/>
    <w:rsid w:val="00A94B82"/>
    <w:rsid w:val="00AA1F11"/>
    <w:rsid w:val="00AA2DA1"/>
    <w:rsid w:val="00AA3102"/>
    <w:rsid w:val="00AB0D59"/>
    <w:rsid w:val="00AC6EF3"/>
    <w:rsid w:val="00AD73F8"/>
    <w:rsid w:val="00AE101C"/>
    <w:rsid w:val="00AF09B6"/>
    <w:rsid w:val="00B11128"/>
    <w:rsid w:val="00B23783"/>
    <w:rsid w:val="00B23ECC"/>
    <w:rsid w:val="00B25C3E"/>
    <w:rsid w:val="00B45B57"/>
    <w:rsid w:val="00B47901"/>
    <w:rsid w:val="00B5128D"/>
    <w:rsid w:val="00B565A0"/>
    <w:rsid w:val="00B56A05"/>
    <w:rsid w:val="00B6178C"/>
    <w:rsid w:val="00B65F80"/>
    <w:rsid w:val="00B749FB"/>
    <w:rsid w:val="00B74D64"/>
    <w:rsid w:val="00B82009"/>
    <w:rsid w:val="00B935D1"/>
    <w:rsid w:val="00B93F41"/>
    <w:rsid w:val="00B95529"/>
    <w:rsid w:val="00B96737"/>
    <w:rsid w:val="00BA18C1"/>
    <w:rsid w:val="00BA1BCC"/>
    <w:rsid w:val="00BA5E3B"/>
    <w:rsid w:val="00BB0229"/>
    <w:rsid w:val="00BB1240"/>
    <w:rsid w:val="00BC5E90"/>
    <w:rsid w:val="00BC6AF5"/>
    <w:rsid w:val="00BC6C35"/>
    <w:rsid w:val="00BC7140"/>
    <w:rsid w:val="00BD673F"/>
    <w:rsid w:val="00BE07E0"/>
    <w:rsid w:val="00BF5CF1"/>
    <w:rsid w:val="00C03FD5"/>
    <w:rsid w:val="00C0526C"/>
    <w:rsid w:val="00C05600"/>
    <w:rsid w:val="00C061A2"/>
    <w:rsid w:val="00C1140E"/>
    <w:rsid w:val="00C24106"/>
    <w:rsid w:val="00C251F3"/>
    <w:rsid w:val="00C3125A"/>
    <w:rsid w:val="00C4222B"/>
    <w:rsid w:val="00C461E7"/>
    <w:rsid w:val="00C47505"/>
    <w:rsid w:val="00C617D3"/>
    <w:rsid w:val="00C74129"/>
    <w:rsid w:val="00C971B4"/>
    <w:rsid w:val="00CA267C"/>
    <w:rsid w:val="00CA50BE"/>
    <w:rsid w:val="00CB0FCC"/>
    <w:rsid w:val="00CC2ED0"/>
    <w:rsid w:val="00CD464F"/>
    <w:rsid w:val="00CD6114"/>
    <w:rsid w:val="00CE3CDF"/>
    <w:rsid w:val="00D274C9"/>
    <w:rsid w:val="00D407F7"/>
    <w:rsid w:val="00D44B6B"/>
    <w:rsid w:val="00D46CEB"/>
    <w:rsid w:val="00D4767B"/>
    <w:rsid w:val="00D55FB8"/>
    <w:rsid w:val="00D64674"/>
    <w:rsid w:val="00D660C9"/>
    <w:rsid w:val="00D720E3"/>
    <w:rsid w:val="00D72AA2"/>
    <w:rsid w:val="00D850BC"/>
    <w:rsid w:val="00D858EB"/>
    <w:rsid w:val="00D930A6"/>
    <w:rsid w:val="00D93BA9"/>
    <w:rsid w:val="00DA0217"/>
    <w:rsid w:val="00DA1B75"/>
    <w:rsid w:val="00DA6E19"/>
    <w:rsid w:val="00DB6B93"/>
    <w:rsid w:val="00DC6830"/>
    <w:rsid w:val="00DD346E"/>
    <w:rsid w:val="00DD537F"/>
    <w:rsid w:val="00DE20A5"/>
    <w:rsid w:val="00DF0802"/>
    <w:rsid w:val="00DF2C78"/>
    <w:rsid w:val="00DF4B69"/>
    <w:rsid w:val="00E02BB5"/>
    <w:rsid w:val="00E05AE6"/>
    <w:rsid w:val="00E05F13"/>
    <w:rsid w:val="00E06610"/>
    <w:rsid w:val="00E310E1"/>
    <w:rsid w:val="00E43A7A"/>
    <w:rsid w:val="00E43DC4"/>
    <w:rsid w:val="00E43EAB"/>
    <w:rsid w:val="00E5007F"/>
    <w:rsid w:val="00E635A2"/>
    <w:rsid w:val="00E72B6B"/>
    <w:rsid w:val="00E73795"/>
    <w:rsid w:val="00E76EDB"/>
    <w:rsid w:val="00E8520C"/>
    <w:rsid w:val="00EA31CB"/>
    <w:rsid w:val="00EA396D"/>
    <w:rsid w:val="00EA3ED0"/>
    <w:rsid w:val="00EA6F54"/>
    <w:rsid w:val="00EB0B39"/>
    <w:rsid w:val="00EB1284"/>
    <w:rsid w:val="00EB131D"/>
    <w:rsid w:val="00EB41BE"/>
    <w:rsid w:val="00EB77AB"/>
    <w:rsid w:val="00ED455C"/>
    <w:rsid w:val="00ED54DB"/>
    <w:rsid w:val="00EE059E"/>
    <w:rsid w:val="00EE260F"/>
    <w:rsid w:val="00EE45D4"/>
    <w:rsid w:val="00EE4CCE"/>
    <w:rsid w:val="00EE7A23"/>
    <w:rsid w:val="00EF1BED"/>
    <w:rsid w:val="00EF1E16"/>
    <w:rsid w:val="00EF554F"/>
    <w:rsid w:val="00F02ACD"/>
    <w:rsid w:val="00F031B6"/>
    <w:rsid w:val="00F06942"/>
    <w:rsid w:val="00F11A0A"/>
    <w:rsid w:val="00F220F5"/>
    <w:rsid w:val="00F406AD"/>
    <w:rsid w:val="00F43E42"/>
    <w:rsid w:val="00F45B76"/>
    <w:rsid w:val="00F52C6F"/>
    <w:rsid w:val="00F62E8C"/>
    <w:rsid w:val="00F66AA9"/>
    <w:rsid w:val="00F670F5"/>
    <w:rsid w:val="00F70F8B"/>
    <w:rsid w:val="00F73068"/>
    <w:rsid w:val="00F809C0"/>
    <w:rsid w:val="00F84B33"/>
    <w:rsid w:val="00F8767C"/>
    <w:rsid w:val="00F9647C"/>
    <w:rsid w:val="00FB50E6"/>
    <w:rsid w:val="00FB52DC"/>
    <w:rsid w:val="00FC6785"/>
    <w:rsid w:val="00FE3F2A"/>
    <w:rsid w:val="00FF5AE4"/>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64B"/>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911020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35186386">
      <w:bodyDiv w:val="1"/>
      <w:marLeft w:val="0"/>
      <w:marRight w:val="0"/>
      <w:marTop w:val="0"/>
      <w:marBottom w:val="0"/>
      <w:divBdr>
        <w:top w:val="none" w:sz="0" w:space="0" w:color="auto"/>
        <w:left w:val="none" w:sz="0" w:space="0" w:color="auto"/>
        <w:bottom w:val="none" w:sz="0" w:space="0" w:color="auto"/>
        <w:right w:val="none" w:sz="0" w:space="0" w:color="auto"/>
      </w:divBdr>
    </w:div>
    <w:div w:id="667174902">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9831490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95664376">
      <w:bodyDiv w:val="1"/>
      <w:marLeft w:val="0"/>
      <w:marRight w:val="0"/>
      <w:marTop w:val="0"/>
      <w:marBottom w:val="0"/>
      <w:divBdr>
        <w:top w:val="none" w:sz="0" w:space="0" w:color="auto"/>
        <w:left w:val="none" w:sz="0" w:space="0" w:color="auto"/>
        <w:bottom w:val="none" w:sz="0" w:space="0" w:color="auto"/>
        <w:right w:val="none" w:sz="0" w:space="0" w:color="auto"/>
      </w:divBdr>
    </w:div>
    <w:div w:id="1538079606">
      <w:bodyDiv w:val="1"/>
      <w:marLeft w:val="0"/>
      <w:marRight w:val="0"/>
      <w:marTop w:val="0"/>
      <w:marBottom w:val="0"/>
      <w:divBdr>
        <w:top w:val="none" w:sz="0" w:space="0" w:color="auto"/>
        <w:left w:val="none" w:sz="0" w:space="0" w:color="auto"/>
        <w:bottom w:val="none" w:sz="0" w:space="0" w:color="auto"/>
        <w:right w:val="none" w:sz="0" w:space="0" w:color="auto"/>
      </w:divBdr>
    </w:div>
    <w:div w:id="160472812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92630313">
      <w:bodyDiv w:val="1"/>
      <w:marLeft w:val="0"/>
      <w:marRight w:val="0"/>
      <w:marTop w:val="0"/>
      <w:marBottom w:val="0"/>
      <w:divBdr>
        <w:top w:val="none" w:sz="0" w:space="0" w:color="auto"/>
        <w:left w:val="none" w:sz="0" w:space="0" w:color="auto"/>
        <w:bottom w:val="none" w:sz="0" w:space="0" w:color="auto"/>
        <w:right w:val="none" w:sz="0" w:space="0" w:color="auto"/>
      </w:divBdr>
    </w:div>
    <w:div w:id="185783955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B3A0C-2375-4F0C-9FFA-860830D10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8015</Words>
  <Characters>45691</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DOC-MARKER-i9BTlkSMov9U2gpF7GdcHA</dc:description>
  <cp:lastModifiedBy>Tais</cp:lastModifiedBy>
  <cp:revision>325</cp:revision>
  <dcterms:created xsi:type="dcterms:W3CDTF">2025-09-06T11:06:00Z</dcterms:created>
  <dcterms:modified xsi:type="dcterms:W3CDTF">2026-10-05T14:01:00Z</dcterms:modified>
</cp:coreProperties>
</file>