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3CA7B02C" w:rsidR="00B935D1" w:rsidRPr="007F4BAE" w:rsidRDefault="003552E7" w:rsidP="007F4BAE">
      <w:pPr>
        <w:widowControl w:val="0"/>
        <w:spacing w:after="0" w:line="240" w:lineRule="auto"/>
        <w:ind w:firstLine="709"/>
        <w:jc w:val="both"/>
        <w:rPr>
          <w:rFonts w:ascii="Times New Roman" w:eastAsia="Times New Roman" w:hAnsi="Times New Roman" w:cs="Times New Roman"/>
          <w:b/>
          <w:lang w:eastAsia="ru-RU"/>
        </w:rPr>
      </w:pPr>
      <w:r w:rsidRPr="007F4BAE">
        <w:rPr>
          <w:rFonts w:ascii="Times New Roman" w:eastAsia="Times New Roman" w:hAnsi="Times New Roman" w:cs="Times New Roman"/>
          <w:b/>
          <w:lang w:eastAsia="ru-RU"/>
        </w:rPr>
        <w:t>ГОСУДАРСТВЕННОЕ АВТОНОМНОЕ УЧРЕЖДЕНИЕ САРАТОВСКОЙ ОБЛАСТИ "КОМПЛЕКСНЫЙ ЦЕНТР СОЦИАЛЬНОГО ОБСЛУЖИВАНИЯ НАСЕЛЕНИЯ ОЗИНСКОГО РАЙОНА"⁠⁠⁠​‌​‌​​‌​​‌​​​‌​‌​​‌‌​​​‌​‌​​‌‌​​​‌​​‌‌​‌​‌​‌​​​‌​‌​​​‌​‌​‌​​​​‌​​‌‌‌​​‌​​‌‌​​‌​​​‌​‌‌‌‌‌​‌​‌​‌‌​​‌‌​​​​‌​‌‌‌​‌​‌​‌​​​‌‌‌​‌​​‌‌​‌​‌​​​‌​​​‌‌​‌‌‌‌​‌​​‌‌​‌​‌​​​‌​​​‌​‌​​​​​‌‌‌‌​‌​​‌​​‌‌‌‌​‌​‌​​​‌​‌‌​​‌​‌​​‌‌‌​​​​‌​​‌‌​​​‌​​‌‌​‌​‌‌​‌‌‌‌​​‌‌​‌​​​‌​‌​‌​‌​‌‌​‌​​​​‌​‌​​​‌​‌​‌​​‌​​​‌‌​​‌​​‌​‌‌​​​​‌​‌​‌​​​‌‌‌‌​​​​‌​‌​‌‌‌​​‌‌​‌​​​​‌‌​​‌‌​​‌‌‌​​‌​‌‌​‌​‌​​‌‌​‌‌​​​‌‌​​‌‌​​‌​​​‌​​​‌​​​​​‌​‌​​‌‌​​​​‌‌​‌​‌​‌‌‌​​​‌​‌​​‌‌‌​​‌​​‌‌‌​​‌​‌‌​​​​‌‌‌​​‌​​‌​‌​​​‌​‌‌​​​‌​​‌‌​‌​​‌​‌‌​​​‌‌​​‌‌​​​​​‌​‌​‌​‌​‌​​​‌​​​‌​​‌​​​​‌​​‌‌​​​‌‌‌‌​‌​​‌​‌​​​​​‌​​‌‌‌‌​‌‌‌​‌‌​​‌‌​​​‌‌​‌‌​‌‌‌​​‌‌​‌‌​‌​​‌​‌‌​‌​‌‌​​‌‌​​‌‌‌​‌‌​​‌​​​‌‌‌​‌​​​‌​‌​‌​​‌​‌‌​​‌‌‌​​‌​‌​​​​‌‌​‌​‌​​​​​‌‌​​​‌​​‌​​‌‌‌‌​‌‌‌‌​‌​​‌‌‌​‌‌​​​‌‌‌​​​​​‌​‌‌​‌​​‌‌‌​​​​‌‌​​‌‌​​​‌‌‌​​​​‌​​​‌​​​​‌‌​‌‌​​​‌‌​​‌‌​‌​‌​​‌‌​‌​​‌‌​​​​‌‌​​‌‌​‌​​‌‌​‌⁠⁠⁠</w:t>
      </w:r>
    </w:p>
    <w:p w14:paraId="3C13A90F" w14:textId="77777777" w:rsidR="00B935D1" w:rsidRPr="00CD6114" w:rsidRDefault="00B935D1" w:rsidP="007F4BAE">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7074210" w14:textId="77777777" w:rsidR="003552E7" w:rsidRPr="003552E7" w:rsidRDefault="003552E7" w:rsidP="003552E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552E7">
        <w:rPr>
          <w:rFonts w:ascii="Times New Roman" w:eastAsia="Times New Roman" w:hAnsi="Times New Roman" w:cs="Times New Roman"/>
          <w:b/>
          <w:bCs/>
          <w:lang w:eastAsia="ru-RU"/>
        </w:rPr>
        <w:t xml:space="preserve">ГАУ СО КЦСОН Озинского района </w:t>
      </w:r>
    </w:p>
    <w:p w14:paraId="5C7E3634" w14:textId="77777777" w:rsidR="003552E7" w:rsidRPr="003552E7" w:rsidRDefault="003552E7" w:rsidP="003552E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552E7">
        <w:rPr>
          <w:rFonts w:ascii="Times New Roman" w:eastAsia="Times New Roman" w:hAnsi="Times New Roman" w:cs="Times New Roman"/>
          <w:b/>
          <w:bCs/>
          <w:lang w:eastAsia="ru-RU"/>
        </w:rPr>
        <w:t>Директор</w:t>
      </w:r>
    </w:p>
    <w:p w14:paraId="3881C592" w14:textId="65854642" w:rsidR="003552E7" w:rsidRDefault="003552E7" w:rsidP="003552E7">
      <w:pPr>
        <w:widowControl w:val="0"/>
        <w:tabs>
          <w:tab w:val="left" w:pos="0"/>
          <w:tab w:val="left" w:pos="567"/>
          <w:tab w:val="left" w:pos="1130"/>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___________________</w:t>
      </w:r>
      <w:r w:rsidRPr="003552E7">
        <w:rPr>
          <w:rFonts w:ascii="Times New Roman" w:eastAsia="Times New Roman" w:hAnsi="Times New Roman" w:cs="Times New Roman"/>
          <w:b/>
          <w:bCs/>
          <w:lang w:eastAsia="ru-RU"/>
        </w:rPr>
        <w:t xml:space="preserve">Алексеева </w:t>
      </w:r>
      <w:r>
        <w:rPr>
          <w:rFonts w:ascii="Times New Roman" w:eastAsia="Times New Roman" w:hAnsi="Times New Roman" w:cs="Times New Roman"/>
          <w:b/>
          <w:bCs/>
          <w:lang w:eastAsia="ru-RU"/>
        </w:rPr>
        <w:t>Е.А.</w:t>
      </w:r>
    </w:p>
    <w:p w14:paraId="44E5321C" w14:textId="77777777" w:rsidR="003552E7" w:rsidRDefault="003552E7" w:rsidP="003552E7">
      <w:pPr>
        <w:widowControl w:val="0"/>
        <w:tabs>
          <w:tab w:val="left" w:pos="0"/>
          <w:tab w:val="left" w:pos="567"/>
          <w:tab w:val="left" w:pos="1130"/>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66D2FE0A" w14:textId="22DA256C" w:rsidR="00B935D1" w:rsidRPr="00F02ACD" w:rsidRDefault="00000000" w:rsidP="003552E7">
      <w:pPr>
        <w:widowControl w:val="0"/>
        <w:tabs>
          <w:tab w:val="left" w:pos="0"/>
          <w:tab w:val="left" w:pos="567"/>
          <w:tab w:val="left" w:pos="1130"/>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sdt>
        <w:sdtPr>
          <w:rPr>
            <w:rStyle w:val="1f4"/>
            <w:b/>
            <w:bCs/>
          </w:rPr>
          <w:id w:val="-1368987401"/>
          <w:placeholder>
            <w:docPart w:val="DefaultPlaceholder_-1854013437"/>
          </w:placeholder>
          <w15:color w:val="FF00FF"/>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FB1C0F">
            <w:rPr>
              <w:rStyle w:val="1f4"/>
              <w:b/>
              <w:bCs/>
            </w:rPr>
            <w:t>06.10.2026</w:t>
          </w:r>
        </w:sdtContent>
      </w:sdt>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DC685C1" w14:textId="59BE9283" w:rsidR="00FB1C0F" w:rsidRPr="00FB1C0F" w:rsidRDefault="00B23783" w:rsidP="00FB1C0F">
      <w:pPr>
        <w:autoSpaceDE w:val="0"/>
        <w:autoSpaceDN w:val="0"/>
        <w:adjustRightInd w:val="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FB1C0F" w:rsidRPr="00FB1C0F">
        <w:rPr>
          <w:rFonts w:ascii="Times New Roman" w:eastAsia="Calibri" w:hAnsi="Times New Roman" w:cs="Times New Roman"/>
          <w:b/>
          <w:color w:val="000000"/>
        </w:rPr>
        <w:t>оказание услуг по проведению периодического медицинского осмотра сотрудников ГАУ СО КЦСОН Озинского района</w:t>
      </w:r>
    </w:p>
    <w:p w14:paraId="0322CBE9" w14:textId="44062FFA" w:rsidR="00395CD7" w:rsidRDefault="00395CD7" w:rsidP="00395CD7">
      <w:pPr>
        <w:tabs>
          <w:tab w:val="left" w:pos="1701"/>
        </w:tabs>
        <w:suppressAutoHyphens/>
        <w:autoSpaceDE w:val="0"/>
        <w:spacing w:after="120" w:line="240" w:lineRule="auto"/>
        <w:jc w:val="center"/>
        <w:rPr>
          <w:rFonts w:ascii="Times New Roman" w:eastAsia="Times New Roman" w:hAnsi="Times New Roman" w:cs="Times New Roman"/>
          <w:b/>
          <w:sz w:val="24"/>
          <w:szCs w:val="24"/>
        </w:rPr>
      </w:pPr>
    </w:p>
    <w:p w14:paraId="6596081B" w14:textId="68F55CD2" w:rsidR="003552E7" w:rsidRPr="00731559" w:rsidRDefault="003552E7" w:rsidP="003552E7">
      <w:pPr>
        <w:widowControl w:val="0"/>
        <w:spacing w:after="0" w:line="240" w:lineRule="auto"/>
        <w:jc w:val="center"/>
        <w:rPr>
          <w:rFonts w:ascii="Times New Roman" w:eastAsia="Times New Roman" w:hAnsi="Times New Roman" w:cs="Times New Roman"/>
          <w:b/>
          <w:lang w:eastAsia="ru-RU"/>
        </w:rPr>
      </w:pPr>
    </w:p>
    <w:p w14:paraId="16555DE5" w14:textId="47C1E480"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252418" w14:paraId="7879F4C9" w14:textId="77777777" w:rsidTr="00395CD7">
        <w:tc>
          <w:tcPr>
            <w:tcW w:w="42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4" w:type="dxa"/>
          </w:tcPr>
          <w:p w14:paraId="4681B141" w14:textId="5AB0EA88" w:rsidR="00252418" w:rsidRPr="000306BD" w:rsidRDefault="00395CD7" w:rsidP="00CD6114">
            <w:pPr>
              <w:widowControl w:val="0"/>
              <w:contextualSpacing/>
              <w:jc w:val="both"/>
              <w:rPr>
                <w:rFonts w:ascii="Times New Roman" w:eastAsia="Times New Roman" w:hAnsi="Times New Roman"/>
                <w:iCs/>
                <w:highlight w:val="yellow"/>
              </w:rPr>
            </w:pPr>
            <w:r w:rsidRPr="00395CD7">
              <w:rPr>
                <w:rFonts w:ascii="Times New Roman" w:eastAsia="Times New Roman" w:hAnsi="Times New Roman"/>
                <w:bCs/>
              </w:rPr>
              <w:t>ГОСУДАРСТВЕННОЕ АВТОНОМНОЕ УЧРЕЖДЕНИЕ САРАТОВСКОЙ ОБЛАСТИ "КОМПЛЕКСНЫЙ ЦЕНТР СОЦИАЛЬНОГО ОБСЛУЖИВАНИЯ НАСЕЛЕНИЯ ОЗИНСКОГО РАЙОНА"</w:t>
            </w:r>
          </w:p>
        </w:tc>
      </w:tr>
      <w:tr w:rsidR="000900AC" w14:paraId="19401141" w14:textId="77777777" w:rsidTr="00395CD7">
        <w:tc>
          <w:tcPr>
            <w:tcW w:w="42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4" w:type="dxa"/>
          </w:tcPr>
          <w:p w14:paraId="72D2BA40" w14:textId="31B69684" w:rsidR="000900AC" w:rsidRPr="000306BD" w:rsidRDefault="00395CD7" w:rsidP="00CD6114">
            <w:pPr>
              <w:widowControl w:val="0"/>
              <w:contextualSpacing/>
              <w:jc w:val="both"/>
              <w:rPr>
                <w:rFonts w:ascii="Times New Roman" w:eastAsia="Times New Roman" w:hAnsi="Times New Roman"/>
                <w:bCs/>
                <w:highlight w:val="yellow"/>
              </w:rPr>
            </w:pPr>
            <w:r w:rsidRPr="00395CD7">
              <w:rPr>
                <w:rFonts w:ascii="Times New Roman" w:eastAsia="Times New Roman" w:hAnsi="Times New Roman"/>
                <w:bCs/>
              </w:rPr>
              <w:t>ГАУ СО КЦСОН Озинского района</w:t>
            </w:r>
          </w:p>
        </w:tc>
      </w:tr>
      <w:tr w:rsidR="00395CD7" w14:paraId="75A19E24" w14:textId="77777777" w:rsidTr="00395CD7">
        <w:tc>
          <w:tcPr>
            <w:tcW w:w="4261" w:type="dxa"/>
            <w:shd w:val="clear" w:color="auto" w:fill="D9E2F3" w:themeFill="accent1" w:themeFillTint="33"/>
          </w:tcPr>
          <w:p w14:paraId="79B0AB9E" w14:textId="6D9C80DC" w:rsidR="00395CD7" w:rsidRPr="00BC6C35" w:rsidRDefault="00395CD7" w:rsidP="00395CD7">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4" w:type="dxa"/>
          </w:tcPr>
          <w:p w14:paraId="09B4BC1F" w14:textId="0FE013F8" w:rsidR="00395CD7" w:rsidRPr="00395CD7" w:rsidRDefault="00395CD7" w:rsidP="00395CD7">
            <w:pPr>
              <w:widowControl w:val="0"/>
              <w:contextualSpacing/>
              <w:jc w:val="both"/>
              <w:rPr>
                <w:rFonts w:ascii="Times New Roman" w:eastAsia="Times New Roman" w:hAnsi="Times New Roman"/>
                <w:iCs/>
                <w:sz w:val="22"/>
                <w:szCs w:val="22"/>
              </w:rPr>
            </w:pPr>
            <w:r w:rsidRPr="00395CD7">
              <w:rPr>
                <w:rFonts w:ascii="Times New Roman" w:eastAsia="Times New Roman" w:hAnsi="Times New Roman"/>
                <w:iCs/>
                <w:sz w:val="22"/>
                <w:szCs w:val="22"/>
              </w:rPr>
              <w:t xml:space="preserve">413620, Саратовская область, Озинский район, рабочий поселок Озинки, ул. Ветеранов, д. 2 </w:t>
            </w:r>
          </w:p>
        </w:tc>
      </w:tr>
      <w:tr w:rsidR="00395CD7" w14:paraId="6C9A4930" w14:textId="77777777" w:rsidTr="00395CD7">
        <w:tc>
          <w:tcPr>
            <w:tcW w:w="4261" w:type="dxa"/>
            <w:shd w:val="clear" w:color="auto" w:fill="D9E2F3" w:themeFill="accent1" w:themeFillTint="33"/>
          </w:tcPr>
          <w:p w14:paraId="543CC3B6" w14:textId="1661049B" w:rsidR="00395CD7" w:rsidRPr="00BC6C35" w:rsidRDefault="00395CD7" w:rsidP="00395CD7">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4" w:type="dxa"/>
          </w:tcPr>
          <w:p w14:paraId="3A2D080A" w14:textId="7756EBF0" w:rsidR="00395CD7" w:rsidRPr="00395CD7" w:rsidRDefault="00395CD7" w:rsidP="00395CD7">
            <w:pPr>
              <w:widowControl w:val="0"/>
              <w:contextualSpacing/>
              <w:jc w:val="both"/>
              <w:rPr>
                <w:rFonts w:ascii="Times New Roman" w:eastAsia="Times New Roman" w:hAnsi="Times New Roman"/>
                <w:iCs/>
                <w:sz w:val="22"/>
                <w:szCs w:val="22"/>
              </w:rPr>
            </w:pPr>
            <w:r w:rsidRPr="00395CD7">
              <w:rPr>
                <w:rFonts w:ascii="Times New Roman" w:eastAsia="Times New Roman" w:hAnsi="Times New Roman"/>
                <w:iCs/>
                <w:sz w:val="22"/>
                <w:szCs w:val="22"/>
              </w:rPr>
              <w:t xml:space="preserve">413620, Саратовская область, Озинский район, рабочий поселок Озинки, ул. Ветеранов, д. 2 </w:t>
            </w:r>
          </w:p>
        </w:tc>
      </w:tr>
      <w:tr w:rsidR="00252418" w14:paraId="6EC92FCB" w14:textId="77777777" w:rsidTr="00395CD7">
        <w:tc>
          <w:tcPr>
            <w:tcW w:w="42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11E3E4B2" w14:textId="200CF370" w:rsidR="00252418" w:rsidRPr="00395CD7" w:rsidRDefault="00395CD7" w:rsidP="00CD6114">
            <w:pPr>
              <w:widowControl w:val="0"/>
              <w:contextualSpacing/>
              <w:jc w:val="both"/>
              <w:rPr>
                <w:rFonts w:ascii="Times New Roman" w:eastAsia="Times New Roman" w:hAnsi="Times New Roman"/>
                <w:iCs/>
                <w:sz w:val="22"/>
                <w:szCs w:val="22"/>
              </w:rPr>
            </w:pPr>
            <w:r w:rsidRPr="00395CD7">
              <w:rPr>
                <w:rFonts w:ascii="Times New Roman" w:eastAsia="Times New Roman" w:hAnsi="Times New Roman"/>
                <w:iCs/>
                <w:sz w:val="22"/>
                <w:szCs w:val="22"/>
              </w:rPr>
              <w:t>ozinskogoraiona@yandex.ru</w:t>
            </w:r>
          </w:p>
        </w:tc>
      </w:tr>
      <w:tr w:rsidR="00252418" w14:paraId="1B39348C" w14:textId="77777777" w:rsidTr="00395CD7">
        <w:tc>
          <w:tcPr>
            <w:tcW w:w="42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4" w:type="dxa"/>
          </w:tcPr>
          <w:p w14:paraId="7C35137A" w14:textId="6FF15547" w:rsidR="00252418" w:rsidRPr="00395CD7" w:rsidRDefault="00395CD7" w:rsidP="00CD6114">
            <w:pPr>
              <w:widowControl w:val="0"/>
              <w:contextualSpacing/>
              <w:jc w:val="both"/>
              <w:rPr>
                <w:rFonts w:ascii="Times New Roman" w:eastAsia="Times New Roman" w:hAnsi="Times New Roman"/>
                <w:iCs/>
                <w:sz w:val="22"/>
                <w:szCs w:val="22"/>
              </w:rPr>
            </w:pPr>
            <w:r w:rsidRPr="00395CD7">
              <w:rPr>
                <w:rFonts w:ascii="Times New Roman" w:eastAsia="Times New Roman" w:hAnsi="Times New Roman"/>
                <w:iCs/>
                <w:sz w:val="22"/>
                <w:szCs w:val="22"/>
              </w:rPr>
              <w:t> 78457642278</w:t>
            </w:r>
            <w:r w:rsidR="00EB115C">
              <w:rPr>
                <w:rFonts w:ascii="Times New Roman" w:eastAsia="Times New Roman" w:hAnsi="Times New Roman"/>
                <w:iCs/>
                <w:sz w:val="22"/>
                <w:szCs w:val="22"/>
              </w:rPr>
              <w:t>,42781</w:t>
            </w:r>
          </w:p>
        </w:tc>
      </w:tr>
      <w:tr w:rsidR="00252418" w14:paraId="3863AABC" w14:textId="77777777" w:rsidTr="00395CD7">
        <w:tc>
          <w:tcPr>
            <w:tcW w:w="42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4" w:type="dxa"/>
          </w:tcPr>
          <w:p w14:paraId="5D3E4180" w14:textId="6DA1CEC4" w:rsidR="00252418" w:rsidRPr="00395CD7" w:rsidRDefault="00395CD7" w:rsidP="00CD6114">
            <w:pPr>
              <w:widowControl w:val="0"/>
              <w:contextualSpacing/>
              <w:jc w:val="both"/>
              <w:rPr>
                <w:rFonts w:ascii="Times New Roman" w:eastAsia="Times New Roman" w:hAnsi="Times New Roman"/>
                <w:iCs/>
                <w:sz w:val="22"/>
                <w:szCs w:val="22"/>
              </w:rPr>
            </w:pPr>
            <w:r w:rsidRPr="00395CD7">
              <w:rPr>
                <w:rFonts w:ascii="Times New Roman" w:eastAsia="Times New Roman" w:hAnsi="Times New Roman"/>
                <w:iCs/>
                <w:sz w:val="22"/>
                <w:szCs w:val="22"/>
              </w:rPr>
              <w:t>Стороженко Татьяна Геннадьевна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655659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203F5F45" w:rsidR="00395CD7" w:rsidRPr="00FB1C0F" w:rsidRDefault="00FB1C0F" w:rsidP="00D407F7">
            <w:pPr>
              <w:widowControl w:val="0"/>
              <w:jc w:val="both"/>
              <w:rPr>
                <w:rStyle w:val="1f4"/>
                <w:b/>
                <w:bCs/>
              </w:rPr>
            </w:pPr>
            <w:r w:rsidRPr="00FB1C0F">
              <w:rPr>
                <w:rFonts w:ascii="Times New Roman" w:hAnsi="Times New Roman"/>
                <w:b/>
                <w:bCs/>
              </w:rPr>
              <w:t>06.10.2026г.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02EA6130" w14:textId="74E1C15B" w:rsidR="00D407F7" w:rsidRPr="00BF5CF1" w:rsidRDefault="00FB1C0F" w:rsidP="00D407F7">
                <w:pPr>
                  <w:widowControl w:val="0"/>
                  <w:tabs>
                    <w:tab w:val="left" w:pos="247"/>
                    <w:tab w:val="left" w:pos="1130"/>
                  </w:tabs>
                  <w:ind w:left="33"/>
                  <w:contextualSpacing/>
                  <w:jc w:val="both"/>
                  <w:rPr>
                    <w:rStyle w:val="1f4"/>
                  </w:rPr>
                </w:pPr>
                <w:r>
                  <w:rPr>
                    <w:rStyle w:val="1f4"/>
                  </w:rPr>
                  <w:t>14.10.2026</w:t>
                </w:r>
              </w:p>
            </w:sdtContent>
          </w:sdt>
          <w:p w14:paraId="749F231C" w14:textId="7ACD136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C4D4F">
              <w:rPr>
                <w:rFonts w:ascii="Times New Roman" w:eastAsia="Times New Roman" w:hAnsi="Times New Roman"/>
                <w:iCs/>
              </w:rPr>
              <w:t>10</w:t>
            </w:r>
            <w:r w:rsidRPr="00BF5CF1">
              <w:rPr>
                <w:rFonts w:ascii="Times New Roman" w:eastAsia="Times New Roman" w:hAnsi="Times New Roman"/>
                <w:iCs/>
              </w:rPr>
              <w:t>:</w:t>
            </w:r>
            <w:r w:rsidR="002C4D4F">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7B8CCDEC" w:rsidR="00D407F7" w:rsidRPr="00BF5CF1" w:rsidRDefault="00FB1C0F" w:rsidP="00D407F7">
                <w:pPr>
                  <w:widowControl w:val="0"/>
                  <w:tabs>
                    <w:tab w:val="left" w:pos="247"/>
                    <w:tab w:val="left" w:pos="1130"/>
                  </w:tabs>
                  <w:ind w:left="33"/>
                  <w:contextualSpacing/>
                  <w:jc w:val="both"/>
                  <w:rPr>
                    <w:rStyle w:val="1f4"/>
                  </w:rPr>
                </w:pPr>
                <w:r>
                  <w:rPr>
                    <w:rStyle w:val="1f4"/>
                  </w:rPr>
                  <w:t>14.10.2026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14T00:00:00Z">
                <w:dateFormat w:val="dd.MM.yyyy"/>
                <w:lid w:val="ru-RU"/>
                <w:storeMappedDataAs w:val="dateTime"/>
                <w:calendar w:val="gregorian"/>
              </w:date>
            </w:sdtPr>
            <w:sdtEndPr>
              <w:rPr>
                <w:rStyle w:val="a0"/>
                <w:rFonts w:ascii="Calibri" w:eastAsia="Times New Roman" w:hAnsi="Calibri"/>
              </w:rPr>
            </w:sdtEndPr>
            <w:sdtContent>
              <w:p w14:paraId="6B3A6AE6" w14:textId="160EC023" w:rsidR="00D407F7" w:rsidRPr="00BF5CF1" w:rsidRDefault="00FB1C0F" w:rsidP="00D407F7">
                <w:pPr>
                  <w:widowControl w:val="0"/>
                  <w:tabs>
                    <w:tab w:val="left" w:pos="247"/>
                    <w:tab w:val="left" w:pos="1130"/>
                  </w:tabs>
                  <w:ind w:left="33"/>
                  <w:contextualSpacing/>
                  <w:jc w:val="both"/>
                  <w:rPr>
                    <w:rStyle w:val="1f4"/>
                  </w:rPr>
                </w:pPr>
                <w:r>
                  <w:rPr>
                    <w:rStyle w:val="1f4"/>
                  </w:rPr>
                  <w:t>14.10.2026</w:t>
                </w:r>
              </w:p>
            </w:sdtContent>
          </w:sdt>
          <w:p w14:paraId="3B23D831" w14:textId="09D4E10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2C4D4F">
              <w:rPr>
                <w:rFonts w:ascii="Times New Roman" w:eastAsia="Times New Roman" w:hAnsi="Times New Roman"/>
                <w:iCs/>
              </w:rPr>
              <w:t>09</w:t>
            </w:r>
            <w:r w:rsidRPr="00BF5CF1">
              <w:rPr>
                <w:rFonts w:ascii="Times New Roman" w:eastAsia="Times New Roman" w:hAnsi="Times New Roman"/>
                <w:iCs/>
              </w:rPr>
              <w:t>:</w:t>
            </w:r>
            <w:r w:rsidR="002C4D4F">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75F7AA4" w:rsidR="00D407F7" w:rsidRPr="00BF5CF1" w:rsidRDefault="002C4D4F" w:rsidP="00D407F7">
            <w:pPr>
              <w:widowControl w:val="0"/>
              <w:jc w:val="both"/>
              <w:rPr>
                <w:rFonts w:ascii="Times New Roman" w:eastAsia="Times New Roman" w:hAnsi="Times New Roman"/>
                <w:iCs/>
                <w:highlight w:val="yellow"/>
              </w:rPr>
            </w:pPr>
            <w:r w:rsidRPr="002C4D4F">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E4E7729" w:rsidR="00D407F7" w:rsidRPr="00BF5CF1" w:rsidRDefault="002C4D4F" w:rsidP="00D407F7">
            <w:pPr>
              <w:widowControl w:val="0"/>
              <w:jc w:val="both"/>
              <w:rPr>
                <w:rFonts w:ascii="Times New Roman" w:eastAsia="Times New Roman" w:hAnsi="Times New Roman"/>
                <w:iCs/>
                <w:highlight w:val="yellow"/>
              </w:rPr>
            </w:pPr>
            <w:r w:rsidRPr="002C4D4F">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536D318" w:rsidR="00D407F7" w:rsidRPr="00BF5CF1" w:rsidRDefault="002C4D4F" w:rsidP="00D407F7">
            <w:pPr>
              <w:widowControl w:val="0"/>
              <w:jc w:val="both"/>
              <w:rPr>
                <w:rFonts w:ascii="Times New Roman" w:eastAsia="Times New Roman" w:hAnsi="Times New Roman"/>
                <w:iCs/>
                <w:highlight w:val="yellow"/>
              </w:rPr>
            </w:pPr>
            <w:r w:rsidRPr="002C4D4F">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11DC5C54" w:rsidR="00364BED" w:rsidRPr="00BF5CF1" w:rsidRDefault="00FB1C0F"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0766D9B" w:rsidR="00EA396D" w:rsidRPr="00BF5CF1" w:rsidRDefault="002C4D4F"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28667B4" w14:textId="7D228DC2" w:rsidR="00FB1C0F" w:rsidRPr="00FB1C0F" w:rsidRDefault="00FB1C0F" w:rsidP="00FB1C0F">
            <w:pPr>
              <w:autoSpaceDE w:val="0"/>
              <w:autoSpaceDN w:val="0"/>
              <w:adjustRightInd w:val="0"/>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w:t>
            </w:r>
            <w:r w:rsidRPr="00FB1C0F">
              <w:rPr>
                <w:rFonts w:ascii="Times New Roman" w:eastAsia="Times New Roman" w:hAnsi="Times New Roman" w:cs="Times New Roman"/>
                <w:b/>
                <w:sz w:val="20"/>
                <w:szCs w:val="20"/>
                <w:lang w:eastAsia="ru-RU"/>
              </w:rPr>
              <w:t xml:space="preserve">казание услуг по проведению периодического медицинского осмотра сотрудников </w:t>
            </w:r>
          </w:p>
          <w:p w14:paraId="35E342FA" w14:textId="1822FF13" w:rsidR="0024495D" w:rsidRPr="002C4D4F" w:rsidRDefault="00FB1C0F" w:rsidP="00FB1C0F">
            <w:pPr>
              <w:autoSpaceDE w:val="0"/>
              <w:autoSpaceDN w:val="0"/>
              <w:adjustRightInd w:val="0"/>
              <w:spacing w:after="0"/>
              <w:jc w:val="center"/>
              <w:rPr>
                <w:rFonts w:ascii="Times New Roman" w:eastAsia="Times New Roman" w:hAnsi="Times New Roman" w:cs="Times New Roman"/>
                <w:b/>
                <w:sz w:val="20"/>
                <w:szCs w:val="20"/>
                <w:lang w:eastAsia="ru-RU"/>
              </w:rPr>
            </w:pPr>
            <w:r w:rsidRPr="00FB1C0F">
              <w:rPr>
                <w:rFonts w:ascii="Times New Roman" w:eastAsia="Times New Roman" w:hAnsi="Times New Roman" w:cs="Times New Roman"/>
                <w:b/>
                <w:sz w:val="20"/>
                <w:szCs w:val="20"/>
                <w:lang w:eastAsia="ru-RU"/>
              </w:rPr>
              <w:t>ГАУ СО КЦСОН Озинского района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E018DE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002C4D4F" w:rsidRPr="002C4D4F">
              <w:rPr>
                <w:rFonts w:ascii="Times New Roman" w:eastAsia="Times New Roman" w:hAnsi="Times New Roman" w:cs="Times New Roman"/>
                <w:sz w:val="20"/>
                <w:szCs w:val="20"/>
                <w:lang w:eastAsia="ru-RU"/>
              </w:rPr>
              <w:t xml:space="preserve">составляет </w:t>
            </w:r>
            <w:r w:rsidR="00FB1C0F" w:rsidRPr="00AF2C7D">
              <w:rPr>
                <w:rFonts w:ascii="Times New Roman" w:eastAsia="Times New Roman" w:hAnsi="Times New Roman" w:cs="Times New Roman"/>
                <w:b/>
                <w:bCs/>
                <w:sz w:val="20"/>
                <w:szCs w:val="20"/>
                <w:lang w:eastAsia="ru-RU"/>
              </w:rPr>
              <w:t>268 600,00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20C773" w14:textId="77777777" w:rsidR="00FB1C0F" w:rsidRPr="00FB1C0F" w:rsidRDefault="0024495D" w:rsidP="00FB1C0F">
            <w:pPr>
              <w:spacing w:after="0" w:line="240" w:lineRule="auto"/>
              <w:jc w:val="both"/>
              <w:rPr>
                <w:rFonts w:ascii="Times New Roman" w:eastAsia="Times New Roman" w:hAnsi="Times New Roman" w:cs="Times New Roman"/>
                <w:bCs/>
                <w:sz w:val="20"/>
                <w:szCs w:val="20"/>
                <w:lang w:eastAsia="ru-RU"/>
              </w:rPr>
            </w:pPr>
            <w:r w:rsidRPr="002C4D4F">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2C4D4F">
              <w:rPr>
                <w:rFonts w:ascii="Times New Roman" w:eastAsia="Times New Roman" w:hAnsi="Times New Roman" w:cs="Times New Roman"/>
                <w:bCs/>
                <w:sz w:val="20"/>
                <w:szCs w:val="20"/>
                <w:lang w:eastAsia="ru-RU"/>
              </w:rPr>
              <w:t>прилагается отдельным файлом</w:t>
            </w:r>
            <w:r w:rsidRPr="002C4D4F">
              <w:rPr>
                <w:rFonts w:ascii="Times New Roman" w:eastAsia="Times New Roman" w:hAnsi="Times New Roman" w:cs="Times New Roman"/>
                <w:bCs/>
                <w:sz w:val="20"/>
                <w:szCs w:val="20"/>
                <w:lang w:eastAsia="ru-RU"/>
              </w:rPr>
              <w:t>)</w:t>
            </w:r>
            <w:r w:rsidR="002C4D4F" w:rsidRPr="002C4D4F">
              <w:rPr>
                <w:rFonts w:ascii="Times New Roman" w:eastAsia="Times New Roman" w:hAnsi="Times New Roman" w:cs="Times New Roman"/>
                <w:bCs/>
                <w:sz w:val="20"/>
                <w:szCs w:val="20"/>
                <w:lang w:eastAsia="ru-RU"/>
              </w:rPr>
              <w:t xml:space="preserve">. </w:t>
            </w:r>
            <w:r w:rsidR="00FB1C0F" w:rsidRPr="00FB1C0F">
              <w:rPr>
                <w:rFonts w:ascii="Times New Roman" w:eastAsia="Times New Roman" w:hAnsi="Times New Roman" w:cs="Times New Roman"/>
                <w:bCs/>
                <w:sz w:val="20"/>
                <w:szCs w:val="20"/>
                <w:lang w:eastAsia="ru-RU"/>
              </w:rPr>
              <w:t>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424CB544" w:rsidR="0024495D" w:rsidRPr="002C4D4F" w:rsidRDefault="0024495D" w:rsidP="002C4D4F">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2C4D4F">
              <w:rPr>
                <w:rFonts w:ascii="Times New Roman" w:eastAsia="Times New Roman" w:hAnsi="Times New Roman" w:cs="Times New Roman"/>
                <w:bCs/>
                <w:sz w:val="20"/>
                <w:szCs w:val="20"/>
                <w:lang w:eastAsia="ru-RU"/>
              </w:rPr>
              <w:t>Метод обоснования начальной (максимальной) цены договора: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F3356CF" w:rsidR="0024495D" w:rsidRPr="004D717D" w:rsidRDefault="002C4D4F" w:rsidP="002C4D4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C4D4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E6AF452" w:rsidR="0024495D" w:rsidRPr="004D717D" w:rsidRDefault="002C4D4F" w:rsidP="002C4D4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C4D4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DD653DE" w:rsidR="0024495D" w:rsidRPr="004D717D" w:rsidRDefault="002C4D4F" w:rsidP="002C4D4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7F4BAE"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F4BAE">
              <w:rPr>
                <w:rFonts w:ascii="Times New Roman" w:eastAsia="Times New Roman" w:hAnsi="Times New Roman" w:cs="Times New Roman"/>
                <w:b/>
                <w:sz w:val="20"/>
                <w:szCs w:val="20"/>
                <w:lang w:eastAsia="ru-RU"/>
              </w:rPr>
              <w:t>Единые (обязательные) требования к участникам закупки:</w:t>
            </w:r>
          </w:p>
          <w:p w14:paraId="02728931" w14:textId="778933CE" w:rsid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sidR="00FB1C0F">
              <w:rPr>
                <w:rFonts w:ascii="Times New Roman" w:eastAsia="Times New Roman" w:hAnsi="Times New Roman" w:cs="Times New Roman"/>
                <w:bCs/>
                <w:sz w:val="20"/>
                <w:szCs w:val="20"/>
                <w:lang w:eastAsia="ru-RU"/>
              </w:rPr>
              <w:t>:</w:t>
            </w:r>
          </w:p>
          <w:p w14:paraId="65954E82" w14:textId="264F1001" w:rsidR="00FB1C0F" w:rsidRPr="00FB1C0F" w:rsidRDefault="00FB1C0F" w:rsidP="007557F4">
            <w:pPr>
              <w:autoSpaceDE w:val="0"/>
              <w:spacing w:after="0"/>
              <w:ind w:firstLine="540"/>
              <w:jc w:val="both"/>
              <w:rPr>
                <w:rFonts w:ascii="Times New Roman" w:eastAsia="Times New Roman" w:hAnsi="Times New Roman" w:cs="Times New Roman"/>
                <w:i/>
                <w:iCs/>
                <w:sz w:val="20"/>
                <w:szCs w:val="20"/>
                <w:lang w:eastAsia="ru-RU"/>
              </w:rPr>
            </w:pPr>
            <w:r w:rsidRPr="00FB1C0F">
              <w:rPr>
                <w:rFonts w:ascii="Times New Roman" w:eastAsia="Times New Roman" w:hAnsi="Times New Roman" w:cs="Times New Roman"/>
                <w:i/>
                <w:iCs/>
                <w:sz w:val="20"/>
                <w:szCs w:val="20"/>
                <w:lang w:eastAsia="ru-RU"/>
              </w:rPr>
              <w:t>на основании постановления Правительства Российской Федерации от 01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наличие действующей лицензии на медицинскую деятельность, включая работы (услуги) по медицинским осмотрам (предварительным, периодическим</w:t>
            </w:r>
            <w:r w:rsidR="00964C2E">
              <w:rPr>
                <w:rFonts w:ascii="Times New Roman" w:eastAsia="Times New Roman" w:hAnsi="Times New Roman" w:cs="Times New Roman"/>
                <w:i/>
                <w:iCs/>
                <w:sz w:val="20"/>
                <w:szCs w:val="20"/>
                <w:lang w:eastAsia="ru-RU"/>
              </w:rPr>
              <w:t>)</w:t>
            </w:r>
            <w:r w:rsidRPr="00FB1C0F">
              <w:rPr>
                <w:rFonts w:ascii="Times New Roman" w:eastAsia="Times New Roman" w:hAnsi="Times New Roman" w:cs="Times New Roman"/>
                <w:i/>
                <w:iCs/>
                <w:sz w:val="20"/>
                <w:szCs w:val="20"/>
                <w:lang w:eastAsia="ru-RU"/>
              </w:rPr>
              <w:t>;</w:t>
            </w:r>
          </w:p>
          <w:p w14:paraId="7F05D837" w14:textId="77777777" w:rsidR="007557F4"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E44B7C3" w14:textId="77777777" w:rsidR="007557F4"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3)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4D4A6F1C" w14:textId="77777777" w:rsidR="007557F4"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3B9552A6" w14:textId="77777777" w:rsidR="007557F4"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A907D19" w14:textId="77777777" w:rsidR="007557F4"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 xml:space="preserve">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w:t>
            </w:r>
            <w:r w:rsidRPr="007557F4">
              <w:rPr>
                <w:rFonts w:ascii="Times New Roman" w:eastAsia="Times New Roman" w:hAnsi="Times New Roman" w:cs="Times New Roman"/>
                <w:bCs/>
                <w:sz w:val="20"/>
                <w:szCs w:val="20"/>
                <w:lang w:eastAsia="ru-RU"/>
              </w:rPr>
              <w:lastRenderedPageBreak/>
              <w:t>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41C1D45" w14:textId="77777777" w:rsidR="007557F4"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59BBD35" w14:textId="7C0856F2" w:rsidR="007557F4"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8) участник закупки должен отвечать требованиям документации</w:t>
            </w:r>
            <w:r w:rsidR="00826D51">
              <w:rPr>
                <w:rFonts w:ascii="Times New Roman" w:eastAsia="Times New Roman" w:hAnsi="Times New Roman" w:cs="Times New Roman"/>
                <w:bCs/>
                <w:sz w:val="20"/>
                <w:szCs w:val="20"/>
                <w:lang w:eastAsia="ru-RU"/>
              </w:rPr>
              <w:t xml:space="preserve"> (извещения)</w:t>
            </w:r>
            <w:r w:rsidRPr="007557F4">
              <w:rPr>
                <w:rFonts w:ascii="Times New Roman" w:eastAsia="Times New Roman" w:hAnsi="Times New Roman" w:cs="Times New Roman"/>
                <w:bCs/>
                <w:sz w:val="20"/>
                <w:szCs w:val="20"/>
                <w:lang w:eastAsia="ru-RU"/>
              </w:rPr>
              <w:t xml:space="preserve"> о закупке </w:t>
            </w:r>
            <w:r w:rsidR="00826D51">
              <w:rPr>
                <w:rFonts w:ascii="Times New Roman" w:eastAsia="Times New Roman" w:hAnsi="Times New Roman" w:cs="Times New Roman"/>
                <w:bCs/>
                <w:sz w:val="20"/>
                <w:szCs w:val="20"/>
                <w:lang w:eastAsia="ru-RU"/>
              </w:rPr>
              <w:t xml:space="preserve">и </w:t>
            </w:r>
            <w:r w:rsidR="00826D51" w:rsidRPr="007557F4">
              <w:rPr>
                <w:rFonts w:ascii="Times New Roman" w:eastAsia="Times New Roman" w:hAnsi="Times New Roman" w:cs="Times New Roman"/>
                <w:bCs/>
                <w:sz w:val="20"/>
                <w:szCs w:val="20"/>
                <w:lang w:eastAsia="ru-RU"/>
              </w:rPr>
              <w:t>Положения</w:t>
            </w:r>
            <w:r w:rsidR="00826D51">
              <w:rPr>
                <w:rFonts w:ascii="Times New Roman" w:eastAsia="Times New Roman" w:hAnsi="Times New Roman" w:cs="Times New Roman"/>
                <w:bCs/>
                <w:sz w:val="20"/>
                <w:szCs w:val="20"/>
                <w:lang w:eastAsia="ru-RU"/>
              </w:rPr>
              <w:t xml:space="preserve"> о закупке Заказчика</w:t>
            </w:r>
            <w:r w:rsidRPr="007557F4">
              <w:rPr>
                <w:rFonts w:ascii="Times New Roman" w:eastAsia="Times New Roman" w:hAnsi="Times New Roman" w:cs="Times New Roman"/>
                <w:bCs/>
                <w:sz w:val="20"/>
                <w:szCs w:val="20"/>
                <w:lang w:eastAsia="ru-RU"/>
              </w:rPr>
              <w:t>.</w:t>
            </w:r>
          </w:p>
          <w:p w14:paraId="42B64543" w14:textId="77777777" w:rsidR="007557F4"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9) участник закупки не является иностранным агентом.</w:t>
            </w:r>
          </w:p>
          <w:p w14:paraId="65B8F57C" w14:textId="4A09D9A0" w:rsidR="0024495D" w:rsidRPr="007557F4" w:rsidRDefault="007557F4" w:rsidP="007557F4">
            <w:pPr>
              <w:autoSpaceDE w:val="0"/>
              <w:spacing w:after="0"/>
              <w:ind w:firstLine="540"/>
              <w:jc w:val="both"/>
              <w:rPr>
                <w:rFonts w:ascii="Times New Roman" w:eastAsia="Times New Roman" w:hAnsi="Times New Roman" w:cs="Times New Roman"/>
                <w:bCs/>
                <w:sz w:val="20"/>
                <w:szCs w:val="20"/>
                <w:lang w:eastAsia="ru-RU"/>
              </w:rPr>
            </w:pPr>
            <w:r w:rsidRPr="007557F4">
              <w:rPr>
                <w:rFonts w:ascii="Times New Roman" w:eastAsia="Times New Roman" w:hAnsi="Times New Roman" w:cs="Times New Roman"/>
                <w:bCs/>
                <w:sz w:val="20"/>
                <w:szCs w:val="20"/>
                <w:lang w:eastAsia="ru-RU"/>
              </w:rPr>
              <w:t>10)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3B30A8D" w:rsidR="0024495D" w:rsidRPr="004D717D" w:rsidRDefault="00826D51" w:rsidP="00826D5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0A8018"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1) сведения об участнике закупки: наименование, фирменное наименование (при наличии), сведения об его организационно-правовой форме, о месте нахождения, почтовый адрес (для юридического лица), фамилия, имя, отчество (при наличии), паспортные данные, сведения о регистрации по месту жительства и о месте фактического проживания (для физического лица), номер контактного телефона, а также иные сведения, установленные в извещении о проведении запроса котировок (форма предоставления сведений устанавливается Заказчиком);</w:t>
            </w:r>
          </w:p>
          <w:p w14:paraId="6BE0F3FB"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2) копии учредительных документов участника закупки (для юридических лиц; копии учредительных документов участников закупки - иностранных юридических лиц представляются на русском языке или на иностранном языке с переводом на русский язык, заверенным в установленном порядке), копия паспорта или иного документа, удостоверяющего личность (для физических лиц);</w:t>
            </w:r>
          </w:p>
          <w:p w14:paraId="2FFCC72A"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3) копия свидетельства о государственной регистрации участника закупки:</w:t>
            </w:r>
          </w:p>
          <w:p w14:paraId="0F716E27"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в качестве юридического лица (для участников закупки - юридических лиц, созданных в соответствии с законодательством Российской Федерации);</w:t>
            </w:r>
          </w:p>
          <w:p w14:paraId="0D9B841F"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в качестве индивидуального предпринимателя (для участников закупки - индивидуальных предпринимателей);</w:t>
            </w:r>
          </w:p>
          <w:p w14:paraId="22284459"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в качестве юридического лица или физического лица в качестве индивидуального предпринимателя для иностранного лица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14:paraId="7DD2CED0"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xml:space="preserve">4) полученные не ранее чем за шесть месяцев до дня размещения в единой информационной системе извещения о проведении запроса котировок или даты направления приглашения к участию </w:t>
            </w:r>
            <w:r w:rsidRPr="00903190">
              <w:rPr>
                <w:rFonts w:ascii="Times New Roman" w:eastAsia="Times New Roman" w:hAnsi="Times New Roman" w:cs="Times New Roman"/>
                <w:bCs/>
                <w:sz w:val="20"/>
                <w:szCs w:val="20"/>
                <w:lang w:eastAsia="ru-RU"/>
              </w:rPr>
              <w:lastRenderedPageBreak/>
              <w:t>в запросе котировок (если установлено извещением о проведении запроса котировок)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B550284"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5) документ, подтверждающий полномочия лица на осуществление действий от имени участника закупки - юридического лица (копия решения (приказа)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подписанную руководителем участника закупки (для юридических лиц) и заверенную печатью участника закупки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p>
          <w:p w14:paraId="274E4CA9"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01DFA68C"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Российской Федерации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в запросе котировок, о представлении вышеуказанного решения до момента заключения договора.</w:t>
            </w:r>
          </w:p>
          <w:p w14:paraId="7C04F058"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В случае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исполнения договора не являются крупной сделкой, участник закупки представляет соответствующее письмо;</w:t>
            </w:r>
          </w:p>
          <w:p w14:paraId="6485559B"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7) копии документов, подтверждающих соответствие участника закупки требованиям, установленным законодательством Российской Федерации к лицам, осуществляющим поставки товара. Выполнение работ, оказание услуг, являющимися предметом запроса котировок (если установлено извещением о проведении запроса котировок);</w:t>
            </w:r>
          </w:p>
          <w:p w14:paraId="6A3212F8" w14:textId="62CC44C2" w:rsid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xml:space="preserve">8) документы или копии документов, подтверждающие соответствие участника закупки требованиям подпункта </w:t>
            </w:r>
            <w:r>
              <w:rPr>
                <w:rFonts w:ascii="Times New Roman" w:eastAsia="Times New Roman" w:hAnsi="Times New Roman" w:cs="Times New Roman"/>
                <w:bCs/>
                <w:sz w:val="20"/>
                <w:szCs w:val="20"/>
                <w:lang w:eastAsia="ru-RU"/>
              </w:rPr>
              <w:t>1</w:t>
            </w:r>
            <w:r w:rsidRPr="00903190">
              <w:rPr>
                <w:rFonts w:ascii="Times New Roman" w:eastAsia="Times New Roman" w:hAnsi="Times New Roman" w:cs="Times New Roman"/>
                <w:bCs/>
                <w:sz w:val="20"/>
                <w:szCs w:val="20"/>
                <w:lang w:eastAsia="ru-RU"/>
              </w:rPr>
              <w:t xml:space="preserve"> пункта </w:t>
            </w:r>
            <w:r>
              <w:rPr>
                <w:rFonts w:ascii="Times New Roman" w:eastAsia="Times New Roman" w:hAnsi="Times New Roman" w:cs="Times New Roman"/>
                <w:bCs/>
                <w:sz w:val="20"/>
                <w:szCs w:val="20"/>
                <w:lang w:eastAsia="ru-RU"/>
              </w:rPr>
              <w:t>18</w:t>
            </w:r>
            <w:r w:rsidRPr="00903190">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Pr="00903190">
              <w:rPr>
                <w:rFonts w:ascii="Times New Roman" w:eastAsia="Times New Roman" w:hAnsi="Times New Roman" w:cs="Times New Roman"/>
                <w:bCs/>
                <w:sz w:val="20"/>
                <w:szCs w:val="20"/>
                <w:lang w:eastAsia="ru-RU"/>
              </w:rPr>
              <w:t>, если такие требования установлены Заказчиком в извещении о проведении запроса котировок</w:t>
            </w:r>
            <w:r w:rsidR="00FB1C0F">
              <w:rPr>
                <w:rFonts w:ascii="Times New Roman" w:eastAsia="Times New Roman" w:hAnsi="Times New Roman" w:cs="Times New Roman"/>
                <w:bCs/>
                <w:sz w:val="20"/>
                <w:szCs w:val="20"/>
                <w:lang w:eastAsia="ru-RU"/>
              </w:rPr>
              <w:t>:</w:t>
            </w:r>
          </w:p>
          <w:p w14:paraId="5176AB2E" w14:textId="4985450D" w:rsidR="00FB1C0F" w:rsidRPr="00FB1C0F" w:rsidRDefault="00FB1C0F"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FB1C0F">
              <w:rPr>
                <w:rFonts w:ascii="Times New Roman" w:eastAsia="Times New Roman" w:hAnsi="Times New Roman" w:cs="Times New Roman"/>
                <w:bCs/>
                <w:i/>
                <w:iCs/>
                <w:sz w:val="20"/>
                <w:szCs w:val="20"/>
                <w:lang w:eastAsia="ru-RU"/>
              </w:rPr>
              <w:t>на основании постановления Правительства Российской Федерации от 01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участник закупки вправе предоставить в любой свободной форме информацию, подтверждающую, что сведения об участнике закупки включены в реестр лицензий, выданных Федеральной службой по надзору в сфере здравоохранения: на осуществление медицинской деятельности, включая работы (услуги) по медицинским осмотрам (предварительным, периодическим);</w:t>
            </w:r>
          </w:p>
          <w:p w14:paraId="1E0E9102" w14:textId="5A08D52A"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xml:space="preserve">9) документы или копии документов, подтверждающие соответствие участника закупки </w:t>
            </w:r>
            <w:r>
              <w:rPr>
                <w:rFonts w:ascii="Times New Roman" w:eastAsia="Times New Roman" w:hAnsi="Times New Roman" w:cs="Times New Roman"/>
                <w:bCs/>
                <w:sz w:val="20"/>
                <w:szCs w:val="20"/>
                <w:lang w:eastAsia="ru-RU"/>
              </w:rPr>
              <w:t>дополнительным требованиям</w:t>
            </w:r>
            <w:r w:rsidRPr="00903190">
              <w:rPr>
                <w:rFonts w:ascii="Times New Roman" w:eastAsia="Times New Roman" w:hAnsi="Times New Roman" w:cs="Times New Roman"/>
                <w:bCs/>
                <w:sz w:val="20"/>
                <w:szCs w:val="20"/>
                <w:lang w:eastAsia="ru-RU"/>
              </w:rPr>
              <w:t>, если такие требования установлены Заказчиком в извещении о проведении запроса котировок;</w:t>
            </w:r>
          </w:p>
          <w:p w14:paraId="2FDDB632" w14:textId="102D906F" w:rsid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xml:space="preserve">10) предложение о функциональных характеристиках (потребительских свойствах) и </w:t>
            </w:r>
            <w:r w:rsidRPr="00903190">
              <w:rPr>
                <w:rFonts w:ascii="Times New Roman" w:eastAsia="Times New Roman" w:hAnsi="Times New Roman" w:cs="Times New Roman"/>
                <w:bCs/>
                <w:sz w:val="20"/>
                <w:szCs w:val="20"/>
                <w:lang w:eastAsia="ru-RU"/>
              </w:rPr>
              <w:lastRenderedPageBreak/>
              <w:t>качественных характеристиках товаров,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по формам, установленным извещением о проведении запроса котировок. В случаях, предусмотренных извещением о проведении запроса котировок, также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rFonts w:ascii="Times New Roman" w:eastAsia="Times New Roman" w:hAnsi="Times New Roman" w:cs="Times New Roman"/>
                <w:bCs/>
                <w:sz w:val="20"/>
                <w:szCs w:val="20"/>
                <w:lang w:eastAsia="ru-RU"/>
              </w:rPr>
              <w:t>.</w:t>
            </w:r>
          </w:p>
          <w:p w14:paraId="5503262C"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xml:space="preserve">1-1) при осуществлении закупки на </w:t>
            </w:r>
            <w:r w:rsidRPr="00FB1C0F">
              <w:rPr>
                <w:rFonts w:ascii="Times New Roman" w:eastAsia="Times New Roman" w:hAnsi="Times New Roman" w:cs="Times New Roman"/>
                <w:bCs/>
                <w:sz w:val="20"/>
                <w:szCs w:val="20"/>
                <w:lang w:eastAsia="ru-RU"/>
              </w:rPr>
              <w:t>поставку товара</w:t>
            </w:r>
            <w:r w:rsidRPr="00903190">
              <w:rPr>
                <w:rFonts w:ascii="Times New Roman" w:eastAsia="Times New Roman" w:hAnsi="Times New Roman" w:cs="Times New Roman"/>
                <w:bCs/>
                <w:sz w:val="20"/>
                <w:szCs w:val="20"/>
                <w:lang w:eastAsia="ru-RU"/>
              </w:rPr>
              <w:t>:</w:t>
            </w:r>
          </w:p>
          <w:p w14:paraId="74DC44FE"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414FAA67"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2848FB13"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2D4D096"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952C551"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685817"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090855E2"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DE61D91" w14:textId="1FD36551"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7A3660B" w14:textId="54B8281C"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11) документы в отношении обоснования цены договора в случаях, предусмотренных в разделе 17 Положения</w:t>
            </w:r>
            <w:r>
              <w:rPr>
                <w:rFonts w:ascii="Times New Roman" w:eastAsia="Times New Roman" w:hAnsi="Times New Roman" w:cs="Times New Roman"/>
                <w:bCs/>
                <w:sz w:val="20"/>
                <w:szCs w:val="20"/>
                <w:lang w:eastAsia="ru-RU"/>
              </w:rPr>
              <w:t xml:space="preserve"> о закупках Заказчика</w:t>
            </w:r>
            <w:r w:rsidRPr="00903190">
              <w:rPr>
                <w:rFonts w:ascii="Times New Roman" w:eastAsia="Times New Roman" w:hAnsi="Times New Roman" w:cs="Times New Roman"/>
                <w:bCs/>
                <w:sz w:val="20"/>
                <w:szCs w:val="20"/>
                <w:lang w:eastAsia="ru-RU"/>
              </w:rPr>
              <w:t>;</w:t>
            </w:r>
          </w:p>
          <w:p w14:paraId="028E9196" w14:textId="77777777" w:rsidR="00903190" w:rsidRPr="00903190"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12) сведения о привлекаемых соисполнителях (субподрядчиках, субпоставщиках) и документы, подтверждающие их соответствие требованиям, установленным в извещении о проведении запроса котировок, или справку о том, что соисполнители (субподрядчики, субпоставщики) участником закупки привлекаться не будут;</w:t>
            </w:r>
          </w:p>
          <w:p w14:paraId="23CEDEAA" w14:textId="3273D5F3" w:rsidR="0024495D" w:rsidRPr="00FB1C0F" w:rsidRDefault="00903190" w:rsidP="0090319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03190">
              <w:rPr>
                <w:rFonts w:ascii="Times New Roman" w:eastAsia="Times New Roman" w:hAnsi="Times New Roman" w:cs="Times New Roman"/>
                <w:bCs/>
                <w:sz w:val="20"/>
                <w:szCs w:val="20"/>
                <w:lang w:eastAsia="ru-RU"/>
              </w:rPr>
              <w:t>13) иные сведения и документы, установленные в извещении о проведении запроса котировок.</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E7CB816" w:rsidR="0024495D" w:rsidRPr="007E29A3" w:rsidRDefault="00FB1C0F" w:rsidP="00FB1C0F">
            <w:pPr>
              <w:widowControl w:val="0"/>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317094A" w:rsidR="0024495D" w:rsidRPr="004D717D" w:rsidRDefault="005006E4" w:rsidP="005006E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006E4">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FB65929" w14:textId="726902B5" w:rsidR="007E29A3" w:rsidRPr="007E29A3" w:rsidRDefault="007E29A3" w:rsidP="007E2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7E29A3">
              <w:rPr>
                <w:rFonts w:ascii="Times New Roman" w:eastAsia="Times New Roman" w:hAnsi="Times New Roman" w:cs="Times New Roman"/>
                <w:sz w:val="20"/>
                <w:szCs w:val="20"/>
                <w:lang w:eastAsia="ru-RU"/>
              </w:rPr>
              <w:t>Комиссия не рассматривает и отклоняет заявки на участие в запросе котировок, если они не соответствуют требованиям, установленным в извещении о проведении запроса котировок, либо предложенная в таких заявках цена на товар, работу, услугу превышает начальную (максимальную) цену, указанную в извещении о проведении запроса котировок.</w:t>
            </w:r>
          </w:p>
          <w:p w14:paraId="0853AE0C" w14:textId="77777777" w:rsidR="007E29A3" w:rsidRPr="007E29A3" w:rsidRDefault="007E29A3" w:rsidP="007E2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29A3">
              <w:rPr>
                <w:rFonts w:ascii="Times New Roman" w:eastAsia="Times New Roman" w:hAnsi="Times New Roman" w:cs="Times New Roman"/>
                <w:sz w:val="20"/>
                <w:szCs w:val="20"/>
                <w:lang w:eastAsia="ru-RU"/>
              </w:rPr>
              <w:t>При рассмотрении и оценке заявок на участие в запросе котировок участник закупки не допускается комиссией к участию в запросе котировок в случае:</w:t>
            </w:r>
          </w:p>
          <w:p w14:paraId="0D48AE1F" w14:textId="77777777" w:rsidR="007E29A3" w:rsidRPr="007E29A3" w:rsidRDefault="007E29A3" w:rsidP="007E2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29A3">
              <w:rPr>
                <w:rFonts w:ascii="Times New Roman" w:eastAsia="Times New Roman" w:hAnsi="Times New Roman" w:cs="Times New Roman"/>
                <w:sz w:val="20"/>
                <w:szCs w:val="20"/>
                <w:lang w:eastAsia="ru-RU"/>
              </w:rPr>
              <w:t>1) непредставления документов, установленных извещением о проведении запроса котировок, либо наличия в таких документах недостоверных сведений об участнике закупки;</w:t>
            </w:r>
          </w:p>
          <w:p w14:paraId="384C91BC" w14:textId="77777777" w:rsidR="007E29A3" w:rsidRPr="007E29A3" w:rsidRDefault="007E29A3" w:rsidP="007E2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29A3">
              <w:rPr>
                <w:rFonts w:ascii="Times New Roman" w:eastAsia="Times New Roman" w:hAnsi="Times New Roman" w:cs="Times New Roman"/>
                <w:sz w:val="20"/>
                <w:szCs w:val="20"/>
                <w:lang w:eastAsia="ru-RU"/>
              </w:rPr>
              <w:t>2) несоответствия участника закупки требованиям, установленным извещением о проведении запроса котировок;</w:t>
            </w:r>
          </w:p>
          <w:p w14:paraId="6C7FB528" w14:textId="77777777" w:rsidR="007E29A3" w:rsidRPr="007E29A3" w:rsidRDefault="007E29A3" w:rsidP="007E2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29A3">
              <w:rPr>
                <w:rFonts w:ascii="Times New Roman" w:eastAsia="Times New Roman" w:hAnsi="Times New Roman" w:cs="Times New Roman"/>
                <w:sz w:val="20"/>
                <w:szCs w:val="20"/>
                <w:lang w:eastAsia="ru-RU"/>
              </w:rPr>
              <w:t>3) несоответствия заявки на участие в запросе котировок требованиям извещения о проведении запроса котировок, в том числе наличия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w:t>
            </w:r>
          </w:p>
          <w:p w14:paraId="7A55B3E4" w14:textId="77777777" w:rsidR="007E29A3" w:rsidRPr="007E29A3" w:rsidRDefault="007E29A3" w:rsidP="007E29A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29A3">
              <w:rPr>
                <w:rFonts w:ascii="Times New Roman" w:eastAsia="Times New Roman" w:hAnsi="Times New Roman" w:cs="Times New Roman"/>
                <w:sz w:val="20"/>
                <w:szCs w:val="20"/>
                <w:lang w:eastAsia="ru-RU"/>
              </w:rPr>
              <w:t>4) предоставления недостоверных сведений в отношении предлагаемых товаров, работ, услуг;</w:t>
            </w:r>
          </w:p>
          <w:p w14:paraId="76EAC4E0" w14:textId="4225AC50" w:rsidR="00125726" w:rsidRPr="004D717D" w:rsidRDefault="007E29A3" w:rsidP="00964C2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E29A3">
              <w:rPr>
                <w:rFonts w:ascii="Times New Roman" w:eastAsia="Times New Roman" w:hAnsi="Times New Roman" w:cs="Times New Roman"/>
                <w:sz w:val="20"/>
                <w:szCs w:val="20"/>
                <w:lang w:eastAsia="ru-RU"/>
              </w:rPr>
              <w:t>5) если предлагаемая цена договора, указанная в заявке участника закупки, не соответствует требованиям раздела 17 Положения</w:t>
            </w:r>
            <w:r>
              <w:rPr>
                <w:rFonts w:ascii="Times New Roman" w:eastAsia="Times New Roman" w:hAnsi="Times New Roman" w:cs="Times New Roman"/>
                <w:sz w:val="20"/>
                <w:szCs w:val="20"/>
                <w:lang w:eastAsia="ru-RU"/>
              </w:rPr>
              <w:t xml:space="preserve"> о закупках Заказчика</w:t>
            </w:r>
            <w:r w:rsidRPr="007E29A3">
              <w:rPr>
                <w:rFonts w:ascii="Times New Roman" w:eastAsia="Times New Roman" w:hAnsi="Times New Roman" w:cs="Times New Roman"/>
                <w:sz w:val="20"/>
                <w:szCs w:val="20"/>
                <w:lang w:eastAsia="ru-RU"/>
              </w:rPr>
              <w:t>, и участником закупки не предоставлены соответствующие документы, указанные в разделе 17 Положения.</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4C7267" w14:textId="78BF7721" w:rsidR="007E29A3" w:rsidRPr="007E29A3" w:rsidRDefault="007E29A3" w:rsidP="007E29A3">
            <w:pPr>
              <w:autoSpaceDE w:val="0"/>
              <w:spacing w:after="0"/>
              <w:ind w:firstLine="54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7E29A3">
              <w:rPr>
                <w:rFonts w:ascii="Times New Roman" w:eastAsia="Times New Roman" w:hAnsi="Times New Roman" w:cs="Times New Roman"/>
                <w:sz w:val="20"/>
                <w:szCs w:val="20"/>
                <w:lang w:eastAsia="ru-RU"/>
              </w:rPr>
              <w:t>В случае если в результате рассмотрения и оценки заявок на участие в запросе котировок принято решение об отклонении всех участников закупки, подавших заявки на участие в запросе котировок, или о допуске к участию в запросе котировок только одного участника закупки, подавшего заявку на участие в запросе котировок, запрос котировок признается несостоявшимся.</w:t>
            </w:r>
          </w:p>
          <w:p w14:paraId="72CDA0AC" w14:textId="5CFE5B15" w:rsidR="007E29A3" w:rsidRPr="007E29A3" w:rsidRDefault="007E29A3" w:rsidP="007E29A3">
            <w:pPr>
              <w:autoSpaceDE w:val="0"/>
              <w:spacing w:after="0"/>
              <w:ind w:firstLine="54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7E29A3">
              <w:rPr>
                <w:rFonts w:ascii="Times New Roman" w:eastAsia="Times New Roman" w:hAnsi="Times New Roman" w:cs="Times New Roman"/>
                <w:sz w:val="20"/>
                <w:szCs w:val="20"/>
                <w:lang w:eastAsia="ru-RU"/>
              </w:rPr>
              <w:t>В случае, если к участию в запросе котировок допущен только один участник закупки и заявка такого участника закупки соответствует всем требованиям извещения о проведении запроса котировок, то Заказчик заключает договор с таким участником закупки по цене, указанной в его заявке.</w:t>
            </w:r>
          </w:p>
          <w:p w14:paraId="7A1B10BB" w14:textId="47CB9A42" w:rsidR="00B41C71" w:rsidRDefault="007E29A3" w:rsidP="007E29A3">
            <w:pPr>
              <w:pStyle w:val="ConsPlusNormal"/>
              <w:ind w:firstLine="540"/>
              <w:jc w:val="both"/>
              <w:rPr>
                <w:rFonts w:ascii="Times New Roman" w:hAnsi="Times New Roman" w:cs="Times New Roman"/>
              </w:rPr>
            </w:pPr>
            <w:r>
              <w:rPr>
                <w:rFonts w:ascii="Times New Roman" w:hAnsi="Times New Roman" w:cs="Times New Roman"/>
              </w:rPr>
              <w:t xml:space="preserve">3. </w:t>
            </w:r>
            <w:r w:rsidRPr="007E29A3">
              <w:rPr>
                <w:rFonts w:ascii="Times New Roman" w:hAnsi="Times New Roman" w:cs="Times New Roman"/>
              </w:rPr>
              <w:t>В случае если запрос котировок признан несостоявшимся и договор не заключен с участником, заказчик вправе провести повторный запрос котировок, осуществить закупку иным способом, предусмотренным настоящим Положением о закупке, либо отказаться от проведения повторной закупки, если необходимость в осуществлении закупки отпала. При проведении повторного запроса котировок заказчик вправе изменить условия запроса котировок.</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5A67224" w:rsidR="0024495D" w:rsidRPr="007E29A3" w:rsidRDefault="0024495D" w:rsidP="007E29A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002D9C5" w:rsidR="0024495D" w:rsidRPr="004D717D" w:rsidRDefault="007E29A3" w:rsidP="007E29A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3FD70" w14:textId="77777777" w:rsidR="004900D6" w:rsidRDefault="004900D6">
      <w:pPr>
        <w:spacing w:after="0" w:line="240" w:lineRule="auto"/>
      </w:pPr>
      <w:r>
        <w:separator/>
      </w:r>
    </w:p>
  </w:endnote>
  <w:endnote w:type="continuationSeparator" w:id="0">
    <w:p w14:paraId="5A1BA085" w14:textId="77777777" w:rsidR="004900D6" w:rsidRDefault="004900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0023A" w14:textId="77777777" w:rsidR="004900D6" w:rsidRDefault="004900D6">
      <w:pPr>
        <w:spacing w:after="0" w:line="240" w:lineRule="auto"/>
      </w:pPr>
      <w:r>
        <w:separator/>
      </w:r>
    </w:p>
  </w:footnote>
  <w:footnote w:type="continuationSeparator" w:id="0">
    <w:p w14:paraId="0C7A2AEA" w14:textId="77777777" w:rsidR="004900D6" w:rsidRDefault="004900D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0031263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2032605">
    <w:abstractNumId w:val="1"/>
    <w:lvlOverride w:ilvl="0">
      <w:startOverride w:val="10"/>
    </w:lvlOverride>
    <w:lvlOverride w:ilvl="1"/>
    <w:lvlOverride w:ilvl="2"/>
    <w:lvlOverride w:ilvl="3"/>
    <w:lvlOverride w:ilvl="4"/>
    <w:lvlOverride w:ilvl="5"/>
    <w:lvlOverride w:ilvl="6"/>
    <w:lvlOverride w:ilvl="7"/>
    <w:lvlOverride w:ilvl="8"/>
  </w:num>
  <w:num w:numId="3" w16cid:durableId="783500090">
    <w:abstractNumId w:val="10"/>
  </w:num>
  <w:num w:numId="4" w16cid:durableId="576086993">
    <w:abstractNumId w:val="17"/>
  </w:num>
  <w:num w:numId="5" w16cid:durableId="1285506145">
    <w:abstractNumId w:val="29"/>
  </w:num>
  <w:num w:numId="6" w16cid:durableId="751973080">
    <w:abstractNumId w:val="23"/>
  </w:num>
  <w:num w:numId="7" w16cid:durableId="924805839">
    <w:abstractNumId w:val="26"/>
  </w:num>
  <w:num w:numId="8" w16cid:durableId="1582593400">
    <w:abstractNumId w:val="14"/>
  </w:num>
  <w:num w:numId="9" w16cid:durableId="708263853">
    <w:abstractNumId w:val="3"/>
  </w:num>
  <w:num w:numId="10" w16cid:durableId="1251617967">
    <w:abstractNumId w:val="24"/>
  </w:num>
  <w:num w:numId="11" w16cid:durableId="1673948982">
    <w:abstractNumId w:val="21"/>
  </w:num>
  <w:num w:numId="12" w16cid:durableId="27335673">
    <w:abstractNumId w:val="5"/>
  </w:num>
  <w:num w:numId="13" w16cid:durableId="1158763250">
    <w:abstractNumId w:val="20"/>
  </w:num>
  <w:num w:numId="14" w16cid:durableId="1550533045">
    <w:abstractNumId w:val="15"/>
  </w:num>
  <w:num w:numId="15" w16cid:durableId="2015447425">
    <w:abstractNumId w:val="25"/>
  </w:num>
  <w:num w:numId="16" w16cid:durableId="98112187">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4205082">
    <w:abstractNumId w:val="7"/>
  </w:num>
  <w:num w:numId="18" w16cid:durableId="1686202212">
    <w:abstractNumId w:val="27"/>
  </w:num>
  <w:num w:numId="19" w16cid:durableId="1559896511">
    <w:abstractNumId w:val="13"/>
  </w:num>
  <w:num w:numId="20" w16cid:durableId="1800102185">
    <w:abstractNumId w:val="0"/>
  </w:num>
  <w:num w:numId="21" w16cid:durableId="1622999128">
    <w:abstractNumId w:val="22"/>
  </w:num>
  <w:num w:numId="22" w16cid:durableId="314340105">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5034565">
    <w:abstractNumId w:val="11"/>
  </w:num>
  <w:num w:numId="24" w16cid:durableId="312610185">
    <w:abstractNumId w:val="16"/>
  </w:num>
  <w:num w:numId="25" w16cid:durableId="1511605875">
    <w:abstractNumId w:val="2"/>
  </w:num>
  <w:num w:numId="26" w16cid:durableId="1067070620">
    <w:abstractNumId w:val="6"/>
  </w:num>
  <w:num w:numId="27" w16cid:durableId="327556441">
    <w:abstractNumId w:val="8"/>
  </w:num>
  <w:num w:numId="28" w16cid:durableId="130293653">
    <w:abstractNumId w:val="4"/>
  </w:num>
  <w:num w:numId="29" w16cid:durableId="1472744447">
    <w:abstractNumId w:val="19"/>
  </w:num>
  <w:num w:numId="30" w16cid:durableId="2020765148">
    <w:abstractNumId w:val="30"/>
  </w:num>
  <w:num w:numId="31" w16cid:durableId="18815043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2DB9"/>
    <w:rsid w:val="00256C00"/>
    <w:rsid w:val="00265F2C"/>
    <w:rsid w:val="002873D2"/>
    <w:rsid w:val="002C0075"/>
    <w:rsid w:val="002C4D4F"/>
    <w:rsid w:val="002D6659"/>
    <w:rsid w:val="00327AD7"/>
    <w:rsid w:val="00331187"/>
    <w:rsid w:val="0033483E"/>
    <w:rsid w:val="00352E13"/>
    <w:rsid w:val="003552E7"/>
    <w:rsid w:val="003602CB"/>
    <w:rsid w:val="00364BED"/>
    <w:rsid w:val="003725DA"/>
    <w:rsid w:val="00383738"/>
    <w:rsid w:val="00390F7D"/>
    <w:rsid w:val="00395CD7"/>
    <w:rsid w:val="003B0C56"/>
    <w:rsid w:val="003C4574"/>
    <w:rsid w:val="003E056F"/>
    <w:rsid w:val="003E3E9E"/>
    <w:rsid w:val="00401090"/>
    <w:rsid w:val="0040213B"/>
    <w:rsid w:val="00436D85"/>
    <w:rsid w:val="004429DE"/>
    <w:rsid w:val="00442C9E"/>
    <w:rsid w:val="00477588"/>
    <w:rsid w:val="00483B31"/>
    <w:rsid w:val="004900D6"/>
    <w:rsid w:val="004D717D"/>
    <w:rsid w:val="004F40AA"/>
    <w:rsid w:val="005006E4"/>
    <w:rsid w:val="005125C6"/>
    <w:rsid w:val="00536928"/>
    <w:rsid w:val="0054310E"/>
    <w:rsid w:val="005467B3"/>
    <w:rsid w:val="005660A5"/>
    <w:rsid w:val="00586A91"/>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224C"/>
    <w:rsid w:val="007075FC"/>
    <w:rsid w:val="00731542"/>
    <w:rsid w:val="00731559"/>
    <w:rsid w:val="00733C73"/>
    <w:rsid w:val="007342CC"/>
    <w:rsid w:val="007557F4"/>
    <w:rsid w:val="00755FD4"/>
    <w:rsid w:val="007B7712"/>
    <w:rsid w:val="007C3E28"/>
    <w:rsid w:val="007D331B"/>
    <w:rsid w:val="007E29A3"/>
    <w:rsid w:val="007E6159"/>
    <w:rsid w:val="007F4BAE"/>
    <w:rsid w:val="00826D51"/>
    <w:rsid w:val="00836FFF"/>
    <w:rsid w:val="00850314"/>
    <w:rsid w:val="00866D4A"/>
    <w:rsid w:val="00883093"/>
    <w:rsid w:val="00894AA9"/>
    <w:rsid w:val="008C549A"/>
    <w:rsid w:val="008D2D62"/>
    <w:rsid w:val="008E092F"/>
    <w:rsid w:val="008E42F2"/>
    <w:rsid w:val="00903190"/>
    <w:rsid w:val="00905540"/>
    <w:rsid w:val="00914A56"/>
    <w:rsid w:val="00964C2E"/>
    <w:rsid w:val="0098502E"/>
    <w:rsid w:val="009B2A0A"/>
    <w:rsid w:val="00A53448"/>
    <w:rsid w:val="00AC46E8"/>
    <w:rsid w:val="00AF2C7D"/>
    <w:rsid w:val="00B23783"/>
    <w:rsid w:val="00B41C71"/>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A31CB"/>
    <w:rsid w:val="00EA396D"/>
    <w:rsid w:val="00EA3ED0"/>
    <w:rsid w:val="00EB0B39"/>
    <w:rsid w:val="00EB115C"/>
    <w:rsid w:val="00EB1284"/>
    <w:rsid w:val="00EB77AB"/>
    <w:rsid w:val="00EC0C0E"/>
    <w:rsid w:val="00ED740D"/>
    <w:rsid w:val="00EE059E"/>
    <w:rsid w:val="00EE7A23"/>
    <w:rsid w:val="00EF1BED"/>
    <w:rsid w:val="00EF554F"/>
    <w:rsid w:val="00F02ACD"/>
    <w:rsid w:val="00F06942"/>
    <w:rsid w:val="00F406AD"/>
    <w:rsid w:val="00F52C6F"/>
    <w:rsid w:val="00F55DB8"/>
    <w:rsid w:val="00F73068"/>
    <w:rsid w:val="00F809C0"/>
    <w:rsid w:val="00FB1C0F"/>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39520713">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12034288">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07616330">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203520"/>
    <w:rsid w:val="00274A39"/>
    <w:rsid w:val="002D6659"/>
    <w:rsid w:val="002D74EE"/>
    <w:rsid w:val="002E4821"/>
    <w:rsid w:val="003955E1"/>
    <w:rsid w:val="003D5AC7"/>
    <w:rsid w:val="003F2A8D"/>
    <w:rsid w:val="004513CA"/>
    <w:rsid w:val="00520195"/>
    <w:rsid w:val="00535AB8"/>
    <w:rsid w:val="006B4284"/>
    <w:rsid w:val="006E7C8B"/>
    <w:rsid w:val="0070224C"/>
    <w:rsid w:val="007E059C"/>
    <w:rsid w:val="00851BFF"/>
    <w:rsid w:val="00B33704"/>
    <w:rsid w:val="00BF119F"/>
    <w:rsid w:val="00C06FB2"/>
    <w:rsid w:val="00C37B34"/>
    <w:rsid w:val="00CE4727"/>
    <w:rsid w:val="00CF225C"/>
    <w:rsid w:val="00D46FFD"/>
    <w:rsid w:val="00DB1895"/>
    <w:rsid w:val="00DF6E1F"/>
    <w:rsid w:val="00E4028D"/>
    <w:rsid w:val="00E50A9B"/>
    <w:rsid w:val="00F356BB"/>
    <w:rsid w:val="00F55DB8"/>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ED18B-1908-486F-824D-AB98F9428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6052</Words>
  <Characters>34498</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DMK:RE1LMQEBrd_VauGMDoMDPzOQe8LMo4UhQR2XTxW439jlfDAL5qNNXrQbic0UDHLzPOvcnm-fvGEK9CPbOzv8-8f8D63SL3M</dc:description>
  <cp:lastModifiedBy>user</cp:lastModifiedBy>
  <cp:revision>4</cp:revision>
  <dcterms:created xsi:type="dcterms:W3CDTF">2025-09-06T12:54:00Z</dcterms:created>
  <dcterms:modified xsi:type="dcterms:W3CDTF">2026-10-05T10:18:00Z</dcterms:modified>
</cp:coreProperties>
</file>