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35B4529" w14:textId="77777777" w:rsidR="00AC4CD7" w:rsidRDefault="00AC4CD7" w:rsidP="00AC4CD7">
      <w:pPr>
        <w:widowControl w:val="0"/>
        <w:spacing w:after="0" w:line="240" w:lineRule="auto"/>
        <w:ind w:left="6237" w:hanging="255"/>
        <w:jc w:val="right"/>
        <w:rPr>
          <w:rFonts w:ascii="Times New Roman" w:eastAsia="Times New Roman" w:hAnsi="Times New Roman" w:cs="Calibri"/>
          <w:b/>
          <w:bCs/>
          <w:lang w:eastAsia="ru-RU"/>
        </w:rPr>
      </w:pPr>
      <w:r>
        <w:rPr>
          <w:rFonts w:ascii="Times New Roman" w:eastAsia="Times New Roman" w:hAnsi="Times New Roman" w:cs="Calibri"/>
          <w:b/>
          <w:bCs/>
          <w:lang w:eastAsia="ru-RU"/>
        </w:rPr>
        <w:t>Директор</w:t>
      </w:r>
    </w:p>
    <w:p w14:paraId="1F790446" w14:textId="06DE1F58" w:rsidR="00AC4CD7" w:rsidRDefault="00AC4CD7" w:rsidP="00AC4CD7">
      <w:pPr>
        <w:widowControl w:val="0"/>
        <w:spacing w:after="0" w:line="240" w:lineRule="auto"/>
        <w:ind w:left="6237" w:hanging="255"/>
        <w:jc w:val="right"/>
        <w:rPr>
          <w:rFonts w:ascii="Times New Roman" w:eastAsia="Times New Roman" w:hAnsi="Times New Roman" w:cs="Calibri"/>
          <w:b/>
          <w:bCs/>
          <w:lang w:eastAsia="ru-RU"/>
        </w:rPr>
      </w:pPr>
      <w:r>
        <w:rPr>
          <w:rFonts w:ascii="Times New Roman" w:eastAsia="Times New Roman" w:hAnsi="Times New Roman" w:cs="Calibri"/>
          <w:b/>
          <w:bCs/>
          <w:lang w:eastAsia="ru-RU"/>
        </w:rPr>
        <w:t xml:space="preserve">МУП СВК </w:t>
      </w:r>
    </w:p>
    <w:p w14:paraId="12652553" w14:textId="4D559706" w:rsidR="00AC4CD7" w:rsidRDefault="00AC4CD7" w:rsidP="00AC4CD7">
      <w:pPr>
        <w:widowControl w:val="0"/>
        <w:spacing w:after="0" w:line="240" w:lineRule="auto"/>
        <w:ind w:left="6237" w:hanging="255"/>
        <w:jc w:val="right"/>
        <w:rPr>
          <w:rFonts w:ascii="Times New Roman" w:eastAsia="Times New Roman" w:hAnsi="Times New Roman" w:cs="Calibri"/>
          <w:b/>
          <w:bCs/>
          <w:lang w:eastAsia="ru-RU"/>
        </w:rPr>
      </w:pPr>
    </w:p>
    <w:p w14:paraId="678FB205" w14:textId="77777777" w:rsidR="00AC4CD7" w:rsidRDefault="00AC4CD7" w:rsidP="00AC4CD7">
      <w:pPr>
        <w:widowControl w:val="0"/>
        <w:spacing w:after="0" w:line="240" w:lineRule="auto"/>
        <w:ind w:left="6237" w:hanging="255"/>
        <w:jc w:val="right"/>
        <w:rPr>
          <w:rFonts w:ascii="Times New Roman" w:eastAsia="Times New Roman" w:hAnsi="Times New Roman" w:cs="Calibri"/>
          <w:b/>
          <w:bCs/>
          <w:lang w:eastAsia="ru-RU"/>
        </w:rPr>
      </w:pPr>
    </w:p>
    <w:p w14:paraId="00A5A4C2" w14:textId="77777777" w:rsidR="00AC4CD7" w:rsidRDefault="00AC4CD7" w:rsidP="00AC4CD7">
      <w:pPr>
        <w:widowControl w:val="0"/>
        <w:spacing w:after="0" w:line="240" w:lineRule="auto"/>
        <w:ind w:left="6237" w:hanging="255"/>
        <w:jc w:val="right"/>
        <w:rPr>
          <w:rFonts w:ascii="Times New Roman" w:eastAsia="Times New Roman" w:hAnsi="Times New Roman" w:cs="Calibri"/>
          <w:b/>
          <w:bCs/>
          <w:lang w:eastAsia="ru-RU"/>
        </w:rPr>
      </w:pPr>
      <w:r>
        <w:rPr>
          <w:rFonts w:ascii="Times New Roman" w:eastAsia="Times New Roman" w:hAnsi="Times New Roman" w:cs="Calibri"/>
          <w:b/>
          <w:bCs/>
          <w:lang w:eastAsia="ru-RU"/>
        </w:rPr>
        <w:t>____________________</w:t>
      </w:r>
    </w:p>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B33F13C" w:rsidR="00B935D1" w:rsidRPr="00F02ACD" w:rsidRDefault="00AC4CD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41F32710"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AC4CD7">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D40C46D" w14:textId="77777777" w:rsidR="00AC4CD7" w:rsidRDefault="00B23783" w:rsidP="00AC4CD7">
      <w:pPr>
        <w:spacing w:after="0" w:line="240" w:lineRule="auto"/>
        <w:jc w:val="center"/>
        <w:rPr>
          <w:rFonts w:ascii="Times New Roman" w:hAnsi="Times New Roman"/>
          <w:b/>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AC4CD7">
        <w:rPr>
          <w:rFonts w:ascii="Times New Roman" w:hAnsi="Times New Roman"/>
          <w:b/>
        </w:rPr>
        <w:t xml:space="preserve">на поставку скважинного насосного агрегата </w:t>
      </w:r>
    </w:p>
    <w:p w14:paraId="785AD11A" w14:textId="58BC51AD"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7"/>
        <w:gridCol w:w="5588"/>
      </w:tblGrid>
      <w:tr w:rsidR="00AC4CD7" w14:paraId="3C989F42" w14:textId="77777777" w:rsidTr="0076065E">
        <w:tc>
          <w:tcPr>
            <w:tcW w:w="4267" w:type="dxa"/>
            <w:shd w:val="clear" w:color="auto" w:fill="D9E2F3" w:themeFill="accent1" w:themeFillTint="33"/>
          </w:tcPr>
          <w:p w14:paraId="6E9290B1" w14:textId="77777777" w:rsidR="00AC4CD7" w:rsidRPr="002B110B" w:rsidRDefault="00AC4CD7" w:rsidP="0076065E">
            <w:pPr>
              <w:widowControl w:val="0"/>
              <w:contextualSpacing/>
              <w:jc w:val="both"/>
              <w:rPr>
                <w:rFonts w:ascii="Times New Roman" w:eastAsia="Times New Roman" w:hAnsi="Times New Roman"/>
                <w:b/>
                <w:bCs/>
                <w:iCs/>
                <w:sz w:val="22"/>
                <w:szCs w:val="22"/>
              </w:rPr>
            </w:pPr>
            <w:r w:rsidRPr="002B110B">
              <w:rPr>
                <w:rFonts w:ascii="Times New Roman" w:eastAsia="Times New Roman" w:hAnsi="Times New Roman"/>
                <w:b/>
                <w:bCs/>
                <w:iCs/>
                <w:sz w:val="22"/>
                <w:szCs w:val="22"/>
              </w:rPr>
              <w:t>Наименование Заказчика:</w:t>
            </w:r>
          </w:p>
        </w:tc>
        <w:tc>
          <w:tcPr>
            <w:tcW w:w="5588" w:type="dxa"/>
            <w:vMerge w:val="restart"/>
          </w:tcPr>
          <w:p w14:paraId="07C5D96E" w14:textId="77777777" w:rsidR="00AC4CD7" w:rsidRPr="00BD313E" w:rsidRDefault="00AC4CD7" w:rsidP="0076065E">
            <w:pPr>
              <w:widowControl w:val="0"/>
              <w:contextualSpacing/>
              <w:jc w:val="both"/>
              <w:rPr>
                <w:rFonts w:ascii="Times New Roman" w:eastAsia="Times New Roman" w:hAnsi="Times New Roman"/>
                <w:iCs/>
                <w:sz w:val="22"/>
                <w:szCs w:val="22"/>
              </w:rPr>
            </w:pPr>
            <w:r w:rsidRPr="00BD313E">
              <w:rPr>
                <w:rFonts w:ascii="Times New Roman" w:eastAsia="Times New Roman" w:hAnsi="Times New Roman"/>
                <w:iCs/>
                <w:sz w:val="22"/>
                <w:szCs w:val="22"/>
              </w:rPr>
              <w:t>МУНИЦИПАЛЬНОЕ УНИТАРНОЕ ПРЕДПРИЯТИЕ "СТРУНИНСКИЙ ВОДОКАНАЛ</w:t>
            </w:r>
            <w:r>
              <w:rPr>
                <w:rFonts w:ascii="Times New Roman" w:eastAsia="Times New Roman" w:hAnsi="Times New Roman"/>
                <w:iCs/>
                <w:sz w:val="22"/>
                <w:szCs w:val="22"/>
              </w:rPr>
              <w:t>" Александровского муниципального округа Владимирской области</w:t>
            </w:r>
          </w:p>
          <w:p w14:paraId="4C32FFA4" w14:textId="77777777" w:rsidR="00AC4CD7" w:rsidRPr="00BD313E" w:rsidRDefault="00AC4CD7" w:rsidP="0076065E">
            <w:pPr>
              <w:widowControl w:val="0"/>
              <w:contextualSpacing/>
              <w:jc w:val="both"/>
              <w:rPr>
                <w:rFonts w:ascii="Times New Roman" w:eastAsia="Times New Roman" w:hAnsi="Times New Roman"/>
                <w:iCs/>
                <w:sz w:val="22"/>
                <w:szCs w:val="22"/>
              </w:rPr>
            </w:pPr>
            <w:r w:rsidRPr="00BD313E">
              <w:rPr>
                <w:rFonts w:ascii="Times New Roman" w:eastAsia="Times New Roman" w:hAnsi="Times New Roman"/>
                <w:iCs/>
                <w:sz w:val="22"/>
                <w:szCs w:val="22"/>
              </w:rPr>
              <w:t>601670, Владимирская область, Александровский</w:t>
            </w:r>
            <w:r>
              <w:rPr>
                <w:rFonts w:ascii="Times New Roman" w:eastAsia="Times New Roman" w:hAnsi="Times New Roman"/>
                <w:iCs/>
                <w:sz w:val="22"/>
                <w:szCs w:val="22"/>
              </w:rPr>
              <w:t xml:space="preserve"> муниципальный округ</w:t>
            </w:r>
            <w:r w:rsidRPr="00BD313E">
              <w:rPr>
                <w:rFonts w:ascii="Times New Roman" w:eastAsia="Times New Roman" w:hAnsi="Times New Roman"/>
                <w:iCs/>
                <w:sz w:val="22"/>
                <w:szCs w:val="22"/>
              </w:rPr>
              <w:t xml:space="preserve">, г Струнино, </w:t>
            </w:r>
            <w:proofErr w:type="spellStart"/>
            <w:r w:rsidRPr="00BD313E">
              <w:rPr>
                <w:rFonts w:ascii="Times New Roman" w:eastAsia="Times New Roman" w:hAnsi="Times New Roman"/>
                <w:iCs/>
                <w:sz w:val="22"/>
                <w:szCs w:val="22"/>
              </w:rPr>
              <w:t>ул</w:t>
            </w:r>
            <w:proofErr w:type="spellEnd"/>
            <w:r w:rsidRPr="00BD313E">
              <w:rPr>
                <w:rFonts w:ascii="Times New Roman" w:eastAsia="Times New Roman" w:hAnsi="Times New Roman"/>
                <w:iCs/>
                <w:sz w:val="22"/>
                <w:szCs w:val="22"/>
              </w:rPr>
              <w:t xml:space="preserve"> Островского, д. 2а</w:t>
            </w:r>
            <w:r>
              <w:rPr>
                <w:rFonts w:ascii="Times New Roman" w:eastAsia="Times New Roman" w:hAnsi="Times New Roman"/>
                <w:iCs/>
                <w:sz w:val="22"/>
                <w:szCs w:val="22"/>
              </w:rPr>
              <w:t>, помещ.2</w:t>
            </w:r>
          </w:p>
          <w:p w14:paraId="5B8616A3" w14:textId="77777777" w:rsidR="00AC4CD7" w:rsidRPr="00BD313E" w:rsidRDefault="00AC4CD7" w:rsidP="0076065E">
            <w:pPr>
              <w:widowControl w:val="0"/>
              <w:contextualSpacing/>
              <w:jc w:val="both"/>
              <w:rPr>
                <w:rFonts w:ascii="Times New Roman" w:eastAsia="Times New Roman" w:hAnsi="Times New Roman"/>
                <w:iCs/>
                <w:sz w:val="22"/>
                <w:szCs w:val="22"/>
              </w:rPr>
            </w:pPr>
            <w:r w:rsidRPr="00BD313E">
              <w:rPr>
                <w:rFonts w:ascii="Times New Roman" w:eastAsia="Times New Roman" w:hAnsi="Times New Roman"/>
                <w:iCs/>
                <w:sz w:val="22"/>
                <w:szCs w:val="22"/>
              </w:rPr>
              <w:t>601670, Владимирская область, Александровски</w:t>
            </w:r>
            <w:r>
              <w:rPr>
                <w:rFonts w:ascii="Times New Roman" w:eastAsia="Times New Roman" w:hAnsi="Times New Roman"/>
                <w:iCs/>
                <w:sz w:val="22"/>
                <w:szCs w:val="22"/>
              </w:rPr>
              <w:t>й муниципальный округ</w:t>
            </w:r>
            <w:r w:rsidRPr="00BD313E">
              <w:rPr>
                <w:rFonts w:ascii="Times New Roman" w:eastAsia="Times New Roman" w:hAnsi="Times New Roman"/>
                <w:iCs/>
                <w:sz w:val="22"/>
                <w:szCs w:val="22"/>
              </w:rPr>
              <w:t xml:space="preserve">, г Струнино, </w:t>
            </w:r>
            <w:proofErr w:type="spellStart"/>
            <w:r w:rsidRPr="00BD313E">
              <w:rPr>
                <w:rFonts w:ascii="Times New Roman" w:eastAsia="Times New Roman" w:hAnsi="Times New Roman"/>
                <w:iCs/>
                <w:sz w:val="22"/>
                <w:szCs w:val="22"/>
              </w:rPr>
              <w:t>ул</w:t>
            </w:r>
            <w:proofErr w:type="spellEnd"/>
            <w:r w:rsidRPr="00BD313E">
              <w:rPr>
                <w:rFonts w:ascii="Times New Roman" w:eastAsia="Times New Roman" w:hAnsi="Times New Roman"/>
                <w:iCs/>
                <w:sz w:val="22"/>
                <w:szCs w:val="22"/>
              </w:rPr>
              <w:t xml:space="preserve"> Островского, д. 2а</w:t>
            </w:r>
            <w:r>
              <w:rPr>
                <w:rFonts w:ascii="Times New Roman" w:eastAsia="Times New Roman" w:hAnsi="Times New Roman"/>
                <w:iCs/>
                <w:sz w:val="22"/>
                <w:szCs w:val="22"/>
              </w:rPr>
              <w:t>, помещ.2</w:t>
            </w:r>
          </w:p>
          <w:p w14:paraId="421F3FCF" w14:textId="77777777" w:rsidR="00AC4CD7" w:rsidRPr="00BD313E" w:rsidRDefault="00AC4CD7" w:rsidP="0076065E">
            <w:pPr>
              <w:widowControl w:val="0"/>
              <w:contextualSpacing/>
              <w:jc w:val="both"/>
              <w:rPr>
                <w:rFonts w:ascii="Times New Roman" w:eastAsia="Times New Roman" w:hAnsi="Times New Roman"/>
                <w:iCs/>
                <w:sz w:val="22"/>
                <w:szCs w:val="22"/>
              </w:rPr>
            </w:pPr>
            <w:r w:rsidRPr="00BD313E">
              <w:rPr>
                <w:rFonts w:ascii="Times New Roman" w:eastAsia="Times New Roman" w:hAnsi="Times New Roman"/>
                <w:iCs/>
                <w:sz w:val="22"/>
                <w:szCs w:val="22"/>
              </w:rPr>
              <w:t>voda.strunino@mail.ru</w:t>
            </w:r>
          </w:p>
          <w:p w14:paraId="43DFC4D0" w14:textId="77777777" w:rsidR="00AC4CD7" w:rsidRPr="00BD313E" w:rsidRDefault="00AC4CD7" w:rsidP="0076065E">
            <w:pPr>
              <w:widowControl w:val="0"/>
              <w:contextualSpacing/>
              <w:jc w:val="both"/>
              <w:rPr>
                <w:rFonts w:ascii="Times New Roman" w:eastAsia="Times New Roman" w:hAnsi="Times New Roman"/>
                <w:iCs/>
                <w:sz w:val="22"/>
                <w:szCs w:val="22"/>
              </w:rPr>
            </w:pPr>
            <w:r w:rsidRPr="00BD313E">
              <w:rPr>
                <w:rFonts w:ascii="Times New Roman" w:eastAsia="Times New Roman" w:hAnsi="Times New Roman"/>
                <w:iCs/>
                <w:sz w:val="22"/>
                <w:szCs w:val="22"/>
              </w:rPr>
              <w:t>8-915-797-58-02</w:t>
            </w:r>
          </w:p>
          <w:p w14:paraId="7A8E2684" w14:textId="77777777" w:rsidR="00AC4CD7" w:rsidRDefault="00AC4CD7" w:rsidP="0076065E">
            <w:pPr>
              <w:widowControl w:val="0"/>
              <w:contextualSpacing/>
              <w:jc w:val="both"/>
              <w:rPr>
                <w:rFonts w:ascii="Times New Roman" w:eastAsia="Times New Roman" w:hAnsi="Times New Roman"/>
                <w:iCs/>
                <w:sz w:val="22"/>
                <w:szCs w:val="22"/>
              </w:rPr>
            </w:pPr>
            <w:r w:rsidRPr="00BD313E">
              <w:rPr>
                <w:rFonts w:ascii="Times New Roman" w:eastAsia="Times New Roman" w:hAnsi="Times New Roman"/>
                <w:iCs/>
                <w:sz w:val="22"/>
                <w:szCs w:val="22"/>
              </w:rPr>
              <w:t>Вдовина Ирина Борисовна</w:t>
            </w:r>
          </w:p>
          <w:p w14:paraId="59696D72" w14:textId="15FA28EA" w:rsidR="00AC4CD7" w:rsidRPr="002B110B" w:rsidRDefault="00AC4CD7" w:rsidP="0076065E">
            <w:pPr>
              <w:widowControl w:val="0"/>
              <w:contextualSpacing/>
              <w:jc w:val="both"/>
              <w:rPr>
                <w:rFonts w:ascii="Times New Roman" w:eastAsia="Times New Roman" w:hAnsi="Times New Roman"/>
                <w:iCs/>
                <w:sz w:val="22"/>
                <w:szCs w:val="22"/>
              </w:rPr>
            </w:pPr>
          </w:p>
        </w:tc>
      </w:tr>
      <w:tr w:rsidR="00AC4CD7" w14:paraId="7DB1DB1E" w14:textId="77777777" w:rsidTr="0076065E">
        <w:tc>
          <w:tcPr>
            <w:tcW w:w="4267" w:type="dxa"/>
            <w:shd w:val="clear" w:color="auto" w:fill="D9E2F3" w:themeFill="accent1" w:themeFillTint="33"/>
          </w:tcPr>
          <w:p w14:paraId="46226F95" w14:textId="77777777" w:rsidR="00AC4CD7" w:rsidRPr="002B110B" w:rsidRDefault="00AC4CD7" w:rsidP="0076065E">
            <w:pPr>
              <w:widowControl w:val="0"/>
              <w:contextualSpacing/>
              <w:jc w:val="both"/>
              <w:rPr>
                <w:rFonts w:ascii="Times New Roman" w:eastAsia="Times New Roman" w:hAnsi="Times New Roman"/>
                <w:b/>
                <w:bCs/>
                <w:iCs/>
                <w:sz w:val="22"/>
                <w:szCs w:val="22"/>
              </w:rPr>
            </w:pPr>
            <w:r w:rsidRPr="002B110B">
              <w:rPr>
                <w:rFonts w:ascii="Times New Roman" w:eastAsia="Times New Roman" w:hAnsi="Times New Roman"/>
                <w:b/>
                <w:bCs/>
                <w:iCs/>
                <w:sz w:val="22"/>
                <w:szCs w:val="22"/>
              </w:rPr>
              <w:t>Сокращенное наименование Заказчика:</w:t>
            </w:r>
          </w:p>
        </w:tc>
        <w:tc>
          <w:tcPr>
            <w:tcW w:w="5588" w:type="dxa"/>
            <w:vMerge/>
          </w:tcPr>
          <w:p w14:paraId="321F8158" w14:textId="77777777" w:rsidR="00AC4CD7" w:rsidRPr="002B110B" w:rsidRDefault="00AC4CD7" w:rsidP="0076065E">
            <w:pPr>
              <w:widowControl w:val="0"/>
              <w:contextualSpacing/>
              <w:jc w:val="both"/>
              <w:rPr>
                <w:rFonts w:ascii="Times New Roman" w:eastAsia="Times New Roman" w:hAnsi="Times New Roman"/>
                <w:iCs/>
                <w:sz w:val="22"/>
                <w:szCs w:val="22"/>
              </w:rPr>
            </w:pPr>
          </w:p>
        </w:tc>
      </w:tr>
      <w:tr w:rsidR="00AC4CD7" w14:paraId="351A55C1" w14:textId="77777777" w:rsidTr="0076065E">
        <w:tc>
          <w:tcPr>
            <w:tcW w:w="4267" w:type="dxa"/>
            <w:shd w:val="clear" w:color="auto" w:fill="D9E2F3" w:themeFill="accent1" w:themeFillTint="33"/>
          </w:tcPr>
          <w:p w14:paraId="2B2FF90C" w14:textId="77777777" w:rsidR="00AC4CD7" w:rsidRPr="002B110B" w:rsidRDefault="00AC4CD7" w:rsidP="0076065E">
            <w:pPr>
              <w:widowControl w:val="0"/>
              <w:contextualSpacing/>
              <w:jc w:val="both"/>
              <w:rPr>
                <w:rFonts w:ascii="Times New Roman" w:eastAsia="Times New Roman" w:hAnsi="Times New Roman"/>
                <w:b/>
                <w:bCs/>
                <w:iCs/>
                <w:sz w:val="22"/>
                <w:szCs w:val="22"/>
              </w:rPr>
            </w:pPr>
            <w:r w:rsidRPr="002B110B">
              <w:rPr>
                <w:rFonts w:ascii="Times New Roman" w:eastAsia="Times New Roman" w:hAnsi="Times New Roman"/>
                <w:b/>
                <w:bCs/>
                <w:iCs/>
                <w:sz w:val="22"/>
                <w:szCs w:val="22"/>
              </w:rPr>
              <w:t>Место нахождения Заказчика:</w:t>
            </w:r>
          </w:p>
        </w:tc>
        <w:tc>
          <w:tcPr>
            <w:tcW w:w="5588" w:type="dxa"/>
            <w:vMerge/>
          </w:tcPr>
          <w:p w14:paraId="6A72119B" w14:textId="77777777" w:rsidR="00AC4CD7" w:rsidRPr="002B110B" w:rsidRDefault="00AC4CD7" w:rsidP="0076065E">
            <w:pPr>
              <w:widowControl w:val="0"/>
              <w:contextualSpacing/>
              <w:jc w:val="both"/>
              <w:rPr>
                <w:rFonts w:ascii="Times New Roman" w:eastAsia="Times New Roman" w:hAnsi="Times New Roman"/>
                <w:iCs/>
                <w:sz w:val="22"/>
                <w:szCs w:val="22"/>
              </w:rPr>
            </w:pPr>
          </w:p>
        </w:tc>
      </w:tr>
      <w:tr w:rsidR="00AC4CD7" w14:paraId="67E2591A" w14:textId="77777777" w:rsidTr="0076065E">
        <w:tc>
          <w:tcPr>
            <w:tcW w:w="4267" w:type="dxa"/>
            <w:shd w:val="clear" w:color="auto" w:fill="D9E2F3" w:themeFill="accent1" w:themeFillTint="33"/>
          </w:tcPr>
          <w:p w14:paraId="4E589CE9" w14:textId="77777777" w:rsidR="00AC4CD7" w:rsidRPr="002B110B" w:rsidRDefault="00AC4CD7" w:rsidP="0076065E">
            <w:pPr>
              <w:widowControl w:val="0"/>
              <w:contextualSpacing/>
              <w:jc w:val="both"/>
              <w:rPr>
                <w:rFonts w:ascii="Times New Roman" w:eastAsia="Times New Roman" w:hAnsi="Times New Roman"/>
                <w:b/>
                <w:bCs/>
                <w:iCs/>
                <w:sz w:val="22"/>
                <w:szCs w:val="22"/>
              </w:rPr>
            </w:pPr>
            <w:r w:rsidRPr="002B110B">
              <w:rPr>
                <w:rFonts w:ascii="Times New Roman" w:eastAsia="Times New Roman" w:hAnsi="Times New Roman"/>
                <w:b/>
                <w:bCs/>
                <w:iCs/>
                <w:sz w:val="22"/>
                <w:szCs w:val="22"/>
              </w:rPr>
              <w:t xml:space="preserve">Почтовый </w:t>
            </w:r>
            <w:r w:rsidRPr="002B110B">
              <w:rPr>
                <w:rFonts w:ascii="Times New Roman" w:eastAsia="Times New Roman" w:hAnsi="Times New Roman"/>
                <w:b/>
                <w:bCs/>
                <w:sz w:val="22"/>
                <w:szCs w:val="22"/>
              </w:rPr>
              <w:t>адрес</w:t>
            </w:r>
            <w:r w:rsidRPr="002B110B">
              <w:rPr>
                <w:rFonts w:ascii="Times New Roman" w:eastAsia="Times New Roman" w:hAnsi="Times New Roman"/>
                <w:b/>
                <w:bCs/>
                <w:iCs/>
                <w:sz w:val="22"/>
                <w:szCs w:val="22"/>
              </w:rPr>
              <w:t xml:space="preserve"> Заказчика</w:t>
            </w:r>
            <w:r w:rsidRPr="002B110B">
              <w:rPr>
                <w:rFonts w:ascii="Times New Roman" w:eastAsia="Times New Roman" w:hAnsi="Times New Roman"/>
                <w:b/>
                <w:bCs/>
                <w:sz w:val="22"/>
                <w:szCs w:val="22"/>
              </w:rPr>
              <w:t>:</w:t>
            </w:r>
          </w:p>
        </w:tc>
        <w:tc>
          <w:tcPr>
            <w:tcW w:w="5588" w:type="dxa"/>
            <w:vMerge/>
          </w:tcPr>
          <w:p w14:paraId="388881A5" w14:textId="77777777" w:rsidR="00AC4CD7" w:rsidRPr="002B110B" w:rsidRDefault="00AC4CD7" w:rsidP="0076065E">
            <w:pPr>
              <w:jc w:val="both"/>
              <w:rPr>
                <w:rFonts w:ascii="Times New Roman" w:eastAsia="Times New Roman" w:hAnsi="Times New Roman"/>
                <w:iCs/>
                <w:sz w:val="22"/>
                <w:szCs w:val="22"/>
              </w:rPr>
            </w:pPr>
          </w:p>
        </w:tc>
      </w:tr>
      <w:tr w:rsidR="00AC4CD7" w14:paraId="085AAF83" w14:textId="77777777" w:rsidTr="0076065E">
        <w:tc>
          <w:tcPr>
            <w:tcW w:w="4267" w:type="dxa"/>
            <w:shd w:val="clear" w:color="auto" w:fill="D9E2F3" w:themeFill="accent1" w:themeFillTint="33"/>
          </w:tcPr>
          <w:p w14:paraId="71812331" w14:textId="77777777" w:rsidR="00AC4CD7" w:rsidRPr="002B110B" w:rsidRDefault="00AC4CD7" w:rsidP="0076065E">
            <w:pPr>
              <w:widowControl w:val="0"/>
              <w:contextualSpacing/>
              <w:jc w:val="both"/>
              <w:rPr>
                <w:rFonts w:ascii="Times New Roman" w:eastAsia="Times New Roman" w:hAnsi="Times New Roman"/>
                <w:b/>
                <w:bCs/>
                <w:iCs/>
                <w:sz w:val="22"/>
                <w:szCs w:val="22"/>
              </w:rPr>
            </w:pPr>
            <w:r w:rsidRPr="002B110B">
              <w:rPr>
                <w:rFonts w:ascii="Times New Roman" w:eastAsia="Times New Roman" w:hAnsi="Times New Roman"/>
                <w:b/>
                <w:bCs/>
                <w:iCs/>
                <w:sz w:val="22"/>
                <w:szCs w:val="22"/>
              </w:rPr>
              <w:t>Адрес электронной почты Заказчика:</w:t>
            </w:r>
          </w:p>
        </w:tc>
        <w:tc>
          <w:tcPr>
            <w:tcW w:w="5588" w:type="dxa"/>
            <w:vMerge/>
          </w:tcPr>
          <w:p w14:paraId="02300C76" w14:textId="77777777" w:rsidR="00AC4CD7" w:rsidRPr="002B110B" w:rsidRDefault="00AC4CD7" w:rsidP="0076065E">
            <w:pPr>
              <w:widowControl w:val="0"/>
              <w:contextualSpacing/>
              <w:jc w:val="both"/>
              <w:rPr>
                <w:rFonts w:ascii="Times New Roman" w:eastAsia="Times New Roman" w:hAnsi="Times New Roman"/>
                <w:iCs/>
                <w:sz w:val="22"/>
                <w:szCs w:val="22"/>
              </w:rPr>
            </w:pPr>
          </w:p>
        </w:tc>
      </w:tr>
      <w:tr w:rsidR="00AC4CD7" w14:paraId="5D9BC77E" w14:textId="77777777" w:rsidTr="0076065E">
        <w:tc>
          <w:tcPr>
            <w:tcW w:w="4267" w:type="dxa"/>
            <w:shd w:val="clear" w:color="auto" w:fill="D9E2F3" w:themeFill="accent1" w:themeFillTint="33"/>
          </w:tcPr>
          <w:p w14:paraId="1A0BE141" w14:textId="77777777" w:rsidR="00AC4CD7" w:rsidRPr="002B110B" w:rsidRDefault="00AC4CD7" w:rsidP="0076065E">
            <w:pPr>
              <w:widowControl w:val="0"/>
              <w:contextualSpacing/>
              <w:jc w:val="both"/>
              <w:rPr>
                <w:rFonts w:ascii="Times New Roman" w:eastAsia="Times New Roman" w:hAnsi="Times New Roman"/>
                <w:b/>
                <w:bCs/>
                <w:iCs/>
                <w:sz w:val="22"/>
                <w:szCs w:val="22"/>
              </w:rPr>
            </w:pPr>
            <w:r w:rsidRPr="002B110B">
              <w:rPr>
                <w:rFonts w:ascii="Times New Roman" w:eastAsia="Times New Roman" w:hAnsi="Times New Roman"/>
                <w:b/>
                <w:bCs/>
                <w:iCs/>
                <w:sz w:val="22"/>
                <w:szCs w:val="22"/>
              </w:rPr>
              <w:t>Контактный телефон Заказчика:</w:t>
            </w:r>
          </w:p>
        </w:tc>
        <w:tc>
          <w:tcPr>
            <w:tcW w:w="5588" w:type="dxa"/>
            <w:vMerge/>
          </w:tcPr>
          <w:p w14:paraId="54CD289C" w14:textId="77777777" w:rsidR="00AC4CD7" w:rsidRPr="002B110B" w:rsidRDefault="00AC4CD7" w:rsidP="0076065E">
            <w:pPr>
              <w:widowControl w:val="0"/>
              <w:contextualSpacing/>
              <w:jc w:val="both"/>
              <w:rPr>
                <w:rFonts w:ascii="Times New Roman" w:eastAsia="Times New Roman" w:hAnsi="Times New Roman"/>
                <w:iCs/>
                <w:sz w:val="22"/>
                <w:szCs w:val="22"/>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8C29A96" w:rsidR="00935F24" w:rsidRPr="00E52183"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AC4CD7" w:rsidRPr="00AC4CD7">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8B9ACE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773982D0" w:rsidR="00AC4CD7" w:rsidRPr="00AC4CD7" w:rsidRDefault="00AC4CD7" w:rsidP="00D407F7">
            <w:pPr>
              <w:widowControl w:val="0"/>
              <w:jc w:val="both"/>
              <w:rPr>
                <w:rStyle w:val="1f4"/>
              </w:rPr>
            </w:pPr>
            <w:r w:rsidRPr="00AC4CD7">
              <w:rPr>
                <w:rStyle w:val="a6"/>
                <w:rFonts w:ascii="Times New Roman" w:eastAsia="Times New Roman" w:hAnsi="Times New Roman"/>
                <w:iCs/>
                <w:u w:val="none"/>
              </w:rPr>
              <w:t>06.10.2026г.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176B455F" w:rsidR="00D407F7" w:rsidRPr="00BF5CF1" w:rsidRDefault="00AC4CD7" w:rsidP="00D407F7">
                <w:pPr>
                  <w:widowControl w:val="0"/>
                  <w:tabs>
                    <w:tab w:val="left" w:pos="247"/>
                    <w:tab w:val="left" w:pos="1130"/>
                  </w:tabs>
                  <w:ind w:left="33"/>
                  <w:contextualSpacing/>
                  <w:jc w:val="both"/>
                  <w:rPr>
                    <w:rStyle w:val="1f4"/>
                  </w:rPr>
                </w:pPr>
                <w:r>
                  <w:rPr>
                    <w:rStyle w:val="1f4"/>
                  </w:rPr>
                  <w:t>08.10.2026</w:t>
                </w:r>
              </w:p>
            </w:sdtContent>
          </w:sdt>
          <w:p w14:paraId="749F231C" w14:textId="35CCE29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C4CD7">
              <w:rPr>
                <w:rFonts w:ascii="Times New Roman" w:eastAsia="Times New Roman" w:hAnsi="Times New Roman"/>
                <w:iCs/>
              </w:rPr>
              <w:t>10</w:t>
            </w:r>
            <w:r w:rsidRPr="00BF5CF1">
              <w:rPr>
                <w:rFonts w:ascii="Times New Roman" w:eastAsia="Times New Roman" w:hAnsi="Times New Roman"/>
                <w:iCs/>
              </w:rPr>
              <w:t>:</w:t>
            </w:r>
            <w:r w:rsidR="00AC4CD7">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4FFCB424" w:rsidR="00D407F7" w:rsidRPr="00BF5CF1" w:rsidRDefault="00AC4CD7" w:rsidP="00D407F7">
                <w:pPr>
                  <w:widowControl w:val="0"/>
                  <w:tabs>
                    <w:tab w:val="left" w:pos="247"/>
                    <w:tab w:val="left" w:pos="1130"/>
                  </w:tabs>
                  <w:ind w:left="33"/>
                  <w:contextualSpacing/>
                  <w:jc w:val="both"/>
                  <w:rPr>
                    <w:rStyle w:val="1f4"/>
                  </w:rPr>
                </w:pPr>
                <w:r>
                  <w:rPr>
                    <w:rStyle w:val="1f4"/>
                  </w:rPr>
                  <w:t>08.10.2026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6B3A6AE6" w14:textId="534E80A4" w:rsidR="00D407F7" w:rsidRPr="00BF5CF1" w:rsidRDefault="00AC4CD7" w:rsidP="00D407F7">
                <w:pPr>
                  <w:widowControl w:val="0"/>
                  <w:tabs>
                    <w:tab w:val="left" w:pos="247"/>
                    <w:tab w:val="left" w:pos="1130"/>
                  </w:tabs>
                  <w:ind w:left="33"/>
                  <w:contextualSpacing/>
                  <w:jc w:val="both"/>
                  <w:rPr>
                    <w:rStyle w:val="1f4"/>
                  </w:rPr>
                </w:pPr>
                <w:r>
                  <w:rPr>
                    <w:rStyle w:val="1f4"/>
                  </w:rPr>
                  <w:t>08.10.2026</w:t>
                </w:r>
              </w:p>
            </w:sdtContent>
          </w:sdt>
          <w:p w14:paraId="3B23D831" w14:textId="6470BD3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C4CD7">
              <w:rPr>
                <w:rFonts w:ascii="Times New Roman" w:eastAsia="Times New Roman" w:hAnsi="Times New Roman"/>
                <w:iCs/>
              </w:rPr>
              <w:t>09</w:t>
            </w:r>
            <w:r w:rsidRPr="00BF5CF1">
              <w:rPr>
                <w:rFonts w:ascii="Times New Roman" w:eastAsia="Times New Roman" w:hAnsi="Times New Roman"/>
                <w:iCs/>
              </w:rPr>
              <w:t>:</w:t>
            </w:r>
            <w:r w:rsidR="00AC4CD7">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9C70742" w:rsidR="00D407F7" w:rsidRPr="00AC4CD7" w:rsidRDefault="00AC4CD7" w:rsidP="00D407F7">
            <w:pPr>
              <w:widowControl w:val="0"/>
              <w:jc w:val="both"/>
              <w:rPr>
                <w:rFonts w:ascii="Times New Roman" w:eastAsia="Times New Roman" w:hAnsi="Times New Roman"/>
                <w:iCs/>
              </w:rPr>
            </w:pPr>
            <w:r w:rsidRPr="00AC4CD7">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2D7DDCB" w:rsidR="00D407F7" w:rsidRPr="00BF5CF1" w:rsidRDefault="00AC4CD7" w:rsidP="00D407F7">
            <w:pPr>
              <w:widowControl w:val="0"/>
              <w:jc w:val="both"/>
              <w:rPr>
                <w:rFonts w:ascii="Times New Roman" w:eastAsia="Times New Roman" w:hAnsi="Times New Roman"/>
                <w:iCs/>
                <w:highlight w:val="yellow"/>
              </w:rPr>
            </w:pPr>
            <w:r w:rsidRPr="00AC4CD7">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7706C2E" w:rsidR="00D407F7" w:rsidRPr="00BF5CF1" w:rsidRDefault="00AC4CD7" w:rsidP="00D407F7">
            <w:pPr>
              <w:widowControl w:val="0"/>
              <w:jc w:val="both"/>
              <w:rPr>
                <w:rFonts w:ascii="Times New Roman" w:eastAsia="Times New Roman" w:hAnsi="Times New Roman"/>
                <w:iCs/>
                <w:highlight w:val="yellow"/>
              </w:rPr>
            </w:pPr>
            <w:r w:rsidRPr="00AC4CD7">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C0C932E" w:rsidR="00364BED" w:rsidRPr="00BF5CF1" w:rsidRDefault="00AC4CD7"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9B1E2DB" w:rsidR="00EA396D" w:rsidRPr="00BF5CF1" w:rsidRDefault="00AC4CD7"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EFF0754" w:rsidR="0024495D" w:rsidRPr="00AC4CD7" w:rsidRDefault="00AC4CD7" w:rsidP="00AC4CD7">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AC4CD7">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AC4CD7">
              <w:rPr>
                <w:rFonts w:ascii="Times New Roman" w:eastAsia="Times New Roman" w:hAnsi="Times New Roman" w:cs="Times New Roman"/>
                <w:b/>
                <w:sz w:val="20"/>
                <w:szCs w:val="20"/>
                <w:lang w:eastAsia="ru-RU"/>
              </w:rPr>
              <w:t xml:space="preserve"> скважинного насосного агрегата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067BEC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AC4CD7">
              <w:rPr>
                <w:rFonts w:ascii="Times New Roman" w:hAnsi="Times New Roman" w:cs="Times New Roman"/>
                <w:sz w:val="20"/>
                <w:szCs w:val="20"/>
              </w:rPr>
              <w:t xml:space="preserve"> </w:t>
            </w:r>
            <w:r w:rsidR="00AC4CD7" w:rsidRPr="00AC4CD7">
              <w:rPr>
                <w:rFonts w:ascii="Times New Roman" w:hAnsi="Times New Roman" w:cs="Times New Roman"/>
                <w:b/>
                <w:bCs/>
                <w:sz w:val="20"/>
                <w:szCs w:val="20"/>
              </w:rPr>
              <w:t>196 550,77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DCBD786" w14:textId="77777777" w:rsidR="00AC4CD7" w:rsidRPr="00AC4CD7" w:rsidRDefault="0024495D" w:rsidP="00AC4CD7">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AC4CD7">
              <w:rPr>
                <w:rFonts w:ascii="Times New Roman" w:eastAsia="Times New Roman" w:hAnsi="Times New Roman" w:cs="Times New Roman"/>
                <w:bCs/>
                <w:sz w:val="20"/>
                <w:szCs w:val="20"/>
                <w:lang w:eastAsia="ru-RU"/>
              </w:rPr>
              <w:t xml:space="preserve">Начальная (максимальная) цена договора </w:t>
            </w:r>
            <w:r w:rsidRPr="00AC4CD7">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AC4CD7">
              <w:rPr>
                <w:rFonts w:ascii="Times New Roman" w:eastAsia="Times New Roman" w:hAnsi="Times New Roman" w:cs="Times New Roman"/>
                <w:sz w:val="20"/>
                <w:szCs w:val="20"/>
                <w:lang w:eastAsia="ru-RU"/>
              </w:rPr>
              <w:t>прилагается отдельным файлом</w:t>
            </w:r>
            <w:r w:rsidRPr="00AC4CD7">
              <w:rPr>
                <w:rFonts w:ascii="Times New Roman" w:eastAsia="Times New Roman" w:hAnsi="Times New Roman" w:cs="Times New Roman"/>
                <w:sz w:val="20"/>
                <w:szCs w:val="20"/>
                <w:lang w:eastAsia="ru-RU"/>
              </w:rPr>
              <w:t>)</w:t>
            </w:r>
            <w:r w:rsidR="00AC4CD7" w:rsidRPr="00AC4CD7">
              <w:rPr>
                <w:rFonts w:ascii="Times New Roman" w:eastAsia="Times New Roman" w:hAnsi="Times New Roman" w:cs="Times New Roman"/>
                <w:sz w:val="20"/>
                <w:szCs w:val="20"/>
                <w:lang w:eastAsia="ru-RU"/>
              </w:rPr>
              <w:t xml:space="preserve"> и </w:t>
            </w:r>
            <w:r w:rsidR="00AC4CD7" w:rsidRPr="00AC4CD7">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7EF3B331" w:rsidR="0024495D" w:rsidRPr="00AC4CD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AC4CD7">
              <w:rPr>
                <w:rFonts w:ascii="Times New Roman" w:eastAsia="Times New Roman" w:hAnsi="Times New Roman" w:cs="Times New Roman"/>
                <w:sz w:val="20"/>
                <w:szCs w:val="20"/>
                <w:lang w:eastAsia="ru-RU"/>
              </w:rPr>
              <w:t>Метод обоснования начальной (максимальной) цены договора</w:t>
            </w:r>
            <w:r w:rsidR="00E52183" w:rsidRPr="00AC4CD7">
              <w:rPr>
                <w:rFonts w:ascii="Times New Roman" w:eastAsia="Times New Roman" w:hAnsi="Times New Roman" w:cs="Times New Roman"/>
                <w:sz w:val="20"/>
                <w:szCs w:val="20"/>
                <w:lang w:eastAsia="ru-RU"/>
              </w:rPr>
              <w:t xml:space="preserve"> </w:t>
            </w:r>
            <w:sdt>
              <w:sdtPr>
                <w:rPr>
                  <w:rFonts w:ascii="Times New Roman" w:eastAsia="Times New Roman" w:hAnsi="Times New Roman" w:cs="Times New Roman"/>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AC4CD7" w:rsidRPr="00AC4CD7">
                  <w:rPr>
                    <w:rFonts w:ascii="Times New Roman" w:eastAsia="Times New Roman" w:hAnsi="Times New Roman" w:cs="Times New Roman"/>
                    <w:sz w:val="20"/>
                    <w:szCs w:val="20"/>
                    <w:lang w:eastAsia="ru-RU"/>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191BBBD" w:rsidR="0024495D" w:rsidRPr="004D717D" w:rsidRDefault="00AC4CD7" w:rsidP="00AC4CD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C4CD7">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AC4CD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A0ABB99" w:rsidR="0024495D" w:rsidRPr="004D717D" w:rsidRDefault="00AC4CD7" w:rsidP="00AC4CD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C4CD7">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AC4CD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9B4E3D2" w:rsidR="0024495D" w:rsidRPr="004D717D" w:rsidRDefault="00AC4CD7" w:rsidP="00AC4CD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C4CD7">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65C440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C4CD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2625389F"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C4CD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75D400EE" w:rsidR="00AC4CD7" w:rsidRPr="00DC1D7F" w:rsidRDefault="00EA241D" w:rsidP="00DC1D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w:t>
            </w:r>
            <w:r w:rsidR="00AC4CD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r w:rsidR="00AC4CD7">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84E6C0E" w:rsidR="0024495D" w:rsidRPr="004D717D" w:rsidRDefault="00DC1D7F" w:rsidP="00DC1D7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54C5D9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DC1D7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0EEF124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DC1D7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2832AD9" w14:textId="77777777" w:rsidR="00DC1D7F" w:rsidRPr="00DC1D7F" w:rsidRDefault="00DC1D7F" w:rsidP="00DC1D7F">
            <w:pPr>
              <w:widowControl w:val="0"/>
              <w:spacing w:after="0" w:line="240" w:lineRule="auto"/>
              <w:jc w:val="both"/>
              <w:rPr>
                <w:rFonts w:ascii="Times New Roman" w:eastAsia="Times New Roman" w:hAnsi="Times New Roman" w:cs="Times New Roman"/>
                <w:b/>
                <w:sz w:val="20"/>
                <w:szCs w:val="20"/>
                <w:lang w:eastAsia="ru-RU"/>
              </w:rPr>
            </w:pPr>
            <w:r w:rsidRPr="00DC1D7F">
              <w:rPr>
                <w:rFonts w:ascii="Times New Roman" w:eastAsia="Times New Roman" w:hAnsi="Times New Roman" w:cs="Times New Roman"/>
                <w:b/>
                <w:sz w:val="20"/>
                <w:szCs w:val="20"/>
                <w:lang w:eastAsia="ru-RU"/>
              </w:rPr>
              <w:t>для «ОГРАНИЧЕНИЙ»:</w:t>
            </w:r>
          </w:p>
          <w:p w14:paraId="1D0F8241" w14:textId="77777777" w:rsidR="00DC1D7F"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7704ACA9" w14:textId="77777777" w:rsidR="00DC1D7F"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960C051" w14:textId="77777777" w:rsidR="00DC1D7F"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5FBE8CB6" w14:textId="77777777" w:rsidR="00DC1D7F"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ИЛИ</w:t>
            </w:r>
          </w:p>
          <w:p w14:paraId="2C28FF2E" w14:textId="77777777" w:rsidR="00DC1D7F"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3BD2521E" w14:textId="77777777" w:rsidR="00DC1D7F"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EA50A8A" w14:textId="77777777" w:rsidR="00DC1D7F"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C92081A" w14:textId="77777777" w:rsidR="00DC1D7F"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ИЛИ</w:t>
            </w:r>
          </w:p>
          <w:p w14:paraId="21070D2B" w14:textId="5BBBAE44" w:rsidR="0024495D" w:rsidRPr="00DC1D7F" w:rsidRDefault="00DC1D7F" w:rsidP="00DC1D7F">
            <w:pPr>
              <w:widowControl w:val="0"/>
              <w:spacing w:after="0" w:line="240" w:lineRule="auto"/>
              <w:jc w:val="both"/>
              <w:rPr>
                <w:rFonts w:ascii="Times New Roman" w:eastAsia="Times New Roman" w:hAnsi="Times New Roman" w:cs="Times New Roman"/>
                <w:bCs/>
                <w:sz w:val="20"/>
                <w:szCs w:val="20"/>
                <w:lang w:eastAsia="ru-RU"/>
              </w:rPr>
            </w:pPr>
            <w:r w:rsidRPr="00DC1D7F">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95F63AB" w:rsidR="0024495D" w:rsidRPr="004D717D" w:rsidRDefault="00DC1D7F" w:rsidP="00DC1D7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DC1D7F">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29236FB" w:rsidR="0024495D" w:rsidRPr="00DC1D7F" w:rsidRDefault="0024495D" w:rsidP="00DC1D7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C1D7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9212D4A" w:rsidR="0024495D" w:rsidRPr="004D717D" w:rsidRDefault="00DC1D7F" w:rsidP="00DC1D7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52565" w14:textId="77777777" w:rsidR="005369AC" w:rsidRDefault="005369AC">
      <w:pPr>
        <w:spacing w:after="0" w:line="240" w:lineRule="auto"/>
      </w:pPr>
      <w:r>
        <w:separator/>
      </w:r>
    </w:p>
  </w:endnote>
  <w:endnote w:type="continuationSeparator" w:id="0">
    <w:p w14:paraId="664FD9B7" w14:textId="77777777" w:rsidR="005369AC" w:rsidRDefault="00536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0A3C0" w14:textId="77777777" w:rsidR="005369AC" w:rsidRDefault="005369AC">
      <w:pPr>
        <w:spacing w:after="0" w:line="240" w:lineRule="auto"/>
      </w:pPr>
      <w:r>
        <w:separator/>
      </w:r>
    </w:p>
  </w:footnote>
  <w:footnote w:type="continuationSeparator" w:id="0">
    <w:p w14:paraId="4EE4DB93" w14:textId="77777777" w:rsidR="005369AC" w:rsidRDefault="005369A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766533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3919411">
    <w:abstractNumId w:val="1"/>
    <w:lvlOverride w:ilvl="0">
      <w:startOverride w:val="10"/>
    </w:lvlOverride>
    <w:lvlOverride w:ilvl="1"/>
    <w:lvlOverride w:ilvl="2"/>
    <w:lvlOverride w:ilvl="3"/>
    <w:lvlOverride w:ilvl="4"/>
    <w:lvlOverride w:ilvl="5"/>
    <w:lvlOverride w:ilvl="6"/>
    <w:lvlOverride w:ilvl="7"/>
    <w:lvlOverride w:ilvl="8"/>
  </w:num>
  <w:num w:numId="3" w16cid:durableId="989753996">
    <w:abstractNumId w:val="10"/>
  </w:num>
  <w:num w:numId="4" w16cid:durableId="1928612712">
    <w:abstractNumId w:val="17"/>
  </w:num>
  <w:num w:numId="5" w16cid:durableId="1725639507">
    <w:abstractNumId w:val="29"/>
  </w:num>
  <w:num w:numId="6" w16cid:durableId="1946766448">
    <w:abstractNumId w:val="23"/>
  </w:num>
  <w:num w:numId="7" w16cid:durableId="137920374">
    <w:abstractNumId w:val="26"/>
  </w:num>
  <w:num w:numId="8" w16cid:durableId="1188720243">
    <w:abstractNumId w:val="14"/>
  </w:num>
  <w:num w:numId="9" w16cid:durableId="638799904">
    <w:abstractNumId w:val="3"/>
  </w:num>
  <w:num w:numId="10" w16cid:durableId="1684623738">
    <w:abstractNumId w:val="24"/>
  </w:num>
  <w:num w:numId="11" w16cid:durableId="1997610753">
    <w:abstractNumId w:val="21"/>
  </w:num>
  <w:num w:numId="12" w16cid:durableId="1160118446">
    <w:abstractNumId w:val="5"/>
  </w:num>
  <w:num w:numId="13" w16cid:durableId="1723283527">
    <w:abstractNumId w:val="20"/>
  </w:num>
  <w:num w:numId="14" w16cid:durableId="814446412">
    <w:abstractNumId w:val="15"/>
  </w:num>
  <w:num w:numId="15" w16cid:durableId="1063262653">
    <w:abstractNumId w:val="25"/>
  </w:num>
  <w:num w:numId="16" w16cid:durableId="450561797">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2359886">
    <w:abstractNumId w:val="7"/>
  </w:num>
  <w:num w:numId="18" w16cid:durableId="493642473">
    <w:abstractNumId w:val="27"/>
  </w:num>
  <w:num w:numId="19" w16cid:durableId="210263961">
    <w:abstractNumId w:val="13"/>
  </w:num>
  <w:num w:numId="20" w16cid:durableId="694505450">
    <w:abstractNumId w:val="0"/>
  </w:num>
  <w:num w:numId="21" w16cid:durableId="1093207603">
    <w:abstractNumId w:val="22"/>
  </w:num>
  <w:num w:numId="22" w16cid:durableId="615714436">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3067926">
    <w:abstractNumId w:val="11"/>
  </w:num>
  <w:num w:numId="24" w16cid:durableId="724909049">
    <w:abstractNumId w:val="16"/>
  </w:num>
  <w:num w:numId="25" w16cid:durableId="914314880">
    <w:abstractNumId w:val="2"/>
  </w:num>
  <w:num w:numId="26" w16cid:durableId="1155563162">
    <w:abstractNumId w:val="6"/>
  </w:num>
  <w:num w:numId="27" w16cid:durableId="1859614920">
    <w:abstractNumId w:val="8"/>
  </w:num>
  <w:num w:numId="28" w16cid:durableId="543907803">
    <w:abstractNumId w:val="4"/>
  </w:num>
  <w:num w:numId="29" w16cid:durableId="770929757">
    <w:abstractNumId w:val="19"/>
  </w:num>
  <w:num w:numId="30" w16cid:durableId="1273855653">
    <w:abstractNumId w:val="30"/>
  </w:num>
  <w:num w:numId="31" w16cid:durableId="11561917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273AE"/>
    <w:rsid w:val="00436D85"/>
    <w:rsid w:val="00477588"/>
    <w:rsid w:val="00483B31"/>
    <w:rsid w:val="004C38BE"/>
    <w:rsid w:val="004D717D"/>
    <w:rsid w:val="004F40AA"/>
    <w:rsid w:val="005125C6"/>
    <w:rsid w:val="005369AC"/>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C6922"/>
    <w:rsid w:val="009D2DCD"/>
    <w:rsid w:val="00A53448"/>
    <w:rsid w:val="00A66020"/>
    <w:rsid w:val="00AC4CD7"/>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C1D7F"/>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0192"/>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3299768">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68078181">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3956792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4218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35A99"/>
    <w:rsid w:val="00274A39"/>
    <w:rsid w:val="004513CA"/>
    <w:rsid w:val="004E705E"/>
    <w:rsid w:val="00520195"/>
    <w:rsid w:val="00535AB8"/>
    <w:rsid w:val="007E059C"/>
    <w:rsid w:val="00851BFF"/>
    <w:rsid w:val="00876E20"/>
    <w:rsid w:val="009D2DCD"/>
    <w:rsid w:val="009E2E76"/>
    <w:rsid w:val="00A2775A"/>
    <w:rsid w:val="00AA16D9"/>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07DC3-630F-45FA-AECE-809FDF711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5119</Words>
  <Characters>29180</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DMK:RE1LMQEBOakRel0PqjiV06WUhS95uAkss2sNOJrl2X7x5Ev6f9eJWgua8v2Z6c1a-v2LNklQ2ZZfUzlB0e1yb9MuJfwjmWY</dc:description>
  <cp:lastModifiedBy>Водоканал Струнино</cp:lastModifiedBy>
  <cp:revision>1</cp:revision>
  <dcterms:created xsi:type="dcterms:W3CDTF">2025-09-20T08:21:00Z</dcterms:created>
  <dcterms:modified xsi:type="dcterms:W3CDTF">2026-10-06T05:29:00Z</dcterms:modified>
</cp:coreProperties>
</file>