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BFD53" w14:textId="7E289D1E" w:rsidR="003F5C1A" w:rsidRDefault="00F41D79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⁠⁠⁠​‌​‌​​‌​​‌​​​‌​‌​​‌‌​​​‌​‌​​‌‌​​​‌​​‌‌​‌​‌​‌​​​‌​‌​​​‌​‌​‌​​​​‌​​‌​​‌​​‌​‌‌​​‌​‌​‌​‌​‌‌‌​‌‌‌​‌​‌​‌‌‌​​​‌​‌‌​‌‌​‌​‌​‌​‌​​​‌​​‌‌‌​​‌​‌​‌​‌​‌‌‌​‌​​​​‌‌‌​​​​‌‌​​​‌​​‌‌‌​​‌​​‌‌‌​​‌‌​‌‌‌​‌‌​​‌​​‌​​​​‌‌‌​‌​‌​‌‌​‌‌​‌​‌‌​​‌‌​​‌​​​‌​‌​‌‌​‌​​‌​‌​‌​​​​​‌​‌​‌​​​‌‌​​​​‌​‌​‌​‌​​​‌‌‌​​​​​‌‌​‌‌​‌​‌​​​‌‌‌​‌​​‌​‌‌​​‌‌​​​‌​‌‌​‌‌‌​​‌​‌​‌‌‌​‌‌​​​‌‌​​‌‌​‌​‌​‌​‌​​‌​​​‌‌‌​​​​‌​​​​​‌​​‌​‌‌​‌​‌​‌‌‌‌‌​‌​‌​‌​​​​‌‌​​‌​​​‌‌​​​‌​‌​‌​‌​‌​‌‌‌​​‌‌​‌​‌​​​​​​‌‌​​‌‌​‌‌​​‌‌​​‌‌‌​​‌‌​‌​‌​‌‌​​​‌‌​‌​‌​‌​‌​‌​‌​‌​​​‌‌​​‌‌​‌​‌​​‌​‌​‌‌​​‌​​‌​​‌​‌‌​​‌​‌​​‌‌​​‌‌​‌‌​​‌‌​​​‌‌​‌‌‌​‌‌‌​​​‌​‌​​​‌‌‌​‌‌​​‌‌​​‌‌​‌​‌​​‌​‌‌‌‌‌​​‌‌‌​​‌​‌‌​‌‌​​​‌‌‌​‌‌‌​​‌‌​​‌‌​‌​​‌‌‌‌​‌‌‌​​‌​​‌‌​​​‌‌​‌‌​​‌​‌​‌‌​​‌‌​​‌​​​​​‌⁠⁠⁠</w:t>
      </w:r>
      <w:r w:rsidR="00674B64">
        <w:rPr>
          <w:rFonts w:ascii="Times New Roman" w:hAnsi="Times New Roman"/>
          <w:b/>
        </w:rPr>
        <w:t>ехническое</w:t>
      </w:r>
      <w:r>
        <w:rPr>
          <w:rFonts w:ascii="Times New Roman" w:hAnsi="Times New Roman"/>
          <w:b/>
        </w:rPr>
        <w:t xml:space="preserve"> </w:t>
      </w:r>
      <w:r w:rsidR="00674B64">
        <w:rPr>
          <w:rFonts w:ascii="Times New Roman" w:hAnsi="Times New Roman"/>
          <w:b/>
        </w:rPr>
        <w:t xml:space="preserve">задание </w:t>
      </w:r>
    </w:p>
    <w:p w14:paraId="67461B31" w14:textId="36810302" w:rsidR="0025000F" w:rsidRDefault="00F41D79" w:rsidP="00AA34E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на </w:t>
      </w:r>
      <w:r w:rsidR="00D90C0B">
        <w:rPr>
          <w:rFonts w:ascii="Times New Roman" w:hAnsi="Times New Roman"/>
          <w:b/>
        </w:rPr>
        <w:t>поставку</w:t>
      </w:r>
      <w:r w:rsidR="00FC36B6">
        <w:rPr>
          <w:rFonts w:ascii="Times New Roman" w:hAnsi="Times New Roman"/>
          <w:b/>
        </w:rPr>
        <w:t xml:space="preserve"> </w:t>
      </w:r>
      <w:r w:rsidR="00691500" w:rsidRPr="00691500">
        <w:rPr>
          <w:rFonts w:ascii="Times New Roman" w:hAnsi="Times New Roman"/>
          <w:b/>
        </w:rPr>
        <w:t xml:space="preserve">скважинного насосного агрегата </w:t>
      </w:r>
    </w:p>
    <w:p w14:paraId="4835CCE8" w14:textId="77777777" w:rsidR="005966B0" w:rsidRPr="00104326" w:rsidRDefault="005966B0" w:rsidP="00DD0A50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9A75A72" w14:textId="77777777" w:rsidR="00E92F8F" w:rsidRPr="00E92F8F" w:rsidRDefault="00E92F8F" w:rsidP="0025000F">
      <w:pPr>
        <w:pStyle w:val="afe"/>
        <w:spacing w:after="0" w:line="20" w:lineRule="atLeast"/>
        <w:ind w:left="-284" w:right="-284"/>
        <w:jc w:val="both"/>
        <w:outlineLvl w:val="0"/>
        <w:rPr>
          <w:rFonts w:ascii="Times New Roman" w:hAnsi="Times New Roman"/>
          <w:i/>
          <w:iCs/>
          <w:sz w:val="18"/>
          <w:szCs w:val="18"/>
        </w:rPr>
      </w:pPr>
      <w:bookmarkStart w:id="0" w:name="_Hlk229557462"/>
      <w:r w:rsidRPr="00E92F8F">
        <w:rPr>
          <w:rFonts w:ascii="Times New Roman" w:hAnsi="Times New Roman"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10490" w:type="dxa"/>
        <w:tblInd w:w="-289" w:type="dxa"/>
        <w:tblLook w:val="04A0" w:firstRow="1" w:lastRow="0" w:firstColumn="1" w:lastColumn="0" w:noHBand="0" w:noVBand="1"/>
      </w:tblPr>
      <w:tblGrid>
        <w:gridCol w:w="568"/>
        <w:gridCol w:w="1672"/>
        <w:gridCol w:w="3147"/>
        <w:gridCol w:w="1536"/>
        <w:gridCol w:w="1695"/>
        <w:gridCol w:w="1872"/>
      </w:tblGrid>
      <w:tr w:rsidR="00E92F8F" w:rsidRPr="00115BDF" w14:paraId="517FEE67" w14:textId="77777777" w:rsidTr="003D44BA">
        <w:trPr>
          <w:trHeight w:val="300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9497" w14:textId="77777777" w:rsidR="00E92F8F" w:rsidRPr="00905C8E" w:rsidRDefault="00E92F8F" w:rsidP="00137E4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24224" w14:textId="77777777" w:rsidR="00E92F8F" w:rsidRPr="00905C8E" w:rsidRDefault="00E92F8F" w:rsidP="00137E4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ОКПД 2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03E64" w14:textId="77777777" w:rsidR="00E92F8F" w:rsidRPr="00905C8E" w:rsidRDefault="00E92F8F" w:rsidP="00137E4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6379B" w14:textId="77777777" w:rsidR="00E92F8F" w:rsidRPr="00905C8E" w:rsidRDefault="00E92F8F" w:rsidP="00137E4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Национальный режим</w:t>
            </w:r>
          </w:p>
        </w:tc>
      </w:tr>
      <w:tr w:rsidR="00E92F8F" w:rsidRPr="00115BDF" w14:paraId="03FE15AD" w14:textId="77777777" w:rsidTr="003D44BA">
        <w:trPr>
          <w:trHeight w:val="526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CEFE" w14:textId="77777777" w:rsidR="00E92F8F" w:rsidRPr="00905C8E" w:rsidRDefault="00E92F8F" w:rsidP="00137E4F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6BD7E" w14:textId="77777777" w:rsidR="00E92F8F" w:rsidRPr="00905C8E" w:rsidRDefault="00E92F8F" w:rsidP="00137E4F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04EBC" w14:textId="77777777" w:rsidR="00E92F8F" w:rsidRPr="00905C8E" w:rsidRDefault="00E92F8F" w:rsidP="00137E4F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95278" w14:textId="77777777" w:rsidR="00E92F8F" w:rsidRPr="00905C8E" w:rsidRDefault="00E92F8F" w:rsidP="00137E4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 xml:space="preserve">1875 </w:t>
            </w:r>
          </w:p>
          <w:p w14:paraId="374DAD12" w14:textId="77777777" w:rsidR="00E92F8F" w:rsidRPr="00905C8E" w:rsidRDefault="00E92F8F" w:rsidP="00137E4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(Запрет)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5F76" w14:textId="77777777" w:rsidR="00E92F8F" w:rsidRPr="00905C8E" w:rsidRDefault="00E92F8F" w:rsidP="00137E4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1875 (Ограничение)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BF621" w14:textId="77777777" w:rsidR="00E92F8F" w:rsidRPr="00905C8E" w:rsidRDefault="00E92F8F" w:rsidP="00137E4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1875 (Преимущество)</w:t>
            </w:r>
          </w:p>
        </w:tc>
      </w:tr>
      <w:tr w:rsidR="009A12CF" w:rsidRPr="00115BDF" w14:paraId="65101168" w14:textId="77777777" w:rsidTr="0063028B">
        <w:trPr>
          <w:trHeight w:val="323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C5C5" w14:textId="77777777" w:rsidR="009A12CF" w:rsidRPr="0075692B" w:rsidRDefault="009A12CF" w:rsidP="009A12CF">
            <w:pPr>
              <w:pStyle w:val="afe"/>
              <w:numPr>
                <w:ilvl w:val="0"/>
                <w:numId w:val="2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E2B3" w14:textId="4C62941C" w:rsidR="009A12CF" w:rsidRPr="0075692B" w:rsidRDefault="00F14BA5" w:rsidP="009A12CF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F14BA5">
              <w:rPr>
                <w:rFonts w:ascii="Times New Roman" w:hAnsi="Times New Roman"/>
              </w:rPr>
              <w:t>28.13.14.110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8F1F" w14:textId="6E2AAB89" w:rsidR="009A12CF" w:rsidRPr="0075692B" w:rsidRDefault="00F14BA5" w:rsidP="009A12CF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F14BA5">
              <w:rPr>
                <w:rFonts w:ascii="Times New Roman" w:hAnsi="Times New Roman"/>
              </w:rPr>
              <w:t>скважинный насосный агрегат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A7648A" w14:textId="0662A435" w:rsidR="009A12CF" w:rsidRPr="009A12CF" w:rsidRDefault="009A12CF" w:rsidP="009A12C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8D887" w14:textId="3A6D6EFA" w:rsidR="009A12CF" w:rsidRPr="009A12CF" w:rsidRDefault="00F14BA5" w:rsidP="009A12C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color w:val="00B050"/>
              </w:rPr>
            </w:pPr>
            <w:r w:rsidRPr="009A12CF">
              <w:rPr>
                <w:rFonts w:ascii="Segoe UI Symbol" w:hAnsi="Segoe UI Symbol" w:cs="Segoe UI Symbol"/>
                <w:color w:val="00B050"/>
              </w:rPr>
              <w:t>✓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77714" w14:textId="134744F0" w:rsidR="009A12CF" w:rsidRPr="00E80F6E" w:rsidRDefault="009A12CF" w:rsidP="009A12C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bookmarkEnd w:id="0"/>
    <w:p w14:paraId="157BCEBB" w14:textId="799EF7B3" w:rsidR="005966B0" w:rsidRPr="005966B0" w:rsidRDefault="005966B0" w:rsidP="005966B0">
      <w:pPr>
        <w:pStyle w:val="afe"/>
        <w:numPr>
          <w:ilvl w:val="0"/>
          <w:numId w:val="4"/>
        </w:numPr>
        <w:spacing w:after="0" w:line="240" w:lineRule="auto"/>
        <w:ind w:left="0" w:hanging="284"/>
        <w:rPr>
          <w:rFonts w:ascii="Times New Roman" w:hAnsi="Times New Roman"/>
          <w:b/>
        </w:rPr>
      </w:pPr>
      <w:r w:rsidRPr="0025000F">
        <w:rPr>
          <w:rFonts w:ascii="Times New Roman" w:hAnsi="Times New Roman"/>
          <w:b/>
        </w:rPr>
        <w:t>Объект закупки:</w:t>
      </w:r>
    </w:p>
    <w:tbl>
      <w:tblPr>
        <w:tblW w:w="529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6522"/>
        <w:gridCol w:w="709"/>
        <w:gridCol w:w="708"/>
      </w:tblGrid>
      <w:tr w:rsidR="00E92F8F" w14:paraId="1FC6B82F" w14:textId="77777777" w:rsidTr="00C80BC3">
        <w:trPr>
          <w:trHeight w:val="20"/>
          <w:tblHeader/>
        </w:trPr>
        <w:tc>
          <w:tcPr>
            <w:tcW w:w="568" w:type="dxa"/>
          </w:tcPr>
          <w:p w14:paraId="16F4435C" w14:textId="77777777" w:rsidR="00E92F8F" w:rsidRDefault="00E92F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14:paraId="41FFCED0" w14:textId="1617D2D5" w:rsidR="00E92F8F" w:rsidRDefault="00E92F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984" w:type="dxa"/>
          </w:tcPr>
          <w:p w14:paraId="0DADD03E" w14:textId="77777777" w:rsidR="00E92F8F" w:rsidRDefault="00E92F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6522" w:type="dxa"/>
          </w:tcPr>
          <w:p w14:paraId="2C754E67" w14:textId="398C7286" w:rsidR="00E92F8F" w:rsidRDefault="00E92F8F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Технические и функциональные характеристики</w:t>
            </w:r>
          </w:p>
        </w:tc>
        <w:tc>
          <w:tcPr>
            <w:tcW w:w="709" w:type="dxa"/>
            <w:shd w:val="clear" w:color="000000" w:fill="FFFFFF"/>
          </w:tcPr>
          <w:p w14:paraId="2B4D84E2" w14:textId="77777777" w:rsidR="00E92F8F" w:rsidRDefault="00E92F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Ед. изм.</w:t>
            </w:r>
          </w:p>
        </w:tc>
        <w:tc>
          <w:tcPr>
            <w:tcW w:w="708" w:type="dxa"/>
            <w:shd w:val="clear" w:color="000000" w:fill="FFFFFF"/>
          </w:tcPr>
          <w:p w14:paraId="57EFA62C" w14:textId="77777777" w:rsidR="00E92F8F" w:rsidRDefault="00E92F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Кол-во</w:t>
            </w:r>
          </w:p>
        </w:tc>
      </w:tr>
      <w:tr w:rsidR="001165A7" w14:paraId="01CCCE37" w14:textId="77777777" w:rsidTr="0006404E">
        <w:trPr>
          <w:trHeight w:val="5168"/>
        </w:trPr>
        <w:tc>
          <w:tcPr>
            <w:tcW w:w="568" w:type="dxa"/>
          </w:tcPr>
          <w:p w14:paraId="2594A084" w14:textId="77777777" w:rsidR="001165A7" w:rsidRDefault="001165A7" w:rsidP="001165A7">
            <w:pPr>
              <w:pStyle w:val="afe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CDE09" w14:textId="657E4EAB" w:rsidR="001165A7" w:rsidRPr="001165A7" w:rsidRDefault="00F14BA5" w:rsidP="001165A7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</w:t>
            </w:r>
            <w:r w:rsidR="00691500" w:rsidRPr="00691500">
              <w:rPr>
                <w:rFonts w:ascii="Times New Roman" w:hAnsi="Times New Roman"/>
                <w:color w:val="000000"/>
              </w:rPr>
              <w:t>кважинн</w:t>
            </w:r>
            <w:r w:rsidR="00691500">
              <w:rPr>
                <w:rFonts w:ascii="Times New Roman" w:hAnsi="Times New Roman"/>
                <w:color w:val="000000"/>
              </w:rPr>
              <w:t>ый</w:t>
            </w:r>
            <w:r w:rsidR="00691500" w:rsidRPr="00691500">
              <w:rPr>
                <w:rFonts w:ascii="Times New Roman" w:hAnsi="Times New Roman"/>
                <w:color w:val="000000"/>
              </w:rPr>
              <w:t xml:space="preserve"> насосн</w:t>
            </w:r>
            <w:r w:rsidR="00691500">
              <w:rPr>
                <w:rFonts w:ascii="Times New Roman" w:hAnsi="Times New Roman"/>
                <w:color w:val="000000"/>
              </w:rPr>
              <w:t>ый</w:t>
            </w:r>
            <w:r w:rsidR="00691500" w:rsidRPr="00691500">
              <w:rPr>
                <w:rFonts w:ascii="Times New Roman" w:hAnsi="Times New Roman"/>
                <w:color w:val="000000"/>
              </w:rPr>
              <w:t xml:space="preserve"> агрегат ЭЦВ 8-40-120 (</w:t>
            </w:r>
            <w:proofErr w:type="spellStart"/>
            <w:r w:rsidR="00691500" w:rsidRPr="00691500">
              <w:rPr>
                <w:rFonts w:ascii="Times New Roman" w:hAnsi="Times New Roman"/>
                <w:color w:val="000000"/>
              </w:rPr>
              <w:t>нрк</w:t>
            </w:r>
            <w:proofErr w:type="spellEnd"/>
            <w:r w:rsidR="00691500" w:rsidRPr="00691500">
              <w:rPr>
                <w:rFonts w:ascii="Times New Roman" w:hAnsi="Times New Roman"/>
                <w:color w:val="000000"/>
              </w:rPr>
              <w:t>)»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8FEC96" w14:textId="77777777" w:rsidR="0006404E" w:rsidRDefault="00F14BA5" w:rsidP="006915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Должен с</w:t>
            </w:r>
            <w:r w:rsidRPr="00F14BA5">
              <w:rPr>
                <w:rFonts w:ascii="Times New Roman" w:hAnsi="Times New Roman"/>
              </w:rPr>
              <w:t>оответствовать техническим условиям АМТ3.246.001ТУ.</w:t>
            </w:r>
          </w:p>
          <w:p w14:paraId="67104323" w14:textId="77777777" w:rsidR="0006404E" w:rsidRPr="0006404E" w:rsidRDefault="0006404E" w:rsidP="0006404E">
            <w:pPr>
              <w:spacing w:after="0" w:line="240" w:lineRule="auto"/>
              <w:rPr>
                <w:rFonts w:ascii="Times New Roman" w:hAnsi="Times New Roman"/>
              </w:rPr>
            </w:pPr>
            <w:r w:rsidRPr="0006404E">
              <w:rPr>
                <w:rFonts w:ascii="Times New Roman" w:hAnsi="Times New Roman"/>
              </w:rPr>
              <w:t>Агрегат предназначен для подъёма воды из артезианских скважин.</w:t>
            </w:r>
          </w:p>
          <w:p w14:paraId="0E2C61F9" w14:textId="248F0CFB" w:rsidR="0006404E" w:rsidRPr="0006404E" w:rsidRDefault="0006404E" w:rsidP="0006404E">
            <w:pPr>
              <w:spacing w:after="0" w:line="240" w:lineRule="auto"/>
              <w:rPr>
                <w:rFonts w:ascii="Times New Roman" w:hAnsi="Times New Roman"/>
              </w:rPr>
            </w:pPr>
            <w:r w:rsidRPr="0006404E">
              <w:rPr>
                <w:rFonts w:ascii="Times New Roman" w:hAnsi="Times New Roman"/>
              </w:rPr>
              <w:t>Допустимые параметры перекачиваемой воды:</w:t>
            </w:r>
          </w:p>
          <w:p w14:paraId="57B73BB0" w14:textId="3DCBD1B2" w:rsidR="0006404E" w:rsidRPr="00A0586B" w:rsidRDefault="0006404E" w:rsidP="00A0586B">
            <w:pPr>
              <w:pStyle w:val="afe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минерализация — 1500 мг/л;</w:t>
            </w:r>
          </w:p>
          <w:p w14:paraId="4A5887F2" w14:textId="77777777" w:rsidR="00A0586B" w:rsidRDefault="0006404E" w:rsidP="0006404E">
            <w:pPr>
              <w:pStyle w:val="afe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водородный показатель (pH) — в диапазоне 6,5–9,5;</w:t>
            </w:r>
          </w:p>
          <w:p w14:paraId="258DFEF1" w14:textId="4F385BFA" w:rsidR="00A0586B" w:rsidRDefault="0006404E" w:rsidP="0006404E">
            <w:pPr>
              <w:pStyle w:val="afe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температура — 25 °C;</w:t>
            </w:r>
          </w:p>
          <w:p w14:paraId="6C56D209" w14:textId="264E987E" w:rsidR="00A0586B" w:rsidRDefault="0006404E" w:rsidP="0006404E">
            <w:pPr>
              <w:pStyle w:val="afe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содержание твёрдых механических примесей — 0,01 % по массе, размер частиц — 0,1 мм;</w:t>
            </w:r>
          </w:p>
          <w:p w14:paraId="2CA6E317" w14:textId="303CE574" w:rsidR="00A0586B" w:rsidRDefault="0006404E" w:rsidP="0006404E">
            <w:pPr>
              <w:pStyle w:val="afe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концентрация хлоридов — 350 мг/л;</w:t>
            </w:r>
          </w:p>
          <w:p w14:paraId="0B7F509A" w14:textId="2B3B5827" w:rsidR="00A0586B" w:rsidRDefault="0006404E" w:rsidP="0006404E">
            <w:pPr>
              <w:pStyle w:val="afe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концентрация сульфатов — 500 мг/л;</w:t>
            </w:r>
          </w:p>
          <w:p w14:paraId="0685D88F" w14:textId="1EB18ECF" w:rsidR="0006404E" w:rsidRPr="00A0586B" w:rsidRDefault="0006404E" w:rsidP="0006404E">
            <w:pPr>
              <w:pStyle w:val="afe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концентрация сероводорода — 1,5 мг/л.</w:t>
            </w:r>
          </w:p>
          <w:p w14:paraId="4A226936" w14:textId="77777777" w:rsidR="00A0586B" w:rsidRDefault="0006404E" w:rsidP="0006404E">
            <w:pPr>
              <w:spacing w:after="0" w:line="240" w:lineRule="auto"/>
              <w:rPr>
                <w:rFonts w:ascii="Times New Roman" w:hAnsi="Times New Roman"/>
              </w:rPr>
            </w:pPr>
            <w:r w:rsidRPr="0006404E">
              <w:rPr>
                <w:rFonts w:ascii="Times New Roman" w:hAnsi="Times New Roman"/>
              </w:rPr>
              <w:t>Основные технические характеристик</w:t>
            </w:r>
            <w:r>
              <w:rPr>
                <w:rFonts w:ascii="Times New Roman" w:hAnsi="Times New Roman"/>
              </w:rPr>
              <w:t>и:</w:t>
            </w:r>
          </w:p>
          <w:p w14:paraId="5AF8D4F8" w14:textId="77777777" w:rsidR="00A0586B" w:rsidRDefault="0006404E" w:rsidP="0006404E">
            <w:pPr>
              <w:pStyle w:val="afe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подача — 40 м³/ч;</w:t>
            </w:r>
          </w:p>
          <w:p w14:paraId="77FFA74B" w14:textId="77777777" w:rsidR="00A0586B" w:rsidRDefault="0006404E" w:rsidP="0006404E">
            <w:pPr>
              <w:pStyle w:val="afe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напор — 120 м;</w:t>
            </w:r>
          </w:p>
          <w:p w14:paraId="678EF608" w14:textId="77777777" w:rsidR="00A0586B" w:rsidRDefault="0006404E" w:rsidP="0006404E">
            <w:pPr>
              <w:pStyle w:val="afe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мощность электродвигателя — 22 кВт;</w:t>
            </w:r>
          </w:p>
          <w:p w14:paraId="6B1F4A1A" w14:textId="77777777" w:rsidR="00A0586B" w:rsidRDefault="0006404E" w:rsidP="0006404E">
            <w:pPr>
              <w:pStyle w:val="afe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частота вращения — 3000 об/мин;</w:t>
            </w:r>
          </w:p>
          <w:p w14:paraId="4E1CC25E" w14:textId="77777777" w:rsidR="00A0586B" w:rsidRDefault="0006404E" w:rsidP="0006404E">
            <w:pPr>
              <w:pStyle w:val="afe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номинальное напряжение — 380 В;</w:t>
            </w:r>
          </w:p>
          <w:p w14:paraId="28E2F281" w14:textId="77777777" w:rsidR="00A0586B" w:rsidRDefault="0006404E" w:rsidP="0006404E">
            <w:pPr>
              <w:pStyle w:val="afe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частота питающей сети — 50 Гц;</w:t>
            </w:r>
          </w:p>
          <w:p w14:paraId="691AB580" w14:textId="77777777" w:rsidR="00AF2760" w:rsidRDefault="0006404E" w:rsidP="0006404E">
            <w:pPr>
              <w:pStyle w:val="afe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коэффициент полезного действия (КПД) — 83 %.</w:t>
            </w:r>
          </w:p>
          <w:p w14:paraId="0471A41A" w14:textId="76B5C4BE" w:rsidR="00F25E5B" w:rsidRPr="00F25E5B" w:rsidRDefault="00F25E5B" w:rsidP="00F25E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Материал: сталь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12090" w14:textId="213C8DF8" w:rsidR="001165A7" w:rsidRPr="001165A7" w:rsidRDefault="001165A7" w:rsidP="001165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65A7"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AE0BF" w14:textId="0ED0E166" w:rsidR="001165A7" w:rsidRPr="001165A7" w:rsidRDefault="00691500" w:rsidP="001165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</w:tbl>
    <w:p w14:paraId="5DE980E8" w14:textId="5D3ADEC5" w:rsidR="003F5C1A" w:rsidRPr="00D27D8A" w:rsidRDefault="00F41D79" w:rsidP="00431CD5">
      <w:pPr>
        <w:spacing w:after="0" w:line="240" w:lineRule="auto"/>
        <w:ind w:left="-284" w:right="-284"/>
        <w:jc w:val="both"/>
        <w:rPr>
          <w:rFonts w:ascii="Times New Roman" w:eastAsia="Calibri" w:hAnsi="Times New Roman"/>
          <w:bCs/>
        </w:rPr>
      </w:pPr>
      <w:r w:rsidRPr="00D27D8A">
        <w:rPr>
          <w:rFonts w:ascii="Times New Roman" w:hAnsi="Times New Roman"/>
          <w:b/>
          <w:shd w:val="clear" w:color="auto" w:fill="F9FAFB"/>
        </w:rPr>
        <w:t xml:space="preserve">2. Место поставки: </w:t>
      </w:r>
      <w:r w:rsidR="0076655E" w:rsidRPr="0076655E">
        <w:rPr>
          <w:rFonts w:ascii="Times New Roman" w:hAnsi="Times New Roman"/>
          <w:bCs/>
          <w:shd w:val="clear" w:color="auto" w:fill="F9FAFB"/>
        </w:rPr>
        <w:t xml:space="preserve">601670, Владимирская область, </w:t>
      </w:r>
      <w:proofErr w:type="spellStart"/>
      <w:r w:rsidR="0076655E" w:rsidRPr="0076655E">
        <w:rPr>
          <w:rFonts w:ascii="Times New Roman" w:hAnsi="Times New Roman"/>
          <w:bCs/>
          <w:shd w:val="clear" w:color="auto" w:fill="F9FAFB"/>
        </w:rPr>
        <w:t>м.р</w:t>
      </w:r>
      <w:proofErr w:type="spellEnd"/>
      <w:r w:rsidR="0076655E" w:rsidRPr="0076655E">
        <w:rPr>
          <w:rFonts w:ascii="Times New Roman" w:hAnsi="Times New Roman"/>
          <w:bCs/>
          <w:shd w:val="clear" w:color="auto" w:fill="F9FAFB"/>
        </w:rPr>
        <w:t xml:space="preserve">-н. АЛЕКСАНДРОВСКИЙ, </w:t>
      </w:r>
      <w:r w:rsidR="00BA35DF">
        <w:rPr>
          <w:rFonts w:ascii="Times New Roman" w:hAnsi="Times New Roman"/>
          <w:bCs/>
          <w:shd w:val="clear" w:color="auto" w:fill="F9FAFB"/>
        </w:rPr>
        <w:t>г.</w:t>
      </w:r>
      <w:r w:rsidR="0076655E" w:rsidRPr="0076655E">
        <w:rPr>
          <w:rFonts w:ascii="Times New Roman" w:hAnsi="Times New Roman"/>
          <w:bCs/>
          <w:shd w:val="clear" w:color="auto" w:fill="F9FAFB"/>
        </w:rPr>
        <w:t xml:space="preserve"> СТРУНИНО, УЛ ОСТРОВСКОГО, Д. 2А</w:t>
      </w:r>
    </w:p>
    <w:p w14:paraId="620337D2" w14:textId="282AE29C" w:rsidR="003F5C1A" w:rsidRDefault="00F41D79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 w:rsidRPr="00D27D8A">
        <w:rPr>
          <w:rFonts w:ascii="Times New Roman" w:hAnsi="Times New Roman"/>
          <w:b/>
          <w:shd w:val="clear" w:color="auto" w:fill="F9FAFB"/>
        </w:rPr>
        <w:t xml:space="preserve">3. Срок поставки: </w:t>
      </w:r>
      <w:r w:rsidR="00C141FF" w:rsidRPr="00D27D8A">
        <w:rPr>
          <w:rFonts w:ascii="Times New Roman" w:hAnsi="Times New Roman"/>
          <w:bCs/>
          <w:shd w:val="clear" w:color="auto" w:fill="F9FAFB"/>
        </w:rPr>
        <w:t xml:space="preserve">в течение </w:t>
      </w:r>
      <w:r w:rsidR="00783D43">
        <w:rPr>
          <w:rFonts w:ascii="Times New Roman" w:hAnsi="Times New Roman"/>
          <w:bCs/>
          <w:shd w:val="clear" w:color="auto" w:fill="F9FAFB"/>
        </w:rPr>
        <w:t>15</w:t>
      </w:r>
      <w:r w:rsidR="00691500">
        <w:rPr>
          <w:rFonts w:ascii="Times New Roman" w:hAnsi="Times New Roman"/>
          <w:bCs/>
          <w:shd w:val="clear" w:color="auto" w:fill="F9FAFB"/>
        </w:rPr>
        <w:t xml:space="preserve"> (</w:t>
      </w:r>
      <w:r w:rsidR="00783D43">
        <w:rPr>
          <w:rFonts w:ascii="Times New Roman" w:hAnsi="Times New Roman"/>
          <w:bCs/>
          <w:shd w:val="clear" w:color="auto" w:fill="F9FAFB"/>
        </w:rPr>
        <w:t>пятнадцати</w:t>
      </w:r>
      <w:r w:rsidR="00691500">
        <w:rPr>
          <w:rFonts w:ascii="Times New Roman" w:hAnsi="Times New Roman"/>
          <w:bCs/>
          <w:shd w:val="clear" w:color="auto" w:fill="F9FAFB"/>
        </w:rPr>
        <w:t>)</w:t>
      </w:r>
      <w:r w:rsidR="00C141FF" w:rsidRPr="00D27D8A">
        <w:rPr>
          <w:rFonts w:ascii="Times New Roman" w:hAnsi="Times New Roman"/>
          <w:bCs/>
          <w:shd w:val="clear" w:color="auto" w:fill="F9FAFB"/>
        </w:rPr>
        <w:t xml:space="preserve"> </w:t>
      </w:r>
      <w:r w:rsidR="00D27D8A" w:rsidRPr="00D27D8A">
        <w:rPr>
          <w:rFonts w:ascii="Times New Roman" w:hAnsi="Times New Roman"/>
          <w:bCs/>
          <w:shd w:val="clear" w:color="auto" w:fill="F9FAFB"/>
        </w:rPr>
        <w:t>рабочих</w:t>
      </w:r>
      <w:r w:rsidR="00C141FF" w:rsidRPr="00D27D8A">
        <w:rPr>
          <w:rFonts w:ascii="Times New Roman" w:hAnsi="Times New Roman"/>
          <w:bCs/>
          <w:shd w:val="clear" w:color="auto" w:fill="F9FAFB"/>
        </w:rPr>
        <w:t xml:space="preserve"> дней с момента заключения договора.</w:t>
      </w:r>
    </w:p>
    <w:p w14:paraId="19DD415B" w14:textId="5C515662" w:rsidR="00674B64" w:rsidRDefault="00674B64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 w:rsidRPr="00674B64">
        <w:rPr>
          <w:rFonts w:ascii="Times New Roman" w:hAnsi="Times New Roman"/>
          <w:bCs/>
          <w:shd w:val="clear" w:color="auto" w:fill="F9FAFB"/>
        </w:rPr>
        <w:t>3.</w:t>
      </w:r>
      <w:r w:rsidR="00DD0A50">
        <w:rPr>
          <w:rFonts w:ascii="Times New Roman" w:hAnsi="Times New Roman"/>
          <w:bCs/>
          <w:shd w:val="clear" w:color="auto" w:fill="F9FAFB"/>
        </w:rPr>
        <w:t>1</w:t>
      </w:r>
      <w:r w:rsidRPr="00674B64">
        <w:rPr>
          <w:rFonts w:ascii="Times New Roman" w:hAnsi="Times New Roman"/>
          <w:bCs/>
          <w:shd w:val="clear" w:color="auto" w:fill="F9FAFB"/>
        </w:rPr>
        <w:t>. Доставка товара, погрузочно-разгрузочные работы, производятся силами и за счет Поставщика</w:t>
      </w:r>
    </w:p>
    <w:p w14:paraId="30815093" w14:textId="77777777" w:rsidR="003F5C1A" w:rsidRDefault="00F41D79" w:rsidP="00431CD5">
      <w:pPr>
        <w:pStyle w:val="docdat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 w14:paraId="6BFCF6B5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62917FC1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02DEEEA7" w14:textId="66770416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3D76207C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7C9082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764A4EC7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5. Требования к упаковке и маркировке поставляемого товара:</w:t>
      </w:r>
    </w:p>
    <w:p w14:paraId="1BBD1252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3F74882A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74988BD2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1B38EBF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71C0C26F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14:paraId="0AF0118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36DCABBA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159A346F" w14:textId="3B3D80F2" w:rsidR="003F5C1A" w:rsidRPr="00431CD5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  <w:r w:rsidR="00431CD5">
        <w:rPr>
          <w:color w:val="000000"/>
          <w:sz w:val="22"/>
          <w:szCs w:val="22"/>
        </w:rPr>
        <w:t>.</w:t>
      </w:r>
    </w:p>
    <w:sectPr w:rsidR="003F5C1A" w:rsidRPr="00431CD5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9E0AA" w14:textId="77777777" w:rsidR="00FC6FF6" w:rsidRDefault="00FC6FF6">
      <w:pPr>
        <w:spacing w:line="240" w:lineRule="auto"/>
      </w:pPr>
      <w:r>
        <w:separator/>
      </w:r>
    </w:p>
  </w:endnote>
  <w:endnote w:type="continuationSeparator" w:id="0">
    <w:p w14:paraId="06646D0E" w14:textId="77777777" w:rsidR="00FC6FF6" w:rsidRDefault="00FC6F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AD88B" w14:textId="77777777" w:rsidR="00FC6FF6" w:rsidRDefault="00FC6FF6">
      <w:pPr>
        <w:spacing w:after="0"/>
      </w:pPr>
      <w:r>
        <w:separator/>
      </w:r>
    </w:p>
  </w:footnote>
  <w:footnote w:type="continuationSeparator" w:id="0">
    <w:p w14:paraId="5FD3B281" w14:textId="77777777" w:rsidR="00FC6FF6" w:rsidRDefault="00FC6F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E70FD"/>
    <w:multiLevelType w:val="hybridMultilevel"/>
    <w:tmpl w:val="DCECF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80C18"/>
    <w:multiLevelType w:val="multilevel"/>
    <w:tmpl w:val="10680C18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4AF1358A"/>
    <w:multiLevelType w:val="multilevel"/>
    <w:tmpl w:val="65874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30E09"/>
    <w:multiLevelType w:val="hybridMultilevel"/>
    <w:tmpl w:val="43AEF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874828"/>
    <w:multiLevelType w:val="multilevel"/>
    <w:tmpl w:val="65874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B67E6F"/>
    <w:multiLevelType w:val="hybridMultilevel"/>
    <w:tmpl w:val="9438C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868354">
    <w:abstractNumId w:val="1"/>
  </w:num>
  <w:num w:numId="2" w16cid:durableId="2011133645">
    <w:abstractNumId w:val="4"/>
  </w:num>
  <w:num w:numId="3" w16cid:durableId="1898514055">
    <w:abstractNumId w:val="2"/>
  </w:num>
  <w:num w:numId="4" w16cid:durableId="1681161412">
    <w:abstractNumId w:val="3"/>
  </w:num>
  <w:num w:numId="5" w16cid:durableId="1581059335">
    <w:abstractNumId w:val="0"/>
  </w:num>
  <w:num w:numId="6" w16cid:durableId="13576100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07A"/>
    <w:rsid w:val="00034EE8"/>
    <w:rsid w:val="00063849"/>
    <w:rsid w:val="0006404E"/>
    <w:rsid w:val="00077625"/>
    <w:rsid w:val="000845AF"/>
    <w:rsid w:val="0009725E"/>
    <w:rsid w:val="000A5B4A"/>
    <w:rsid w:val="00104326"/>
    <w:rsid w:val="00114B3F"/>
    <w:rsid w:val="00114C12"/>
    <w:rsid w:val="001165A7"/>
    <w:rsid w:val="001270D6"/>
    <w:rsid w:val="00134BBB"/>
    <w:rsid w:val="00160B71"/>
    <w:rsid w:val="001B1680"/>
    <w:rsid w:val="001F2190"/>
    <w:rsid w:val="002309C1"/>
    <w:rsid w:val="00230A62"/>
    <w:rsid w:val="00237DCD"/>
    <w:rsid w:val="00241E82"/>
    <w:rsid w:val="00243D4A"/>
    <w:rsid w:val="0025000F"/>
    <w:rsid w:val="00257398"/>
    <w:rsid w:val="002A10E0"/>
    <w:rsid w:val="002A2BB8"/>
    <w:rsid w:val="002B38C1"/>
    <w:rsid w:val="002E0947"/>
    <w:rsid w:val="002F33E8"/>
    <w:rsid w:val="00326BE7"/>
    <w:rsid w:val="003315B8"/>
    <w:rsid w:val="003320C1"/>
    <w:rsid w:val="003320F5"/>
    <w:rsid w:val="00345CA6"/>
    <w:rsid w:val="00355FB8"/>
    <w:rsid w:val="003722D8"/>
    <w:rsid w:val="003752AA"/>
    <w:rsid w:val="0039044F"/>
    <w:rsid w:val="00396D5D"/>
    <w:rsid w:val="003A5C44"/>
    <w:rsid w:val="003A7B7A"/>
    <w:rsid w:val="003B1B4C"/>
    <w:rsid w:val="003B414D"/>
    <w:rsid w:val="003B5063"/>
    <w:rsid w:val="003C0762"/>
    <w:rsid w:val="003D44BA"/>
    <w:rsid w:val="003F5C1A"/>
    <w:rsid w:val="0040465C"/>
    <w:rsid w:val="00416D4C"/>
    <w:rsid w:val="00425395"/>
    <w:rsid w:val="00431CD5"/>
    <w:rsid w:val="004867CF"/>
    <w:rsid w:val="00487D5A"/>
    <w:rsid w:val="004B51B0"/>
    <w:rsid w:val="004C348D"/>
    <w:rsid w:val="004D0548"/>
    <w:rsid w:val="004E5CE5"/>
    <w:rsid w:val="004F620E"/>
    <w:rsid w:val="005000CA"/>
    <w:rsid w:val="005248C6"/>
    <w:rsid w:val="00531060"/>
    <w:rsid w:val="00577684"/>
    <w:rsid w:val="005966B0"/>
    <w:rsid w:val="005A622F"/>
    <w:rsid w:val="005C6144"/>
    <w:rsid w:val="005D5009"/>
    <w:rsid w:val="005E5905"/>
    <w:rsid w:val="005E65F9"/>
    <w:rsid w:val="00611DA9"/>
    <w:rsid w:val="00632AF4"/>
    <w:rsid w:val="00634A19"/>
    <w:rsid w:val="006530E4"/>
    <w:rsid w:val="00656B03"/>
    <w:rsid w:val="006728F2"/>
    <w:rsid w:val="00674B64"/>
    <w:rsid w:val="00677E29"/>
    <w:rsid w:val="00691500"/>
    <w:rsid w:val="006A344A"/>
    <w:rsid w:val="006F3F37"/>
    <w:rsid w:val="007040DD"/>
    <w:rsid w:val="0075692B"/>
    <w:rsid w:val="00762AEE"/>
    <w:rsid w:val="0076655E"/>
    <w:rsid w:val="00767831"/>
    <w:rsid w:val="00783D43"/>
    <w:rsid w:val="007B1A2E"/>
    <w:rsid w:val="007B6162"/>
    <w:rsid w:val="007D7252"/>
    <w:rsid w:val="007D7B1B"/>
    <w:rsid w:val="007E6A88"/>
    <w:rsid w:val="00800607"/>
    <w:rsid w:val="00803EB7"/>
    <w:rsid w:val="008113EF"/>
    <w:rsid w:val="0085550D"/>
    <w:rsid w:val="008765A8"/>
    <w:rsid w:val="00887D61"/>
    <w:rsid w:val="008F19C5"/>
    <w:rsid w:val="00913C89"/>
    <w:rsid w:val="00931B54"/>
    <w:rsid w:val="00941E49"/>
    <w:rsid w:val="00967418"/>
    <w:rsid w:val="0097278E"/>
    <w:rsid w:val="009813A1"/>
    <w:rsid w:val="00994850"/>
    <w:rsid w:val="009A12CF"/>
    <w:rsid w:val="009C6A40"/>
    <w:rsid w:val="009E7842"/>
    <w:rsid w:val="009F065A"/>
    <w:rsid w:val="009F7C40"/>
    <w:rsid w:val="00A0586B"/>
    <w:rsid w:val="00A1183D"/>
    <w:rsid w:val="00A451F9"/>
    <w:rsid w:val="00A50B5D"/>
    <w:rsid w:val="00A628FB"/>
    <w:rsid w:val="00A633C4"/>
    <w:rsid w:val="00A815DB"/>
    <w:rsid w:val="00A95929"/>
    <w:rsid w:val="00AA34EB"/>
    <w:rsid w:val="00AA61F6"/>
    <w:rsid w:val="00AD7384"/>
    <w:rsid w:val="00AF2760"/>
    <w:rsid w:val="00AF36C1"/>
    <w:rsid w:val="00AF39E3"/>
    <w:rsid w:val="00AF43AE"/>
    <w:rsid w:val="00B13767"/>
    <w:rsid w:val="00B164A2"/>
    <w:rsid w:val="00B23781"/>
    <w:rsid w:val="00B365D5"/>
    <w:rsid w:val="00B3718D"/>
    <w:rsid w:val="00B51FB5"/>
    <w:rsid w:val="00B64CF3"/>
    <w:rsid w:val="00B7307A"/>
    <w:rsid w:val="00BA35DF"/>
    <w:rsid w:val="00BA3B3D"/>
    <w:rsid w:val="00BE1722"/>
    <w:rsid w:val="00BE4A77"/>
    <w:rsid w:val="00C141FF"/>
    <w:rsid w:val="00C3697C"/>
    <w:rsid w:val="00C41666"/>
    <w:rsid w:val="00C53B7F"/>
    <w:rsid w:val="00C702E2"/>
    <w:rsid w:val="00C74BCD"/>
    <w:rsid w:val="00C763B0"/>
    <w:rsid w:val="00C80BC3"/>
    <w:rsid w:val="00CB0831"/>
    <w:rsid w:val="00CB78A8"/>
    <w:rsid w:val="00CC6350"/>
    <w:rsid w:val="00CF4C9F"/>
    <w:rsid w:val="00CF7E7F"/>
    <w:rsid w:val="00D16DFE"/>
    <w:rsid w:val="00D17EA3"/>
    <w:rsid w:val="00D248BB"/>
    <w:rsid w:val="00D27D8A"/>
    <w:rsid w:val="00D31017"/>
    <w:rsid w:val="00D55857"/>
    <w:rsid w:val="00D742DA"/>
    <w:rsid w:val="00D7508F"/>
    <w:rsid w:val="00D871F1"/>
    <w:rsid w:val="00D90C0B"/>
    <w:rsid w:val="00DB2CF9"/>
    <w:rsid w:val="00DC3E10"/>
    <w:rsid w:val="00DD0A50"/>
    <w:rsid w:val="00DE05E4"/>
    <w:rsid w:val="00DE15E9"/>
    <w:rsid w:val="00DF3F84"/>
    <w:rsid w:val="00E01C93"/>
    <w:rsid w:val="00E148FF"/>
    <w:rsid w:val="00E2197C"/>
    <w:rsid w:val="00E23E13"/>
    <w:rsid w:val="00E44E1E"/>
    <w:rsid w:val="00E80F6E"/>
    <w:rsid w:val="00E92F8F"/>
    <w:rsid w:val="00EA4BAB"/>
    <w:rsid w:val="00EA706F"/>
    <w:rsid w:val="00EB2DC1"/>
    <w:rsid w:val="00EC4ED2"/>
    <w:rsid w:val="00EE302E"/>
    <w:rsid w:val="00EF1D1D"/>
    <w:rsid w:val="00F14BA5"/>
    <w:rsid w:val="00F16B2E"/>
    <w:rsid w:val="00F25E5B"/>
    <w:rsid w:val="00F27E22"/>
    <w:rsid w:val="00F41D79"/>
    <w:rsid w:val="00F46A77"/>
    <w:rsid w:val="00F624BF"/>
    <w:rsid w:val="00F72D0E"/>
    <w:rsid w:val="00FA74CC"/>
    <w:rsid w:val="00FC36B6"/>
    <w:rsid w:val="00FC6593"/>
    <w:rsid w:val="00FC6FF6"/>
    <w:rsid w:val="3402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3051"/>
  <w15:docId w15:val="{661AD1AF-666D-4D07-9495-38866C56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C40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">
    <w:name w:val="header"/>
    <w:basedOn w:val="a"/>
    <w:link w:val="af0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1">
    <w:name w:val="Body Text"/>
    <w:basedOn w:val="a"/>
    <w:link w:val="af2"/>
    <w:qFormat/>
    <w:pPr>
      <w:widowControl w:val="0"/>
      <w:shd w:val="clear" w:color="auto" w:fill="FFFFFF"/>
      <w:spacing w:before="180" w:after="360" w:line="240" w:lineRule="atLeast"/>
    </w:pPr>
    <w:rPr>
      <w:rFonts w:ascii="Times New Roman" w:hAnsi="Times New Roman"/>
      <w:sz w:val="23"/>
      <w:szCs w:val="23"/>
    </w:r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4">
    <w:name w:val="Title"/>
    <w:basedOn w:val="a"/>
    <w:next w:val="a"/>
    <w:link w:val="af5"/>
    <w:uiPriority w:val="10"/>
    <w:qFormat/>
    <w:pPr>
      <w:spacing w:before="300"/>
      <w:contextualSpacing/>
    </w:pPr>
    <w:rPr>
      <w:sz w:val="48"/>
      <w:szCs w:val="48"/>
    </w:rPr>
  </w:style>
  <w:style w:type="paragraph" w:styleId="af6">
    <w:name w:val="footer"/>
    <w:basedOn w:val="a"/>
    <w:link w:val="af7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f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9">
    <w:name w:val="Subtitle"/>
    <w:basedOn w:val="a"/>
    <w:next w:val="a"/>
    <w:link w:val="afa"/>
    <w:uiPriority w:val="11"/>
    <w:qFormat/>
    <w:pPr>
      <w:spacing w:before="200"/>
    </w:pPr>
    <w:rPr>
      <w:sz w:val="24"/>
      <w:szCs w:val="24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5">
    <w:name w:val="Заголовок Знак"/>
    <w:basedOn w:val="a0"/>
    <w:link w:val="af4"/>
    <w:uiPriority w:val="10"/>
    <w:qFormat/>
    <w:rPr>
      <w:sz w:val="48"/>
      <w:szCs w:val="48"/>
    </w:rPr>
  </w:style>
  <w:style w:type="character" w:customStyle="1" w:styleId="afa">
    <w:name w:val="Подзаголовок Знак"/>
    <w:basedOn w:val="a0"/>
    <w:link w:val="af9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c">
    <w:name w:val="Intense Quote"/>
    <w:basedOn w:val="a"/>
    <w:next w:val="a"/>
    <w:link w:val="a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d">
    <w:name w:val="Выделенная цитата Знак"/>
    <w:link w:val="afc"/>
    <w:uiPriority w:val="30"/>
    <w:rPr>
      <w:i/>
    </w:rPr>
  </w:style>
  <w:style w:type="character" w:customStyle="1" w:styleId="af0">
    <w:name w:val="Верхний колонтитул Знак"/>
    <w:basedOn w:val="a0"/>
    <w:link w:val="af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7">
    <w:name w:val="Нижний колонтитул Знак"/>
    <w:link w:val="af6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customStyle="1" w:styleId="ab">
    <w:name w:val="Текст концевой сноски Знак"/>
    <w:link w:val="aa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</w:style>
  <w:style w:type="paragraph" w:styleId="afe">
    <w:name w:val="List Paragraph"/>
    <w:basedOn w:val="a"/>
    <w:qFormat/>
    <w:pPr>
      <w:ind w:left="708"/>
    </w:pPr>
  </w:style>
  <w:style w:type="paragraph" w:customStyle="1" w:styleId="Iacaaiea">
    <w:name w:val="Iacaaiea"/>
    <w:basedOn w:val="a"/>
    <w:pPr>
      <w:tabs>
        <w:tab w:val="left" w:pos="426"/>
      </w:tabs>
      <w:spacing w:before="120" w:after="0" w:line="360" w:lineRule="atLeast"/>
      <w:jc w:val="center"/>
    </w:pPr>
    <w:rPr>
      <w:rFonts w:ascii="Times New Roman" w:eastAsia="Calibri" w:hAnsi="Times New Roman"/>
      <w:b/>
      <w:bCs/>
    </w:rPr>
  </w:style>
  <w:style w:type="paragraph" w:customStyle="1" w:styleId="ConsPlusNormal">
    <w:name w:val="ConsPlusNormal"/>
    <w:qFormat/>
    <w:pPr>
      <w:ind w:firstLine="720"/>
    </w:pPr>
    <w:rPr>
      <w:rFonts w:ascii="Arial" w:hAnsi="Arial" w:cs="Arial"/>
    </w:rPr>
  </w:style>
  <w:style w:type="character" w:customStyle="1" w:styleId="af2">
    <w:name w:val="Основной текст Знак"/>
    <w:link w:val="af1"/>
    <w:qFormat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3">
    <w:name w:val="Основной текст Знак1"/>
    <w:uiPriority w:val="99"/>
    <w:semiHidden/>
    <w:rPr>
      <w:rFonts w:cs="Times New Roman"/>
      <w:sz w:val="22"/>
      <w:szCs w:val="22"/>
    </w:rPr>
  </w:style>
  <w:style w:type="paragraph" w:customStyle="1" w:styleId="311">
    <w:name w:val="аголовок 31"/>
    <w:basedOn w:val="a"/>
    <w:next w:val="a"/>
    <w:qFormat/>
    <w:pPr>
      <w:keepNext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aff">
    <w:name w:val="No Spacing"/>
    <w:link w:val="aff0"/>
    <w:uiPriority w:val="1"/>
    <w:qFormat/>
    <w:rPr>
      <w:rFonts w:cs="Times New Roman"/>
      <w:sz w:val="22"/>
      <w:szCs w:val="22"/>
    </w:rPr>
  </w:style>
  <w:style w:type="character" w:customStyle="1" w:styleId="aff0">
    <w:name w:val="Без интервала Знак"/>
    <w:link w:val="aff"/>
    <w:uiPriority w:val="1"/>
    <w:qFormat/>
    <w:rPr>
      <w:rFonts w:cs="Times New Roman"/>
      <w:sz w:val="22"/>
      <w:szCs w:val="22"/>
    </w:rPr>
  </w:style>
  <w:style w:type="character" w:customStyle="1" w:styleId="apple-converted-space">
    <w:name w:val="apple-converted-space"/>
  </w:style>
  <w:style w:type="character" w:customStyle="1" w:styleId="a9">
    <w:name w:val="Текст выноски Знак"/>
    <w:link w:val="a8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5">
    <w:name w:val="xl6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7">
    <w:name w:val="xl67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8">
    <w:name w:val="xl68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73">
    <w:name w:val="xl7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0000"/>
    </w:rPr>
  </w:style>
  <w:style w:type="paragraph" w:customStyle="1" w:styleId="xl75">
    <w:name w:val="xl7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212121"/>
    </w:rPr>
  </w:style>
  <w:style w:type="paragraph" w:customStyle="1" w:styleId="xl76">
    <w:name w:val="xl7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333333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212121"/>
    </w:rPr>
  </w:style>
  <w:style w:type="paragraph" w:customStyle="1" w:styleId="xl80">
    <w:name w:val="xl8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1">
    <w:name w:val="xl8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2">
    <w:name w:val="xl8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33333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83838"/>
    </w:rPr>
  </w:style>
  <w:style w:type="paragraph" w:customStyle="1" w:styleId="docdata">
    <w:name w:val="docdata"/>
    <w:aliases w:val="1995,bqiaagaaeyqcaaagiaiaaaoobqaabbyfaaaaaaaaaaaaaaaaaaaaaaaaaaaaaaaaaaaaaaaaaaaaaaaaaaaaaaaaaaaaaaaaaaaaaaaaaaaaaaaaaaaaaaaaaaaaaaaaaaaaaaaaaaaaaaaaaaaaaaaaaaaaaaaaaaaaaaaaaaaaaaaaaaaaaaaaaaaaaaaaaaaaaaaaaaaaaaaaaaaaaaaaaaaaaaaaaaaaaaaa,2726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1" w:after="0" w:line="240" w:lineRule="auto"/>
      <w:ind w:left="109"/>
    </w:pPr>
    <w:rPr>
      <w:rFonts w:ascii="Times New Roman" w:hAnsi="Times New Roman"/>
      <w:lang w:eastAsia="en-US"/>
    </w:rPr>
  </w:style>
  <w:style w:type="character" w:customStyle="1" w:styleId="docy">
    <w:name w:val="docy"/>
    <w:aliases w:val="v5,1470,bqiaagaaeyqcaaagiaiaaapxbaaabf8eaaaaaaaaaaaaaaaaaaaaaaaaaaaaaaaaaaaaaaaaaaaaaaaaaaaaaaaaaaaaaaaaaaaaaaaaaaaaaaaaaaaaaaaaaaaaaaaaaaaaaaaaaaaaaaaaaaaaaaaaaaaaaaaaaaaaaaaaaaaaaaaaaaaaaaaaaaaaaaaaaaaaaaaaaaaaaaaaaaaaaaaaaaaaaaaaaaaaaaaa,1563"/>
    <w:basedOn w:val="a0"/>
    <w:rsid w:val="009E7842"/>
  </w:style>
  <w:style w:type="character" w:customStyle="1" w:styleId="typography5vy1f47">
    <w:name w:val="_typography_5vy1f_47"/>
    <w:basedOn w:val="a0"/>
    <w:rsid w:val="00257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6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E6CF8-AB34-4DC9-A6B3-53A13148F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fominsd</dc:creator>
  <dc:description>DMK:RE1LMQEBIeWuqmTNUt8brsvHumfEiPTaTpmGK1nWc5R8A-_T21UsP3fsV5UFjVIe3f7qGfj_9lw3OrcefA</dc:description>
  <cp:lastModifiedBy>Водоканал Струнино</cp:lastModifiedBy>
  <cp:revision>1</cp:revision>
  <cp:lastPrinted>2025-03-11T07:43:00Z</cp:lastPrinted>
  <dcterms:created xsi:type="dcterms:W3CDTF">2026-10-05T05:29:00Z</dcterms:created>
  <dcterms:modified xsi:type="dcterms:W3CDTF">2026-10-06T05:31:00Z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27256992513B4002AD9EC913557B1BAD_12</vt:lpwstr>
  </property>
</Properties>
</file>