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17026218" w:rsidR="00B935D1" w:rsidRPr="00C80FEB" w:rsidRDefault="00C80FEB" w:rsidP="00C80FEB">
      <w:pPr>
        <w:widowControl w:val="0"/>
        <w:spacing w:after="0" w:line="240" w:lineRule="auto"/>
        <w:ind w:firstLine="709"/>
        <w:jc w:val="center"/>
        <w:rPr>
          <w:rFonts w:ascii="Times New Roman" w:eastAsia="Times New Roman" w:hAnsi="Times New Roman" w:cs="Times New Roman"/>
          <w:b/>
          <w:lang w:eastAsia="ru-RU"/>
        </w:rPr>
      </w:pPr>
      <w:r w:rsidRPr="00C80FEB">
        <w:rPr>
          <w:rFonts w:ascii="Times New Roman" w:eastAsia="Times New Roman" w:hAnsi="Times New Roman" w:cs="Times New Roman"/>
          <w:b/>
          <w:lang w:eastAsia="ru-RU"/>
        </w:rPr>
        <w:t>ОБЛАСТНОЕ АВТОНОМНОЕ УЧРЕЖДЕНИЕ "ИЗДАТЕЛЬСКИЙ ДОМ "ГУБЕРНСКИЕ ВЕДОМОСТИ"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7722F8C" w14:textId="77777777" w:rsidR="00C80FEB" w:rsidRPr="00C80FEB" w:rsidRDefault="00C80FEB" w:rsidP="00C80FE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80FEB">
        <w:rPr>
          <w:rFonts w:ascii="Times New Roman" w:eastAsia="Times New Roman" w:hAnsi="Times New Roman" w:cs="Times New Roman"/>
          <w:b/>
          <w:bCs/>
          <w:lang w:eastAsia="ru-RU"/>
        </w:rPr>
        <w:t xml:space="preserve">Издательский Дом "Губернские Ведомости" </w:t>
      </w:r>
    </w:p>
    <w:p w14:paraId="4296B160" w14:textId="3C92EF23" w:rsidR="00C80FEB" w:rsidRPr="00C80FEB" w:rsidRDefault="00F35985" w:rsidP="00C80FE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И.о. д</w:t>
      </w:r>
      <w:r w:rsidR="00C80FEB" w:rsidRPr="00C80FEB">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w:t>
      </w:r>
    </w:p>
    <w:p w14:paraId="0D8D7718" w14:textId="1C0696E6" w:rsidR="00C80FEB" w:rsidRDefault="00F35985"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 Гребенюк</w:t>
      </w:r>
    </w:p>
    <w:p w14:paraId="3A466E8D" w14:textId="77777777" w:rsidR="00C80FEB" w:rsidRDefault="00C80FEB"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66D2FE0A" w14:textId="4A93265D" w:rsidR="00B935D1" w:rsidRPr="00F02ACD" w:rsidRDefault="00000000"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C02A2C" w:rsidRPr="00C02A2C">
            <w:rPr>
              <w:rStyle w:val="1f4"/>
              <w:b/>
              <w:bCs/>
            </w:rPr>
            <w:t>0</w:t>
          </w:r>
          <w:r w:rsidR="004E49AF">
            <w:rPr>
              <w:rStyle w:val="1f4"/>
              <w:b/>
              <w:bCs/>
            </w:rPr>
            <w:t>6</w:t>
          </w:r>
          <w:r w:rsidR="00C80FEB" w:rsidRPr="00C02A2C">
            <w:rPr>
              <w:rStyle w:val="1f4"/>
              <w:b/>
              <w:bCs/>
            </w:rPr>
            <w:t>.</w:t>
          </w:r>
          <w:r w:rsidR="00C02A2C" w:rsidRPr="00C02A2C">
            <w:rPr>
              <w:rStyle w:val="1f4"/>
              <w:b/>
              <w:bCs/>
            </w:rPr>
            <w:t>10</w:t>
          </w:r>
          <w:r w:rsidR="00C80FEB" w:rsidRPr="00C02A2C">
            <w:rPr>
              <w:rStyle w:val="1f4"/>
              <w:b/>
              <w:bCs/>
            </w:rPr>
            <w:t>.2026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4D467F9B" w:rsidR="00B23783" w:rsidRPr="00731559" w:rsidRDefault="00B23783" w:rsidP="00C543CB">
      <w:pPr>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sidR="004E49AF" w:rsidRPr="004E49AF">
        <w:rPr>
          <w:rFonts w:ascii="Times New Roman" w:eastAsia="Calibri" w:hAnsi="Times New Roman" w:cs="Times New Roman"/>
          <w:b/>
          <w:color w:val="000000"/>
        </w:rPr>
        <w:t>Поставк</w:t>
      </w:r>
      <w:r w:rsidR="004E49AF">
        <w:rPr>
          <w:rFonts w:ascii="Times New Roman" w:eastAsia="Calibri" w:hAnsi="Times New Roman" w:cs="Times New Roman"/>
          <w:b/>
          <w:color w:val="000000"/>
        </w:rPr>
        <w:t>у</w:t>
      </w:r>
      <w:r w:rsidR="004E49AF" w:rsidRPr="004E49AF">
        <w:rPr>
          <w:rFonts w:ascii="Times New Roman" w:eastAsia="Calibri" w:hAnsi="Times New Roman" w:cs="Times New Roman"/>
          <w:b/>
          <w:color w:val="000000"/>
        </w:rPr>
        <w:t xml:space="preserve"> осветительного телевизионного оборудования для нужд ИД «Губернские ведомости»</w:t>
      </w:r>
      <w:r w:rsidR="00C543CB">
        <w:rPr>
          <w:rFonts w:ascii="Times New Roman" w:hAnsi="Times New Roman"/>
          <w:b/>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C80FEB">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47277591" w:rsidR="00252418" w:rsidRPr="000306BD" w:rsidRDefault="00C80FEB" w:rsidP="00CD6114">
            <w:pPr>
              <w:widowControl w:val="0"/>
              <w:contextualSpacing/>
              <w:jc w:val="both"/>
              <w:rPr>
                <w:rFonts w:ascii="Times New Roman" w:eastAsia="Times New Roman" w:hAnsi="Times New Roman"/>
                <w:iCs/>
                <w:highlight w:val="yellow"/>
              </w:rPr>
            </w:pPr>
            <w:r w:rsidRPr="00C80FEB">
              <w:rPr>
                <w:rFonts w:ascii="Times New Roman" w:eastAsia="Times New Roman" w:hAnsi="Times New Roman"/>
                <w:bCs/>
              </w:rPr>
              <w:t>ОБЛАСТНОЕ АВТОНОМНОЕ УЧРЕЖДЕНИЕ "ИЗДАТЕЛЬСКИЙ ДОМ "ГУБЕРНСКИЕ ВЕДОМОСТИ"</w:t>
            </w:r>
          </w:p>
        </w:tc>
      </w:tr>
      <w:tr w:rsidR="000900AC" w14:paraId="19401141" w14:textId="77777777" w:rsidTr="00C80FEB">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5F3DA452" w:rsidR="000900AC" w:rsidRPr="000306BD" w:rsidRDefault="00C80FEB" w:rsidP="00CD6114">
            <w:pPr>
              <w:widowControl w:val="0"/>
              <w:contextualSpacing/>
              <w:jc w:val="both"/>
              <w:rPr>
                <w:rFonts w:ascii="Times New Roman" w:eastAsia="Times New Roman" w:hAnsi="Times New Roman"/>
                <w:bCs/>
                <w:highlight w:val="yellow"/>
              </w:rPr>
            </w:pPr>
            <w:r w:rsidRPr="00C80FEB">
              <w:rPr>
                <w:rFonts w:ascii="Times New Roman" w:eastAsia="Times New Roman" w:hAnsi="Times New Roman"/>
                <w:bCs/>
              </w:rPr>
              <w:t>Издательский Дом "Губернские Ведомости"</w:t>
            </w:r>
          </w:p>
        </w:tc>
      </w:tr>
      <w:tr w:rsidR="00C80FEB" w14:paraId="75A19E24" w14:textId="77777777" w:rsidTr="00C80FEB">
        <w:tc>
          <w:tcPr>
            <w:tcW w:w="4266" w:type="dxa"/>
            <w:shd w:val="clear" w:color="auto" w:fill="D9E2F3" w:themeFill="accent1" w:themeFillTint="33"/>
          </w:tcPr>
          <w:p w14:paraId="79B0AB9E" w14:textId="6D9C80DC" w:rsidR="00C80FEB" w:rsidRPr="00BC6C35" w:rsidRDefault="00C80FEB" w:rsidP="00C80FE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110E470B" w:rsidR="00C80FEB"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rPr>
              <w:t>693020, Сахалинская область, город Южно-Сахалинск, ул имени Ф.Э.Дзержинского, д. 34</w:t>
            </w:r>
          </w:p>
        </w:tc>
      </w:tr>
      <w:tr w:rsidR="00C80FEB" w14:paraId="6C9A4930" w14:textId="77777777" w:rsidTr="00C80FEB">
        <w:tc>
          <w:tcPr>
            <w:tcW w:w="4266" w:type="dxa"/>
            <w:shd w:val="clear" w:color="auto" w:fill="D9E2F3" w:themeFill="accent1" w:themeFillTint="33"/>
          </w:tcPr>
          <w:p w14:paraId="543CC3B6" w14:textId="1661049B" w:rsidR="00C80FEB" w:rsidRPr="00BC6C35" w:rsidRDefault="00C80FEB" w:rsidP="00C80FE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78208825" w:rsidR="00C80FEB"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rPr>
              <w:t>693020, Сахалинская область, город Южно-Сахалинск, ул имени Ф.Э.Дзержинского, д. 34</w:t>
            </w:r>
          </w:p>
        </w:tc>
      </w:tr>
      <w:tr w:rsidR="00252418" w14:paraId="6EC92FCB" w14:textId="77777777" w:rsidTr="00C80FEB">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6E00EC5D" w:rsidR="00252418"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sz w:val="22"/>
                <w:szCs w:val="22"/>
              </w:rPr>
              <w:t>manager25@bk.ru</w:t>
            </w:r>
          </w:p>
        </w:tc>
      </w:tr>
      <w:tr w:rsidR="00252418" w14:paraId="1B39348C" w14:textId="77777777" w:rsidTr="00C80FEB">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7C8C9EA9" w:rsidR="00252418" w:rsidRPr="00C80FEB" w:rsidRDefault="00C02A2C" w:rsidP="00C80FEB">
            <w:pPr>
              <w:widowControl w:val="0"/>
              <w:contextualSpacing/>
              <w:jc w:val="both"/>
              <w:rPr>
                <w:rFonts w:ascii="Times New Roman" w:eastAsia="Times New Roman" w:hAnsi="Times New Roman"/>
                <w:iCs/>
              </w:rPr>
            </w:pPr>
            <w:r>
              <w:rPr>
                <w:rFonts w:ascii="Times New Roman" w:eastAsia="Times New Roman" w:hAnsi="Times New Roman"/>
                <w:iCs/>
                <w:sz w:val="22"/>
                <w:szCs w:val="22"/>
              </w:rPr>
              <w:t>461629</w:t>
            </w:r>
          </w:p>
        </w:tc>
      </w:tr>
      <w:tr w:rsidR="00252418" w14:paraId="3863AABC" w14:textId="77777777" w:rsidTr="00C02A2C">
        <w:trPr>
          <w:trHeight w:val="637"/>
        </w:trPr>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169D664D" w:rsidR="00252418"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sz w:val="22"/>
                <w:szCs w:val="22"/>
              </w:rPr>
              <w:t>Денис Геннадьевич</w:t>
            </w:r>
            <w:r w:rsidR="00C02A2C">
              <w:rPr>
                <w:rFonts w:ascii="Times New Roman" w:eastAsia="Times New Roman" w:hAnsi="Times New Roman"/>
                <w:iCs/>
                <w:sz w:val="22"/>
                <w:szCs w:val="22"/>
              </w:rPr>
              <w:t xml:space="preserve"> Куприянов</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0BF49F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8A5717B" w:rsidR="00C80FEB" w:rsidRPr="00C80FEB" w:rsidRDefault="00C02A2C" w:rsidP="00D407F7">
            <w:pPr>
              <w:widowControl w:val="0"/>
              <w:jc w:val="both"/>
              <w:rPr>
                <w:rStyle w:val="1f4"/>
              </w:rPr>
            </w:pPr>
            <w:r w:rsidRPr="00C02A2C">
              <w:rPr>
                <w:rStyle w:val="1f4"/>
                <w:b/>
                <w:bCs/>
              </w:rPr>
              <w:t>0</w:t>
            </w:r>
            <w:r w:rsidR="0095381B">
              <w:rPr>
                <w:rStyle w:val="1f4"/>
                <w:b/>
                <w:bCs/>
              </w:rPr>
              <w:t>7</w:t>
            </w:r>
            <w:r w:rsidR="00C80FEB" w:rsidRPr="00C02A2C">
              <w:rPr>
                <w:rStyle w:val="1f4"/>
                <w:b/>
                <w:bCs/>
              </w:rPr>
              <w:t>.</w:t>
            </w:r>
            <w:r w:rsidRPr="00C02A2C">
              <w:rPr>
                <w:rStyle w:val="1f4"/>
                <w:b/>
                <w:bCs/>
              </w:rPr>
              <w:t>10</w:t>
            </w:r>
            <w:r w:rsidR="00C80FEB" w:rsidRPr="00C02A2C">
              <w:rPr>
                <w:rStyle w:val="1f4"/>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bCs/>
              </w:rPr>
              <w:id w:val="423772107"/>
              <w:placeholder>
                <w:docPart w:val="BFC32AEDEEEC43DABA99D6143B821F92"/>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p w14:paraId="02EA6130" w14:textId="177DE77C" w:rsidR="00D407F7" w:rsidRPr="00C02A2C" w:rsidRDefault="00C02A2C" w:rsidP="00D407F7">
                <w:pPr>
                  <w:widowControl w:val="0"/>
                  <w:tabs>
                    <w:tab w:val="left" w:pos="247"/>
                    <w:tab w:val="left" w:pos="1130"/>
                  </w:tabs>
                  <w:ind w:left="33"/>
                  <w:contextualSpacing/>
                  <w:jc w:val="both"/>
                  <w:rPr>
                    <w:rStyle w:val="1f4"/>
                  </w:rPr>
                </w:pPr>
                <w:r w:rsidRPr="00C02A2C">
                  <w:rPr>
                    <w:rStyle w:val="1f4"/>
                    <w:b/>
                    <w:bCs/>
                  </w:rPr>
                  <w:t>1</w:t>
                </w:r>
                <w:r w:rsidR="0095381B">
                  <w:rPr>
                    <w:rStyle w:val="1f4"/>
                    <w:b/>
                    <w:bCs/>
                  </w:rPr>
                  <w:t>5</w:t>
                </w:r>
                <w:r w:rsidR="00C80FEB" w:rsidRPr="00C02A2C">
                  <w:rPr>
                    <w:rStyle w:val="1f4"/>
                    <w:b/>
                    <w:bCs/>
                  </w:rPr>
                  <w:t>.</w:t>
                </w:r>
                <w:r w:rsidRPr="00C02A2C">
                  <w:rPr>
                    <w:rStyle w:val="1f4"/>
                    <w:b/>
                    <w:bCs/>
                  </w:rPr>
                  <w:t>10</w:t>
                </w:r>
                <w:r w:rsidR="00C80FEB" w:rsidRPr="00C02A2C">
                  <w:rPr>
                    <w:rStyle w:val="1f4"/>
                    <w:b/>
                    <w:bCs/>
                  </w:rPr>
                  <w:t>.2026</w:t>
                </w:r>
              </w:p>
            </w:sdtContent>
          </w:sdt>
          <w:p w14:paraId="749F231C" w14:textId="69C17213" w:rsidR="00D407F7" w:rsidRPr="00BF5CF1" w:rsidRDefault="00D407F7" w:rsidP="00D407F7">
            <w:pPr>
              <w:widowControl w:val="0"/>
              <w:jc w:val="both"/>
              <w:rPr>
                <w:rFonts w:ascii="Times New Roman" w:eastAsia="Times New Roman" w:hAnsi="Times New Roman"/>
                <w:iCs/>
              </w:rPr>
            </w:pPr>
            <w:r w:rsidRPr="00C02A2C">
              <w:rPr>
                <w:rFonts w:ascii="Times New Roman" w:eastAsia="Times New Roman" w:hAnsi="Times New Roman"/>
                <w:iCs/>
              </w:rPr>
              <w:t xml:space="preserve">в </w:t>
            </w:r>
            <w:r w:rsidR="00C80FEB" w:rsidRPr="00C02A2C">
              <w:rPr>
                <w:rFonts w:ascii="Times New Roman" w:eastAsia="Times New Roman" w:hAnsi="Times New Roman"/>
                <w:iCs/>
              </w:rPr>
              <w:t>10</w:t>
            </w:r>
            <w:r w:rsidRPr="00C02A2C">
              <w:rPr>
                <w:rFonts w:ascii="Times New Roman" w:eastAsia="Times New Roman" w:hAnsi="Times New Roman"/>
                <w:iCs/>
              </w:rPr>
              <w:t>:</w:t>
            </w:r>
            <w:r w:rsidR="00C80FEB" w:rsidRPr="00C02A2C">
              <w:rPr>
                <w:rFonts w:ascii="Times New Roman" w:eastAsia="Times New Roman" w:hAnsi="Times New Roman"/>
                <w:iCs/>
              </w:rPr>
              <w:t>00</w:t>
            </w:r>
            <w:r w:rsidRPr="00C02A2C">
              <w:rPr>
                <w:rFonts w:ascii="Times New Roman" w:eastAsia="Times New Roman" w:hAnsi="Times New Roman"/>
                <w:iCs/>
              </w:rPr>
              <w:t>_ (местное время</w:t>
            </w:r>
            <w:r w:rsidRPr="00BF5CF1">
              <w:rPr>
                <w:rFonts w:ascii="Times New Roman" w:eastAsia="Times New Roman" w:hAnsi="Times New Roman"/>
                <w:iCs/>
              </w:rPr>
              <w:t xml:space="preserve">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15T00:00:00Z">
                <w:dateFormat w:val="dd.MM.yyyy"/>
                <w:lid w:val="ru-RU"/>
                <w:storeMappedDataAs w:val="dateTime"/>
                <w:calendar w:val="gregorian"/>
              </w:date>
            </w:sdtPr>
            <w:sdtContent>
              <w:p w14:paraId="15E900F8" w14:textId="59204703" w:rsidR="00D407F7" w:rsidRPr="00BF5CF1" w:rsidRDefault="00C02A2C" w:rsidP="00D407F7">
                <w:pPr>
                  <w:widowControl w:val="0"/>
                  <w:tabs>
                    <w:tab w:val="left" w:pos="247"/>
                    <w:tab w:val="left" w:pos="1130"/>
                  </w:tabs>
                  <w:ind w:left="33"/>
                  <w:contextualSpacing/>
                  <w:jc w:val="both"/>
                  <w:rPr>
                    <w:rStyle w:val="1f4"/>
                  </w:rPr>
                </w:pPr>
                <w:r w:rsidRPr="00C02A2C">
                  <w:rPr>
                    <w:rStyle w:val="1f4"/>
                    <w:b/>
                    <w:bCs/>
                  </w:rPr>
                  <w:t>1</w:t>
                </w:r>
                <w:r w:rsidR="0095381B">
                  <w:rPr>
                    <w:rStyle w:val="1f4"/>
                    <w:b/>
                    <w:bCs/>
                  </w:rPr>
                  <w:t>5</w:t>
                </w:r>
                <w:r w:rsidRPr="00C02A2C">
                  <w:rPr>
                    <w:rStyle w:val="1f4"/>
                    <w:b/>
                    <w:bCs/>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bCs/>
              </w:rPr>
              <w:id w:val="1739432593"/>
              <w:placeholder>
                <w:docPart w:val="3E83FE2655E84B03BDD93A973F3F17D9"/>
              </w:placeholder>
              <w15:color w:val="FF00FF"/>
              <w:date w:fullDate="2026-10-15T00:00:00Z">
                <w:dateFormat w:val="dd.MM.yyyy"/>
                <w:lid w:val="ru-RU"/>
                <w:storeMappedDataAs w:val="dateTime"/>
                <w:calendar w:val="gregorian"/>
              </w:date>
            </w:sdtPr>
            <w:sdtContent>
              <w:p w14:paraId="6B3A6AE6" w14:textId="343A4727" w:rsidR="00D407F7" w:rsidRPr="00C02A2C" w:rsidRDefault="00C02A2C" w:rsidP="00D407F7">
                <w:pPr>
                  <w:widowControl w:val="0"/>
                  <w:tabs>
                    <w:tab w:val="left" w:pos="247"/>
                    <w:tab w:val="left" w:pos="1130"/>
                  </w:tabs>
                  <w:ind w:left="33"/>
                  <w:contextualSpacing/>
                  <w:jc w:val="both"/>
                  <w:rPr>
                    <w:rStyle w:val="1f4"/>
                    <w:b/>
                    <w:bCs/>
                  </w:rPr>
                </w:pPr>
                <w:r>
                  <w:rPr>
                    <w:rStyle w:val="1f4"/>
                    <w:b/>
                    <w:bCs/>
                  </w:rPr>
                  <w:t>1</w:t>
                </w:r>
                <w:r w:rsidR="0095381B">
                  <w:rPr>
                    <w:rStyle w:val="1f4"/>
                    <w:b/>
                    <w:bCs/>
                  </w:rPr>
                  <w:t>5</w:t>
                </w:r>
                <w:r w:rsidRPr="00C02A2C">
                  <w:rPr>
                    <w:rStyle w:val="1f4"/>
                    <w:b/>
                    <w:bCs/>
                  </w:rPr>
                  <w:t>.</w:t>
                </w:r>
                <w:r>
                  <w:rPr>
                    <w:rStyle w:val="1f4"/>
                    <w:b/>
                    <w:bCs/>
                  </w:rPr>
                  <w:t>10</w:t>
                </w:r>
                <w:r w:rsidRPr="00C02A2C">
                  <w:rPr>
                    <w:rStyle w:val="1f4"/>
                    <w:b/>
                    <w:bCs/>
                  </w:rPr>
                  <w:t>.2026</w:t>
                </w:r>
              </w:p>
            </w:sdtContent>
          </w:sdt>
          <w:p w14:paraId="3B23D831" w14:textId="47BAAD8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80FEB">
              <w:rPr>
                <w:rFonts w:ascii="Times New Roman" w:eastAsia="Times New Roman" w:hAnsi="Times New Roman"/>
                <w:iCs/>
              </w:rPr>
              <w:t>09</w:t>
            </w:r>
            <w:r w:rsidRPr="00BF5CF1">
              <w:rPr>
                <w:rFonts w:ascii="Times New Roman" w:eastAsia="Times New Roman" w:hAnsi="Times New Roman"/>
                <w:iCs/>
              </w:rPr>
              <w:t>:</w:t>
            </w:r>
            <w:r w:rsidR="00C80FE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2D32D8E" w:rsidR="00D407F7" w:rsidRPr="00BF5CF1" w:rsidRDefault="00C80FEB" w:rsidP="00D407F7">
            <w:pPr>
              <w:widowControl w:val="0"/>
              <w:jc w:val="both"/>
              <w:rPr>
                <w:rFonts w:ascii="Times New Roman" w:eastAsia="Times New Roman" w:hAnsi="Times New Roman"/>
                <w:iCs/>
                <w:highlight w:val="yellow"/>
              </w:rPr>
            </w:pPr>
            <w:r w:rsidRPr="00C80FEB">
              <w:rPr>
                <w:rFonts w:ascii="Times New Roman" w:eastAsia="Times New Roman" w:hAnsi="Times New Roman"/>
                <w:iCs/>
              </w:rPr>
              <w:t>Не установлено</w:t>
            </w:r>
            <w:r w:rsidR="001151ED">
              <w:rPr>
                <w:rFonts w:ascii="Times New Roman" w:eastAsia="Times New Roman" w:hAnsi="Times New Roman"/>
                <w:iCs/>
              </w:rPr>
              <w:t xml:space="preserve">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D7C091F" w:rsidR="00D407F7" w:rsidRPr="00BF5CF1" w:rsidRDefault="00C80FEB" w:rsidP="00D407F7">
            <w:pPr>
              <w:widowControl w:val="0"/>
              <w:jc w:val="both"/>
              <w:rPr>
                <w:rFonts w:ascii="Times New Roman" w:eastAsia="Times New Roman" w:hAnsi="Times New Roman"/>
                <w:iCs/>
                <w:highlight w:val="yellow"/>
              </w:rPr>
            </w:pPr>
            <w:r w:rsidRPr="00C80FEB">
              <w:rPr>
                <w:rFonts w:ascii="Times New Roman" w:eastAsia="Times New Roman" w:hAnsi="Times New Roman"/>
                <w:iCs/>
              </w:rPr>
              <w:t>Не установлено</w:t>
            </w:r>
            <w:r w:rsidR="006D4908">
              <w:rPr>
                <w:rFonts w:ascii="Times New Roman" w:eastAsia="Times New Roman" w:hAnsi="Times New Roman"/>
                <w:iCs/>
              </w:rPr>
              <w:t>,</w:t>
            </w:r>
            <w:r w:rsidR="001151ED">
              <w:rPr>
                <w:rFonts w:ascii="Times New Roman" w:eastAsia="Times New Roman" w:hAnsi="Times New Roman"/>
                <w:iCs/>
              </w:rPr>
              <w:t xml:space="preserve"> </w:t>
            </w:r>
            <w:r w:rsidR="001151ED" w:rsidRPr="006D4908">
              <w:rPr>
                <w:rFonts w:ascii="Times New Roman" w:eastAsia="Times New Roman" w:hAnsi="Times New Roman"/>
                <w:iCs/>
                <w:highlight w:val="yellow"/>
              </w:rPr>
              <w:t>кроме антидемпинговых мер</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446898B" w:rsidR="00D407F7" w:rsidRPr="00BF5CF1" w:rsidRDefault="00C80FEB" w:rsidP="00D407F7">
            <w:pPr>
              <w:widowControl w:val="0"/>
              <w:jc w:val="both"/>
              <w:rPr>
                <w:rFonts w:ascii="Times New Roman" w:eastAsia="Times New Roman" w:hAnsi="Times New Roman"/>
                <w:iCs/>
                <w:highlight w:val="yellow"/>
              </w:rPr>
            </w:pPr>
            <w:r w:rsidRPr="0095381B">
              <w:rPr>
                <w:rFonts w:ascii="Times New Roman" w:eastAsia="Times New Roman" w:hAnsi="Times New Roman"/>
                <w:iCs/>
                <w:highlight w:val="yellow"/>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07CE3F35" w:rsidR="00364BED" w:rsidRPr="00BF5CF1" w:rsidRDefault="006D490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6B781FD0" w:rsidR="008F707F" w:rsidRPr="008F707F" w:rsidRDefault="006D4908" w:rsidP="00C51789">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188C39" w:rsidR="00EA396D" w:rsidRPr="00BF5CF1" w:rsidRDefault="00C80FE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F319E8" w:rsidRDefault="008D2D62" w:rsidP="00CD6114">
      <w:pPr>
        <w:widowControl w:val="0"/>
        <w:spacing w:after="0" w:line="240" w:lineRule="auto"/>
        <w:rPr>
          <w:rFonts w:ascii="Times New Roman" w:eastAsia="Times New Roman" w:hAnsi="Times New Roman" w:cs="Times New Roman"/>
          <w:iCs/>
          <w:lang w:val="en-US"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18AAE37" w:rsidR="0024495D" w:rsidRPr="004E49AF" w:rsidRDefault="004E49AF" w:rsidP="005F5510">
            <w:pPr>
              <w:spacing w:after="0" w:line="240" w:lineRule="auto"/>
              <w:jc w:val="center"/>
              <w:rPr>
                <w:rFonts w:ascii="Times New Roman" w:hAnsi="Times New Roman"/>
                <w:b/>
                <w:sz w:val="20"/>
                <w:szCs w:val="20"/>
                <w:highlight w:val="yellow"/>
              </w:rPr>
            </w:pPr>
            <w:r w:rsidRPr="004E49AF">
              <w:rPr>
                <w:rFonts w:ascii="Times New Roman" w:hAnsi="Times New Roman"/>
                <w:b/>
                <w:sz w:val="20"/>
                <w:szCs w:val="20"/>
                <w:highlight w:val="yellow"/>
              </w:rPr>
              <w:t>Поставка осветительного телевизионного оборудования для нужд ИД «Губернские ведомости»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0E7FEA7"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BB7197">
              <w:rPr>
                <w:rFonts w:ascii="Times New Roman" w:hAnsi="Times New Roman" w:cs="Times New Roman"/>
                <w:sz w:val="20"/>
                <w:szCs w:val="20"/>
                <w:highlight w:val="yellow"/>
              </w:rPr>
              <w:t xml:space="preserve">составляет </w:t>
            </w:r>
            <w:r w:rsidR="006D4908">
              <w:rPr>
                <w:rFonts w:ascii="Times New Roman" w:hAnsi="Times New Roman" w:cs="Times New Roman"/>
                <w:b/>
                <w:bCs/>
                <w:sz w:val="20"/>
                <w:szCs w:val="20"/>
                <w:highlight w:val="yellow"/>
              </w:rPr>
              <w:t>336 219,92</w:t>
            </w:r>
            <w:r w:rsidR="00BB7197" w:rsidRPr="008F707F">
              <w:rPr>
                <w:rFonts w:ascii="Times New Roman" w:hAnsi="Times New Roman" w:cs="Times New Roman"/>
                <w:b/>
                <w:bCs/>
                <w:sz w:val="20"/>
                <w:szCs w:val="20"/>
                <w:highlight w:val="yellow"/>
              </w:rPr>
              <w:t xml:space="preserve"> </w:t>
            </w:r>
            <w:r w:rsidR="005F5510" w:rsidRPr="00BB7197">
              <w:rPr>
                <w:rFonts w:ascii="Times New Roman" w:hAnsi="Times New Roman" w:cs="Times New Roman"/>
                <w:b/>
                <w:bCs/>
                <w:sz w:val="20"/>
                <w:szCs w:val="20"/>
                <w:highlight w:val="yellow"/>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5F551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6</w:t>
            </w:r>
          </w:p>
        </w:tc>
        <w:tc>
          <w:tcPr>
            <w:tcW w:w="4460" w:type="pct"/>
            <w:shd w:val="clear" w:color="auto" w:fill="D9E2F3" w:themeFill="accent1" w:themeFillTint="33"/>
            <w:vAlign w:val="center"/>
          </w:tcPr>
          <w:p w14:paraId="73973E75" w14:textId="21A9CC77" w:rsidR="0024495D" w:rsidRPr="005F551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F5510">
              <w:rPr>
                <w:rFonts w:ascii="Times New Roman" w:eastAsia="Times New Roman" w:hAnsi="Times New Roman" w:cs="Times New Roman"/>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5F551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Cs/>
                <w:sz w:val="20"/>
                <w:szCs w:val="20"/>
                <w:lang w:eastAsia="ru-RU"/>
              </w:rPr>
            </w:pPr>
          </w:p>
        </w:tc>
        <w:tc>
          <w:tcPr>
            <w:tcW w:w="4460" w:type="pct"/>
            <w:shd w:val="clear" w:color="auto" w:fill="FFFFFF"/>
            <w:vAlign w:val="center"/>
          </w:tcPr>
          <w:p w14:paraId="4E835BB2" w14:textId="77777777" w:rsidR="005F5510" w:rsidRPr="005F5510" w:rsidRDefault="0024495D" w:rsidP="005F5510">
            <w:pPr>
              <w:spacing w:after="0" w:line="240" w:lineRule="auto"/>
              <w:ind w:firstLine="674"/>
              <w:jc w:val="both"/>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 xml:space="preserve">Начальная (максимальная) цена договора </w:t>
            </w:r>
            <w:r w:rsidRPr="005F5510">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F5510">
              <w:rPr>
                <w:rFonts w:ascii="Times New Roman" w:eastAsia="Times New Roman" w:hAnsi="Times New Roman" w:cs="Times New Roman"/>
                <w:sz w:val="20"/>
                <w:szCs w:val="20"/>
                <w:lang w:eastAsia="ru-RU"/>
              </w:rPr>
              <w:t>прилагается отдельным файлом</w:t>
            </w:r>
            <w:r w:rsidRPr="005F5510">
              <w:rPr>
                <w:rFonts w:ascii="Times New Roman" w:eastAsia="Times New Roman" w:hAnsi="Times New Roman" w:cs="Times New Roman"/>
                <w:sz w:val="20"/>
                <w:szCs w:val="20"/>
                <w:lang w:eastAsia="ru-RU"/>
              </w:rPr>
              <w:t>)</w:t>
            </w:r>
            <w:r w:rsidR="005F5510" w:rsidRPr="005F5510">
              <w:rPr>
                <w:rFonts w:ascii="Times New Roman" w:eastAsia="Times New Roman" w:hAnsi="Times New Roman" w:cs="Times New Roman"/>
                <w:sz w:val="20"/>
                <w:szCs w:val="20"/>
                <w:lang w:eastAsia="ru-RU"/>
              </w:rPr>
              <w:t xml:space="preserve">. </w:t>
            </w:r>
            <w:r w:rsidR="005F5510" w:rsidRPr="005F5510">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424CB544" w:rsidR="0024495D" w:rsidRPr="005F5510"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sz w:val="20"/>
                <w:szCs w:val="20"/>
              </w:rPr>
              <w:t>Метод обоснования начальной (максимальной) цены договора:</w:t>
            </w:r>
            <w:r w:rsidRPr="005F5510">
              <w:rPr>
                <w:rFonts w:ascii="Times New Roman" w:eastAsia="Times New Roman" w:hAnsi="Times New Roman" w:cs="Times New Roman"/>
                <w:bCs/>
                <w:sz w:val="20"/>
                <w:szCs w:val="20"/>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D333956"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F551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CD50589"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r w:rsidR="006D4908">
              <w:rPr>
                <w:rFonts w:ascii="Times New Roman" w:eastAsia="Times New Roman" w:hAnsi="Times New Roman" w:cs="Times New Roman"/>
                <w:bCs/>
                <w:sz w:val="20"/>
                <w:szCs w:val="20"/>
                <w:lang w:eastAsia="ru-RU"/>
              </w:rPr>
              <w:t xml:space="preserve"> </w:t>
            </w:r>
            <w:r w:rsidR="006D4908" w:rsidRPr="006D4908">
              <w:rPr>
                <w:rFonts w:ascii="Times New Roman" w:eastAsia="Times New Roman" w:hAnsi="Times New Roman" w:cs="Times New Roman"/>
                <w:bCs/>
                <w:sz w:val="20"/>
                <w:szCs w:val="20"/>
                <w:highlight w:val="yellow"/>
                <w:lang w:eastAsia="ru-RU"/>
              </w:rPr>
              <w:t>кроме антидемпинговых мер</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F551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B09D9D1"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6F5D8C10"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w:t>
            </w:r>
            <w:r w:rsidR="001151ED" w:rsidRPr="001151ED">
              <w:rPr>
                <w:rFonts w:ascii="Times New Roman" w:eastAsia="Times New Roman" w:hAnsi="Times New Roman" w:cs="Times New Roman"/>
                <w:sz w:val="20"/>
                <w:szCs w:val="20"/>
                <w:highlight w:val="yellow"/>
                <w:lang w:eastAsia="ru-RU"/>
              </w:rPr>
              <w:t>любое</w:t>
            </w:r>
            <w:r w:rsidR="001151E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юридическое лицо или несколько юридических лиц, выступающих на стороне одного участника закупки,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623F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623F2">
              <w:rPr>
                <w:rFonts w:ascii="Times New Roman" w:eastAsia="Times New Roman" w:hAnsi="Times New Roman" w:cs="Times New Roman"/>
                <w:b/>
                <w:sz w:val="20"/>
                <w:szCs w:val="20"/>
                <w:lang w:eastAsia="ru-RU"/>
              </w:rPr>
              <w:t>Единые (обязательные) требования к участникам закупки:</w:t>
            </w:r>
          </w:p>
          <w:p w14:paraId="05A1236E" w14:textId="77777777" w:rsidR="00600BF5"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E8BB63D"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60DB1B2C"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 xml:space="preserve">3) не приостановление деятельности участника в порядке, установленном </w:t>
            </w:r>
            <w:hyperlink r:id="rId17" w:tooltip="&quot;Кодекс Российской Федерации об административных правонарушениях&quot; от 30.12.2001 N 195-ФЗ (ред. от 11.06.2022) (с изм. и доп., вступ. в силу с 01.07.2022) {КонсультантПлюс}">
              <w:r w:rsidRPr="005623F2">
                <w:rPr>
                  <w:rFonts w:ascii="Times New Roman" w:hAnsi="Times New Roman" w:cs="Times New Roman"/>
                </w:rPr>
                <w:t>Кодексом</w:t>
              </w:r>
            </w:hyperlink>
            <w:r w:rsidRPr="005623F2">
              <w:rPr>
                <w:rFonts w:ascii="Times New Roman" w:hAnsi="Times New Roman" w:cs="Times New Roman"/>
              </w:rPr>
              <w:t xml:space="preserve"> Российской Федерации об административных правонарушениях, на дату подачи заявки на участие в закупке;</w:t>
            </w:r>
          </w:p>
          <w:p w14:paraId="50AE5F18"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w:t>
            </w:r>
          </w:p>
          <w:p w14:paraId="4C82FC13"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tooltip="&quot;Уголовный кодекс Российской Федерации&quot; от 13.06.1996 N 63-ФЗ (ред. от 25.03.2022) {КонсультантПлюс}">
              <w:r w:rsidRPr="005623F2">
                <w:rPr>
                  <w:rFonts w:ascii="Times New Roman" w:hAnsi="Times New Roman" w:cs="Times New Roman"/>
                </w:rPr>
                <w:t>статьями 289</w:t>
              </w:r>
            </w:hyperlink>
            <w:r w:rsidRPr="005623F2">
              <w:rPr>
                <w:rFonts w:ascii="Times New Roman" w:hAnsi="Times New Roman" w:cs="Times New Roman"/>
              </w:rPr>
              <w:t xml:space="preserve">, </w:t>
            </w:r>
            <w:hyperlink r:id="rId19" w:tooltip="&quot;Уголовный кодекс Российской Федерации&quot; от 13.06.1996 N 63-ФЗ (ред. от 25.03.2022) {КонсультантПлюс}">
              <w:r w:rsidRPr="005623F2">
                <w:rPr>
                  <w:rFonts w:ascii="Times New Roman" w:hAnsi="Times New Roman" w:cs="Times New Roman"/>
                </w:rPr>
                <w:t>290</w:t>
              </w:r>
            </w:hyperlink>
            <w:r w:rsidRPr="005623F2">
              <w:rPr>
                <w:rFonts w:ascii="Times New Roman" w:hAnsi="Times New Roman" w:cs="Times New Roman"/>
              </w:rPr>
              <w:t xml:space="preserve">, </w:t>
            </w:r>
            <w:hyperlink r:id="rId20" w:tooltip="&quot;Уголовный кодекс Российской Федерации&quot; от 13.06.1996 N 63-ФЗ (ред. от 25.03.2022) {КонсультантПлюс}">
              <w:r w:rsidRPr="005623F2">
                <w:rPr>
                  <w:rFonts w:ascii="Times New Roman" w:hAnsi="Times New Roman" w:cs="Times New Roman"/>
                </w:rPr>
                <w:t>291</w:t>
              </w:r>
            </w:hyperlink>
            <w:r w:rsidRPr="005623F2">
              <w:rPr>
                <w:rFonts w:ascii="Times New Roman" w:hAnsi="Times New Roman" w:cs="Times New Roman"/>
              </w:rPr>
              <w:t xml:space="preserve">, </w:t>
            </w:r>
            <w:hyperlink r:id="rId21" w:tooltip="&quot;Уголовный кодекс Российской Федерации&quot; от 13.06.1996 N 63-ФЗ (ред. от 25.03.2022) {КонсультантПлюс}">
              <w:r w:rsidRPr="005623F2">
                <w:rPr>
                  <w:rFonts w:ascii="Times New Roman" w:hAnsi="Times New Roman" w:cs="Times New Roman"/>
                </w:rPr>
                <w:t>291.1</w:t>
              </w:r>
            </w:hyperlink>
            <w:r w:rsidRPr="005623F2">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80D555E"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tooltip="&quot;Кодекс Российской Федерации об административных правонарушениях&quot; от 30.12.2001 N 195-ФЗ (ред. от 11.06.2022) (с изм. и доп., вступ. в силу с 01.07.2022) {КонсультантПлюс}">
              <w:r w:rsidRPr="005623F2">
                <w:rPr>
                  <w:rFonts w:ascii="Times New Roman" w:hAnsi="Times New Roman" w:cs="Times New Roman"/>
                </w:rPr>
                <w:t>статьей 19.28</w:t>
              </w:r>
            </w:hyperlink>
            <w:r w:rsidRPr="005623F2">
              <w:rPr>
                <w:rFonts w:ascii="Times New Roman" w:hAnsi="Times New Roman" w:cs="Times New Roman"/>
              </w:rPr>
              <w:t xml:space="preserve"> Кодекса Российской Федерации об административных правонарушениях;</w:t>
            </w:r>
          </w:p>
          <w:p w14:paraId="1290E9A4"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5B8F57C" w14:textId="21F646EE" w:rsidR="0024495D"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5623F2">
              <w:rPr>
                <w:rFonts w:ascii="Times New Roman" w:hAnsi="Times New Roman" w:cs="Times New Roman"/>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ADA72A0" w:rsidR="0024495D" w:rsidRPr="004D717D" w:rsidRDefault="005623F2" w:rsidP="005623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151ED">
              <w:rPr>
                <w:rFonts w:ascii="Times New Roman" w:eastAsia="Times New Roman" w:hAnsi="Times New Roman" w:cs="Times New Roman"/>
                <w:bCs/>
                <w:sz w:val="20"/>
                <w:szCs w:val="20"/>
                <w:highlight w:val="yellow"/>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45559412" w:rsidR="0024495D" w:rsidRPr="00366ECA" w:rsidRDefault="004176F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176F5">
              <w:rPr>
                <w:rFonts w:ascii="Times New Roman" w:eastAsia="Times New Roman" w:hAnsi="Times New Roman" w:cs="Times New Roman"/>
                <w:bCs/>
                <w:sz w:val="20"/>
                <w:szCs w:val="20"/>
                <w:highlight w:val="yellow"/>
                <w:lang w:eastAsia="ru-RU"/>
              </w:rPr>
              <w:t>Не установлено</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2C65208"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D45DC83" w14:textId="145A8F4A" w:rsid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14:paraId="2C29851A"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3)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4FE4057E"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4) предложение участника запроса котировок в электронной форме в отношении предмета закупки, в том числе о цене договора;</w:t>
            </w:r>
          </w:p>
          <w:p w14:paraId="79B3A4D0"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5)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BC6AAEE"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p w14:paraId="23CEDEAA" w14:textId="1CDF1AE2" w:rsidR="0024495D" w:rsidRPr="009B7B0B" w:rsidRDefault="00600BF5" w:rsidP="009B7B0B">
            <w:pPr>
              <w:pStyle w:val="ConsPlusNormal"/>
              <w:ind w:firstLine="540"/>
              <w:jc w:val="both"/>
              <w:rPr>
                <w:rFonts w:ascii="Times New Roman" w:hAnsi="Times New Roman" w:cs="Times New Roman"/>
              </w:rPr>
            </w:pPr>
            <w:r w:rsidRPr="00600BF5">
              <w:rPr>
                <w:rFonts w:ascii="Times New Roman" w:hAnsi="Times New Roman" w:cs="Times New Roman"/>
              </w:rPr>
              <w:lastRenderedPageBreak/>
              <w:t>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3B1259F" w:rsidR="0024495D" w:rsidRPr="004D717D" w:rsidRDefault="004176F5" w:rsidP="00600B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151ED">
              <w:rPr>
                <w:rFonts w:ascii="Times New Roman" w:eastAsia="Times New Roman" w:hAnsi="Times New Roman" w:cs="Times New Roman"/>
                <w:bCs/>
                <w:sz w:val="20"/>
                <w:szCs w:val="20"/>
                <w:highlight w:val="yellow"/>
                <w:lang w:eastAsia="ru-RU"/>
              </w:rPr>
              <w:t>У</w:t>
            </w:r>
            <w:r w:rsidR="00600BF5" w:rsidRPr="001151ED">
              <w:rPr>
                <w:rFonts w:ascii="Times New Roman" w:eastAsia="Times New Roman" w:hAnsi="Times New Roman" w:cs="Times New Roman"/>
                <w:bCs/>
                <w:sz w:val="20"/>
                <w:szCs w:val="20"/>
                <w:highlight w:val="yellow"/>
                <w:lang w:eastAsia="ru-RU"/>
              </w:rPr>
              <w:t>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F7E637" w14:textId="01DF6124" w:rsidR="0099703A" w:rsidRPr="00897975" w:rsidRDefault="004176F5" w:rsidP="0099703A">
            <w:pPr>
              <w:rPr>
                <w:rFonts w:ascii="Times New Roman" w:eastAsia="Times New Roman" w:hAnsi="Times New Roman" w:cs="Times New Roman"/>
                <w:bCs/>
                <w:sz w:val="20"/>
                <w:szCs w:val="20"/>
                <w:highlight w:val="yellow"/>
                <w:lang w:eastAsia="ru-RU"/>
              </w:rPr>
            </w:pPr>
            <w:r w:rsidRPr="00B27FE0">
              <w:rPr>
                <w:rFonts w:ascii="Times New Roman" w:eastAsia="Times New Roman" w:hAnsi="Times New Roman" w:cs="Times New Roman"/>
                <w:bCs/>
                <w:sz w:val="20"/>
                <w:szCs w:val="20"/>
                <w:highlight w:val="yellow"/>
                <w:lang w:eastAsia="ru-RU"/>
              </w:rPr>
              <w:t>Снижение цены на 25% и более</w:t>
            </w:r>
            <w:r w:rsidR="001151ED" w:rsidRPr="00B27FE0">
              <w:rPr>
                <w:rFonts w:ascii="Times New Roman" w:eastAsia="Times New Roman" w:hAnsi="Times New Roman" w:cs="Times New Roman"/>
                <w:bCs/>
                <w:sz w:val="20"/>
                <w:szCs w:val="20"/>
                <w:highlight w:val="yellow"/>
                <w:lang w:eastAsia="ru-RU"/>
              </w:rPr>
              <w:t xml:space="preserve"> влечёт обеспечение договора в размере 5%</w:t>
            </w:r>
            <w:r w:rsidR="001151ED">
              <w:rPr>
                <w:rFonts w:ascii="Times New Roman" w:eastAsia="Times New Roman" w:hAnsi="Times New Roman" w:cs="Times New Roman"/>
                <w:bCs/>
                <w:sz w:val="20"/>
                <w:szCs w:val="20"/>
                <w:lang w:eastAsia="ru-RU"/>
              </w:rPr>
              <w:t xml:space="preserve"> </w:t>
            </w:r>
            <w:r w:rsidR="0099703A">
              <w:rPr>
                <w:rFonts w:ascii="Times New Roman" w:eastAsia="Times New Roman" w:hAnsi="Times New Roman" w:cs="Times New Roman"/>
                <w:bCs/>
                <w:sz w:val="20"/>
                <w:szCs w:val="20"/>
                <w:lang w:eastAsia="ru-RU"/>
              </w:rPr>
              <w:t xml:space="preserve">. </w:t>
            </w:r>
            <w:r w:rsidR="0099703A" w:rsidRPr="00897975">
              <w:rPr>
                <w:rFonts w:ascii="Times New Roman" w:eastAsia="Times New Roman" w:hAnsi="Times New Roman" w:cs="Times New Roman"/>
                <w:bCs/>
                <w:sz w:val="20"/>
                <w:szCs w:val="20"/>
                <w:highlight w:val="yellow"/>
                <w:lang w:eastAsia="ru-RU"/>
              </w:rPr>
              <w:t>При применении антидемпинга</w:t>
            </w:r>
            <w:r w:rsidR="000A6C1E">
              <w:rPr>
                <w:rFonts w:ascii="Times New Roman" w:eastAsia="Times New Roman" w:hAnsi="Times New Roman" w:cs="Times New Roman"/>
                <w:bCs/>
                <w:sz w:val="20"/>
                <w:szCs w:val="20"/>
                <w:highlight w:val="yellow"/>
                <w:lang w:eastAsia="ru-RU"/>
              </w:rPr>
              <w:t>,</w:t>
            </w:r>
            <w:r w:rsidR="0099703A" w:rsidRPr="00897975">
              <w:rPr>
                <w:rFonts w:ascii="Times New Roman" w:eastAsia="Times New Roman" w:hAnsi="Times New Roman" w:cs="Times New Roman"/>
                <w:bCs/>
                <w:sz w:val="20"/>
                <w:szCs w:val="20"/>
                <w:highlight w:val="yellow"/>
                <w:lang w:eastAsia="ru-RU"/>
              </w:rPr>
              <w:t xml:space="preserve"> обеспечение договора перечисляются по следующим реквизитам:</w:t>
            </w:r>
          </w:p>
          <w:p w14:paraId="4341B14F" w14:textId="354770C6"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 xml:space="preserve">Банковские реквизиты: </w:t>
            </w:r>
          </w:p>
          <w:p w14:paraId="577B46C4" w14:textId="2F56AA1E"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Областное автономное учреждение «Издательский дом «Губернские ведомости»</w:t>
            </w:r>
          </w:p>
          <w:p w14:paraId="4A3C0362" w14:textId="77777777"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БИК 044525411</w:t>
            </w:r>
          </w:p>
          <w:p w14:paraId="7B5A9EB7" w14:textId="77777777"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ФИЛИАЛ "ЦЕНТРАЛЬНЫЙ" БАНКА ВТБ (ПАО)</w:t>
            </w:r>
          </w:p>
          <w:p w14:paraId="5E87C3B2" w14:textId="0A259673"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Корреспондентский счет банка, единый казначейский счет</w:t>
            </w:r>
            <w:r w:rsidRPr="00897975">
              <w:rPr>
                <w:rFonts w:ascii="Times New Roman" w:eastAsia="Times New Roman" w:hAnsi="Times New Roman" w:cs="Times New Roman"/>
                <w:bCs/>
                <w:sz w:val="20"/>
                <w:szCs w:val="20"/>
                <w:highlight w:val="yellow"/>
                <w:lang w:eastAsia="ru-RU"/>
              </w:rPr>
              <w:t>:</w:t>
            </w:r>
            <w:r w:rsidRPr="00897975">
              <w:rPr>
                <w:rFonts w:ascii="Times New Roman" w:eastAsia="Times New Roman" w:hAnsi="Times New Roman" w:cs="Times New Roman"/>
                <w:bCs/>
                <w:sz w:val="20"/>
                <w:szCs w:val="20"/>
                <w:highlight w:val="yellow"/>
                <w:lang w:eastAsia="ru-RU"/>
              </w:rPr>
              <w:t xml:space="preserve"> 30101810145250000411</w:t>
            </w:r>
          </w:p>
          <w:p w14:paraId="49955104" w14:textId="13A05D3D"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Номер банковского (казначейского) счета</w:t>
            </w:r>
            <w:r w:rsidRPr="00897975">
              <w:rPr>
                <w:rFonts w:ascii="Times New Roman" w:eastAsia="Times New Roman" w:hAnsi="Times New Roman" w:cs="Times New Roman"/>
                <w:bCs/>
                <w:sz w:val="20"/>
                <w:szCs w:val="20"/>
                <w:highlight w:val="yellow"/>
                <w:lang w:eastAsia="ru-RU"/>
              </w:rPr>
              <w:t xml:space="preserve">: </w:t>
            </w:r>
            <w:r w:rsidRPr="00897975">
              <w:rPr>
                <w:rFonts w:ascii="Times New Roman" w:eastAsia="Times New Roman" w:hAnsi="Times New Roman" w:cs="Times New Roman"/>
                <w:bCs/>
                <w:sz w:val="20"/>
                <w:szCs w:val="20"/>
                <w:highlight w:val="yellow"/>
                <w:lang w:eastAsia="ru-RU"/>
              </w:rPr>
              <w:t>40603810784814000002</w:t>
            </w:r>
          </w:p>
          <w:p w14:paraId="588B6797" w14:textId="6273C946" w:rsidR="0099703A" w:rsidRPr="0099703A" w:rsidRDefault="0099703A" w:rsidP="0099703A">
            <w:pPr>
              <w:rPr>
                <w:rFonts w:ascii="Times New Roman" w:eastAsia="Times New Roman" w:hAnsi="Times New Roman" w:cs="Times New Roman"/>
                <w:bCs/>
                <w:sz w:val="20"/>
                <w:szCs w:val="20"/>
                <w:lang w:eastAsia="ru-RU"/>
              </w:rPr>
            </w:pPr>
            <w:r w:rsidRPr="00897975">
              <w:rPr>
                <w:rFonts w:ascii="Times New Roman" w:eastAsia="Times New Roman" w:hAnsi="Times New Roman" w:cs="Times New Roman"/>
                <w:bCs/>
                <w:sz w:val="20"/>
                <w:szCs w:val="20"/>
                <w:highlight w:val="yellow"/>
                <w:lang w:eastAsia="ru-RU"/>
              </w:rPr>
              <w:t>В наименовании платежа указываются: Номер закупки в ЕИС, предмет закупки.</w:t>
            </w:r>
            <w:r>
              <w:rPr>
                <w:rFonts w:ascii="Times New Roman" w:eastAsia="Times New Roman" w:hAnsi="Times New Roman" w:cs="Times New Roman"/>
                <w:bCs/>
                <w:sz w:val="20"/>
                <w:szCs w:val="20"/>
                <w:lang w:eastAsia="ru-RU"/>
              </w:rPr>
              <w:t xml:space="preserve"> </w:t>
            </w:r>
          </w:p>
          <w:p w14:paraId="049230E2" w14:textId="0051D25C" w:rsidR="0024495D" w:rsidRPr="004D717D" w:rsidRDefault="0024495D" w:rsidP="00600B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AD42B0F" w14:textId="77777777" w:rsidR="009B7B0B" w:rsidRPr="009B7B0B" w:rsidRDefault="009B7B0B" w:rsidP="009B7B0B">
            <w:pPr>
              <w:pStyle w:val="ConsPlusNormal"/>
              <w:ind w:firstLine="540"/>
              <w:jc w:val="both"/>
              <w:rPr>
                <w:rFonts w:ascii="Times New Roman" w:hAnsi="Times New Roman" w:cs="Times New Roman"/>
              </w:rPr>
            </w:pPr>
            <w:r w:rsidRPr="009B7B0B">
              <w:rPr>
                <w:rFonts w:ascii="Times New Roman" w:hAnsi="Times New Roman" w:cs="Times New Roman"/>
              </w:rPr>
              <w:t>Комиссия осуществляет рассмотрение и оценку заявок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 в электронной форме.</w:t>
            </w:r>
          </w:p>
          <w:p w14:paraId="76EAC4E0" w14:textId="28FD48B4" w:rsidR="00125726" w:rsidRPr="004D717D" w:rsidRDefault="009B7B0B" w:rsidP="009B7B0B">
            <w:pPr>
              <w:pStyle w:val="ConsPlusNormal"/>
              <w:ind w:firstLine="540"/>
              <w:jc w:val="both"/>
              <w:rPr>
                <w:rFonts w:ascii="Times New Roman" w:hAnsi="Times New Roman" w:cs="Times New Roman"/>
              </w:rPr>
            </w:pPr>
            <w:r w:rsidRPr="009B7B0B">
              <w:rPr>
                <w:rFonts w:ascii="Times New Roman" w:hAnsi="Times New Roman" w:cs="Times New Roman"/>
              </w:rPr>
              <w:t>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электронной форме, соответствующей требованиям, установленным в извещении о проведении запроса котировок в электронной форме, или об отклонении заявки на участие в запросе котировок в электронной форме.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1B4FF8" w14:textId="2C34732A"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Закупка признается несостоявшейся, если:</w:t>
            </w:r>
          </w:p>
          <w:p w14:paraId="29D7B98F"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1) на участие в закупке не подано ни одной заявки;</w:t>
            </w:r>
          </w:p>
          <w:p w14:paraId="53F65BF8"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2) на участие в закупке подана одна заявка;</w:t>
            </w:r>
          </w:p>
          <w:p w14:paraId="2D331BB3"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3) по результатам рассмотрения заявок на участие в закупке отклонены все такие заявки;</w:t>
            </w:r>
          </w:p>
          <w:p w14:paraId="7A1B10BB" w14:textId="7FF2014C" w:rsidR="00B41C71"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r>
              <w:rPr>
                <w:rFonts w:ascii="Times New Roman" w:hAnsi="Times New Roman" w:cs="Times New Roman"/>
              </w:rPr>
              <w:t>.</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8E8E5B7" w:rsidR="0024495D" w:rsidRPr="009B7B0B" w:rsidRDefault="0024495D" w:rsidP="004463F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B2E5190" w:rsidR="0024495D" w:rsidRPr="004D717D" w:rsidRDefault="009B7B0B" w:rsidP="009B7B0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Default="000900AC" w:rsidP="00770D3D">
      <w:pPr>
        <w:widowControl w:val="0"/>
        <w:spacing w:after="0" w:line="240" w:lineRule="auto"/>
        <w:rPr>
          <w:rFonts w:ascii="Times New Roman" w:hAnsi="Times New Roman" w:cs="Times New Roman"/>
        </w:rPr>
      </w:pPr>
    </w:p>
    <w:p w14:paraId="60B16907" w14:textId="249A6205" w:rsidR="002E537C" w:rsidRDefault="002E537C" w:rsidP="002E537C">
      <w:pPr>
        <w:widowControl w:val="0"/>
        <w:jc w:val="both"/>
        <w:outlineLvl w:val="3"/>
        <w:rPr>
          <w:rFonts w:ascii="Times New Roman" w:hAnsi="Times New Roman" w:cs="Times New Roman"/>
        </w:rPr>
      </w:pPr>
      <w:r w:rsidRPr="002E537C">
        <w:rPr>
          <w:rFonts w:ascii="Times New Roman" w:hAnsi="Times New Roman" w:cs="Times New Roman"/>
          <w:highlight w:val="yellow"/>
        </w:rPr>
        <w:t>Рекомендуемая Форма Заявки</w:t>
      </w:r>
    </w:p>
    <w:p w14:paraId="111716D9" w14:textId="77777777" w:rsidR="002E537C" w:rsidRDefault="002E537C" w:rsidP="002E537C">
      <w:pPr>
        <w:widowControl w:val="0"/>
        <w:jc w:val="both"/>
        <w:rPr>
          <w:rFonts w:ascii="Times New Roman" w:hAnsi="Times New Roman" w:cs="Times New Roman"/>
        </w:rPr>
      </w:pPr>
      <w:r>
        <w:rPr>
          <w:rFonts w:ascii="Times New Roman" w:hAnsi="Times New Roman" w:cs="Times New Roman"/>
        </w:rPr>
        <w:t xml:space="preserve">«____» _____________ 20_ г. </w:t>
      </w:r>
    </w:p>
    <w:p w14:paraId="3DD44C7D" w14:textId="77777777" w:rsidR="002E537C" w:rsidRDefault="002E537C" w:rsidP="002E537C">
      <w:pPr>
        <w:widowControl w:val="0"/>
        <w:jc w:val="center"/>
        <w:rPr>
          <w:rFonts w:ascii="Times New Roman" w:hAnsi="Times New Roman" w:cs="Times New Roman"/>
          <w:b/>
          <w:iCs/>
        </w:rPr>
      </w:pPr>
    </w:p>
    <w:p w14:paraId="14872018" w14:textId="77777777" w:rsidR="002E537C" w:rsidRDefault="002E537C" w:rsidP="002E537C">
      <w:pPr>
        <w:widowControl w:val="0"/>
        <w:jc w:val="center"/>
        <w:rPr>
          <w:rFonts w:ascii="Times New Roman" w:hAnsi="Times New Roman" w:cs="Times New Roman"/>
          <w:color w:val="000000"/>
        </w:rPr>
      </w:pPr>
      <w:r>
        <w:rPr>
          <w:rFonts w:ascii="Times New Roman" w:hAnsi="Times New Roman" w:cs="Times New Roman"/>
          <w:color w:val="000000"/>
        </w:rPr>
        <w:t>Рекомендуемая форма декларации о соответствии участника запроса котировок в электронной форме требованиям, установленными в п. 2.1 извещения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E537C" w14:paraId="1CB5B3D5" w14:textId="77777777" w:rsidTr="00850BA0">
        <w:tc>
          <w:tcPr>
            <w:tcW w:w="10031" w:type="dxa"/>
          </w:tcPr>
          <w:p w14:paraId="1EE6F38A" w14:textId="77777777" w:rsidR="002E537C" w:rsidRDefault="002E537C" w:rsidP="00850BA0">
            <w:pPr>
              <w:widowControl w:val="0"/>
              <w:ind w:firstLine="709"/>
              <w:rPr>
                <w:rFonts w:ascii="Times New Roman" w:hAnsi="Times New Roman" w:cs="Times New Roman"/>
                <w:color w:val="000000"/>
              </w:rPr>
            </w:pPr>
            <w:r>
              <w:rPr>
                <w:rFonts w:ascii="Times New Roman" w:hAnsi="Times New Roman" w:cs="Times New Roman"/>
                <w:color w:val="000000"/>
              </w:rPr>
              <w:t>Настоящим организация/физическое лицо/юридическое лицо______________________________________</w:t>
            </w:r>
          </w:p>
          <w:p w14:paraId="1D19BF2A" w14:textId="77777777" w:rsidR="002E537C" w:rsidRDefault="002E537C" w:rsidP="00850BA0">
            <w:pPr>
              <w:widowControl w:val="0"/>
              <w:rPr>
                <w:rFonts w:ascii="Times New Roman" w:hAnsi="Times New Roman" w:cs="Times New Roman"/>
                <w:color w:val="000000"/>
              </w:rPr>
            </w:pPr>
            <w:r>
              <w:rPr>
                <w:rFonts w:ascii="Times New Roman" w:hAnsi="Times New Roman" w:cs="Times New Roman"/>
                <w:color w:val="000000"/>
              </w:rPr>
              <w:t>в заявки на участие в запросе котировок в электронной форме на _______________________________________________________________________________</w:t>
            </w:r>
          </w:p>
          <w:p w14:paraId="7FC7736A" w14:textId="77777777" w:rsidR="002E537C" w:rsidRDefault="002E537C" w:rsidP="00850BA0">
            <w:pPr>
              <w:widowControl w:val="0"/>
              <w:rPr>
                <w:rFonts w:ascii="Times New Roman" w:hAnsi="Times New Roman" w:cs="Times New Roman"/>
                <w:color w:val="000000"/>
              </w:rPr>
            </w:pPr>
            <w:r>
              <w:rPr>
                <w:rFonts w:ascii="Times New Roman" w:hAnsi="Times New Roman" w:cs="Times New Roman"/>
                <w:color w:val="000000"/>
              </w:rPr>
              <w:t xml:space="preserve"> (указывается наименование запроса котировок в электронной форме)</w:t>
            </w:r>
          </w:p>
          <w:p w14:paraId="21A39C73" w14:textId="77777777" w:rsidR="002E537C" w:rsidRDefault="002E537C" w:rsidP="00850BA0">
            <w:pPr>
              <w:widowControl w:val="0"/>
              <w:jc w:val="both"/>
              <w:rPr>
                <w:rFonts w:ascii="Times New Roman" w:hAnsi="Times New Roman" w:cs="Times New Roman"/>
                <w:b/>
                <w:i/>
                <w:color w:val="000000"/>
              </w:rPr>
            </w:pPr>
            <w:r>
              <w:rPr>
                <w:rFonts w:ascii="Times New Roman" w:hAnsi="Times New Roman" w:cs="Times New Roman"/>
                <w:color w:val="000000"/>
              </w:rPr>
              <w:t>(реестровый номер закупки ___________________), сообщает о своем соответствии требованиям, установленным</w:t>
            </w:r>
            <w:r>
              <w:rPr>
                <w:rFonts w:ascii="Times New Roman" w:hAnsi="Times New Roman" w:cs="Times New Roman"/>
              </w:rPr>
              <w:t xml:space="preserve"> в пункте 2.1</w:t>
            </w:r>
            <w:r>
              <w:rPr>
                <w:rFonts w:ascii="Times New Roman" w:hAnsi="Times New Roman" w:cs="Times New Roman"/>
                <w:color w:val="000000"/>
              </w:rPr>
              <w:t xml:space="preserve"> Информационной карты, а именно:</w:t>
            </w:r>
          </w:p>
        </w:tc>
      </w:tr>
      <w:tr w:rsidR="002E537C" w14:paraId="58C11C0C" w14:textId="77777777" w:rsidTr="00850BA0">
        <w:tc>
          <w:tcPr>
            <w:tcW w:w="10031" w:type="dxa"/>
          </w:tcPr>
          <w:p w14:paraId="01C0B3DF" w14:textId="77777777" w:rsidR="002E537C" w:rsidRDefault="002E537C" w:rsidP="00850BA0">
            <w:pPr>
              <w:widowControl w:val="0"/>
              <w:ind w:firstLine="540"/>
              <w:jc w:val="both"/>
              <w:rPr>
                <w:rFonts w:ascii="Times New Roman" w:hAnsi="Times New Roman" w:cs="Times New Roman"/>
                <w:b/>
                <w:i/>
                <w:color w:val="000000"/>
              </w:rPr>
            </w:pPr>
            <w:r>
              <w:rPr>
                <w:rFonts w:ascii="Times New Roman" w:hAnsi="Times New Roman" w:cs="Times New Roman"/>
                <w:bCs/>
                <w:iCs/>
                <w:color w:val="00000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2E537C" w14:paraId="40C33DCC" w14:textId="77777777" w:rsidTr="00850BA0">
        <w:tc>
          <w:tcPr>
            <w:tcW w:w="10031" w:type="dxa"/>
          </w:tcPr>
          <w:p w14:paraId="035DCE62"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2E537C" w14:paraId="6D8030B0" w14:textId="77777777" w:rsidTr="00850BA0">
        <w:tc>
          <w:tcPr>
            <w:tcW w:w="10031" w:type="dxa"/>
          </w:tcPr>
          <w:p w14:paraId="1D269DCB"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2E537C" w14:paraId="39C1F459" w14:textId="77777777" w:rsidTr="00850BA0">
        <w:tc>
          <w:tcPr>
            <w:tcW w:w="10031" w:type="dxa"/>
          </w:tcPr>
          <w:p w14:paraId="69D8B5C3"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w:t>
            </w:r>
            <w:r>
              <w:rPr>
                <w:rFonts w:ascii="Times New Roman" w:hAnsi="Times New Roman" w:cs="Times New Roman"/>
                <w:color w:val="000000"/>
              </w:rPr>
              <w:lastRenderedPageBreak/>
              <w:t>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2E537C" w14:paraId="6D098ED1" w14:textId="77777777" w:rsidTr="00850BA0">
        <w:tc>
          <w:tcPr>
            <w:tcW w:w="10031" w:type="dxa"/>
          </w:tcPr>
          <w:p w14:paraId="60C7D37F"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lastRenderedPageBreak/>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E537C" w14:paraId="2A6BEEA3" w14:textId="77777777" w:rsidTr="00850BA0">
        <w:tc>
          <w:tcPr>
            <w:tcW w:w="10031" w:type="dxa"/>
          </w:tcPr>
          <w:p w14:paraId="22B8E668"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2E537C" w14:paraId="0C7B5796" w14:textId="77777777" w:rsidTr="00850BA0">
        <w:tc>
          <w:tcPr>
            <w:tcW w:w="10031" w:type="dxa"/>
          </w:tcPr>
          <w:p w14:paraId="09AEA84D"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2E537C" w14:paraId="734114B4" w14:textId="77777777" w:rsidTr="00850BA0">
        <w:tc>
          <w:tcPr>
            <w:tcW w:w="10031" w:type="dxa"/>
          </w:tcPr>
          <w:p w14:paraId="72DBBF26"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2E537C" w14:paraId="5DD7BDD3" w14:textId="77777777" w:rsidTr="00850BA0">
        <w:tc>
          <w:tcPr>
            <w:tcW w:w="10031" w:type="dxa"/>
          </w:tcPr>
          <w:p w14:paraId="22C43FFE"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89A3D97" w14:textId="77777777" w:rsidR="002E537C" w:rsidRDefault="002E537C" w:rsidP="002E537C">
      <w:pPr>
        <w:widowControl w:val="0"/>
        <w:rPr>
          <w:rFonts w:ascii="Times New Roman" w:hAnsi="Times New Roman" w:cs="Times New Roman"/>
          <w:b/>
        </w:rPr>
      </w:pPr>
    </w:p>
    <w:p w14:paraId="10399FF4" w14:textId="77777777" w:rsidR="002E537C" w:rsidRDefault="002E537C" w:rsidP="002E537C">
      <w:pPr>
        <w:widowControl w:val="0"/>
        <w:jc w:val="center"/>
        <w:rPr>
          <w:rFonts w:ascii="Times New Roman" w:hAnsi="Times New Roman" w:cs="Times New Roman"/>
          <w:b/>
        </w:rPr>
      </w:pPr>
      <w:r>
        <w:rPr>
          <w:rFonts w:ascii="Times New Roman" w:hAnsi="Times New Roman" w:cs="Times New Roman"/>
          <w:b/>
        </w:rPr>
        <w:br w:type="page"/>
      </w:r>
      <w:r>
        <w:rPr>
          <w:rFonts w:ascii="Times New Roman" w:hAnsi="Times New Roman" w:cs="Times New Roman"/>
          <w:b/>
        </w:rPr>
        <w:lastRenderedPageBreak/>
        <w:t xml:space="preserve">Анкета участника </w:t>
      </w:r>
      <w:r>
        <w:rPr>
          <w:rFonts w:ascii="Times New Roman" w:hAnsi="Times New Roman" w:cs="Times New Roman"/>
        </w:rPr>
        <w:t>(рекомендуемая форма)</w:t>
      </w:r>
    </w:p>
    <w:p w14:paraId="0DB9FBCE" w14:textId="77777777" w:rsidR="002E537C" w:rsidRDefault="002E537C" w:rsidP="002E537C">
      <w:pPr>
        <w:widowControl w:val="0"/>
        <w:rPr>
          <w:rFonts w:ascii="Times New Roman" w:hAnsi="Times New Roman" w:cs="Times New Roman"/>
          <w:b/>
        </w:rPr>
      </w:pPr>
    </w:p>
    <w:tbl>
      <w:tblPr>
        <w:tblW w:w="10220" w:type="dxa"/>
        <w:tblInd w:w="-160" w:type="dxa"/>
        <w:tblLook w:val="04A0" w:firstRow="1" w:lastRow="0" w:firstColumn="1" w:lastColumn="0" w:noHBand="0" w:noVBand="1"/>
      </w:tblPr>
      <w:tblGrid>
        <w:gridCol w:w="648"/>
        <w:gridCol w:w="5857"/>
        <w:gridCol w:w="3715"/>
      </w:tblGrid>
      <w:tr w:rsidR="002E537C" w:rsidRPr="002E537C" w14:paraId="44158092" w14:textId="77777777" w:rsidTr="00850BA0">
        <w:tc>
          <w:tcPr>
            <w:tcW w:w="648" w:type="dxa"/>
            <w:tcBorders>
              <w:top w:val="single" w:sz="4" w:space="0" w:color="000000"/>
              <w:left w:val="single" w:sz="4" w:space="0" w:color="000000"/>
              <w:bottom w:val="single" w:sz="4" w:space="0" w:color="000000"/>
              <w:right w:val="nil"/>
            </w:tcBorders>
            <w:vAlign w:val="center"/>
          </w:tcPr>
          <w:p w14:paraId="32FDCF1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п/п</w:t>
            </w:r>
          </w:p>
        </w:tc>
        <w:tc>
          <w:tcPr>
            <w:tcW w:w="9572" w:type="dxa"/>
            <w:gridSpan w:val="2"/>
            <w:tcBorders>
              <w:top w:val="single" w:sz="4" w:space="0" w:color="000000"/>
              <w:left w:val="single" w:sz="4" w:space="0" w:color="000000"/>
              <w:bottom w:val="single" w:sz="4" w:space="0" w:color="000000"/>
              <w:right w:val="single" w:sz="4" w:space="0" w:color="000000"/>
            </w:tcBorders>
            <w:vAlign w:val="center"/>
          </w:tcPr>
          <w:p w14:paraId="4DFED3F0"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Сведения об участнике закупки</w:t>
            </w:r>
          </w:p>
        </w:tc>
      </w:tr>
      <w:tr w:rsidR="002E537C" w:rsidRPr="002E537C" w14:paraId="792605A0"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07F2277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w:t>
            </w:r>
          </w:p>
        </w:tc>
        <w:tc>
          <w:tcPr>
            <w:tcW w:w="5857" w:type="dxa"/>
            <w:tcBorders>
              <w:top w:val="single" w:sz="4" w:space="0" w:color="000000"/>
              <w:left w:val="single" w:sz="4" w:space="0" w:color="000000"/>
              <w:bottom w:val="single" w:sz="4" w:space="0" w:color="000000"/>
              <w:right w:val="nil"/>
            </w:tcBorders>
            <w:vAlign w:val="center"/>
          </w:tcPr>
          <w:p w14:paraId="6FE11CE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Полное наименование организации и ее организационно-правовая форма</w:t>
            </w:r>
            <w:r w:rsidRPr="002E537C">
              <w:rPr>
                <w:rFonts w:ascii="Times New Roman" w:hAnsi="Times New Roman" w:cs="Times New Roman"/>
                <w:sz w:val="20"/>
                <w:szCs w:val="20"/>
              </w:rPr>
              <w:t xml:space="preserve"> (для юридического лица</w:t>
            </w:r>
            <w:r w:rsidRPr="002E537C">
              <w:rPr>
                <w:rFonts w:ascii="Times New Roman" w:hAnsi="Times New Roman" w:cs="Times New Roman"/>
                <w:i/>
                <w:sz w:val="20"/>
                <w:szCs w:val="20"/>
              </w:rPr>
              <w:t>)</w:t>
            </w:r>
            <w:r w:rsidRPr="002E537C">
              <w:rPr>
                <w:rFonts w:ascii="Times New Roman" w:hAnsi="Times New Roman" w:cs="Times New Roman"/>
                <w:b/>
                <w:sz w:val="20"/>
                <w:szCs w:val="20"/>
              </w:rPr>
              <w:t xml:space="preserve">/ Ф.И.О. участника закупки </w:t>
            </w:r>
            <w:r w:rsidRPr="002E537C">
              <w:rPr>
                <w:rFonts w:ascii="Times New Roman" w:hAnsi="Times New Roman" w:cs="Times New Roman"/>
                <w:sz w:val="20"/>
                <w:szCs w:val="20"/>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A1EC2DB"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36D004D" w14:textId="77777777" w:rsidTr="00850BA0">
        <w:tc>
          <w:tcPr>
            <w:tcW w:w="648" w:type="dxa"/>
            <w:vMerge/>
            <w:tcBorders>
              <w:top w:val="single" w:sz="4" w:space="0" w:color="000000"/>
              <w:left w:val="single" w:sz="4" w:space="0" w:color="000000"/>
              <w:bottom w:val="single" w:sz="4" w:space="0" w:color="000000"/>
              <w:right w:val="nil"/>
            </w:tcBorders>
            <w:vAlign w:val="center"/>
          </w:tcPr>
          <w:p w14:paraId="42B2C29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5EDED678"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25D6905D"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55C1F79" w14:textId="77777777" w:rsidTr="00850BA0">
        <w:tc>
          <w:tcPr>
            <w:tcW w:w="648" w:type="dxa"/>
            <w:tcBorders>
              <w:top w:val="single" w:sz="4" w:space="0" w:color="000000"/>
              <w:left w:val="single" w:sz="4" w:space="0" w:color="000000"/>
              <w:bottom w:val="single" w:sz="4" w:space="0" w:color="000000"/>
              <w:right w:val="nil"/>
            </w:tcBorders>
            <w:vAlign w:val="center"/>
          </w:tcPr>
          <w:p w14:paraId="77B14C8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2</w:t>
            </w:r>
          </w:p>
        </w:tc>
        <w:tc>
          <w:tcPr>
            <w:tcW w:w="5857" w:type="dxa"/>
            <w:tcBorders>
              <w:top w:val="single" w:sz="4" w:space="0" w:color="000000"/>
              <w:left w:val="single" w:sz="4" w:space="0" w:color="000000"/>
              <w:bottom w:val="single" w:sz="4" w:space="0" w:color="000000"/>
              <w:right w:val="nil"/>
            </w:tcBorders>
            <w:vAlign w:val="center"/>
          </w:tcPr>
          <w:p w14:paraId="67D0FC7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5771D74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9A5BD4A"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7A3041A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3</w:t>
            </w:r>
          </w:p>
        </w:tc>
        <w:tc>
          <w:tcPr>
            <w:tcW w:w="5857" w:type="dxa"/>
            <w:tcBorders>
              <w:top w:val="single" w:sz="4" w:space="0" w:color="000000"/>
              <w:left w:val="single" w:sz="4" w:space="0" w:color="000000"/>
              <w:bottom w:val="single" w:sz="4" w:space="0" w:color="000000"/>
              <w:right w:val="nil"/>
            </w:tcBorders>
            <w:vAlign w:val="center"/>
          </w:tcPr>
          <w:p w14:paraId="285324DE"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Регистрационные данные: дата, место и орган регистрации физического лица в качестве индивидуального предпринимателя </w:t>
            </w:r>
            <w:r w:rsidRPr="002E537C">
              <w:rPr>
                <w:rFonts w:ascii="Times New Roman" w:hAnsi="Times New Roman" w:cs="Times New Roman"/>
                <w:i/>
                <w:sz w:val="20"/>
                <w:szCs w:val="20"/>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18BA2EE5"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2147F0A" w14:textId="77777777" w:rsidTr="00850BA0">
        <w:tc>
          <w:tcPr>
            <w:tcW w:w="648" w:type="dxa"/>
            <w:vMerge/>
            <w:tcBorders>
              <w:top w:val="single" w:sz="4" w:space="0" w:color="000000"/>
              <w:left w:val="single" w:sz="4" w:space="0" w:color="000000"/>
              <w:bottom w:val="single" w:sz="4" w:space="0" w:color="000000"/>
              <w:right w:val="nil"/>
            </w:tcBorders>
            <w:vAlign w:val="center"/>
          </w:tcPr>
          <w:p w14:paraId="265B9F45"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3F9D650" w14:textId="77777777" w:rsidR="002E537C" w:rsidRPr="002E537C" w:rsidRDefault="002E537C" w:rsidP="00850BA0">
            <w:pPr>
              <w:widowControl w:val="0"/>
              <w:rPr>
                <w:rFonts w:ascii="Times New Roman" w:hAnsi="Times New Roman" w:cs="Times New Roman"/>
                <w:i/>
                <w:sz w:val="20"/>
                <w:szCs w:val="20"/>
              </w:rPr>
            </w:pPr>
            <w:r w:rsidRPr="002E537C">
              <w:rPr>
                <w:rFonts w:ascii="Times New Roman" w:hAnsi="Times New Roman" w:cs="Times New Roman"/>
                <w:b/>
                <w:sz w:val="20"/>
                <w:szCs w:val="20"/>
              </w:rPr>
              <w:t xml:space="preserve">Учредители </w:t>
            </w:r>
            <w:r w:rsidRPr="002E537C">
              <w:rPr>
                <w:rFonts w:ascii="Times New Roman" w:hAnsi="Times New Roman" w:cs="Times New Roman"/>
                <w:sz w:val="20"/>
                <w:szCs w:val="20"/>
              </w:rPr>
              <w:t>(перечислить наименования и организационно-правовую форму всех учредителей, чья</w:t>
            </w:r>
            <w:r w:rsidRPr="002E537C">
              <w:rPr>
                <w:rFonts w:ascii="Times New Roman" w:hAnsi="Times New Roman" w:cs="Times New Roman"/>
                <w:i/>
                <w:sz w:val="20"/>
                <w:szCs w:val="20"/>
              </w:rPr>
              <w:t xml:space="preserve"> </w:t>
            </w:r>
            <w:r w:rsidRPr="002E537C">
              <w:rPr>
                <w:rFonts w:ascii="Times New Roman" w:hAnsi="Times New Roman" w:cs="Times New Roman"/>
                <w:sz w:val="20"/>
                <w:szCs w:val="20"/>
              </w:rPr>
              <w:t>доля в уставном капитале превышает 10%) и доля их участия (для акционерных обществ – выписка из реестра акционеров отдельным документом)</w:t>
            </w:r>
          </w:p>
          <w:p w14:paraId="429F700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i/>
                <w:sz w:val="20"/>
                <w:szCs w:val="20"/>
              </w:rPr>
              <w:t xml:space="preserve">(на основании Учредительных документов установленной формы (устав, положение, учредительный договор) </w:t>
            </w:r>
            <w:r w:rsidRPr="002E537C">
              <w:rPr>
                <w:rFonts w:ascii="Times New Roman" w:hAnsi="Times New Roman" w:cs="Times New Roman"/>
                <w:sz w:val="20"/>
                <w:szCs w:val="20"/>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7999F33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DD24704" w14:textId="77777777" w:rsidTr="00850BA0">
        <w:tc>
          <w:tcPr>
            <w:tcW w:w="648" w:type="dxa"/>
            <w:vMerge/>
            <w:tcBorders>
              <w:top w:val="single" w:sz="4" w:space="0" w:color="000000"/>
              <w:left w:val="single" w:sz="4" w:space="0" w:color="000000"/>
              <w:bottom w:val="single" w:sz="4" w:space="0" w:color="000000"/>
              <w:right w:val="nil"/>
            </w:tcBorders>
            <w:vAlign w:val="center"/>
          </w:tcPr>
          <w:p w14:paraId="075A786E"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4CAC69D"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vAlign w:val="center"/>
          </w:tcPr>
          <w:p w14:paraId="623246C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8F7407C" w14:textId="77777777" w:rsidTr="00850BA0">
        <w:tc>
          <w:tcPr>
            <w:tcW w:w="648" w:type="dxa"/>
            <w:vMerge/>
            <w:tcBorders>
              <w:top w:val="single" w:sz="4" w:space="0" w:color="000000"/>
              <w:left w:val="single" w:sz="4" w:space="0" w:color="000000"/>
              <w:bottom w:val="single" w:sz="4" w:space="0" w:color="000000"/>
              <w:right w:val="nil"/>
            </w:tcBorders>
            <w:vAlign w:val="center"/>
          </w:tcPr>
          <w:p w14:paraId="46FB2E8F"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D35F01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Размер уставного капитала </w:t>
            </w:r>
            <w:r w:rsidRPr="002E537C">
              <w:rPr>
                <w:rFonts w:ascii="Times New Roman" w:hAnsi="Times New Roman" w:cs="Times New Roman"/>
                <w:sz w:val="20"/>
                <w:szCs w:val="20"/>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0947F7B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A6994B5"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3071AB7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nil"/>
              <w:right w:val="nil"/>
            </w:tcBorders>
            <w:vAlign w:val="center"/>
          </w:tcPr>
          <w:p w14:paraId="13CAD21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ИНН</w:t>
            </w:r>
          </w:p>
        </w:tc>
        <w:tc>
          <w:tcPr>
            <w:tcW w:w="3715" w:type="dxa"/>
            <w:tcBorders>
              <w:top w:val="single" w:sz="4" w:space="0" w:color="000000"/>
              <w:left w:val="single" w:sz="4" w:space="0" w:color="000000"/>
              <w:bottom w:val="nil"/>
              <w:right w:val="single" w:sz="4" w:space="0" w:color="000000"/>
            </w:tcBorders>
            <w:vAlign w:val="center"/>
          </w:tcPr>
          <w:p w14:paraId="66EA6D22"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7EA8091" w14:textId="77777777" w:rsidTr="00850BA0">
        <w:tc>
          <w:tcPr>
            <w:tcW w:w="648" w:type="dxa"/>
            <w:vMerge/>
            <w:tcBorders>
              <w:top w:val="single" w:sz="4" w:space="0" w:color="000000"/>
              <w:left w:val="single" w:sz="4" w:space="0" w:color="000000"/>
              <w:bottom w:val="single" w:sz="4" w:space="0" w:color="000000"/>
              <w:right w:val="nil"/>
            </w:tcBorders>
            <w:vAlign w:val="center"/>
          </w:tcPr>
          <w:p w14:paraId="4F7AB80C"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1F38B76"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КПП</w:t>
            </w:r>
          </w:p>
        </w:tc>
        <w:tc>
          <w:tcPr>
            <w:tcW w:w="3715" w:type="dxa"/>
            <w:tcBorders>
              <w:top w:val="single" w:sz="4" w:space="0" w:color="000000"/>
              <w:left w:val="single" w:sz="4" w:space="0" w:color="000000"/>
              <w:bottom w:val="single" w:sz="4" w:space="0" w:color="000000"/>
              <w:right w:val="single" w:sz="4" w:space="0" w:color="000000"/>
            </w:tcBorders>
            <w:vAlign w:val="center"/>
          </w:tcPr>
          <w:p w14:paraId="673A054E"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0FBA691" w14:textId="77777777" w:rsidTr="00850BA0">
        <w:tc>
          <w:tcPr>
            <w:tcW w:w="648" w:type="dxa"/>
            <w:vMerge/>
            <w:tcBorders>
              <w:top w:val="single" w:sz="4" w:space="0" w:color="000000"/>
              <w:left w:val="single" w:sz="4" w:space="0" w:color="000000"/>
              <w:bottom w:val="single" w:sz="4" w:space="0" w:color="000000"/>
              <w:right w:val="nil"/>
            </w:tcBorders>
            <w:vAlign w:val="center"/>
          </w:tcPr>
          <w:p w14:paraId="3A52FE7D"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1CF9C3A6"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ОГРН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4D380A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81500D7" w14:textId="77777777" w:rsidTr="00850BA0">
        <w:tc>
          <w:tcPr>
            <w:tcW w:w="648" w:type="dxa"/>
            <w:vMerge/>
            <w:tcBorders>
              <w:top w:val="single" w:sz="4" w:space="0" w:color="000000"/>
              <w:left w:val="single" w:sz="4" w:space="0" w:color="000000"/>
              <w:bottom w:val="single" w:sz="4" w:space="0" w:color="000000"/>
              <w:right w:val="nil"/>
            </w:tcBorders>
            <w:vAlign w:val="center"/>
          </w:tcPr>
          <w:p w14:paraId="4131D3FB"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F9E0CB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ОКПО</w:t>
            </w:r>
          </w:p>
        </w:tc>
        <w:tc>
          <w:tcPr>
            <w:tcW w:w="3715" w:type="dxa"/>
            <w:tcBorders>
              <w:top w:val="single" w:sz="4" w:space="0" w:color="000000"/>
              <w:left w:val="single" w:sz="4" w:space="0" w:color="000000"/>
              <w:bottom w:val="single" w:sz="4" w:space="0" w:color="000000"/>
              <w:right w:val="single" w:sz="4" w:space="0" w:color="000000"/>
            </w:tcBorders>
            <w:vAlign w:val="center"/>
          </w:tcPr>
          <w:p w14:paraId="5D5A9BB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A53DD0C" w14:textId="77777777" w:rsidTr="00850BA0">
        <w:tc>
          <w:tcPr>
            <w:tcW w:w="648" w:type="dxa"/>
            <w:vMerge/>
            <w:tcBorders>
              <w:top w:val="single" w:sz="4" w:space="0" w:color="000000"/>
              <w:left w:val="single" w:sz="4" w:space="0" w:color="000000"/>
              <w:bottom w:val="single" w:sz="4" w:space="0" w:color="000000"/>
              <w:right w:val="nil"/>
            </w:tcBorders>
            <w:vAlign w:val="center"/>
          </w:tcPr>
          <w:p w14:paraId="58CE22E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nil"/>
              <w:left w:val="single" w:sz="4" w:space="0" w:color="000000"/>
              <w:bottom w:val="single" w:sz="4" w:space="0" w:color="000000"/>
              <w:right w:val="nil"/>
            </w:tcBorders>
            <w:vAlign w:val="center"/>
          </w:tcPr>
          <w:p w14:paraId="771CE56E"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ОКТМО</w:t>
            </w:r>
          </w:p>
        </w:tc>
        <w:tc>
          <w:tcPr>
            <w:tcW w:w="3715" w:type="dxa"/>
            <w:tcBorders>
              <w:top w:val="nil"/>
              <w:left w:val="single" w:sz="4" w:space="0" w:color="000000"/>
              <w:bottom w:val="single" w:sz="4" w:space="0" w:color="000000"/>
              <w:right w:val="single" w:sz="4" w:space="0" w:color="000000"/>
            </w:tcBorders>
            <w:vAlign w:val="center"/>
          </w:tcPr>
          <w:p w14:paraId="2A9AA90B"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44CBD09" w14:textId="77777777" w:rsidTr="00850BA0">
        <w:tc>
          <w:tcPr>
            <w:tcW w:w="648" w:type="dxa"/>
            <w:vMerge/>
            <w:tcBorders>
              <w:top w:val="single" w:sz="4" w:space="0" w:color="000000"/>
              <w:left w:val="single" w:sz="4" w:space="0" w:color="000000"/>
              <w:bottom w:val="single" w:sz="4" w:space="0" w:color="000000"/>
              <w:right w:val="nil"/>
            </w:tcBorders>
            <w:vAlign w:val="center"/>
          </w:tcPr>
          <w:p w14:paraId="4E53C4DD"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7EB4324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ОКДП</w:t>
            </w:r>
          </w:p>
        </w:tc>
        <w:tc>
          <w:tcPr>
            <w:tcW w:w="3715" w:type="dxa"/>
            <w:tcBorders>
              <w:top w:val="single" w:sz="4" w:space="0" w:color="000000"/>
              <w:left w:val="single" w:sz="4" w:space="0" w:color="000000"/>
              <w:bottom w:val="single" w:sz="4" w:space="0" w:color="000000"/>
              <w:right w:val="single" w:sz="4" w:space="0" w:color="000000"/>
            </w:tcBorders>
            <w:vAlign w:val="center"/>
          </w:tcPr>
          <w:p w14:paraId="61F94EB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88DC3E8" w14:textId="77777777" w:rsidTr="00850BA0">
        <w:tc>
          <w:tcPr>
            <w:tcW w:w="648" w:type="dxa"/>
            <w:vMerge/>
            <w:tcBorders>
              <w:top w:val="single" w:sz="4" w:space="0" w:color="000000"/>
              <w:left w:val="single" w:sz="4" w:space="0" w:color="000000"/>
              <w:bottom w:val="single" w:sz="4" w:space="0" w:color="000000"/>
              <w:right w:val="nil"/>
            </w:tcBorders>
            <w:vAlign w:val="center"/>
          </w:tcPr>
          <w:p w14:paraId="7EFCC8D9"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2B2311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ОКВЭД</w:t>
            </w:r>
          </w:p>
        </w:tc>
        <w:tc>
          <w:tcPr>
            <w:tcW w:w="3715" w:type="dxa"/>
            <w:tcBorders>
              <w:top w:val="single" w:sz="4" w:space="0" w:color="000000"/>
              <w:left w:val="single" w:sz="4" w:space="0" w:color="000000"/>
              <w:bottom w:val="single" w:sz="4" w:space="0" w:color="000000"/>
              <w:right w:val="single" w:sz="4" w:space="0" w:color="000000"/>
            </w:tcBorders>
            <w:vAlign w:val="center"/>
          </w:tcPr>
          <w:p w14:paraId="4911BD0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44494E0" w14:textId="77777777" w:rsidTr="00850BA0">
        <w:tc>
          <w:tcPr>
            <w:tcW w:w="648" w:type="dxa"/>
            <w:tcBorders>
              <w:top w:val="single" w:sz="4" w:space="0" w:color="000000"/>
              <w:left w:val="single" w:sz="4" w:space="0" w:color="000000"/>
              <w:bottom w:val="single" w:sz="4" w:space="0" w:color="000000"/>
              <w:right w:val="nil"/>
            </w:tcBorders>
            <w:vAlign w:val="center"/>
          </w:tcPr>
          <w:p w14:paraId="01A1799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4</w:t>
            </w:r>
          </w:p>
        </w:tc>
        <w:tc>
          <w:tcPr>
            <w:tcW w:w="5857" w:type="dxa"/>
            <w:tcBorders>
              <w:top w:val="single" w:sz="4" w:space="0" w:color="000000"/>
              <w:left w:val="single" w:sz="4" w:space="0" w:color="000000"/>
              <w:bottom w:val="single" w:sz="4" w:space="0" w:color="000000"/>
              <w:right w:val="nil"/>
            </w:tcBorders>
            <w:vAlign w:val="center"/>
          </w:tcPr>
          <w:p w14:paraId="2AC3702D"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Местонахождение </w:t>
            </w:r>
            <w:r w:rsidRPr="002E537C">
              <w:rPr>
                <w:rFonts w:ascii="Times New Roman" w:hAnsi="Times New Roman" w:cs="Times New Roman"/>
                <w:i/>
                <w:sz w:val="20"/>
                <w:szCs w:val="20"/>
              </w:rPr>
              <w:t>(для юридического лица)</w:t>
            </w:r>
            <w:r w:rsidRPr="002E537C">
              <w:rPr>
                <w:rFonts w:ascii="Times New Roman" w:hAnsi="Times New Roman" w:cs="Times New Roman"/>
                <w:b/>
                <w:sz w:val="20"/>
                <w:szCs w:val="20"/>
              </w:rPr>
              <w:t xml:space="preserve">/сведения о месте жительства </w:t>
            </w:r>
            <w:r w:rsidRPr="002E537C">
              <w:rPr>
                <w:rFonts w:ascii="Times New Roman" w:hAnsi="Times New Roman" w:cs="Times New Roman"/>
                <w:i/>
                <w:sz w:val="20"/>
                <w:szCs w:val="20"/>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6B336A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E14396D" w14:textId="77777777" w:rsidTr="00850BA0">
        <w:tc>
          <w:tcPr>
            <w:tcW w:w="648" w:type="dxa"/>
            <w:tcBorders>
              <w:top w:val="single" w:sz="4" w:space="0" w:color="000000"/>
              <w:left w:val="single" w:sz="4" w:space="0" w:color="000000"/>
              <w:bottom w:val="single" w:sz="4" w:space="0" w:color="000000"/>
              <w:right w:val="nil"/>
            </w:tcBorders>
            <w:vAlign w:val="center"/>
          </w:tcPr>
          <w:p w14:paraId="16101C4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5</w:t>
            </w:r>
          </w:p>
        </w:tc>
        <w:tc>
          <w:tcPr>
            <w:tcW w:w="5857" w:type="dxa"/>
            <w:tcBorders>
              <w:top w:val="single" w:sz="4" w:space="0" w:color="000000"/>
              <w:left w:val="single" w:sz="4" w:space="0" w:color="000000"/>
              <w:bottom w:val="single" w:sz="4" w:space="0" w:color="000000"/>
              <w:right w:val="nil"/>
            </w:tcBorders>
            <w:vAlign w:val="center"/>
          </w:tcPr>
          <w:p w14:paraId="031A535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3FC389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B6E8528"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08EBCE0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6</w:t>
            </w:r>
          </w:p>
        </w:tc>
        <w:tc>
          <w:tcPr>
            <w:tcW w:w="5857" w:type="dxa"/>
            <w:tcBorders>
              <w:top w:val="single" w:sz="4" w:space="0" w:color="000000"/>
              <w:left w:val="single" w:sz="4" w:space="0" w:color="000000"/>
              <w:bottom w:val="single" w:sz="4" w:space="0" w:color="000000"/>
              <w:right w:val="nil"/>
            </w:tcBorders>
            <w:vAlign w:val="center"/>
          </w:tcPr>
          <w:p w14:paraId="594BF50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5203EB8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5D798296" w14:textId="77777777" w:rsidTr="00850BA0">
        <w:tc>
          <w:tcPr>
            <w:tcW w:w="648" w:type="dxa"/>
            <w:vMerge/>
            <w:tcBorders>
              <w:top w:val="single" w:sz="4" w:space="0" w:color="000000"/>
              <w:left w:val="single" w:sz="4" w:space="0" w:color="000000"/>
              <w:bottom w:val="single" w:sz="4" w:space="0" w:color="000000"/>
              <w:right w:val="nil"/>
            </w:tcBorders>
            <w:vAlign w:val="center"/>
          </w:tcPr>
          <w:p w14:paraId="59F752CE"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0308BA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616AE900"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593949C" w14:textId="77777777" w:rsidTr="00850BA0">
        <w:tc>
          <w:tcPr>
            <w:tcW w:w="648" w:type="dxa"/>
            <w:vMerge/>
            <w:tcBorders>
              <w:top w:val="single" w:sz="4" w:space="0" w:color="000000"/>
              <w:left w:val="single" w:sz="4" w:space="0" w:color="000000"/>
              <w:bottom w:val="single" w:sz="4" w:space="0" w:color="000000"/>
              <w:right w:val="nil"/>
            </w:tcBorders>
            <w:vAlign w:val="center"/>
          </w:tcPr>
          <w:p w14:paraId="199397B3"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E2F746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0D90C2F3"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6A1E84C4" w14:textId="77777777" w:rsidTr="00850BA0">
        <w:tc>
          <w:tcPr>
            <w:tcW w:w="648" w:type="dxa"/>
            <w:vMerge/>
            <w:tcBorders>
              <w:top w:val="single" w:sz="4" w:space="0" w:color="000000"/>
              <w:left w:val="single" w:sz="4" w:space="0" w:color="000000"/>
              <w:bottom w:val="single" w:sz="4" w:space="0" w:color="000000"/>
              <w:right w:val="nil"/>
            </w:tcBorders>
            <w:vAlign w:val="center"/>
          </w:tcPr>
          <w:p w14:paraId="09B8DE38"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1431D101"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vAlign w:val="center"/>
          </w:tcPr>
          <w:p w14:paraId="562BD1D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9C3594C" w14:textId="77777777" w:rsidTr="00850BA0">
        <w:tc>
          <w:tcPr>
            <w:tcW w:w="648" w:type="dxa"/>
            <w:tcBorders>
              <w:top w:val="single" w:sz="4" w:space="0" w:color="000000"/>
              <w:left w:val="single" w:sz="4" w:space="0" w:color="000000"/>
              <w:bottom w:val="single" w:sz="4" w:space="0" w:color="000000"/>
              <w:right w:val="nil"/>
            </w:tcBorders>
            <w:vAlign w:val="center"/>
          </w:tcPr>
          <w:p w14:paraId="2FD8349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lastRenderedPageBreak/>
              <w:t>7</w:t>
            </w:r>
          </w:p>
        </w:tc>
        <w:tc>
          <w:tcPr>
            <w:tcW w:w="5857" w:type="dxa"/>
            <w:tcBorders>
              <w:top w:val="single" w:sz="4" w:space="0" w:color="000000"/>
              <w:left w:val="single" w:sz="4" w:space="0" w:color="000000"/>
              <w:bottom w:val="single" w:sz="4" w:space="0" w:color="000000"/>
              <w:right w:val="nil"/>
            </w:tcBorders>
            <w:vAlign w:val="center"/>
          </w:tcPr>
          <w:p w14:paraId="1467239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Руководитель </w:t>
            </w:r>
            <w:r w:rsidRPr="002E537C">
              <w:rPr>
                <w:rFonts w:ascii="Times New Roman" w:hAnsi="Times New Roman" w:cs="Times New Roman"/>
                <w:sz w:val="20"/>
                <w:szCs w:val="20"/>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53CDD07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3C073D0" w14:textId="77777777" w:rsidTr="00850BA0">
        <w:tc>
          <w:tcPr>
            <w:tcW w:w="648" w:type="dxa"/>
            <w:tcBorders>
              <w:top w:val="single" w:sz="4" w:space="0" w:color="000000"/>
              <w:left w:val="single" w:sz="4" w:space="0" w:color="000000"/>
              <w:bottom w:val="single" w:sz="4" w:space="0" w:color="000000"/>
              <w:right w:val="nil"/>
            </w:tcBorders>
            <w:vAlign w:val="center"/>
          </w:tcPr>
          <w:p w14:paraId="764579F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8</w:t>
            </w:r>
          </w:p>
        </w:tc>
        <w:tc>
          <w:tcPr>
            <w:tcW w:w="5857" w:type="dxa"/>
            <w:tcBorders>
              <w:top w:val="single" w:sz="4" w:space="0" w:color="000000"/>
              <w:left w:val="single" w:sz="4" w:space="0" w:color="000000"/>
              <w:bottom w:val="single" w:sz="4" w:space="0" w:color="000000"/>
              <w:right w:val="nil"/>
            </w:tcBorders>
            <w:vAlign w:val="center"/>
          </w:tcPr>
          <w:p w14:paraId="626421BD"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Главный бухгалтер</w:t>
            </w:r>
          </w:p>
          <w:p w14:paraId="366F2DF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sz w:val="20"/>
                <w:szCs w:val="20"/>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62445D6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6899C4A" w14:textId="77777777" w:rsidTr="00850BA0">
        <w:tc>
          <w:tcPr>
            <w:tcW w:w="648" w:type="dxa"/>
            <w:tcBorders>
              <w:top w:val="single" w:sz="4" w:space="0" w:color="000000"/>
              <w:left w:val="single" w:sz="4" w:space="0" w:color="000000"/>
              <w:bottom w:val="single" w:sz="4" w:space="0" w:color="000000"/>
              <w:right w:val="nil"/>
            </w:tcBorders>
            <w:vAlign w:val="center"/>
          </w:tcPr>
          <w:p w14:paraId="3927D74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9</w:t>
            </w:r>
          </w:p>
        </w:tc>
        <w:tc>
          <w:tcPr>
            <w:tcW w:w="5857" w:type="dxa"/>
            <w:tcBorders>
              <w:top w:val="single" w:sz="4" w:space="0" w:color="000000"/>
              <w:left w:val="single" w:sz="4" w:space="0" w:color="000000"/>
              <w:bottom w:val="single" w:sz="4" w:space="0" w:color="000000"/>
              <w:right w:val="nil"/>
            </w:tcBorders>
            <w:vAlign w:val="center"/>
          </w:tcPr>
          <w:p w14:paraId="487A2A56"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Контактное лицо</w:t>
            </w:r>
          </w:p>
          <w:p w14:paraId="11B70EE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sz w:val="20"/>
                <w:szCs w:val="20"/>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6C31F0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83CCBC7"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183DB9C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10</w:t>
            </w:r>
          </w:p>
        </w:tc>
        <w:tc>
          <w:tcPr>
            <w:tcW w:w="5857" w:type="dxa"/>
            <w:tcBorders>
              <w:top w:val="single" w:sz="4" w:space="0" w:color="000000"/>
              <w:left w:val="single" w:sz="4" w:space="0" w:color="000000"/>
              <w:bottom w:val="single" w:sz="4" w:space="0" w:color="000000"/>
              <w:right w:val="nil"/>
            </w:tcBorders>
            <w:vAlign w:val="center"/>
          </w:tcPr>
          <w:p w14:paraId="130D84C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vAlign w:val="center"/>
          </w:tcPr>
          <w:p w14:paraId="08AB8C9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6B1F5E7" w14:textId="77777777" w:rsidTr="00850BA0">
        <w:tc>
          <w:tcPr>
            <w:tcW w:w="648" w:type="dxa"/>
            <w:vMerge/>
            <w:tcBorders>
              <w:top w:val="single" w:sz="4" w:space="0" w:color="000000"/>
              <w:left w:val="single" w:sz="4" w:space="0" w:color="000000"/>
              <w:bottom w:val="single" w:sz="4" w:space="0" w:color="000000"/>
              <w:right w:val="nil"/>
            </w:tcBorders>
            <w:vAlign w:val="center"/>
          </w:tcPr>
          <w:p w14:paraId="0F626C1C"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DDA275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vAlign w:val="center"/>
          </w:tcPr>
          <w:p w14:paraId="45242526"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EDE3D32" w14:textId="77777777" w:rsidTr="00850BA0">
        <w:tc>
          <w:tcPr>
            <w:tcW w:w="648" w:type="dxa"/>
            <w:vMerge/>
            <w:tcBorders>
              <w:top w:val="single" w:sz="4" w:space="0" w:color="000000"/>
              <w:left w:val="single" w:sz="4" w:space="0" w:color="000000"/>
              <w:bottom w:val="single" w:sz="4" w:space="0" w:color="000000"/>
              <w:right w:val="nil"/>
            </w:tcBorders>
            <w:vAlign w:val="center"/>
          </w:tcPr>
          <w:p w14:paraId="4433634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273814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Применение ставки НДС 10% </w:t>
            </w:r>
            <w:r w:rsidRPr="002E537C">
              <w:rPr>
                <w:rFonts w:ascii="Times New Roman" w:hAnsi="Times New Roman" w:cs="Times New Roman"/>
                <w:sz w:val="20"/>
                <w:szCs w:val="20"/>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2432E093"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55E44B7" w14:textId="77777777" w:rsidTr="00850BA0">
        <w:tc>
          <w:tcPr>
            <w:tcW w:w="648" w:type="dxa"/>
            <w:vMerge/>
            <w:tcBorders>
              <w:top w:val="single" w:sz="4" w:space="0" w:color="000000"/>
              <w:left w:val="single" w:sz="4" w:space="0" w:color="000000"/>
              <w:bottom w:val="single" w:sz="4" w:space="0" w:color="000000"/>
              <w:right w:val="nil"/>
            </w:tcBorders>
            <w:vAlign w:val="center"/>
          </w:tcPr>
          <w:p w14:paraId="3EDE972F"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7C5AAEC0"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3DEF034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0FBB51F" w14:textId="77777777" w:rsidTr="002E537C">
        <w:trPr>
          <w:trHeight w:val="427"/>
        </w:trPr>
        <w:tc>
          <w:tcPr>
            <w:tcW w:w="648" w:type="dxa"/>
            <w:vMerge/>
            <w:tcBorders>
              <w:top w:val="single" w:sz="4" w:space="0" w:color="000000"/>
              <w:left w:val="single" w:sz="4" w:space="0" w:color="000000"/>
              <w:bottom w:val="single" w:sz="4" w:space="0" w:color="000000"/>
              <w:right w:val="nil"/>
            </w:tcBorders>
            <w:vAlign w:val="center"/>
          </w:tcPr>
          <w:p w14:paraId="5C7EEC9B"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D2DEF44" w14:textId="1B95A27C"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2640DA1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832E77F" w14:textId="77777777" w:rsidTr="002E537C">
        <w:trPr>
          <w:trHeight w:val="526"/>
        </w:trPr>
        <w:tc>
          <w:tcPr>
            <w:tcW w:w="648" w:type="dxa"/>
            <w:vMerge/>
            <w:tcBorders>
              <w:top w:val="single" w:sz="4" w:space="0" w:color="000000"/>
              <w:left w:val="single" w:sz="4" w:space="0" w:color="000000"/>
              <w:bottom w:val="single" w:sz="4" w:space="0" w:color="000000"/>
              <w:right w:val="nil"/>
            </w:tcBorders>
            <w:vAlign w:val="center"/>
          </w:tcPr>
          <w:p w14:paraId="7360170A"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265675B" w14:textId="55A7A5EF"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473ADCB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2009BDF" w14:textId="77777777" w:rsidTr="00850BA0">
        <w:tc>
          <w:tcPr>
            <w:tcW w:w="648" w:type="dxa"/>
            <w:vMerge/>
            <w:tcBorders>
              <w:top w:val="single" w:sz="4" w:space="0" w:color="000000"/>
              <w:left w:val="single" w:sz="4" w:space="0" w:color="000000"/>
              <w:bottom w:val="single" w:sz="4" w:space="0" w:color="000000"/>
              <w:right w:val="nil"/>
            </w:tcBorders>
            <w:vAlign w:val="center"/>
          </w:tcPr>
          <w:p w14:paraId="13E7CCC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EA6C4E1"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1EDBD17E"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79EAC00"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1C68B6B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11</w:t>
            </w:r>
          </w:p>
        </w:tc>
        <w:tc>
          <w:tcPr>
            <w:tcW w:w="5857" w:type="dxa"/>
            <w:tcBorders>
              <w:top w:val="single" w:sz="4" w:space="0" w:color="000000"/>
              <w:left w:val="single" w:sz="4" w:space="0" w:color="000000"/>
              <w:bottom w:val="single" w:sz="4" w:space="0" w:color="000000"/>
              <w:right w:val="nil"/>
            </w:tcBorders>
            <w:vAlign w:val="center"/>
          </w:tcPr>
          <w:p w14:paraId="783587B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Банковские реквизиты </w:t>
            </w:r>
            <w:r w:rsidRPr="002E537C">
              <w:rPr>
                <w:rFonts w:ascii="Times New Roman" w:hAnsi="Times New Roman" w:cs="Times New Roman"/>
                <w:sz w:val="20"/>
                <w:szCs w:val="20"/>
              </w:rPr>
              <w:t>(может быть несколько)</w:t>
            </w:r>
            <w:r w:rsidRPr="002E537C">
              <w:rPr>
                <w:rFonts w:ascii="Times New Roman" w:hAnsi="Times New Roman" w:cs="Times New Roman"/>
                <w:b/>
                <w:sz w:val="20"/>
                <w:szCs w:val="20"/>
              </w:rPr>
              <w:t>:</w:t>
            </w:r>
          </w:p>
          <w:p w14:paraId="38A4EC3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A061D4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6E39E55" w14:textId="77777777" w:rsidTr="00850BA0">
        <w:tc>
          <w:tcPr>
            <w:tcW w:w="648" w:type="dxa"/>
            <w:vMerge/>
            <w:tcBorders>
              <w:top w:val="single" w:sz="4" w:space="0" w:color="000000"/>
              <w:left w:val="single" w:sz="4" w:space="0" w:color="000000"/>
              <w:bottom w:val="single" w:sz="4" w:space="0" w:color="000000"/>
              <w:right w:val="nil"/>
            </w:tcBorders>
            <w:vAlign w:val="center"/>
          </w:tcPr>
          <w:p w14:paraId="2D39491A"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9B640C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FDF5C45"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338BC1D" w14:textId="77777777" w:rsidTr="00850BA0">
        <w:tc>
          <w:tcPr>
            <w:tcW w:w="648" w:type="dxa"/>
            <w:vMerge/>
            <w:tcBorders>
              <w:top w:val="single" w:sz="4" w:space="0" w:color="000000"/>
              <w:left w:val="single" w:sz="4" w:space="0" w:color="000000"/>
              <w:bottom w:val="single" w:sz="4" w:space="0" w:color="000000"/>
              <w:right w:val="nil"/>
            </w:tcBorders>
            <w:vAlign w:val="center"/>
          </w:tcPr>
          <w:p w14:paraId="053DDF8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1B3E2F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Расчетный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5D167FF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63214090" w14:textId="77777777" w:rsidTr="00850BA0">
        <w:tc>
          <w:tcPr>
            <w:tcW w:w="648" w:type="dxa"/>
            <w:vMerge/>
            <w:tcBorders>
              <w:top w:val="single" w:sz="4" w:space="0" w:color="000000"/>
              <w:left w:val="single" w:sz="4" w:space="0" w:color="000000"/>
              <w:bottom w:val="single" w:sz="4" w:space="0" w:color="000000"/>
              <w:right w:val="nil"/>
            </w:tcBorders>
            <w:vAlign w:val="center"/>
          </w:tcPr>
          <w:p w14:paraId="72958F0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6E9C1DD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763179F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3B847C9" w14:textId="77777777" w:rsidTr="00850BA0">
        <w:tc>
          <w:tcPr>
            <w:tcW w:w="648" w:type="dxa"/>
            <w:vMerge/>
            <w:tcBorders>
              <w:top w:val="single" w:sz="4" w:space="0" w:color="000000"/>
              <w:left w:val="single" w:sz="4" w:space="0" w:color="000000"/>
              <w:bottom w:val="single" w:sz="4" w:space="0" w:color="000000"/>
              <w:right w:val="nil"/>
            </w:tcBorders>
            <w:vAlign w:val="center"/>
          </w:tcPr>
          <w:p w14:paraId="0DB6BEF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6C7C2D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Код БИК</w:t>
            </w:r>
          </w:p>
        </w:tc>
        <w:tc>
          <w:tcPr>
            <w:tcW w:w="3715" w:type="dxa"/>
            <w:tcBorders>
              <w:top w:val="single" w:sz="4" w:space="0" w:color="000000"/>
              <w:left w:val="single" w:sz="4" w:space="0" w:color="000000"/>
              <w:bottom w:val="single" w:sz="4" w:space="0" w:color="000000"/>
              <w:right w:val="single" w:sz="4" w:space="0" w:color="000000"/>
            </w:tcBorders>
            <w:vAlign w:val="center"/>
          </w:tcPr>
          <w:p w14:paraId="288BBC0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59E1CE61" w14:textId="77777777" w:rsidTr="00850BA0">
        <w:tc>
          <w:tcPr>
            <w:tcW w:w="648" w:type="dxa"/>
            <w:tcBorders>
              <w:top w:val="single" w:sz="4" w:space="0" w:color="000000"/>
              <w:left w:val="single" w:sz="4" w:space="0" w:color="000000"/>
              <w:bottom w:val="single" w:sz="4" w:space="0" w:color="000000"/>
              <w:right w:val="nil"/>
            </w:tcBorders>
            <w:vAlign w:val="center"/>
          </w:tcPr>
          <w:p w14:paraId="1FA6A03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12</w:t>
            </w:r>
          </w:p>
        </w:tc>
        <w:tc>
          <w:tcPr>
            <w:tcW w:w="5857" w:type="dxa"/>
            <w:tcBorders>
              <w:top w:val="single" w:sz="4" w:space="0" w:color="000000"/>
              <w:left w:val="single" w:sz="4" w:space="0" w:color="000000"/>
              <w:bottom w:val="single" w:sz="4" w:space="0" w:color="000000"/>
              <w:right w:val="nil"/>
            </w:tcBorders>
            <w:vAlign w:val="center"/>
          </w:tcPr>
          <w:p w14:paraId="565C5E2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vAlign w:val="center"/>
          </w:tcPr>
          <w:p w14:paraId="3094DCA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1E99B22" w14:textId="77777777" w:rsidTr="00850BA0">
        <w:tc>
          <w:tcPr>
            <w:tcW w:w="648" w:type="dxa"/>
            <w:tcBorders>
              <w:top w:val="single" w:sz="4" w:space="0" w:color="000000"/>
              <w:left w:val="single" w:sz="4" w:space="0" w:color="000000"/>
              <w:bottom w:val="single" w:sz="4" w:space="0" w:color="000000"/>
              <w:right w:val="nil"/>
            </w:tcBorders>
            <w:vAlign w:val="center"/>
          </w:tcPr>
          <w:p w14:paraId="46B745A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13</w:t>
            </w:r>
          </w:p>
        </w:tc>
        <w:tc>
          <w:tcPr>
            <w:tcW w:w="5857" w:type="dxa"/>
            <w:tcBorders>
              <w:top w:val="single" w:sz="4" w:space="0" w:color="000000"/>
              <w:left w:val="single" w:sz="4" w:space="0" w:color="000000"/>
              <w:bottom w:val="single" w:sz="4" w:space="0" w:color="000000"/>
              <w:right w:val="nil"/>
            </w:tcBorders>
            <w:vAlign w:val="center"/>
          </w:tcPr>
          <w:p w14:paraId="7FF8703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Согласие участника закупки 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vAlign w:val="center"/>
          </w:tcPr>
          <w:p w14:paraId="78F59F35" w14:textId="77777777" w:rsidR="002E537C" w:rsidRPr="002E537C" w:rsidRDefault="002E537C" w:rsidP="00850BA0">
            <w:pPr>
              <w:widowControl w:val="0"/>
              <w:rPr>
                <w:rFonts w:ascii="Times New Roman" w:hAnsi="Times New Roman" w:cs="Times New Roman"/>
                <w:b/>
                <w:sz w:val="20"/>
                <w:szCs w:val="20"/>
              </w:rPr>
            </w:pPr>
          </w:p>
        </w:tc>
      </w:tr>
    </w:tbl>
    <w:p w14:paraId="08F132E6" w14:textId="77777777" w:rsidR="002E537C" w:rsidRDefault="002E537C" w:rsidP="002E537C">
      <w:pPr>
        <w:widowControl w:val="0"/>
        <w:rPr>
          <w:rFonts w:ascii="Times New Roman" w:hAnsi="Times New Roman" w:cs="Times New Roman"/>
        </w:rPr>
      </w:pPr>
    </w:p>
    <w:p w14:paraId="79F129F6" w14:textId="11DDE6F0" w:rsidR="002E537C" w:rsidRDefault="002E537C" w:rsidP="002E537C">
      <w:pPr>
        <w:widowControl w:val="0"/>
        <w:rPr>
          <w:rFonts w:ascii="Times New Roman" w:hAnsi="Times New Roman" w:cs="Times New Roman"/>
        </w:rPr>
      </w:pPr>
      <w:r>
        <w:rPr>
          <w:rFonts w:ascii="Times New Roman" w:hAnsi="Times New Roman" w:cs="Times New Roman"/>
        </w:rPr>
        <w:t>Мы, нижеподписавшееся, заверяем достоверность всех данных, указанных в анкете.</w:t>
      </w:r>
    </w:p>
    <w:p w14:paraId="33E3AE91" w14:textId="77777777" w:rsidR="002E537C" w:rsidRDefault="002E537C" w:rsidP="002E537C">
      <w:pPr>
        <w:widowControl w:val="0"/>
        <w:rPr>
          <w:rFonts w:ascii="Times New Roman" w:hAnsi="Times New Roman" w:cs="Times New Roman"/>
        </w:rPr>
      </w:pPr>
      <w:r>
        <w:rPr>
          <w:rFonts w:ascii="Times New Roman" w:hAnsi="Times New Roman" w:cs="Times New Roman"/>
        </w:rPr>
        <w:t>Главный бухгалтер</w:t>
      </w:r>
    </w:p>
    <w:p w14:paraId="3F4102DE" w14:textId="77777777" w:rsidR="002E537C" w:rsidRDefault="002E537C" w:rsidP="002E537C">
      <w:pPr>
        <w:widowControl w:val="0"/>
        <w:rPr>
          <w:rFonts w:ascii="Times New Roman" w:hAnsi="Times New Roman" w:cs="Times New Roman"/>
        </w:rPr>
      </w:pPr>
      <w:r>
        <w:rPr>
          <w:rFonts w:ascii="Times New Roman" w:hAnsi="Times New Roman" w:cs="Times New Roman"/>
        </w:rPr>
        <w:t>________________________ _________________________</w:t>
      </w:r>
    </w:p>
    <w:p w14:paraId="3C17D8A3" w14:textId="77777777" w:rsidR="002E537C" w:rsidRDefault="002E537C" w:rsidP="002E537C">
      <w:pPr>
        <w:widowControl w:val="0"/>
        <w:rPr>
          <w:rFonts w:ascii="Times New Roman" w:hAnsi="Times New Roman" w:cs="Times New Roman"/>
        </w:rPr>
      </w:pPr>
      <w:r>
        <w:rPr>
          <w:rFonts w:ascii="Times New Roman" w:hAnsi="Times New Roman" w:cs="Times New Roman"/>
        </w:rPr>
        <w:t xml:space="preserve"> (Ф.И.О.) (подпись) М.П. </w:t>
      </w:r>
    </w:p>
    <w:p w14:paraId="79DEC4D2" w14:textId="77777777" w:rsidR="002E537C" w:rsidRDefault="002E537C" w:rsidP="002E537C">
      <w:pPr>
        <w:widowControl w:val="0"/>
        <w:rPr>
          <w:rFonts w:ascii="Times New Roman" w:hAnsi="Times New Roman" w:cs="Times New Roman"/>
        </w:rPr>
      </w:pPr>
      <w:r>
        <w:rPr>
          <w:rFonts w:ascii="Times New Roman" w:hAnsi="Times New Roman" w:cs="Times New Roman"/>
        </w:rPr>
        <w:t>Руководитель предприятия</w:t>
      </w:r>
    </w:p>
    <w:p w14:paraId="7231A3CC" w14:textId="77777777" w:rsidR="002E537C" w:rsidRDefault="002E537C" w:rsidP="002E537C">
      <w:pPr>
        <w:widowControl w:val="0"/>
        <w:rPr>
          <w:rFonts w:ascii="Times New Roman" w:hAnsi="Times New Roman" w:cs="Times New Roman"/>
        </w:rPr>
      </w:pPr>
    </w:p>
    <w:p w14:paraId="7565BE85" w14:textId="77777777" w:rsidR="002E537C" w:rsidRDefault="002E537C" w:rsidP="002E537C">
      <w:pPr>
        <w:widowControl w:val="0"/>
        <w:rPr>
          <w:rFonts w:ascii="Times New Roman" w:hAnsi="Times New Roman" w:cs="Times New Roman"/>
          <w:b/>
        </w:rPr>
      </w:pPr>
      <w:r>
        <w:rPr>
          <w:rFonts w:ascii="Times New Roman" w:hAnsi="Times New Roman" w:cs="Times New Roman"/>
        </w:rPr>
        <w:t>________________________ _________________________</w:t>
      </w:r>
    </w:p>
    <w:p w14:paraId="5B4AE66E" w14:textId="77777777" w:rsidR="002E537C" w:rsidRDefault="002E537C" w:rsidP="002E537C">
      <w:pPr>
        <w:widowControl w:val="0"/>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rPr>
        <w:t xml:space="preserve">(Ф.И.О.) (подпись) М.П. </w:t>
      </w:r>
    </w:p>
    <w:p w14:paraId="6376FC60" w14:textId="77777777" w:rsidR="002E537C" w:rsidRDefault="002E537C" w:rsidP="002E537C">
      <w:pPr>
        <w:widowControl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подпись</w:t>
      </w:r>
    </w:p>
    <w:p w14:paraId="109A43B6" w14:textId="77777777" w:rsidR="002E537C" w:rsidRDefault="002E537C" w:rsidP="002E537C">
      <w:pPr>
        <w:widowControl w:val="0"/>
        <w:jc w:val="both"/>
        <w:outlineLvl w:val="3"/>
        <w:rPr>
          <w:rFonts w:ascii="Times New Roman" w:hAnsi="Times New Roman" w:cs="Times New Roman"/>
        </w:rPr>
      </w:pPr>
      <w:r>
        <w:rPr>
          <w:rFonts w:ascii="Times New Roman" w:hAnsi="Times New Roman" w:cs="Times New Roman"/>
        </w:rPr>
        <w:lastRenderedPageBreak/>
        <w:t>Форма 2 Заявки</w:t>
      </w:r>
    </w:p>
    <w:p w14:paraId="09245AF0" w14:textId="77777777" w:rsidR="002E537C" w:rsidRDefault="002E537C" w:rsidP="002E537C">
      <w:pPr>
        <w:widowControl w:val="0"/>
        <w:jc w:val="both"/>
        <w:rPr>
          <w:rFonts w:ascii="Times New Roman" w:hAnsi="Times New Roman" w:cs="Times New Roman"/>
        </w:rPr>
      </w:pPr>
      <w:r>
        <w:rPr>
          <w:rFonts w:ascii="Times New Roman" w:hAnsi="Times New Roman" w:cs="Times New Roman"/>
        </w:rPr>
        <w:t xml:space="preserve">«____» _____________ 202_ г. </w:t>
      </w:r>
    </w:p>
    <w:p w14:paraId="5E352121" w14:textId="77777777" w:rsidR="002E537C" w:rsidRDefault="002E537C" w:rsidP="002E537C">
      <w:pPr>
        <w:widowControl w:val="0"/>
        <w:jc w:val="center"/>
        <w:rPr>
          <w:rFonts w:ascii="Times New Roman" w:hAnsi="Times New Roman" w:cs="Times New Roman"/>
          <w:b/>
          <w:color w:val="1E1E1E"/>
        </w:rPr>
      </w:pPr>
      <w:r>
        <w:rPr>
          <w:rFonts w:ascii="Times New Roman" w:hAnsi="Times New Roman" w:cs="Times New Roman"/>
          <w:b/>
        </w:rPr>
        <w:t>СОГЛАСИЕ</w:t>
      </w:r>
      <w:r>
        <w:rPr>
          <w:rFonts w:ascii="Times New Roman" w:hAnsi="Times New Roman" w:cs="Times New Roman"/>
          <w:b/>
        </w:rPr>
        <w:br/>
        <w:t>на обработку персональных данных</w:t>
      </w:r>
    </w:p>
    <w:p w14:paraId="3744CA8D"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 xml:space="preserve">Я, нижеподписавшийся </w:t>
      </w:r>
    </w:p>
    <w:p w14:paraId="651B5BB6" w14:textId="77777777" w:rsidR="002E537C" w:rsidRDefault="002E537C" w:rsidP="002E537C">
      <w:pPr>
        <w:widowControl w:val="0"/>
        <w:rPr>
          <w:rFonts w:ascii="Times New Roman" w:hAnsi="Times New Roman" w:cs="Times New Roman"/>
          <w:color w:val="1E1E1E"/>
        </w:rPr>
      </w:pPr>
      <w:r>
        <w:rPr>
          <w:rFonts w:ascii="Times New Roman" w:hAnsi="Times New Roman" w:cs="Times New Roman"/>
          <w:color w:val="1E1E1E"/>
        </w:rPr>
        <w:t>_________________________________________________________________________</w:t>
      </w:r>
    </w:p>
    <w:p w14:paraId="659A42CF" w14:textId="77777777" w:rsidR="002E537C" w:rsidRDefault="002E537C" w:rsidP="002E537C">
      <w:pPr>
        <w:widowControl w:val="0"/>
        <w:jc w:val="center"/>
        <w:rPr>
          <w:rFonts w:ascii="Times New Roman" w:hAnsi="Times New Roman" w:cs="Times New Roman"/>
          <w:color w:val="1E1E1E"/>
        </w:rPr>
      </w:pPr>
      <w:r>
        <w:rPr>
          <w:rFonts w:ascii="Times New Roman" w:hAnsi="Times New Roman" w:cs="Times New Roman"/>
          <w:color w:val="1E1E1E"/>
        </w:rPr>
        <w:t xml:space="preserve"> </w:t>
      </w:r>
      <w:r>
        <w:rPr>
          <w:rFonts w:ascii="Times New Roman" w:hAnsi="Times New Roman" w:cs="Times New Roman"/>
          <w:color w:val="1E1E1E"/>
          <w:vertAlign w:val="superscript"/>
        </w:rPr>
        <w:t>(фамилия, имя, отчество)</w:t>
      </w:r>
    </w:p>
    <w:p w14:paraId="6A01FC67" w14:textId="77777777" w:rsidR="002E537C" w:rsidRDefault="002E537C" w:rsidP="002E537C">
      <w:pPr>
        <w:widowControl w:val="0"/>
        <w:jc w:val="both"/>
        <w:rPr>
          <w:rFonts w:ascii="Times New Roman" w:hAnsi="Times New Roman" w:cs="Times New Roman"/>
          <w:color w:val="1E1E1E"/>
        </w:rPr>
      </w:pPr>
    </w:p>
    <w:p w14:paraId="693CE943"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паспорт_____________№__________________ дата выдачи______________________</w:t>
      </w:r>
    </w:p>
    <w:p w14:paraId="60CD941E" w14:textId="77777777" w:rsidR="002E537C" w:rsidRDefault="002E537C" w:rsidP="002E537C">
      <w:pPr>
        <w:widowControl w:val="0"/>
        <w:jc w:val="both"/>
        <w:rPr>
          <w:rFonts w:ascii="Times New Roman" w:hAnsi="Times New Roman" w:cs="Times New Roman"/>
          <w:color w:val="1E1E1E"/>
        </w:rPr>
      </w:pPr>
    </w:p>
    <w:p w14:paraId="49B82880"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 xml:space="preserve">название выдавшего органа _________________________________________________, </w:t>
      </w:r>
    </w:p>
    <w:p w14:paraId="38F69C07" w14:textId="77777777" w:rsidR="002E537C" w:rsidRDefault="002E537C" w:rsidP="002E537C">
      <w:pPr>
        <w:widowControl w:val="0"/>
        <w:jc w:val="both"/>
        <w:rPr>
          <w:rFonts w:ascii="Times New Roman" w:hAnsi="Times New Roman" w:cs="Times New Roman"/>
          <w:color w:val="1E1E1E"/>
        </w:rPr>
      </w:pPr>
    </w:p>
    <w:p w14:paraId="67CC971A"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в соответствии с требованиями ст. 9 Федерального закона от 27.07.06</w:t>
      </w:r>
      <w:r>
        <w:rPr>
          <w:rFonts w:ascii="Times New Roman" w:eastAsia="MS Gothic" w:hAnsi="Times New Roman" w:cs="Times New Roman"/>
          <w:color w:val="1E1E1E"/>
        </w:rPr>
        <w:t> </w:t>
      </w:r>
      <w:r>
        <w:rPr>
          <w:rFonts w:ascii="Times New Roman" w:hAnsi="Times New Roman" w:cs="Times New Roman"/>
          <w:color w:val="1E1E1E"/>
        </w:rPr>
        <w:t xml:space="preserve">г. «О персональных данных» № 152-ФЗ, подтверждаю своё согласие на обработку </w:t>
      </w:r>
      <w:r>
        <w:rPr>
          <w:rFonts w:ascii="Times New Roman" w:hAnsi="Times New Roman" w:cs="Times New Roman"/>
          <w:color w:val="000000"/>
        </w:rPr>
        <w:t>________________</w:t>
      </w:r>
      <w:r>
        <w:rPr>
          <w:rFonts w:ascii="Times New Roman" w:hAnsi="Times New Roman" w:cs="Times New Roman"/>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hAnsi="Times New Roman" w:cs="Times New Roman"/>
          <w:color w:val="000000"/>
        </w:rPr>
        <w:t>_______________</w:t>
      </w:r>
      <w:r>
        <w:rPr>
          <w:rFonts w:ascii="Times New Roman" w:hAnsi="Times New Roman" w:cs="Times New Roman"/>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ECDA321"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1F7E4EF"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3E16644A"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C123EF3"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6305E8D6"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Настоящее согласие дано мной и действует с «______» _________________ 20____г. бессрочно.</w:t>
      </w:r>
    </w:p>
    <w:p w14:paraId="74C23D9E"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5AC2DB78" w14:textId="77777777" w:rsidR="002E537C" w:rsidRDefault="002E537C" w:rsidP="002E537C">
      <w:pPr>
        <w:widowControl w:val="0"/>
        <w:jc w:val="right"/>
        <w:rPr>
          <w:rFonts w:ascii="Times New Roman" w:hAnsi="Times New Roman" w:cs="Times New Roman"/>
        </w:rPr>
      </w:pPr>
      <w:r>
        <w:rPr>
          <w:rFonts w:ascii="Times New Roman" w:hAnsi="Times New Roman" w:cs="Times New Roman"/>
          <w:color w:val="1E1E1E"/>
        </w:rPr>
        <w:t>__________________________________________________</w:t>
      </w:r>
    </w:p>
    <w:p w14:paraId="006A7B37" w14:textId="77777777" w:rsidR="002E537C" w:rsidRDefault="002E537C" w:rsidP="002E537C">
      <w:pPr>
        <w:widowControl w:val="0"/>
        <w:jc w:val="right"/>
        <w:rPr>
          <w:rFonts w:ascii="Times New Roman" w:hAnsi="Times New Roman" w:cs="Times New Roman"/>
          <w:color w:val="1E1E1E"/>
          <w:vertAlign w:val="superscript"/>
        </w:rPr>
      </w:pPr>
      <w:r>
        <w:rPr>
          <w:rFonts w:ascii="Times New Roman" w:hAnsi="Times New Roman" w:cs="Times New Roman"/>
          <w:color w:val="1E1E1E"/>
          <w:vertAlign w:val="superscript"/>
        </w:rPr>
        <w:t>(подпись субъекта персональных данных)</w:t>
      </w:r>
    </w:p>
    <w:p w14:paraId="1C360D85" w14:textId="46BA80A6" w:rsidR="002E537C" w:rsidRPr="00731559" w:rsidRDefault="002E537C" w:rsidP="00770D3D">
      <w:pPr>
        <w:widowControl w:val="0"/>
        <w:spacing w:after="0" w:line="240" w:lineRule="auto"/>
        <w:rPr>
          <w:rFonts w:ascii="Times New Roman" w:hAnsi="Times New Roman" w:cs="Times New Roman"/>
        </w:rPr>
      </w:pPr>
    </w:p>
    <w:sectPr w:rsidR="002E537C" w:rsidRPr="00731559" w:rsidSect="00D850BC">
      <w:footerReference w:type="default" r:id="rId2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006F6" w14:textId="77777777" w:rsidR="00AD5D1C" w:rsidRDefault="00AD5D1C">
      <w:pPr>
        <w:spacing w:after="0" w:line="240" w:lineRule="auto"/>
      </w:pPr>
      <w:r>
        <w:separator/>
      </w:r>
    </w:p>
  </w:endnote>
  <w:endnote w:type="continuationSeparator" w:id="0">
    <w:p w14:paraId="0F1894B5" w14:textId="77777777" w:rsidR="00AD5D1C" w:rsidRDefault="00AD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BC09" w14:textId="77777777" w:rsidR="00AD5D1C" w:rsidRDefault="00AD5D1C">
      <w:pPr>
        <w:spacing w:after="0" w:line="240" w:lineRule="auto"/>
      </w:pPr>
      <w:r>
        <w:separator/>
      </w:r>
    </w:p>
  </w:footnote>
  <w:footnote w:type="continuationSeparator" w:id="0">
    <w:p w14:paraId="44575CC2" w14:textId="77777777" w:rsidR="00AD5D1C" w:rsidRDefault="00AD5D1C">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77773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740146">
    <w:abstractNumId w:val="1"/>
    <w:lvlOverride w:ilvl="0">
      <w:startOverride w:val="10"/>
    </w:lvlOverride>
    <w:lvlOverride w:ilvl="1"/>
    <w:lvlOverride w:ilvl="2"/>
    <w:lvlOverride w:ilvl="3"/>
    <w:lvlOverride w:ilvl="4"/>
    <w:lvlOverride w:ilvl="5"/>
    <w:lvlOverride w:ilvl="6"/>
    <w:lvlOverride w:ilvl="7"/>
    <w:lvlOverride w:ilvl="8"/>
  </w:num>
  <w:num w:numId="3" w16cid:durableId="152374520">
    <w:abstractNumId w:val="10"/>
  </w:num>
  <w:num w:numId="4" w16cid:durableId="1499494626">
    <w:abstractNumId w:val="17"/>
  </w:num>
  <w:num w:numId="5" w16cid:durableId="1949894244">
    <w:abstractNumId w:val="29"/>
  </w:num>
  <w:num w:numId="6" w16cid:durableId="1490095753">
    <w:abstractNumId w:val="23"/>
  </w:num>
  <w:num w:numId="7" w16cid:durableId="1146512842">
    <w:abstractNumId w:val="26"/>
  </w:num>
  <w:num w:numId="8" w16cid:durableId="628974350">
    <w:abstractNumId w:val="14"/>
  </w:num>
  <w:num w:numId="9" w16cid:durableId="738670380">
    <w:abstractNumId w:val="3"/>
  </w:num>
  <w:num w:numId="10" w16cid:durableId="1347556855">
    <w:abstractNumId w:val="24"/>
  </w:num>
  <w:num w:numId="11" w16cid:durableId="1522352507">
    <w:abstractNumId w:val="21"/>
  </w:num>
  <w:num w:numId="12" w16cid:durableId="1926500548">
    <w:abstractNumId w:val="5"/>
  </w:num>
  <w:num w:numId="13" w16cid:durableId="566763461">
    <w:abstractNumId w:val="20"/>
  </w:num>
  <w:num w:numId="14" w16cid:durableId="380716979">
    <w:abstractNumId w:val="15"/>
  </w:num>
  <w:num w:numId="15" w16cid:durableId="2092045304">
    <w:abstractNumId w:val="25"/>
  </w:num>
  <w:num w:numId="16" w16cid:durableId="55057640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1974133">
    <w:abstractNumId w:val="7"/>
  </w:num>
  <w:num w:numId="18" w16cid:durableId="114451931">
    <w:abstractNumId w:val="27"/>
  </w:num>
  <w:num w:numId="19" w16cid:durableId="2053072391">
    <w:abstractNumId w:val="13"/>
  </w:num>
  <w:num w:numId="20" w16cid:durableId="117341333">
    <w:abstractNumId w:val="0"/>
  </w:num>
  <w:num w:numId="21" w16cid:durableId="1771270841">
    <w:abstractNumId w:val="22"/>
  </w:num>
  <w:num w:numId="22" w16cid:durableId="1613974661">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6453673">
    <w:abstractNumId w:val="11"/>
  </w:num>
  <w:num w:numId="24" w16cid:durableId="90660251">
    <w:abstractNumId w:val="16"/>
  </w:num>
  <w:num w:numId="25" w16cid:durableId="1018121639">
    <w:abstractNumId w:val="2"/>
  </w:num>
  <w:num w:numId="26" w16cid:durableId="964894008">
    <w:abstractNumId w:val="6"/>
  </w:num>
  <w:num w:numId="27" w16cid:durableId="1290092023">
    <w:abstractNumId w:val="8"/>
  </w:num>
  <w:num w:numId="28" w16cid:durableId="35473917">
    <w:abstractNumId w:val="4"/>
  </w:num>
  <w:num w:numId="29" w16cid:durableId="1917281817">
    <w:abstractNumId w:val="19"/>
  </w:num>
  <w:num w:numId="30" w16cid:durableId="803624818">
    <w:abstractNumId w:val="30"/>
  </w:num>
  <w:num w:numId="31" w16cid:durableId="362001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0A43BD"/>
    <w:rsid w:val="000A6C1E"/>
    <w:rsid w:val="000F2636"/>
    <w:rsid w:val="001077B4"/>
    <w:rsid w:val="001151ED"/>
    <w:rsid w:val="00125726"/>
    <w:rsid w:val="00127D6D"/>
    <w:rsid w:val="0015530A"/>
    <w:rsid w:val="0015588A"/>
    <w:rsid w:val="00164454"/>
    <w:rsid w:val="00190446"/>
    <w:rsid w:val="001935A9"/>
    <w:rsid w:val="001945AD"/>
    <w:rsid w:val="00197D52"/>
    <w:rsid w:val="001B3AB3"/>
    <w:rsid w:val="001C1D68"/>
    <w:rsid w:val="001F7182"/>
    <w:rsid w:val="0024495D"/>
    <w:rsid w:val="00252418"/>
    <w:rsid w:val="0025284C"/>
    <w:rsid w:val="00256C00"/>
    <w:rsid w:val="002C0075"/>
    <w:rsid w:val="002E537C"/>
    <w:rsid w:val="00327AD7"/>
    <w:rsid w:val="00331187"/>
    <w:rsid w:val="0033483E"/>
    <w:rsid w:val="00352E13"/>
    <w:rsid w:val="003602CB"/>
    <w:rsid w:val="00364BED"/>
    <w:rsid w:val="00366ECA"/>
    <w:rsid w:val="003725DA"/>
    <w:rsid w:val="00380BD9"/>
    <w:rsid w:val="00383738"/>
    <w:rsid w:val="00390F7D"/>
    <w:rsid w:val="003B0C56"/>
    <w:rsid w:val="003C4574"/>
    <w:rsid w:val="003E056F"/>
    <w:rsid w:val="003E2010"/>
    <w:rsid w:val="003E3E9E"/>
    <w:rsid w:val="003F7D97"/>
    <w:rsid w:val="00401090"/>
    <w:rsid w:val="0040213B"/>
    <w:rsid w:val="004176F5"/>
    <w:rsid w:val="00436D85"/>
    <w:rsid w:val="00442C9E"/>
    <w:rsid w:val="004463FC"/>
    <w:rsid w:val="004578B8"/>
    <w:rsid w:val="00477588"/>
    <w:rsid w:val="00483B31"/>
    <w:rsid w:val="004D6325"/>
    <w:rsid w:val="004D717D"/>
    <w:rsid w:val="004E49AF"/>
    <w:rsid w:val="004F40AA"/>
    <w:rsid w:val="005125C6"/>
    <w:rsid w:val="005169DB"/>
    <w:rsid w:val="00530CC8"/>
    <w:rsid w:val="00536928"/>
    <w:rsid w:val="0054310E"/>
    <w:rsid w:val="005467B3"/>
    <w:rsid w:val="005623F2"/>
    <w:rsid w:val="005654BC"/>
    <w:rsid w:val="005660A5"/>
    <w:rsid w:val="005820B9"/>
    <w:rsid w:val="005A0C02"/>
    <w:rsid w:val="005B5933"/>
    <w:rsid w:val="005E1214"/>
    <w:rsid w:val="005F5510"/>
    <w:rsid w:val="00600BF5"/>
    <w:rsid w:val="00612996"/>
    <w:rsid w:val="00612C81"/>
    <w:rsid w:val="0064252D"/>
    <w:rsid w:val="0064253C"/>
    <w:rsid w:val="00653E09"/>
    <w:rsid w:val="006711D1"/>
    <w:rsid w:val="0067598D"/>
    <w:rsid w:val="0069166F"/>
    <w:rsid w:val="00695C75"/>
    <w:rsid w:val="006A6602"/>
    <w:rsid w:val="006B11A4"/>
    <w:rsid w:val="006B3403"/>
    <w:rsid w:val="006C0C28"/>
    <w:rsid w:val="006D1E38"/>
    <w:rsid w:val="006D4908"/>
    <w:rsid w:val="007075FC"/>
    <w:rsid w:val="00731542"/>
    <w:rsid w:val="00731559"/>
    <w:rsid w:val="00733C73"/>
    <w:rsid w:val="007342CC"/>
    <w:rsid w:val="00741CE4"/>
    <w:rsid w:val="00770D3D"/>
    <w:rsid w:val="00782460"/>
    <w:rsid w:val="00785456"/>
    <w:rsid w:val="007B7712"/>
    <w:rsid w:val="007C3E28"/>
    <w:rsid w:val="007D331B"/>
    <w:rsid w:val="007E6159"/>
    <w:rsid w:val="00836FFF"/>
    <w:rsid w:val="00843C7B"/>
    <w:rsid w:val="00850314"/>
    <w:rsid w:val="00866D4A"/>
    <w:rsid w:val="00883093"/>
    <w:rsid w:val="00894AA9"/>
    <w:rsid w:val="00897975"/>
    <w:rsid w:val="008C549A"/>
    <w:rsid w:val="008D2D62"/>
    <w:rsid w:val="008E092F"/>
    <w:rsid w:val="008E42F2"/>
    <w:rsid w:val="008F707F"/>
    <w:rsid w:val="00905540"/>
    <w:rsid w:val="00914A56"/>
    <w:rsid w:val="0095113D"/>
    <w:rsid w:val="0095381B"/>
    <w:rsid w:val="0098502E"/>
    <w:rsid w:val="0099703A"/>
    <w:rsid w:val="009B4A86"/>
    <w:rsid w:val="009B7B0B"/>
    <w:rsid w:val="009D0283"/>
    <w:rsid w:val="00A53448"/>
    <w:rsid w:val="00A87737"/>
    <w:rsid w:val="00AD5D1C"/>
    <w:rsid w:val="00B0503E"/>
    <w:rsid w:val="00B23783"/>
    <w:rsid w:val="00B27FE0"/>
    <w:rsid w:val="00B377A5"/>
    <w:rsid w:val="00B41C71"/>
    <w:rsid w:val="00B935D1"/>
    <w:rsid w:val="00B96737"/>
    <w:rsid w:val="00BB0229"/>
    <w:rsid w:val="00BB7197"/>
    <w:rsid w:val="00BC5E90"/>
    <w:rsid w:val="00BC6C35"/>
    <w:rsid w:val="00BE07E0"/>
    <w:rsid w:val="00BE3719"/>
    <w:rsid w:val="00BF5CF1"/>
    <w:rsid w:val="00C02A2C"/>
    <w:rsid w:val="00C1140E"/>
    <w:rsid w:val="00C24106"/>
    <w:rsid w:val="00C4222B"/>
    <w:rsid w:val="00C461E7"/>
    <w:rsid w:val="00C51789"/>
    <w:rsid w:val="00C543CB"/>
    <w:rsid w:val="00C74129"/>
    <w:rsid w:val="00C80FEB"/>
    <w:rsid w:val="00CA0FB2"/>
    <w:rsid w:val="00CB0FCC"/>
    <w:rsid w:val="00CB7DED"/>
    <w:rsid w:val="00CD6114"/>
    <w:rsid w:val="00D274C9"/>
    <w:rsid w:val="00D3328C"/>
    <w:rsid w:val="00D35593"/>
    <w:rsid w:val="00D407F7"/>
    <w:rsid w:val="00D467F0"/>
    <w:rsid w:val="00D4767B"/>
    <w:rsid w:val="00D55FB8"/>
    <w:rsid w:val="00D6617E"/>
    <w:rsid w:val="00D720E3"/>
    <w:rsid w:val="00D72AA2"/>
    <w:rsid w:val="00D850BC"/>
    <w:rsid w:val="00D858EB"/>
    <w:rsid w:val="00DD537F"/>
    <w:rsid w:val="00DD6C7D"/>
    <w:rsid w:val="00DF0802"/>
    <w:rsid w:val="00E02BB5"/>
    <w:rsid w:val="00E52E75"/>
    <w:rsid w:val="00E72B6B"/>
    <w:rsid w:val="00E73795"/>
    <w:rsid w:val="00E77E5E"/>
    <w:rsid w:val="00E95A17"/>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19E8"/>
    <w:rsid w:val="00F35985"/>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yperlink" Target="consultantplus://offline/ref=23CAC6539EB4A64975C1200EF180DA56CE0F1F7F498BD1413AAF1437DE242E0D4DE8F68D0937E2FBE9696ED0CEFDF559E3EE7FBF4EDF22F0uFy4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3CAC6539EB4A64975C1200EF180DA56CE0F1F7F498BD1413AAF1437DE242E0D4DE8F68E093EECF9BA337ED487A8FE47E5F761BA50DFu2y0D"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23CAC6539EB4A64975C1200EF180DA56CE0E1B7F408CD1413AAF1437DE242E0D5FE8AE810930F4F2E97C388188uAyAD"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consultantplus://offline/ref=23CAC6539EB4A64975C1200EF180DA56CE0F1F7F498BD1413AAF1437DE242E0D4DE8F68E0931E8F9BA337ED487A8FE47E5F761BA50DFu2y0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hyperlink" Target="consultantplus://offline/ref=23CAC6539EB4A64975C1200EF180DA56CE0F1F7F498BD1413AAF1437DE242E0D4DE8F68E0933EEF9BA337ED487A8FE47E5F761BA50DFu2y0D"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hyperlink" Target="consultantplus://offline/ref=23CAC6539EB4A64975C1200EF180DA56CE0E1B7F408CD1413AAF1437DE242E0D4DE8F68E0F34EAF9BA337ED487A8FE47E5F761BA50DFu2y0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97D52"/>
    <w:rsid w:val="001C3E64"/>
    <w:rsid w:val="00203520"/>
    <w:rsid w:val="00274A39"/>
    <w:rsid w:val="002D74EE"/>
    <w:rsid w:val="002E4821"/>
    <w:rsid w:val="003D5AC7"/>
    <w:rsid w:val="003F2A8D"/>
    <w:rsid w:val="00410C25"/>
    <w:rsid w:val="004513CA"/>
    <w:rsid w:val="004832EA"/>
    <w:rsid w:val="00520195"/>
    <w:rsid w:val="00535AB8"/>
    <w:rsid w:val="00582D4A"/>
    <w:rsid w:val="006622BD"/>
    <w:rsid w:val="0067598D"/>
    <w:rsid w:val="007E059C"/>
    <w:rsid w:val="00851BFF"/>
    <w:rsid w:val="008D48B6"/>
    <w:rsid w:val="00963372"/>
    <w:rsid w:val="009D0283"/>
    <w:rsid w:val="00A50DAD"/>
    <w:rsid w:val="00A948D0"/>
    <w:rsid w:val="00AB7BFE"/>
    <w:rsid w:val="00BF119F"/>
    <w:rsid w:val="00BF4ADB"/>
    <w:rsid w:val="00C06FB2"/>
    <w:rsid w:val="00C37B34"/>
    <w:rsid w:val="00CE4727"/>
    <w:rsid w:val="00D35593"/>
    <w:rsid w:val="00DF6E1F"/>
    <w:rsid w:val="00E4028D"/>
    <w:rsid w:val="00E50A9B"/>
    <w:rsid w:val="00E52E75"/>
    <w:rsid w:val="00E95A17"/>
    <w:rsid w:val="00F356BB"/>
    <w:rsid w:val="00F64115"/>
    <w:rsid w:val="00F87564"/>
    <w:rsid w:val="00F966FD"/>
    <w:rsid w:val="00FB420D"/>
    <w:rsid w:val="00FF5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785B-639E-4B09-9C54-B6EF8D950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15</Pages>
  <Words>6422</Words>
  <Characters>36608</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DOC-MARKER--KKCfn3MbKbFSAVu0S1idA</dc:description>
  <cp:lastModifiedBy>Денис Куприянов</cp:lastModifiedBy>
  <cp:revision>48</cp:revision>
  <cp:lastPrinted>2026-10-05T05:38:00Z</cp:lastPrinted>
  <dcterms:created xsi:type="dcterms:W3CDTF">2025-09-06T12:54:00Z</dcterms:created>
  <dcterms:modified xsi:type="dcterms:W3CDTF">2026-10-07T06:30:00Z</dcterms:modified>
</cp:coreProperties>
</file>