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4799A" w14:textId="77777777" w:rsidR="00A00B6C" w:rsidRPr="00DB3A0B" w:rsidRDefault="005A2223" w:rsidP="005A2223">
      <w:pPr>
        <w:spacing w:after="0" w:line="240" w:lineRule="auto"/>
        <w:ind w:left="82" w:hanging="10"/>
        <w:jc w:val="center"/>
      </w:pPr>
      <w:r w:rsidRPr="00DB3A0B">
        <w:t>Техническое задание</w:t>
      </w:r>
    </w:p>
    <w:p w14:paraId="5589E721" w14:textId="70E6938C" w:rsidR="00A00B6C" w:rsidRDefault="005A2223" w:rsidP="005A2223">
      <w:pPr>
        <w:spacing w:after="0" w:line="240" w:lineRule="auto"/>
        <w:ind w:left="12" w:hanging="10"/>
        <w:jc w:val="center"/>
      </w:pPr>
      <w:r w:rsidRPr="00DB3A0B">
        <w:t>на выполнение работ по монтажу пожарной сигнализации и системы оповещения и управления эвакуацией людей</w:t>
      </w:r>
    </w:p>
    <w:p w14:paraId="58B764FC" w14:textId="77777777" w:rsidR="005A2223" w:rsidRPr="00DB3A0B" w:rsidRDefault="005A2223" w:rsidP="005A2223">
      <w:pPr>
        <w:spacing w:after="0" w:line="240" w:lineRule="auto"/>
        <w:ind w:left="12" w:hanging="10"/>
        <w:jc w:val="center"/>
      </w:pPr>
    </w:p>
    <w:p w14:paraId="2674C331" w14:textId="350C9C17" w:rsidR="00A00B6C" w:rsidRPr="00DB3A0B" w:rsidRDefault="005A2223" w:rsidP="005A2223">
      <w:pPr>
        <w:spacing w:after="0" w:line="240" w:lineRule="auto"/>
        <w:ind w:left="38" w:right="23" w:firstLine="576"/>
      </w:pPr>
      <w:r w:rsidRPr="00DB3A0B">
        <w:t>1</w:t>
      </w:r>
      <w:r w:rsidR="00DB3A0B" w:rsidRPr="00DB3A0B">
        <w:t>.</w:t>
      </w:r>
      <w:r w:rsidRPr="00DB3A0B">
        <w:t xml:space="preserve"> Наименование работ: монтаж системы пожарной сигнализации, системы оповещения и управления эвакуацией людей (далее СОУЭ).</w:t>
      </w:r>
    </w:p>
    <w:p w14:paraId="6870FF59" w14:textId="5A7BE07B" w:rsidR="00A00B6C" w:rsidRPr="00DB3A0B" w:rsidRDefault="005A2223" w:rsidP="005A2223">
      <w:pPr>
        <w:spacing w:after="0" w:line="240" w:lineRule="auto"/>
        <w:ind w:left="629" w:right="23" w:firstLine="0"/>
      </w:pPr>
      <w:r w:rsidRPr="00DB3A0B">
        <w:t>2</w:t>
      </w:r>
      <w:r w:rsidR="00DB3A0B" w:rsidRPr="00DB3A0B">
        <w:t>.</w:t>
      </w:r>
      <w:r w:rsidRPr="00DB3A0B">
        <w:t xml:space="preserve"> Место выполнения работ: Парк исторических реконструкций</w:t>
      </w:r>
      <w:r w:rsidR="00B71148">
        <w:t>, Курганская область</w:t>
      </w:r>
      <w:r w:rsidR="00730B96">
        <w:t xml:space="preserve">, </w:t>
      </w:r>
      <w:r w:rsidR="00B71148">
        <w:t>Белозерский муниципальный окру</w:t>
      </w:r>
      <w:r w:rsidR="00730B96">
        <w:t>г, с. Рычково.</w:t>
      </w:r>
    </w:p>
    <w:p w14:paraId="5200DD49" w14:textId="58A4DC70" w:rsidR="00A00B6C" w:rsidRPr="00DB3A0B" w:rsidRDefault="00DB3A0B" w:rsidP="005A2223">
      <w:pPr>
        <w:spacing w:after="0" w:line="240" w:lineRule="auto"/>
        <w:ind w:left="38" w:right="23" w:firstLine="571"/>
      </w:pPr>
      <w:r>
        <w:t>3</w:t>
      </w:r>
      <w:r w:rsidRPr="00DB3A0B">
        <w:t xml:space="preserve">. Срок выполнения работ: в течение 45 </w:t>
      </w:r>
      <w:r w:rsidR="00DE7B26">
        <w:t xml:space="preserve">(сорок пять) </w:t>
      </w:r>
      <w:r w:rsidRPr="00DB3A0B">
        <w:t>рабочих дней с момента подписания договора.</w:t>
      </w:r>
    </w:p>
    <w:p w14:paraId="06361F33" w14:textId="77777777" w:rsidR="00A00B6C" w:rsidRPr="00DB3A0B" w:rsidRDefault="005A2223" w:rsidP="005A2223">
      <w:pPr>
        <w:numPr>
          <w:ilvl w:val="0"/>
          <w:numId w:val="1"/>
        </w:numPr>
        <w:spacing w:after="0" w:line="240" w:lineRule="auto"/>
        <w:ind w:hanging="283"/>
        <w:jc w:val="left"/>
      </w:pPr>
      <w:r w:rsidRPr="00DB3A0B">
        <w:t>Характеристика выполняемых работ:</w:t>
      </w:r>
    </w:p>
    <w:p w14:paraId="6557ADA9" w14:textId="0FB24864" w:rsidR="00A00B6C" w:rsidRPr="00DB3A0B" w:rsidRDefault="005A2223" w:rsidP="005A2223">
      <w:pPr>
        <w:spacing w:after="0" w:line="240" w:lineRule="auto"/>
        <w:ind w:left="629" w:right="23" w:firstLine="0"/>
      </w:pPr>
      <w:r w:rsidRPr="00DB3A0B">
        <w:t xml:space="preserve">Оборудование </w:t>
      </w:r>
      <w:r>
        <w:t>Парка</w:t>
      </w:r>
      <w:r w:rsidRPr="00DB3A0B">
        <w:t xml:space="preserve"> средствами пожарной сигнализации и системы СОУЭ.</w:t>
      </w:r>
    </w:p>
    <w:p w14:paraId="0248FC70" w14:textId="77777777" w:rsidR="00A00B6C" w:rsidRPr="00DB3A0B" w:rsidRDefault="005A2223" w:rsidP="005A2223">
      <w:pPr>
        <w:numPr>
          <w:ilvl w:val="0"/>
          <w:numId w:val="1"/>
        </w:numPr>
        <w:spacing w:after="0" w:line="240" w:lineRule="auto"/>
        <w:ind w:hanging="283"/>
        <w:jc w:val="left"/>
      </w:pPr>
      <w:r w:rsidRPr="00DB3A0B">
        <w:t>Требование к качеству и безопасности работ:</w:t>
      </w:r>
    </w:p>
    <w:p w14:paraId="45090D42" w14:textId="77777777" w:rsidR="00A00B6C" w:rsidRPr="00DB3A0B" w:rsidRDefault="005A2223" w:rsidP="005A2223">
      <w:pPr>
        <w:spacing w:after="0" w:line="240" w:lineRule="auto"/>
        <w:ind w:left="38" w:right="23" w:firstLine="571"/>
      </w:pPr>
      <w:r w:rsidRPr="00DB3A0B">
        <w:t>Качество работ должно соответствовать нормативно-технической и методической документации:</w:t>
      </w:r>
    </w:p>
    <w:p w14:paraId="5410FA81" w14:textId="56D9C49E" w:rsidR="00A00B6C" w:rsidRPr="00DB3A0B" w:rsidRDefault="00DB3A0B" w:rsidP="005A2223">
      <w:pPr>
        <w:spacing w:after="0" w:line="240" w:lineRule="auto"/>
        <w:ind w:right="23"/>
      </w:pPr>
      <w:r w:rsidRPr="00DB3A0B">
        <w:t xml:space="preserve">- ГОСТ Р </w:t>
      </w:r>
      <w:r>
        <w:t>№</w:t>
      </w:r>
      <w:r w:rsidRPr="00DB3A0B">
        <w:t>127-22.01.2002 Геоинформационные системы. Общие требования</w:t>
      </w:r>
      <w:r w:rsidR="00630BBC">
        <w:t>:</w:t>
      </w:r>
    </w:p>
    <w:p w14:paraId="2A671084" w14:textId="17EFFFFF" w:rsidR="00A00B6C" w:rsidRPr="00DB3A0B" w:rsidRDefault="00DB3A0B" w:rsidP="005A2223">
      <w:pPr>
        <w:spacing w:after="0" w:line="240" w:lineRule="auto"/>
        <w:ind w:left="38" w:right="23" w:firstLine="566"/>
      </w:pPr>
      <w:r w:rsidRPr="00DB3A0B">
        <w:rPr>
          <w:noProof/>
        </w:rPr>
        <w:t xml:space="preserve">  - </w:t>
      </w:r>
      <w:r w:rsidRPr="00DB3A0B">
        <w:t xml:space="preserve">СНиП 3.05.06-85 «(Электротехнические устройства» (Постановление Госстроя СССР от 11.12.1985 </w:t>
      </w:r>
      <w:r w:rsidR="00630BBC">
        <w:t>№</w:t>
      </w:r>
      <w:r w:rsidRPr="00DB3A0B">
        <w:t xml:space="preserve"> 215) (Официальное издание / Госстрой России. - М.: ГУП ЦПП, 2001 год);</w:t>
      </w:r>
    </w:p>
    <w:p w14:paraId="4EF14FC6" w14:textId="6E1186A6" w:rsidR="00A00B6C" w:rsidRPr="00DB3A0B" w:rsidRDefault="00DB3A0B" w:rsidP="005A2223">
      <w:pPr>
        <w:spacing w:after="0" w:line="240" w:lineRule="auto"/>
        <w:ind w:right="23"/>
      </w:pPr>
      <w:r w:rsidRPr="00DB3A0B">
        <w:t>- Свод правил СП 2.13130.2009 «Системы противопожарной защиты. Обеспечение огнестойкости объектов защиты»;</w:t>
      </w:r>
    </w:p>
    <w:p w14:paraId="1A8E4522" w14:textId="3F41ACA0" w:rsidR="00A00B6C" w:rsidRPr="00DB3A0B" w:rsidRDefault="00DB3A0B" w:rsidP="005A2223">
      <w:pPr>
        <w:spacing w:after="0" w:line="240" w:lineRule="auto"/>
        <w:ind w:left="38" w:right="23" w:firstLine="566"/>
      </w:pPr>
      <w:r w:rsidRPr="00DB3A0B">
        <w:rPr>
          <w:noProof/>
        </w:rPr>
        <w:t xml:space="preserve">  - </w:t>
      </w:r>
      <w:r w:rsidRPr="00DB3A0B">
        <w:t xml:space="preserve">НПБ 77-98 «Технические средства систем оповещения и управления эвакуацией пожара, Общие технические требования. Методы испытания» (Приказ ГУГПС МЧС России от 24.12.1998 </w:t>
      </w:r>
      <w:r w:rsidR="00630BBC">
        <w:t>№</w:t>
      </w:r>
      <w:r w:rsidRPr="00DB3A0B">
        <w:t xml:space="preserve"> 78) (Официальное издание, М.: ГУГПС МВД России, 2000 год);</w:t>
      </w:r>
      <w:r w:rsidRPr="00DB3A0B">
        <w:rPr>
          <w:noProof/>
        </w:rPr>
        <w:drawing>
          <wp:inline distT="0" distB="0" distL="0" distR="0" wp14:anchorId="27B6BFCB" wp14:editId="28E88E36">
            <wp:extent cx="3047" cy="3049"/>
            <wp:effectExtent l="0" t="0" r="0" b="0"/>
            <wp:docPr id="1908" name="Picture 19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" name="Picture 190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7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EF9E6" w14:textId="20C2AB6A" w:rsidR="00A00B6C" w:rsidRPr="00DB3A0B" w:rsidRDefault="00DB3A0B" w:rsidP="005A2223">
      <w:pPr>
        <w:spacing w:after="0" w:line="240" w:lineRule="auto"/>
        <w:ind w:left="38" w:right="23" w:firstLine="557"/>
      </w:pPr>
      <w:r w:rsidRPr="00DB3A0B">
        <w:rPr>
          <w:noProof/>
        </w:rPr>
        <w:t xml:space="preserve">  - </w:t>
      </w:r>
      <w:r w:rsidRPr="00DB3A0B">
        <w:t xml:space="preserve">ППБ 01-03 «Правила пожарной безопасности в Российской Федерации» (Приказ МЧС России от 18.06.2003 </w:t>
      </w:r>
      <w:r w:rsidR="00630BBC">
        <w:t>№</w:t>
      </w:r>
      <w:r w:rsidRPr="00DB3A0B">
        <w:t xml:space="preserve"> 313) (Российская газета, </w:t>
      </w:r>
      <w:r w:rsidR="00630BBC">
        <w:t>№</w:t>
      </w:r>
      <w:r w:rsidRPr="00DB3A0B">
        <w:t xml:space="preserve"> 129, 04.07.2003, официальное издание «Правила пожарной безопасности в Российской Федерации», ФГУ ВНИИПО МЧС России, М.: 2003);</w:t>
      </w:r>
    </w:p>
    <w:p w14:paraId="1DDCF0E8" w14:textId="386DFD5C" w:rsidR="00A00B6C" w:rsidRPr="00DB3A0B" w:rsidRDefault="00DB3A0B" w:rsidP="005A2223">
      <w:pPr>
        <w:spacing w:after="0" w:line="240" w:lineRule="auto"/>
        <w:ind w:right="23"/>
      </w:pPr>
      <w:r w:rsidRPr="00DB3A0B">
        <w:t xml:space="preserve">  - РД 25.964-90 «Система технического обслуживания и ремонта автоматических установок пожаротушения, дымоудаления, охранной, пожарной и охранно-пожарной</w:t>
      </w:r>
      <w:r w:rsidR="00630BBC">
        <w:t xml:space="preserve"> </w:t>
      </w:r>
      <w:r w:rsidRPr="00DB3A0B">
        <w:rPr>
          <w:noProof/>
        </w:rPr>
        <w:drawing>
          <wp:inline distT="0" distB="0" distL="0" distR="0" wp14:anchorId="59216F3B" wp14:editId="72B50924">
            <wp:extent cx="1011936" cy="100612"/>
            <wp:effectExtent l="0" t="0" r="0" b="0"/>
            <wp:docPr id="2033" name="Picture 20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" name="Picture 203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11936" cy="100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2BA7D" w14:textId="55BF9B7F" w:rsidR="00A00B6C" w:rsidRPr="00DB3A0B" w:rsidRDefault="00DB3A0B" w:rsidP="005A2223">
      <w:pPr>
        <w:spacing w:after="0" w:line="240" w:lineRule="auto"/>
        <w:ind w:left="38" w:right="23" w:firstLine="566"/>
      </w:pPr>
      <w:r w:rsidRPr="00DB3A0B">
        <w:rPr>
          <w:noProof/>
        </w:rPr>
        <w:t xml:space="preserve">  - </w:t>
      </w:r>
      <w:r w:rsidRPr="00DB3A0B">
        <w:t>РД 009.01-96 «Система руководящих документов по пожарной автоматике. Установки пожарной автоматики. Правила технического содержания»;</w:t>
      </w:r>
    </w:p>
    <w:p w14:paraId="29892ED2" w14:textId="317ADE0E" w:rsidR="00A00B6C" w:rsidRPr="00DB3A0B" w:rsidRDefault="00DB3A0B" w:rsidP="005A2223">
      <w:pPr>
        <w:spacing w:after="0" w:line="240" w:lineRule="auto"/>
        <w:ind w:left="38" w:right="23" w:firstLine="566"/>
      </w:pPr>
      <w:r w:rsidRPr="00DB3A0B">
        <w:rPr>
          <w:noProof/>
        </w:rPr>
        <w:t xml:space="preserve">  - </w:t>
      </w:r>
      <w:r w:rsidRPr="00DB3A0B">
        <w:t>РД 009.02-96 «Система руководящих документов по пожарной автоматике. Установки пожарной автоматики»;</w:t>
      </w:r>
    </w:p>
    <w:p w14:paraId="0ED5E6DD" w14:textId="5CEAAAD1" w:rsidR="00A00B6C" w:rsidRPr="00DB3A0B" w:rsidRDefault="00DB3A0B" w:rsidP="005A2223">
      <w:pPr>
        <w:spacing w:after="0" w:line="240" w:lineRule="auto"/>
        <w:ind w:right="23"/>
      </w:pPr>
      <w:r w:rsidRPr="00DB3A0B">
        <w:t xml:space="preserve">  - ГОСТ 31817.1.1-2012 «Системы тревожной сигнализации. Общие требования. </w:t>
      </w:r>
      <w:r w:rsidRPr="00DB3A0B">
        <w:rPr>
          <w:noProof/>
        </w:rPr>
        <w:drawing>
          <wp:inline distT="0" distB="0" distL="0" distR="0" wp14:anchorId="10EB9EEF" wp14:editId="3A3CF47E">
            <wp:extent cx="3048" cy="3049"/>
            <wp:effectExtent l="0" t="0" r="0" b="0"/>
            <wp:docPr id="1915" name="Picture 19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" name="Picture 191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3A0B">
        <w:t>Общие</w:t>
      </w:r>
      <w:r w:rsidRPr="00DB3A0B">
        <w:rPr>
          <w:noProof/>
        </w:rPr>
        <w:drawing>
          <wp:inline distT="0" distB="0" distL="0" distR="0" wp14:anchorId="4F7C4C0E" wp14:editId="6E7E9D75">
            <wp:extent cx="478536" cy="82319"/>
            <wp:effectExtent l="0" t="0" r="0" b="0"/>
            <wp:docPr id="15541" name="Picture 155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1" name="Picture 1554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8536" cy="82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66515" w14:textId="136A5D98" w:rsidR="00A00B6C" w:rsidRPr="00DB3A0B" w:rsidRDefault="00DB3A0B" w:rsidP="005A2223">
      <w:pPr>
        <w:spacing w:after="0" w:line="240" w:lineRule="auto"/>
        <w:ind w:left="38" w:right="23" w:firstLine="566"/>
      </w:pPr>
      <w:r w:rsidRPr="00DB3A0B">
        <w:rPr>
          <w:noProof/>
        </w:rPr>
        <w:t xml:space="preserve">  - </w:t>
      </w:r>
      <w:r w:rsidRPr="00DB3A0B">
        <w:t>ГОСТ Р 50776-95 «Системы тревожной сигнализации. Часть 1. Общие требования. Раздел 4. Руководство по проектированию, монтажу и техническому обслуживанию»;</w:t>
      </w:r>
      <w:r w:rsidRPr="00DB3A0B">
        <w:rPr>
          <w:noProof/>
        </w:rPr>
        <w:drawing>
          <wp:inline distT="0" distB="0" distL="0" distR="0" wp14:anchorId="477AF591" wp14:editId="532B8EC5">
            <wp:extent cx="3048" cy="24392"/>
            <wp:effectExtent l="0" t="0" r="0" b="0"/>
            <wp:docPr id="15543" name="Picture 155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3" name="Picture 1554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24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BABBC" w14:textId="77777777" w:rsidR="00630BBC" w:rsidRDefault="00DB3A0B" w:rsidP="005A2223">
      <w:pPr>
        <w:spacing w:after="0" w:line="240" w:lineRule="auto"/>
        <w:ind w:left="38" w:right="23" w:firstLine="562"/>
        <w:rPr>
          <w:noProof/>
        </w:rPr>
      </w:pPr>
      <w:r w:rsidRPr="00DB3A0B">
        <w:rPr>
          <w:noProof/>
        </w:rPr>
        <w:t xml:space="preserve">  - </w:t>
      </w:r>
      <w:r w:rsidRPr="00DB3A0B">
        <w:t xml:space="preserve">Национальный стандарт РФ ГОСТ Р 53325-2012 «Техника пожарная. Технические средства пожарной автоматики. Общие технические требования и методы </w:t>
      </w:r>
      <w:r w:rsidRPr="00DB3A0B">
        <w:rPr>
          <w:noProof/>
        </w:rPr>
        <w:drawing>
          <wp:inline distT="0" distB="0" distL="0" distR="0" wp14:anchorId="45CE14EE" wp14:editId="0E05C442">
            <wp:extent cx="399288" cy="76222"/>
            <wp:effectExtent l="0" t="0" r="0" b="0"/>
            <wp:docPr id="15545" name="Picture 155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5" name="Picture 1554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9288" cy="76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0BBC">
        <w:rPr>
          <w:noProof/>
        </w:rPr>
        <w:t>аний»;</w:t>
      </w:r>
    </w:p>
    <w:p w14:paraId="7360A454" w14:textId="458AC86B" w:rsidR="00A00B6C" w:rsidRPr="00DB3A0B" w:rsidRDefault="00630BBC" w:rsidP="005A2223">
      <w:pPr>
        <w:spacing w:after="0" w:line="240" w:lineRule="auto"/>
        <w:ind w:left="38" w:right="23" w:firstLine="562"/>
      </w:pPr>
      <w:r>
        <w:rPr>
          <w:noProof/>
        </w:rPr>
        <w:t xml:space="preserve">  - </w:t>
      </w:r>
      <w:r w:rsidRPr="00DB3A0B">
        <w:t xml:space="preserve"> СНиП 3.05.06-85 («Электротехнические устройства</w:t>
      </w:r>
      <w:r w:rsidR="00DB3A0B" w:rsidRPr="00DB3A0B">
        <w:t>»</w:t>
      </w:r>
      <w:r w:rsidRPr="00DB3A0B">
        <w:t>.</w:t>
      </w:r>
    </w:p>
    <w:p w14:paraId="5D8D1237" w14:textId="77777777" w:rsidR="00A00B6C" w:rsidRPr="00DB3A0B" w:rsidRDefault="005A2223" w:rsidP="005A2223">
      <w:pPr>
        <w:numPr>
          <w:ilvl w:val="0"/>
          <w:numId w:val="1"/>
        </w:numPr>
        <w:spacing w:after="0" w:line="240" w:lineRule="auto"/>
        <w:ind w:hanging="283"/>
        <w:jc w:val="left"/>
      </w:pPr>
      <w:r w:rsidRPr="00DB3A0B">
        <w:t>Требования к выполняемым работам:</w:t>
      </w:r>
    </w:p>
    <w:p w14:paraId="0800B0CF" w14:textId="77777777" w:rsidR="00A00B6C" w:rsidRPr="00DB3A0B" w:rsidRDefault="005A2223" w:rsidP="005A2223">
      <w:pPr>
        <w:spacing w:after="0" w:line="240" w:lineRule="auto"/>
        <w:ind w:left="720" w:hanging="10"/>
        <w:jc w:val="left"/>
      </w:pPr>
      <w:r w:rsidRPr="00DB3A0B">
        <w:t>Заказчик обязан:</w:t>
      </w:r>
    </w:p>
    <w:p w14:paraId="1D8BAD19" w14:textId="7787BD20" w:rsidR="00A00B6C" w:rsidRPr="00DB3A0B" w:rsidRDefault="005A2223" w:rsidP="005A2223">
      <w:pPr>
        <w:spacing w:after="0" w:line="240" w:lineRule="auto"/>
        <w:ind w:left="38" w:right="23" w:firstLine="566"/>
      </w:pPr>
      <w:r w:rsidRPr="00DB3A0B">
        <w:t xml:space="preserve">Заявлять незамедлительно </w:t>
      </w:r>
      <w:r>
        <w:t>Подрядчику</w:t>
      </w:r>
      <w:r w:rsidRPr="00DB3A0B">
        <w:t xml:space="preserve"> в письменной форме об обнаружении в ходе выполнения работ нарушений условий контракта, которые могут ухудшить качество выполненных работ или их недостатков, назначив срок их исполнения. Выявленные нарушения условий контракта фиксируются актом.</w:t>
      </w:r>
    </w:p>
    <w:p w14:paraId="127C5EE4" w14:textId="4F81345E" w:rsidR="00A00B6C" w:rsidRPr="00DB3A0B" w:rsidRDefault="005A2223" w:rsidP="005A2223">
      <w:pPr>
        <w:spacing w:after="0" w:line="240" w:lineRule="auto"/>
        <w:ind w:left="716" w:hanging="10"/>
        <w:jc w:val="left"/>
      </w:pPr>
      <w:r>
        <w:t>Подрядчик</w:t>
      </w:r>
      <w:r w:rsidRPr="00DB3A0B">
        <w:t xml:space="preserve"> обязан: смонтировать оборудование</w:t>
      </w:r>
    </w:p>
    <w:tbl>
      <w:tblPr>
        <w:tblStyle w:val="TableGrid"/>
        <w:tblW w:w="9639" w:type="dxa"/>
        <w:tblInd w:w="-3" w:type="dxa"/>
        <w:tblCellMar>
          <w:top w:w="38" w:type="dxa"/>
          <w:left w:w="103" w:type="dxa"/>
          <w:bottom w:w="10" w:type="dxa"/>
          <w:right w:w="109" w:type="dxa"/>
        </w:tblCellMar>
        <w:tblLook w:val="04A0" w:firstRow="1" w:lastRow="0" w:firstColumn="1" w:lastColumn="0" w:noHBand="0" w:noVBand="1"/>
      </w:tblPr>
      <w:tblGrid>
        <w:gridCol w:w="709"/>
        <w:gridCol w:w="4253"/>
        <w:gridCol w:w="3118"/>
        <w:gridCol w:w="1559"/>
      </w:tblGrid>
      <w:tr w:rsidR="00A00B6C" w14:paraId="633219FE" w14:textId="77777777" w:rsidTr="005A2223">
        <w:trPr>
          <w:trHeight w:val="835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69B4184A" w14:textId="77777777" w:rsidR="005A2223" w:rsidRDefault="005A2223" w:rsidP="005A2223">
            <w:pPr>
              <w:spacing w:after="0" w:line="240" w:lineRule="auto"/>
              <w:ind w:left="19" w:hanging="5"/>
              <w:jc w:val="center"/>
            </w:pPr>
            <w:r>
              <w:t xml:space="preserve">№ </w:t>
            </w:r>
          </w:p>
          <w:p w14:paraId="48511D41" w14:textId="4EE2B12E" w:rsidR="00A00B6C" w:rsidRDefault="005A2223" w:rsidP="005A2223">
            <w:pPr>
              <w:spacing w:after="0" w:line="240" w:lineRule="auto"/>
              <w:ind w:left="19" w:hanging="5"/>
              <w:jc w:val="center"/>
            </w:pPr>
            <w:r>
              <w:t>п/ п</w:t>
            </w: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DC2AF1" w14:textId="77777777" w:rsidR="00A00B6C" w:rsidRDefault="005A2223" w:rsidP="005A2223">
            <w:pPr>
              <w:spacing w:after="0" w:line="240" w:lineRule="auto"/>
              <w:ind w:left="10" w:firstLine="0"/>
              <w:jc w:val="left"/>
            </w:pPr>
            <w:r>
              <w:t>Наименование оборудования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6841B6" w14:textId="77777777" w:rsidR="00A00B6C" w:rsidRDefault="005A2223" w:rsidP="005A2223">
            <w:pPr>
              <w:spacing w:after="0" w:line="240" w:lineRule="auto"/>
              <w:ind w:left="0" w:right="155" w:firstLine="0"/>
              <w:jc w:val="center"/>
            </w:pPr>
            <w:r>
              <w:t>Тип оборудования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AD94CC" w14:textId="77777777" w:rsidR="00A00B6C" w:rsidRDefault="005A2223" w:rsidP="005A2223">
            <w:pPr>
              <w:spacing w:after="0" w:line="240" w:lineRule="auto"/>
              <w:ind w:left="80" w:firstLine="0"/>
              <w:jc w:val="left"/>
            </w:pPr>
            <w:r>
              <w:t>Кол-во (шт.)</w:t>
            </w:r>
          </w:p>
        </w:tc>
      </w:tr>
      <w:tr w:rsidR="00A00B6C" w14:paraId="7B283961" w14:textId="77777777" w:rsidTr="005A2223">
        <w:trPr>
          <w:trHeight w:val="56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1C14D8" w14:textId="77777777" w:rsidR="00A00B6C" w:rsidRDefault="005A2223" w:rsidP="005A2223">
            <w:pPr>
              <w:spacing w:after="0" w:line="240" w:lineRule="auto"/>
              <w:ind w:left="62" w:firstLine="0"/>
              <w:jc w:val="center"/>
            </w:pPr>
            <w:r>
              <w:rPr>
                <w:sz w:val="26"/>
              </w:rPr>
              <w:t>1</w:t>
            </w: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5867B5" w14:textId="04DFC4A8" w:rsidR="00A00B6C" w:rsidRDefault="005A2223" w:rsidP="005A2223">
            <w:pPr>
              <w:spacing w:after="0" w:line="240" w:lineRule="auto"/>
              <w:ind w:left="5" w:firstLine="5"/>
              <w:jc w:val="left"/>
            </w:pPr>
            <w:r>
              <w:t>Прибор</w:t>
            </w:r>
            <w:r w:rsidR="00630BBC">
              <w:t xml:space="preserve"> </w:t>
            </w:r>
            <w:proofErr w:type="spellStart"/>
            <w:r>
              <w:t>приемноконтрольный</w:t>
            </w:r>
            <w:proofErr w:type="spellEnd"/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8F37F0" w14:textId="77777777" w:rsidR="00A00B6C" w:rsidRDefault="005A2223" w:rsidP="005A2223">
            <w:pPr>
              <w:spacing w:after="0" w:line="240" w:lineRule="auto"/>
              <w:ind w:left="202" w:firstLine="0"/>
              <w:jc w:val="left"/>
            </w:pPr>
            <w:r>
              <w:t>Сигнал-20М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61B9F7" w14:textId="77777777" w:rsidR="00A00B6C" w:rsidRDefault="005A2223" w:rsidP="005A2223">
            <w:pPr>
              <w:spacing w:after="0" w:line="240" w:lineRule="auto"/>
              <w:ind w:left="70" w:firstLine="0"/>
              <w:jc w:val="center"/>
            </w:pPr>
            <w:r>
              <w:t>1</w:t>
            </w:r>
          </w:p>
        </w:tc>
      </w:tr>
      <w:tr w:rsidR="00A00B6C" w14:paraId="092CE748" w14:textId="77777777" w:rsidTr="005A2223">
        <w:trPr>
          <w:trHeight w:val="562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2E39CB" w14:textId="77777777" w:rsidR="00A00B6C" w:rsidRDefault="005A2223" w:rsidP="005A2223">
            <w:pPr>
              <w:spacing w:after="0" w:line="240" w:lineRule="auto"/>
              <w:ind w:left="62" w:firstLine="0"/>
              <w:jc w:val="center"/>
            </w:pPr>
            <w:r>
              <w:lastRenderedPageBreak/>
              <w:t>2</w:t>
            </w: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6C0ED0" w14:textId="77777777" w:rsidR="00A00B6C" w:rsidRDefault="005A2223" w:rsidP="005A2223">
            <w:pPr>
              <w:spacing w:after="0" w:line="240" w:lineRule="auto"/>
              <w:ind w:left="5" w:firstLine="0"/>
              <w:jc w:val="left"/>
            </w:pPr>
            <w:r>
              <w:t>Извещатель пожарный дымовой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813B3F" w14:textId="4642FB58" w:rsidR="00A00B6C" w:rsidRDefault="00485641" w:rsidP="005A2223">
            <w:pPr>
              <w:spacing w:after="0" w:line="240" w:lineRule="auto"/>
              <w:ind w:left="197" w:firstLine="0"/>
              <w:jc w:val="left"/>
            </w:pPr>
            <w:r>
              <w:rPr>
                <w:sz w:val="26"/>
              </w:rPr>
              <w:t>ИП212-45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CAB920" w14:textId="77777777" w:rsidR="00A00B6C" w:rsidRDefault="005A2223" w:rsidP="005A2223">
            <w:pPr>
              <w:spacing w:after="0" w:line="240" w:lineRule="auto"/>
              <w:ind w:left="190" w:firstLine="0"/>
              <w:jc w:val="center"/>
            </w:pPr>
            <w:r>
              <w:t>24</w:t>
            </w:r>
          </w:p>
        </w:tc>
      </w:tr>
      <w:tr w:rsidR="00A00B6C" w14:paraId="69C3F8E9" w14:textId="77777777" w:rsidTr="005A2223">
        <w:trPr>
          <w:trHeight w:val="55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B162F1" w14:textId="77777777" w:rsidR="00A00B6C" w:rsidRDefault="005A2223" w:rsidP="005A2223">
            <w:pPr>
              <w:spacing w:after="0" w:line="240" w:lineRule="auto"/>
              <w:ind w:left="53" w:firstLine="0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2D6A5B" w14:textId="77777777" w:rsidR="00A00B6C" w:rsidRDefault="005A2223" w:rsidP="005A2223">
            <w:pPr>
              <w:spacing w:after="0" w:line="240" w:lineRule="auto"/>
              <w:ind w:left="0" w:firstLine="5"/>
              <w:jc w:val="left"/>
            </w:pPr>
            <w:r>
              <w:t>Извещатель пожарный ручной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55DE61" w14:textId="31E065C3" w:rsidR="00A00B6C" w:rsidRDefault="005A2223" w:rsidP="005A2223">
            <w:pPr>
              <w:spacing w:after="0" w:line="240" w:lineRule="auto"/>
              <w:ind w:left="197" w:firstLine="0"/>
              <w:jc w:val="left"/>
            </w:pPr>
            <w:r>
              <w:t>ИПР51З-1</w:t>
            </w:r>
            <w:r w:rsidR="00485641">
              <w:t>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41075A" w14:textId="77777777" w:rsidR="00A00B6C" w:rsidRDefault="005A2223" w:rsidP="005A2223">
            <w:pPr>
              <w:spacing w:after="0" w:line="240" w:lineRule="auto"/>
              <w:ind w:left="70" w:firstLine="0"/>
              <w:jc w:val="center"/>
            </w:pPr>
            <w:r>
              <w:t>8</w:t>
            </w:r>
          </w:p>
        </w:tc>
      </w:tr>
      <w:tr w:rsidR="00A00B6C" w14:paraId="7213E7A5" w14:textId="77777777" w:rsidTr="005A2223">
        <w:trPr>
          <w:trHeight w:val="562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30EE18" w14:textId="77777777" w:rsidR="00A00B6C" w:rsidRDefault="005A2223" w:rsidP="005A2223">
            <w:pPr>
              <w:spacing w:after="0" w:line="240" w:lineRule="auto"/>
              <w:ind w:left="62" w:firstLine="0"/>
              <w:jc w:val="center"/>
            </w:pPr>
            <w:r>
              <w:t>4</w:t>
            </w: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2AD453" w14:textId="77777777" w:rsidR="00A00B6C" w:rsidRDefault="005A2223" w:rsidP="005A2223">
            <w:pPr>
              <w:spacing w:after="0" w:line="240" w:lineRule="auto"/>
              <w:ind w:left="5" w:firstLine="0"/>
              <w:jc w:val="left"/>
            </w:pPr>
            <w:r>
              <w:t>Извещатель пожарный пламени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206A8A" w14:textId="77777777" w:rsidR="00A00B6C" w:rsidRDefault="005A2223" w:rsidP="005A2223">
            <w:pPr>
              <w:spacing w:after="0" w:line="240" w:lineRule="auto"/>
              <w:ind w:left="82" w:firstLine="0"/>
              <w:jc w:val="left"/>
            </w:pPr>
            <w:r>
              <w:t>Спектрон-201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A409AC" w14:textId="77777777" w:rsidR="00A00B6C" w:rsidRDefault="005A2223" w:rsidP="005A2223">
            <w:pPr>
              <w:spacing w:after="0" w:line="240" w:lineRule="auto"/>
              <w:ind w:left="65" w:firstLine="0"/>
              <w:jc w:val="center"/>
            </w:pPr>
            <w:r>
              <w:t>2</w:t>
            </w:r>
          </w:p>
        </w:tc>
      </w:tr>
      <w:tr w:rsidR="00A00B6C" w14:paraId="5101DD55" w14:textId="77777777" w:rsidTr="005A2223">
        <w:trPr>
          <w:trHeight w:val="562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AA8ED2" w14:textId="77777777" w:rsidR="00A00B6C" w:rsidRDefault="005A2223" w:rsidP="005A2223">
            <w:pPr>
              <w:spacing w:after="0" w:line="240" w:lineRule="auto"/>
              <w:ind w:left="58" w:firstLine="0"/>
              <w:jc w:val="center"/>
            </w:pPr>
            <w:r>
              <w:t>5</w:t>
            </w: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35B4BB" w14:textId="77777777" w:rsidR="00A00B6C" w:rsidRDefault="005A2223" w:rsidP="005A2223">
            <w:pPr>
              <w:spacing w:after="0" w:line="240" w:lineRule="auto"/>
              <w:ind w:left="5" w:right="58" w:firstLine="10"/>
              <w:jc w:val="left"/>
            </w:pPr>
            <w:r>
              <w:t>Оповещатель звуковой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632460" w14:textId="77777777" w:rsidR="00A00B6C" w:rsidRDefault="005A2223" w:rsidP="005A2223">
            <w:pPr>
              <w:spacing w:after="0" w:line="240" w:lineRule="auto"/>
              <w:ind w:left="77" w:firstLine="0"/>
              <w:jc w:val="left"/>
            </w:pPr>
            <w:r>
              <w:t>Маяк-12-ЗМ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77764B" w14:textId="77777777" w:rsidR="00A00B6C" w:rsidRDefault="005A2223" w:rsidP="005A2223">
            <w:pPr>
              <w:spacing w:after="0" w:line="240" w:lineRule="auto"/>
              <w:ind w:left="75" w:firstLine="0"/>
              <w:jc w:val="center"/>
            </w:pPr>
            <w:r>
              <w:rPr>
                <w:sz w:val="26"/>
              </w:rPr>
              <w:t>6</w:t>
            </w:r>
          </w:p>
        </w:tc>
      </w:tr>
      <w:tr w:rsidR="00A00B6C" w14:paraId="507B2908" w14:textId="77777777" w:rsidTr="005A2223">
        <w:trPr>
          <w:trHeight w:val="11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94E7A9" w14:textId="77777777" w:rsidR="00A00B6C" w:rsidRDefault="005A2223" w:rsidP="005A2223">
            <w:pPr>
              <w:spacing w:after="0" w:line="240" w:lineRule="auto"/>
              <w:ind w:left="62" w:firstLine="0"/>
              <w:jc w:val="center"/>
            </w:pPr>
            <w:r>
              <w:rPr>
                <w:sz w:val="26"/>
              </w:rPr>
              <w:t>6</w:t>
            </w: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8819CF" w14:textId="77777777" w:rsidR="00A00B6C" w:rsidRDefault="005A2223" w:rsidP="005A2223">
            <w:pPr>
              <w:spacing w:after="0" w:line="240" w:lineRule="auto"/>
              <w:ind w:left="0" w:firstLine="10"/>
              <w:jc w:val="left"/>
            </w:pPr>
            <w:r>
              <w:t>Оповещатель охранно-пожарный световой «ВЫХОД» табло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52E4C0" w14:textId="77777777" w:rsidR="00A00B6C" w:rsidRDefault="005A2223" w:rsidP="005A2223">
            <w:pPr>
              <w:spacing w:after="0" w:line="240" w:lineRule="auto"/>
              <w:ind w:left="77" w:firstLine="0"/>
              <w:jc w:val="left"/>
            </w:pPr>
            <w:r>
              <w:t>Молния- 12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1E8FB1" w14:textId="77777777" w:rsidR="00A00B6C" w:rsidRDefault="005A2223" w:rsidP="005A2223">
            <w:pPr>
              <w:spacing w:after="0" w:line="240" w:lineRule="auto"/>
              <w:ind w:left="70" w:firstLine="0"/>
              <w:jc w:val="center"/>
            </w:pPr>
            <w:r>
              <w:t>11</w:t>
            </w:r>
          </w:p>
        </w:tc>
      </w:tr>
      <w:tr w:rsidR="00A00B6C" w14:paraId="268F7BEA" w14:textId="77777777" w:rsidTr="005A2223">
        <w:trPr>
          <w:trHeight w:val="835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E1E66F" w14:textId="77777777" w:rsidR="00A00B6C" w:rsidRDefault="005A2223" w:rsidP="005A2223">
            <w:pPr>
              <w:spacing w:after="0" w:line="240" w:lineRule="auto"/>
              <w:ind w:left="58" w:firstLine="0"/>
              <w:jc w:val="center"/>
            </w:pPr>
            <w:r>
              <w:t>7</w:t>
            </w: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51F196" w14:textId="77777777" w:rsidR="00A00B6C" w:rsidRDefault="005A2223" w:rsidP="005A2223">
            <w:pPr>
              <w:spacing w:after="0" w:line="240" w:lineRule="auto"/>
              <w:ind w:left="5" w:firstLine="5"/>
              <w:jc w:val="left"/>
            </w:pPr>
            <w:r>
              <w:t xml:space="preserve">Оповещатель охранно-пожарный </w:t>
            </w:r>
            <w:proofErr w:type="gramStart"/>
            <w:r>
              <w:t>свето-звуковой</w:t>
            </w:r>
            <w:proofErr w:type="gramEnd"/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ADE959" w14:textId="77777777" w:rsidR="00A00B6C" w:rsidRDefault="005A2223" w:rsidP="005A2223">
            <w:pPr>
              <w:spacing w:after="0" w:line="240" w:lineRule="auto"/>
              <w:ind w:left="77" w:firstLine="0"/>
              <w:jc w:val="left"/>
            </w:pPr>
            <w:r>
              <w:t>Маяк 12 К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DDDDB7" w14:textId="77777777" w:rsidR="00A00B6C" w:rsidRDefault="005A2223" w:rsidP="005A2223">
            <w:pPr>
              <w:spacing w:after="0" w:line="240" w:lineRule="auto"/>
              <w:ind w:left="65" w:firstLine="0"/>
              <w:jc w:val="center"/>
            </w:pPr>
            <w:r>
              <w:rPr>
                <w:sz w:val="26"/>
              </w:rPr>
              <w:t>1</w:t>
            </w:r>
          </w:p>
        </w:tc>
      </w:tr>
      <w:tr w:rsidR="00A00B6C" w14:paraId="79CA2B26" w14:textId="77777777" w:rsidTr="005A2223">
        <w:trPr>
          <w:trHeight w:val="845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918FF4" w14:textId="77777777" w:rsidR="00A00B6C" w:rsidRDefault="005A2223" w:rsidP="005A2223">
            <w:pPr>
              <w:spacing w:after="0" w:line="240" w:lineRule="auto"/>
              <w:ind w:left="58" w:firstLine="0"/>
              <w:jc w:val="center"/>
            </w:pPr>
            <w:r>
              <w:t>8</w:t>
            </w: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4C7C94" w14:textId="77777777" w:rsidR="00A00B6C" w:rsidRDefault="005A2223" w:rsidP="005A2223">
            <w:pPr>
              <w:spacing w:after="0" w:line="240" w:lineRule="auto"/>
              <w:ind w:left="10" w:firstLine="5"/>
              <w:jc w:val="left"/>
            </w:pPr>
            <w:r>
              <w:t>Источник вторичного электропитания резервированный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53F3AF" w14:textId="77777777" w:rsidR="00A00B6C" w:rsidRDefault="005A2223" w:rsidP="005A2223">
            <w:pPr>
              <w:spacing w:after="0" w:line="240" w:lineRule="auto"/>
              <w:ind w:left="14" w:firstLine="0"/>
              <w:jc w:val="left"/>
            </w:pPr>
            <w:r>
              <w:t>ИВЭПР 12/5 2х7-Р БР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B86A12" w14:textId="77777777" w:rsidR="00A00B6C" w:rsidRDefault="005A2223" w:rsidP="005A2223">
            <w:pPr>
              <w:spacing w:after="0" w:line="240" w:lineRule="auto"/>
              <w:ind w:left="61" w:firstLine="0"/>
              <w:jc w:val="center"/>
            </w:pPr>
            <w:r>
              <w:t>1</w:t>
            </w:r>
          </w:p>
        </w:tc>
      </w:tr>
      <w:tr w:rsidR="00A00B6C" w14:paraId="0A3A0474" w14:textId="77777777" w:rsidTr="005A2223">
        <w:trPr>
          <w:trHeight w:val="840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E63F53" w14:textId="77777777" w:rsidR="00A00B6C" w:rsidRDefault="005A2223" w:rsidP="005A2223">
            <w:pPr>
              <w:spacing w:after="0" w:line="240" w:lineRule="auto"/>
              <w:ind w:left="77" w:firstLine="0"/>
              <w:jc w:val="center"/>
            </w:pPr>
            <w:r>
              <w:t>9</w:t>
            </w: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1829FF" w14:textId="77777777" w:rsidR="00A00B6C" w:rsidRDefault="005A2223" w:rsidP="005A2223">
            <w:pPr>
              <w:spacing w:after="0" w:line="240" w:lineRule="auto"/>
              <w:ind w:left="15" w:hanging="5"/>
              <w:jc w:val="left"/>
            </w:pPr>
            <w:r>
              <w:t>Аккумулятор герметичный свинцово-кислотный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0FE31E" w14:textId="77777777" w:rsidR="00A00B6C" w:rsidRDefault="005A2223" w:rsidP="005A2223">
            <w:pPr>
              <w:spacing w:after="0" w:line="240" w:lineRule="auto"/>
              <w:ind w:left="10" w:firstLine="0"/>
              <w:jc w:val="left"/>
            </w:pPr>
            <w:proofErr w:type="spellStart"/>
            <w:r>
              <w:t>Delta</w:t>
            </w:r>
            <w:proofErr w:type="spellEnd"/>
            <w:r>
              <w:t xml:space="preserve"> DTM 1207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88DAAD" w14:textId="77777777" w:rsidR="00A00B6C" w:rsidRDefault="005A2223" w:rsidP="005A2223">
            <w:pPr>
              <w:spacing w:after="0" w:line="240" w:lineRule="auto"/>
              <w:ind w:left="0" w:right="59" w:firstLine="0"/>
              <w:jc w:val="center"/>
            </w:pPr>
            <w:r>
              <w:t>2</w:t>
            </w:r>
          </w:p>
        </w:tc>
      </w:tr>
      <w:tr w:rsidR="00A00B6C" w14:paraId="628C4C08" w14:textId="77777777" w:rsidTr="005A2223">
        <w:trPr>
          <w:trHeight w:val="110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C9954D" w14:textId="77777777" w:rsidR="00A00B6C" w:rsidRDefault="005A2223" w:rsidP="005A2223">
            <w:pPr>
              <w:spacing w:after="0" w:line="240" w:lineRule="auto"/>
              <w:ind w:left="67" w:firstLine="0"/>
              <w:jc w:val="center"/>
            </w:pPr>
            <w:r>
              <w:t>10</w:t>
            </w: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71AFE5" w14:textId="1788151C" w:rsidR="00A00B6C" w:rsidRDefault="005A2223" w:rsidP="005A2223">
            <w:pPr>
              <w:spacing w:after="0" w:line="240" w:lineRule="auto"/>
              <w:ind w:left="10" w:right="5" w:firstLine="5"/>
            </w:pPr>
            <w:r>
              <w:t xml:space="preserve">Кабель для ОПС и СОУЭ огнестойкий с низким </w:t>
            </w:r>
            <w:proofErr w:type="spellStart"/>
            <w:r>
              <w:t>дымо</w:t>
            </w:r>
            <w:proofErr w:type="spellEnd"/>
            <w:r w:rsidR="00630BBC">
              <w:t>-</w:t>
            </w:r>
            <w:r>
              <w:t xml:space="preserve"> и газовыделением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75C706" w14:textId="77777777" w:rsidR="00A00B6C" w:rsidRDefault="005A2223" w:rsidP="005A2223">
            <w:pPr>
              <w:spacing w:after="0" w:line="240" w:lineRule="auto"/>
              <w:ind w:left="0" w:right="621" w:firstLine="0"/>
              <w:jc w:val="left"/>
            </w:pPr>
            <w:r>
              <w:rPr>
                <w:noProof/>
              </w:rPr>
              <w:drawing>
                <wp:inline distT="0" distB="0" distL="0" distR="0" wp14:anchorId="22246228" wp14:editId="68D662A2">
                  <wp:extent cx="1152144" cy="140248"/>
                  <wp:effectExtent l="0" t="0" r="0" b="0"/>
                  <wp:docPr id="5344" name="Picture 53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44" name="Picture 5344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144" cy="140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2х0.5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60FB0F" w14:textId="77777777" w:rsidR="00A00B6C" w:rsidRDefault="005A2223" w:rsidP="005A2223">
            <w:pPr>
              <w:spacing w:after="0" w:line="240" w:lineRule="auto"/>
              <w:ind w:left="27" w:firstLine="0"/>
              <w:jc w:val="center"/>
            </w:pPr>
            <w:r>
              <w:t>600м.</w:t>
            </w:r>
          </w:p>
        </w:tc>
      </w:tr>
      <w:tr w:rsidR="00A00B6C" w14:paraId="2E964AD6" w14:textId="77777777" w:rsidTr="005A2223">
        <w:trPr>
          <w:trHeight w:val="1122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4DCA17" w14:textId="77777777" w:rsidR="00A00B6C" w:rsidRDefault="005A2223" w:rsidP="005A2223">
            <w:pPr>
              <w:spacing w:after="0" w:line="240" w:lineRule="auto"/>
              <w:ind w:left="43" w:firstLine="0"/>
              <w:jc w:val="center"/>
            </w:pPr>
            <w:r>
              <w:t>11</w:t>
            </w: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4E9F82" w14:textId="77777777" w:rsidR="00A00B6C" w:rsidRDefault="005A2223" w:rsidP="005A2223">
            <w:pPr>
              <w:spacing w:after="0" w:line="240" w:lineRule="auto"/>
              <w:ind w:left="5" w:firstLine="5"/>
              <w:jc w:val="left"/>
            </w:pPr>
            <w:proofErr w:type="gramStart"/>
            <w:r>
              <w:t>Кабель</w:t>
            </w:r>
            <w:proofErr w:type="gramEnd"/>
            <w:r>
              <w:t xml:space="preserve"> распространяющий горение</w:t>
            </w:r>
            <w:r>
              <w:tab/>
              <w:t>при групповой прокладке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4A1F30" w14:textId="77777777" w:rsidR="00A00B6C" w:rsidRDefault="005A2223" w:rsidP="005A2223">
            <w:pPr>
              <w:spacing w:after="0" w:line="240" w:lineRule="auto"/>
              <w:ind w:left="10" w:firstLine="0"/>
              <w:jc w:val="left"/>
            </w:pPr>
            <w:r>
              <w:rPr>
                <w:noProof/>
              </w:rPr>
              <w:drawing>
                <wp:inline distT="0" distB="0" distL="0" distR="0" wp14:anchorId="0392D359" wp14:editId="32C29F6D">
                  <wp:extent cx="981456" cy="137199"/>
                  <wp:effectExtent l="0" t="0" r="0" b="0"/>
                  <wp:docPr id="5366" name="Picture 53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66" name="Picture 5366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456" cy="137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9B298F" w14:textId="77777777" w:rsidR="00A00B6C" w:rsidRDefault="005A2223" w:rsidP="005A2223">
            <w:pPr>
              <w:spacing w:after="0" w:line="240" w:lineRule="auto"/>
              <w:ind w:left="22" w:firstLine="0"/>
              <w:jc w:val="center"/>
            </w:pPr>
            <w:r>
              <w:t>200м.</w:t>
            </w:r>
          </w:p>
        </w:tc>
      </w:tr>
      <w:tr w:rsidR="00A00B6C" w14:paraId="455485E9" w14:textId="77777777" w:rsidTr="005A2223">
        <w:trPr>
          <w:trHeight w:val="54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C1BF32" w14:textId="77777777" w:rsidR="00A00B6C" w:rsidRDefault="005A2223" w:rsidP="005A2223">
            <w:pPr>
              <w:spacing w:after="0" w:line="240" w:lineRule="auto"/>
              <w:ind w:left="58" w:firstLine="0"/>
              <w:jc w:val="center"/>
            </w:pPr>
            <w:r>
              <w:t>12</w:t>
            </w: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D0B7A1" w14:textId="77777777" w:rsidR="00A00B6C" w:rsidRDefault="005A2223" w:rsidP="005A2223">
            <w:pPr>
              <w:spacing w:after="0" w:line="240" w:lineRule="auto"/>
              <w:ind w:left="5" w:firstLine="0"/>
              <w:jc w:val="left"/>
            </w:pPr>
            <w:r>
              <w:t>Кабель силовой с медными жилами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218CDB" w14:textId="77777777" w:rsidR="00A00B6C" w:rsidRDefault="005A2223" w:rsidP="005A2223">
            <w:pPr>
              <w:spacing w:after="0" w:line="240" w:lineRule="auto"/>
              <w:ind w:left="0" w:right="16" w:firstLine="0"/>
              <w:jc w:val="left"/>
            </w:pPr>
            <w:r>
              <w:rPr>
                <w:noProof/>
              </w:rPr>
              <w:drawing>
                <wp:inline distT="0" distB="0" distL="0" distR="0" wp14:anchorId="6F6AE4DF" wp14:editId="72DB3BC4">
                  <wp:extent cx="1054608" cy="131101"/>
                  <wp:effectExtent l="0" t="0" r="0" b="0"/>
                  <wp:docPr id="5291" name="Picture 52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91" name="Picture 529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4608" cy="131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3х1,5 </w:t>
            </w:r>
            <w:proofErr w:type="spellStart"/>
            <w:r>
              <w:t>ок</w:t>
            </w:r>
            <w:proofErr w:type="spellEnd"/>
            <w:r>
              <w:t xml:space="preserve"> (N,</w:t>
            </w:r>
          </w:p>
          <w:p w14:paraId="65258094" w14:textId="77777777" w:rsidR="00A00B6C" w:rsidRDefault="005A2223" w:rsidP="005A2223">
            <w:pPr>
              <w:spacing w:after="0" w:line="240" w:lineRule="auto"/>
              <w:ind w:left="5" w:firstLine="0"/>
              <w:jc w:val="left"/>
            </w:pPr>
            <w:r>
              <w:rPr>
                <w:sz w:val="20"/>
              </w:rPr>
              <w:t>РЕ)-1ООО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C2917E" w14:textId="77777777" w:rsidR="00A00B6C" w:rsidRDefault="005A2223" w:rsidP="005A2223">
            <w:pPr>
              <w:spacing w:after="0" w:line="240" w:lineRule="auto"/>
              <w:ind w:left="8" w:firstLine="0"/>
              <w:jc w:val="center"/>
            </w:pPr>
            <w:r>
              <w:t>20м.</w:t>
            </w:r>
          </w:p>
        </w:tc>
      </w:tr>
      <w:tr w:rsidR="00A00B6C" w14:paraId="153A4AC6" w14:textId="77777777" w:rsidTr="005A2223">
        <w:trPr>
          <w:trHeight w:val="1112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A20E24" w14:textId="77777777" w:rsidR="00A00B6C" w:rsidRDefault="005A2223" w:rsidP="005A2223">
            <w:pPr>
              <w:spacing w:after="0" w:line="240" w:lineRule="auto"/>
              <w:ind w:left="29" w:firstLine="0"/>
              <w:jc w:val="center"/>
            </w:pPr>
            <w:r>
              <w:t>13</w:t>
            </w: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055465" w14:textId="77777777" w:rsidR="00A00B6C" w:rsidRDefault="005A2223" w:rsidP="005A2223">
            <w:pPr>
              <w:spacing w:after="0" w:line="240" w:lineRule="auto"/>
              <w:ind w:left="5" w:right="14" w:firstLine="5"/>
            </w:pPr>
            <w:r>
              <w:t xml:space="preserve">Труба ПНД легкая </w:t>
            </w:r>
            <w:proofErr w:type="spellStart"/>
            <w:r>
              <w:t>безгалогенная</w:t>
            </w:r>
            <w:proofErr w:type="spellEnd"/>
            <w:r>
              <w:t xml:space="preserve"> (НЕ) черная с зондом D16, гофрированная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836DF3" w14:textId="77777777" w:rsidR="00A00B6C" w:rsidRDefault="005A2223" w:rsidP="005A2223">
            <w:pPr>
              <w:spacing w:after="0" w:line="240" w:lineRule="auto"/>
              <w:ind w:left="5" w:firstLine="0"/>
              <w:jc w:val="left"/>
            </w:pPr>
            <w:r>
              <w:t>Гофрированная труба D 16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1DD326" w14:textId="77777777" w:rsidR="00A00B6C" w:rsidRDefault="005A2223" w:rsidP="005A2223">
            <w:pPr>
              <w:spacing w:after="0" w:line="240" w:lineRule="auto"/>
              <w:ind w:left="17" w:firstLine="0"/>
              <w:jc w:val="center"/>
            </w:pPr>
            <w:r>
              <w:t>600м.</w:t>
            </w:r>
          </w:p>
        </w:tc>
      </w:tr>
      <w:tr w:rsidR="00A00B6C" w14:paraId="117A9587" w14:textId="77777777" w:rsidTr="005A2223">
        <w:trPr>
          <w:trHeight w:val="840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534BF8" w14:textId="77777777" w:rsidR="00A00B6C" w:rsidRDefault="005A2223" w:rsidP="005A2223">
            <w:pPr>
              <w:spacing w:after="0" w:line="240" w:lineRule="auto"/>
              <w:ind w:left="53" w:firstLine="0"/>
              <w:jc w:val="center"/>
            </w:pPr>
            <w:r>
              <w:t>14</w:t>
            </w: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965238" w14:textId="77777777" w:rsidR="00A00B6C" w:rsidRDefault="005A2223" w:rsidP="005A2223">
            <w:pPr>
              <w:spacing w:after="0" w:line="240" w:lineRule="auto"/>
              <w:ind w:left="0" w:right="19" w:firstLine="5"/>
            </w:pPr>
            <w:r>
              <w:t>Блок для наружной установки</w:t>
            </w:r>
            <w:r>
              <w:tab/>
              <w:t>с прозрачной крышкой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DD0230" w14:textId="77777777" w:rsidR="00A00B6C" w:rsidRDefault="005A2223" w:rsidP="005A2223">
            <w:pPr>
              <w:spacing w:after="0" w:line="240" w:lineRule="auto"/>
              <w:ind w:left="0" w:firstLine="0"/>
              <w:jc w:val="left"/>
            </w:pPr>
            <w:r>
              <w:t>КМПН-1/2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A9CF17" w14:textId="77777777" w:rsidR="00A00B6C" w:rsidRDefault="005A2223" w:rsidP="005A2223">
            <w:pPr>
              <w:spacing w:after="0" w:line="240" w:lineRule="auto"/>
              <w:ind w:left="0" w:right="203" w:firstLine="0"/>
              <w:jc w:val="center"/>
            </w:pPr>
            <w:r>
              <w:rPr>
                <w:sz w:val="26"/>
              </w:rPr>
              <w:t>1</w:t>
            </w:r>
          </w:p>
        </w:tc>
      </w:tr>
    </w:tbl>
    <w:p w14:paraId="26C70C4C" w14:textId="77777777" w:rsidR="00A00B6C" w:rsidRDefault="005A2223" w:rsidP="005A2223">
      <w:pPr>
        <w:spacing w:after="0" w:line="240" w:lineRule="auto"/>
        <w:ind w:left="38" w:right="23"/>
      </w:pPr>
      <w:r>
        <w:t>Обеспечить надлежащее качество используемых материалов, соответствие их технической документации, действующим нормативам и техническим условиям.</w:t>
      </w:r>
    </w:p>
    <w:p w14:paraId="3D2F988D" w14:textId="2574410B" w:rsidR="00A00B6C" w:rsidRDefault="005A2223" w:rsidP="005A2223">
      <w:pPr>
        <w:spacing w:after="0" w:line="240" w:lineRule="auto"/>
        <w:ind w:left="38" w:right="23"/>
      </w:pPr>
      <w:r>
        <w:t>Предупредить немедленно Заказчика письменно об обнаружении не зависящих от Подрядчика обстоятельств, которые грозят годности результатов выполняемых работ либо создают невозможность их завершения в срок.</w:t>
      </w:r>
    </w:p>
    <w:p w14:paraId="65FC2400" w14:textId="77777777" w:rsidR="00A00B6C" w:rsidRDefault="005A2223" w:rsidP="005A2223">
      <w:pPr>
        <w:spacing w:after="0" w:line="240" w:lineRule="auto"/>
        <w:ind w:left="38" w:right="23"/>
      </w:pPr>
      <w:r>
        <w:t>Обеспечивать Заказчику возможность контроля и надзора за ходом выполнения работ, качеством используемых материалов и оборудования, в том числе представлять по его требованию отчеты о ходе выполнения работ.</w:t>
      </w:r>
    </w:p>
    <w:p w14:paraId="14FDF87B" w14:textId="77777777" w:rsidR="00A00B6C" w:rsidRDefault="005A2223" w:rsidP="005A2223">
      <w:pPr>
        <w:spacing w:after="0" w:line="240" w:lineRule="auto"/>
        <w:ind w:left="38" w:right="23"/>
      </w:pPr>
      <w:r>
        <w:t>По требованию Заказчика предоставлять сертификаты соответствия при использовании материалов и оборудования, подлежащих сертификации.</w:t>
      </w:r>
      <w:r>
        <w:rPr>
          <w:noProof/>
        </w:rPr>
        <w:drawing>
          <wp:inline distT="0" distB="0" distL="0" distR="0" wp14:anchorId="5F90B8AD" wp14:editId="4E09A308">
            <wp:extent cx="3049" cy="3049"/>
            <wp:effectExtent l="0" t="0" r="0" b="0"/>
            <wp:docPr id="7526" name="Picture 75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6" name="Picture 752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25069" w14:textId="77777777" w:rsidR="00A00B6C" w:rsidRDefault="005A2223" w:rsidP="005A2223">
      <w:pPr>
        <w:spacing w:after="0" w:line="240" w:lineRule="auto"/>
        <w:ind w:left="38" w:right="23"/>
      </w:pPr>
      <w:r>
        <w:t>Не передавать сметную документацию третьим лицам без письменного согласия Заказчика.</w:t>
      </w:r>
    </w:p>
    <w:p w14:paraId="1B43C229" w14:textId="77777777" w:rsidR="00A00B6C" w:rsidRDefault="005A2223" w:rsidP="005A2223">
      <w:pPr>
        <w:spacing w:after="0" w:line="240" w:lineRule="auto"/>
        <w:ind w:left="38" w:right="23"/>
      </w:pPr>
      <w:r>
        <w:lastRenderedPageBreak/>
        <w:t xml:space="preserve">Устранять своевременно недостатки и дефекты, выявленные при приемке и в течение </w:t>
      </w:r>
      <w:r>
        <w:rPr>
          <w:noProof/>
        </w:rPr>
        <w:drawing>
          <wp:inline distT="0" distB="0" distL="0" distR="0" wp14:anchorId="62C0501B" wp14:editId="06CE12B9">
            <wp:extent cx="3048" cy="3049"/>
            <wp:effectExtent l="0" t="0" r="0" b="0"/>
            <wp:docPr id="7527" name="Picture 75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7" name="Picture 752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гарантийного срока эксплуатации объекта.</w:t>
      </w:r>
    </w:p>
    <w:p w14:paraId="117C55AC" w14:textId="77777777" w:rsidR="00A00B6C" w:rsidRDefault="005A2223" w:rsidP="005A2223">
      <w:pPr>
        <w:spacing w:after="0" w:line="240" w:lineRule="auto"/>
        <w:ind w:left="38" w:right="23"/>
      </w:pPr>
      <w:r>
        <w:t>Выполнять и обеспечивать выполнение работ с соблюдением требований норм пожарной безопасности, техники безопасности и охраны окружающей среды.</w:t>
      </w:r>
    </w:p>
    <w:p w14:paraId="69EF527E" w14:textId="77777777" w:rsidR="00A00B6C" w:rsidRDefault="005A2223" w:rsidP="005A2223">
      <w:pPr>
        <w:spacing w:after="0" w:line="240" w:lineRule="auto"/>
        <w:ind w:left="38" w:right="23"/>
      </w:pPr>
      <w:r>
        <w:t>Привлекать к выполнению работ, указанных в контракте, только квалифицированных рабочих, имеющих соответствующий разряд и прошедших медицинское освидетельствование в случаях, установленных правовыми актами в области строительства.</w:t>
      </w:r>
    </w:p>
    <w:p w14:paraId="1D3C8FA8" w14:textId="77777777" w:rsidR="00A00B6C" w:rsidRDefault="005A2223" w:rsidP="005A2223">
      <w:pPr>
        <w:spacing w:after="0" w:line="240" w:lineRule="auto"/>
        <w:ind w:left="38" w:right="23"/>
      </w:pPr>
      <w:r>
        <w:t>Выполнить все мероприятия по обустройству и надлежащему содержанию на объекте работ.</w:t>
      </w:r>
    </w:p>
    <w:p w14:paraId="375FD861" w14:textId="77777777" w:rsidR="00A00B6C" w:rsidRDefault="005A2223" w:rsidP="005A2223">
      <w:pPr>
        <w:spacing w:after="0" w:line="240" w:lineRule="auto"/>
        <w:ind w:left="38" w:right="23"/>
      </w:pPr>
      <w:r>
        <w:t xml:space="preserve">После сдачи объекта в эксплуатацию в течение 2 дней вывезти за пределы объекта </w:t>
      </w:r>
      <w:r>
        <w:rPr>
          <w:noProof/>
        </w:rPr>
        <w:drawing>
          <wp:inline distT="0" distB="0" distL="0" distR="0" wp14:anchorId="2AB100CD" wp14:editId="637877C9">
            <wp:extent cx="3048" cy="3049"/>
            <wp:effectExtent l="0" t="0" r="0" b="0"/>
            <wp:docPr id="7528" name="Picture 75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8" name="Picture 7528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принадлежащие ему материалы, механизмы, оборудование и иное имущество, включая мусор.</w:t>
      </w:r>
    </w:p>
    <w:p w14:paraId="72FCCB7D" w14:textId="77777777" w:rsidR="00A00B6C" w:rsidRDefault="005A2223" w:rsidP="005A2223">
      <w:pPr>
        <w:spacing w:after="0" w:line="240" w:lineRule="auto"/>
        <w:ind w:left="38" w:right="23"/>
      </w:pPr>
      <w:r>
        <w:t>Предоставлять по запросу Заказчика в указанный срок информацию о ходе и состоянии исполнения обязательств по контракту.</w:t>
      </w:r>
    </w:p>
    <w:p w14:paraId="67177AD6" w14:textId="34E2EC6F" w:rsidR="00A00B6C" w:rsidRPr="00630BBC" w:rsidRDefault="005A2223" w:rsidP="005A2223">
      <w:pPr>
        <w:spacing w:after="0" w:line="240" w:lineRule="auto"/>
        <w:ind w:left="38" w:right="23"/>
      </w:pPr>
      <w:r>
        <w:t>Соблюдать конфиденциальность в отношении всей информации, ставшей известной Подрядчику</w:t>
      </w:r>
      <w:r w:rsidRPr="00630BBC">
        <w:t xml:space="preserve"> и привлеченным им лицам в связи с исполнением обязательств по контракту.</w:t>
      </w:r>
      <w:r w:rsidRPr="00630BBC">
        <w:rPr>
          <w:noProof/>
        </w:rPr>
        <w:drawing>
          <wp:inline distT="0" distB="0" distL="0" distR="0" wp14:anchorId="1F984685" wp14:editId="2FD61065">
            <wp:extent cx="3048" cy="18293"/>
            <wp:effectExtent l="0" t="0" r="0" b="0"/>
            <wp:docPr id="15548" name="Picture 155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8" name="Picture 1554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04A79" w14:textId="77777777" w:rsidR="00A00B6C" w:rsidRPr="00630BBC" w:rsidRDefault="005A2223" w:rsidP="005A2223">
      <w:pPr>
        <w:spacing w:after="0" w:line="240" w:lineRule="auto"/>
        <w:ind w:left="38" w:right="23"/>
      </w:pPr>
      <w:r w:rsidRPr="00630BBC">
        <w:t>Выполнить иные обязанности, предусмотренные действующим законодательством и контрактом.</w:t>
      </w:r>
    </w:p>
    <w:p w14:paraId="73C5B88E" w14:textId="77777777" w:rsidR="00A00B6C" w:rsidRPr="00630BBC" w:rsidRDefault="005A2223" w:rsidP="005A2223">
      <w:pPr>
        <w:numPr>
          <w:ilvl w:val="0"/>
          <w:numId w:val="2"/>
        </w:numPr>
        <w:spacing w:after="0" w:line="240" w:lineRule="auto"/>
        <w:ind w:hanging="283"/>
        <w:jc w:val="left"/>
      </w:pPr>
      <w:r w:rsidRPr="00630BBC">
        <w:t>Гарантии качества:</w:t>
      </w:r>
    </w:p>
    <w:p w14:paraId="03460D0F" w14:textId="77777777" w:rsidR="00A00B6C" w:rsidRPr="00630BBC" w:rsidRDefault="005A2223" w:rsidP="005A2223">
      <w:pPr>
        <w:spacing w:after="0" w:line="240" w:lineRule="auto"/>
        <w:ind w:left="38" w:right="23"/>
      </w:pPr>
      <w:r w:rsidRPr="00630BBC">
        <w:t>Результат выполнения работ должен соответствовать всем нормам и требованиям, устанавливаемым согласно техническим регламентам, нормативным документам и законодательству Российской Федерации в области строительства, предъявляемым к такому роду работ, а также должен предоставлять исчерпывающие исходные данные для последующего производства на его основании ремонтно-строительных работ на данном объекте.</w:t>
      </w:r>
    </w:p>
    <w:p w14:paraId="316FBA76" w14:textId="3BF92919" w:rsidR="00A00B6C" w:rsidRDefault="005A2223" w:rsidP="005A2223">
      <w:pPr>
        <w:spacing w:after="0" w:line="240" w:lineRule="auto"/>
        <w:ind w:left="38" w:right="23"/>
      </w:pPr>
      <w:r>
        <w:t xml:space="preserve">Срок предоставления гарантии качества на результат выполненных работ должен составлять не менее 12 месяцев с даты подписания акта приемки выполненных работ (форма </w:t>
      </w:r>
      <w:r w:rsidR="00DE7B26">
        <w:t>№</w:t>
      </w:r>
      <w:r>
        <w:t xml:space="preserve"> КС-2) и справки о стоимости выполненных работ и затрат (форма </w:t>
      </w:r>
      <w:r w:rsidR="00DE7B26">
        <w:t>№</w:t>
      </w:r>
      <w:r>
        <w:t xml:space="preserve"> КС-3).</w:t>
      </w:r>
    </w:p>
    <w:p w14:paraId="26511BAF" w14:textId="2C32A786" w:rsidR="00A00B6C" w:rsidRDefault="005A2223" w:rsidP="005A2223">
      <w:pPr>
        <w:spacing w:after="0" w:line="240" w:lineRule="auto"/>
        <w:ind w:left="38" w:right="23"/>
      </w:pPr>
      <w:r>
        <w:t>В течение гарантийного срока Подрядчик при предъявлении Заказчиком требований об устранении недостатков, связанных с ненадлежащим качеством выполненных работ, обязан устранить обнаруженные недостатки за свой счет.</w:t>
      </w:r>
    </w:p>
    <w:p w14:paraId="109FD8C0" w14:textId="77777777" w:rsidR="00A00B6C" w:rsidRPr="00630BBC" w:rsidRDefault="005A2223" w:rsidP="005A2223">
      <w:pPr>
        <w:numPr>
          <w:ilvl w:val="0"/>
          <w:numId w:val="2"/>
        </w:numPr>
        <w:spacing w:after="0" w:line="240" w:lineRule="auto"/>
        <w:ind w:hanging="283"/>
        <w:jc w:val="left"/>
      </w:pPr>
      <w:r w:rsidRPr="00630BBC">
        <w:t>Прием оказанных работ:</w:t>
      </w:r>
    </w:p>
    <w:p w14:paraId="5F4AFEDC" w14:textId="4CC79B3F" w:rsidR="00A00B6C" w:rsidRDefault="005A2223" w:rsidP="005A2223">
      <w:pPr>
        <w:spacing w:after="0" w:line="240" w:lineRule="auto"/>
        <w:ind w:left="38" w:right="23"/>
      </w:pPr>
      <w:r>
        <w:t xml:space="preserve">Приемка работ осуществляется на основании предъявляемых Подрядчиком акта выполненных работ по форме КС-2 и справки о стоимости выполненных работ и затрат по форме КС-З (в том числе стоимость оборудования) </w:t>
      </w:r>
      <w:r w:rsidR="00DE7B26" w:rsidRPr="00DE7B26">
        <w:t xml:space="preserve">10 (десяти) рабочих дней, следующих за днем поступления </w:t>
      </w:r>
      <w:r>
        <w:t xml:space="preserve">от </w:t>
      </w:r>
      <w:r w:rsidR="00DE7B26">
        <w:t xml:space="preserve">Подрядчика, </w:t>
      </w:r>
      <w:r>
        <w:t>указанных документов.</w:t>
      </w:r>
    </w:p>
    <w:p w14:paraId="209BA258" w14:textId="77777777" w:rsidR="005A2223" w:rsidRDefault="005A2223" w:rsidP="005A2223">
      <w:pPr>
        <w:spacing w:after="0" w:line="240" w:lineRule="auto"/>
        <w:ind w:left="38" w:right="23"/>
      </w:pPr>
    </w:p>
    <w:p w14:paraId="5B203834" w14:textId="40DDDC72" w:rsidR="00A00B6C" w:rsidRPr="00630BBC" w:rsidRDefault="005A2223" w:rsidP="005A2223">
      <w:pPr>
        <w:tabs>
          <w:tab w:val="center" w:pos="2014"/>
          <w:tab w:val="center" w:pos="8141"/>
        </w:tabs>
        <w:spacing w:after="0" w:line="240" w:lineRule="auto"/>
        <w:ind w:left="0" w:firstLine="0"/>
        <w:jc w:val="left"/>
      </w:pPr>
      <w:r w:rsidRPr="00630BBC">
        <w:tab/>
        <w:t>Генеральный директор</w:t>
      </w:r>
      <w:r w:rsidRPr="00630BBC">
        <w:tab/>
      </w:r>
      <w:proofErr w:type="gramStart"/>
      <w:r w:rsidRPr="00630BBC">
        <w:t>Насырова</w:t>
      </w:r>
      <w:r>
        <w:t xml:space="preserve"> </w:t>
      </w:r>
      <w:r w:rsidRPr="00630BBC">
        <w:t xml:space="preserve"> А</w:t>
      </w:r>
      <w:r>
        <w:t>.</w:t>
      </w:r>
      <w:r w:rsidRPr="00630BBC">
        <w:t>А.</w:t>
      </w:r>
      <w:proofErr w:type="gramEnd"/>
    </w:p>
    <w:sectPr w:rsidR="00A00B6C" w:rsidRPr="00630BBC" w:rsidSect="00630BBC">
      <w:pgSz w:w="11904" w:h="16834"/>
      <w:pgMar w:top="1004" w:right="912" w:bottom="568" w:left="126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 id="1903" o:spid="_x0000_i1085" style="width:1.9pt;height:.65pt" coordsize="" o:spt="100" o:bullet="t" adj="0,,0" path="" stroked="f">
        <v:stroke joinstyle="miter"/>
        <v:imagedata r:id="rId1" o:title="image24"/>
        <v:formulas/>
        <v:path o:connecttype="segments"/>
      </v:shape>
    </w:pict>
  </w:numPicBullet>
  <w:abstractNum w:abstractNumId="0" w15:restartNumberingAfterBreak="0">
    <w:nsid w:val="26720A1F"/>
    <w:multiLevelType w:val="hybridMultilevel"/>
    <w:tmpl w:val="CE589DD0"/>
    <w:lvl w:ilvl="0" w:tplc="C2F27664">
      <w:start w:val="4"/>
      <w:numFmt w:val="decimal"/>
      <w:lvlText w:val="%1."/>
      <w:lvlJc w:val="left"/>
      <w:pPr>
        <w:ind w:left="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3AA222">
      <w:start w:val="1"/>
      <w:numFmt w:val="bullet"/>
      <w:lvlText w:val="•"/>
      <w:lvlPicBulletId w:val="0"/>
      <w:lvlJc w:val="left"/>
      <w:pPr>
        <w:ind w:left="13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64A588">
      <w:start w:val="1"/>
      <w:numFmt w:val="bullet"/>
      <w:lvlText w:val="▪"/>
      <w:lvlJc w:val="left"/>
      <w:pPr>
        <w:ind w:left="1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A60094">
      <w:start w:val="1"/>
      <w:numFmt w:val="bullet"/>
      <w:lvlText w:val="•"/>
      <w:lvlJc w:val="left"/>
      <w:pPr>
        <w:ind w:left="2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2ED8F2">
      <w:start w:val="1"/>
      <w:numFmt w:val="bullet"/>
      <w:lvlText w:val="o"/>
      <w:lvlJc w:val="left"/>
      <w:pPr>
        <w:ind w:left="3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347E22">
      <w:start w:val="1"/>
      <w:numFmt w:val="bullet"/>
      <w:lvlText w:val="▪"/>
      <w:lvlJc w:val="left"/>
      <w:pPr>
        <w:ind w:left="4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A013BC">
      <w:start w:val="1"/>
      <w:numFmt w:val="bullet"/>
      <w:lvlText w:val="•"/>
      <w:lvlJc w:val="left"/>
      <w:pPr>
        <w:ind w:left="4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948CF6">
      <w:start w:val="1"/>
      <w:numFmt w:val="bullet"/>
      <w:lvlText w:val="o"/>
      <w:lvlJc w:val="left"/>
      <w:pPr>
        <w:ind w:left="5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868C38">
      <w:start w:val="1"/>
      <w:numFmt w:val="bullet"/>
      <w:lvlText w:val="▪"/>
      <w:lvlJc w:val="left"/>
      <w:pPr>
        <w:ind w:left="6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C542D1B"/>
    <w:multiLevelType w:val="hybridMultilevel"/>
    <w:tmpl w:val="D7740690"/>
    <w:lvl w:ilvl="0" w:tplc="24063B2E">
      <w:start w:val="8"/>
      <w:numFmt w:val="decimal"/>
      <w:lvlText w:val="%1."/>
      <w:lvlJc w:val="left"/>
      <w:pPr>
        <w:ind w:left="1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3C3DBE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6969198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E6ABB72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9EC1EB6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4089E4A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BF6F15E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BFE2AAE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7BC0964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B6C"/>
    <w:rsid w:val="002B63A1"/>
    <w:rsid w:val="00485641"/>
    <w:rsid w:val="005A2223"/>
    <w:rsid w:val="00630BBC"/>
    <w:rsid w:val="00730B96"/>
    <w:rsid w:val="007A3AC4"/>
    <w:rsid w:val="00A00B6C"/>
    <w:rsid w:val="00A23279"/>
    <w:rsid w:val="00A837AE"/>
    <w:rsid w:val="00B71148"/>
    <w:rsid w:val="00DB3A0B"/>
    <w:rsid w:val="00DE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C844F"/>
  <w15:docId w15:val="{A5A8B9DC-6351-4EDF-9E33-554647360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3" w:line="254" w:lineRule="auto"/>
      <w:ind w:left="2" w:firstLine="7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" Type="http://schemas.openxmlformats.org/officeDocument/2006/relationships/styles" Target="styles.xml"/><Relationship Id="rId16" Type="http://schemas.openxmlformats.org/officeDocument/2006/relationships/image" Target="media/image13.jpg"/><Relationship Id="rId1" Type="http://schemas.openxmlformats.org/officeDocument/2006/relationships/numbering" Target="numbering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10" Type="http://schemas.openxmlformats.org/officeDocument/2006/relationships/image" Target="media/image7.jp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1017</Words>
  <Characters>5802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12</cp:revision>
  <dcterms:created xsi:type="dcterms:W3CDTF">2026-10-07T03:53:00Z</dcterms:created>
  <dcterms:modified xsi:type="dcterms:W3CDTF">2026-10-07T16:21:00Z</dcterms:modified>
</cp:coreProperties>
</file>