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718404" w14:textId="77777777" w:rsidR="00D10C72" w:rsidRDefault="00D10C72">
      <w:pPr>
        <w:widowControl w:val="0"/>
        <w:spacing w:after="0" w:line="240" w:lineRule="auto"/>
        <w:jc w:val="both"/>
        <w:rPr>
          <w:rFonts w:ascii="Times New Roman" w:hAnsi="Times New Roman" w:cs="Times New Roman"/>
          <w:color w:val="000000"/>
          <w:lang w:bidi="ru-RU"/>
        </w:rPr>
      </w:pPr>
    </w:p>
    <w:p w14:paraId="79E24FD6" w14:textId="77777777" w:rsidR="00D10C72" w:rsidRDefault="00E0361D">
      <w:pPr>
        <w:widowControl w:val="0"/>
        <w:spacing w:after="0" w:line="240" w:lineRule="auto"/>
        <w:jc w:val="right"/>
        <w:rPr>
          <w:color w:val="000000"/>
        </w:rPr>
      </w:pPr>
      <w:r>
        <w:rPr>
          <w:rFonts w:ascii="Times New Roman" w:hAnsi="Times New Roman" w:cs="Times New Roman"/>
          <w:color w:val="000000"/>
          <w:lang w:bidi="ru-RU"/>
        </w:rPr>
        <w:t>УТВЕРЖДАЮ</w:t>
      </w:r>
    </w:p>
    <w:p w14:paraId="7A1DC265" w14:textId="77777777" w:rsidR="00D10C72" w:rsidRDefault="00E0361D">
      <w:pPr>
        <w:widowControl w:val="0"/>
        <w:spacing w:after="0" w:line="240" w:lineRule="auto"/>
        <w:jc w:val="right"/>
        <w:rPr>
          <w:color w:val="000000"/>
        </w:rPr>
      </w:pPr>
      <w:r>
        <w:rPr>
          <w:rFonts w:ascii="Times New Roman" w:hAnsi="Times New Roman" w:cs="Times New Roman"/>
          <w:color w:val="000000"/>
          <w:lang w:bidi="ru-RU"/>
        </w:rPr>
        <w:t xml:space="preserve">Директор </w:t>
      </w:r>
    </w:p>
    <w:p w14:paraId="62B78E0E" w14:textId="77777777" w:rsidR="00D10C72" w:rsidRDefault="00E0361D">
      <w:pPr>
        <w:widowControl w:val="0"/>
        <w:spacing w:after="0" w:line="240" w:lineRule="auto"/>
        <w:jc w:val="right"/>
        <w:rPr>
          <w:color w:val="000000"/>
        </w:rPr>
      </w:pPr>
      <w:r>
        <w:rPr>
          <w:rFonts w:ascii="Times New Roman" w:hAnsi="Times New Roman" w:cs="Times New Roman"/>
          <w:color w:val="000000"/>
          <w:lang w:bidi="ru-RU"/>
        </w:rPr>
        <w:t xml:space="preserve">ГАУК "КУРГАНСКОЕ ОБЛАСТНОЕ </w:t>
      </w:r>
    </w:p>
    <w:p w14:paraId="36D1A88C" w14:textId="77777777" w:rsidR="00D10C72" w:rsidRDefault="00E0361D">
      <w:pPr>
        <w:widowControl w:val="0"/>
        <w:spacing w:after="0" w:line="240" w:lineRule="auto"/>
        <w:jc w:val="right"/>
        <w:rPr>
          <w:color w:val="000000"/>
        </w:rPr>
      </w:pPr>
      <w:r>
        <w:rPr>
          <w:rFonts w:ascii="Times New Roman" w:hAnsi="Times New Roman" w:cs="Times New Roman"/>
          <w:color w:val="000000"/>
          <w:lang w:bidi="ru-RU"/>
        </w:rPr>
        <w:t>МУЗЕЙНОЕ ОБЪЕДИНЕНИЕ"</w:t>
      </w:r>
    </w:p>
    <w:p w14:paraId="243BC732" w14:textId="77777777" w:rsidR="00D10C72" w:rsidRDefault="00E0361D">
      <w:pPr>
        <w:widowControl w:val="0"/>
        <w:spacing w:after="0" w:line="240" w:lineRule="auto"/>
        <w:jc w:val="right"/>
        <w:rPr>
          <w:color w:val="000000"/>
        </w:rPr>
      </w:pPr>
      <w:r>
        <w:rPr>
          <w:rFonts w:ascii="Times New Roman" w:hAnsi="Times New Roman" w:cs="Times New Roman"/>
          <w:color w:val="000000"/>
          <w:lang w:bidi="ru-RU"/>
        </w:rPr>
        <w:t>_________________ /</w:t>
      </w:r>
      <w:r>
        <w:rPr>
          <w:rFonts w:ascii="Times New Roman" w:hAnsi="Times New Roman" w:cs="Times New Roman"/>
          <w:color w:val="000000"/>
        </w:rPr>
        <w:t xml:space="preserve">А.А. Насырова </w:t>
      </w:r>
    </w:p>
    <w:p w14:paraId="245595D1" w14:textId="3FC24807" w:rsidR="00D10C72" w:rsidRDefault="00E0361D">
      <w:pPr>
        <w:widowControl w:val="0"/>
        <w:spacing w:after="0" w:line="240" w:lineRule="auto"/>
        <w:jc w:val="right"/>
        <w:rPr>
          <w:color w:val="000000"/>
        </w:rPr>
      </w:pPr>
      <w:r>
        <w:rPr>
          <w:rFonts w:ascii="Times New Roman" w:hAnsi="Times New Roman" w:cs="Times New Roman"/>
          <w:color w:val="000000"/>
          <w:lang w:bidi="ru-RU"/>
        </w:rPr>
        <w:t>«</w:t>
      </w:r>
      <w:r w:rsidR="00F5245F">
        <w:rPr>
          <w:rFonts w:ascii="Times New Roman" w:hAnsi="Times New Roman" w:cs="Times New Roman"/>
          <w:color w:val="000000"/>
          <w:lang w:bidi="ru-RU"/>
        </w:rPr>
        <w:t>07</w:t>
      </w:r>
      <w:r>
        <w:rPr>
          <w:rFonts w:ascii="Times New Roman" w:hAnsi="Times New Roman" w:cs="Times New Roman"/>
          <w:color w:val="000000"/>
          <w:lang w:bidi="ru-RU"/>
        </w:rPr>
        <w:t xml:space="preserve">» </w:t>
      </w:r>
      <w:r w:rsidR="00F5245F">
        <w:rPr>
          <w:rFonts w:ascii="Times New Roman" w:hAnsi="Times New Roman" w:cs="Times New Roman"/>
          <w:color w:val="000000"/>
          <w:lang w:bidi="ru-RU"/>
        </w:rPr>
        <w:t>октября</w:t>
      </w:r>
      <w:r>
        <w:rPr>
          <w:rFonts w:ascii="Times New Roman" w:hAnsi="Times New Roman" w:cs="Times New Roman"/>
          <w:color w:val="000000"/>
          <w:lang w:bidi="ru-RU"/>
        </w:rPr>
        <w:t xml:space="preserve"> 202</w:t>
      </w:r>
      <w:r w:rsidR="00F5245F">
        <w:rPr>
          <w:rFonts w:ascii="Times New Roman" w:hAnsi="Times New Roman" w:cs="Times New Roman"/>
          <w:color w:val="000000"/>
          <w:lang w:bidi="ru-RU"/>
        </w:rPr>
        <w:t>6</w:t>
      </w:r>
      <w:r>
        <w:rPr>
          <w:rFonts w:ascii="Times New Roman" w:hAnsi="Times New Roman" w:cs="Times New Roman"/>
          <w:color w:val="000000"/>
          <w:lang w:bidi="ru-RU"/>
        </w:rPr>
        <w:t xml:space="preserve"> г.</w:t>
      </w:r>
    </w:p>
    <w:p w14:paraId="026145CD" w14:textId="77777777" w:rsidR="00D10C72" w:rsidRDefault="00D10C72">
      <w:pPr>
        <w:widowControl w:val="0"/>
        <w:spacing w:after="0" w:line="240" w:lineRule="auto"/>
        <w:jc w:val="right"/>
        <w:rPr>
          <w:rFonts w:ascii="Times New Roman" w:hAnsi="Times New Roman" w:cs="Times New Roman"/>
          <w:color w:val="000000"/>
          <w:lang w:bidi="ru-RU"/>
        </w:rPr>
      </w:pPr>
    </w:p>
    <w:p w14:paraId="68BF78E6" w14:textId="77777777" w:rsidR="00D10C72" w:rsidRDefault="00D10C72">
      <w:pPr>
        <w:widowControl w:val="0"/>
        <w:spacing w:after="0" w:line="240" w:lineRule="auto"/>
        <w:jc w:val="right"/>
        <w:rPr>
          <w:rFonts w:ascii="Times New Roman" w:hAnsi="Times New Roman" w:cs="Times New Roman"/>
          <w:color w:val="000000"/>
          <w:lang w:bidi="ru-RU"/>
        </w:rPr>
      </w:pPr>
    </w:p>
    <w:p w14:paraId="148E0EF0" w14:textId="77777777" w:rsidR="00D10C72" w:rsidRDefault="00E0361D">
      <w:pPr>
        <w:pStyle w:val="1"/>
        <w:keepNext w:val="0"/>
        <w:keepLines w:val="0"/>
        <w:widowControl w:val="0"/>
        <w:spacing w:before="0" w:line="240" w:lineRule="auto"/>
        <w:jc w:val="center"/>
        <w:rPr>
          <w:color w:val="000000"/>
        </w:rPr>
      </w:pPr>
      <w:r>
        <w:rPr>
          <w:rFonts w:cs="Times New Roman"/>
          <w:caps/>
          <w:color w:val="000000"/>
          <w:sz w:val="22"/>
          <w:szCs w:val="22"/>
        </w:rPr>
        <w:t>Проведение ценового запроса в электронном виде</w:t>
      </w:r>
    </w:p>
    <w:p w14:paraId="28DFCF93" w14:textId="77777777" w:rsidR="00D10C72" w:rsidRDefault="00D10C72">
      <w:pPr>
        <w:pStyle w:val="1"/>
        <w:keepNext w:val="0"/>
        <w:keepLines w:val="0"/>
        <w:widowControl w:val="0"/>
        <w:spacing w:before="0" w:line="240" w:lineRule="auto"/>
        <w:jc w:val="center"/>
        <w:rPr>
          <w:rFonts w:cs="Times New Roman"/>
          <w:color w:val="000000"/>
          <w:sz w:val="22"/>
          <w:szCs w:val="22"/>
        </w:rPr>
      </w:pPr>
    </w:p>
    <w:tbl>
      <w:tblPr>
        <w:tblW w:w="10035" w:type="dxa"/>
        <w:tblLayout w:type="fixed"/>
        <w:tblLook w:val="04A0" w:firstRow="1" w:lastRow="0" w:firstColumn="1" w:lastColumn="0" w:noHBand="0" w:noVBand="1"/>
      </w:tblPr>
      <w:tblGrid>
        <w:gridCol w:w="636"/>
        <w:gridCol w:w="3201"/>
        <w:gridCol w:w="6198"/>
      </w:tblGrid>
      <w:tr w:rsidR="00D10C72" w14:paraId="06CC69EC"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2D2B11B2" w14:textId="77777777" w:rsidR="00D10C72" w:rsidRDefault="00E0361D">
            <w:pPr>
              <w:pStyle w:val="afd"/>
              <w:widowControl w:val="0"/>
              <w:tabs>
                <w:tab w:val="clear" w:pos="567"/>
              </w:tabs>
              <w:spacing w:line="240" w:lineRule="auto"/>
              <w:ind w:left="0" w:firstLine="0"/>
              <w:jc w:val="center"/>
              <w:rPr>
                <w:b/>
                <w:color w:val="000000"/>
                <w:sz w:val="22"/>
                <w:szCs w:val="22"/>
              </w:rPr>
            </w:pPr>
            <w:r>
              <w:rPr>
                <w:b/>
                <w:color w:val="000000"/>
                <w:sz w:val="22"/>
                <w:szCs w:val="22"/>
              </w:rPr>
              <w:t>1.</w:t>
            </w:r>
          </w:p>
        </w:tc>
        <w:tc>
          <w:tcPr>
            <w:tcW w:w="3201" w:type="dxa"/>
            <w:tcBorders>
              <w:top w:val="single" w:sz="4" w:space="0" w:color="000000"/>
              <w:left w:val="single" w:sz="4" w:space="0" w:color="000000"/>
              <w:bottom w:val="single" w:sz="4" w:space="0" w:color="000000"/>
              <w:right w:val="single" w:sz="4" w:space="0" w:color="000000"/>
            </w:tcBorders>
            <w:vAlign w:val="center"/>
          </w:tcPr>
          <w:p w14:paraId="6852A497" w14:textId="77777777" w:rsidR="00D10C72" w:rsidRDefault="00E0361D">
            <w:pPr>
              <w:pStyle w:val="afd"/>
              <w:widowControl w:val="0"/>
              <w:tabs>
                <w:tab w:val="clear" w:pos="567"/>
              </w:tabs>
              <w:spacing w:line="240" w:lineRule="auto"/>
              <w:ind w:left="0" w:firstLine="0"/>
              <w:rPr>
                <w:b/>
                <w:color w:val="000000"/>
                <w:sz w:val="22"/>
                <w:szCs w:val="22"/>
              </w:rPr>
            </w:pPr>
            <w:r>
              <w:rPr>
                <w:b/>
                <w:color w:val="000000"/>
                <w:sz w:val="22"/>
                <w:szCs w:val="22"/>
              </w:rPr>
              <w:t>Способ закупки</w:t>
            </w:r>
          </w:p>
        </w:tc>
        <w:tc>
          <w:tcPr>
            <w:tcW w:w="6198" w:type="dxa"/>
            <w:tcBorders>
              <w:top w:val="single" w:sz="4" w:space="0" w:color="000000"/>
              <w:left w:val="single" w:sz="4" w:space="0" w:color="000000"/>
              <w:bottom w:val="single" w:sz="4" w:space="0" w:color="000000"/>
              <w:right w:val="single" w:sz="4" w:space="0" w:color="000000"/>
            </w:tcBorders>
            <w:vAlign w:val="center"/>
          </w:tcPr>
          <w:p w14:paraId="45812745" w14:textId="0D10F159" w:rsidR="00D10C72" w:rsidRDefault="00E0361D">
            <w:pPr>
              <w:widowControl w:val="0"/>
              <w:snapToGrid w:val="0"/>
              <w:spacing w:after="0" w:line="240" w:lineRule="auto"/>
              <w:jc w:val="both"/>
            </w:pPr>
            <w:r>
              <w:rPr>
                <w:rFonts w:ascii="Times New Roman" w:hAnsi="Times New Roman" w:cs="Times New Roman"/>
                <w:color w:val="000000"/>
              </w:rPr>
              <w:t xml:space="preserve">Неконкурентная закупка проведение ценового запроса в электронном виде на ЭЛЕКТРОННОЙ ТОРГОВОЙ ПЛОЩАДКЕ РЕГИОН (ЭТП Регион), адрес в информационно-телекоммуникационной сети «Интернет» </w:t>
            </w:r>
            <w:hyperlink r:id="rId8">
              <w:r>
                <w:rPr>
                  <w:rFonts w:ascii="Times New Roman" w:hAnsi="Times New Roman" w:cs="Times New Roman"/>
                  <w:color w:val="000000"/>
                </w:rPr>
                <w:t>https://etp-region.ru</w:t>
              </w:r>
            </w:hyperlink>
            <w:r>
              <w:rPr>
                <w:rFonts w:ascii="Times New Roman" w:hAnsi="Times New Roman" w:cs="Times New Roman"/>
                <w:color w:val="000000"/>
              </w:rPr>
              <w:t xml:space="preserve">. Закупка товаров, работ, услуг путем проведения ценового запроса в электронном виде в соответствии с Приложением № 4 к Положению о закупке товаров, работ, услуг для ГАУК </w:t>
            </w:r>
            <w:r w:rsidR="00196A0B">
              <w:rPr>
                <w:rFonts w:ascii="Times New Roman" w:hAnsi="Times New Roman" w:cs="Times New Roman"/>
                <w:color w:val="000000"/>
              </w:rPr>
              <w:t>«</w:t>
            </w:r>
            <w:r>
              <w:rPr>
                <w:rFonts w:ascii="Times New Roman" w:hAnsi="Times New Roman" w:cs="Times New Roman"/>
                <w:color w:val="000000"/>
              </w:rPr>
              <w:t>КУРГАНСКОЕ ОБЛАСТНОЕ МУЗЕЙНОЕ ОБЪЕДИНЕНИЕ</w:t>
            </w:r>
            <w:r w:rsidR="00196A0B">
              <w:rPr>
                <w:rFonts w:ascii="Times New Roman" w:hAnsi="Times New Roman" w:cs="Times New Roman"/>
                <w:color w:val="000000"/>
              </w:rPr>
              <w:t>»</w:t>
            </w:r>
          </w:p>
        </w:tc>
      </w:tr>
      <w:tr w:rsidR="00D10C72" w14:paraId="6EA3011B"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6B082CC4" w14:textId="77777777" w:rsidR="00D10C72" w:rsidRDefault="00E0361D">
            <w:pPr>
              <w:pStyle w:val="afd"/>
              <w:widowControl w:val="0"/>
              <w:tabs>
                <w:tab w:val="clear" w:pos="567"/>
              </w:tabs>
              <w:spacing w:line="240" w:lineRule="auto"/>
              <w:ind w:left="0" w:firstLine="0"/>
              <w:jc w:val="center"/>
              <w:rPr>
                <w:b/>
                <w:color w:val="000000"/>
                <w:sz w:val="22"/>
                <w:szCs w:val="22"/>
              </w:rPr>
            </w:pPr>
            <w:r>
              <w:rPr>
                <w:b/>
                <w:color w:val="000000"/>
                <w:sz w:val="22"/>
                <w:szCs w:val="22"/>
              </w:rPr>
              <w:t>1.1.</w:t>
            </w:r>
          </w:p>
        </w:tc>
        <w:tc>
          <w:tcPr>
            <w:tcW w:w="3201" w:type="dxa"/>
            <w:tcBorders>
              <w:top w:val="single" w:sz="4" w:space="0" w:color="000000"/>
              <w:left w:val="single" w:sz="4" w:space="0" w:color="000000"/>
              <w:bottom w:val="single" w:sz="4" w:space="0" w:color="000000"/>
              <w:right w:val="single" w:sz="4" w:space="0" w:color="000000"/>
            </w:tcBorders>
            <w:vAlign w:val="center"/>
          </w:tcPr>
          <w:p w14:paraId="33AA5796" w14:textId="77777777" w:rsidR="00D10C72" w:rsidRDefault="00E0361D">
            <w:pPr>
              <w:pStyle w:val="afd"/>
              <w:widowControl w:val="0"/>
              <w:tabs>
                <w:tab w:val="clear" w:pos="567"/>
              </w:tabs>
              <w:spacing w:line="240" w:lineRule="auto"/>
              <w:ind w:left="0" w:firstLine="0"/>
              <w:jc w:val="left"/>
              <w:rPr>
                <w:b/>
                <w:color w:val="000000"/>
                <w:sz w:val="22"/>
                <w:szCs w:val="22"/>
              </w:rPr>
            </w:pPr>
            <w:r>
              <w:rPr>
                <w:b/>
                <w:color w:val="000000"/>
                <w:sz w:val="22"/>
                <w:szCs w:val="22"/>
              </w:rPr>
              <w:t>Участники закупки субъекты малого и среднего предпринимательства</w:t>
            </w:r>
          </w:p>
        </w:tc>
        <w:tc>
          <w:tcPr>
            <w:tcW w:w="6198" w:type="dxa"/>
            <w:tcBorders>
              <w:top w:val="single" w:sz="4" w:space="0" w:color="000000"/>
              <w:left w:val="single" w:sz="4" w:space="0" w:color="000000"/>
              <w:bottom w:val="single" w:sz="4" w:space="0" w:color="000000"/>
              <w:right w:val="single" w:sz="4" w:space="0" w:color="000000"/>
            </w:tcBorders>
            <w:vAlign w:val="center"/>
          </w:tcPr>
          <w:p w14:paraId="28EEDD0D" w14:textId="77777777" w:rsidR="00D10C72" w:rsidRDefault="00E0361D">
            <w:pPr>
              <w:widowControl w:val="0"/>
              <w:snapToGrid w:val="0"/>
              <w:spacing w:after="0" w:line="240" w:lineRule="auto"/>
              <w:jc w:val="both"/>
              <w:rPr>
                <w:rFonts w:ascii="Times New Roman" w:hAnsi="Times New Roman" w:cs="Times New Roman"/>
                <w:color w:val="000000"/>
              </w:rPr>
            </w:pPr>
            <w:r>
              <w:rPr>
                <w:rFonts w:ascii="Times New Roman" w:hAnsi="Times New Roman" w:cs="Times New Roman"/>
                <w:color w:val="000000"/>
              </w:rPr>
              <w:t>Участниками закупки могут быть только субъекты малого и среднего предпринимательства</w:t>
            </w:r>
          </w:p>
        </w:tc>
      </w:tr>
      <w:tr w:rsidR="00D10C72" w14:paraId="02920BF5"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7E6E4A49" w14:textId="77777777" w:rsidR="00D10C72" w:rsidRDefault="00E0361D">
            <w:pPr>
              <w:pStyle w:val="afd"/>
              <w:widowControl w:val="0"/>
              <w:tabs>
                <w:tab w:val="clear" w:pos="567"/>
              </w:tabs>
              <w:spacing w:line="240" w:lineRule="auto"/>
              <w:ind w:left="0" w:firstLine="0"/>
              <w:jc w:val="center"/>
              <w:rPr>
                <w:b/>
                <w:color w:val="000000"/>
                <w:sz w:val="22"/>
                <w:szCs w:val="22"/>
              </w:rPr>
            </w:pPr>
            <w:r>
              <w:rPr>
                <w:b/>
                <w:color w:val="000000"/>
                <w:sz w:val="22"/>
                <w:szCs w:val="22"/>
              </w:rPr>
              <w:t>2.</w:t>
            </w:r>
          </w:p>
        </w:tc>
        <w:tc>
          <w:tcPr>
            <w:tcW w:w="3201" w:type="dxa"/>
            <w:tcBorders>
              <w:top w:val="single" w:sz="4" w:space="0" w:color="000000"/>
              <w:left w:val="single" w:sz="4" w:space="0" w:color="000000"/>
              <w:bottom w:val="single" w:sz="4" w:space="0" w:color="000000"/>
              <w:right w:val="single" w:sz="4" w:space="0" w:color="000000"/>
            </w:tcBorders>
            <w:vAlign w:val="center"/>
          </w:tcPr>
          <w:p w14:paraId="6824DEDC" w14:textId="77777777" w:rsidR="00D10C72" w:rsidRDefault="00E0361D">
            <w:pPr>
              <w:pStyle w:val="afd"/>
              <w:widowControl w:val="0"/>
              <w:tabs>
                <w:tab w:val="clear" w:pos="567"/>
              </w:tabs>
              <w:spacing w:line="240" w:lineRule="auto"/>
              <w:ind w:left="0" w:firstLine="0"/>
              <w:jc w:val="left"/>
              <w:rPr>
                <w:color w:val="000000"/>
                <w:sz w:val="22"/>
                <w:szCs w:val="22"/>
              </w:rPr>
            </w:pPr>
            <w:r>
              <w:rPr>
                <w:b/>
                <w:color w:val="000000"/>
                <w:sz w:val="22"/>
                <w:szCs w:val="22"/>
              </w:rPr>
              <w:t>Наименование Заказчика,</w:t>
            </w:r>
          </w:p>
        </w:tc>
        <w:tc>
          <w:tcPr>
            <w:tcW w:w="6198" w:type="dxa"/>
            <w:tcBorders>
              <w:top w:val="single" w:sz="4" w:space="0" w:color="000000"/>
              <w:left w:val="single" w:sz="4" w:space="0" w:color="000000"/>
              <w:bottom w:val="single" w:sz="4" w:space="0" w:color="000000"/>
              <w:right w:val="single" w:sz="4" w:space="0" w:color="000000"/>
            </w:tcBorders>
            <w:vAlign w:val="center"/>
          </w:tcPr>
          <w:p w14:paraId="67E97749" w14:textId="5E8EE416" w:rsidR="00D10C72" w:rsidRDefault="00E0361D">
            <w:pPr>
              <w:widowControl w:val="0"/>
              <w:snapToGrid w:val="0"/>
              <w:spacing w:after="0" w:line="240" w:lineRule="auto"/>
              <w:jc w:val="both"/>
              <w:rPr>
                <w:rFonts w:ascii="Times New Roman" w:hAnsi="Times New Roman" w:cs="Times New Roman"/>
                <w:color w:val="000000"/>
                <w:lang w:eastAsia="en-US"/>
              </w:rPr>
            </w:pPr>
            <w:r>
              <w:rPr>
                <w:rFonts w:ascii="Times New Roman" w:hAnsi="Times New Roman" w:cs="Times New Roman"/>
                <w:color w:val="000000"/>
                <w:lang w:eastAsia="en-US"/>
              </w:rPr>
              <w:t xml:space="preserve">ГОСУДАРСТВЕННОЕ АВТОНОМНОЕ УЧРЕЖДЕНИЕ КУЛЬТУРЫ </w:t>
            </w:r>
            <w:r w:rsidR="00196A0B">
              <w:rPr>
                <w:rFonts w:ascii="Times New Roman" w:hAnsi="Times New Roman" w:cs="Times New Roman"/>
                <w:color w:val="000000"/>
                <w:lang w:eastAsia="en-US"/>
              </w:rPr>
              <w:t>«</w:t>
            </w:r>
            <w:r>
              <w:rPr>
                <w:rFonts w:ascii="Times New Roman" w:hAnsi="Times New Roman" w:cs="Times New Roman"/>
                <w:color w:val="000000"/>
                <w:lang w:eastAsia="en-US"/>
              </w:rPr>
              <w:t>КУРГАНСКОЕ ОБЛАСТНОЕ МУЗЕЙНОЕ ОБЪЕДИНЕНИЕ</w:t>
            </w:r>
            <w:r w:rsidR="00196A0B">
              <w:rPr>
                <w:rFonts w:ascii="Times New Roman" w:hAnsi="Times New Roman" w:cs="Times New Roman"/>
                <w:color w:val="000000"/>
                <w:lang w:eastAsia="en-US"/>
              </w:rPr>
              <w:t xml:space="preserve">» </w:t>
            </w:r>
            <w:r>
              <w:rPr>
                <w:rFonts w:ascii="Times New Roman" w:hAnsi="Times New Roman" w:cs="Times New Roman"/>
                <w:color w:val="000000"/>
                <w:lang w:eastAsia="en-US"/>
              </w:rPr>
              <w:t>(ГАУК «Курганское областное музейное объединение»)</w:t>
            </w:r>
          </w:p>
        </w:tc>
      </w:tr>
      <w:tr w:rsidR="00D10C72" w14:paraId="49D7B978"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37E160B7" w14:textId="77777777" w:rsidR="00D10C72" w:rsidRDefault="00E0361D">
            <w:pPr>
              <w:pStyle w:val="afd"/>
              <w:widowControl w:val="0"/>
              <w:tabs>
                <w:tab w:val="clear" w:pos="567"/>
              </w:tabs>
              <w:spacing w:line="240" w:lineRule="auto"/>
              <w:ind w:left="0" w:firstLine="0"/>
              <w:jc w:val="center"/>
              <w:rPr>
                <w:b/>
                <w:color w:val="000000"/>
                <w:sz w:val="22"/>
                <w:szCs w:val="22"/>
              </w:rPr>
            </w:pPr>
            <w:r>
              <w:rPr>
                <w:b/>
                <w:color w:val="000000"/>
                <w:sz w:val="22"/>
                <w:szCs w:val="22"/>
              </w:rPr>
              <w:t>2.1.</w:t>
            </w:r>
          </w:p>
        </w:tc>
        <w:tc>
          <w:tcPr>
            <w:tcW w:w="3201" w:type="dxa"/>
            <w:tcBorders>
              <w:top w:val="single" w:sz="4" w:space="0" w:color="000000"/>
              <w:left w:val="single" w:sz="4" w:space="0" w:color="000000"/>
              <w:bottom w:val="single" w:sz="4" w:space="0" w:color="000000"/>
              <w:right w:val="single" w:sz="4" w:space="0" w:color="000000"/>
            </w:tcBorders>
            <w:vAlign w:val="center"/>
          </w:tcPr>
          <w:p w14:paraId="5C48147D" w14:textId="77777777" w:rsidR="00D10C72" w:rsidRDefault="00E0361D">
            <w:pPr>
              <w:pStyle w:val="afd"/>
              <w:widowControl w:val="0"/>
              <w:tabs>
                <w:tab w:val="clear" w:pos="567"/>
              </w:tabs>
              <w:spacing w:line="240" w:lineRule="auto"/>
              <w:ind w:left="0" w:firstLine="0"/>
              <w:jc w:val="left"/>
              <w:rPr>
                <w:b/>
                <w:color w:val="000000"/>
                <w:sz w:val="22"/>
                <w:szCs w:val="22"/>
              </w:rPr>
            </w:pPr>
            <w:r>
              <w:rPr>
                <w:b/>
                <w:color w:val="000000"/>
                <w:sz w:val="22"/>
                <w:szCs w:val="22"/>
              </w:rPr>
              <w:t>Место нахождения Заказчика и почтовый адрес</w:t>
            </w:r>
          </w:p>
        </w:tc>
        <w:tc>
          <w:tcPr>
            <w:tcW w:w="6198" w:type="dxa"/>
            <w:tcBorders>
              <w:top w:val="single" w:sz="4" w:space="0" w:color="000000"/>
              <w:left w:val="single" w:sz="4" w:space="0" w:color="000000"/>
              <w:bottom w:val="single" w:sz="4" w:space="0" w:color="000000"/>
              <w:right w:val="single" w:sz="4" w:space="0" w:color="000000"/>
            </w:tcBorders>
            <w:vAlign w:val="center"/>
          </w:tcPr>
          <w:p w14:paraId="5446DF3E" w14:textId="77777777" w:rsidR="00D10C72" w:rsidRDefault="00E0361D">
            <w:pPr>
              <w:widowControl w:val="0"/>
              <w:snapToGrid w:val="0"/>
              <w:spacing w:after="0" w:line="240" w:lineRule="auto"/>
              <w:jc w:val="both"/>
              <w:rPr>
                <w:rFonts w:ascii="Times New Roman" w:hAnsi="Times New Roman" w:cs="Times New Roman"/>
                <w:color w:val="000000"/>
              </w:rPr>
            </w:pPr>
            <w:r>
              <w:rPr>
                <w:rFonts w:ascii="Times New Roman" w:hAnsi="Times New Roman" w:cs="Times New Roman"/>
                <w:color w:val="000000"/>
              </w:rPr>
              <w:t>Место нахождения: 640018, Курганская область, г.</w:t>
            </w:r>
          </w:p>
          <w:p w14:paraId="3DEF3394" w14:textId="77777777" w:rsidR="00D10C72" w:rsidRDefault="00E0361D">
            <w:pPr>
              <w:widowControl w:val="0"/>
              <w:snapToGrid w:val="0"/>
              <w:spacing w:after="0" w:line="240" w:lineRule="auto"/>
              <w:jc w:val="both"/>
              <w:rPr>
                <w:rFonts w:ascii="Times New Roman" w:hAnsi="Times New Roman" w:cs="Times New Roman"/>
                <w:color w:val="000000"/>
              </w:rPr>
            </w:pPr>
            <w:r>
              <w:rPr>
                <w:rFonts w:ascii="Times New Roman" w:hAnsi="Times New Roman" w:cs="Times New Roman"/>
                <w:color w:val="000000"/>
              </w:rPr>
              <w:t>Курган, ул. М. Горького, д.127/4</w:t>
            </w:r>
          </w:p>
          <w:p w14:paraId="1C9A7761" w14:textId="77777777" w:rsidR="00D10C72" w:rsidRDefault="00E0361D">
            <w:pPr>
              <w:widowControl w:val="0"/>
              <w:snapToGrid w:val="0"/>
              <w:spacing w:after="0" w:line="240" w:lineRule="auto"/>
              <w:jc w:val="both"/>
              <w:rPr>
                <w:rFonts w:ascii="Times New Roman" w:hAnsi="Times New Roman" w:cs="Times New Roman"/>
                <w:color w:val="000000"/>
              </w:rPr>
            </w:pPr>
            <w:r>
              <w:rPr>
                <w:rFonts w:ascii="Times New Roman" w:hAnsi="Times New Roman" w:cs="Times New Roman"/>
                <w:color w:val="000000"/>
              </w:rPr>
              <w:t>Почтовый адрес: 640018, Курганская область, г.</w:t>
            </w:r>
          </w:p>
          <w:p w14:paraId="6CE28A12" w14:textId="77777777" w:rsidR="00D10C72" w:rsidRDefault="00E0361D">
            <w:pPr>
              <w:widowControl w:val="0"/>
              <w:snapToGrid w:val="0"/>
              <w:spacing w:after="0" w:line="240" w:lineRule="auto"/>
              <w:jc w:val="both"/>
              <w:rPr>
                <w:rFonts w:ascii="Times New Roman" w:hAnsi="Times New Roman" w:cs="Times New Roman"/>
                <w:color w:val="000000"/>
              </w:rPr>
            </w:pPr>
            <w:r>
              <w:rPr>
                <w:rFonts w:ascii="Times New Roman" w:hAnsi="Times New Roman" w:cs="Times New Roman"/>
                <w:color w:val="000000"/>
              </w:rPr>
              <w:t>Курган, ул. М. Горького, д.127/4</w:t>
            </w:r>
          </w:p>
        </w:tc>
      </w:tr>
      <w:tr w:rsidR="00D10C72" w14:paraId="0351FA1D"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73F2FDD8" w14:textId="77777777" w:rsidR="00D10C72" w:rsidRDefault="00E0361D">
            <w:pPr>
              <w:pStyle w:val="afd"/>
              <w:widowControl w:val="0"/>
              <w:tabs>
                <w:tab w:val="clear" w:pos="567"/>
              </w:tabs>
              <w:spacing w:line="240" w:lineRule="auto"/>
              <w:ind w:left="0" w:firstLine="0"/>
              <w:jc w:val="center"/>
              <w:rPr>
                <w:b/>
                <w:color w:val="000000"/>
                <w:sz w:val="22"/>
                <w:szCs w:val="22"/>
              </w:rPr>
            </w:pPr>
            <w:r>
              <w:rPr>
                <w:b/>
                <w:color w:val="000000"/>
                <w:sz w:val="22"/>
                <w:szCs w:val="22"/>
              </w:rPr>
              <w:t>2.2.</w:t>
            </w:r>
          </w:p>
        </w:tc>
        <w:tc>
          <w:tcPr>
            <w:tcW w:w="3201" w:type="dxa"/>
            <w:tcBorders>
              <w:top w:val="single" w:sz="4" w:space="0" w:color="000000"/>
              <w:left w:val="single" w:sz="4" w:space="0" w:color="000000"/>
              <w:bottom w:val="single" w:sz="4" w:space="0" w:color="000000"/>
              <w:right w:val="single" w:sz="4" w:space="0" w:color="000000"/>
            </w:tcBorders>
            <w:vAlign w:val="center"/>
          </w:tcPr>
          <w:p w14:paraId="4C012BB9" w14:textId="77777777" w:rsidR="00D10C72" w:rsidRDefault="00E0361D">
            <w:pPr>
              <w:pStyle w:val="afd"/>
              <w:widowControl w:val="0"/>
              <w:tabs>
                <w:tab w:val="clear" w:pos="567"/>
              </w:tabs>
              <w:spacing w:line="240" w:lineRule="auto"/>
              <w:ind w:left="0" w:firstLine="0"/>
              <w:jc w:val="left"/>
              <w:rPr>
                <w:b/>
                <w:color w:val="000000"/>
                <w:sz w:val="22"/>
                <w:szCs w:val="22"/>
              </w:rPr>
            </w:pPr>
            <w:r>
              <w:rPr>
                <w:b/>
                <w:color w:val="000000"/>
                <w:sz w:val="22"/>
                <w:szCs w:val="22"/>
              </w:rPr>
              <w:t>Адрес электронной почты Заказчика и номер контактного телефона</w:t>
            </w:r>
          </w:p>
        </w:tc>
        <w:tc>
          <w:tcPr>
            <w:tcW w:w="6198" w:type="dxa"/>
            <w:tcBorders>
              <w:top w:val="single" w:sz="4" w:space="0" w:color="000000"/>
              <w:left w:val="single" w:sz="4" w:space="0" w:color="000000"/>
              <w:bottom w:val="single" w:sz="4" w:space="0" w:color="000000"/>
              <w:right w:val="single" w:sz="4" w:space="0" w:color="000000"/>
            </w:tcBorders>
            <w:vAlign w:val="center"/>
          </w:tcPr>
          <w:p w14:paraId="63F7338B" w14:textId="77777777" w:rsidR="00D10C72" w:rsidRDefault="00264ED6">
            <w:pPr>
              <w:widowControl w:val="0"/>
              <w:snapToGrid w:val="0"/>
              <w:spacing w:after="0" w:line="240" w:lineRule="auto"/>
              <w:jc w:val="both"/>
            </w:pPr>
            <w:hyperlink r:id="rId9">
              <w:r w:rsidR="00E0361D">
                <w:rPr>
                  <w:rFonts w:ascii="Times New Roman" w:hAnsi="Times New Roman" w:cs="Times New Roman"/>
                </w:rPr>
                <w:t>k</w:t>
              </w:r>
              <w:r w:rsidR="00E0361D">
                <w:rPr>
                  <w:rFonts w:ascii="Times New Roman" w:hAnsi="Times New Roman" w:cs="Times New Roman"/>
                  <w:lang w:val="en-US"/>
                </w:rPr>
                <w:t>rmus</w:t>
              </w:r>
              <w:r w:rsidR="00E0361D">
                <w:rPr>
                  <w:rFonts w:ascii="Times New Roman" w:hAnsi="Times New Roman" w:cs="Times New Roman"/>
                </w:rPr>
                <w:t>_</w:t>
              </w:r>
              <w:r w:rsidR="00E0361D">
                <w:rPr>
                  <w:rFonts w:ascii="Times New Roman" w:hAnsi="Times New Roman" w:cs="Times New Roman"/>
                  <w:lang w:val="en-US"/>
                </w:rPr>
                <w:t>byx</w:t>
              </w:r>
              <w:r w:rsidR="00E0361D">
                <w:rPr>
                  <w:rFonts w:ascii="Times New Roman" w:hAnsi="Times New Roman" w:cs="Times New Roman"/>
                </w:rPr>
                <w:t>@mail.ru</w:t>
              </w:r>
            </w:hyperlink>
          </w:p>
          <w:p w14:paraId="1D814572" w14:textId="77777777" w:rsidR="00D10C72" w:rsidRDefault="00E0361D">
            <w:pPr>
              <w:widowControl w:val="0"/>
              <w:snapToGrid w:val="0"/>
              <w:spacing w:after="0" w:line="240" w:lineRule="auto"/>
              <w:jc w:val="both"/>
              <w:rPr>
                <w:color w:val="000000"/>
              </w:rPr>
            </w:pPr>
            <w:r>
              <w:rPr>
                <w:rFonts w:ascii="Times New Roman" w:hAnsi="Times New Roman" w:cs="Times New Roman"/>
                <w:color w:val="000000"/>
              </w:rPr>
              <w:t>Номер контактного телефона: 8 (3522) 46-58-66</w:t>
            </w:r>
          </w:p>
        </w:tc>
      </w:tr>
      <w:tr w:rsidR="00D10C72" w14:paraId="78EE26CD"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7AF4D9E3" w14:textId="77777777" w:rsidR="00D10C72" w:rsidRDefault="00E0361D">
            <w:pPr>
              <w:pStyle w:val="afd"/>
              <w:widowControl w:val="0"/>
              <w:tabs>
                <w:tab w:val="clear" w:pos="567"/>
              </w:tabs>
              <w:spacing w:line="240" w:lineRule="auto"/>
              <w:ind w:left="0" w:firstLine="0"/>
              <w:jc w:val="center"/>
              <w:rPr>
                <w:b/>
                <w:color w:val="000000"/>
                <w:sz w:val="22"/>
                <w:szCs w:val="22"/>
              </w:rPr>
            </w:pPr>
            <w:r>
              <w:rPr>
                <w:b/>
                <w:color w:val="000000"/>
                <w:sz w:val="22"/>
                <w:szCs w:val="22"/>
              </w:rPr>
              <w:t>3.</w:t>
            </w:r>
          </w:p>
        </w:tc>
        <w:tc>
          <w:tcPr>
            <w:tcW w:w="3201" w:type="dxa"/>
            <w:tcBorders>
              <w:top w:val="single" w:sz="4" w:space="0" w:color="000000"/>
              <w:left w:val="single" w:sz="4" w:space="0" w:color="000000"/>
              <w:bottom w:val="single" w:sz="4" w:space="0" w:color="000000"/>
              <w:right w:val="single" w:sz="4" w:space="0" w:color="000000"/>
            </w:tcBorders>
            <w:vAlign w:val="center"/>
          </w:tcPr>
          <w:p w14:paraId="1E57D1E1" w14:textId="77777777" w:rsidR="00D10C72" w:rsidRDefault="00E0361D">
            <w:pPr>
              <w:pStyle w:val="afd"/>
              <w:widowControl w:val="0"/>
              <w:tabs>
                <w:tab w:val="clear" w:pos="567"/>
              </w:tabs>
              <w:spacing w:line="240" w:lineRule="auto"/>
              <w:ind w:left="0" w:firstLine="0"/>
              <w:jc w:val="left"/>
              <w:rPr>
                <w:b/>
                <w:color w:val="000000"/>
                <w:sz w:val="22"/>
                <w:szCs w:val="22"/>
              </w:rPr>
            </w:pPr>
            <w:r>
              <w:rPr>
                <w:b/>
                <w:color w:val="000000"/>
                <w:sz w:val="22"/>
                <w:szCs w:val="22"/>
              </w:rPr>
              <w:t>Предмет ценового запроса, количество поставляемого товара, выполняемых работ, оказываемых услуг</w:t>
            </w:r>
          </w:p>
        </w:tc>
        <w:tc>
          <w:tcPr>
            <w:tcW w:w="6198" w:type="dxa"/>
            <w:tcBorders>
              <w:top w:val="single" w:sz="4" w:space="0" w:color="000000"/>
              <w:left w:val="single" w:sz="4" w:space="0" w:color="000000"/>
              <w:bottom w:val="single" w:sz="4" w:space="0" w:color="000000"/>
              <w:right w:val="single" w:sz="4" w:space="0" w:color="000000"/>
            </w:tcBorders>
            <w:vAlign w:val="center"/>
          </w:tcPr>
          <w:p w14:paraId="2A1B6B3F" w14:textId="4D30615B" w:rsidR="00D10C72" w:rsidRDefault="005611FB">
            <w:pPr>
              <w:widowControl w:val="0"/>
              <w:snapToGrid w:val="0"/>
              <w:spacing w:after="0" w:line="240" w:lineRule="auto"/>
              <w:jc w:val="both"/>
              <w:rPr>
                <w:rFonts w:ascii="Times New Roman" w:hAnsi="Times New Roman" w:cs="Times New Roman"/>
                <w:color w:val="000000"/>
              </w:rPr>
            </w:pPr>
            <w:r w:rsidRPr="005611FB">
              <w:rPr>
                <w:rFonts w:ascii="Times New Roman" w:hAnsi="Times New Roman" w:cs="Times New Roman"/>
                <w:color w:val="000000"/>
                <w:lang w:eastAsia="en-US"/>
              </w:rPr>
              <w:t xml:space="preserve">Выполнение работ </w:t>
            </w:r>
            <w:r w:rsidR="00F5245F" w:rsidRPr="00F5245F">
              <w:rPr>
                <w:rFonts w:ascii="Times New Roman" w:hAnsi="Times New Roman" w:cs="Times New Roman"/>
                <w:color w:val="000000"/>
                <w:lang w:eastAsia="en-US"/>
              </w:rPr>
              <w:t>по монтажу системы пожарной сигнализации и системы оповещения и управления эвакуацией людей в Парке исторических реконструкций</w:t>
            </w:r>
          </w:p>
        </w:tc>
      </w:tr>
      <w:tr w:rsidR="00D10C72" w14:paraId="4AA14D0D"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63537B49" w14:textId="77777777" w:rsidR="00D10C72" w:rsidRDefault="00E0361D">
            <w:pPr>
              <w:pStyle w:val="afd"/>
              <w:widowControl w:val="0"/>
              <w:tabs>
                <w:tab w:val="clear" w:pos="567"/>
              </w:tabs>
              <w:spacing w:line="240" w:lineRule="auto"/>
              <w:ind w:left="0" w:firstLine="0"/>
              <w:jc w:val="center"/>
              <w:rPr>
                <w:b/>
                <w:color w:val="000000"/>
                <w:sz w:val="22"/>
                <w:szCs w:val="22"/>
              </w:rPr>
            </w:pPr>
            <w:r>
              <w:rPr>
                <w:b/>
                <w:color w:val="000000"/>
                <w:sz w:val="22"/>
                <w:szCs w:val="22"/>
              </w:rPr>
              <w:t>4.</w:t>
            </w:r>
          </w:p>
        </w:tc>
        <w:tc>
          <w:tcPr>
            <w:tcW w:w="3201" w:type="dxa"/>
            <w:tcBorders>
              <w:top w:val="single" w:sz="4" w:space="0" w:color="000000"/>
              <w:left w:val="single" w:sz="4" w:space="0" w:color="000000"/>
              <w:bottom w:val="single" w:sz="4" w:space="0" w:color="000000"/>
              <w:right w:val="single" w:sz="4" w:space="0" w:color="000000"/>
            </w:tcBorders>
            <w:vAlign w:val="center"/>
          </w:tcPr>
          <w:p w14:paraId="14AD8041" w14:textId="77777777" w:rsidR="00D10C72" w:rsidRDefault="00E0361D">
            <w:pPr>
              <w:pStyle w:val="afd"/>
              <w:widowControl w:val="0"/>
              <w:tabs>
                <w:tab w:val="clear" w:pos="567"/>
              </w:tabs>
              <w:spacing w:line="240" w:lineRule="auto"/>
              <w:ind w:left="0" w:firstLine="0"/>
              <w:jc w:val="left"/>
              <w:rPr>
                <w:b/>
                <w:color w:val="000000"/>
                <w:sz w:val="22"/>
                <w:szCs w:val="22"/>
              </w:rPr>
            </w:pPr>
            <w:r>
              <w:rPr>
                <w:b/>
                <w:color w:val="000000"/>
                <w:sz w:val="22"/>
                <w:szCs w:val="22"/>
              </w:rPr>
              <w:t>Место поставки товара, выполнения работ, оказания услуг</w:t>
            </w:r>
          </w:p>
        </w:tc>
        <w:tc>
          <w:tcPr>
            <w:tcW w:w="6198" w:type="dxa"/>
            <w:tcBorders>
              <w:top w:val="single" w:sz="4" w:space="0" w:color="000000"/>
              <w:left w:val="single" w:sz="4" w:space="0" w:color="000000"/>
              <w:bottom w:val="single" w:sz="4" w:space="0" w:color="000000"/>
              <w:right w:val="single" w:sz="4" w:space="0" w:color="000000"/>
            </w:tcBorders>
            <w:vAlign w:val="center"/>
          </w:tcPr>
          <w:p w14:paraId="12A491B8" w14:textId="481194AC" w:rsidR="00F5245F" w:rsidRDefault="00F5245F" w:rsidP="005611FB">
            <w:pPr>
              <w:pStyle w:val="docdata"/>
              <w:widowControl w:val="0"/>
              <w:spacing w:before="280" w:beforeAutospacing="0" w:after="0" w:line="240" w:lineRule="auto"/>
              <w:jc w:val="both"/>
              <w:rPr>
                <w:rFonts w:ascii="Times New Roman" w:hAnsi="Times New Roman" w:cs="Times New Roman"/>
                <w:color w:val="000000"/>
                <w:sz w:val="22"/>
                <w:szCs w:val="22"/>
              </w:rPr>
            </w:pPr>
            <w:r w:rsidRPr="00F5245F">
              <w:rPr>
                <w:rFonts w:ascii="Times New Roman" w:hAnsi="Times New Roman" w:cs="Times New Roman"/>
                <w:color w:val="000000"/>
                <w:sz w:val="22"/>
                <w:szCs w:val="22"/>
              </w:rPr>
              <w:t xml:space="preserve">Курганская область, Белозерский </w:t>
            </w:r>
            <w:r w:rsidR="000810CB">
              <w:rPr>
                <w:rFonts w:ascii="Times New Roman" w:hAnsi="Times New Roman" w:cs="Times New Roman"/>
                <w:color w:val="000000"/>
                <w:sz w:val="22"/>
                <w:szCs w:val="22"/>
              </w:rPr>
              <w:t xml:space="preserve">муниципальный </w:t>
            </w:r>
            <w:r w:rsidRPr="00F5245F">
              <w:rPr>
                <w:rFonts w:ascii="Times New Roman" w:hAnsi="Times New Roman" w:cs="Times New Roman"/>
                <w:color w:val="000000"/>
                <w:sz w:val="22"/>
                <w:szCs w:val="22"/>
              </w:rPr>
              <w:t>округ, с. Рычково</w:t>
            </w:r>
            <w:r w:rsidR="000810CB">
              <w:rPr>
                <w:rFonts w:ascii="Times New Roman" w:hAnsi="Times New Roman" w:cs="Times New Roman"/>
                <w:color w:val="000000"/>
                <w:sz w:val="22"/>
                <w:szCs w:val="22"/>
              </w:rPr>
              <w:t>.</w:t>
            </w:r>
          </w:p>
          <w:p w14:paraId="1D93D00D" w14:textId="44913B81" w:rsidR="00D10C72" w:rsidRDefault="00E0361D" w:rsidP="005611FB">
            <w:pPr>
              <w:pStyle w:val="docdata"/>
              <w:widowControl w:val="0"/>
              <w:spacing w:before="280" w:beforeAutospacing="0" w:after="0" w:line="240" w:lineRule="auto"/>
              <w:jc w:val="both"/>
              <w:rPr>
                <w:color w:val="000000"/>
                <w:sz w:val="22"/>
                <w:szCs w:val="22"/>
              </w:rPr>
            </w:pPr>
            <w:r>
              <w:rPr>
                <w:rFonts w:ascii="Times New Roman" w:hAnsi="Times New Roman" w:cs="Times New Roman"/>
                <w:color w:val="000000"/>
                <w:sz w:val="22"/>
                <w:szCs w:val="22"/>
              </w:rPr>
              <w:t>В соответствии с Техническим заданием.</w:t>
            </w:r>
          </w:p>
        </w:tc>
      </w:tr>
      <w:tr w:rsidR="00D10C72" w14:paraId="63E84CAF"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2915CCC2" w14:textId="77777777" w:rsidR="00D10C72" w:rsidRDefault="00E0361D">
            <w:pPr>
              <w:pStyle w:val="afd"/>
              <w:widowControl w:val="0"/>
              <w:tabs>
                <w:tab w:val="clear" w:pos="567"/>
              </w:tabs>
              <w:spacing w:line="240" w:lineRule="auto"/>
              <w:ind w:left="0" w:firstLine="0"/>
              <w:jc w:val="center"/>
              <w:rPr>
                <w:b/>
                <w:color w:val="000000"/>
                <w:sz w:val="22"/>
                <w:szCs w:val="22"/>
              </w:rPr>
            </w:pPr>
            <w:r>
              <w:rPr>
                <w:b/>
                <w:color w:val="000000"/>
                <w:sz w:val="22"/>
                <w:szCs w:val="22"/>
              </w:rPr>
              <w:t>5.</w:t>
            </w:r>
          </w:p>
        </w:tc>
        <w:tc>
          <w:tcPr>
            <w:tcW w:w="3201" w:type="dxa"/>
            <w:tcBorders>
              <w:top w:val="single" w:sz="4" w:space="0" w:color="000000"/>
              <w:left w:val="single" w:sz="4" w:space="0" w:color="000000"/>
              <w:bottom w:val="single" w:sz="4" w:space="0" w:color="000000"/>
              <w:right w:val="single" w:sz="4" w:space="0" w:color="000000"/>
            </w:tcBorders>
            <w:vAlign w:val="center"/>
          </w:tcPr>
          <w:p w14:paraId="445CEA92" w14:textId="77777777" w:rsidR="00D10C72" w:rsidRDefault="00E0361D">
            <w:pPr>
              <w:pStyle w:val="afd"/>
              <w:widowControl w:val="0"/>
              <w:tabs>
                <w:tab w:val="clear" w:pos="567"/>
              </w:tabs>
              <w:spacing w:line="240" w:lineRule="auto"/>
              <w:ind w:left="0" w:firstLine="0"/>
              <w:jc w:val="left"/>
              <w:rPr>
                <w:b/>
                <w:color w:val="000000"/>
                <w:sz w:val="22"/>
                <w:szCs w:val="22"/>
              </w:rPr>
            </w:pPr>
            <w:r>
              <w:rPr>
                <w:b/>
                <w:color w:val="000000"/>
                <w:sz w:val="22"/>
                <w:szCs w:val="22"/>
              </w:rPr>
              <w:t>Срок поставки товара, выполнения работ, оказания услуг</w:t>
            </w:r>
          </w:p>
        </w:tc>
        <w:tc>
          <w:tcPr>
            <w:tcW w:w="6198" w:type="dxa"/>
            <w:tcBorders>
              <w:top w:val="single" w:sz="4" w:space="0" w:color="000000"/>
              <w:left w:val="single" w:sz="4" w:space="0" w:color="000000"/>
              <w:bottom w:val="single" w:sz="4" w:space="0" w:color="000000"/>
              <w:right w:val="single" w:sz="4" w:space="0" w:color="000000"/>
            </w:tcBorders>
            <w:vAlign w:val="center"/>
          </w:tcPr>
          <w:p w14:paraId="3B9FB071" w14:textId="5FB4D139" w:rsidR="00D10C72" w:rsidRDefault="00F5245F">
            <w:pPr>
              <w:pStyle w:val="docdata"/>
              <w:widowControl w:val="0"/>
              <w:spacing w:before="280" w:after="0" w:line="240" w:lineRule="auto"/>
              <w:jc w:val="both"/>
              <w:rPr>
                <w:iCs/>
                <w:color w:val="000000"/>
                <w:sz w:val="22"/>
                <w:szCs w:val="22"/>
                <w:lang w:eastAsia="ar-SA"/>
              </w:rPr>
            </w:pPr>
            <w:r>
              <w:rPr>
                <w:rFonts w:ascii="Times New Roman" w:hAnsi="Times New Roman" w:cs="Times New Roman"/>
                <w:iCs/>
                <w:color w:val="000000"/>
                <w:sz w:val="22"/>
                <w:szCs w:val="22"/>
                <w:lang w:eastAsia="ar-SA"/>
              </w:rPr>
              <w:t>45</w:t>
            </w:r>
            <w:r w:rsidR="005611FB">
              <w:rPr>
                <w:rFonts w:ascii="Times New Roman" w:hAnsi="Times New Roman" w:cs="Times New Roman"/>
                <w:iCs/>
                <w:color w:val="000000"/>
                <w:sz w:val="22"/>
                <w:szCs w:val="22"/>
                <w:lang w:eastAsia="ar-SA"/>
              </w:rPr>
              <w:t xml:space="preserve"> (</w:t>
            </w:r>
            <w:r>
              <w:rPr>
                <w:rFonts w:ascii="Times New Roman" w:hAnsi="Times New Roman" w:cs="Times New Roman"/>
                <w:iCs/>
                <w:color w:val="000000"/>
                <w:sz w:val="22"/>
                <w:szCs w:val="22"/>
                <w:lang w:eastAsia="ar-SA"/>
              </w:rPr>
              <w:t>сорок пять</w:t>
            </w:r>
            <w:r w:rsidR="005611FB">
              <w:rPr>
                <w:rFonts w:ascii="Times New Roman" w:hAnsi="Times New Roman" w:cs="Times New Roman"/>
                <w:iCs/>
                <w:color w:val="000000"/>
                <w:sz w:val="22"/>
                <w:szCs w:val="22"/>
                <w:lang w:eastAsia="ar-SA"/>
              </w:rPr>
              <w:t xml:space="preserve">) </w:t>
            </w:r>
            <w:r>
              <w:rPr>
                <w:rFonts w:ascii="Times New Roman" w:hAnsi="Times New Roman" w:cs="Times New Roman"/>
                <w:iCs/>
                <w:color w:val="000000"/>
                <w:sz w:val="22"/>
                <w:szCs w:val="22"/>
                <w:lang w:eastAsia="ar-SA"/>
              </w:rPr>
              <w:t xml:space="preserve">рабочих </w:t>
            </w:r>
            <w:r w:rsidR="005611FB">
              <w:rPr>
                <w:rFonts w:ascii="Times New Roman" w:hAnsi="Times New Roman" w:cs="Times New Roman"/>
                <w:iCs/>
                <w:color w:val="000000"/>
                <w:sz w:val="22"/>
                <w:szCs w:val="22"/>
                <w:lang w:eastAsia="ar-SA"/>
              </w:rPr>
              <w:t>дней с даты заключения Договора</w:t>
            </w:r>
          </w:p>
          <w:p w14:paraId="7840AAE0" w14:textId="77777777" w:rsidR="00D10C72" w:rsidRDefault="00D10C72">
            <w:pPr>
              <w:pStyle w:val="docdata"/>
              <w:widowControl w:val="0"/>
              <w:spacing w:before="280" w:beforeAutospacing="0" w:after="0" w:afterAutospacing="0" w:line="240" w:lineRule="auto"/>
              <w:jc w:val="both"/>
              <w:rPr>
                <w:rFonts w:ascii="Times New Roman" w:hAnsi="Times New Roman" w:cs="Times New Roman"/>
                <w:iCs/>
                <w:color w:val="000000"/>
                <w:sz w:val="22"/>
                <w:szCs w:val="22"/>
                <w:lang w:eastAsia="ar-SA"/>
              </w:rPr>
            </w:pPr>
          </w:p>
        </w:tc>
      </w:tr>
      <w:tr w:rsidR="00D10C72" w14:paraId="68A000DB"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61D2B269" w14:textId="77777777" w:rsidR="00D10C72" w:rsidRDefault="00E0361D">
            <w:pPr>
              <w:pStyle w:val="afd"/>
              <w:widowControl w:val="0"/>
              <w:tabs>
                <w:tab w:val="clear" w:pos="567"/>
              </w:tabs>
              <w:spacing w:line="240" w:lineRule="auto"/>
              <w:ind w:left="0" w:firstLine="0"/>
              <w:jc w:val="center"/>
              <w:rPr>
                <w:b/>
                <w:color w:val="000000"/>
                <w:sz w:val="22"/>
                <w:szCs w:val="22"/>
              </w:rPr>
            </w:pPr>
            <w:r>
              <w:rPr>
                <w:b/>
                <w:color w:val="000000"/>
                <w:sz w:val="22"/>
                <w:szCs w:val="22"/>
              </w:rPr>
              <w:t>6.</w:t>
            </w:r>
          </w:p>
        </w:tc>
        <w:tc>
          <w:tcPr>
            <w:tcW w:w="3201" w:type="dxa"/>
            <w:tcBorders>
              <w:top w:val="single" w:sz="4" w:space="0" w:color="000000"/>
              <w:left w:val="single" w:sz="4" w:space="0" w:color="000000"/>
              <w:bottom w:val="single" w:sz="4" w:space="0" w:color="000000"/>
              <w:right w:val="single" w:sz="4" w:space="0" w:color="000000"/>
            </w:tcBorders>
            <w:vAlign w:val="center"/>
          </w:tcPr>
          <w:p w14:paraId="6B134201" w14:textId="77777777" w:rsidR="00D10C72" w:rsidRDefault="00E0361D">
            <w:pPr>
              <w:pStyle w:val="afd"/>
              <w:widowControl w:val="0"/>
              <w:tabs>
                <w:tab w:val="clear" w:pos="567"/>
              </w:tabs>
              <w:spacing w:line="240" w:lineRule="auto"/>
              <w:ind w:left="0" w:firstLine="0"/>
              <w:jc w:val="left"/>
              <w:rPr>
                <w:b/>
                <w:color w:val="000000"/>
                <w:sz w:val="22"/>
                <w:szCs w:val="22"/>
              </w:rPr>
            </w:pPr>
            <w:r>
              <w:rPr>
                <w:b/>
                <w:color w:val="000000"/>
                <w:sz w:val="22"/>
                <w:szCs w:val="22"/>
              </w:rPr>
              <w:t>Начальная (максимальная) цена договора</w:t>
            </w:r>
          </w:p>
        </w:tc>
        <w:tc>
          <w:tcPr>
            <w:tcW w:w="6198" w:type="dxa"/>
            <w:tcBorders>
              <w:top w:val="single" w:sz="4" w:space="0" w:color="000000"/>
              <w:left w:val="single" w:sz="4" w:space="0" w:color="000000"/>
              <w:bottom w:val="single" w:sz="4" w:space="0" w:color="000000"/>
              <w:right w:val="single" w:sz="4" w:space="0" w:color="000000"/>
            </w:tcBorders>
            <w:vAlign w:val="center"/>
          </w:tcPr>
          <w:p w14:paraId="5CD814BA" w14:textId="1E275A19" w:rsidR="00D10C72" w:rsidRDefault="00E0361D">
            <w:pPr>
              <w:widowControl w:val="0"/>
              <w:spacing w:after="0" w:line="240" w:lineRule="auto"/>
              <w:ind w:right="-36"/>
              <w:jc w:val="both"/>
              <w:rPr>
                <w:rFonts w:eastAsia="Times New Roman"/>
                <w:color w:val="000000"/>
                <w:lang w:eastAsia="ar-SA"/>
              </w:rPr>
            </w:pPr>
            <w:r>
              <w:rPr>
                <w:rFonts w:ascii="Times New Roman" w:eastAsia="Times New Roman" w:hAnsi="Times New Roman" w:cs="Times New Roman"/>
                <w:color w:val="000000"/>
                <w:lang w:eastAsia="ar-SA"/>
              </w:rPr>
              <w:t xml:space="preserve">В связи в доведенными лимитами бюджетных обязательств </w:t>
            </w:r>
            <w:r w:rsidR="005611FB">
              <w:rPr>
                <w:rFonts w:ascii="Times New Roman" w:eastAsia="Times New Roman" w:hAnsi="Times New Roman" w:cs="Times New Roman"/>
                <w:color w:val="000000"/>
                <w:lang w:eastAsia="ar-SA"/>
              </w:rPr>
              <w:t xml:space="preserve">для ГАУК «КОМО», </w:t>
            </w:r>
            <w:r>
              <w:rPr>
                <w:rFonts w:ascii="Times New Roman" w:eastAsia="Times New Roman" w:hAnsi="Times New Roman" w:cs="Times New Roman"/>
                <w:color w:val="000000"/>
                <w:lang w:eastAsia="ar-SA"/>
              </w:rPr>
              <w:t xml:space="preserve">а также учитывая требования части 2 статьи 72, части 3 статьи 219 Бюджетного Кодекса Российской Федерации начальная (максимальная) цена договора устанавливается </w:t>
            </w:r>
            <w:r>
              <w:rPr>
                <w:rFonts w:ascii="Times New Roman" w:eastAsia="Times New Roman" w:hAnsi="Times New Roman" w:cs="Times New Roman"/>
                <w:b/>
                <w:bCs/>
                <w:color w:val="000000"/>
                <w:lang w:eastAsia="ar-SA"/>
              </w:rPr>
              <w:t xml:space="preserve">в размере </w:t>
            </w:r>
            <w:r w:rsidR="00F5245F">
              <w:rPr>
                <w:rFonts w:ascii="Times New Roman" w:eastAsia="Times New Roman" w:hAnsi="Times New Roman" w:cs="Times New Roman"/>
                <w:b/>
                <w:bCs/>
                <w:color w:val="000000"/>
                <w:lang w:eastAsia="ar-SA"/>
              </w:rPr>
              <w:t>566 033</w:t>
            </w:r>
            <w:r>
              <w:rPr>
                <w:rFonts w:ascii="Times New Roman" w:eastAsia="Times New Roman" w:hAnsi="Times New Roman" w:cs="Times New Roman"/>
                <w:b/>
                <w:bCs/>
                <w:color w:val="000000"/>
                <w:lang w:eastAsia="ar-SA"/>
              </w:rPr>
              <w:t>,</w:t>
            </w:r>
            <w:r w:rsidR="00F5245F">
              <w:rPr>
                <w:rFonts w:ascii="Times New Roman" w:eastAsia="Times New Roman" w:hAnsi="Times New Roman" w:cs="Times New Roman"/>
                <w:b/>
                <w:bCs/>
                <w:color w:val="000000"/>
                <w:lang w:eastAsia="ar-SA"/>
              </w:rPr>
              <w:t>76</w:t>
            </w:r>
            <w:r>
              <w:rPr>
                <w:rFonts w:ascii="Times New Roman" w:eastAsia="Times New Roman" w:hAnsi="Times New Roman" w:cs="Times New Roman"/>
                <w:b/>
                <w:bCs/>
                <w:color w:val="000000"/>
                <w:lang w:eastAsia="ar-SA"/>
              </w:rPr>
              <w:t xml:space="preserve"> рублей.</w:t>
            </w:r>
          </w:p>
        </w:tc>
      </w:tr>
      <w:tr w:rsidR="00D10C72" w14:paraId="546E2365"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5D4DB0DE" w14:textId="77777777" w:rsidR="00D10C72" w:rsidRDefault="00E0361D">
            <w:pPr>
              <w:pStyle w:val="afd"/>
              <w:widowControl w:val="0"/>
              <w:tabs>
                <w:tab w:val="clear" w:pos="567"/>
              </w:tabs>
              <w:spacing w:line="240" w:lineRule="auto"/>
              <w:ind w:left="0" w:firstLine="0"/>
              <w:jc w:val="center"/>
              <w:rPr>
                <w:b/>
                <w:color w:val="000000"/>
                <w:sz w:val="22"/>
                <w:szCs w:val="22"/>
              </w:rPr>
            </w:pPr>
            <w:r>
              <w:rPr>
                <w:b/>
                <w:color w:val="000000"/>
                <w:sz w:val="22"/>
                <w:szCs w:val="22"/>
              </w:rPr>
              <w:t>6.1.</w:t>
            </w:r>
          </w:p>
        </w:tc>
        <w:tc>
          <w:tcPr>
            <w:tcW w:w="3201" w:type="dxa"/>
            <w:tcBorders>
              <w:top w:val="single" w:sz="4" w:space="0" w:color="000000"/>
              <w:left w:val="single" w:sz="4" w:space="0" w:color="000000"/>
              <w:bottom w:val="single" w:sz="4" w:space="0" w:color="000000"/>
              <w:right w:val="single" w:sz="4" w:space="0" w:color="000000"/>
            </w:tcBorders>
            <w:vAlign w:val="center"/>
          </w:tcPr>
          <w:p w14:paraId="0887104A" w14:textId="77777777" w:rsidR="00D10C72" w:rsidRDefault="00E0361D">
            <w:pPr>
              <w:pStyle w:val="afd"/>
              <w:widowControl w:val="0"/>
              <w:tabs>
                <w:tab w:val="clear" w:pos="567"/>
              </w:tabs>
              <w:spacing w:line="240" w:lineRule="auto"/>
              <w:ind w:left="0" w:firstLine="0"/>
              <w:jc w:val="left"/>
              <w:rPr>
                <w:b/>
                <w:color w:val="000000"/>
                <w:sz w:val="22"/>
                <w:szCs w:val="22"/>
              </w:rPr>
            </w:pPr>
            <w:r>
              <w:rPr>
                <w:b/>
                <w:color w:val="000000"/>
                <w:sz w:val="22"/>
                <w:szCs w:val="22"/>
              </w:rPr>
              <w:t>Обоснование начальной (максимальной) цены договора либо цены единицы товара, работы, услуги</w:t>
            </w:r>
          </w:p>
        </w:tc>
        <w:tc>
          <w:tcPr>
            <w:tcW w:w="6198" w:type="dxa"/>
            <w:tcBorders>
              <w:top w:val="single" w:sz="4" w:space="0" w:color="000000"/>
              <w:left w:val="single" w:sz="4" w:space="0" w:color="000000"/>
              <w:bottom w:val="single" w:sz="4" w:space="0" w:color="000000"/>
              <w:right w:val="single" w:sz="4" w:space="0" w:color="000000"/>
            </w:tcBorders>
            <w:vAlign w:val="center"/>
          </w:tcPr>
          <w:p w14:paraId="40889FFA" w14:textId="77777777" w:rsidR="00D10C72" w:rsidRDefault="00E0361D">
            <w:pPr>
              <w:widowControl w:val="0"/>
              <w:shd w:val="clear" w:color="auto" w:fill="FFFFFF"/>
              <w:tabs>
                <w:tab w:val="left" w:pos="10632"/>
              </w:tabs>
              <w:spacing w:after="0" w:line="240" w:lineRule="auto"/>
              <w:jc w:val="both"/>
              <w:rPr>
                <w:rFonts w:ascii="Times New Roman" w:hAnsi="Times New Roman" w:cs="Times New Roman"/>
                <w:color w:val="000000"/>
              </w:rPr>
            </w:pPr>
            <w:r>
              <w:rPr>
                <w:rFonts w:ascii="Times New Roman" w:hAnsi="Times New Roman" w:cs="Times New Roman"/>
                <w:color w:val="000000"/>
              </w:rPr>
              <w:t>Расчет и обоснование НМЦД указано в отдельном файле</w:t>
            </w:r>
          </w:p>
        </w:tc>
      </w:tr>
      <w:tr w:rsidR="00D10C72" w14:paraId="69AC0628"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2050B0E9" w14:textId="77777777" w:rsidR="00D10C72" w:rsidRDefault="00E0361D">
            <w:pPr>
              <w:pStyle w:val="afd"/>
              <w:widowControl w:val="0"/>
              <w:tabs>
                <w:tab w:val="clear" w:pos="567"/>
              </w:tabs>
              <w:spacing w:line="240" w:lineRule="auto"/>
              <w:ind w:left="0" w:firstLine="0"/>
              <w:jc w:val="center"/>
              <w:rPr>
                <w:b/>
                <w:color w:val="000000"/>
                <w:sz w:val="22"/>
                <w:szCs w:val="22"/>
              </w:rPr>
            </w:pPr>
            <w:r>
              <w:rPr>
                <w:b/>
                <w:color w:val="000000"/>
                <w:sz w:val="22"/>
                <w:szCs w:val="22"/>
              </w:rPr>
              <w:t>7.</w:t>
            </w:r>
          </w:p>
        </w:tc>
        <w:tc>
          <w:tcPr>
            <w:tcW w:w="3201" w:type="dxa"/>
            <w:tcBorders>
              <w:top w:val="single" w:sz="4" w:space="0" w:color="000000"/>
              <w:left w:val="single" w:sz="4" w:space="0" w:color="000000"/>
              <w:bottom w:val="single" w:sz="4" w:space="0" w:color="000000"/>
              <w:right w:val="single" w:sz="4" w:space="0" w:color="000000"/>
            </w:tcBorders>
            <w:vAlign w:val="center"/>
          </w:tcPr>
          <w:p w14:paraId="529F9E9B" w14:textId="77777777" w:rsidR="00D10C72" w:rsidRDefault="00E0361D">
            <w:pPr>
              <w:pStyle w:val="afd"/>
              <w:widowControl w:val="0"/>
              <w:tabs>
                <w:tab w:val="clear" w:pos="567"/>
              </w:tabs>
              <w:spacing w:line="240" w:lineRule="auto"/>
              <w:ind w:left="0" w:firstLine="0"/>
              <w:jc w:val="left"/>
              <w:rPr>
                <w:b/>
                <w:color w:val="000000"/>
                <w:sz w:val="22"/>
                <w:szCs w:val="22"/>
                <w:shd w:val="clear" w:color="auto" w:fill="FFFFFF"/>
              </w:rPr>
            </w:pPr>
            <w:r>
              <w:rPr>
                <w:b/>
                <w:color w:val="000000"/>
                <w:sz w:val="22"/>
                <w:szCs w:val="22"/>
                <w:shd w:val="clear" w:color="auto" w:fill="FFFFFF"/>
              </w:rPr>
              <w:t>Срок, место и порядок предоставления ценового запроса</w:t>
            </w:r>
          </w:p>
        </w:tc>
        <w:tc>
          <w:tcPr>
            <w:tcW w:w="6198" w:type="dxa"/>
            <w:tcBorders>
              <w:top w:val="single" w:sz="4" w:space="0" w:color="000000"/>
              <w:left w:val="single" w:sz="4" w:space="0" w:color="000000"/>
              <w:bottom w:val="single" w:sz="4" w:space="0" w:color="000000"/>
              <w:right w:val="single" w:sz="4" w:space="0" w:color="000000"/>
            </w:tcBorders>
            <w:vAlign w:val="center"/>
          </w:tcPr>
          <w:p w14:paraId="5094707B" w14:textId="7089DE95" w:rsidR="00D10C72" w:rsidRDefault="00E0361D">
            <w:pPr>
              <w:widowControl w:val="0"/>
              <w:spacing w:after="0" w:line="240" w:lineRule="auto"/>
              <w:jc w:val="both"/>
            </w:pPr>
            <w:r>
              <w:rPr>
                <w:rFonts w:ascii="Times New Roman" w:hAnsi="Times New Roman" w:cs="Times New Roman"/>
                <w:b/>
                <w:color w:val="000000"/>
                <w:shd w:val="clear" w:color="auto" w:fill="FFFFFF"/>
              </w:rPr>
              <w:t xml:space="preserve">(ЭТП Регион), </w:t>
            </w:r>
            <w:r>
              <w:rPr>
                <w:rFonts w:ascii="Times New Roman" w:hAnsi="Times New Roman" w:cs="Times New Roman"/>
                <w:color w:val="000000"/>
                <w:shd w:val="clear" w:color="auto" w:fill="FFFFFF"/>
              </w:rPr>
              <w:t xml:space="preserve">в информационно-телекоммуникационной сети «Интернет» </w:t>
            </w:r>
            <w:hyperlink r:id="rId10">
              <w:r>
                <w:rPr>
                  <w:rFonts w:ascii="Times New Roman" w:eastAsia="Lucida Sans Unicode" w:hAnsi="Times New Roman" w:cs="Times New Roman"/>
                  <w:b/>
                  <w:color w:val="000000"/>
                  <w:kern w:val="2"/>
                  <w:shd w:val="clear" w:color="auto" w:fill="FFFFFF"/>
                  <w:lang w:bidi="ru-RU"/>
                </w:rPr>
                <w:t>https://etp-region.ru</w:t>
              </w:r>
            </w:hyperlink>
            <w:r>
              <w:rPr>
                <w:rFonts w:ascii="Times New Roman" w:eastAsia="Lucida Sans Unicode" w:hAnsi="Times New Roman" w:cs="Times New Roman"/>
                <w:b/>
                <w:color w:val="000000"/>
                <w:kern w:val="2"/>
                <w:shd w:val="clear" w:color="auto" w:fill="FFFFFF"/>
                <w:lang w:bidi="ru-RU"/>
              </w:rPr>
              <w:t xml:space="preserve">, </w:t>
            </w:r>
            <w:r>
              <w:rPr>
                <w:rFonts w:ascii="Times New Roman" w:eastAsia="Calibri" w:hAnsi="Times New Roman" w:cs="Times New Roman"/>
                <w:color w:val="000000"/>
                <w:shd w:val="clear" w:color="auto" w:fill="FFFFFF"/>
              </w:rPr>
              <w:t xml:space="preserve">в период </w:t>
            </w:r>
            <w:r>
              <w:rPr>
                <w:rFonts w:ascii="Times New Roman" w:eastAsia="Calibri" w:hAnsi="Times New Roman" w:cs="Times New Roman"/>
                <w:b/>
                <w:color w:val="000000"/>
                <w:shd w:val="clear" w:color="auto" w:fill="FFFFFF"/>
              </w:rPr>
              <w:t xml:space="preserve">с </w:t>
            </w:r>
            <w:r w:rsidR="00F5245F">
              <w:rPr>
                <w:rFonts w:ascii="Times New Roman" w:eastAsia="Calibri" w:hAnsi="Times New Roman" w:cs="Times New Roman"/>
                <w:b/>
                <w:color w:val="000000"/>
                <w:shd w:val="clear" w:color="auto" w:fill="FFFFFF"/>
              </w:rPr>
              <w:t>07</w:t>
            </w:r>
            <w:r>
              <w:rPr>
                <w:rFonts w:ascii="Times New Roman" w:eastAsia="Calibri" w:hAnsi="Times New Roman" w:cs="Times New Roman"/>
                <w:b/>
                <w:color w:val="000000"/>
                <w:shd w:val="clear" w:color="auto" w:fill="FFFFFF"/>
              </w:rPr>
              <w:t>.</w:t>
            </w:r>
            <w:r w:rsidR="005611FB">
              <w:rPr>
                <w:rFonts w:ascii="Times New Roman" w:eastAsia="Calibri" w:hAnsi="Times New Roman" w:cs="Times New Roman"/>
                <w:b/>
                <w:color w:val="000000"/>
                <w:shd w:val="clear" w:color="auto" w:fill="FFFFFF"/>
              </w:rPr>
              <w:t>1</w:t>
            </w:r>
            <w:r w:rsidR="00F5245F">
              <w:rPr>
                <w:rFonts w:ascii="Times New Roman" w:eastAsia="Calibri" w:hAnsi="Times New Roman" w:cs="Times New Roman"/>
                <w:b/>
                <w:color w:val="000000"/>
                <w:shd w:val="clear" w:color="auto" w:fill="FFFFFF"/>
              </w:rPr>
              <w:t>0</w:t>
            </w:r>
            <w:r>
              <w:rPr>
                <w:rFonts w:ascii="Times New Roman" w:eastAsia="Calibri" w:hAnsi="Times New Roman" w:cs="Times New Roman"/>
                <w:b/>
                <w:color w:val="000000"/>
                <w:shd w:val="clear" w:color="auto" w:fill="FFFFFF"/>
              </w:rPr>
              <w:t>.202</w:t>
            </w:r>
            <w:r w:rsidR="00F5245F">
              <w:rPr>
                <w:rFonts w:ascii="Times New Roman" w:eastAsia="Calibri" w:hAnsi="Times New Roman" w:cs="Times New Roman"/>
                <w:b/>
                <w:color w:val="000000"/>
                <w:shd w:val="clear" w:color="auto" w:fill="FFFFFF"/>
              </w:rPr>
              <w:t>6</w:t>
            </w:r>
            <w:r>
              <w:rPr>
                <w:rFonts w:ascii="Times New Roman" w:eastAsia="Calibri" w:hAnsi="Times New Roman" w:cs="Times New Roman"/>
                <w:b/>
                <w:color w:val="000000"/>
                <w:shd w:val="clear" w:color="auto" w:fill="FFFFFF"/>
              </w:rPr>
              <w:t xml:space="preserve"> г. по </w:t>
            </w:r>
            <w:r w:rsidR="00F5245F">
              <w:rPr>
                <w:rFonts w:ascii="Times New Roman" w:eastAsia="Calibri" w:hAnsi="Times New Roman" w:cs="Times New Roman"/>
                <w:b/>
                <w:color w:val="000000"/>
                <w:shd w:val="clear" w:color="auto" w:fill="FFFFFF"/>
              </w:rPr>
              <w:t>12</w:t>
            </w:r>
            <w:r>
              <w:rPr>
                <w:rFonts w:ascii="Times New Roman" w:eastAsia="Calibri" w:hAnsi="Times New Roman" w:cs="Times New Roman"/>
                <w:b/>
                <w:color w:val="000000"/>
                <w:shd w:val="clear" w:color="auto" w:fill="FFFFFF"/>
              </w:rPr>
              <w:t>.</w:t>
            </w:r>
            <w:r w:rsidR="005611FB">
              <w:rPr>
                <w:rFonts w:ascii="Times New Roman" w:eastAsia="Calibri" w:hAnsi="Times New Roman" w:cs="Times New Roman"/>
                <w:b/>
                <w:color w:val="000000"/>
                <w:shd w:val="clear" w:color="auto" w:fill="FFFFFF"/>
              </w:rPr>
              <w:t>1</w:t>
            </w:r>
            <w:r w:rsidR="00F5245F">
              <w:rPr>
                <w:rFonts w:ascii="Times New Roman" w:eastAsia="Calibri" w:hAnsi="Times New Roman" w:cs="Times New Roman"/>
                <w:b/>
                <w:color w:val="000000"/>
                <w:shd w:val="clear" w:color="auto" w:fill="FFFFFF"/>
              </w:rPr>
              <w:t>0</w:t>
            </w:r>
            <w:r>
              <w:rPr>
                <w:rFonts w:ascii="Times New Roman" w:eastAsia="Calibri" w:hAnsi="Times New Roman" w:cs="Times New Roman"/>
                <w:b/>
                <w:color w:val="000000"/>
                <w:shd w:val="clear" w:color="auto" w:fill="FFFFFF"/>
              </w:rPr>
              <w:t>.202</w:t>
            </w:r>
            <w:r w:rsidR="00F5245F">
              <w:rPr>
                <w:rFonts w:ascii="Times New Roman" w:eastAsia="Calibri" w:hAnsi="Times New Roman" w:cs="Times New Roman"/>
                <w:b/>
                <w:color w:val="000000"/>
                <w:shd w:val="clear" w:color="auto" w:fill="FFFFFF"/>
              </w:rPr>
              <w:t>6</w:t>
            </w:r>
            <w:r>
              <w:rPr>
                <w:rFonts w:ascii="Times New Roman" w:eastAsia="Calibri" w:hAnsi="Times New Roman" w:cs="Times New Roman"/>
                <w:b/>
                <w:color w:val="000000"/>
                <w:shd w:val="clear" w:color="auto" w:fill="FFFFFF"/>
              </w:rPr>
              <w:t xml:space="preserve"> г. 1</w:t>
            </w:r>
            <w:r w:rsidR="005611FB">
              <w:rPr>
                <w:rFonts w:ascii="Times New Roman" w:eastAsia="Calibri" w:hAnsi="Times New Roman" w:cs="Times New Roman"/>
                <w:b/>
                <w:color w:val="000000"/>
                <w:shd w:val="clear" w:color="auto" w:fill="FFFFFF"/>
              </w:rPr>
              <w:t>2</w:t>
            </w:r>
            <w:r>
              <w:rPr>
                <w:rFonts w:ascii="Times New Roman" w:eastAsia="Calibri" w:hAnsi="Times New Roman" w:cs="Times New Roman"/>
                <w:b/>
                <w:color w:val="000000"/>
                <w:shd w:val="clear" w:color="auto" w:fill="FFFFFF"/>
              </w:rPr>
              <w:t>.00 (местное время Заказчика)</w:t>
            </w:r>
          </w:p>
        </w:tc>
      </w:tr>
      <w:tr w:rsidR="00D10C72" w14:paraId="30D13B41"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077526D1" w14:textId="77777777" w:rsidR="00D10C72" w:rsidRDefault="00E0361D">
            <w:pPr>
              <w:pStyle w:val="afd"/>
              <w:widowControl w:val="0"/>
              <w:tabs>
                <w:tab w:val="clear" w:pos="567"/>
              </w:tabs>
              <w:spacing w:line="240" w:lineRule="auto"/>
              <w:ind w:left="0" w:firstLine="0"/>
              <w:jc w:val="center"/>
              <w:rPr>
                <w:b/>
                <w:color w:val="000000"/>
                <w:sz w:val="22"/>
                <w:szCs w:val="22"/>
              </w:rPr>
            </w:pPr>
            <w:r>
              <w:rPr>
                <w:b/>
                <w:color w:val="000000"/>
                <w:sz w:val="22"/>
                <w:szCs w:val="22"/>
              </w:rPr>
              <w:t>8.</w:t>
            </w:r>
          </w:p>
        </w:tc>
        <w:tc>
          <w:tcPr>
            <w:tcW w:w="3201" w:type="dxa"/>
            <w:tcBorders>
              <w:top w:val="single" w:sz="4" w:space="0" w:color="000000"/>
              <w:left w:val="single" w:sz="4" w:space="0" w:color="000000"/>
              <w:bottom w:val="single" w:sz="4" w:space="0" w:color="000000"/>
              <w:right w:val="single" w:sz="4" w:space="0" w:color="000000"/>
            </w:tcBorders>
            <w:vAlign w:val="center"/>
          </w:tcPr>
          <w:p w14:paraId="345EE430" w14:textId="77777777" w:rsidR="00D10C72" w:rsidRDefault="00E0361D">
            <w:pPr>
              <w:pStyle w:val="afd"/>
              <w:widowControl w:val="0"/>
              <w:tabs>
                <w:tab w:val="clear" w:pos="567"/>
              </w:tabs>
              <w:spacing w:line="240" w:lineRule="auto"/>
              <w:ind w:left="0" w:firstLine="0"/>
              <w:jc w:val="left"/>
              <w:rPr>
                <w:b/>
                <w:bCs/>
                <w:color w:val="000000"/>
                <w:sz w:val="22"/>
                <w:szCs w:val="22"/>
                <w:shd w:val="clear" w:color="auto" w:fill="FFFFFF"/>
              </w:rPr>
            </w:pPr>
            <w:r>
              <w:rPr>
                <w:rFonts w:eastAsiaTheme="minorEastAsia"/>
                <w:b/>
                <w:bCs/>
                <w:color w:val="000000"/>
                <w:sz w:val="22"/>
                <w:szCs w:val="22"/>
                <w:shd w:val="clear" w:color="auto" w:fill="FFFFFF"/>
              </w:rPr>
              <w:t>Информация о валюте, используемой для формирования цены договора и расчетов</w:t>
            </w:r>
          </w:p>
        </w:tc>
        <w:tc>
          <w:tcPr>
            <w:tcW w:w="6198" w:type="dxa"/>
            <w:tcBorders>
              <w:top w:val="single" w:sz="4" w:space="0" w:color="000000"/>
              <w:left w:val="single" w:sz="4" w:space="0" w:color="000000"/>
              <w:bottom w:val="single" w:sz="4" w:space="0" w:color="000000"/>
              <w:right w:val="single" w:sz="4" w:space="0" w:color="000000"/>
            </w:tcBorders>
            <w:vAlign w:val="center"/>
          </w:tcPr>
          <w:p w14:paraId="3764CB1F" w14:textId="77777777" w:rsidR="00D10C72" w:rsidRDefault="00E0361D">
            <w:pPr>
              <w:widowControl w:val="0"/>
              <w:spacing w:after="0" w:line="240" w:lineRule="auto"/>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Российский рубль.</w:t>
            </w:r>
          </w:p>
        </w:tc>
      </w:tr>
      <w:tr w:rsidR="00D10C72" w14:paraId="6F847FE6"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65DB0208" w14:textId="77777777" w:rsidR="00D10C72" w:rsidRDefault="00E0361D">
            <w:pPr>
              <w:pStyle w:val="afd"/>
              <w:widowControl w:val="0"/>
              <w:tabs>
                <w:tab w:val="clear" w:pos="567"/>
              </w:tabs>
              <w:spacing w:line="240" w:lineRule="auto"/>
              <w:ind w:left="0" w:firstLine="0"/>
              <w:jc w:val="center"/>
              <w:rPr>
                <w:b/>
                <w:color w:val="000000"/>
                <w:sz w:val="22"/>
                <w:szCs w:val="22"/>
              </w:rPr>
            </w:pPr>
            <w:r>
              <w:rPr>
                <w:b/>
                <w:color w:val="000000"/>
                <w:sz w:val="22"/>
                <w:szCs w:val="22"/>
              </w:rPr>
              <w:lastRenderedPageBreak/>
              <w:t>9.</w:t>
            </w:r>
          </w:p>
        </w:tc>
        <w:tc>
          <w:tcPr>
            <w:tcW w:w="3201" w:type="dxa"/>
            <w:tcBorders>
              <w:top w:val="single" w:sz="4" w:space="0" w:color="000000"/>
              <w:left w:val="single" w:sz="4" w:space="0" w:color="000000"/>
              <w:bottom w:val="single" w:sz="4" w:space="0" w:color="000000"/>
              <w:right w:val="single" w:sz="4" w:space="0" w:color="000000"/>
            </w:tcBorders>
            <w:vAlign w:val="center"/>
          </w:tcPr>
          <w:p w14:paraId="1DE9C972" w14:textId="77777777" w:rsidR="00D10C72" w:rsidRDefault="00E0361D">
            <w:pPr>
              <w:pStyle w:val="afd"/>
              <w:widowControl w:val="0"/>
              <w:tabs>
                <w:tab w:val="clear" w:pos="567"/>
              </w:tabs>
              <w:spacing w:line="240" w:lineRule="auto"/>
              <w:ind w:left="0" w:firstLine="0"/>
              <w:jc w:val="left"/>
              <w:rPr>
                <w:b/>
                <w:bCs/>
                <w:color w:val="000000"/>
                <w:sz w:val="22"/>
                <w:szCs w:val="22"/>
              </w:rPr>
            </w:pPr>
            <w:r>
              <w:rPr>
                <w:rFonts w:eastAsiaTheme="minorEastAsia"/>
                <w:b/>
                <w:bCs/>
                <w:color w:val="000000"/>
                <w:sz w:val="22"/>
                <w:szCs w:val="22"/>
              </w:rPr>
              <w:t>Форма, сроки и порядок оплаты товара, работы, услуги</w:t>
            </w:r>
          </w:p>
        </w:tc>
        <w:tc>
          <w:tcPr>
            <w:tcW w:w="6198" w:type="dxa"/>
            <w:tcBorders>
              <w:top w:val="single" w:sz="4" w:space="0" w:color="000000"/>
              <w:left w:val="single" w:sz="4" w:space="0" w:color="000000"/>
              <w:bottom w:val="single" w:sz="4" w:space="0" w:color="000000"/>
              <w:right w:val="single" w:sz="4" w:space="0" w:color="000000"/>
            </w:tcBorders>
            <w:vAlign w:val="center"/>
          </w:tcPr>
          <w:p w14:paraId="2CE1DA68" w14:textId="77777777" w:rsidR="00D10C72" w:rsidRDefault="00E0361D">
            <w:pPr>
              <w:widowControl w:val="0"/>
              <w:spacing w:after="0" w:line="240" w:lineRule="auto"/>
              <w:jc w:val="both"/>
              <w:rPr>
                <w:rFonts w:ascii="Times New Roman" w:hAnsi="Times New Roman" w:cs="Times New Roman"/>
                <w:color w:val="000000"/>
              </w:rPr>
            </w:pPr>
            <w:r>
              <w:rPr>
                <w:rFonts w:ascii="Times New Roman" w:hAnsi="Times New Roman" w:cs="Times New Roman"/>
                <w:color w:val="000000"/>
              </w:rPr>
              <w:t>В соответствие с Проектом Договора (приложение №1)</w:t>
            </w:r>
          </w:p>
        </w:tc>
      </w:tr>
      <w:tr w:rsidR="00D10C72" w14:paraId="243C1B24"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492B9CA1" w14:textId="77777777" w:rsidR="00D10C72" w:rsidRDefault="00E0361D">
            <w:pPr>
              <w:pStyle w:val="afd"/>
              <w:widowControl w:val="0"/>
              <w:tabs>
                <w:tab w:val="clear" w:pos="567"/>
              </w:tabs>
              <w:spacing w:line="240" w:lineRule="auto"/>
              <w:ind w:left="0" w:firstLine="0"/>
              <w:jc w:val="center"/>
              <w:rPr>
                <w:b/>
                <w:color w:val="000000"/>
                <w:sz w:val="22"/>
                <w:szCs w:val="22"/>
                <w:shd w:val="clear" w:color="auto" w:fill="FFFFFF"/>
              </w:rPr>
            </w:pPr>
            <w:r>
              <w:rPr>
                <w:b/>
                <w:color w:val="000000"/>
                <w:sz w:val="22"/>
                <w:szCs w:val="22"/>
                <w:shd w:val="clear" w:color="auto" w:fill="FFFFFF"/>
              </w:rPr>
              <w:t>10.</w:t>
            </w:r>
          </w:p>
        </w:tc>
        <w:tc>
          <w:tcPr>
            <w:tcW w:w="3201" w:type="dxa"/>
            <w:tcBorders>
              <w:top w:val="single" w:sz="4" w:space="0" w:color="000000"/>
              <w:left w:val="single" w:sz="4" w:space="0" w:color="000000"/>
              <w:bottom w:val="single" w:sz="4" w:space="0" w:color="000000"/>
              <w:right w:val="single" w:sz="4" w:space="0" w:color="000000"/>
            </w:tcBorders>
            <w:vAlign w:val="center"/>
          </w:tcPr>
          <w:p w14:paraId="2924B2EB" w14:textId="77777777" w:rsidR="00D10C72" w:rsidRDefault="00E0361D">
            <w:pPr>
              <w:pStyle w:val="afd"/>
              <w:widowControl w:val="0"/>
              <w:tabs>
                <w:tab w:val="clear" w:pos="567"/>
              </w:tabs>
              <w:spacing w:line="240" w:lineRule="auto"/>
              <w:ind w:left="0" w:firstLine="0"/>
              <w:jc w:val="left"/>
              <w:rPr>
                <w:b/>
                <w:color w:val="000000"/>
                <w:sz w:val="22"/>
                <w:szCs w:val="22"/>
                <w:shd w:val="clear" w:color="auto" w:fill="FFFFFF"/>
              </w:rPr>
            </w:pPr>
            <w:r>
              <w:rPr>
                <w:b/>
                <w:color w:val="000000"/>
                <w:sz w:val="22"/>
                <w:szCs w:val="22"/>
                <w:shd w:val="clear" w:color="auto" w:fill="FFFFFF"/>
              </w:rPr>
              <w:t>Порядок, дата начала, дата и время окончания срока подачи заявок на участие в ценовом запросе</w:t>
            </w:r>
          </w:p>
        </w:tc>
        <w:tc>
          <w:tcPr>
            <w:tcW w:w="6198" w:type="dxa"/>
            <w:tcBorders>
              <w:top w:val="single" w:sz="4" w:space="0" w:color="000000"/>
              <w:left w:val="single" w:sz="4" w:space="0" w:color="000000"/>
              <w:bottom w:val="single" w:sz="4" w:space="0" w:color="000000"/>
              <w:right w:val="single" w:sz="4" w:space="0" w:color="000000"/>
            </w:tcBorders>
            <w:vAlign w:val="center"/>
          </w:tcPr>
          <w:p w14:paraId="7FF0A075" w14:textId="3FDBF67C" w:rsidR="00D10C72" w:rsidRDefault="00E0361D">
            <w:pPr>
              <w:widowControl w:val="0"/>
              <w:spacing w:after="0" w:line="240" w:lineRule="auto"/>
              <w:jc w:val="both"/>
              <w:rPr>
                <w:b/>
                <w:bCs/>
                <w:color w:val="000000"/>
                <w:shd w:val="clear" w:color="auto" w:fill="FFFFFF"/>
              </w:rPr>
            </w:pPr>
            <w:r>
              <w:rPr>
                <w:rFonts w:ascii="Times New Roman" w:hAnsi="Times New Roman" w:cs="Times New Roman"/>
                <w:b/>
                <w:bCs/>
                <w:color w:val="000000"/>
                <w:shd w:val="clear" w:color="auto" w:fill="FFFFFF"/>
              </w:rPr>
              <w:t xml:space="preserve">Дата начала - </w:t>
            </w:r>
            <w:r w:rsidR="00F5245F">
              <w:rPr>
                <w:rFonts w:ascii="Times New Roman" w:hAnsi="Times New Roman" w:cs="Times New Roman"/>
                <w:b/>
                <w:bCs/>
                <w:color w:val="000000"/>
                <w:shd w:val="clear" w:color="auto" w:fill="FFFFFF"/>
              </w:rPr>
              <w:t>07</w:t>
            </w:r>
            <w:r>
              <w:rPr>
                <w:rFonts w:ascii="Times New Roman" w:hAnsi="Times New Roman" w:cs="Times New Roman"/>
                <w:b/>
                <w:bCs/>
                <w:color w:val="000000"/>
                <w:shd w:val="clear" w:color="auto" w:fill="FFFFFF"/>
              </w:rPr>
              <w:t>.</w:t>
            </w:r>
            <w:r w:rsidR="00F5245F">
              <w:rPr>
                <w:rFonts w:ascii="Times New Roman" w:hAnsi="Times New Roman" w:cs="Times New Roman"/>
                <w:b/>
                <w:bCs/>
                <w:color w:val="000000"/>
                <w:shd w:val="clear" w:color="auto" w:fill="FFFFFF"/>
              </w:rPr>
              <w:t>10</w:t>
            </w:r>
            <w:r>
              <w:rPr>
                <w:rFonts w:ascii="Times New Roman" w:hAnsi="Times New Roman" w:cs="Times New Roman"/>
                <w:b/>
                <w:bCs/>
                <w:color w:val="000000"/>
                <w:shd w:val="clear" w:color="auto" w:fill="FFFFFF"/>
              </w:rPr>
              <w:t>.202</w:t>
            </w:r>
            <w:r w:rsidR="00F5245F">
              <w:rPr>
                <w:rFonts w:ascii="Times New Roman" w:hAnsi="Times New Roman" w:cs="Times New Roman"/>
                <w:b/>
                <w:bCs/>
                <w:color w:val="000000"/>
                <w:shd w:val="clear" w:color="auto" w:fill="FFFFFF"/>
              </w:rPr>
              <w:t xml:space="preserve">6 </w:t>
            </w:r>
            <w:r>
              <w:rPr>
                <w:rFonts w:ascii="Times New Roman" w:hAnsi="Times New Roman" w:cs="Times New Roman"/>
                <w:b/>
                <w:bCs/>
                <w:color w:val="000000"/>
                <w:shd w:val="clear" w:color="auto" w:fill="FFFFFF"/>
              </w:rPr>
              <w:t>г.</w:t>
            </w:r>
          </w:p>
          <w:p w14:paraId="4D48A675" w14:textId="6A02A96E" w:rsidR="00D10C72" w:rsidRDefault="00E0361D">
            <w:pPr>
              <w:widowControl w:val="0"/>
              <w:spacing w:after="0" w:line="240" w:lineRule="auto"/>
              <w:jc w:val="both"/>
              <w:rPr>
                <w:b/>
                <w:bCs/>
                <w:color w:val="000000"/>
                <w:shd w:val="clear" w:color="auto" w:fill="FFFFFF"/>
              </w:rPr>
            </w:pPr>
            <w:r>
              <w:rPr>
                <w:rFonts w:ascii="Times New Roman" w:hAnsi="Times New Roman" w:cs="Times New Roman"/>
                <w:b/>
                <w:bCs/>
                <w:color w:val="000000"/>
                <w:shd w:val="clear" w:color="auto" w:fill="FFFFFF"/>
              </w:rPr>
              <w:t xml:space="preserve">Дата окончания – </w:t>
            </w:r>
            <w:r w:rsidR="00F5245F">
              <w:rPr>
                <w:rFonts w:ascii="Times New Roman" w:hAnsi="Times New Roman" w:cs="Times New Roman"/>
                <w:b/>
                <w:bCs/>
                <w:color w:val="000000"/>
                <w:shd w:val="clear" w:color="auto" w:fill="FFFFFF"/>
              </w:rPr>
              <w:t>12</w:t>
            </w:r>
            <w:r>
              <w:rPr>
                <w:rFonts w:ascii="Times New Roman" w:hAnsi="Times New Roman" w:cs="Times New Roman"/>
                <w:b/>
                <w:bCs/>
                <w:color w:val="000000"/>
                <w:shd w:val="clear" w:color="auto" w:fill="FFFFFF"/>
              </w:rPr>
              <w:t>.</w:t>
            </w:r>
            <w:r w:rsidR="005611FB">
              <w:rPr>
                <w:rFonts w:ascii="Times New Roman" w:hAnsi="Times New Roman" w:cs="Times New Roman"/>
                <w:b/>
                <w:bCs/>
                <w:color w:val="000000"/>
                <w:shd w:val="clear" w:color="auto" w:fill="FFFFFF"/>
              </w:rPr>
              <w:t>1</w:t>
            </w:r>
            <w:r w:rsidR="00F5245F">
              <w:rPr>
                <w:rFonts w:ascii="Times New Roman" w:hAnsi="Times New Roman" w:cs="Times New Roman"/>
                <w:b/>
                <w:bCs/>
                <w:color w:val="000000"/>
                <w:shd w:val="clear" w:color="auto" w:fill="FFFFFF"/>
              </w:rPr>
              <w:t>0</w:t>
            </w:r>
            <w:r>
              <w:rPr>
                <w:rFonts w:ascii="Times New Roman" w:eastAsia="Calibri" w:hAnsi="Times New Roman" w:cs="Times New Roman"/>
                <w:b/>
                <w:bCs/>
                <w:color w:val="000000"/>
                <w:shd w:val="clear" w:color="auto" w:fill="FFFFFF"/>
              </w:rPr>
              <w:t>.202</w:t>
            </w:r>
            <w:r w:rsidR="00F5245F">
              <w:rPr>
                <w:rFonts w:ascii="Times New Roman" w:eastAsia="Calibri" w:hAnsi="Times New Roman" w:cs="Times New Roman"/>
                <w:b/>
                <w:bCs/>
                <w:color w:val="000000"/>
                <w:shd w:val="clear" w:color="auto" w:fill="FFFFFF"/>
              </w:rPr>
              <w:t>6</w:t>
            </w:r>
            <w:r>
              <w:rPr>
                <w:rFonts w:ascii="Times New Roman" w:eastAsia="Calibri" w:hAnsi="Times New Roman" w:cs="Times New Roman"/>
                <w:b/>
                <w:bCs/>
                <w:color w:val="000000"/>
                <w:shd w:val="clear" w:color="auto" w:fill="FFFFFF"/>
              </w:rPr>
              <w:t xml:space="preserve"> г. 1</w:t>
            </w:r>
            <w:r w:rsidR="005611FB">
              <w:rPr>
                <w:rFonts w:ascii="Times New Roman" w:eastAsia="Calibri" w:hAnsi="Times New Roman" w:cs="Times New Roman"/>
                <w:b/>
                <w:bCs/>
                <w:color w:val="000000"/>
                <w:shd w:val="clear" w:color="auto" w:fill="FFFFFF"/>
              </w:rPr>
              <w:t>2</w:t>
            </w:r>
            <w:r>
              <w:rPr>
                <w:rFonts w:ascii="Times New Roman" w:eastAsia="Calibri" w:hAnsi="Times New Roman" w:cs="Times New Roman"/>
                <w:b/>
                <w:bCs/>
                <w:color w:val="000000"/>
                <w:shd w:val="clear" w:color="auto" w:fill="FFFFFF"/>
              </w:rPr>
              <w:t>.00 (местное время Заказчика)</w:t>
            </w:r>
          </w:p>
          <w:p w14:paraId="7726BD61" w14:textId="77777777" w:rsidR="00D10C72" w:rsidRDefault="00E0361D">
            <w:pPr>
              <w:widowControl w:val="0"/>
              <w:spacing w:after="0" w:line="240" w:lineRule="auto"/>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(ЭТП Регион),</w:t>
            </w:r>
          </w:p>
        </w:tc>
      </w:tr>
      <w:tr w:rsidR="00D10C72" w14:paraId="7EFF5031"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30E9F2F2" w14:textId="77777777" w:rsidR="00D10C72" w:rsidRDefault="00E0361D">
            <w:pPr>
              <w:pStyle w:val="afd"/>
              <w:widowControl w:val="0"/>
              <w:tabs>
                <w:tab w:val="clear" w:pos="567"/>
              </w:tabs>
              <w:spacing w:line="240" w:lineRule="auto"/>
              <w:ind w:left="0" w:firstLine="0"/>
              <w:jc w:val="center"/>
              <w:rPr>
                <w:b/>
                <w:color w:val="000000"/>
                <w:sz w:val="22"/>
                <w:szCs w:val="22"/>
              </w:rPr>
            </w:pPr>
            <w:r>
              <w:rPr>
                <w:b/>
                <w:color w:val="000000"/>
                <w:sz w:val="22"/>
                <w:szCs w:val="22"/>
              </w:rPr>
              <w:t>11.</w:t>
            </w:r>
          </w:p>
        </w:tc>
        <w:tc>
          <w:tcPr>
            <w:tcW w:w="3201" w:type="dxa"/>
            <w:tcBorders>
              <w:top w:val="single" w:sz="4" w:space="0" w:color="000000"/>
              <w:left w:val="single" w:sz="4" w:space="0" w:color="000000"/>
              <w:bottom w:val="single" w:sz="4" w:space="0" w:color="000000"/>
              <w:right w:val="single" w:sz="4" w:space="0" w:color="000000"/>
            </w:tcBorders>
            <w:vAlign w:val="center"/>
          </w:tcPr>
          <w:p w14:paraId="1A19F09A" w14:textId="77777777" w:rsidR="00D10C72" w:rsidRDefault="00E0361D">
            <w:pPr>
              <w:pStyle w:val="afd"/>
              <w:widowControl w:val="0"/>
              <w:tabs>
                <w:tab w:val="clear" w:pos="567"/>
              </w:tabs>
              <w:spacing w:line="240" w:lineRule="auto"/>
              <w:ind w:left="0" w:firstLine="0"/>
              <w:jc w:val="left"/>
              <w:rPr>
                <w:b/>
                <w:color w:val="000000"/>
                <w:sz w:val="22"/>
                <w:szCs w:val="22"/>
              </w:rPr>
            </w:pPr>
            <w:r>
              <w:rPr>
                <w:b/>
                <w:color w:val="000000"/>
                <w:sz w:val="22"/>
                <w:szCs w:val="22"/>
              </w:rPr>
              <w:t>Место подачи ценовых предложений</w:t>
            </w:r>
          </w:p>
        </w:tc>
        <w:tc>
          <w:tcPr>
            <w:tcW w:w="6198" w:type="dxa"/>
            <w:tcBorders>
              <w:top w:val="single" w:sz="4" w:space="0" w:color="000000"/>
              <w:left w:val="single" w:sz="4" w:space="0" w:color="000000"/>
              <w:bottom w:val="single" w:sz="4" w:space="0" w:color="000000"/>
              <w:right w:val="single" w:sz="4" w:space="0" w:color="000000"/>
            </w:tcBorders>
            <w:vAlign w:val="center"/>
          </w:tcPr>
          <w:p w14:paraId="703010BF" w14:textId="77777777" w:rsidR="00D10C72" w:rsidRDefault="00E0361D">
            <w:pPr>
              <w:widowControl w:val="0"/>
              <w:spacing w:after="0" w:line="240" w:lineRule="auto"/>
              <w:jc w:val="both"/>
            </w:pPr>
            <w:r>
              <w:rPr>
                <w:rFonts w:ascii="Times New Roman" w:hAnsi="Times New Roman" w:cs="Times New Roman"/>
                <w:color w:val="000000"/>
              </w:rPr>
              <w:t xml:space="preserve">В информационно-телекоммуникационной сети «Интернет» </w:t>
            </w:r>
            <w:hyperlink r:id="rId11">
              <w:r>
                <w:rPr>
                  <w:rFonts w:ascii="Times New Roman" w:hAnsi="Times New Roman" w:cs="Times New Roman"/>
                  <w:color w:val="000000"/>
                </w:rPr>
                <w:t>https://etp-region.ru</w:t>
              </w:r>
            </w:hyperlink>
          </w:p>
        </w:tc>
      </w:tr>
      <w:tr w:rsidR="00D10C72" w14:paraId="4EBCC018"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23B45BB8" w14:textId="77777777" w:rsidR="00D10C72" w:rsidRDefault="00E0361D">
            <w:pPr>
              <w:pStyle w:val="afd"/>
              <w:widowControl w:val="0"/>
              <w:tabs>
                <w:tab w:val="clear" w:pos="567"/>
              </w:tabs>
              <w:spacing w:line="240" w:lineRule="auto"/>
              <w:ind w:left="0" w:firstLine="0"/>
              <w:jc w:val="center"/>
              <w:rPr>
                <w:b/>
                <w:color w:val="000000"/>
                <w:sz w:val="22"/>
                <w:szCs w:val="22"/>
              </w:rPr>
            </w:pPr>
            <w:r>
              <w:rPr>
                <w:b/>
                <w:color w:val="000000"/>
                <w:sz w:val="22"/>
                <w:szCs w:val="22"/>
              </w:rPr>
              <w:t>12.</w:t>
            </w:r>
          </w:p>
        </w:tc>
        <w:tc>
          <w:tcPr>
            <w:tcW w:w="3201" w:type="dxa"/>
            <w:tcBorders>
              <w:top w:val="single" w:sz="4" w:space="0" w:color="000000"/>
              <w:left w:val="single" w:sz="4" w:space="0" w:color="000000"/>
              <w:bottom w:val="single" w:sz="4" w:space="0" w:color="000000"/>
              <w:right w:val="single" w:sz="4" w:space="0" w:color="000000"/>
            </w:tcBorders>
            <w:vAlign w:val="center"/>
          </w:tcPr>
          <w:p w14:paraId="592F5551" w14:textId="77777777" w:rsidR="00D10C72" w:rsidRDefault="00E0361D">
            <w:pPr>
              <w:pStyle w:val="afd"/>
              <w:widowControl w:val="0"/>
              <w:tabs>
                <w:tab w:val="clear" w:pos="567"/>
              </w:tabs>
              <w:spacing w:line="240" w:lineRule="auto"/>
              <w:ind w:left="0" w:firstLine="0"/>
              <w:jc w:val="left"/>
              <w:rPr>
                <w:b/>
                <w:color w:val="000000"/>
                <w:sz w:val="22"/>
                <w:szCs w:val="22"/>
              </w:rPr>
            </w:pPr>
            <w:r>
              <w:rPr>
                <w:b/>
                <w:color w:val="000000"/>
                <w:sz w:val="22"/>
                <w:szCs w:val="22"/>
              </w:rPr>
              <w:t>Требования к участникам ценового запроса</w:t>
            </w:r>
          </w:p>
        </w:tc>
        <w:tc>
          <w:tcPr>
            <w:tcW w:w="6198" w:type="dxa"/>
            <w:tcBorders>
              <w:top w:val="single" w:sz="4" w:space="0" w:color="000000"/>
              <w:left w:val="single" w:sz="4" w:space="0" w:color="000000"/>
              <w:bottom w:val="single" w:sz="4" w:space="0" w:color="000000"/>
              <w:right w:val="single" w:sz="4" w:space="0" w:color="000000"/>
            </w:tcBorders>
            <w:vAlign w:val="center"/>
          </w:tcPr>
          <w:p w14:paraId="07E8FC77"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02A1443"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1)</w:t>
            </w:r>
            <w:r>
              <w:rPr>
                <w:rFonts w:ascii="Times New Roman" w:hAnsi="Times New Roman" w:cs="Times New Roman"/>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 не установлено.</w:t>
            </w:r>
          </w:p>
          <w:p w14:paraId="3957F634"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2)</w:t>
            </w:r>
            <w:r>
              <w:rPr>
                <w:rFonts w:ascii="Times New Roman" w:hAnsi="Times New Roman" w:cs="Times New Roman"/>
                <w:color w:val="000000"/>
              </w:rPr>
              <w:tab/>
              <w:t>участник закупки - юридическое лицо не находится в процессе ликвидации;</w:t>
            </w:r>
          </w:p>
          <w:p w14:paraId="7E8CF4A4"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3)</w:t>
            </w:r>
            <w:r>
              <w:rPr>
                <w:rFonts w:ascii="Times New Roman" w:hAnsi="Times New Roman" w:cs="Times New Roman"/>
                <w:color w:val="000000"/>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009229EC"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4)</w:t>
            </w:r>
            <w:r>
              <w:rPr>
                <w:rFonts w:ascii="Times New Roman" w:hAnsi="Times New Roman" w:cs="Times New Roman"/>
                <w:color w:val="000000"/>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25EFD68"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5)</w:t>
            </w:r>
            <w:r>
              <w:rPr>
                <w:rFonts w:ascii="Times New Roman" w:hAnsi="Times New Roman" w:cs="Times New Roman"/>
                <w:color w:val="00000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112C3AE1"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lastRenderedPageBreak/>
              <w:t>6)</w:t>
            </w:r>
            <w:r>
              <w:rPr>
                <w:rFonts w:ascii="Times New Roman" w:hAnsi="Times New Roman" w:cs="Times New Roman"/>
                <w:color w:val="00000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8DB7C46" w14:textId="1C6C3832"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7)</w:t>
            </w:r>
            <w:r>
              <w:rPr>
                <w:rFonts w:ascii="Times New Roman" w:hAnsi="Times New Roman" w:cs="Times New Roman"/>
                <w:color w:val="000000"/>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73B7344"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8)</w:t>
            </w:r>
            <w:r>
              <w:rPr>
                <w:rFonts w:ascii="Times New Roman" w:hAnsi="Times New Roman" w:cs="Times New Roman"/>
                <w:color w:val="000000"/>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4EC1D42A"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9)</w:t>
            </w:r>
            <w:r>
              <w:rPr>
                <w:rFonts w:ascii="Times New Roman" w:hAnsi="Times New Roman" w:cs="Times New Roman"/>
                <w:color w:val="000000"/>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CF52EA3"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10)</w:t>
            </w:r>
            <w:r>
              <w:rPr>
                <w:rFonts w:ascii="Times New Roman" w:hAnsi="Times New Roman" w:cs="Times New Roman"/>
                <w:color w:val="000000"/>
              </w:rPr>
              <w:tab/>
              <w:t>отсутствие между участником закупки и заказчиком конфликта интересов;</w:t>
            </w:r>
          </w:p>
          <w:p w14:paraId="650B2C2F"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11)</w:t>
            </w:r>
            <w:r>
              <w:rPr>
                <w:rFonts w:ascii="Times New Roman" w:hAnsi="Times New Roman" w:cs="Times New Roman"/>
                <w:color w:val="000000"/>
              </w:rPr>
              <w:tab/>
              <w:t>участник закупки не является офшорной компанией;</w:t>
            </w:r>
          </w:p>
          <w:p w14:paraId="78AAE269"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12)</w:t>
            </w:r>
            <w:r>
              <w:rPr>
                <w:rFonts w:ascii="Times New Roman" w:hAnsi="Times New Roman" w:cs="Times New Roman"/>
                <w:color w:val="000000"/>
              </w:rPr>
              <w:tab/>
              <w:t>отсутствие у участника закупки ограничений для участия в закупках, установленных законодательством Российской Федерации;</w:t>
            </w:r>
          </w:p>
        </w:tc>
      </w:tr>
      <w:tr w:rsidR="00D10C72" w14:paraId="6DC45FF1"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3A222C90" w14:textId="77777777" w:rsidR="00D10C72" w:rsidRDefault="00E0361D">
            <w:pPr>
              <w:pStyle w:val="afd"/>
              <w:widowControl w:val="0"/>
              <w:tabs>
                <w:tab w:val="clear" w:pos="567"/>
              </w:tabs>
              <w:spacing w:line="240" w:lineRule="auto"/>
              <w:ind w:left="0" w:firstLine="0"/>
              <w:jc w:val="center"/>
              <w:rPr>
                <w:b/>
                <w:color w:val="000000"/>
                <w:sz w:val="22"/>
                <w:szCs w:val="22"/>
              </w:rPr>
            </w:pPr>
            <w:r>
              <w:rPr>
                <w:b/>
                <w:color w:val="000000"/>
                <w:sz w:val="22"/>
                <w:szCs w:val="22"/>
              </w:rPr>
              <w:lastRenderedPageBreak/>
              <w:t>13.</w:t>
            </w:r>
          </w:p>
        </w:tc>
        <w:tc>
          <w:tcPr>
            <w:tcW w:w="3201" w:type="dxa"/>
            <w:tcBorders>
              <w:top w:val="single" w:sz="4" w:space="0" w:color="000000"/>
              <w:left w:val="single" w:sz="4" w:space="0" w:color="000000"/>
              <w:bottom w:val="single" w:sz="4" w:space="0" w:color="000000"/>
              <w:right w:val="single" w:sz="4" w:space="0" w:color="000000"/>
            </w:tcBorders>
            <w:vAlign w:val="center"/>
          </w:tcPr>
          <w:p w14:paraId="4C1473F7" w14:textId="77777777" w:rsidR="00D10C72" w:rsidRDefault="00E0361D">
            <w:pPr>
              <w:pStyle w:val="afd"/>
              <w:widowControl w:val="0"/>
              <w:tabs>
                <w:tab w:val="clear" w:pos="567"/>
              </w:tabs>
              <w:spacing w:line="240" w:lineRule="auto"/>
              <w:ind w:left="0" w:firstLine="0"/>
              <w:jc w:val="left"/>
              <w:rPr>
                <w:b/>
                <w:color w:val="000000"/>
                <w:sz w:val="22"/>
                <w:szCs w:val="22"/>
              </w:rPr>
            </w:pPr>
            <w:r>
              <w:rPr>
                <w:b/>
                <w:bCs/>
                <w:color w:val="000000"/>
                <w:sz w:val="22"/>
                <w:szCs w:val="22"/>
              </w:rPr>
              <w:t>Требования к составу заявки ценового запроса</w:t>
            </w:r>
          </w:p>
        </w:tc>
        <w:tc>
          <w:tcPr>
            <w:tcW w:w="6198" w:type="dxa"/>
            <w:tcBorders>
              <w:top w:val="single" w:sz="4" w:space="0" w:color="000000"/>
              <w:left w:val="single" w:sz="4" w:space="0" w:color="000000"/>
              <w:bottom w:val="single" w:sz="4" w:space="0" w:color="000000"/>
              <w:right w:val="single" w:sz="4" w:space="0" w:color="000000"/>
            </w:tcBorders>
            <w:vAlign w:val="center"/>
          </w:tcPr>
          <w:p w14:paraId="47B1BAE6"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color w:val="000000"/>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085BE02D"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1-1) при размещении закупки на поставку товара:</w:t>
            </w:r>
          </w:p>
          <w:p w14:paraId="47B3D0ED"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а) согласие участника процедуры закупки на поставку товара в случае:</w:t>
            </w:r>
          </w:p>
          <w:p w14:paraId="5862DEE0"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 если участник процедуры закупки предлагает для поставки товар, указание на товарный знак которого содержится в документации о закупке и конкретные показатели этого товара, соответствующие значениям технических характеристик, установленных документацией о закупке;</w:t>
            </w:r>
          </w:p>
          <w:p w14:paraId="640D1BDA"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65F26A49"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1FE46889"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lastRenderedPageBreak/>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188B0678"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3-1) при размещении закупки на выполнение работ, оказание услуг для выполнения, оказания которых используется товар:</w:t>
            </w:r>
          </w:p>
          <w:p w14:paraId="2883F400"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 согласие, предусмотренное пунктом 2-1 настоящей части на использование товара, указание на товарный знак которого, содержится в документации о закупке;</w:t>
            </w:r>
          </w:p>
          <w:p w14:paraId="693465A3"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w:t>
            </w:r>
          </w:p>
          <w:p w14:paraId="1A2BFC8D"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24847B00"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color w:val="000000"/>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096F774F"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color w:val="000000"/>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1440D00B"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color w:val="000000"/>
              </w:rPr>
              <w:tab/>
              <w:t>полученную не ранее чем за шесть месяцев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1579EE45"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color w:val="000000"/>
              </w:rPr>
              <w:tab/>
              <w:t>документ, подтверждающий полномочия лица на осуществление действий от имени участника закупки;</w:t>
            </w:r>
          </w:p>
          <w:p w14:paraId="01B6905B"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color w:val="000000"/>
              </w:rPr>
              <w:tab/>
              <w:t>документ (декларацию) о соответствии участника закупки требованиям, перечисленным в пункте 12 настоящего извещения;</w:t>
            </w:r>
          </w:p>
          <w:p w14:paraId="53CCAAE1" w14:textId="77777777" w:rsidR="00D10C72" w:rsidRDefault="00E0361D">
            <w:pPr>
              <w:widowControl w:val="0"/>
              <w:spacing w:after="0" w:line="240" w:lineRule="auto"/>
              <w:ind w:firstLine="507"/>
              <w:jc w:val="both"/>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color w:val="000000"/>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tc>
      </w:tr>
      <w:tr w:rsidR="00D10C72" w14:paraId="780F3632"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21A1881B" w14:textId="77777777" w:rsidR="00D10C72" w:rsidRDefault="00E0361D">
            <w:pPr>
              <w:pStyle w:val="afd"/>
              <w:widowControl w:val="0"/>
              <w:tabs>
                <w:tab w:val="clear" w:pos="567"/>
              </w:tabs>
              <w:spacing w:line="240" w:lineRule="auto"/>
              <w:ind w:left="0" w:firstLine="0"/>
              <w:jc w:val="center"/>
              <w:rPr>
                <w:b/>
                <w:color w:val="000000"/>
                <w:sz w:val="22"/>
                <w:szCs w:val="22"/>
              </w:rPr>
            </w:pPr>
            <w:r>
              <w:rPr>
                <w:b/>
                <w:color w:val="000000"/>
                <w:sz w:val="22"/>
                <w:szCs w:val="22"/>
              </w:rPr>
              <w:lastRenderedPageBreak/>
              <w:t>14.</w:t>
            </w:r>
          </w:p>
        </w:tc>
        <w:tc>
          <w:tcPr>
            <w:tcW w:w="3201" w:type="dxa"/>
            <w:tcBorders>
              <w:top w:val="single" w:sz="4" w:space="0" w:color="000000"/>
              <w:left w:val="single" w:sz="4" w:space="0" w:color="000000"/>
              <w:bottom w:val="single" w:sz="4" w:space="0" w:color="000000"/>
              <w:right w:val="single" w:sz="4" w:space="0" w:color="000000"/>
            </w:tcBorders>
            <w:vAlign w:val="center"/>
          </w:tcPr>
          <w:p w14:paraId="4CEF287C" w14:textId="77777777" w:rsidR="00D10C72" w:rsidRDefault="00E0361D">
            <w:pPr>
              <w:pStyle w:val="afd"/>
              <w:widowControl w:val="0"/>
              <w:tabs>
                <w:tab w:val="clear" w:pos="567"/>
              </w:tabs>
              <w:spacing w:line="240" w:lineRule="auto"/>
              <w:ind w:left="0" w:firstLine="0"/>
              <w:jc w:val="left"/>
              <w:rPr>
                <w:b/>
                <w:color w:val="000000"/>
                <w:sz w:val="22"/>
                <w:szCs w:val="22"/>
              </w:rPr>
            </w:pPr>
            <w:r>
              <w:rPr>
                <w:b/>
                <w:color w:val="000000"/>
                <w:sz w:val="22"/>
                <w:szCs w:val="22"/>
              </w:rPr>
              <w:t>Порядок и дата подведения итогов</w:t>
            </w:r>
          </w:p>
        </w:tc>
        <w:tc>
          <w:tcPr>
            <w:tcW w:w="6198" w:type="dxa"/>
            <w:tcBorders>
              <w:top w:val="single" w:sz="4" w:space="0" w:color="000000"/>
              <w:left w:val="single" w:sz="4" w:space="0" w:color="000000"/>
              <w:bottom w:val="single" w:sz="4" w:space="0" w:color="000000"/>
              <w:right w:val="single" w:sz="4" w:space="0" w:color="000000"/>
            </w:tcBorders>
            <w:vAlign w:val="center"/>
          </w:tcPr>
          <w:p w14:paraId="0DF0EB20" w14:textId="77777777" w:rsidR="00D10C72" w:rsidRDefault="00D10C72">
            <w:pPr>
              <w:widowControl w:val="0"/>
              <w:spacing w:after="0" w:line="240" w:lineRule="auto"/>
              <w:jc w:val="both"/>
              <w:rPr>
                <w:rFonts w:eastAsia="Calibri"/>
                <w:b/>
                <w:color w:val="000000"/>
                <w:shd w:val="clear" w:color="auto" w:fill="FFFFFF"/>
              </w:rPr>
            </w:pPr>
          </w:p>
          <w:p w14:paraId="6E78E870" w14:textId="363C3DF5" w:rsidR="00D10C72" w:rsidRDefault="00F5245F">
            <w:pPr>
              <w:widowControl w:val="0"/>
              <w:spacing w:after="0" w:line="240" w:lineRule="auto"/>
              <w:jc w:val="both"/>
              <w:rPr>
                <w:rFonts w:eastAsia="Calibri"/>
                <w:b/>
                <w:color w:val="000000"/>
                <w:shd w:val="clear" w:color="auto" w:fill="FFFFFF"/>
              </w:rPr>
            </w:pPr>
            <w:r>
              <w:rPr>
                <w:rFonts w:ascii="Times New Roman" w:eastAsia="Calibri" w:hAnsi="Times New Roman" w:cs="Times New Roman"/>
                <w:b/>
                <w:color w:val="000000"/>
                <w:shd w:val="clear" w:color="auto" w:fill="FFFFFF"/>
              </w:rPr>
              <w:t>13.10.2026 г.</w:t>
            </w:r>
          </w:p>
          <w:p w14:paraId="2F7A0B46" w14:textId="77777777" w:rsidR="00D10C72" w:rsidRDefault="00E0361D">
            <w:pPr>
              <w:widowControl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Заказчик в случае принятия решения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w:t>
            </w:r>
            <w:r>
              <w:rPr>
                <w:rFonts w:ascii="Times New Roman" w:hAnsi="Times New Roman" w:cs="Times New Roman"/>
                <w:color w:val="000000"/>
              </w:rPr>
              <w:lastRenderedPageBreak/>
              <w:t>представить вместе с подписанным со своей стороны договором. Договор заключается в сроки и на условиях, указанных в ценовом запросе, ценовом предложении участника, чье предложение было признано лучшим.</w:t>
            </w:r>
          </w:p>
        </w:tc>
      </w:tr>
      <w:tr w:rsidR="00D10C72" w14:paraId="7B5721C0"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7A9F1E16" w14:textId="77777777" w:rsidR="00D10C72" w:rsidRDefault="00E0361D">
            <w:pPr>
              <w:pStyle w:val="afd"/>
              <w:widowControl w:val="0"/>
              <w:tabs>
                <w:tab w:val="clear" w:pos="567"/>
              </w:tabs>
              <w:spacing w:line="240" w:lineRule="auto"/>
              <w:ind w:left="0" w:firstLine="0"/>
              <w:jc w:val="center"/>
              <w:rPr>
                <w:b/>
                <w:color w:val="000000"/>
                <w:sz w:val="22"/>
                <w:szCs w:val="22"/>
              </w:rPr>
            </w:pPr>
            <w:r>
              <w:rPr>
                <w:b/>
                <w:color w:val="000000"/>
                <w:sz w:val="22"/>
                <w:szCs w:val="22"/>
              </w:rPr>
              <w:lastRenderedPageBreak/>
              <w:t>15.</w:t>
            </w:r>
          </w:p>
        </w:tc>
        <w:tc>
          <w:tcPr>
            <w:tcW w:w="3201" w:type="dxa"/>
            <w:tcBorders>
              <w:top w:val="single" w:sz="4" w:space="0" w:color="000000"/>
              <w:left w:val="single" w:sz="4" w:space="0" w:color="000000"/>
              <w:bottom w:val="single" w:sz="4" w:space="0" w:color="000000"/>
              <w:right w:val="single" w:sz="4" w:space="0" w:color="000000"/>
            </w:tcBorders>
            <w:vAlign w:val="center"/>
          </w:tcPr>
          <w:p w14:paraId="455230FF" w14:textId="77777777" w:rsidR="00D10C72" w:rsidRDefault="00E0361D">
            <w:pPr>
              <w:pStyle w:val="afd"/>
              <w:widowControl w:val="0"/>
              <w:tabs>
                <w:tab w:val="clear" w:pos="567"/>
              </w:tabs>
              <w:spacing w:line="240" w:lineRule="auto"/>
              <w:ind w:left="0" w:firstLine="0"/>
              <w:jc w:val="left"/>
              <w:rPr>
                <w:b/>
                <w:color w:val="000000"/>
                <w:sz w:val="22"/>
                <w:szCs w:val="22"/>
              </w:rPr>
            </w:pPr>
            <w:r>
              <w:rPr>
                <w:b/>
                <w:color w:val="000000"/>
                <w:sz w:val="22"/>
                <w:szCs w:val="22"/>
              </w:rPr>
              <w:t xml:space="preserve">Порядок оценки заявок на участие в </w:t>
            </w:r>
            <w:r>
              <w:rPr>
                <w:b/>
                <w:bCs/>
                <w:color w:val="000000"/>
                <w:sz w:val="22"/>
                <w:szCs w:val="22"/>
              </w:rPr>
              <w:t>ценовом запросе</w:t>
            </w:r>
          </w:p>
        </w:tc>
        <w:tc>
          <w:tcPr>
            <w:tcW w:w="6198" w:type="dxa"/>
            <w:tcBorders>
              <w:top w:val="single" w:sz="4" w:space="0" w:color="000000"/>
              <w:left w:val="single" w:sz="4" w:space="0" w:color="000000"/>
              <w:bottom w:val="single" w:sz="4" w:space="0" w:color="000000"/>
              <w:right w:val="single" w:sz="4" w:space="0" w:color="000000"/>
            </w:tcBorders>
            <w:vAlign w:val="center"/>
          </w:tcPr>
          <w:p w14:paraId="7D2E7BFA" w14:textId="77777777" w:rsidR="00D10C72" w:rsidRDefault="00E0361D">
            <w:pPr>
              <w:widowControl w:val="0"/>
              <w:spacing w:after="0" w:line="240" w:lineRule="auto"/>
              <w:jc w:val="both"/>
              <w:rPr>
                <w:rFonts w:ascii="Times New Roman" w:hAnsi="Times New Roman" w:cs="Times New Roman"/>
                <w:color w:val="000000"/>
              </w:rPr>
            </w:pPr>
            <w:r>
              <w:rPr>
                <w:rFonts w:ascii="Times New Roman" w:hAnsi="Times New Roman" w:cs="Times New Roman"/>
                <w:color w:val="000000"/>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электронного магазина. Соответствующая информация указывается на сайте электронной торговой площадке.</w:t>
            </w:r>
          </w:p>
        </w:tc>
      </w:tr>
      <w:tr w:rsidR="00D10C72" w14:paraId="3195DA03"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58B6AD5F" w14:textId="77777777" w:rsidR="00D10C72" w:rsidRDefault="00E0361D">
            <w:pPr>
              <w:pStyle w:val="afd"/>
              <w:widowControl w:val="0"/>
              <w:tabs>
                <w:tab w:val="clear" w:pos="567"/>
              </w:tabs>
              <w:spacing w:line="240" w:lineRule="auto"/>
              <w:ind w:left="0" w:firstLine="0"/>
              <w:jc w:val="center"/>
              <w:rPr>
                <w:b/>
                <w:color w:val="000000"/>
                <w:sz w:val="22"/>
                <w:szCs w:val="22"/>
              </w:rPr>
            </w:pPr>
            <w:r>
              <w:rPr>
                <w:b/>
                <w:color w:val="000000"/>
                <w:sz w:val="22"/>
                <w:szCs w:val="22"/>
              </w:rPr>
              <w:t>16.</w:t>
            </w:r>
          </w:p>
        </w:tc>
        <w:tc>
          <w:tcPr>
            <w:tcW w:w="3201" w:type="dxa"/>
            <w:tcBorders>
              <w:top w:val="single" w:sz="4" w:space="0" w:color="000000"/>
              <w:left w:val="single" w:sz="4" w:space="0" w:color="000000"/>
              <w:bottom w:val="single" w:sz="4" w:space="0" w:color="000000"/>
              <w:right w:val="single" w:sz="4" w:space="0" w:color="000000"/>
            </w:tcBorders>
            <w:vAlign w:val="center"/>
          </w:tcPr>
          <w:p w14:paraId="732601A1" w14:textId="77777777" w:rsidR="00D10C72" w:rsidRDefault="00E0361D">
            <w:pPr>
              <w:pStyle w:val="afd"/>
              <w:widowControl w:val="0"/>
              <w:tabs>
                <w:tab w:val="clear" w:pos="567"/>
              </w:tabs>
              <w:spacing w:line="240" w:lineRule="auto"/>
              <w:ind w:left="0" w:firstLine="0"/>
              <w:jc w:val="left"/>
              <w:rPr>
                <w:b/>
                <w:color w:val="000000"/>
                <w:sz w:val="22"/>
                <w:szCs w:val="22"/>
              </w:rPr>
            </w:pPr>
            <w:r>
              <w:rPr>
                <w:b/>
                <w:color w:val="000000"/>
                <w:sz w:val="22"/>
                <w:szCs w:val="22"/>
              </w:rPr>
              <w:t xml:space="preserve">Отмена </w:t>
            </w:r>
            <w:r>
              <w:rPr>
                <w:b/>
                <w:bCs/>
                <w:color w:val="000000"/>
                <w:sz w:val="22"/>
                <w:szCs w:val="22"/>
              </w:rPr>
              <w:t>ценового запроса</w:t>
            </w:r>
          </w:p>
        </w:tc>
        <w:tc>
          <w:tcPr>
            <w:tcW w:w="6198" w:type="dxa"/>
            <w:tcBorders>
              <w:top w:val="single" w:sz="4" w:space="0" w:color="000000"/>
              <w:left w:val="single" w:sz="4" w:space="0" w:color="000000"/>
              <w:bottom w:val="single" w:sz="4" w:space="0" w:color="000000"/>
              <w:right w:val="single" w:sz="4" w:space="0" w:color="000000"/>
            </w:tcBorders>
            <w:vAlign w:val="center"/>
          </w:tcPr>
          <w:p w14:paraId="141981D1" w14:textId="77777777" w:rsidR="00D10C72" w:rsidRDefault="00E0361D">
            <w:pPr>
              <w:widowControl w:val="0"/>
              <w:spacing w:after="0" w:line="240" w:lineRule="auto"/>
              <w:jc w:val="both"/>
              <w:rPr>
                <w:rFonts w:ascii="Times New Roman" w:hAnsi="Times New Roman" w:cs="Times New Roman"/>
                <w:color w:val="000000"/>
              </w:rPr>
            </w:pPr>
            <w:r>
              <w:rPr>
                <w:rFonts w:ascii="Times New Roman" w:hAnsi="Times New Roman" w:cs="Times New Roman"/>
                <w:color w:val="000000"/>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площадке.</w:t>
            </w:r>
          </w:p>
        </w:tc>
      </w:tr>
      <w:tr w:rsidR="00D10C72" w14:paraId="2BCB5C76"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5CD96993" w14:textId="77777777" w:rsidR="00D10C72" w:rsidRDefault="00E0361D">
            <w:pPr>
              <w:pStyle w:val="afd"/>
              <w:widowControl w:val="0"/>
              <w:tabs>
                <w:tab w:val="clear" w:pos="567"/>
              </w:tabs>
              <w:spacing w:line="240" w:lineRule="auto"/>
              <w:ind w:left="0" w:firstLine="0"/>
              <w:jc w:val="center"/>
              <w:rPr>
                <w:b/>
                <w:color w:val="000000"/>
                <w:sz w:val="22"/>
                <w:szCs w:val="22"/>
              </w:rPr>
            </w:pPr>
            <w:r>
              <w:rPr>
                <w:b/>
                <w:color w:val="000000"/>
                <w:sz w:val="22"/>
                <w:szCs w:val="22"/>
              </w:rPr>
              <w:t>17.</w:t>
            </w:r>
          </w:p>
        </w:tc>
        <w:tc>
          <w:tcPr>
            <w:tcW w:w="3201" w:type="dxa"/>
            <w:tcBorders>
              <w:top w:val="single" w:sz="4" w:space="0" w:color="000000"/>
              <w:left w:val="single" w:sz="4" w:space="0" w:color="000000"/>
              <w:bottom w:val="single" w:sz="4" w:space="0" w:color="000000"/>
              <w:right w:val="single" w:sz="4" w:space="0" w:color="000000"/>
            </w:tcBorders>
            <w:vAlign w:val="center"/>
          </w:tcPr>
          <w:p w14:paraId="1BB406FE" w14:textId="77777777" w:rsidR="00D10C72" w:rsidRDefault="00E0361D">
            <w:pPr>
              <w:pStyle w:val="afd"/>
              <w:widowControl w:val="0"/>
              <w:tabs>
                <w:tab w:val="clear" w:pos="567"/>
              </w:tabs>
              <w:spacing w:line="240" w:lineRule="auto"/>
              <w:ind w:left="0" w:firstLine="0"/>
              <w:jc w:val="left"/>
              <w:rPr>
                <w:b/>
                <w:bCs/>
                <w:color w:val="000000"/>
                <w:sz w:val="22"/>
                <w:szCs w:val="22"/>
              </w:rPr>
            </w:pPr>
            <w:r>
              <w:rPr>
                <w:b/>
                <w:bCs/>
                <w:color w:val="000000"/>
                <w:sz w:val="22"/>
                <w:szCs w:val="22"/>
              </w:rPr>
              <w:t>Заключение Договора по результатам проведения ценового запроса</w:t>
            </w:r>
          </w:p>
        </w:tc>
        <w:tc>
          <w:tcPr>
            <w:tcW w:w="6198" w:type="dxa"/>
            <w:tcBorders>
              <w:top w:val="single" w:sz="4" w:space="0" w:color="000000"/>
              <w:left w:val="single" w:sz="4" w:space="0" w:color="000000"/>
              <w:bottom w:val="single" w:sz="4" w:space="0" w:color="000000"/>
              <w:right w:val="single" w:sz="4" w:space="0" w:color="000000"/>
            </w:tcBorders>
            <w:vAlign w:val="center"/>
          </w:tcPr>
          <w:p w14:paraId="647D08E6" w14:textId="77777777" w:rsidR="00D10C72" w:rsidRDefault="00E0361D">
            <w:pPr>
              <w:widowControl w:val="0"/>
              <w:spacing w:after="0" w:line="240" w:lineRule="auto"/>
              <w:jc w:val="both"/>
              <w:rPr>
                <w:rFonts w:ascii="Times New Roman" w:hAnsi="Times New Roman" w:cs="Times New Roman"/>
                <w:color w:val="000000"/>
              </w:rPr>
            </w:pPr>
            <w:r>
              <w:rPr>
                <w:rFonts w:ascii="Times New Roman" w:hAnsi="Times New Roman" w:cs="Times New Roman"/>
                <w:color w:val="000000"/>
              </w:rPr>
              <w:t>Участник, чье предложение признано лучшим, должен подписать договор и направить его заказчику в течение 5 дней.</w:t>
            </w:r>
          </w:p>
        </w:tc>
      </w:tr>
      <w:tr w:rsidR="00D10C72" w14:paraId="20CDF66F" w14:textId="77777777">
        <w:tc>
          <w:tcPr>
            <w:tcW w:w="636" w:type="dxa"/>
            <w:tcBorders>
              <w:top w:val="single" w:sz="4" w:space="0" w:color="000000"/>
              <w:left w:val="single" w:sz="4" w:space="0" w:color="000000"/>
              <w:bottom w:val="single" w:sz="4" w:space="0" w:color="000000"/>
              <w:right w:val="single" w:sz="4" w:space="0" w:color="000000"/>
            </w:tcBorders>
            <w:vAlign w:val="center"/>
          </w:tcPr>
          <w:p w14:paraId="33A6ECD7" w14:textId="77777777" w:rsidR="00D10C72" w:rsidRDefault="00E0361D">
            <w:pPr>
              <w:pStyle w:val="afd"/>
              <w:widowControl w:val="0"/>
              <w:tabs>
                <w:tab w:val="clear" w:pos="567"/>
              </w:tabs>
              <w:spacing w:line="240" w:lineRule="auto"/>
              <w:ind w:left="0" w:firstLine="0"/>
              <w:jc w:val="center"/>
              <w:rPr>
                <w:b/>
                <w:color w:val="000000"/>
                <w:sz w:val="22"/>
                <w:szCs w:val="22"/>
              </w:rPr>
            </w:pPr>
            <w:r>
              <w:rPr>
                <w:b/>
                <w:color w:val="000000"/>
                <w:sz w:val="22"/>
                <w:szCs w:val="22"/>
              </w:rPr>
              <w:t>18.</w:t>
            </w:r>
          </w:p>
        </w:tc>
        <w:tc>
          <w:tcPr>
            <w:tcW w:w="3201" w:type="dxa"/>
            <w:tcBorders>
              <w:top w:val="single" w:sz="4" w:space="0" w:color="000000"/>
              <w:left w:val="single" w:sz="4" w:space="0" w:color="000000"/>
              <w:bottom w:val="single" w:sz="4" w:space="0" w:color="000000"/>
              <w:right w:val="single" w:sz="4" w:space="0" w:color="000000"/>
            </w:tcBorders>
            <w:vAlign w:val="center"/>
          </w:tcPr>
          <w:p w14:paraId="25D8C302" w14:textId="77777777" w:rsidR="00D10C72" w:rsidRDefault="00E0361D">
            <w:pPr>
              <w:pStyle w:val="afd"/>
              <w:widowControl w:val="0"/>
              <w:tabs>
                <w:tab w:val="clear" w:pos="567"/>
              </w:tabs>
              <w:spacing w:line="240" w:lineRule="auto"/>
              <w:ind w:left="0" w:firstLine="0"/>
              <w:jc w:val="left"/>
              <w:rPr>
                <w:b/>
                <w:bCs/>
                <w:color w:val="000000"/>
                <w:sz w:val="22"/>
                <w:szCs w:val="22"/>
              </w:rPr>
            </w:pPr>
            <w:r>
              <w:rPr>
                <w:b/>
                <w:bCs/>
                <w:color w:val="000000"/>
                <w:sz w:val="22"/>
                <w:szCs w:val="22"/>
              </w:rPr>
              <w:t>Заказчик, Комиссия по закупкам вправе отказать в дальнейшем участии в закупке (отклонить заявку участника закупки) на основании:</w:t>
            </w:r>
          </w:p>
        </w:tc>
        <w:tc>
          <w:tcPr>
            <w:tcW w:w="6198" w:type="dxa"/>
            <w:tcBorders>
              <w:top w:val="single" w:sz="4" w:space="0" w:color="000000"/>
              <w:left w:val="single" w:sz="4" w:space="0" w:color="000000"/>
              <w:bottom w:val="single" w:sz="4" w:space="0" w:color="000000"/>
              <w:right w:val="single" w:sz="4" w:space="0" w:color="000000"/>
            </w:tcBorders>
            <w:vAlign w:val="center"/>
          </w:tcPr>
          <w:p w14:paraId="07BDE179" w14:textId="77777777" w:rsidR="00D10C72" w:rsidRDefault="00E0361D">
            <w:pPr>
              <w:widowControl w:val="0"/>
              <w:spacing w:after="0" w:line="240" w:lineRule="auto"/>
              <w:ind w:firstLine="362"/>
              <w:jc w:val="both"/>
              <w:rPr>
                <w:rFonts w:ascii="Times New Roman" w:hAnsi="Times New Roman" w:cs="Times New Roman"/>
                <w:color w:val="000000"/>
              </w:rPr>
            </w:pPr>
            <w:r>
              <w:rPr>
                <w:rFonts w:ascii="Times New Roman" w:hAnsi="Times New Roman" w:cs="Times New Roman"/>
                <w:color w:val="000000"/>
              </w:rPr>
              <w:t>- выявлено несоответствие участника хотя бы одному из требований, перечисленных в информационной карте ценового запроса;</w:t>
            </w:r>
          </w:p>
          <w:p w14:paraId="1A7F85D9" w14:textId="77777777" w:rsidR="00D10C72" w:rsidRDefault="00E0361D">
            <w:pPr>
              <w:widowControl w:val="0"/>
              <w:spacing w:after="0" w:line="240" w:lineRule="auto"/>
              <w:ind w:firstLine="362"/>
              <w:jc w:val="both"/>
              <w:rPr>
                <w:rFonts w:ascii="Times New Roman" w:hAnsi="Times New Roman" w:cs="Times New Roman"/>
                <w:color w:val="000000"/>
              </w:rPr>
            </w:pPr>
            <w:r>
              <w:rPr>
                <w:rFonts w:ascii="Times New Roman" w:hAnsi="Times New Roman" w:cs="Times New Roman"/>
                <w:color w:val="000000"/>
              </w:rPr>
              <w:t>- участник закупки и (или) его заявка не соответствуют иным требованиям информационной карты ценового запроса или настоящего Положения;</w:t>
            </w:r>
          </w:p>
          <w:p w14:paraId="293E93B9" w14:textId="77777777" w:rsidR="00D10C72" w:rsidRDefault="00E0361D">
            <w:pPr>
              <w:widowControl w:val="0"/>
              <w:spacing w:after="0" w:line="240" w:lineRule="auto"/>
              <w:ind w:firstLine="362"/>
              <w:jc w:val="both"/>
              <w:rPr>
                <w:rFonts w:ascii="Times New Roman" w:hAnsi="Times New Roman" w:cs="Times New Roman"/>
                <w:color w:val="000000"/>
              </w:rPr>
            </w:pPr>
            <w:r>
              <w:rPr>
                <w:rFonts w:ascii="Times New Roman" w:hAnsi="Times New Roman" w:cs="Times New Roman"/>
                <w:color w:val="000000"/>
              </w:rPr>
              <w:t>- участник закупки не представил документы, необходимые для участия в процедуре закупки;</w:t>
            </w:r>
          </w:p>
          <w:p w14:paraId="60B5FB65" w14:textId="77777777" w:rsidR="00D10C72" w:rsidRDefault="00E0361D">
            <w:pPr>
              <w:widowControl w:val="0"/>
              <w:spacing w:after="0" w:line="240" w:lineRule="auto"/>
              <w:ind w:firstLine="362"/>
              <w:jc w:val="both"/>
              <w:rPr>
                <w:rFonts w:ascii="Times New Roman" w:hAnsi="Times New Roman" w:cs="Times New Roman"/>
                <w:color w:val="000000"/>
              </w:rPr>
            </w:pPr>
            <w:r>
              <w:rPr>
                <w:rFonts w:ascii="Times New Roman" w:hAnsi="Times New Roman" w:cs="Times New Roman"/>
                <w:color w:val="000000"/>
              </w:rPr>
              <w:t>- в представленных документах или в заявке указаны недостоверные сведения об участнике закупки и (или) о товарах, работах, услугах;</w:t>
            </w:r>
          </w:p>
          <w:p w14:paraId="407A2DB4" w14:textId="77777777" w:rsidR="00D10C72" w:rsidRDefault="00E0361D">
            <w:pPr>
              <w:widowControl w:val="0"/>
              <w:spacing w:after="0" w:line="240" w:lineRule="auto"/>
              <w:ind w:firstLine="362"/>
              <w:jc w:val="both"/>
              <w:rPr>
                <w:rFonts w:ascii="Times New Roman" w:hAnsi="Times New Roman" w:cs="Times New Roman"/>
                <w:color w:val="000000"/>
              </w:rPr>
            </w:pPr>
            <w:r>
              <w:rPr>
                <w:rFonts w:ascii="Times New Roman" w:hAnsi="Times New Roman" w:cs="Times New Roman"/>
                <w:color w:val="000000"/>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2A382E54" w14:textId="77777777" w:rsidR="00D10C72" w:rsidRDefault="00E0361D">
            <w:pPr>
              <w:widowControl w:val="0"/>
              <w:spacing w:after="0" w:line="240" w:lineRule="auto"/>
              <w:ind w:firstLine="362"/>
              <w:jc w:val="both"/>
              <w:rPr>
                <w:rFonts w:ascii="Times New Roman" w:hAnsi="Times New Roman" w:cs="Times New Roman"/>
                <w:color w:val="000000"/>
              </w:rPr>
            </w:pPr>
            <w:r>
              <w:rPr>
                <w:rFonts w:ascii="Times New Roman" w:hAnsi="Times New Roman" w:cs="Times New Roman"/>
                <w:color w:val="000000"/>
              </w:rPr>
              <w:t>Если выявлен хотя бы один из фактов, указанных в п. 18, комиссия по закупкам вправе отстранить участника от процедуры закупки на любом этапе ее проведения до момента заключения договора.</w:t>
            </w:r>
          </w:p>
          <w:p w14:paraId="4856217C" w14:textId="77777777" w:rsidR="00D10C72" w:rsidRDefault="00E0361D">
            <w:pPr>
              <w:widowControl w:val="0"/>
              <w:spacing w:after="0" w:line="240" w:lineRule="auto"/>
              <w:ind w:firstLine="362"/>
              <w:jc w:val="both"/>
              <w:rPr>
                <w:rFonts w:ascii="Times New Roman" w:hAnsi="Times New Roman" w:cs="Times New Roman"/>
                <w:color w:val="000000"/>
              </w:rPr>
            </w:pPr>
            <w:r>
              <w:rPr>
                <w:rFonts w:ascii="Times New Roman" w:hAnsi="Times New Roman" w:cs="Times New Roman"/>
                <w:color w:val="000000"/>
              </w:rPr>
              <w:t>В случае выявления фактов, предусмотренных в п. 18,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2B4F6B23" w14:textId="77777777" w:rsidR="00D10C72" w:rsidRDefault="00E0361D">
            <w:pPr>
              <w:widowControl w:val="0"/>
              <w:spacing w:after="0" w:line="240" w:lineRule="auto"/>
              <w:jc w:val="both"/>
              <w:rPr>
                <w:rFonts w:ascii="Times New Roman" w:hAnsi="Times New Roman" w:cs="Times New Roman"/>
                <w:color w:val="000000"/>
              </w:rPr>
            </w:pPr>
            <w:r>
              <w:rPr>
                <w:rFonts w:ascii="Times New Roman" w:hAnsi="Times New Roman" w:cs="Times New Roman"/>
                <w:color w:val="000000"/>
              </w:rPr>
              <w:t>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bl>
    <w:p w14:paraId="1873B633" w14:textId="77777777" w:rsidR="00D10C72" w:rsidRDefault="00E0361D">
      <w:pPr>
        <w:widowControl w:val="0"/>
        <w:spacing w:after="0" w:line="240" w:lineRule="auto"/>
        <w:rPr>
          <w:rFonts w:ascii="Times New Roman" w:hAnsi="Times New Roman" w:cs="Times New Roman"/>
          <w:color w:val="000000"/>
        </w:rPr>
      </w:pPr>
      <w:r>
        <w:br w:type="page"/>
      </w:r>
    </w:p>
    <w:p w14:paraId="2A218D02" w14:textId="77777777" w:rsidR="00D10C72" w:rsidRDefault="00E0361D">
      <w:pPr>
        <w:widowControl w:val="0"/>
        <w:spacing w:after="0" w:line="240" w:lineRule="auto"/>
        <w:jc w:val="right"/>
        <w:rPr>
          <w:color w:val="000000"/>
        </w:rPr>
      </w:pPr>
      <w:r>
        <w:rPr>
          <w:rFonts w:ascii="Times New Roman" w:hAnsi="Times New Roman" w:cs="Times New Roman"/>
          <w:color w:val="000000"/>
        </w:rPr>
        <w:lastRenderedPageBreak/>
        <w:t>Приложение № 1</w:t>
      </w:r>
    </w:p>
    <w:p w14:paraId="642B4E55" w14:textId="77777777" w:rsidR="00D10C72" w:rsidRDefault="00E0361D">
      <w:pPr>
        <w:widowControl w:val="0"/>
        <w:tabs>
          <w:tab w:val="right" w:pos="9355"/>
        </w:tabs>
        <w:spacing w:after="0" w:line="240" w:lineRule="auto"/>
        <w:jc w:val="right"/>
        <w:rPr>
          <w:color w:val="000000"/>
        </w:rPr>
      </w:pPr>
      <w:r>
        <w:rPr>
          <w:rFonts w:ascii="Times New Roman" w:hAnsi="Times New Roman" w:cs="Times New Roman"/>
          <w:color w:val="000000"/>
        </w:rPr>
        <w:tab/>
      </w:r>
      <w:r>
        <w:rPr>
          <w:rFonts w:ascii="Times New Roman" w:hAnsi="Times New Roman" w:cs="Times New Roman"/>
          <w:b/>
          <w:color w:val="000000"/>
        </w:rPr>
        <w:t>ПРОЕКТ ДОГОВОРА</w:t>
      </w:r>
    </w:p>
    <w:p w14:paraId="6C68ED17" w14:textId="77777777" w:rsidR="00D10C72" w:rsidRDefault="00E0361D">
      <w:pPr>
        <w:widowControl w:val="0"/>
        <w:tabs>
          <w:tab w:val="left" w:pos="7281"/>
        </w:tabs>
        <w:spacing w:after="0" w:line="240" w:lineRule="auto"/>
        <w:ind w:left="-58" w:firstLine="58"/>
        <w:jc w:val="center"/>
        <w:rPr>
          <w:color w:val="000000"/>
        </w:rPr>
      </w:pPr>
      <w:r>
        <w:rPr>
          <w:rFonts w:ascii="Times New Roman" w:hAnsi="Times New Roman" w:cs="Times New Roman"/>
          <w:b/>
          <w:bCs/>
          <w:color w:val="000000"/>
        </w:rPr>
        <w:t>ДОГОВОР</w:t>
      </w:r>
    </w:p>
    <w:p w14:paraId="105C7FDF" w14:textId="77777777" w:rsidR="00D10C72" w:rsidRDefault="00E0361D">
      <w:pPr>
        <w:widowControl w:val="0"/>
        <w:spacing w:after="0" w:line="240" w:lineRule="auto"/>
        <w:jc w:val="center"/>
        <w:rPr>
          <w:color w:val="000000"/>
        </w:rPr>
      </w:pPr>
      <w:r>
        <w:rPr>
          <w:rFonts w:ascii="Times New Roman" w:hAnsi="Times New Roman" w:cs="Times New Roman"/>
          <w:color w:val="000000"/>
        </w:rPr>
        <w:t>Прилагается отдельным файлом</w:t>
      </w:r>
    </w:p>
    <w:p w14:paraId="47A252DF" w14:textId="77777777" w:rsidR="00D10C72" w:rsidRDefault="00D10C72">
      <w:pPr>
        <w:widowControl w:val="0"/>
        <w:tabs>
          <w:tab w:val="left" w:pos="7281"/>
        </w:tabs>
        <w:spacing w:after="0" w:line="240" w:lineRule="auto"/>
        <w:ind w:left="-58" w:firstLine="58"/>
        <w:jc w:val="center"/>
        <w:rPr>
          <w:rFonts w:ascii="Times New Roman" w:hAnsi="Times New Roman" w:cs="Times New Roman"/>
          <w:b/>
          <w:bCs/>
          <w:color w:val="000000"/>
        </w:rPr>
      </w:pPr>
    </w:p>
    <w:p w14:paraId="39520C14" w14:textId="77777777" w:rsidR="00D10C72" w:rsidRDefault="00D10C72">
      <w:pPr>
        <w:widowControl w:val="0"/>
        <w:tabs>
          <w:tab w:val="left" w:pos="7281"/>
        </w:tabs>
        <w:spacing w:after="0" w:line="240" w:lineRule="auto"/>
        <w:ind w:left="-58" w:firstLine="58"/>
        <w:jc w:val="right"/>
        <w:rPr>
          <w:rFonts w:ascii="Times New Roman" w:hAnsi="Times New Roman" w:cs="Times New Roman"/>
          <w:color w:val="000000"/>
        </w:rPr>
      </w:pPr>
    </w:p>
    <w:p w14:paraId="1BA637A8" w14:textId="77777777" w:rsidR="00D10C72" w:rsidRDefault="00D10C72">
      <w:pPr>
        <w:widowControl w:val="0"/>
        <w:tabs>
          <w:tab w:val="left" w:pos="7281"/>
        </w:tabs>
        <w:spacing w:after="0" w:line="240" w:lineRule="auto"/>
        <w:ind w:left="-58" w:firstLine="58"/>
        <w:jc w:val="right"/>
        <w:rPr>
          <w:rFonts w:ascii="Times New Roman" w:hAnsi="Times New Roman" w:cs="Times New Roman"/>
          <w:color w:val="000000"/>
        </w:rPr>
      </w:pPr>
    </w:p>
    <w:p w14:paraId="52B1DA15" w14:textId="77777777" w:rsidR="00D10C72" w:rsidRDefault="00D10C72">
      <w:pPr>
        <w:widowControl w:val="0"/>
        <w:tabs>
          <w:tab w:val="left" w:pos="7281"/>
        </w:tabs>
        <w:spacing w:after="0" w:line="240" w:lineRule="auto"/>
        <w:ind w:left="-58" w:firstLine="58"/>
        <w:jc w:val="right"/>
        <w:rPr>
          <w:rFonts w:ascii="Times New Roman" w:hAnsi="Times New Roman" w:cs="Times New Roman"/>
          <w:color w:val="000000"/>
        </w:rPr>
      </w:pPr>
    </w:p>
    <w:p w14:paraId="0C083E5C" w14:textId="77777777" w:rsidR="00D10C72" w:rsidRDefault="00E0361D">
      <w:pPr>
        <w:widowControl w:val="0"/>
        <w:tabs>
          <w:tab w:val="left" w:pos="7281"/>
        </w:tabs>
        <w:spacing w:after="0" w:line="240" w:lineRule="auto"/>
        <w:ind w:left="-58" w:firstLine="58"/>
        <w:jc w:val="right"/>
        <w:rPr>
          <w:color w:val="000000"/>
        </w:rPr>
      </w:pPr>
      <w:r>
        <w:rPr>
          <w:rFonts w:ascii="Times New Roman" w:hAnsi="Times New Roman" w:cs="Times New Roman"/>
          <w:color w:val="000000"/>
        </w:rPr>
        <w:t>Приложение № 2</w:t>
      </w:r>
    </w:p>
    <w:p w14:paraId="334D0406" w14:textId="77777777" w:rsidR="00D10C72" w:rsidRDefault="00D10C72">
      <w:pPr>
        <w:widowControl w:val="0"/>
        <w:tabs>
          <w:tab w:val="left" w:pos="7281"/>
        </w:tabs>
        <w:spacing w:after="0" w:line="240" w:lineRule="auto"/>
        <w:ind w:left="-58" w:firstLine="58"/>
        <w:jc w:val="right"/>
        <w:rPr>
          <w:rFonts w:ascii="Times New Roman" w:hAnsi="Times New Roman" w:cs="Times New Roman"/>
          <w:b/>
          <w:color w:val="000000"/>
        </w:rPr>
      </w:pPr>
    </w:p>
    <w:p w14:paraId="2CA0214A" w14:textId="77777777" w:rsidR="00D10C72" w:rsidRDefault="00E0361D">
      <w:pPr>
        <w:widowControl w:val="0"/>
        <w:tabs>
          <w:tab w:val="left" w:pos="7281"/>
        </w:tabs>
        <w:spacing w:after="0" w:line="240" w:lineRule="auto"/>
        <w:ind w:left="-58" w:firstLine="58"/>
        <w:jc w:val="center"/>
        <w:rPr>
          <w:color w:val="000000"/>
        </w:rPr>
      </w:pPr>
      <w:r>
        <w:rPr>
          <w:rFonts w:ascii="Times New Roman" w:hAnsi="Times New Roman" w:cs="Times New Roman"/>
          <w:b/>
          <w:color w:val="000000"/>
        </w:rPr>
        <w:t>ОБОСНОВАНИЕ НАЧАЛЬНОЙ (МАКСИМАЛЬНОЙ) ЦЕНЫ ДОГОВОРА</w:t>
      </w:r>
    </w:p>
    <w:p w14:paraId="1629D5D3" w14:textId="77777777" w:rsidR="00D10C72" w:rsidRDefault="00E0361D">
      <w:pPr>
        <w:widowControl w:val="0"/>
        <w:spacing w:after="0" w:line="240" w:lineRule="auto"/>
        <w:jc w:val="center"/>
        <w:rPr>
          <w:color w:val="000000"/>
        </w:rPr>
      </w:pPr>
      <w:r>
        <w:rPr>
          <w:rFonts w:ascii="Times New Roman" w:hAnsi="Times New Roman" w:cs="Times New Roman"/>
          <w:color w:val="000000"/>
        </w:rPr>
        <w:t>Прилагается отдельным файлом</w:t>
      </w:r>
    </w:p>
    <w:p w14:paraId="5DFCAD22" w14:textId="77777777" w:rsidR="00D10C72" w:rsidRDefault="00D10C72">
      <w:pPr>
        <w:widowControl w:val="0"/>
        <w:spacing w:after="0" w:line="240" w:lineRule="auto"/>
        <w:jc w:val="center"/>
        <w:rPr>
          <w:rFonts w:ascii="Times New Roman" w:hAnsi="Times New Roman" w:cs="Times New Roman"/>
          <w:color w:val="000000"/>
        </w:rPr>
      </w:pPr>
    </w:p>
    <w:p w14:paraId="418AD502" w14:textId="77777777" w:rsidR="00D10C72" w:rsidRDefault="00D10C72">
      <w:pPr>
        <w:widowControl w:val="0"/>
        <w:spacing w:after="0" w:line="240" w:lineRule="auto"/>
        <w:jc w:val="center"/>
        <w:rPr>
          <w:rFonts w:ascii="Times New Roman" w:hAnsi="Times New Roman" w:cs="Times New Roman"/>
          <w:color w:val="000000"/>
        </w:rPr>
      </w:pPr>
    </w:p>
    <w:p w14:paraId="061A7789" w14:textId="77777777" w:rsidR="00D10C72" w:rsidRDefault="00D10C72">
      <w:pPr>
        <w:widowControl w:val="0"/>
        <w:spacing w:after="0" w:line="240" w:lineRule="auto"/>
        <w:jc w:val="center"/>
        <w:rPr>
          <w:rFonts w:ascii="Times New Roman" w:hAnsi="Times New Roman" w:cs="Times New Roman"/>
          <w:color w:val="000000"/>
        </w:rPr>
      </w:pPr>
    </w:p>
    <w:p w14:paraId="40687306" w14:textId="77777777" w:rsidR="00D10C72" w:rsidRDefault="00E0361D">
      <w:pPr>
        <w:widowControl w:val="0"/>
        <w:spacing w:after="0" w:line="240" w:lineRule="auto"/>
        <w:jc w:val="right"/>
        <w:rPr>
          <w:color w:val="000000"/>
        </w:rPr>
      </w:pPr>
      <w:r>
        <w:rPr>
          <w:rFonts w:ascii="Times New Roman" w:hAnsi="Times New Roman" w:cs="Times New Roman"/>
          <w:color w:val="000000"/>
        </w:rPr>
        <w:t>Приложение № 3</w:t>
      </w:r>
    </w:p>
    <w:p w14:paraId="02118620" w14:textId="77777777" w:rsidR="00D10C72" w:rsidRDefault="00D10C72">
      <w:pPr>
        <w:widowControl w:val="0"/>
        <w:spacing w:after="0" w:line="240" w:lineRule="auto"/>
        <w:jc w:val="right"/>
        <w:rPr>
          <w:rFonts w:ascii="Times New Roman" w:hAnsi="Times New Roman" w:cs="Times New Roman"/>
          <w:color w:val="000000"/>
        </w:rPr>
      </w:pPr>
    </w:p>
    <w:p w14:paraId="75531E0A" w14:textId="77777777" w:rsidR="00D10C72" w:rsidRDefault="00E0361D">
      <w:pPr>
        <w:widowControl w:val="0"/>
        <w:spacing w:after="0" w:line="240" w:lineRule="auto"/>
        <w:jc w:val="center"/>
        <w:rPr>
          <w:color w:val="000000"/>
        </w:rPr>
      </w:pPr>
      <w:r>
        <w:rPr>
          <w:rFonts w:ascii="Times New Roman" w:eastAsia="Calibri" w:hAnsi="Times New Roman" w:cs="Times New Roman"/>
          <w:b/>
          <w:bCs/>
          <w:color w:val="000000"/>
          <w:lang w:eastAsia="en-US"/>
        </w:rPr>
        <w:t>Техническое задание</w:t>
      </w:r>
    </w:p>
    <w:p w14:paraId="10B44A1E" w14:textId="77777777" w:rsidR="00D10C72" w:rsidRDefault="00E0361D">
      <w:pPr>
        <w:widowControl w:val="0"/>
        <w:spacing w:after="0" w:line="240" w:lineRule="auto"/>
        <w:jc w:val="center"/>
        <w:rPr>
          <w:color w:val="000000"/>
        </w:rPr>
      </w:pPr>
      <w:r>
        <w:rPr>
          <w:rFonts w:ascii="Times New Roman" w:eastAsia="Calibri" w:hAnsi="Times New Roman" w:cs="Times New Roman"/>
          <w:b/>
          <w:bCs/>
          <w:color w:val="000000"/>
          <w:lang w:eastAsia="en-US"/>
        </w:rPr>
        <w:t>Прилагается отдельным файлом</w:t>
      </w:r>
    </w:p>
    <w:p w14:paraId="6F8C1B44" w14:textId="77777777" w:rsidR="00D10C72" w:rsidRDefault="00D10C72">
      <w:pPr>
        <w:widowControl w:val="0"/>
        <w:spacing w:after="0" w:line="240" w:lineRule="auto"/>
        <w:jc w:val="center"/>
        <w:rPr>
          <w:rFonts w:ascii="Times New Roman" w:hAnsi="Times New Roman" w:cs="Times New Roman"/>
          <w:color w:val="000000"/>
        </w:rPr>
      </w:pPr>
    </w:p>
    <w:p w14:paraId="6CFEECA5" w14:textId="77777777" w:rsidR="00D10C72" w:rsidRDefault="00D10C72">
      <w:pPr>
        <w:widowControl w:val="0"/>
        <w:spacing w:after="0" w:line="240" w:lineRule="auto"/>
        <w:jc w:val="center"/>
        <w:rPr>
          <w:rFonts w:ascii="Times New Roman" w:hAnsi="Times New Roman" w:cs="Times New Roman"/>
          <w:color w:val="000000"/>
        </w:rPr>
      </w:pPr>
    </w:p>
    <w:p w14:paraId="0AC97A58" w14:textId="77777777" w:rsidR="00D10C72" w:rsidRDefault="00E0361D">
      <w:pPr>
        <w:spacing w:after="0" w:line="240" w:lineRule="auto"/>
        <w:rPr>
          <w:rFonts w:ascii="Times New Roman" w:hAnsi="Times New Roman" w:cs="Times New Roman"/>
          <w:color w:val="000000"/>
        </w:rPr>
      </w:pPr>
      <w:r>
        <w:br w:type="page"/>
      </w:r>
    </w:p>
    <w:p w14:paraId="6E6733F2" w14:textId="77777777" w:rsidR="00D10C72" w:rsidRDefault="00D10C72">
      <w:pPr>
        <w:widowControl w:val="0"/>
        <w:spacing w:after="0" w:line="240" w:lineRule="auto"/>
        <w:jc w:val="right"/>
        <w:rPr>
          <w:rFonts w:ascii="Times New Roman" w:hAnsi="Times New Roman" w:cs="Times New Roman"/>
          <w:color w:val="000000"/>
        </w:rPr>
      </w:pPr>
    </w:p>
    <w:p w14:paraId="0840AAAD" w14:textId="77777777" w:rsidR="00D10C72" w:rsidRDefault="00D10C72">
      <w:pPr>
        <w:widowControl w:val="0"/>
        <w:tabs>
          <w:tab w:val="left" w:pos="7281"/>
        </w:tabs>
        <w:spacing w:after="0" w:line="240" w:lineRule="auto"/>
        <w:ind w:left="-58" w:firstLine="58"/>
        <w:jc w:val="center"/>
        <w:rPr>
          <w:rFonts w:ascii="Times New Roman" w:hAnsi="Times New Roman" w:cs="Times New Roman"/>
          <w:b/>
          <w:color w:val="000000"/>
        </w:rPr>
      </w:pPr>
    </w:p>
    <w:p w14:paraId="33E067B8" w14:textId="77777777" w:rsidR="00D10C72" w:rsidRDefault="00E0361D">
      <w:pPr>
        <w:widowControl w:val="0"/>
        <w:numPr>
          <w:ilvl w:val="0"/>
          <w:numId w:val="1"/>
        </w:numPr>
        <w:spacing w:after="0" w:line="240" w:lineRule="auto"/>
        <w:jc w:val="center"/>
        <w:outlineLvl w:val="1"/>
        <w:rPr>
          <w:color w:val="000000"/>
        </w:rPr>
      </w:pPr>
      <w:r>
        <w:rPr>
          <w:rFonts w:ascii="Times New Roman" w:eastAsia="Times New Roman" w:hAnsi="Times New Roman" w:cs="Times New Roman"/>
          <w:b/>
          <w:color w:val="000000"/>
        </w:rPr>
        <w:t>ОБРАЗЦЫ ФОРМ ДОКУМЕНТОВ, ВКЛЮЧАЕМЫХ В ЗАЯВКУ</w:t>
      </w:r>
    </w:p>
    <w:p w14:paraId="42F7D283" w14:textId="77777777" w:rsidR="00D10C72" w:rsidRDefault="00D10C72">
      <w:pPr>
        <w:widowControl w:val="0"/>
        <w:spacing w:after="0" w:line="240" w:lineRule="auto"/>
        <w:ind w:firstLine="567"/>
        <w:jc w:val="both"/>
        <w:rPr>
          <w:rFonts w:ascii="Times New Roman" w:eastAsia="Times New Roman" w:hAnsi="Times New Roman" w:cs="Times New Roman"/>
          <w:i/>
          <w:color w:val="000000"/>
          <w:shd w:val="clear" w:color="auto" w:fill="FFFF99"/>
          <w:lang w:eastAsia="zh-CN"/>
        </w:rPr>
      </w:pPr>
    </w:p>
    <w:p w14:paraId="3853CF2C" w14:textId="77777777" w:rsidR="00D10C72" w:rsidRDefault="00E0361D">
      <w:pPr>
        <w:widowControl w:val="0"/>
        <w:tabs>
          <w:tab w:val="left" w:pos="9355"/>
        </w:tabs>
        <w:spacing w:after="0" w:line="240" w:lineRule="auto"/>
        <w:jc w:val="center"/>
        <w:rPr>
          <w:color w:val="000000"/>
        </w:rPr>
      </w:pPr>
      <w:r>
        <w:rPr>
          <w:rFonts w:ascii="Times New Roman" w:eastAsia="Times New Roman" w:hAnsi="Times New Roman" w:cs="Times New Roman"/>
          <w:b/>
          <w:bCs/>
          <w:color w:val="000000"/>
          <w:lang w:eastAsia="zh-CN"/>
        </w:rPr>
        <w:t>ВНИМАНИЮ УЧАСТНИКОВ ЗАКУПКИ!</w:t>
      </w:r>
    </w:p>
    <w:p w14:paraId="023F8DD3" w14:textId="77777777" w:rsidR="00D10C72" w:rsidRDefault="00D10C72">
      <w:pPr>
        <w:widowControl w:val="0"/>
        <w:tabs>
          <w:tab w:val="left" w:pos="9355"/>
        </w:tabs>
        <w:spacing w:after="0" w:line="240" w:lineRule="auto"/>
        <w:jc w:val="center"/>
        <w:rPr>
          <w:rFonts w:ascii="Times New Roman" w:eastAsia="Times New Roman" w:hAnsi="Times New Roman" w:cs="Times New Roman"/>
          <w:bCs/>
          <w:color w:val="000000"/>
          <w:lang w:eastAsia="zh-CN"/>
        </w:rPr>
      </w:pPr>
    </w:p>
    <w:p w14:paraId="5B308C07" w14:textId="77777777" w:rsidR="00D10C72" w:rsidRDefault="00E0361D">
      <w:pPr>
        <w:widowControl w:val="0"/>
        <w:spacing w:after="0" w:line="240" w:lineRule="auto"/>
        <w:ind w:firstLine="567"/>
        <w:jc w:val="both"/>
        <w:rPr>
          <w:color w:val="000000"/>
        </w:rPr>
      </w:pPr>
      <w:r>
        <w:rPr>
          <w:rFonts w:ascii="Times New Roman" w:eastAsia="Times New Roman" w:hAnsi="Times New Roman" w:cs="Times New Roman"/>
          <w:bCs/>
          <w:color w:val="000000"/>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7078C11C" w14:textId="77777777" w:rsidR="00D10C72" w:rsidRDefault="00D10C72">
      <w:pPr>
        <w:widowControl w:val="0"/>
        <w:spacing w:after="0" w:line="240" w:lineRule="auto"/>
        <w:ind w:firstLine="567"/>
        <w:jc w:val="both"/>
        <w:rPr>
          <w:rFonts w:ascii="Times New Roman" w:eastAsia="Times New Roman" w:hAnsi="Times New Roman" w:cs="Times New Roman"/>
          <w:i/>
          <w:color w:val="000000"/>
          <w:shd w:val="clear" w:color="auto" w:fill="FFFF99"/>
          <w:lang w:eastAsia="zh-CN"/>
        </w:rPr>
      </w:pPr>
    </w:p>
    <w:p w14:paraId="63953479" w14:textId="77777777" w:rsidR="00D10C72" w:rsidRDefault="00E0361D">
      <w:pPr>
        <w:widowControl w:val="0"/>
        <w:tabs>
          <w:tab w:val="left" w:pos="9355"/>
        </w:tabs>
        <w:spacing w:after="0" w:line="240" w:lineRule="auto"/>
        <w:jc w:val="center"/>
        <w:rPr>
          <w:color w:val="000000"/>
        </w:rPr>
      </w:pPr>
      <w:r>
        <w:rPr>
          <w:rFonts w:ascii="Times New Roman" w:eastAsia="Times New Roman" w:hAnsi="Times New Roman" w:cs="Times New Roman"/>
          <w:b/>
          <w:bCs/>
          <w:color w:val="000000"/>
          <w:lang w:eastAsia="zh-CN"/>
        </w:rPr>
        <w:t>Образцы форм документов, включаемых в заявку</w:t>
      </w:r>
    </w:p>
    <w:p w14:paraId="6E0AF5F9" w14:textId="77777777" w:rsidR="00D10C72" w:rsidRDefault="00D10C72">
      <w:pPr>
        <w:widowControl w:val="0"/>
        <w:tabs>
          <w:tab w:val="left" w:pos="9355"/>
        </w:tabs>
        <w:spacing w:after="0" w:line="240" w:lineRule="auto"/>
        <w:jc w:val="center"/>
        <w:rPr>
          <w:rFonts w:ascii="Times New Roman" w:eastAsia="Times New Roman" w:hAnsi="Times New Roman" w:cs="Times New Roman"/>
          <w:b/>
          <w:bCs/>
          <w:color w:val="000000"/>
          <w:lang w:eastAsia="zh-CN"/>
        </w:rPr>
      </w:pPr>
    </w:p>
    <w:p w14:paraId="358B4080" w14:textId="77777777" w:rsidR="00D10C72" w:rsidRDefault="00E0361D">
      <w:pPr>
        <w:widowControl w:val="0"/>
        <w:tabs>
          <w:tab w:val="left" w:pos="9355"/>
        </w:tabs>
        <w:spacing w:after="0" w:line="240" w:lineRule="auto"/>
        <w:ind w:right="-1"/>
        <w:jc w:val="both"/>
        <w:rPr>
          <w:color w:val="000000"/>
        </w:rPr>
      </w:pPr>
      <w:r>
        <w:rPr>
          <w:rFonts w:ascii="Times New Roman" w:eastAsia="Times New Roman" w:hAnsi="Times New Roman" w:cs="Times New Roman"/>
          <w:color w:val="000000"/>
          <w:lang w:eastAsia="zh-CN"/>
        </w:rPr>
        <w:t>«_____»___________ 20___ г.</w:t>
      </w:r>
    </w:p>
    <w:p w14:paraId="3A364FD5" w14:textId="77777777" w:rsidR="00D10C72" w:rsidRDefault="00E0361D">
      <w:pPr>
        <w:widowControl w:val="0"/>
        <w:tabs>
          <w:tab w:val="left" w:pos="9355"/>
        </w:tabs>
        <w:spacing w:after="0" w:line="240" w:lineRule="auto"/>
        <w:ind w:right="-1"/>
        <w:jc w:val="both"/>
        <w:rPr>
          <w:color w:val="000000"/>
        </w:rPr>
      </w:pPr>
      <w:r>
        <w:rPr>
          <w:rFonts w:ascii="Times New Roman" w:eastAsia="Times New Roman" w:hAnsi="Times New Roman" w:cs="Times New Roman"/>
          <w:color w:val="000000"/>
          <w:lang w:eastAsia="zh-CN"/>
        </w:rPr>
        <w:t>№__________</w:t>
      </w:r>
    </w:p>
    <w:p w14:paraId="50A17658" w14:textId="77777777" w:rsidR="00D10C72" w:rsidRDefault="00D10C72">
      <w:pPr>
        <w:widowControl w:val="0"/>
        <w:tabs>
          <w:tab w:val="left" w:pos="9355"/>
        </w:tabs>
        <w:spacing w:after="0" w:line="240" w:lineRule="auto"/>
        <w:ind w:right="-1"/>
        <w:jc w:val="both"/>
        <w:rPr>
          <w:rFonts w:ascii="Times New Roman" w:eastAsia="Times New Roman" w:hAnsi="Times New Roman" w:cs="Times New Roman"/>
          <w:color w:val="000000"/>
          <w:lang w:eastAsia="zh-CN"/>
        </w:rPr>
      </w:pPr>
    </w:p>
    <w:p w14:paraId="5D45F13F" w14:textId="77777777" w:rsidR="00D10C72" w:rsidRDefault="00E0361D">
      <w:pPr>
        <w:widowControl w:val="0"/>
        <w:spacing w:after="0" w:line="240" w:lineRule="auto"/>
        <w:ind w:left="-540"/>
        <w:jc w:val="center"/>
        <w:rPr>
          <w:color w:val="000000"/>
        </w:rPr>
      </w:pPr>
      <w:r>
        <w:rPr>
          <w:rFonts w:ascii="Times New Roman" w:eastAsia="Times New Roman" w:hAnsi="Times New Roman" w:cs="Times New Roman"/>
          <w:b/>
          <w:color w:val="000000"/>
          <w:lang w:eastAsia="zh-CN"/>
        </w:rPr>
        <w:t xml:space="preserve">ЗАЯВКА НА УЧАСТИЕ В ЗАКУПКЕ  </w:t>
      </w:r>
    </w:p>
    <w:p w14:paraId="5F44F193" w14:textId="77777777" w:rsidR="00D10C72" w:rsidRDefault="00D10C72">
      <w:pPr>
        <w:widowControl w:val="0"/>
        <w:spacing w:after="0" w:line="240" w:lineRule="auto"/>
        <w:ind w:left="-540"/>
        <w:jc w:val="center"/>
        <w:rPr>
          <w:rFonts w:ascii="Times New Roman" w:eastAsia="Times New Roman" w:hAnsi="Times New Roman" w:cs="Times New Roman"/>
          <w:b/>
          <w:color w:val="000000"/>
          <w:lang w:eastAsia="zh-CN"/>
        </w:rPr>
      </w:pPr>
    </w:p>
    <w:p w14:paraId="72F47F9F" w14:textId="77777777" w:rsidR="00D10C72" w:rsidRDefault="00E0361D">
      <w:pPr>
        <w:widowControl w:val="0"/>
        <w:spacing w:after="0" w:line="240" w:lineRule="auto"/>
        <w:ind w:left="360"/>
        <w:rPr>
          <w:color w:val="000000"/>
        </w:rPr>
      </w:pPr>
      <w:r>
        <w:rPr>
          <w:rFonts w:ascii="Times New Roman" w:eastAsia="Times New Roman" w:hAnsi="Times New Roman" w:cs="Times New Roman"/>
          <w:b/>
          <w:color w:val="000000"/>
          <w:lang w:eastAsia="zh-CN"/>
        </w:rPr>
        <w:t xml:space="preserve">             Кому</w:t>
      </w:r>
      <w:r>
        <w:rPr>
          <w:rFonts w:ascii="Times New Roman" w:eastAsia="Times New Roman" w:hAnsi="Times New Roman" w:cs="Times New Roman"/>
          <w:color w:val="000000"/>
          <w:lang w:eastAsia="zh-CN"/>
        </w:rPr>
        <w:t>:</w:t>
      </w:r>
    </w:p>
    <w:p w14:paraId="28D0F432" w14:textId="77777777" w:rsidR="00D10C72" w:rsidRDefault="00D10C72">
      <w:pPr>
        <w:widowControl w:val="0"/>
        <w:spacing w:after="0" w:line="240" w:lineRule="auto"/>
        <w:ind w:left="360"/>
        <w:rPr>
          <w:rFonts w:ascii="Times New Roman" w:eastAsia="Times New Roman" w:hAnsi="Times New Roman" w:cs="Times New Roman"/>
          <w:b/>
          <w:color w:val="000000"/>
          <w:lang w:eastAsia="zh-CN"/>
        </w:rPr>
      </w:pPr>
    </w:p>
    <w:p w14:paraId="7334D856" w14:textId="77777777" w:rsidR="00D10C72" w:rsidRDefault="00E0361D">
      <w:pPr>
        <w:widowControl w:val="0"/>
        <w:spacing w:after="0" w:line="240" w:lineRule="auto"/>
        <w:ind w:firstLine="567"/>
        <w:jc w:val="both"/>
        <w:rPr>
          <w:color w:val="000000"/>
        </w:rPr>
      </w:pPr>
      <w:r>
        <w:rPr>
          <w:rFonts w:ascii="Times New Roman" w:eastAsia="Times New Roman" w:hAnsi="Times New Roman" w:cs="Times New Roman"/>
          <w:iCs/>
          <w:color w:val="000000"/>
          <w:lang w:eastAsia="en-US"/>
        </w:rPr>
        <w:t xml:space="preserve">Изучив ценовой запрос о закупке </w:t>
      </w:r>
      <w:r>
        <w:rPr>
          <w:rFonts w:ascii="Times New Roman" w:eastAsia="Times New Roman" w:hAnsi="Times New Roman" w:cs="Times New Roman"/>
          <w:color w:val="000000"/>
          <w:lang w:eastAsia="en-US"/>
        </w:rPr>
        <w:t>(включая все изменения и разъяснения к ней)</w:t>
      </w:r>
      <w:r>
        <w:rPr>
          <w:rFonts w:ascii="Times New Roman" w:eastAsia="Times New Roman" w:hAnsi="Times New Roman" w:cs="Times New Roman"/>
          <w:iCs/>
          <w:color w:val="000000"/>
          <w:lang w:eastAsia="en-US"/>
        </w:rPr>
        <w:t>, размещенные _________[</w:t>
      </w:r>
      <w:r>
        <w:rPr>
          <w:rFonts w:ascii="Times New Roman" w:eastAsia="Times New Roman" w:hAnsi="Times New Roman" w:cs="Times New Roman"/>
          <w:bCs/>
          <w:iCs/>
          <w:color w:val="000000"/>
          <w:shd w:val="clear" w:color="auto" w:fill="D9D9D9"/>
          <w:lang w:eastAsia="en-US"/>
        </w:rPr>
        <w:t>указывается дата официального размещения ценового запроса, а также его номер</w:t>
      </w:r>
      <w:r>
        <w:rPr>
          <w:rFonts w:ascii="Times New Roman" w:eastAsia="Times New Roman" w:hAnsi="Times New Roman" w:cs="Times New Roman"/>
          <w:iCs/>
          <w:color w:val="000000"/>
          <w:lang w:eastAsia="en-US"/>
        </w:rPr>
        <w:t>], и </w:t>
      </w:r>
      <w:r>
        <w:rPr>
          <w:rFonts w:ascii="Times New Roman" w:eastAsia="Times New Roman" w:hAnsi="Times New Roman" w:cs="Times New Roman"/>
          <w:color w:val="000000"/>
          <w:lang w:eastAsia="en-US"/>
        </w:rPr>
        <w:t xml:space="preserve">безоговорочно </w:t>
      </w:r>
      <w:r>
        <w:rPr>
          <w:rFonts w:ascii="Times New Roman" w:eastAsia="Times New Roman" w:hAnsi="Times New Roman" w:cs="Times New Roman"/>
          <w:iCs/>
          <w:color w:val="000000"/>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4D5C4198" w14:textId="77777777" w:rsidR="00D10C72" w:rsidRDefault="00E0361D">
      <w:pPr>
        <w:widowControl w:val="0"/>
        <w:spacing w:after="0" w:line="240" w:lineRule="auto"/>
        <w:ind w:firstLine="567"/>
        <w:jc w:val="both"/>
        <w:rPr>
          <w:color w:val="000000"/>
        </w:rPr>
      </w:pPr>
      <w:r>
        <w:rPr>
          <w:rFonts w:ascii="Times New Roman" w:eastAsia="Times New Roman" w:hAnsi="Times New Roman" w:cs="Times New Roman"/>
          <w:iCs/>
          <w:color w:val="000000"/>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Заказчика, а также поставить товар / выполнить работы / оказать услуги на условиях проекта договора.</w:t>
      </w:r>
    </w:p>
    <w:p w14:paraId="674D42DA" w14:textId="77777777" w:rsidR="00D10C72" w:rsidRDefault="00E0361D">
      <w:pPr>
        <w:widowControl w:val="0"/>
        <w:spacing w:after="0" w:line="240" w:lineRule="auto"/>
        <w:ind w:firstLine="567"/>
        <w:jc w:val="both"/>
        <w:rPr>
          <w:color w:val="000000"/>
        </w:rPr>
      </w:pPr>
      <w:r>
        <w:rPr>
          <w:rFonts w:ascii="Times New Roman" w:eastAsia="Times New Roman" w:hAnsi="Times New Roman" w:cs="Times New Roman"/>
          <w:iCs/>
          <w:color w:val="000000"/>
          <w:lang w:eastAsia="en-US"/>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eastAsia="Times New Roman" w:hAnsi="Times New Roman" w:cs="Times New Roman"/>
          <w:color w:val="000000"/>
          <w:lang w:eastAsia="en-US"/>
        </w:rPr>
        <w:t xml:space="preserve">с единственным участником неконкурентной закупки </w:t>
      </w:r>
      <w:r>
        <w:rPr>
          <w:rFonts w:ascii="Times New Roman" w:eastAsia="Times New Roman" w:hAnsi="Times New Roman" w:cs="Times New Roman"/>
          <w:iCs/>
          <w:color w:val="000000"/>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A0A8ED9" w14:textId="77777777" w:rsidR="00D10C72" w:rsidRDefault="00E0361D">
      <w:pPr>
        <w:widowControl w:val="0"/>
        <w:spacing w:after="0" w:line="240" w:lineRule="auto"/>
        <w:ind w:firstLine="567"/>
        <w:jc w:val="both"/>
        <w:rPr>
          <w:color w:val="000000"/>
        </w:rPr>
      </w:pPr>
      <w:r>
        <w:rPr>
          <w:rFonts w:ascii="Times New Roman" w:eastAsia="Times New Roman" w:hAnsi="Times New Roman" w:cs="Times New Roman"/>
          <w:color w:val="000000"/>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Pr>
          <w:rStyle w:val="a3"/>
          <w:rFonts w:ascii="Times New Roman" w:eastAsia="Times New Roman" w:hAnsi="Times New Roman" w:cs="Times New Roman"/>
          <w:color w:val="000000"/>
          <w:lang w:eastAsia="en-US"/>
        </w:rPr>
        <w:footnoteReference w:id="1"/>
      </w:r>
    </w:p>
    <w:p w14:paraId="2216D2A8" w14:textId="77777777" w:rsidR="00D10C72" w:rsidRDefault="00E0361D">
      <w:pPr>
        <w:widowControl w:val="0"/>
        <w:spacing w:after="0" w:line="240" w:lineRule="auto"/>
        <w:ind w:firstLine="567"/>
        <w:jc w:val="both"/>
        <w:rPr>
          <w:color w:val="000000"/>
        </w:rPr>
      </w:pPr>
      <w:r>
        <w:rPr>
          <w:rFonts w:ascii="Times New Roman" w:eastAsia="Times New Roman" w:hAnsi="Times New Roman" w:cs="Times New Roman"/>
          <w:color w:val="000000"/>
          <w:lang w:eastAsia="en-US"/>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609C36DE" w14:textId="77777777" w:rsidR="00D10C72" w:rsidRDefault="00E0361D">
      <w:pPr>
        <w:widowControl w:val="0"/>
        <w:spacing w:after="0" w:line="240" w:lineRule="auto"/>
        <w:ind w:firstLine="567"/>
        <w:rPr>
          <w:rFonts w:ascii="Times New Roman" w:eastAsia="Times New Roman" w:hAnsi="Times New Roman" w:cs="Times New Roman"/>
          <w:color w:val="000000"/>
          <w:lang w:eastAsia="zh-CN"/>
        </w:rPr>
      </w:pPr>
      <w:r>
        <w:br w:type="page"/>
      </w:r>
    </w:p>
    <w:p w14:paraId="63F1D98F" w14:textId="77777777" w:rsidR="00D10C72" w:rsidRDefault="00D10C72">
      <w:pPr>
        <w:widowControl w:val="0"/>
        <w:spacing w:after="0" w:line="240" w:lineRule="auto"/>
        <w:jc w:val="center"/>
        <w:rPr>
          <w:rFonts w:ascii="Times New Roman" w:eastAsia="Times New Roman" w:hAnsi="Times New Roman" w:cs="Times New Roman"/>
          <w:b/>
          <w:iCs/>
          <w:color w:val="000000"/>
          <w:lang w:eastAsia="zh-CN"/>
        </w:rPr>
      </w:pPr>
    </w:p>
    <w:p w14:paraId="503426E7" w14:textId="77777777" w:rsidR="00D10C72" w:rsidRDefault="00E0361D">
      <w:pPr>
        <w:widowControl w:val="0"/>
        <w:spacing w:after="0" w:line="240" w:lineRule="auto"/>
        <w:jc w:val="right"/>
        <w:rPr>
          <w:color w:val="000000"/>
        </w:rPr>
      </w:pPr>
      <w:r>
        <w:rPr>
          <w:rFonts w:ascii="Times New Roman" w:eastAsia="Times New Roman" w:hAnsi="Times New Roman" w:cs="Times New Roman"/>
          <w:color w:val="000000"/>
          <w:lang w:eastAsia="zh-CN"/>
        </w:rPr>
        <w:t>Приложение 1 к Заявке</w:t>
      </w:r>
      <w:r>
        <w:rPr>
          <w:rFonts w:ascii="Times New Roman" w:eastAsia="Times New Roman" w:hAnsi="Times New Roman" w:cs="Times New Roman"/>
          <w:color w:val="000000"/>
          <w:lang w:eastAsia="zh-CN"/>
        </w:rPr>
        <w:br/>
        <w:t>от «____»_____________ 20_ г. №__________</w:t>
      </w:r>
    </w:p>
    <w:p w14:paraId="7BC55198" w14:textId="77777777" w:rsidR="00D10C72" w:rsidRDefault="00D10C72">
      <w:pPr>
        <w:widowControl w:val="0"/>
        <w:spacing w:after="0" w:line="240" w:lineRule="auto"/>
        <w:jc w:val="center"/>
        <w:rPr>
          <w:rFonts w:ascii="Times New Roman" w:eastAsia="Times New Roman" w:hAnsi="Times New Roman" w:cs="Times New Roman"/>
          <w:b/>
          <w:iCs/>
          <w:color w:val="000000"/>
          <w:lang w:eastAsia="zh-CN"/>
        </w:rPr>
      </w:pPr>
    </w:p>
    <w:p w14:paraId="5BD820B7" w14:textId="77777777" w:rsidR="00D10C72" w:rsidRDefault="00E0361D">
      <w:pPr>
        <w:widowControl w:val="0"/>
        <w:spacing w:after="0" w:line="240" w:lineRule="auto"/>
        <w:jc w:val="center"/>
        <w:rPr>
          <w:color w:val="000000"/>
        </w:rPr>
      </w:pPr>
      <w:r>
        <w:rPr>
          <w:rFonts w:ascii="Times New Roman" w:eastAsia="Times New Roman" w:hAnsi="Times New Roman" w:cs="Times New Roman"/>
          <w:b/>
          <w:iCs/>
          <w:color w:val="000000"/>
          <w:lang w:eastAsia="zh-CN"/>
        </w:rPr>
        <w:t>ЦЕНОВОЕ ПРЕДЛОЖЕНИЕ,</w:t>
      </w:r>
    </w:p>
    <w:p w14:paraId="0D6BE6EC" w14:textId="77777777" w:rsidR="00D10C72" w:rsidRDefault="00E0361D">
      <w:pPr>
        <w:widowControl w:val="0"/>
        <w:spacing w:after="0" w:line="240" w:lineRule="auto"/>
        <w:jc w:val="center"/>
        <w:rPr>
          <w:color w:val="000000"/>
        </w:rPr>
      </w:pPr>
      <w:r>
        <w:rPr>
          <w:rFonts w:ascii="Times New Roman" w:eastAsia="Times New Roman" w:hAnsi="Times New Roman" w:cs="Times New Roman"/>
          <w:b/>
          <w:iCs/>
          <w:color w:val="000000"/>
          <w:lang w:eastAsia="zh-CN"/>
        </w:rPr>
        <w:t>СОГЛАСНО ТЕХНИЧЕСКОМУ ЗАДАНИЮ</w:t>
      </w:r>
    </w:p>
    <w:p w14:paraId="7F86A86C" w14:textId="77777777" w:rsidR="00D10C72" w:rsidRDefault="00D10C72">
      <w:pPr>
        <w:widowControl w:val="0"/>
        <w:spacing w:after="0" w:line="240" w:lineRule="auto"/>
        <w:jc w:val="both"/>
        <w:rPr>
          <w:rFonts w:ascii="Times New Roman" w:eastAsia="Times New Roman" w:hAnsi="Times New Roman" w:cs="Times New Roman"/>
          <w:color w:val="000000"/>
          <w:lang w:eastAsia="zh-CN"/>
        </w:rPr>
      </w:pPr>
    </w:p>
    <w:p w14:paraId="6BF83C61" w14:textId="77777777" w:rsidR="00D10C72" w:rsidRDefault="00E0361D">
      <w:pPr>
        <w:widowControl w:val="0"/>
        <w:spacing w:after="0" w:line="240" w:lineRule="auto"/>
        <w:ind w:firstLine="360"/>
        <w:jc w:val="both"/>
        <w:rPr>
          <w:color w:val="000000"/>
        </w:rPr>
      </w:pPr>
      <w:r>
        <w:rPr>
          <w:rFonts w:ascii="Times New Roman" w:eastAsia="Times New Roman" w:hAnsi="Times New Roman" w:cs="Times New Roman"/>
          <w:color w:val="000000"/>
          <w:lang w:eastAsia="zh-CN"/>
        </w:rPr>
        <w:t>«СВЕДЕНИЯ О ФУНКЦИОНАЛЬНЫХ, ТЕХНИЧЕСКИХ И КАЧЕСТВЕННЫХ ХАРАКТЕРИСТИКАХ ТОВАРА (РАБОТЫ, УСЛУГ), ЭКСПЛУАТАЦИОННЫХ ХАРАКТЕРИСТИКАХ ТОВАРА (РАБОТЫ, УСЛУГ) (ПРИ НЕОБХОДИМОСТИ), И ИНЫЕ СВЕДЕНИЯ О ТОВАРЕ (РАБОТЕ, УСЛУГЕ), ПРЕДСТАВЛЕНИЕ КОТОРЫХ ПРЕДУСМОТРЕНО ЦЕНОВЫМ ЗАПРОСОМ»</w:t>
      </w:r>
    </w:p>
    <w:p w14:paraId="2D314CE6" w14:textId="77777777" w:rsidR="00D10C72" w:rsidRDefault="00D10C72">
      <w:pPr>
        <w:widowControl w:val="0"/>
        <w:spacing w:after="0" w:line="240" w:lineRule="auto"/>
        <w:ind w:firstLine="851"/>
        <w:jc w:val="both"/>
        <w:rPr>
          <w:rFonts w:ascii="Times New Roman" w:eastAsia="Times New Roman" w:hAnsi="Times New Roman" w:cs="Times New Roman"/>
          <w:color w:val="000000"/>
          <w:lang w:eastAsia="zh-CN"/>
        </w:rPr>
      </w:pPr>
    </w:p>
    <w:tbl>
      <w:tblPr>
        <w:tblW w:w="5000" w:type="pct"/>
        <w:tblLayout w:type="fixed"/>
        <w:tblLook w:val="04A0" w:firstRow="1" w:lastRow="0" w:firstColumn="1" w:lastColumn="0" w:noHBand="0" w:noVBand="1"/>
      </w:tblPr>
      <w:tblGrid>
        <w:gridCol w:w="492"/>
        <w:gridCol w:w="1557"/>
        <w:gridCol w:w="2942"/>
        <w:gridCol w:w="515"/>
        <w:gridCol w:w="589"/>
        <w:gridCol w:w="1562"/>
        <w:gridCol w:w="1134"/>
        <w:gridCol w:w="1120"/>
      </w:tblGrid>
      <w:tr w:rsidR="00D10C72" w14:paraId="05C97059" w14:textId="77777777">
        <w:trPr>
          <w:trHeight w:val="240"/>
        </w:trPr>
        <w:tc>
          <w:tcPr>
            <w:tcW w:w="493" w:type="dxa"/>
            <w:tcBorders>
              <w:top w:val="single" w:sz="4" w:space="0" w:color="000000"/>
              <w:left w:val="single" w:sz="4" w:space="0" w:color="000000"/>
              <w:bottom w:val="single" w:sz="4" w:space="0" w:color="000000"/>
            </w:tcBorders>
            <w:vAlign w:val="center"/>
          </w:tcPr>
          <w:p w14:paraId="575FF08A" w14:textId="77777777" w:rsidR="00D10C72" w:rsidRDefault="00E0361D">
            <w:pPr>
              <w:widowControl w:val="0"/>
              <w:spacing w:after="0" w:line="240" w:lineRule="auto"/>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w:t>
            </w:r>
          </w:p>
          <w:p w14:paraId="169BC7EF" w14:textId="77777777" w:rsidR="00D10C72" w:rsidRDefault="00E0361D">
            <w:pPr>
              <w:widowControl w:val="0"/>
              <w:spacing w:after="0" w:line="240" w:lineRule="auto"/>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пп.</w:t>
            </w:r>
          </w:p>
        </w:tc>
        <w:tc>
          <w:tcPr>
            <w:tcW w:w="1558" w:type="dxa"/>
            <w:tcBorders>
              <w:top w:val="single" w:sz="4" w:space="0" w:color="000000"/>
              <w:left w:val="single" w:sz="4" w:space="0" w:color="000000"/>
              <w:bottom w:val="single" w:sz="4" w:space="0" w:color="000000"/>
            </w:tcBorders>
            <w:vAlign w:val="center"/>
          </w:tcPr>
          <w:p w14:paraId="7151E194" w14:textId="77777777" w:rsidR="00D10C72" w:rsidRDefault="00E0361D">
            <w:pPr>
              <w:widowControl w:val="0"/>
              <w:spacing w:after="0" w:line="240" w:lineRule="auto"/>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Наименование товаров (работ, услуг)</w:t>
            </w:r>
          </w:p>
        </w:tc>
        <w:tc>
          <w:tcPr>
            <w:tcW w:w="2945" w:type="dxa"/>
            <w:tcBorders>
              <w:top w:val="single" w:sz="4" w:space="0" w:color="000000"/>
              <w:left w:val="single" w:sz="4" w:space="0" w:color="000000"/>
              <w:bottom w:val="single" w:sz="4" w:space="0" w:color="000000"/>
            </w:tcBorders>
          </w:tcPr>
          <w:p w14:paraId="6D47EF16" w14:textId="77777777" w:rsidR="00D10C72" w:rsidRDefault="00E0361D">
            <w:pPr>
              <w:widowControl w:val="0"/>
              <w:spacing w:after="0" w:line="240" w:lineRule="auto"/>
              <w:ind w:right="-92"/>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Технические и функциональные (потребительские свойства) характеристики товара</w:t>
            </w:r>
          </w:p>
        </w:tc>
        <w:tc>
          <w:tcPr>
            <w:tcW w:w="515" w:type="dxa"/>
            <w:tcBorders>
              <w:top w:val="single" w:sz="4" w:space="0" w:color="000000"/>
              <w:left w:val="single" w:sz="4" w:space="0" w:color="000000"/>
              <w:bottom w:val="single" w:sz="4" w:space="0" w:color="000000"/>
              <w:right w:val="single" w:sz="4" w:space="0" w:color="000000"/>
            </w:tcBorders>
            <w:vAlign w:val="center"/>
          </w:tcPr>
          <w:p w14:paraId="7BAC16CD" w14:textId="77777777" w:rsidR="00D10C72" w:rsidRDefault="00E0361D">
            <w:pPr>
              <w:widowControl w:val="0"/>
              <w:spacing w:after="0" w:line="240" w:lineRule="auto"/>
              <w:ind w:right="-92"/>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Ед. изм.</w:t>
            </w:r>
          </w:p>
        </w:tc>
        <w:tc>
          <w:tcPr>
            <w:tcW w:w="589" w:type="dxa"/>
            <w:tcBorders>
              <w:top w:val="single" w:sz="4" w:space="0" w:color="000000"/>
              <w:left w:val="single" w:sz="4" w:space="0" w:color="000000"/>
              <w:bottom w:val="single" w:sz="4" w:space="0" w:color="000000"/>
              <w:right w:val="single" w:sz="4" w:space="0" w:color="000000"/>
            </w:tcBorders>
            <w:vAlign w:val="center"/>
          </w:tcPr>
          <w:p w14:paraId="13F3A166" w14:textId="77777777" w:rsidR="00D10C72" w:rsidRDefault="00E0361D">
            <w:pPr>
              <w:widowControl w:val="0"/>
              <w:spacing w:after="0" w:line="240" w:lineRule="auto"/>
              <w:ind w:right="-92"/>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Кол-во</w:t>
            </w:r>
          </w:p>
        </w:tc>
        <w:tc>
          <w:tcPr>
            <w:tcW w:w="1563" w:type="dxa"/>
            <w:tcBorders>
              <w:top w:val="single" w:sz="4" w:space="0" w:color="000000"/>
              <w:left w:val="single" w:sz="4" w:space="0" w:color="000000"/>
              <w:bottom w:val="single" w:sz="4" w:space="0" w:color="000000"/>
              <w:right w:val="single" w:sz="4" w:space="0" w:color="000000"/>
            </w:tcBorders>
            <w:vAlign w:val="center"/>
          </w:tcPr>
          <w:p w14:paraId="04838154" w14:textId="77777777" w:rsidR="00D10C72" w:rsidRDefault="00E0361D">
            <w:pPr>
              <w:widowControl w:val="0"/>
              <w:spacing w:after="0" w:line="240" w:lineRule="auto"/>
              <w:ind w:right="-92"/>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Наименование страны происхождения товара</w:t>
            </w:r>
          </w:p>
        </w:tc>
        <w:tc>
          <w:tcPr>
            <w:tcW w:w="1135" w:type="dxa"/>
            <w:tcBorders>
              <w:top w:val="single" w:sz="4" w:space="0" w:color="000000"/>
              <w:left w:val="single" w:sz="4" w:space="0" w:color="000000"/>
              <w:bottom w:val="single" w:sz="4" w:space="0" w:color="000000"/>
              <w:right w:val="single" w:sz="4" w:space="0" w:color="000000"/>
            </w:tcBorders>
            <w:vAlign w:val="center"/>
          </w:tcPr>
          <w:p w14:paraId="44051AA1" w14:textId="77777777" w:rsidR="00D10C72" w:rsidRDefault="00E0361D">
            <w:pPr>
              <w:widowControl w:val="0"/>
              <w:spacing w:after="0" w:line="240" w:lineRule="auto"/>
              <w:ind w:right="-92"/>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Цена за ед. в руб.</w:t>
            </w:r>
          </w:p>
        </w:tc>
        <w:tc>
          <w:tcPr>
            <w:tcW w:w="1121" w:type="dxa"/>
            <w:tcBorders>
              <w:top w:val="single" w:sz="4" w:space="0" w:color="000000"/>
              <w:left w:val="single" w:sz="4" w:space="0" w:color="000000"/>
              <w:bottom w:val="single" w:sz="4" w:space="0" w:color="000000"/>
              <w:right w:val="single" w:sz="4" w:space="0" w:color="000000"/>
            </w:tcBorders>
            <w:vAlign w:val="center"/>
          </w:tcPr>
          <w:p w14:paraId="12DB654A" w14:textId="77777777" w:rsidR="00D10C72" w:rsidRDefault="00E0361D">
            <w:pPr>
              <w:widowControl w:val="0"/>
              <w:spacing w:after="0" w:line="240" w:lineRule="auto"/>
              <w:ind w:right="-92"/>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Сумма в руб.</w:t>
            </w:r>
          </w:p>
        </w:tc>
      </w:tr>
      <w:tr w:rsidR="00D10C72" w14:paraId="597BC6B6" w14:textId="77777777">
        <w:trPr>
          <w:trHeight w:val="240"/>
        </w:trPr>
        <w:tc>
          <w:tcPr>
            <w:tcW w:w="493" w:type="dxa"/>
            <w:tcBorders>
              <w:top w:val="single" w:sz="4" w:space="0" w:color="000000"/>
              <w:left w:val="single" w:sz="4" w:space="0" w:color="000000"/>
              <w:bottom w:val="single" w:sz="4" w:space="0" w:color="000000"/>
            </w:tcBorders>
            <w:vAlign w:val="center"/>
          </w:tcPr>
          <w:p w14:paraId="1BE7BD1B" w14:textId="77777777" w:rsidR="00D10C72" w:rsidRDefault="00E0361D">
            <w:pPr>
              <w:widowControl w:val="0"/>
              <w:spacing w:after="0" w:line="240" w:lineRule="auto"/>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1.</w:t>
            </w:r>
          </w:p>
        </w:tc>
        <w:tc>
          <w:tcPr>
            <w:tcW w:w="1558" w:type="dxa"/>
            <w:tcBorders>
              <w:top w:val="single" w:sz="4" w:space="0" w:color="000000"/>
              <w:left w:val="single" w:sz="4" w:space="0" w:color="000000"/>
              <w:bottom w:val="single" w:sz="4" w:space="0" w:color="000000"/>
            </w:tcBorders>
            <w:vAlign w:val="center"/>
          </w:tcPr>
          <w:p w14:paraId="244E862F" w14:textId="77777777" w:rsidR="00D10C72" w:rsidRDefault="00D10C72">
            <w:pPr>
              <w:widowControl w:val="0"/>
              <w:spacing w:after="0" w:line="240" w:lineRule="auto"/>
              <w:ind w:firstLine="33"/>
              <w:jc w:val="both"/>
              <w:rPr>
                <w:rFonts w:ascii="Times New Roman" w:eastAsia="Times New Roman" w:hAnsi="Times New Roman" w:cs="Times New Roman"/>
                <w:color w:val="000000"/>
                <w:lang w:eastAsia="zh-CN"/>
              </w:rPr>
            </w:pPr>
          </w:p>
        </w:tc>
        <w:tc>
          <w:tcPr>
            <w:tcW w:w="2945" w:type="dxa"/>
            <w:tcBorders>
              <w:top w:val="single" w:sz="4" w:space="0" w:color="000000"/>
              <w:left w:val="single" w:sz="4" w:space="0" w:color="000000"/>
              <w:bottom w:val="single" w:sz="4" w:space="0" w:color="000000"/>
            </w:tcBorders>
          </w:tcPr>
          <w:p w14:paraId="737E7696" w14:textId="77777777" w:rsidR="00D10C72" w:rsidRDefault="00D10C72">
            <w:pPr>
              <w:widowControl w:val="0"/>
              <w:spacing w:after="0" w:line="240" w:lineRule="auto"/>
              <w:jc w:val="center"/>
              <w:rPr>
                <w:rFonts w:ascii="Times New Roman" w:eastAsia="Times New Roman" w:hAnsi="Times New Roman" w:cs="Times New Roman"/>
                <w:color w:val="000000"/>
                <w:lang w:eastAsia="zh-CN"/>
              </w:rPr>
            </w:pPr>
          </w:p>
        </w:tc>
        <w:tc>
          <w:tcPr>
            <w:tcW w:w="515" w:type="dxa"/>
            <w:tcBorders>
              <w:top w:val="single" w:sz="4" w:space="0" w:color="000000"/>
              <w:left w:val="single" w:sz="4" w:space="0" w:color="000000"/>
              <w:bottom w:val="single" w:sz="4" w:space="0" w:color="000000"/>
              <w:right w:val="single" w:sz="4" w:space="0" w:color="000000"/>
            </w:tcBorders>
            <w:vAlign w:val="center"/>
          </w:tcPr>
          <w:p w14:paraId="55985D90" w14:textId="77777777" w:rsidR="00D10C72" w:rsidRDefault="00D10C72">
            <w:pPr>
              <w:widowControl w:val="0"/>
              <w:spacing w:after="0" w:line="240" w:lineRule="auto"/>
              <w:jc w:val="center"/>
              <w:rPr>
                <w:rFonts w:ascii="Times New Roman" w:eastAsia="Times New Roman" w:hAnsi="Times New Roman" w:cs="Times New Roman"/>
                <w:color w:val="000000"/>
                <w:lang w:eastAsia="zh-CN"/>
              </w:rPr>
            </w:pPr>
          </w:p>
        </w:tc>
        <w:tc>
          <w:tcPr>
            <w:tcW w:w="589" w:type="dxa"/>
            <w:tcBorders>
              <w:top w:val="single" w:sz="4" w:space="0" w:color="000000"/>
              <w:left w:val="single" w:sz="4" w:space="0" w:color="000000"/>
              <w:bottom w:val="single" w:sz="4" w:space="0" w:color="000000"/>
              <w:right w:val="single" w:sz="4" w:space="0" w:color="000000"/>
            </w:tcBorders>
          </w:tcPr>
          <w:p w14:paraId="514A4DEE" w14:textId="77777777" w:rsidR="00D10C72" w:rsidRDefault="00D10C72">
            <w:pPr>
              <w:widowControl w:val="0"/>
              <w:spacing w:after="0" w:line="240" w:lineRule="auto"/>
              <w:jc w:val="center"/>
              <w:rPr>
                <w:rFonts w:ascii="Times New Roman" w:eastAsia="Times New Roman" w:hAnsi="Times New Roman" w:cs="Times New Roman"/>
                <w:color w:val="000000"/>
                <w:lang w:eastAsia="zh-CN"/>
              </w:rPr>
            </w:pPr>
          </w:p>
        </w:tc>
        <w:tc>
          <w:tcPr>
            <w:tcW w:w="1563" w:type="dxa"/>
            <w:tcBorders>
              <w:top w:val="single" w:sz="4" w:space="0" w:color="000000"/>
              <w:left w:val="single" w:sz="4" w:space="0" w:color="000000"/>
              <w:bottom w:val="single" w:sz="4" w:space="0" w:color="000000"/>
              <w:right w:val="single" w:sz="4" w:space="0" w:color="000000"/>
            </w:tcBorders>
          </w:tcPr>
          <w:p w14:paraId="2A9C7D87" w14:textId="77777777" w:rsidR="00D10C72" w:rsidRDefault="00D10C72">
            <w:pPr>
              <w:widowControl w:val="0"/>
              <w:spacing w:after="0" w:line="240" w:lineRule="auto"/>
              <w:jc w:val="center"/>
              <w:rPr>
                <w:rFonts w:ascii="Times New Roman" w:eastAsia="Times New Roman" w:hAnsi="Times New Roman" w:cs="Times New Roman"/>
                <w:color w:val="000000"/>
                <w:lang w:eastAsia="zh-CN"/>
              </w:rPr>
            </w:pPr>
          </w:p>
        </w:tc>
        <w:tc>
          <w:tcPr>
            <w:tcW w:w="1135" w:type="dxa"/>
            <w:tcBorders>
              <w:top w:val="single" w:sz="4" w:space="0" w:color="000000"/>
              <w:left w:val="single" w:sz="4" w:space="0" w:color="000000"/>
              <w:bottom w:val="single" w:sz="4" w:space="0" w:color="000000"/>
              <w:right w:val="single" w:sz="4" w:space="0" w:color="000000"/>
            </w:tcBorders>
          </w:tcPr>
          <w:p w14:paraId="50886441" w14:textId="77777777" w:rsidR="00D10C72" w:rsidRDefault="00D10C72">
            <w:pPr>
              <w:widowControl w:val="0"/>
              <w:spacing w:after="0" w:line="240" w:lineRule="auto"/>
              <w:jc w:val="center"/>
              <w:rPr>
                <w:rFonts w:ascii="Times New Roman" w:eastAsia="Times New Roman" w:hAnsi="Times New Roman" w:cs="Times New Roman"/>
                <w:color w:val="000000"/>
                <w:lang w:eastAsia="zh-CN"/>
              </w:rPr>
            </w:pPr>
          </w:p>
        </w:tc>
        <w:tc>
          <w:tcPr>
            <w:tcW w:w="1121" w:type="dxa"/>
            <w:tcBorders>
              <w:top w:val="single" w:sz="4" w:space="0" w:color="000000"/>
              <w:left w:val="single" w:sz="4" w:space="0" w:color="000000"/>
              <w:bottom w:val="single" w:sz="4" w:space="0" w:color="000000"/>
              <w:right w:val="single" w:sz="4" w:space="0" w:color="000000"/>
            </w:tcBorders>
          </w:tcPr>
          <w:p w14:paraId="1B7B0501" w14:textId="77777777" w:rsidR="00D10C72" w:rsidRDefault="00D10C72">
            <w:pPr>
              <w:widowControl w:val="0"/>
              <w:spacing w:after="0" w:line="240" w:lineRule="auto"/>
              <w:jc w:val="center"/>
              <w:rPr>
                <w:rFonts w:ascii="Times New Roman" w:eastAsia="Times New Roman" w:hAnsi="Times New Roman" w:cs="Times New Roman"/>
                <w:color w:val="000000"/>
                <w:lang w:eastAsia="zh-CN"/>
              </w:rPr>
            </w:pPr>
          </w:p>
        </w:tc>
      </w:tr>
    </w:tbl>
    <w:p w14:paraId="7C831BAA" w14:textId="77777777" w:rsidR="00D10C72" w:rsidRDefault="00D10C72">
      <w:pPr>
        <w:widowControl w:val="0"/>
        <w:spacing w:after="0" w:line="240" w:lineRule="auto"/>
        <w:ind w:firstLine="567"/>
        <w:jc w:val="both"/>
        <w:rPr>
          <w:rFonts w:ascii="Times New Roman" w:eastAsia="Times New Roman" w:hAnsi="Times New Roman" w:cs="Times New Roman"/>
          <w:color w:val="000000"/>
          <w:lang w:eastAsia="zh-CN"/>
        </w:rPr>
      </w:pPr>
    </w:p>
    <w:p w14:paraId="4CC94A02" w14:textId="77777777" w:rsidR="00D10C72" w:rsidRDefault="00D10C72">
      <w:pPr>
        <w:widowControl w:val="0"/>
        <w:spacing w:after="0" w:line="240" w:lineRule="auto"/>
        <w:ind w:firstLine="567"/>
        <w:jc w:val="both"/>
        <w:rPr>
          <w:rFonts w:ascii="Times New Roman" w:eastAsia="Times New Roman" w:hAnsi="Times New Roman" w:cs="Times New Roman"/>
          <w:color w:val="000000"/>
          <w:lang w:eastAsia="zh-CN"/>
        </w:rPr>
      </w:pPr>
    </w:p>
    <w:p w14:paraId="6129154D" w14:textId="77777777" w:rsidR="00D10C72" w:rsidRDefault="00D10C72">
      <w:pPr>
        <w:widowControl w:val="0"/>
        <w:spacing w:after="0" w:line="240" w:lineRule="auto"/>
        <w:ind w:firstLine="567"/>
        <w:jc w:val="both"/>
        <w:rPr>
          <w:rFonts w:ascii="Times New Roman" w:eastAsia="Times New Roman" w:hAnsi="Times New Roman" w:cs="Times New Roman"/>
          <w:color w:val="000000"/>
          <w:lang w:eastAsia="zh-CN"/>
        </w:rPr>
      </w:pPr>
    </w:p>
    <w:p w14:paraId="00231E5E" w14:textId="77777777" w:rsidR="00D10C72" w:rsidRDefault="00D10C72">
      <w:pPr>
        <w:widowControl w:val="0"/>
        <w:spacing w:after="0" w:line="240" w:lineRule="auto"/>
        <w:jc w:val="both"/>
        <w:rPr>
          <w:rFonts w:ascii="Times New Roman" w:eastAsia="Times New Roman" w:hAnsi="Times New Roman" w:cs="Times New Roman"/>
          <w:color w:val="000000"/>
          <w:lang w:eastAsia="zh-CN"/>
        </w:rPr>
      </w:pPr>
    </w:p>
    <w:p w14:paraId="5E50A522" w14:textId="77777777" w:rsidR="00D10C72" w:rsidRDefault="00D10C72">
      <w:pPr>
        <w:widowControl w:val="0"/>
        <w:spacing w:after="0" w:line="240" w:lineRule="auto"/>
        <w:jc w:val="both"/>
        <w:rPr>
          <w:rFonts w:ascii="Times New Roman" w:eastAsia="Times New Roman" w:hAnsi="Times New Roman" w:cs="Times New Roman"/>
          <w:color w:val="000000"/>
          <w:lang w:eastAsia="zh-CN"/>
        </w:rPr>
      </w:pPr>
    </w:p>
    <w:p w14:paraId="56DBF0E7" w14:textId="77777777" w:rsidR="00D10C72" w:rsidRDefault="00D10C72">
      <w:pPr>
        <w:widowControl w:val="0"/>
        <w:spacing w:after="0" w:line="240" w:lineRule="auto"/>
        <w:jc w:val="both"/>
        <w:rPr>
          <w:rFonts w:ascii="Times New Roman" w:eastAsia="Times New Roman" w:hAnsi="Times New Roman" w:cs="Times New Roman"/>
          <w:color w:val="000000"/>
          <w:lang w:eastAsia="zh-CN"/>
        </w:rPr>
      </w:pPr>
    </w:p>
    <w:p w14:paraId="4EB5B731" w14:textId="77777777" w:rsidR="00D10C72" w:rsidRDefault="00E0361D">
      <w:pPr>
        <w:widowControl w:val="0"/>
        <w:spacing w:after="0" w:line="240" w:lineRule="auto"/>
        <w:jc w:val="center"/>
        <w:rPr>
          <w:rFonts w:ascii="Times New Roman" w:eastAsia="Times New Roman" w:hAnsi="Times New Roman" w:cs="Times New Roman"/>
          <w:b/>
          <w:bCs/>
          <w:color w:val="000000"/>
          <w:lang w:eastAsia="zh-CN"/>
        </w:rPr>
      </w:pPr>
      <w:r>
        <w:br w:type="page"/>
      </w:r>
    </w:p>
    <w:p w14:paraId="2C41B482" w14:textId="77777777" w:rsidR="00D10C72" w:rsidRDefault="00E0361D">
      <w:pPr>
        <w:widowControl w:val="0"/>
        <w:spacing w:after="0" w:line="240" w:lineRule="auto"/>
        <w:jc w:val="right"/>
        <w:rPr>
          <w:color w:val="000000"/>
        </w:rPr>
      </w:pPr>
      <w:r>
        <w:rPr>
          <w:rFonts w:ascii="Times New Roman" w:eastAsia="Times New Roman" w:hAnsi="Times New Roman" w:cs="Times New Roman"/>
          <w:color w:val="000000"/>
          <w:lang w:eastAsia="zh-CN"/>
        </w:rPr>
        <w:lastRenderedPageBreak/>
        <w:t>Приложение 2 к Заявке</w:t>
      </w:r>
      <w:r>
        <w:rPr>
          <w:rFonts w:ascii="Times New Roman" w:eastAsia="Times New Roman" w:hAnsi="Times New Roman" w:cs="Times New Roman"/>
          <w:color w:val="000000"/>
          <w:lang w:eastAsia="zh-CN"/>
        </w:rPr>
        <w:br/>
        <w:t>от «____»_____________ 20_ г. №__________</w:t>
      </w:r>
    </w:p>
    <w:p w14:paraId="6FB6B3AB" w14:textId="77777777" w:rsidR="00D10C72" w:rsidRDefault="00D10C72">
      <w:pPr>
        <w:widowControl w:val="0"/>
        <w:spacing w:after="0" w:line="240" w:lineRule="auto"/>
        <w:jc w:val="center"/>
        <w:rPr>
          <w:rFonts w:ascii="Times New Roman" w:eastAsia="Times New Roman" w:hAnsi="Times New Roman" w:cs="Times New Roman"/>
          <w:b/>
          <w:iCs/>
          <w:color w:val="000000"/>
          <w:lang w:eastAsia="zh-CN"/>
        </w:rPr>
      </w:pPr>
    </w:p>
    <w:p w14:paraId="4F179C29" w14:textId="77777777" w:rsidR="00D10C72" w:rsidRDefault="00E0361D">
      <w:pPr>
        <w:widowControl w:val="0"/>
        <w:spacing w:after="0" w:line="240" w:lineRule="auto"/>
        <w:jc w:val="center"/>
        <w:rPr>
          <w:color w:val="000000"/>
        </w:rPr>
      </w:pPr>
      <w:r>
        <w:rPr>
          <w:rFonts w:ascii="Times New Roman" w:eastAsia="Times New Roman" w:hAnsi="Times New Roman" w:cs="Times New Roman"/>
          <w:color w:val="000000"/>
          <w:lang w:eastAsia="zh-CN"/>
        </w:rPr>
        <w:t>Рекомендуемая форма декларации о соответствии участника закупки в электронной форме требованиям, установленными в п.12 Ценового запроса</w:t>
      </w:r>
    </w:p>
    <w:tbl>
      <w:tblPr>
        <w:tblW w:w="10031" w:type="dxa"/>
        <w:tblLayout w:type="fixed"/>
        <w:tblLook w:val="04A0" w:firstRow="1" w:lastRow="0" w:firstColumn="1" w:lastColumn="0" w:noHBand="0" w:noVBand="1"/>
      </w:tblPr>
      <w:tblGrid>
        <w:gridCol w:w="10031"/>
      </w:tblGrid>
      <w:tr w:rsidR="00D10C72" w14:paraId="1AE77DCB" w14:textId="77777777">
        <w:tc>
          <w:tcPr>
            <w:tcW w:w="10031" w:type="dxa"/>
            <w:tcBorders>
              <w:top w:val="single" w:sz="4" w:space="0" w:color="000000"/>
              <w:left w:val="single" w:sz="4" w:space="0" w:color="000000"/>
              <w:bottom w:val="single" w:sz="4" w:space="0" w:color="000000"/>
              <w:right w:val="single" w:sz="4" w:space="0" w:color="000000"/>
            </w:tcBorders>
          </w:tcPr>
          <w:p w14:paraId="57CEA03E" w14:textId="77777777" w:rsidR="00D10C72" w:rsidRDefault="00E0361D">
            <w:pPr>
              <w:widowControl w:val="0"/>
              <w:spacing w:after="0" w:line="240" w:lineRule="auto"/>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Настоящим (организация/физическое лицо/юридическое лицо) __________________________________</w:t>
            </w:r>
          </w:p>
          <w:p w14:paraId="2CE65213" w14:textId="77777777" w:rsidR="00D10C72" w:rsidRDefault="00E0361D">
            <w:pPr>
              <w:widowControl w:val="0"/>
              <w:spacing w:after="0" w:line="240" w:lineRule="auto"/>
              <w:jc w:val="both"/>
              <w:rPr>
                <w:rFonts w:eastAsia="Times New Roman"/>
                <w:color w:val="000000"/>
                <w:lang w:eastAsia="zh-CN"/>
              </w:rPr>
            </w:pPr>
            <w:r>
              <w:rPr>
                <w:rFonts w:ascii="Times New Roman" w:eastAsia="Times New Roman" w:hAnsi="Times New Roman" w:cs="Times New Roman"/>
                <w:color w:val="000000"/>
                <w:lang w:eastAsia="zh-CN"/>
              </w:rPr>
              <w:t>сообщает о своем соответствии требованиям, установленным в пункте 12 Информационной карты, а именно:</w:t>
            </w:r>
          </w:p>
        </w:tc>
      </w:tr>
      <w:tr w:rsidR="00D10C72" w14:paraId="09EB7A7B" w14:textId="77777777">
        <w:trPr>
          <w:trHeight w:val="1230"/>
        </w:trPr>
        <w:tc>
          <w:tcPr>
            <w:tcW w:w="10031" w:type="dxa"/>
            <w:tcBorders>
              <w:top w:val="single" w:sz="4" w:space="0" w:color="000000"/>
              <w:left w:val="single" w:sz="4" w:space="0" w:color="000000"/>
              <w:bottom w:val="single" w:sz="4" w:space="0" w:color="000000"/>
              <w:right w:val="single" w:sz="4" w:space="0" w:color="000000"/>
            </w:tcBorders>
          </w:tcPr>
          <w:p w14:paraId="3DD194E3" w14:textId="77777777" w:rsidR="00D10C72" w:rsidRDefault="00E0361D">
            <w:pPr>
              <w:widowControl w:val="0"/>
              <w:spacing w:after="0" w:line="240" w:lineRule="auto"/>
              <w:jc w:val="both"/>
              <w:rPr>
                <w:rFonts w:ascii="Times New Roman" w:hAnsi="Times New Roman" w:cs="Times New Roman"/>
                <w:i/>
                <w:iCs/>
                <w:color w:val="000000"/>
              </w:rPr>
            </w:pPr>
            <w:r>
              <w:rPr>
                <w:rFonts w:ascii="Times New Roman" w:hAnsi="Times New Roman" w:cs="Times New Roman"/>
                <w:i/>
                <w:iCs/>
                <w:color w:val="000000"/>
              </w:rPr>
              <w:t>-</w:t>
            </w:r>
            <w:r>
              <w:rPr>
                <w:rFonts w:ascii="Times New Roman" w:hAnsi="Times New Roman" w:cs="Times New Roman"/>
                <w:i/>
                <w:iCs/>
                <w:color w:val="00000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C498E86" w14:textId="77777777" w:rsidR="00D10C72" w:rsidRDefault="00E0361D">
            <w:pPr>
              <w:widowControl w:val="0"/>
              <w:spacing w:after="0" w:line="240" w:lineRule="auto"/>
              <w:jc w:val="both"/>
              <w:rPr>
                <w:rFonts w:ascii="Times New Roman" w:hAnsi="Times New Roman" w:cs="Times New Roman"/>
                <w:i/>
                <w:iCs/>
                <w:color w:val="000000"/>
              </w:rPr>
            </w:pPr>
            <w:r>
              <w:rPr>
                <w:rFonts w:ascii="Times New Roman" w:hAnsi="Times New Roman" w:cs="Times New Roman"/>
                <w:i/>
                <w:iCs/>
                <w:color w:val="000000"/>
              </w:rPr>
              <w:t>-</w:t>
            </w:r>
            <w:r>
              <w:rPr>
                <w:rFonts w:ascii="Times New Roman" w:hAnsi="Times New Roman" w:cs="Times New Roman"/>
                <w:i/>
                <w:iCs/>
                <w:color w:val="000000"/>
              </w:rPr>
              <w:tab/>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1CED7E27" w14:textId="77777777" w:rsidR="00D10C72" w:rsidRDefault="00E0361D">
            <w:pPr>
              <w:widowControl w:val="0"/>
              <w:spacing w:after="0" w:line="240" w:lineRule="auto"/>
              <w:jc w:val="both"/>
              <w:rPr>
                <w:rFonts w:ascii="Times New Roman" w:hAnsi="Times New Roman" w:cs="Times New Roman"/>
                <w:i/>
                <w:iCs/>
                <w:color w:val="000000"/>
              </w:rPr>
            </w:pPr>
            <w:r>
              <w:rPr>
                <w:rFonts w:ascii="Times New Roman" w:hAnsi="Times New Roman" w:cs="Times New Roman"/>
                <w:i/>
                <w:iCs/>
                <w:color w:val="000000"/>
              </w:rPr>
              <w:t>-</w:t>
            </w:r>
            <w:r>
              <w:rPr>
                <w:rFonts w:ascii="Times New Roman" w:hAnsi="Times New Roman" w:cs="Times New Roman"/>
                <w:i/>
                <w:iCs/>
                <w:color w:val="00000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E0D5EFB" w14:textId="77777777" w:rsidR="00D10C72" w:rsidRDefault="00E0361D">
            <w:pPr>
              <w:widowControl w:val="0"/>
              <w:spacing w:after="0" w:line="240" w:lineRule="auto"/>
              <w:jc w:val="both"/>
              <w:rPr>
                <w:rFonts w:ascii="Times New Roman" w:hAnsi="Times New Roman" w:cs="Times New Roman"/>
                <w:i/>
                <w:iCs/>
                <w:color w:val="000000"/>
              </w:rPr>
            </w:pPr>
            <w:r>
              <w:rPr>
                <w:rFonts w:ascii="Times New Roman" w:hAnsi="Times New Roman" w:cs="Times New Roman"/>
                <w:i/>
                <w:iCs/>
                <w:color w:val="000000"/>
              </w:rPr>
              <w:t>-</w:t>
            </w:r>
            <w:r>
              <w:rPr>
                <w:rFonts w:ascii="Times New Roman" w:hAnsi="Times New Roman" w:cs="Times New Roman"/>
                <w:i/>
                <w:iCs/>
                <w:color w:val="00000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201A198" w14:textId="77777777" w:rsidR="00D10C72" w:rsidRDefault="00E0361D">
            <w:pPr>
              <w:widowControl w:val="0"/>
              <w:spacing w:after="0" w:line="240" w:lineRule="auto"/>
              <w:jc w:val="both"/>
              <w:rPr>
                <w:rFonts w:ascii="Times New Roman" w:hAnsi="Times New Roman" w:cs="Times New Roman"/>
                <w:i/>
                <w:iCs/>
                <w:color w:val="000000"/>
              </w:rPr>
            </w:pPr>
            <w:r>
              <w:rPr>
                <w:rFonts w:ascii="Times New Roman" w:hAnsi="Times New Roman" w:cs="Times New Roman"/>
                <w:i/>
                <w:iCs/>
                <w:color w:val="000000"/>
              </w:rPr>
              <w:t>-</w:t>
            </w:r>
            <w:r>
              <w:rPr>
                <w:rFonts w:ascii="Times New Roman" w:hAnsi="Times New Roman" w:cs="Times New Roman"/>
                <w:i/>
                <w:iCs/>
                <w:color w:val="000000"/>
              </w:rPr>
              <w:tab/>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3A118F6" w14:textId="77777777" w:rsidR="00D10C72" w:rsidRDefault="00E0361D">
            <w:pPr>
              <w:widowControl w:val="0"/>
              <w:spacing w:after="0" w:line="240" w:lineRule="auto"/>
              <w:jc w:val="both"/>
              <w:rPr>
                <w:rFonts w:ascii="Times New Roman" w:hAnsi="Times New Roman" w:cs="Times New Roman"/>
                <w:i/>
                <w:iCs/>
                <w:color w:val="000000"/>
              </w:rPr>
            </w:pPr>
            <w:r>
              <w:rPr>
                <w:rFonts w:ascii="Times New Roman" w:hAnsi="Times New Roman" w:cs="Times New Roman"/>
                <w:i/>
                <w:iCs/>
                <w:color w:val="000000"/>
              </w:rPr>
              <w:t>-</w:t>
            </w:r>
            <w:r>
              <w:rPr>
                <w:rFonts w:ascii="Times New Roman" w:hAnsi="Times New Roman" w:cs="Times New Roman"/>
                <w:i/>
                <w:iCs/>
                <w:color w:val="000000"/>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договора на создание произведений литературы или искусства, исполнения, на финансирование проката или показа национального фильма;</w:t>
            </w:r>
          </w:p>
          <w:p w14:paraId="66477FEA" w14:textId="77777777" w:rsidR="00D10C72" w:rsidRDefault="00E0361D">
            <w:pPr>
              <w:widowControl w:val="0"/>
              <w:spacing w:after="0" w:line="240" w:lineRule="auto"/>
              <w:jc w:val="both"/>
              <w:rPr>
                <w:rFonts w:ascii="Times New Roman" w:hAnsi="Times New Roman" w:cs="Times New Roman"/>
                <w:i/>
                <w:iCs/>
                <w:color w:val="000000"/>
              </w:rPr>
            </w:pPr>
            <w:r>
              <w:rPr>
                <w:rFonts w:ascii="Times New Roman" w:hAnsi="Times New Roman" w:cs="Times New Roman"/>
                <w:i/>
                <w:iCs/>
                <w:color w:val="000000"/>
              </w:rPr>
              <w:t>-</w:t>
            </w:r>
            <w:r>
              <w:rPr>
                <w:rFonts w:ascii="Times New Roman" w:hAnsi="Times New Roman" w:cs="Times New Roman"/>
                <w:i/>
                <w:iCs/>
                <w:color w:val="000000"/>
              </w:rPr>
              <w:tab/>
              <w:t>отсутствие обстоятельств, при которых должностное лицо заказчика (руководитель заказчика, член комиссии по осуществлению закупок, руководитель службы по осуществлению закупок заказчика, специалист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0031916" w14:textId="77777777" w:rsidR="00D10C72" w:rsidRDefault="00E0361D">
            <w:pPr>
              <w:widowControl w:val="0"/>
              <w:spacing w:after="0" w:line="240" w:lineRule="auto"/>
              <w:jc w:val="both"/>
              <w:rPr>
                <w:rFonts w:ascii="Times New Roman" w:hAnsi="Times New Roman" w:cs="Times New Roman"/>
                <w:i/>
                <w:iCs/>
                <w:color w:val="000000"/>
              </w:rPr>
            </w:pPr>
            <w:r>
              <w:rPr>
                <w:rFonts w:ascii="Times New Roman" w:hAnsi="Times New Roman" w:cs="Times New Roman"/>
                <w:i/>
                <w:iCs/>
                <w:color w:val="000000"/>
              </w:rPr>
              <w:t>а) физическим лицом (в том числе зарегистрированным в качестве индивидуального предпринимателя), являющимся участником закупки;</w:t>
            </w:r>
          </w:p>
          <w:p w14:paraId="71E63C1A" w14:textId="77777777" w:rsidR="00D10C72" w:rsidRDefault="00E0361D">
            <w:pPr>
              <w:widowControl w:val="0"/>
              <w:spacing w:after="0" w:line="240" w:lineRule="auto"/>
              <w:jc w:val="both"/>
              <w:rPr>
                <w:rFonts w:ascii="Times New Roman" w:hAnsi="Times New Roman" w:cs="Times New Roman"/>
                <w:i/>
                <w:iCs/>
                <w:color w:val="000000"/>
              </w:rPr>
            </w:pPr>
            <w:r>
              <w:rPr>
                <w:rFonts w:ascii="Times New Roman" w:hAnsi="Times New Roman" w:cs="Times New Roman"/>
                <w:i/>
                <w:iCs/>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89CACDB" w14:textId="77777777" w:rsidR="00D10C72" w:rsidRDefault="00E0361D">
            <w:pPr>
              <w:widowControl w:val="0"/>
              <w:spacing w:after="0" w:line="240" w:lineRule="auto"/>
              <w:jc w:val="both"/>
              <w:rPr>
                <w:rFonts w:ascii="Times New Roman" w:hAnsi="Times New Roman" w:cs="Times New Roman"/>
                <w:i/>
                <w:iCs/>
                <w:color w:val="000000"/>
              </w:rPr>
            </w:pPr>
            <w:r>
              <w:rPr>
                <w:rFonts w:ascii="Times New Roman" w:hAnsi="Times New Roman" w:cs="Times New Roman"/>
                <w:i/>
                <w:iCs/>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w:t>
            </w:r>
            <w:r>
              <w:rPr>
                <w:rFonts w:ascii="Times New Roman" w:hAnsi="Times New Roman" w:cs="Times New Roman"/>
                <w:i/>
                <w:iCs/>
                <w:color w:val="000000"/>
              </w:rPr>
              <w:lastRenderedPageBreak/>
              <w:t>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DA00755" w14:textId="77777777" w:rsidR="00D10C72" w:rsidRDefault="00E0361D">
            <w:pPr>
              <w:widowControl w:val="0"/>
              <w:spacing w:after="0" w:line="240" w:lineRule="auto"/>
              <w:jc w:val="both"/>
              <w:rPr>
                <w:rFonts w:ascii="Times New Roman" w:hAnsi="Times New Roman" w:cs="Times New Roman"/>
                <w:i/>
                <w:iCs/>
                <w:color w:val="000000"/>
              </w:rPr>
            </w:pPr>
            <w:r>
              <w:rPr>
                <w:rFonts w:ascii="Times New Roman" w:hAnsi="Times New Roman" w:cs="Times New Roman"/>
                <w:i/>
                <w:iCs/>
                <w:color w:val="000000"/>
              </w:rPr>
              <w:t>-</w:t>
            </w:r>
            <w:r>
              <w:rPr>
                <w:rFonts w:ascii="Times New Roman" w:hAnsi="Times New Roman" w:cs="Times New Roman"/>
                <w:i/>
                <w:iCs/>
                <w:color w:val="000000"/>
              </w:rPr>
              <w:tab/>
              <w:t>заказчик вправе установить требование об отсутствии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F45FD15" w14:textId="77777777" w:rsidR="00D10C72" w:rsidRDefault="00E0361D">
            <w:pPr>
              <w:widowControl w:val="0"/>
              <w:spacing w:after="0" w:line="240" w:lineRule="auto"/>
              <w:jc w:val="both"/>
              <w:rPr>
                <w:rFonts w:ascii="Times New Roman" w:hAnsi="Times New Roman" w:cs="Times New Roman"/>
                <w:i/>
                <w:iCs/>
                <w:color w:val="000000"/>
              </w:rPr>
            </w:pPr>
            <w:r>
              <w:rPr>
                <w:rFonts w:ascii="Times New Roman" w:hAnsi="Times New Roman" w:cs="Times New Roman"/>
                <w:i/>
                <w:iCs/>
                <w:color w:val="000000"/>
              </w:rPr>
              <w:t>-</w:t>
            </w:r>
            <w:r>
              <w:rPr>
                <w:rFonts w:ascii="Times New Roman" w:hAnsi="Times New Roman" w:cs="Times New Roman"/>
                <w:i/>
                <w:iCs/>
                <w:color w:val="000000"/>
              </w:rPr>
              <w:tab/>
              <w:t>отсутствие запрета или ограничения на выполнение работ или оказание услуг при закупках отдельными видами юридических лиц, устанавливаемого на основании Федерального закона от 04.06.2018 г. № 127 – ФЗ «О мерах воздействия на недружественные действия США и иных иностранных государств»;</w:t>
            </w:r>
          </w:p>
          <w:p w14:paraId="5B0AC0C1" w14:textId="77777777" w:rsidR="00D10C72" w:rsidRDefault="00E0361D">
            <w:pPr>
              <w:widowControl w:val="0"/>
              <w:spacing w:after="0" w:line="240" w:lineRule="auto"/>
              <w:jc w:val="both"/>
              <w:rPr>
                <w:rFonts w:ascii="Times New Roman" w:hAnsi="Times New Roman" w:cs="Times New Roman"/>
                <w:i/>
                <w:iCs/>
                <w:color w:val="000000"/>
              </w:rPr>
            </w:pPr>
            <w:r>
              <w:rPr>
                <w:rFonts w:ascii="Times New Roman" w:hAnsi="Times New Roman" w:cs="Times New Roman"/>
                <w:i/>
                <w:iCs/>
                <w:color w:val="000000"/>
              </w:rPr>
              <w:t>-</w:t>
            </w:r>
            <w:r>
              <w:rPr>
                <w:rFonts w:ascii="Times New Roman" w:hAnsi="Times New Roman" w:cs="Times New Roman"/>
                <w:i/>
                <w:iCs/>
                <w:color w:val="000000"/>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69199CF" w14:textId="77777777" w:rsidR="00D10C72" w:rsidRDefault="00E0361D">
            <w:pPr>
              <w:widowControl w:val="0"/>
              <w:spacing w:after="0" w:line="240" w:lineRule="auto"/>
              <w:jc w:val="both"/>
              <w:rPr>
                <w:rFonts w:ascii="Times New Roman" w:hAnsi="Times New Roman" w:cs="Times New Roman"/>
                <w:i/>
                <w:iCs/>
                <w:color w:val="000000"/>
              </w:rPr>
            </w:pPr>
            <w:r>
              <w:rPr>
                <w:rFonts w:ascii="Times New Roman" w:hAnsi="Times New Roman" w:cs="Times New Roman"/>
                <w:i/>
                <w:iCs/>
                <w:color w:val="000000"/>
              </w:rPr>
              <w:t>-</w:t>
            </w:r>
            <w:r>
              <w:rPr>
                <w:rFonts w:ascii="Times New Roman" w:hAnsi="Times New Roman" w:cs="Times New Roman"/>
                <w:i/>
                <w:iCs/>
                <w:color w:val="000000"/>
              </w:rPr>
              <w:tab/>
              <w:t>участник закупки не является иностранным агентом;</w:t>
            </w:r>
          </w:p>
          <w:p w14:paraId="5AC6710A" w14:textId="77777777" w:rsidR="00D10C72" w:rsidRDefault="00E0361D">
            <w:pPr>
              <w:widowControl w:val="0"/>
              <w:spacing w:after="0" w:line="240" w:lineRule="auto"/>
              <w:jc w:val="both"/>
              <w:rPr>
                <w:rFonts w:ascii="Times New Roman" w:hAnsi="Times New Roman" w:cs="Times New Roman"/>
                <w:i/>
                <w:iCs/>
                <w:color w:val="000000"/>
              </w:rPr>
            </w:pPr>
            <w:r>
              <w:rPr>
                <w:rFonts w:ascii="Times New Roman" w:hAnsi="Times New Roman" w:cs="Times New Roman"/>
                <w:i/>
                <w:iCs/>
                <w:color w:val="000000"/>
              </w:rPr>
              <w:t>-</w:t>
            </w:r>
            <w:r>
              <w:rPr>
                <w:rFonts w:ascii="Times New Roman" w:hAnsi="Times New Roman" w:cs="Times New Roman"/>
                <w:i/>
                <w:iCs/>
                <w:color w:val="000000"/>
              </w:rPr>
              <w:tab/>
              <w:t>отсутствие у участника закупки ограничений для участия в закупках, установленных законодательством Российской Федерации.</w:t>
            </w:r>
          </w:p>
        </w:tc>
      </w:tr>
    </w:tbl>
    <w:p w14:paraId="29C67F1A" w14:textId="77777777" w:rsidR="00D10C72" w:rsidRDefault="00E0361D">
      <w:pPr>
        <w:widowControl w:val="0"/>
        <w:spacing w:after="0" w:line="240" w:lineRule="auto"/>
        <w:rPr>
          <w:rFonts w:ascii="Times New Roman" w:eastAsia="Times New Roman" w:hAnsi="Times New Roman" w:cs="Times New Roman"/>
          <w:b/>
          <w:color w:val="000000"/>
          <w:lang w:eastAsia="zh-CN"/>
        </w:rPr>
      </w:pPr>
      <w:r>
        <w:lastRenderedPageBreak/>
        <w:br w:type="page"/>
      </w:r>
    </w:p>
    <w:p w14:paraId="3F06C7AF" w14:textId="77777777" w:rsidR="00D10C72" w:rsidRDefault="00E0361D">
      <w:pPr>
        <w:widowControl w:val="0"/>
        <w:spacing w:after="0" w:line="240" w:lineRule="auto"/>
        <w:jc w:val="center"/>
        <w:rPr>
          <w:color w:val="000000"/>
        </w:rPr>
      </w:pPr>
      <w:r>
        <w:rPr>
          <w:rFonts w:ascii="Times New Roman" w:eastAsia="Times New Roman" w:hAnsi="Times New Roman" w:cs="Times New Roman"/>
          <w:b/>
          <w:color w:val="000000"/>
          <w:lang w:eastAsia="zh-CN"/>
        </w:rPr>
        <w:lastRenderedPageBreak/>
        <w:t xml:space="preserve">Анкета участника </w:t>
      </w:r>
      <w:r>
        <w:rPr>
          <w:rFonts w:ascii="Times New Roman" w:eastAsia="Times New Roman" w:hAnsi="Times New Roman" w:cs="Times New Roman"/>
          <w:color w:val="000000"/>
          <w:lang w:eastAsia="zh-CN"/>
        </w:rPr>
        <w:t>(рекомендуемая форма)</w:t>
      </w:r>
    </w:p>
    <w:p w14:paraId="02276A1B" w14:textId="77777777" w:rsidR="00D10C72" w:rsidRDefault="00D10C72">
      <w:pPr>
        <w:widowControl w:val="0"/>
        <w:spacing w:after="0" w:line="240" w:lineRule="auto"/>
        <w:rPr>
          <w:rFonts w:ascii="Times New Roman" w:eastAsia="Times New Roman" w:hAnsi="Times New Roman" w:cs="Times New Roman"/>
          <w:b/>
          <w:color w:val="000000"/>
          <w:lang w:eastAsia="zh-CN"/>
        </w:rPr>
      </w:pPr>
    </w:p>
    <w:tbl>
      <w:tblPr>
        <w:tblW w:w="10220" w:type="dxa"/>
        <w:tblInd w:w="-160" w:type="dxa"/>
        <w:tblLayout w:type="fixed"/>
        <w:tblLook w:val="04A0" w:firstRow="1" w:lastRow="0" w:firstColumn="1" w:lastColumn="0" w:noHBand="0" w:noVBand="1"/>
      </w:tblPr>
      <w:tblGrid>
        <w:gridCol w:w="639"/>
        <w:gridCol w:w="5866"/>
        <w:gridCol w:w="3715"/>
      </w:tblGrid>
      <w:tr w:rsidR="00D10C72" w14:paraId="6E93DA4D" w14:textId="77777777">
        <w:trPr>
          <w:trHeight w:val="330"/>
        </w:trPr>
        <w:tc>
          <w:tcPr>
            <w:tcW w:w="639" w:type="dxa"/>
            <w:tcBorders>
              <w:top w:val="single" w:sz="4" w:space="0" w:color="000000"/>
              <w:left w:val="single" w:sz="4" w:space="0" w:color="000000"/>
              <w:bottom w:val="single" w:sz="4" w:space="0" w:color="000000"/>
            </w:tcBorders>
          </w:tcPr>
          <w:p w14:paraId="3D1E4601"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 п/п</w:t>
            </w:r>
          </w:p>
        </w:tc>
        <w:tc>
          <w:tcPr>
            <w:tcW w:w="9581" w:type="dxa"/>
            <w:gridSpan w:val="2"/>
            <w:tcBorders>
              <w:top w:val="single" w:sz="4" w:space="0" w:color="000000"/>
              <w:left w:val="single" w:sz="4" w:space="0" w:color="000000"/>
              <w:bottom w:val="single" w:sz="4" w:space="0" w:color="000000"/>
              <w:right w:val="single" w:sz="4" w:space="0" w:color="000000"/>
            </w:tcBorders>
          </w:tcPr>
          <w:p w14:paraId="4D70770C"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Сведения об участнике закупки</w:t>
            </w:r>
          </w:p>
        </w:tc>
      </w:tr>
      <w:tr w:rsidR="00D10C72" w14:paraId="148916C2" w14:textId="77777777">
        <w:trPr>
          <w:cantSplit/>
        </w:trPr>
        <w:tc>
          <w:tcPr>
            <w:tcW w:w="639" w:type="dxa"/>
            <w:vMerge w:val="restart"/>
            <w:tcBorders>
              <w:top w:val="single" w:sz="4" w:space="0" w:color="000000"/>
              <w:left w:val="single" w:sz="4" w:space="0" w:color="000000"/>
              <w:bottom w:val="single" w:sz="4" w:space="0" w:color="000000"/>
            </w:tcBorders>
          </w:tcPr>
          <w:p w14:paraId="392ABF19" w14:textId="77777777" w:rsidR="00D10C72" w:rsidRDefault="00D10C72">
            <w:pPr>
              <w:widowControl w:val="0"/>
              <w:spacing w:after="0" w:line="240" w:lineRule="auto"/>
              <w:rPr>
                <w:rFonts w:ascii="Times New Roman" w:eastAsia="Times New Roman" w:hAnsi="Times New Roman" w:cs="Times New Roman"/>
                <w:bCs/>
                <w:color w:val="000000"/>
                <w:lang w:eastAsia="zh-CN"/>
              </w:rPr>
            </w:pPr>
          </w:p>
          <w:p w14:paraId="37F1F720" w14:textId="77777777" w:rsidR="00D10C72" w:rsidRDefault="00D10C72">
            <w:pPr>
              <w:widowControl w:val="0"/>
              <w:spacing w:after="0" w:line="240" w:lineRule="auto"/>
              <w:rPr>
                <w:rFonts w:ascii="Times New Roman" w:eastAsia="Times New Roman" w:hAnsi="Times New Roman" w:cs="Times New Roman"/>
                <w:bCs/>
                <w:color w:val="000000"/>
                <w:lang w:eastAsia="zh-CN"/>
              </w:rPr>
            </w:pPr>
          </w:p>
          <w:p w14:paraId="58A266AF"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1</w:t>
            </w:r>
          </w:p>
        </w:tc>
        <w:tc>
          <w:tcPr>
            <w:tcW w:w="5866" w:type="dxa"/>
            <w:tcBorders>
              <w:top w:val="single" w:sz="4" w:space="0" w:color="000000"/>
              <w:left w:val="single" w:sz="4" w:space="0" w:color="000000"/>
              <w:bottom w:val="single" w:sz="4" w:space="0" w:color="000000"/>
            </w:tcBorders>
          </w:tcPr>
          <w:p w14:paraId="694A1C2B" w14:textId="77777777" w:rsidR="00D10C72" w:rsidRDefault="00E0361D">
            <w:pPr>
              <w:widowControl w:val="0"/>
              <w:spacing w:after="0" w:line="240" w:lineRule="auto"/>
              <w:rPr>
                <w:rFonts w:eastAsia="Times New Roman"/>
                <w:bCs/>
                <w:color w:val="000000"/>
                <w:lang w:eastAsia="zh-CN"/>
              </w:rPr>
            </w:pPr>
            <w:r>
              <w:rPr>
                <w:rFonts w:ascii="Times New Roman" w:eastAsia="Times New Roman" w:hAnsi="Times New Roman" w:cs="Times New Roman"/>
                <w:bCs/>
                <w:color w:val="000000"/>
                <w:lang w:eastAsia="zh-CN"/>
              </w:rPr>
              <w:t>Полное наименование организации и ее организационно-правовая форма (для юридического лица</w:t>
            </w:r>
            <w:r>
              <w:rPr>
                <w:rFonts w:ascii="Times New Roman" w:eastAsia="Times New Roman" w:hAnsi="Times New Roman" w:cs="Times New Roman"/>
                <w:bCs/>
                <w:i/>
                <w:color w:val="000000"/>
                <w:lang w:eastAsia="zh-CN"/>
              </w:rPr>
              <w:t>)</w:t>
            </w:r>
            <w:r>
              <w:rPr>
                <w:rFonts w:ascii="Times New Roman" w:eastAsia="Times New Roman" w:hAnsi="Times New Roman" w:cs="Times New Roman"/>
                <w:bCs/>
                <w:color w:val="000000"/>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B277A3B"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5B9BE0C9" w14:textId="77777777">
        <w:trPr>
          <w:cantSplit/>
        </w:trPr>
        <w:tc>
          <w:tcPr>
            <w:tcW w:w="639" w:type="dxa"/>
            <w:vMerge/>
            <w:tcBorders>
              <w:top w:val="single" w:sz="4" w:space="0" w:color="000000"/>
              <w:left w:val="single" w:sz="4" w:space="0" w:color="000000"/>
              <w:bottom w:val="single" w:sz="4" w:space="0" w:color="000000"/>
            </w:tcBorders>
            <w:vAlign w:val="center"/>
          </w:tcPr>
          <w:p w14:paraId="6A3AC479"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top w:val="single" w:sz="4" w:space="0" w:color="000000"/>
              <w:left w:val="single" w:sz="4" w:space="0" w:color="000000"/>
              <w:bottom w:val="single" w:sz="4" w:space="0" w:color="000000"/>
            </w:tcBorders>
          </w:tcPr>
          <w:p w14:paraId="6B905868"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1B9C70B0"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0E05B4F6" w14:textId="77777777">
        <w:trPr>
          <w:cantSplit/>
        </w:trPr>
        <w:tc>
          <w:tcPr>
            <w:tcW w:w="639" w:type="dxa"/>
            <w:vMerge w:val="restart"/>
            <w:tcBorders>
              <w:top w:val="single" w:sz="4" w:space="0" w:color="000000"/>
              <w:left w:val="single" w:sz="4" w:space="0" w:color="000000"/>
              <w:bottom w:val="single" w:sz="4" w:space="0" w:color="000000"/>
            </w:tcBorders>
          </w:tcPr>
          <w:p w14:paraId="060B587D" w14:textId="77777777" w:rsidR="00D10C72" w:rsidRDefault="00D10C72">
            <w:pPr>
              <w:widowControl w:val="0"/>
              <w:spacing w:after="0" w:line="240" w:lineRule="auto"/>
              <w:rPr>
                <w:rFonts w:ascii="Times New Roman" w:eastAsia="Times New Roman" w:hAnsi="Times New Roman" w:cs="Times New Roman"/>
                <w:bCs/>
                <w:color w:val="000000"/>
                <w:lang w:eastAsia="zh-CN"/>
              </w:rPr>
            </w:pPr>
          </w:p>
          <w:p w14:paraId="7C4E623D" w14:textId="77777777" w:rsidR="00D10C72" w:rsidRDefault="00D10C72">
            <w:pPr>
              <w:widowControl w:val="0"/>
              <w:spacing w:after="0" w:line="240" w:lineRule="auto"/>
              <w:rPr>
                <w:rFonts w:ascii="Times New Roman" w:eastAsia="Times New Roman" w:hAnsi="Times New Roman" w:cs="Times New Roman"/>
                <w:bCs/>
                <w:color w:val="000000"/>
                <w:lang w:eastAsia="zh-CN"/>
              </w:rPr>
            </w:pPr>
          </w:p>
          <w:p w14:paraId="661BAC27" w14:textId="77777777" w:rsidR="00D10C72" w:rsidRDefault="00D10C72">
            <w:pPr>
              <w:widowControl w:val="0"/>
              <w:spacing w:after="0" w:line="240" w:lineRule="auto"/>
              <w:rPr>
                <w:rFonts w:ascii="Times New Roman" w:eastAsia="Times New Roman" w:hAnsi="Times New Roman" w:cs="Times New Roman"/>
                <w:bCs/>
                <w:color w:val="000000"/>
                <w:lang w:eastAsia="zh-CN"/>
              </w:rPr>
            </w:pPr>
          </w:p>
          <w:p w14:paraId="4EA846E2"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2</w:t>
            </w:r>
          </w:p>
        </w:tc>
        <w:tc>
          <w:tcPr>
            <w:tcW w:w="5866" w:type="dxa"/>
            <w:tcBorders>
              <w:top w:val="single" w:sz="4" w:space="0" w:color="000000"/>
              <w:left w:val="single" w:sz="4" w:space="0" w:color="000000"/>
              <w:bottom w:val="single" w:sz="4" w:space="0" w:color="000000"/>
            </w:tcBorders>
          </w:tcPr>
          <w:p w14:paraId="28B42977" w14:textId="77777777" w:rsidR="00D10C72" w:rsidRDefault="00E0361D">
            <w:pPr>
              <w:widowControl w:val="0"/>
              <w:spacing w:after="0" w:line="240" w:lineRule="auto"/>
              <w:rPr>
                <w:rFonts w:eastAsia="Times New Roman"/>
                <w:bCs/>
                <w:color w:val="000000"/>
                <w:lang w:eastAsia="zh-CN"/>
              </w:rPr>
            </w:pPr>
            <w:r>
              <w:rPr>
                <w:rFonts w:ascii="Times New Roman" w:eastAsia="Times New Roman" w:hAnsi="Times New Roman" w:cs="Times New Roman"/>
                <w:bCs/>
                <w:color w:val="000000"/>
                <w:lang w:eastAsia="zh-CN"/>
              </w:rPr>
              <w:t xml:space="preserve">Регистрационные данные: дата, место и орган регистрации </w:t>
            </w:r>
            <w:r>
              <w:rPr>
                <w:rFonts w:ascii="Times New Roman" w:eastAsia="Times New Roman" w:hAnsi="Times New Roman" w:cs="Times New Roman"/>
                <w:bCs/>
                <w:i/>
                <w:color w:val="000000"/>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22A77A25"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21CD6890" w14:textId="77777777">
        <w:trPr>
          <w:cantSplit/>
        </w:trPr>
        <w:tc>
          <w:tcPr>
            <w:tcW w:w="639" w:type="dxa"/>
            <w:vMerge/>
            <w:tcBorders>
              <w:top w:val="single" w:sz="4" w:space="0" w:color="000000"/>
              <w:left w:val="single" w:sz="4" w:space="0" w:color="000000"/>
              <w:bottom w:val="single" w:sz="4" w:space="0" w:color="000000"/>
            </w:tcBorders>
            <w:vAlign w:val="center"/>
          </w:tcPr>
          <w:p w14:paraId="0BFBFAD7"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top w:val="single" w:sz="4" w:space="0" w:color="000000"/>
              <w:left w:val="single" w:sz="4" w:space="0" w:color="000000"/>
              <w:bottom w:val="single" w:sz="4" w:space="0" w:color="000000"/>
            </w:tcBorders>
          </w:tcPr>
          <w:p w14:paraId="5CD2C9CB"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Учредители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выписка из реестра акционеров отдельным документом)</w:t>
            </w:r>
          </w:p>
          <w:p w14:paraId="1D9459B9" w14:textId="77777777" w:rsidR="00D10C72" w:rsidRDefault="00E0361D">
            <w:pPr>
              <w:widowControl w:val="0"/>
              <w:spacing w:after="0" w:line="240" w:lineRule="auto"/>
              <w:rPr>
                <w:rFonts w:eastAsia="Times New Roman"/>
                <w:bCs/>
                <w:color w:val="000000"/>
                <w:lang w:eastAsia="zh-CN"/>
              </w:rPr>
            </w:pPr>
            <w:r>
              <w:rPr>
                <w:rFonts w:ascii="Times New Roman" w:eastAsia="Times New Roman" w:hAnsi="Times New Roman" w:cs="Times New Roman"/>
                <w:bCs/>
                <w:i/>
                <w:color w:val="000000"/>
                <w:lang w:eastAsia="zh-CN"/>
              </w:rPr>
              <w:t xml:space="preserve">(на основании Учредительных документов установленной формы (устав, положение, учредительный договор) </w:t>
            </w:r>
            <w:r>
              <w:rPr>
                <w:rFonts w:ascii="Times New Roman" w:eastAsia="Times New Roman" w:hAnsi="Times New Roman" w:cs="Times New Roman"/>
                <w:bCs/>
                <w:color w:val="000000"/>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5F42D40A"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7235D017" w14:textId="77777777">
        <w:trPr>
          <w:cantSplit/>
        </w:trPr>
        <w:tc>
          <w:tcPr>
            <w:tcW w:w="639" w:type="dxa"/>
            <w:vMerge/>
            <w:tcBorders>
              <w:top w:val="single" w:sz="4" w:space="0" w:color="000000"/>
              <w:left w:val="single" w:sz="4" w:space="0" w:color="000000"/>
              <w:bottom w:val="single" w:sz="4" w:space="0" w:color="000000"/>
            </w:tcBorders>
            <w:vAlign w:val="center"/>
          </w:tcPr>
          <w:p w14:paraId="6031297D"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top w:val="single" w:sz="4" w:space="0" w:color="000000"/>
              <w:left w:val="single" w:sz="4" w:space="0" w:color="000000"/>
              <w:bottom w:val="single" w:sz="4" w:space="0" w:color="000000"/>
            </w:tcBorders>
          </w:tcPr>
          <w:p w14:paraId="59117DB2"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Срок деятельности</w:t>
            </w:r>
          </w:p>
        </w:tc>
        <w:tc>
          <w:tcPr>
            <w:tcW w:w="3715" w:type="dxa"/>
            <w:tcBorders>
              <w:top w:val="single" w:sz="4" w:space="0" w:color="000000"/>
              <w:left w:val="single" w:sz="4" w:space="0" w:color="000000"/>
              <w:bottom w:val="single" w:sz="4" w:space="0" w:color="000000"/>
              <w:right w:val="single" w:sz="4" w:space="0" w:color="000000"/>
            </w:tcBorders>
          </w:tcPr>
          <w:p w14:paraId="0F0FF4FA"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0F635389" w14:textId="77777777">
        <w:trPr>
          <w:cantSplit/>
        </w:trPr>
        <w:tc>
          <w:tcPr>
            <w:tcW w:w="639" w:type="dxa"/>
            <w:vMerge/>
            <w:tcBorders>
              <w:top w:val="single" w:sz="4" w:space="0" w:color="000000"/>
              <w:left w:val="single" w:sz="4" w:space="0" w:color="000000"/>
              <w:bottom w:val="single" w:sz="4" w:space="0" w:color="000000"/>
            </w:tcBorders>
            <w:vAlign w:val="center"/>
          </w:tcPr>
          <w:p w14:paraId="157D082E"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top w:val="single" w:sz="4" w:space="0" w:color="000000"/>
              <w:left w:val="single" w:sz="4" w:space="0" w:color="000000"/>
              <w:bottom w:val="single" w:sz="4" w:space="0" w:color="000000"/>
            </w:tcBorders>
          </w:tcPr>
          <w:p w14:paraId="78AF9011"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Размер уставного капитала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0236E7B2"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1EEF58DA" w14:textId="77777777">
        <w:trPr>
          <w:cantSplit/>
          <w:trHeight w:val="118"/>
        </w:trPr>
        <w:tc>
          <w:tcPr>
            <w:tcW w:w="639" w:type="dxa"/>
            <w:vMerge w:val="restart"/>
            <w:tcBorders>
              <w:top w:val="single" w:sz="4" w:space="0" w:color="000000"/>
              <w:left w:val="single" w:sz="4" w:space="0" w:color="000000"/>
              <w:bottom w:val="single" w:sz="4" w:space="0" w:color="000000"/>
            </w:tcBorders>
          </w:tcPr>
          <w:p w14:paraId="70886744"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3</w:t>
            </w:r>
          </w:p>
        </w:tc>
        <w:tc>
          <w:tcPr>
            <w:tcW w:w="5866" w:type="dxa"/>
            <w:tcBorders>
              <w:top w:val="single" w:sz="4" w:space="0" w:color="000000"/>
              <w:left w:val="single" w:sz="4" w:space="0" w:color="000000"/>
            </w:tcBorders>
          </w:tcPr>
          <w:p w14:paraId="3BEE8AE6"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ИНН</w:t>
            </w:r>
          </w:p>
        </w:tc>
        <w:tc>
          <w:tcPr>
            <w:tcW w:w="3715" w:type="dxa"/>
            <w:tcBorders>
              <w:top w:val="single" w:sz="4" w:space="0" w:color="000000"/>
              <w:left w:val="single" w:sz="4" w:space="0" w:color="000000"/>
              <w:right w:val="single" w:sz="4" w:space="0" w:color="000000"/>
            </w:tcBorders>
          </w:tcPr>
          <w:p w14:paraId="4953624F"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20EE5ED8" w14:textId="77777777">
        <w:trPr>
          <w:cantSplit/>
        </w:trPr>
        <w:tc>
          <w:tcPr>
            <w:tcW w:w="639" w:type="dxa"/>
            <w:vMerge/>
            <w:tcBorders>
              <w:top w:val="single" w:sz="4" w:space="0" w:color="000000"/>
              <w:left w:val="single" w:sz="4" w:space="0" w:color="000000"/>
              <w:bottom w:val="single" w:sz="4" w:space="0" w:color="000000"/>
            </w:tcBorders>
            <w:vAlign w:val="center"/>
          </w:tcPr>
          <w:p w14:paraId="5F30691A"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top w:val="single" w:sz="4" w:space="0" w:color="000000"/>
              <w:left w:val="single" w:sz="4" w:space="0" w:color="000000"/>
              <w:bottom w:val="single" w:sz="4" w:space="0" w:color="000000"/>
            </w:tcBorders>
          </w:tcPr>
          <w:p w14:paraId="5F3CF657"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40C35706"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16B6889A" w14:textId="77777777">
        <w:trPr>
          <w:cantSplit/>
        </w:trPr>
        <w:tc>
          <w:tcPr>
            <w:tcW w:w="639" w:type="dxa"/>
            <w:vMerge/>
            <w:tcBorders>
              <w:top w:val="single" w:sz="4" w:space="0" w:color="000000"/>
              <w:left w:val="single" w:sz="4" w:space="0" w:color="000000"/>
              <w:bottom w:val="single" w:sz="4" w:space="0" w:color="000000"/>
            </w:tcBorders>
            <w:vAlign w:val="center"/>
          </w:tcPr>
          <w:p w14:paraId="73B939E4"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top w:val="single" w:sz="4" w:space="0" w:color="000000"/>
              <w:left w:val="single" w:sz="4" w:space="0" w:color="000000"/>
              <w:bottom w:val="single" w:sz="4" w:space="0" w:color="000000"/>
            </w:tcBorders>
          </w:tcPr>
          <w:p w14:paraId="23EECD3A"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1B43E50B"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5AFD0242" w14:textId="77777777">
        <w:trPr>
          <w:cantSplit/>
        </w:trPr>
        <w:tc>
          <w:tcPr>
            <w:tcW w:w="639" w:type="dxa"/>
            <w:vMerge/>
            <w:tcBorders>
              <w:top w:val="single" w:sz="4" w:space="0" w:color="000000"/>
              <w:left w:val="single" w:sz="4" w:space="0" w:color="000000"/>
              <w:bottom w:val="single" w:sz="4" w:space="0" w:color="000000"/>
            </w:tcBorders>
            <w:vAlign w:val="center"/>
          </w:tcPr>
          <w:p w14:paraId="73A338DC"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top w:val="single" w:sz="4" w:space="0" w:color="000000"/>
              <w:left w:val="single" w:sz="4" w:space="0" w:color="000000"/>
              <w:bottom w:val="single" w:sz="4" w:space="0" w:color="000000"/>
            </w:tcBorders>
          </w:tcPr>
          <w:p w14:paraId="57C9439C"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5F33A2E5"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25AC8194" w14:textId="77777777">
        <w:trPr>
          <w:cantSplit/>
        </w:trPr>
        <w:tc>
          <w:tcPr>
            <w:tcW w:w="639" w:type="dxa"/>
            <w:vMerge/>
            <w:tcBorders>
              <w:top w:val="single" w:sz="4" w:space="0" w:color="000000"/>
              <w:left w:val="single" w:sz="4" w:space="0" w:color="000000"/>
              <w:bottom w:val="single" w:sz="4" w:space="0" w:color="000000"/>
            </w:tcBorders>
            <w:vAlign w:val="center"/>
          </w:tcPr>
          <w:p w14:paraId="374C7A5D"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left w:val="single" w:sz="4" w:space="0" w:color="000000"/>
              <w:bottom w:val="single" w:sz="4" w:space="0" w:color="000000"/>
            </w:tcBorders>
          </w:tcPr>
          <w:p w14:paraId="0BFF1A34"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ОКТМО</w:t>
            </w:r>
          </w:p>
        </w:tc>
        <w:tc>
          <w:tcPr>
            <w:tcW w:w="3715" w:type="dxa"/>
            <w:tcBorders>
              <w:left w:val="single" w:sz="4" w:space="0" w:color="000000"/>
              <w:bottom w:val="single" w:sz="4" w:space="0" w:color="000000"/>
              <w:right w:val="single" w:sz="4" w:space="0" w:color="000000"/>
            </w:tcBorders>
          </w:tcPr>
          <w:p w14:paraId="549CFD41"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55C477EF" w14:textId="77777777">
        <w:trPr>
          <w:cantSplit/>
        </w:trPr>
        <w:tc>
          <w:tcPr>
            <w:tcW w:w="639" w:type="dxa"/>
            <w:vMerge/>
            <w:tcBorders>
              <w:top w:val="single" w:sz="4" w:space="0" w:color="000000"/>
              <w:left w:val="single" w:sz="4" w:space="0" w:color="000000"/>
              <w:bottom w:val="single" w:sz="4" w:space="0" w:color="000000"/>
            </w:tcBorders>
            <w:vAlign w:val="center"/>
          </w:tcPr>
          <w:p w14:paraId="65F3D1DF"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top w:val="single" w:sz="4" w:space="0" w:color="000000"/>
              <w:left w:val="single" w:sz="4" w:space="0" w:color="000000"/>
              <w:bottom w:val="single" w:sz="4" w:space="0" w:color="000000"/>
            </w:tcBorders>
          </w:tcPr>
          <w:p w14:paraId="55C74050"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57FB10E8"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4DAEE458" w14:textId="77777777">
        <w:tc>
          <w:tcPr>
            <w:tcW w:w="639" w:type="dxa"/>
            <w:tcBorders>
              <w:top w:val="single" w:sz="4" w:space="0" w:color="000000"/>
              <w:left w:val="single" w:sz="4" w:space="0" w:color="000000"/>
              <w:bottom w:val="single" w:sz="4" w:space="0" w:color="000000"/>
            </w:tcBorders>
          </w:tcPr>
          <w:p w14:paraId="6D39FBFD"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4</w:t>
            </w:r>
          </w:p>
        </w:tc>
        <w:tc>
          <w:tcPr>
            <w:tcW w:w="5866" w:type="dxa"/>
            <w:tcBorders>
              <w:top w:val="single" w:sz="4" w:space="0" w:color="000000"/>
              <w:left w:val="single" w:sz="4" w:space="0" w:color="000000"/>
              <w:bottom w:val="single" w:sz="4" w:space="0" w:color="000000"/>
            </w:tcBorders>
          </w:tcPr>
          <w:p w14:paraId="648515E3" w14:textId="77777777" w:rsidR="00D10C72" w:rsidRDefault="00E0361D">
            <w:pPr>
              <w:widowControl w:val="0"/>
              <w:spacing w:after="0" w:line="240" w:lineRule="auto"/>
              <w:rPr>
                <w:rFonts w:eastAsia="Times New Roman"/>
                <w:bCs/>
                <w:color w:val="000000"/>
                <w:lang w:eastAsia="zh-CN"/>
              </w:rPr>
            </w:pPr>
            <w:r>
              <w:rPr>
                <w:rFonts w:ascii="Times New Roman" w:eastAsia="Times New Roman" w:hAnsi="Times New Roman" w:cs="Times New Roman"/>
                <w:bCs/>
                <w:color w:val="000000"/>
                <w:lang w:eastAsia="zh-CN"/>
              </w:rPr>
              <w:t xml:space="preserve">Местонахождение </w:t>
            </w:r>
            <w:r>
              <w:rPr>
                <w:rFonts w:ascii="Times New Roman" w:eastAsia="Times New Roman" w:hAnsi="Times New Roman" w:cs="Times New Roman"/>
                <w:bCs/>
                <w:i/>
                <w:color w:val="000000"/>
                <w:lang w:eastAsia="zh-CN"/>
              </w:rPr>
              <w:t>(для юридического лица)</w:t>
            </w:r>
            <w:r>
              <w:rPr>
                <w:rFonts w:ascii="Times New Roman" w:eastAsia="Times New Roman" w:hAnsi="Times New Roman" w:cs="Times New Roman"/>
                <w:bCs/>
                <w:color w:val="000000"/>
                <w:lang w:eastAsia="zh-CN"/>
              </w:rPr>
              <w:t xml:space="preserve">/сведения о месте жительства </w:t>
            </w:r>
            <w:r>
              <w:rPr>
                <w:rFonts w:ascii="Times New Roman" w:eastAsia="Times New Roman" w:hAnsi="Times New Roman" w:cs="Times New Roman"/>
                <w:bCs/>
                <w:i/>
                <w:color w:val="000000"/>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60A5A4C4"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1CCEC570" w14:textId="77777777">
        <w:tc>
          <w:tcPr>
            <w:tcW w:w="639" w:type="dxa"/>
            <w:tcBorders>
              <w:top w:val="single" w:sz="4" w:space="0" w:color="000000"/>
              <w:left w:val="single" w:sz="4" w:space="0" w:color="000000"/>
              <w:bottom w:val="single" w:sz="4" w:space="0" w:color="000000"/>
            </w:tcBorders>
          </w:tcPr>
          <w:p w14:paraId="497AE873"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5</w:t>
            </w:r>
          </w:p>
        </w:tc>
        <w:tc>
          <w:tcPr>
            <w:tcW w:w="5866" w:type="dxa"/>
            <w:tcBorders>
              <w:top w:val="single" w:sz="4" w:space="0" w:color="000000"/>
              <w:left w:val="single" w:sz="4" w:space="0" w:color="000000"/>
              <w:bottom w:val="single" w:sz="4" w:space="0" w:color="000000"/>
            </w:tcBorders>
          </w:tcPr>
          <w:p w14:paraId="0B344D83"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708E43DF"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71AC7C12" w14:textId="77777777">
        <w:trPr>
          <w:cantSplit/>
        </w:trPr>
        <w:tc>
          <w:tcPr>
            <w:tcW w:w="639" w:type="dxa"/>
            <w:vMerge w:val="restart"/>
            <w:tcBorders>
              <w:top w:val="single" w:sz="4" w:space="0" w:color="000000"/>
              <w:left w:val="single" w:sz="4" w:space="0" w:color="000000"/>
              <w:bottom w:val="single" w:sz="4" w:space="0" w:color="000000"/>
            </w:tcBorders>
          </w:tcPr>
          <w:p w14:paraId="4379243E" w14:textId="77777777" w:rsidR="00D10C72" w:rsidRDefault="00D10C72">
            <w:pPr>
              <w:widowControl w:val="0"/>
              <w:spacing w:after="0" w:line="240" w:lineRule="auto"/>
              <w:rPr>
                <w:rFonts w:ascii="Times New Roman" w:eastAsia="Times New Roman" w:hAnsi="Times New Roman" w:cs="Times New Roman"/>
                <w:bCs/>
                <w:color w:val="000000"/>
                <w:lang w:eastAsia="zh-CN"/>
              </w:rPr>
            </w:pPr>
          </w:p>
          <w:p w14:paraId="19702E1A" w14:textId="77777777" w:rsidR="00D10C72" w:rsidRDefault="00D10C72">
            <w:pPr>
              <w:widowControl w:val="0"/>
              <w:spacing w:after="0" w:line="240" w:lineRule="auto"/>
              <w:rPr>
                <w:rFonts w:ascii="Times New Roman" w:eastAsia="Times New Roman" w:hAnsi="Times New Roman" w:cs="Times New Roman"/>
                <w:bCs/>
                <w:color w:val="000000"/>
                <w:lang w:eastAsia="zh-CN"/>
              </w:rPr>
            </w:pPr>
          </w:p>
          <w:p w14:paraId="7FA54B2C"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6</w:t>
            </w:r>
          </w:p>
        </w:tc>
        <w:tc>
          <w:tcPr>
            <w:tcW w:w="5866" w:type="dxa"/>
            <w:tcBorders>
              <w:top w:val="single" w:sz="4" w:space="0" w:color="000000"/>
              <w:left w:val="single" w:sz="4" w:space="0" w:color="000000"/>
              <w:bottom w:val="single" w:sz="4" w:space="0" w:color="000000"/>
            </w:tcBorders>
          </w:tcPr>
          <w:p w14:paraId="0341CBE0"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Номер телефона с кодом города Участника</w:t>
            </w:r>
          </w:p>
        </w:tc>
        <w:tc>
          <w:tcPr>
            <w:tcW w:w="3715" w:type="dxa"/>
            <w:tcBorders>
              <w:top w:val="single" w:sz="4" w:space="0" w:color="000000"/>
              <w:left w:val="single" w:sz="4" w:space="0" w:color="000000"/>
              <w:bottom w:val="single" w:sz="4" w:space="0" w:color="000000"/>
              <w:right w:val="single" w:sz="4" w:space="0" w:color="000000"/>
            </w:tcBorders>
          </w:tcPr>
          <w:p w14:paraId="0E3711A4"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634EEE52" w14:textId="77777777">
        <w:trPr>
          <w:cantSplit/>
        </w:trPr>
        <w:tc>
          <w:tcPr>
            <w:tcW w:w="639" w:type="dxa"/>
            <w:vMerge/>
            <w:tcBorders>
              <w:top w:val="single" w:sz="4" w:space="0" w:color="000000"/>
              <w:left w:val="single" w:sz="4" w:space="0" w:color="000000"/>
              <w:bottom w:val="single" w:sz="4" w:space="0" w:color="000000"/>
            </w:tcBorders>
            <w:vAlign w:val="center"/>
          </w:tcPr>
          <w:p w14:paraId="0120B7ED"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top w:val="single" w:sz="4" w:space="0" w:color="000000"/>
              <w:left w:val="single" w:sz="4" w:space="0" w:color="000000"/>
              <w:bottom w:val="single" w:sz="4" w:space="0" w:color="000000"/>
            </w:tcBorders>
          </w:tcPr>
          <w:p w14:paraId="5F3CBC76"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Номер факса с кодом города Участника</w:t>
            </w:r>
          </w:p>
        </w:tc>
        <w:tc>
          <w:tcPr>
            <w:tcW w:w="3715" w:type="dxa"/>
            <w:tcBorders>
              <w:top w:val="single" w:sz="4" w:space="0" w:color="000000"/>
              <w:left w:val="single" w:sz="4" w:space="0" w:color="000000"/>
              <w:bottom w:val="single" w:sz="4" w:space="0" w:color="000000"/>
              <w:right w:val="single" w:sz="4" w:space="0" w:color="000000"/>
            </w:tcBorders>
          </w:tcPr>
          <w:p w14:paraId="3816F201"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210AB473" w14:textId="77777777">
        <w:trPr>
          <w:cantSplit/>
        </w:trPr>
        <w:tc>
          <w:tcPr>
            <w:tcW w:w="639" w:type="dxa"/>
            <w:vMerge/>
            <w:tcBorders>
              <w:top w:val="single" w:sz="4" w:space="0" w:color="000000"/>
              <w:left w:val="single" w:sz="4" w:space="0" w:color="000000"/>
              <w:bottom w:val="single" w:sz="4" w:space="0" w:color="000000"/>
            </w:tcBorders>
            <w:vAlign w:val="center"/>
          </w:tcPr>
          <w:p w14:paraId="6619B773"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top w:val="single" w:sz="4" w:space="0" w:color="000000"/>
              <w:left w:val="single" w:sz="4" w:space="0" w:color="000000"/>
              <w:bottom w:val="single" w:sz="4" w:space="0" w:color="000000"/>
            </w:tcBorders>
          </w:tcPr>
          <w:p w14:paraId="039F93B1"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Адрес электронной почты Участника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1BF1A9C5"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6C514E01" w14:textId="77777777">
        <w:trPr>
          <w:cantSplit/>
        </w:trPr>
        <w:tc>
          <w:tcPr>
            <w:tcW w:w="639" w:type="dxa"/>
            <w:vMerge/>
            <w:tcBorders>
              <w:top w:val="single" w:sz="4" w:space="0" w:color="000000"/>
              <w:left w:val="single" w:sz="4" w:space="0" w:color="000000"/>
              <w:bottom w:val="single" w:sz="4" w:space="0" w:color="000000"/>
            </w:tcBorders>
            <w:vAlign w:val="center"/>
          </w:tcPr>
          <w:p w14:paraId="32B95700"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top w:val="single" w:sz="4" w:space="0" w:color="000000"/>
              <w:left w:val="single" w:sz="4" w:space="0" w:color="000000"/>
              <w:bottom w:val="single" w:sz="4" w:space="0" w:color="000000"/>
            </w:tcBorders>
          </w:tcPr>
          <w:p w14:paraId="0B4B6FD3"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680D9671"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54AB40C8" w14:textId="77777777">
        <w:tc>
          <w:tcPr>
            <w:tcW w:w="639" w:type="dxa"/>
            <w:tcBorders>
              <w:top w:val="single" w:sz="4" w:space="0" w:color="000000"/>
              <w:left w:val="single" w:sz="4" w:space="0" w:color="000000"/>
              <w:bottom w:val="single" w:sz="4" w:space="0" w:color="000000"/>
            </w:tcBorders>
          </w:tcPr>
          <w:p w14:paraId="062A7E38"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7</w:t>
            </w:r>
          </w:p>
        </w:tc>
        <w:tc>
          <w:tcPr>
            <w:tcW w:w="5866" w:type="dxa"/>
            <w:tcBorders>
              <w:top w:val="single" w:sz="4" w:space="0" w:color="000000"/>
              <w:left w:val="single" w:sz="4" w:space="0" w:color="000000"/>
              <w:bottom w:val="single" w:sz="4" w:space="0" w:color="000000"/>
            </w:tcBorders>
          </w:tcPr>
          <w:p w14:paraId="2738D594"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4A666130"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6851EB8E" w14:textId="77777777">
        <w:tc>
          <w:tcPr>
            <w:tcW w:w="639" w:type="dxa"/>
            <w:tcBorders>
              <w:top w:val="single" w:sz="4" w:space="0" w:color="000000"/>
              <w:left w:val="single" w:sz="4" w:space="0" w:color="000000"/>
              <w:bottom w:val="single" w:sz="4" w:space="0" w:color="000000"/>
            </w:tcBorders>
          </w:tcPr>
          <w:p w14:paraId="48E12A66"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8</w:t>
            </w:r>
          </w:p>
        </w:tc>
        <w:tc>
          <w:tcPr>
            <w:tcW w:w="5866" w:type="dxa"/>
            <w:tcBorders>
              <w:top w:val="single" w:sz="4" w:space="0" w:color="000000"/>
              <w:left w:val="single" w:sz="4" w:space="0" w:color="000000"/>
              <w:bottom w:val="single" w:sz="4" w:space="0" w:color="000000"/>
            </w:tcBorders>
          </w:tcPr>
          <w:p w14:paraId="01245A8F"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Главный бухгалтер</w:t>
            </w:r>
          </w:p>
          <w:p w14:paraId="6AB2C8B5"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67CAC0C3"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4CB68D07" w14:textId="77777777">
        <w:tc>
          <w:tcPr>
            <w:tcW w:w="639" w:type="dxa"/>
            <w:tcBorders>
              <w:top w:val="single" w:sz="4" w:space="0" w:color="000000"/>
              <w:left w:val="single" w:sz="4" w:space="0" w:color="000000"/>
              <w:bottom w:val="single" w:sz="4" w:space="0" w:color="000000"/>
            </w:tcBorders>
          </w:tcPr>
          <w:p w14:paraId="29C683F3"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9</w:t>
            </w:r>
          </w:p>
        </w:tc>
        <w:tc>
          <w:tcPr>
            <w:tcW w:w="5866" w:type="dxa"/>
            <w:tcBorders>
              <w:top w:val="single" w:sz="4" w:space="0" w:color="000000"/>
              <w:left w:val="single" w:sz="4" w:space="0" w:color="000000"/>
              <w:bottom w:val="single" w:sz="4" w:space="0" w:color="000000"/>
            </w:tcBorders>
          </w:tcPr>
          <w:p w14:paraId="3FC0C131"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Контактное лицо</w:t>
            </w:r>
          </w:p>
          <w:p w14:paraId="60C04C51"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4C3C9F42"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7FB142CC" w14:textId="77777777">
        <w:trPr>
          <w:cantSplit/>
        </w:trPr>
        <w:tc>
          <w:tcPr>
            <w:tcW w:w="639" w:type="dxa"/>
            <w:vMerge w:val="restart"/>
            <w:tcBorders>
              <w:top w:val="single" w:sz="4" w:space="0" w:color="000000"/>
              <w:left w:val="single" w:sz="4" w:space="0" w:color="000000"/>
              <w:bottom w:val="single" w:sz="4" w:space="0" w:color="000000"/>
            </w:tcBorders>
          </w:tcPr>
          <w:p w14:paraId="124D2E85" w14:textId="77777777" w:rsidR="00D10C72" w:rsidRDefault="00D10C72">
            <w:pPr>
              <w:widowControl w:val="0"/>
              <w:spacing w:after="0" w:line="240" w:lineRule="auto"/>
              <w:rPr>
                <w:rFonts w:ascii="Times New Roman" w:eastAsia="Times New Roman" w:hAnsi="Times New Roman" w:cs="Times New Roman"/>
                <w:bCs/>
                <w:color w:val="000000"/>
                <w:lang w:eastAsia="zh-CN"/>
              </w:rPr>
            </w:pPr>
          </w:p>
          <w:p w14:paraId="35FE6A27" w14:textId="77777777" w:rsidR="00D10C72" w:rsidRDefault="00D10C72">
            <w:pPr>
              <w:widowControl w:val="0"/>
              <w:spacing w:after="0" w:line="240" w:lineRule="auto"/>
              <w:rPr>
                <w:rFonts w:ascii="Times New Roman" w:eastAsia="Times New Roman" w:hAnsi="Times New Roman" w:cs="Times New Roman"/>
                <w:bCs/>
                <w:color w:val="000000"/>
                <w:lang w:eastAsia="zh-CN"/>
              </w:rPr>
            </w:pPr>
          </w:p>
          <w:p w14:paraId="7C3B18BB" w14:textId="77777777" w:rsidR="00D10C72" w:rsidRDefault="00D10C72">
            <w:pPr>
              <w:widowControl w:val="0"/>
              <w:spacing w:after="0" w:line="240" w:lineRule="auto"/>
              <w:rPr>
                <w:rFonts w:ascii="Times New Roman" w:eastAsia="Times New Roman" w:hAnsi="Times New Roman" w:cs="Times New Roman"/>
                <w:bCs/>
                <w:color w:val="000000"/>
                <w:lang w:eastAsia="zh-CN"/>
              </w:rPr>
            </w:pPr>
          </w:p>
          <w:p w14:paraId="0230B17A"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10</w:t>
            </w:r>
          </w:p>
        </w:tc>
        <w:tc>
          <w:tcPr>
            <w:tcW w:w="5866" w:type="dxa"/>
            <w:tcBorders>
              <w:top w:val="single" w:sz="4" w:space="0" w:color="000000"/>
              <w:left w:val="single" w:sz="4" w:space="0" w:color="000000"/>
              <w:bottom w:val="single" w:sz="4" w:space="0" w:color="000000"/>
            </w:tcBorders>
          </w:tcPr>
          <w:p w14:paraId="21154C65"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49208593"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09159BC2" w14:textId="77777777">
        <w:trPr>
          <w:cantSplit/>
        </w:trPr>
        <w:tc>
          <w:tcPr>
            <w:tcW w:w="639" w:type="dxa"/>
            <w:vMerge/>
            <w:tcBorders>
              <w:top w:val="single" w:sz="4" w:space="0" w:color="000000"/>
              <w:left w:val="single" w:sz="4" w:space="0" w:color="000000"/>
              <w:bottom w:val="single" w:sz="4" w:space="0" w:color="000000"/>
            </w:tcBorders>
            <w:vAlign w:val="center"/>
          </w:tcPr>
          <w:p w14:paraId="4E5C899D"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top w:val="single" w:sz="4" w:space="0" w:color="000000"/>
              <w:left w:val="single" w:sz="4" w:space="0" w:color="000000"/>
              <w:bottom w:val="single" w:sz="4" w:space="0" w:color="000000"/>
            </w:tcBorders>
          </w:tcPr>
          <w:p w14:paraId="4F182F77"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6DE1C37E"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3F011F18" w14:textId="77777777">
        <w:trPr>
          <w:cantSplit/>
        </w:trPr>
        <w:tc>
          <w:tcPr>
            <w:tcW w:w="639" w:type="dxa"/>
            <w:vMerge/>
            <w:tcBorders>
              <w:top w:val="single" w:sz="4" w:space="0" w:color="000000"/>
              <w:left w:val="single" w:sz="4" w:space="0" w:color="000000"/>
              <w:bottom w:val="single" w:sz="4" w:space="0" w:color="000000"/>
            </w:tcBorders>
            <w:vAlign w:val="center"/>
          </w:tcPr>
          <w:p w14:paraId="1D051302"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top w:val="single" w:sz="4" w:space="0" w:color="000000"/>
              <w:left w:val="single" w:sz="4" w:space="0" w:color="000000"/>
              <w:bottom w:val="single" w:sz="4" w:space="0" w:color="000000"/>
            </w:tcBorders>
          </w:tcPr>
          <w:p w14:paraId="66B6E9AC"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122F634C"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3B3AA16C" w14:textId="77777777">
        <w:trPr>
          <w:cantSplit/>
        </w:trPr>
        <w:tc>
          <w:tcPr>
            <w:tcW w:w="639" w:type="dxa"/>
            <w:vMerge/>
            <w:tcBorders>
              <w:top w:val="single" w:sz="4" w:space="0" w:color="000000"/>
              <w:left w:val="single" w:sz="4" w:space="0" w:color="000000"/>
              <w:bottom w:val="single" w:sz="4" w:space="0" w:color="000000"/>
            </w:tcBorders>
            <w:vAlign w:val="center"/>
          </w:tcPr>
          <w:p w14:paraId="2912B64F"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top w:val="single" w:sz="4" w:space="0" w:color="000000"/>
              <w:left w:val="single" w:sz="4" w:space="0" w:color="000000"/>
              <w:bottom w:val="single" w:sz="4" w:space="0" w:color="000000"/>
            </w:tcBorders>
          </w:tcPr>
          <w:p w14:paraId="4DE8BF54"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7500D00E"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223594C6" w14:textId="77777777">
        <w:trPr>
          <w:cantSplit/>
        </w:trPr>
        <w:tc>
          <w:tcPr>
            <w:tcW w:w="639" w:type="dxa"/>
            <w:vMerge/>
            <w:tcBorders>
              <w:top w:val="single" w:sz="4" w:space="0" w:color="000000"/>
              <w:left w:val="single" w:sz="4" w:space="0" w:color="000000"/>
              <w:bottom w:val="single" w:sz="4" w:space="0" w:color="000000"/>
            </w:tcBorders>
            <w:vAlign w:val="center"/>
          </w:tcPr>
          <w:p w14:paraId="534F7B48"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top w:val="single" w:sz="4" w:space="0" w:color="000000"/>
              <w:left w:val="single" w:sz="4" w:space="0" w:color="000000"/>
              <w:bottom w:val="single" w:sz="4" w:space="0" w:color="000000"/>
            </w:tcBorders>
          </w:tcPr>
          <w:p w14:paraId="2B396B33"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Основные виды деятельности</w:t>
            </w:r>
          </w:p>
        </w:tc>
        <w:tc>
          <w:tcPr>
            <w:tcW w:w="3715" w:type="dxa"/>
            <w:tcBorders>
              <w:top w:val="single" w:sz="4" w:space="0" w:color="000000"/>
              <w:left w:val="single" w:sz="4" w:space="0" w:color="000000"/>
              <w:bottom w:val="single" w:sz="4" w:space="0" w:color="000000"/>
              <w:right w:val="single" w:sz="4" w:space="0" w:color="000000"/>
            </w:tcBorders>
          </w:tcPr>
          <w:p w14:paraId="54D24889"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158A84C8" w14:textId="77777777">
        <w:trPr>
          <w:cantSplit/>
        </w:trPr>
        <w:tc>
          <w:tcPr>
            <w:tcW w:w="639" w:type="dxa"/>
            <w:vMerge/>
            <w:tcBorders>
              <w:top w:val="single" w:sz="4" w:space="0" w:color="000000"/>
              <w:left w:val="single" w:sz="4" w:space="0" w:color="000000"/>
              <w:bottom w:val="single" w:sz="4" w:space="0" w:color="000000"/>
            </w:tcBorders>
            <w:vAlign w:val="center"/>
          </w:tcPr>
          <w:p w14:paraId="7C994412"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top w:val="single" w:sz="4" w:space="0" w:color="000000"/>
              <w:left w:val="single" w:sz="4" w:space="0" w:color="000000"/>
              <w:bottom w:val="single" w:sz="4" w:space="0" w:color="000000"/>
            </w:tcBorders>
          </w:tcPr>
          <w:p w14:paraId="1ED56612"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Лицензируемые виды деятельности</w:t>
            </w:r>
          </w:p>
        </w:tc>
        <w:tc>
          <w:tcPr>
            <w:tcW w:w="3715" w:type="dxa"/>
            <w:tcBorders>
              <w:top w:val="single" w:sz="4" w:space="0" w:color="000000"/>
              <w:left w:val="single" w:sz="4" w:space="0" w:color="000000"/>
              <w:bottom w:val="single" w:sz="4" w:space="0" w:color="000000"/>
              <w:right w:val="single" w:sz="4" w:space="0" w:color="000000"/>
            </w:tcBorders>
          </w:tcPr>
          <w:p w14:paraId="7BB97A01"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1E8A9572" w14:textId="77777777">
        <w:trPr>
          <w:cantSplit/>
        </w:trPr>
        <w:tc>
          <w:tcPr>
            <w:tcW w:w="639" w:type="dxa"/>
            <w:vMerge/>
            <w:tcBorders>
              <w:top w:val="single" w:sz="4" w:space="0" w:color="000000"/>
              <w:left w:val="single" w:sz="4" w:space="0" w:color="000000"/>
              <w:bottom w:val="single" w:sz="4" w:space="0" w:color="000000"/>
            </w:tcBorders>
            <w:vAlign w:val="center"/>
          </w:tcPr>
          <w:p w14:paraId="7E14AF6A"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top w:val="single" w:sz="4" w:space="0" w:color="000000"/>
              <w:left w:val="single" w:sz="4" w:space="0" w:color="000000"/>
              <w:bottom w:val="single" w:sz="4" w:space="0" w:color="000000"/>
            </w:tcBorders>
          </w:tcPr>
          <w:p w14:paraId="7A9A6FA3"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11B9C36B"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2E95C06A" w14:textId="77777777">
        <w:trPr>
          <w:cantSplit/>
        </w:trPr>
        <w:tc>
          <w:tcPr>
            <w:tcW w:w="639" w:type="dxa"/>
            <w:vMerge w:val="restart"/>
            <w:tcBorders>
              <w:top w:val="single" w:sz="4" w:space="0" w:color="000000"/>
              <w:left w:val="single" w:sz="4" w:space="0" w:color="000000"/>
              <w:bottom w:val="single" w:sz="4" w:space="0" w:color="000000"/>
            </w:tcBorders>
          </w:tcPr>
          <w:p w14:paraId="45940B62" w14:textId="77777777" w:rsidR="00D10C72" w:rsidRDefault="00D10C72">
            <w:pPr>
              <w:widowControl w:val="0"/>
              <w:spacing w:after="0" w:line="240" w:lineRule="auto"/>
              <w:rPr>
                <w:rFonts w:ascii="Times New Roman" w:eastAsia="Times New Roman" w:hAnsi="Times New Roman" w:cs="Times New Roman"/>
                <w:bCs/>
                <w:color w:val="000000"/>
                <w:lang w:eastAsia="zh-CN"/>
              </w:rPr>
            </w:pPr>
          </w:p>
          <w:p w14:paraId="5B8587B1"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11</w:t>
            </w:r>
          </w:p>
        </w:tc>
        <w:tc>
          <w:tcPr>
            <w:tcW w:w="5866" w:type="dxa"/>
            <w:tcBorders>
              <w:top w:val="single" w:sz="4" w:space="0" w:color="000000"/>
              <w:left w:val="single" w:sz="4" w:space="0" w:color="000000"/>
              <w:bottom w:val="single" w:sz="4" w:space="0" w:color="000000"/>
            </w:tcBorders>
          </w:tcPr>
          <w:p w14:paraId="2CB36A04"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Банковские реквизиты (может быть несколько):</w:t>
            </w:r>
          </w:p>
          <w:p w14:paraId="79F6F7B0"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12890BC8"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600EA040" w14:textId="77777777">
        <w:trPr>
          <w:cantSplit/>
        </w:trPr>
        <w:tc>
          <w:tcPr>
            <w:tcW w:w="639" w:type="dxa"/>
            <w:vMerge/>
            <w:tcBorders>
              <w:top w:val="single" w:sz="4" w:space="0" w:color="000000"/>
              <w:left w:val="single" w:sz="4" w:space="0" w:color="000000"/>
              <w:bottom w:val="single" w:sz="4" w:space="0" w:color="000000"/>
            </w:tcBorders>
            <w:vAlign w:val="center"/>
          </w:tcPr>
          <w:p w14:paraId="4203644C"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top w:val="single" w:sz="4" w:space="0" w:color="000000"/>
              <w:left w:val="single" w:sz="4" w:space="0" w:color="000000"/>
              <w:bottom w:val="single" w:sz="4" w:space="0" w:color="000000"/>
            </w:tcBorders>
          </w:tcPr>
          <w:p w14:paraId="172B7D85"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7A7B1CD9"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29BD5398" w14:textId="77777777">
        <w:trPr>
          <w:cantSplit/>
        </w:trPr>
        <w:tc>
          <w:tcPr>
            <w:tcW w:w="639" w:type="dxa"/>
            <w:vMerge/>
            <w:tcBorders>
              <w:top w:val="single" w:sz="4" w:space="0" w:color="000000"/>
              <w:left w:val="single" w:sz="4" w:space="0" w:color="000000"/>
              <w:bottom w:val="single" w:sz="4" w:space="0" w:color="000000"/>
            </w:tcBorders>
            <w:vAlign w:val="center"/>
          </w:tcPr>
          <w:p w14:paraId="2C2694FD"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top w:val="single" w:sz="4" w:space="0" w:color="000000"/>
              <w:left w:val="single" w:sz="4" w:space="0" w:color="000000"/>
              <w:bottom w:val="single" w:sz="4" w:space="0" w:color="000000"/>
            </w:tcBorders>
          </w:tcPr>
          <w:p w14:paraId="5F2E6A4D"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12B0F540"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598F4D4B" w14:textId="77777777">
        <w:trPr>
          <w:cantSplit/>
        </w:trPr>
        <w:tc>
          <w:tcPr>
            <w:tcW w:w="639" w:type="dxa"/>
            <w:vMerge/>
            <w:tcBorders>
              <w:top w:val="single" w:sz="4" w:space="0" w:color="000000"/>
              <w:left w:val="single" w:sz="4" w:space="0" w:color="000000"/>
              <w:bottom w:val="single" w:sz="4" w:space="0" w:color="000000"/>
            </w:tcBorders>
            <w:vAlign w:val="center"/>
          </w:tcPr>
          <w:p w14:paraId="5F3CC2A9"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top w:val="single" w:sz="4" w:space="0" w:color="000000"/>
              <w:left w:val="single" w:sz="4" w:space="0" w:color="000000"/>
              <w:bottom w:val="single" w:sz="4" w:space="0" w:color="000000"/>
            </w:tcBorders>
          </w:tcPr>
          <w:p w14:paraId="3904C26F"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06A3EB87"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3DC0952C" w14:textId="77777777">
        <w:trPr>
          <w:cantSplit/>
        </w:trPr>
        <w:tc>
          <w:tcPr>
            <w:tcW w:w="639" w:type="dxa"/>
            <w:vMerge/>
            <w:tcBorders>
              <w:top w:val="single" w:sz="4" w:space="0" w:color="000000"/>
              <w:left w:val="single" w:sz="4" w:space="0" w:color="000000"/>
              <w:bottom w:val="single" w:sz="4" w:space="0" w:color="000000"/>
            </w:tcBorders>
            <w:vAlign w:val="center"/>
          </w:tcPr>
          <w:p w14:paraId="69951960" w14:textId="77777777" w:rsidR="00D10C72" w:rsidRDefault="00D10C72">
            <w:pPr>
              <w:widowControl w:val="0"/>
              <w:spacing w:after="0" w:line="240" w:lineRule="auto"/>
              <w:rPr>
                <w:rFonts w:ascii="Times New Roman" w:eastAsia="Times New Roman" w:hAnsi="Times New Roman" w:cs="Times New Roman"/>
                <w:bCs/>
                <w:color w:val="000000"/>
                <w:lang w:eastAsia="zh-CN"/>
              </w:rPr>
            </w:pPr>
          </w:p>
        </w:tc>
        <w:tc>
          <w:tcPr>
            <w:tcW w:w="5866" w:type="dxa"/>
            <w:tcBorders>
              <w:top w:val="single" w:sz="4" w:space="0" w:color="000000"/>
              <w:left w:val="single" w:sz="4" w:space="0" w:color="000000"/>
              <w:bottom w:val="single" w:sz="4" w:space="0" w:color="000000"/>
            </w:tcBorders>
          </w:tcPr>
          <w:p w14:paraId="17FB5DA1"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2143B697"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r w:rsidR="00D10C72" w14:paraId="6FB90BAC" w14:textId="77777777">
        <w:tc>
          <w:tcPr>
            <w:tcW w:w="639" w:type="dxa"/>
            <w:tcBorders>
              <w:top w:val="single" w:sz="4" w:space="0" w:color="000000"/>
              <w:left w:val="single" w:sz="4" w:space="0" w:color="000000"/>
              <w:bottom w:val="single" w:sz="4" w:space="0" w:color="000000"/>
            </w:tcBorders>
          </w:tcPr>
          <w:p w14:paraId="20279C6B"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12</w:t>
            </w:r>
          </w:p>
        </w:tc>
        <w:tc>
          <w:tcPr>
            <w:tcW w:w="5866" w:type="dxa"/>
            <w:tcBorders>
              <w:top w:val="single" w:sz="4" w:space="0" w:color="000000"/>
              <w:left w:val="single" w:sz="4" w:space="0" w:color="000000"/>
              <w:bottom w:val="single" w:sz="4" w:space="0" w:color="000000"/>
            </w:tcBorders>
          </w:tcPr>
          <w:p w14:paraId="2AA869C6" w14:textId="77777777" w:rsidR="00D10C72" w:rsidRDefault="00E0361D">
            <w:pPr>
              <w:widowControl w:val="0"/>
              <w:spacing w:after="0" w:line="240" w:lineRule="auto"/>
              <w:rPr>
                <w:rFonts w:ascii="Times New Roman" w:eastAsia="Times New Roman" w:hAnsi="Times New Roman" w:cs="Times New Roman"/>
                <w:bCs/>
                <w:color w:val="000000"/>
                <w:lang w:eastAsia="zh-CN"/>
              </w:rPr>
            </w:pPr>
            <w:r>
              <w:rPr>
                <w:rFonts w:ascii="Times New Roman" w:eastAsia="Times New Roman" w:hAnsi="Times New Roman" w:cs="Times New Roman"/>
                <w:bCs/>
                <w:color w:val="000000"/>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19EE8D8D" w14:textId="77777777" w:rsidR="00D10C72" w:rsidRDefault="00D10C72">
            <w:pPr>
              <w:widowControl w:val="0"/>
              <w:spacing w:after="0" w:line="240" w:lineRule="auto"/>
              <w:rPr>
                <w:rFonts w:ascii="Times New Roman" w:eastAsia="Times New Roman" w:hAnsi="Times New Roman" w:cs="Times New Roman"/>
                <w:b/>
                <w:color w:val="000000"/>
                <w:lang w:eastAsia="zh-CN"/>
              </w:rPr>
            </w:pPr>
          </w:p>
        </w:tc>
      </w:tr>
    </w:tbl>
    <w:p w14:paraId="2901C131" w14:textId="77777777" w:rsidR="00D10C72" w:rsidRDefault="00E0361D">
      <w:pPr>
        <w:widowControl w:val="0"/>
        <w:spacing w:after="0" w:line="240" w:lineRule="auto"/>
        <w:jc w:val="center"/>
        <w:rPr>
          <w:rFonts w:ascii="Times New Roman" w:eastAsia="Times New Roman" w:hAnsi="Times New Roman" w:cs="Times New Roman"/>
          <w:b/>
          <w:bCs/>
          <w:color w:val="000000"/>
          <w:lang w:eastAsia="zh-CN"/>
        </w:rPr>
      </w:pPr>
      <w:r>
        <w:br w:type="page"/>
      </w:r>
    </w:p>
    <w:p w14:paraId="435D4A72" w14:textId="77777777" w:rsidR="00D10C72" w:rsidRDefault="00E0361D">
      <w:pPr>
        <w:widowControl w:val="0"/>
        <w:spacing w:after="0" w:line="240" w:lineRule="auto"/>
        <w:jc w:val="right"/>
        <w:outlineLvl w:val="3"/>
        <w:rPr>
          <w:color w:val="000000"/>
        </w:rPr>
      </w:pPr>
      <w:r>
        <w:rPr>
          <w:rFonts w:ascii="Times New Roman" w:eastAsia="Times New Roman" w:hAnsi="Times New Roman" w:cs="Times New Roman"/>
          <w:color w:val="000000"/>
          <w:lang w:eastAsia="zh-CN"/>
        </w:rPr>
        <w:lastRenderedPageBreak/>
        <w:t>Форма 2 Заявки</w:t>
      </w:r>
    </w:p>
    <w:p w14:paraId="6CFDC27D" w14:textId="77777777" w:rsidR="00D10C72" w:rsidRDefault="00E0361D">
      <w:pPr>
        <w:widowControl w:val="0"/>
        <w:spacing w:after="0" w:line="240" w:lineRule="auto"/>
        <w:jc w:val="right"/>
        <w:rPr>
          <w:color w:val="000000"/>
        </w:rPr>
      </w:pPr>
      <w:r>
        <w:rPr>
          <w:rFonts w:ascii="Times New Roman" w:eastAsia="Times New Roman" w:hAnsi="Times New Roman" w:cs="Times New Roman"/>
          <w:color w:val="000000"/>
          <w:lang w:eastAsia="zh-CN"/>
        </w:rPr>
        <w:t xml:space="preserve">«____» _____________ 20___ г. </w:t>
      </w:r>
    </w:p>
    <w:p w14:paraId="5E1B35C3" w14:textId="77777777" w:rsidR="00D10C72" w:rsidRDefault="00D10C72">
      <w:pPr>
        <w:widowControl w:val="0"/>
        <w:spacing w:after="0" w:line="240" w:lineRule="auto"/>
        <w:jc w:val="both"/>
        <w:rPr>
          <w:rFonts w:ascii="Times New Roman" w:eastAsia="Times New Roman" w:hAnsi="Times New Roman" w:cs="Times New Roman"/>
          <w:color w:val="000000"/>
          <w:lang w:eastAsia="zh-CN"/>
        </w:rPr>
      </w:pPr>
    </w:p>
    <w:p w14:paraId="54EA5986" w14:textId="77777777" w:rsidR="00D10C72" w:rsidRDefault="00E0361D">
      <w:pPr>
        <w:widowControl w:val="0"/>
        <w:spacing w:after="0" w:line="240" w:lineRule="auto"/>
        <w:jc w:val="center"/>
        <w:rPr>
          <w:color w:val="000000"/>
        </w:rPr>
      </w:pPr>
      <w:r>
        <w:rPr>
          <w:rFonts w:ascii="Times New Roman" w:eastAsia="Times New Roman" w:hAnsi="Times New Roman" w:cs="Times New Roman"/>
          <w:b/>
          <w:color w:val="000000"/>
          <w:lang w:eastAsia="zh-CN"/>
        </w:rPr>
        <w:t>СОГЛАСИЕ</w:t>
      </w:r>
      <w:r>
        <w:rPr>
          <w:rFonts w:ascii="Times New Roman" w:eastAsia="Times New Roman" w:hAnsi="Times New Roman" w:cs="Times New Roman"/>
          <w:b/>
          <w:color w:val="000000"/>
          <w:lang w:eastAsia="zh-CN"/>
        </w:rPr>
        <w:br/>
        <w:t>на обработку персональных данных</w:t>
      </w:r>
    </w:p>
    <w:p w14:paraId="3D7941CC" w14:textId="77777777" w:rsidR="00D10C72" w:rsidRDefault="00E0361D">
      <w:pPr>
        <w:widowControl w:val="0"/>
        <w:spacing w:after="0" w:line="240" w:lineRule="auto"/>
        <w:jc w:val="both"/>
        <w:rPr>
          <w:color w:val="000000"/>
        </w:rPr>
      </w:pPr>
      <w:r>
        <w:rPr>
          <w:rFonts w:ascii="Times New Roman" w:eastAsia="Times New Roman" w:hAnsi="Times New Roman" w:cs="Times New Roman"/>
          <w:color w:val="000000"/>
          <w:lang w:eastAsia="zh-CN"/>
        </w:rPr>
        <w:t xml:space="preserve">Я, нижеподписавшийся </w:t>
      </w:r>
    </w:p>
    <w:p w14:paraId="6FDDF9F6" w14:textId="77777777" w:rsidR="00D10C72" w:rsidRDefault="00E0361D">
      <w:pPr>
        <w:widowControl w:val="0"/>
        <w:spacing w:after="0" w:line="240" w:lineRule="auto"/>
        <w:rPr>
          <w:color w:val="000000"/>
        </w:rPr>
      </w:pPr>
      <w:r>
        <w:rPr>
          <w:rFonts w:ascii="Times New Roman" w:eastAsia="Times New Roman" w:hAnsi="Times New Roman" w:cs="Times New Roman"/>
          <w:color w:val="000000"/>
          <w:lang w:eastAsia="zh-CN"/>
        </w:rPr>
        <w:t>_________________________________________________________________________</w:t>
      </w:r>
    </w:p>
    <w:p w14:paraId="31CB3DD1" w14:textId="77777777" w:rsidR="00D10C72" w:rsidRDefault="00E0361D">
      <w:pPr>
        <w:widowControl w:val="0"/>
        <w:spacing w:after="0" w:line="240" w:lineRule="auto"/>
        <w:jc w:val="center"/>
        <w:rPr>
          <w:color w:val="000000"/>
        </w:rPr>
      </w:pPr>
      <w:r>
        <w:rPr>
          <w:rFonts w:ascii="Times New Roman" w:eastAsia="Times New Roman" w:hAnsi="Times New Roman" w:cs="Times New Roman"/>
          <w:color w:val="000000"/>
          <w:vertAlign w:val="superscript"/>
          <w:lang w:eastAsia="zh-CN"/>
        </w:rPr>
        <w:t>(фамилия, имя, отчество)</w:t>
      </w:r>
    </w:p>
    <w:p w14:paraId="5D0F40AF" w14:textId="77777777" w:rsidR="00D10C72" w:rsidRDefault="00D10C72">
      <w:pPr>
        <w:widowControl w:val="0"/>
        <w:spacing w:after="0" w:line="240" w:lineRule="auto"/>
        <w:jc w:val="both"/>
        <w:rPr>
          <w:rFonts w:ascii="Times New Roman" w:eastAsia="Times New Roman" w:hAnsi="Times New Roman" w:cs="Times New Roman"/>
          <w:color w:val="000000"/>
          <w:lang w:eastAsia="zh-CN"/>
        </w:rPr>
      </w:pPr>
    </w:p>
    <w:p w14:paraId="2D315789" w14:textId="77777777" w:rsidR="00D10C72" w:rsidRDefault="00E0361D">
      <w:pPr>
        <w:widowControl w:val="0"/>
        <w:spacing w:after="0" w:line="240" w:lineRule="auto"/>
        <w:jc w:val="both"/>
        <w:rPr>
          <w:color w:val="000000"/>
        </w:rPr>
      </w:pPr>
      <w:r>
        <w:rPr>
          <w:rFonts w:ascii="Times New Roman" w:eastAsia="Times New Roman" w:hAnsi="Times New Roman" w:cs="Times New Roman"/>
          <w:color w:val="000000"/>
          <w:lang w:eastAsia="zh-CN"/>
        </w:rPr>
        <w:t>паспорт_____________№__________________ дата выдачи______________________</w:t>
      </w:r>
    </w:p>
    <w:p w14:paraId="58F7F411" w14:textId="77777777" w:rsidR="00D10C72" w:rsidRDefault="00D10C72">
      <w:pPr>
        <w:widowControl w:val="0"/>
        <w:spacing w:after="0" w:line="240" w:lineRule="auto"/>
        <w:jc w:val="both"/>
        <w:rPr>
          <w:rFonts w:ascii="Times New Roman" w:eastAsia="Times New Roman" w:hAnsi="Times New Roman" w:cs="Times New Roman"/>
          <w:color w:val="000000"/>
          <w:lang w:eastAsia="zh-CN"/>
        </w:rPr>
      </w:pPr>
    </w:p>
    <w:p w14:paraId="3B5B0D16" w14:textId="77777777" w:rsidR="00D10C72" w:rsidRDefault="00E0361D">
      <w:pPr>
        <w:widowControl w:val="0"/>
        <w:spacing w:after="0" w:line="240" w:lineRule="auto"/>
        <w:jc w:val="both"/>
        <w:rPr>
          <w:color w:val="000000"/>
        </w:rPr>
      </w:pPr>
      <w:r>
        <w:rPr>
          <w:rFonts w:ascii="Times New Roman" w:eastAsia="Times New Roman" w:hAnsi="Times New Roman" w:cs="Times New Roman"/>
          <w:color w:val="000000"/>
          <w:lang w:eastAsia="zh-CN"/>
        </w:rPr>
        <w:t xml:space="preserve">название выдавшего органа _________________________________________________, </w:t>
      </w:r>
    </w:p>
    <w:p w14:paraId="2F11E7D3" w14:textId="77777777" w:rsidR="00D10C72" w:rsidRDefault="00D10C72">
      <w:pPr>
        <w:widowControl w:val="0"/>
        <w:spacing w:after="0" w:line="240" w:lineRule="auto"/>
        <w:jc w:val="both"/>
        <w:rPr>
          <w:rFonts w:ascii="Times New Roman" w:eastAsia="Times New Roman" w:hAnsi="Times New Roman" w:cs="Times New Roman"/>
          <w:color w:val="000000"/>
          <w:lang w:eastAsia="zh-CN"/>
        </w:rPr>
      </w:pPr>
    </w:p>
    <w:p w14:paraId="5CF75388" w14:textId="77777777" w:rsidR="00D10C72" w:rsidRDefault="00E0361D">
      <w:pPr>
        <w:widowControl w:val="0"/>
        <w:spacing w:after="0" w:line="240" w:lineRule="auto"/>
        <w:jc w:val="both"/>
        <w:rPr>
          <w:color w:val="000000"/>
        </w:rPr>
      </w:pPr>
      <w:r>
        <w:rPr>
          <w:rFonts w:ascii="Times New Roman" w:eastAsia="Times New Roman" w:hAnsi="Times New Roman" w:cs="Times New Roman"/>
          <w:color w:val="000000"/>
          <w:lang w:eastAsia="zh-CN"/>
        </w:rPr>
        <w:t>в соответствии с требованиями Федерального закона от 27.07.06</w:t>
      </w:r>
      <w:r>
        <w:rPr>
          <w:rFonts w:ascii="Times New Roman" w:eastAsia="MS Gothic" w:hAnsi="Times New Roman" w:cs="Times New Roman"/>
          <w:color w:val="000000"/>
          <w:lang w:eastAsia="zh-CN"/>
        </w:rPr>
        <w:t> </w:t>
      </w:r>
      <w:r>
        <w:rPr>
          <w:rFonts w:ascii="Times New Roman" w:eastAsia="Times New Roman" w:hAnsi="Times New Roman" w:cs="Times New Roman"/>
          <w:color w:val="000000"/>
          <w:lang w:eastAsia="zh-CN"/>
        </w:rPr>
        <w:t xml:space="preserve">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74C65FF" w14:textId="77777777" w:rsidR="00D10C72" w:rsidRDefault="00E0361D">
      <w:pPr>
        <w:widowControl w:val="0"/>
        <w:spacing w:after="0" w:line="240" w:lineRule="auto"/>
        <w:ind w:firstLine="426"/>
        <w:jc w:val="both"/>
        <w:rPr>
          <w:color w:val="000000"/>
        </w:rPr>
      </w:pPr>
      <w:r>
        <w:rPr>
          <w:rFonts w:ascii="Times New Roman" w:eastAsia="Times New Roman" w:hAnsi="Times New Roman" w:cs="Times New Roman"/>
          <w:color w:val="000000"/>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68F19617" w14:textId="77777777" w:rsidR="00D10C72" w:rsidRDefault="00E0361D">
      <w:pPr>
        <w:widowControl w:val="0"/>
        <w:spacing w:after="0" w:line="240" w:lineRule="auto"/>
        <w:ind w:firstLine="426"/>
        <w:jc w:val="both"/>
        <w:rPr>
          <w:color w:val="000000"/>
        </w:rPr>
      </w:pPr>
      <w:r>
        <w:rPr>
          <w:rFonts w:ascii="Times New Roman" w:eastAsia="Times New Roman" w:hAnsi="Times New Roman" w:cs="Times New Roman"/>
          <w:color w:val="000000"/>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1717E1E0" w14:textId="77777777" w:rsidR="00D10C72" w:rsidRDefault="00E0361D">
      <w:pPr>
        <w:widowControl w:val="0"/>
        <w:spacing w:after="0" w:line="240" w:lineRule="auto"/>
        <w:ind w:firstLine="426"/>
        <w:jc w:val="both"/>
        <w:rPr>
          <w:color w:val="000000"/>
        </w:rPr>
      </w:pPr>
      <w:r>
        <w:rPr>
          <w:rFonts w:ascii="Times New Roman" w:eastAsia="Times New Roman" w:hAnsi="Times New Roman" w:cs="Times New Roman"/>
          <w:color w:val="000000"/>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0A4108F9" w14:textId="77777777" w:rsidR="00D10C72" w:rsidRDefault="00E0361D">
      <w:pPr>
        <w:widowControl w:val="0"/>
        <w:spacing w:after="0" w:line="240" w:lineRule="auto"/>
        <w:ind w:firstLine="426"/>
        <w:jc w:val="both"/>
        <w:rPr>
          <w:color w:val="000000"/>
        </w:rPr>
      </w:pPr>
      <w:r>
        <w:rPr>
          <w:rFonts w:ascii="Times New Roman" w:eastAsia="Times New Roman" w:hAnsi="Times New Roman" w:cs="Times New Roman"/>
          <w:color w:val="000000"/>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7C01ED94" w14:textId="77777777" w:rsidR="00D10C72" w:rsidRDefault="00E0361D">
      <w:pPr>
        <w:widowControl w:val="0"/>
        <w:spacing w:after="0" w:line="240" w:lineRule="auto"/>
        <w:ind w:firstLine="426"/>
        <w:jc w:val="both"/>
        <w:rPr>
          <w:color w:val="000000"/>
        </w:rPr>
      </w:pPr>
      <w:r>
        <w:rPr>
          <w:rFonts w:ascii="Times New Roman" w:eastAsia="Times New Roman" w:hAnsi="Times New Roman" w:cs="Times New Roman"/>
          <w:color w:val="000000"/>
          <w:lang w:eastAsia="zh-CN"/>
        </w:rPr>
        <w:t>Настоящее согласие дано мной и действует с «______»_________________ 20____г. бессрочно.</w:t>
      </w:r>
    </w:p>
    <w:p w14:paraId="71043EA6" w14:textId="77777777" w:rsidR="00D10C72" w:rsidRDefault="00E0361D">
      <w:pPr>
        <w:widowControl w:val="0"/>
        <w:spacing w:after="0" w:line="240" w:lineRule="auto"/>
        <w:ind w:firstLine="426"/>
        <w:jc w:val="both"/>
        <w:rPr>
          <w:color w:val="000000"/>
        </w:rPr>
      </w:pPr>
      <w:r>
        <w:rPr>
          <w:rFonts w:ascii="Times New Roman" w:eastAsia="Times New Roman" w:hAnsi="Times New Roman" w:cs="Times New Roman"/>
          <w:color w:val="000000"/>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4AE4581F" w14:textId="77777777" w:rsidR="00D10C72" w:rsidRDefault="00E0361D">
      <w:pPr>
        <w:widowControl w:val="0"/>
        <w:spacing w:after="0" w:line="240" w:lineRule="auto"/>
        <w:jc w:val="right"/>
        <w:rPr>
          <w:color w:val="000000"/>
        </w:rPr>
      </w:pPr>
      <w:r>
        <w:rPr>
          <w:rFonts w:ascii="Times New Roman" w:eastAsia="Times New Roman" w:hAnsi="Times New Roman" w:cs="Times New Roman"/>
          <w:color w:val="000000"/>
          <w:lang w:eastAsia="zh-CN"/>
        </w:rPr>
        <w:t>__________________________________________________</w:t>
      </w:r>
    </w:p>
    <w:p w14:paraId="351573CE" w14:textId="77777777" w:rsidR="00D10C72" w:rsidRDefault="00E0361D">
      <w:pPr>
        <w:widowControl w:val="0"/>
        <w:spacing w:after="0" w:line="240" w:lineRule="auto"/>
        <w:jc w:val="both"/>
        <w:rPr>
          <w:color w:val="000000"/>
        </w:rPr>
      </w:pPr>
      <w:r>
        <w:rPr>
          <w:rFonts w:ascii="Times New Roman" w:eastAsia="Times New Roman" w:hAnsi="Times New Roman" w:cs="Times New Roman"/>
          <w:color w:val="000000"/>
          <w:vertAlign w:val="superscript"/>
          <w:lang w:eastAsia="zh-CN"/>
        </w:rPr>
        <w:t>(подпись субъекта персональных данных)</w:t>
      </w:r>
    </w:p>
    <w:sectPr w:rsidR="00D10C72">
      <w:pgSz w:w="11906" w:h="16838"/>
      <w:pgMar w:top="567" w:right="851" w:bottom="567" w:left="1134"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CC6BA5" w14:textId="77777777" w:rsidR="00264ED6" w:rsidRDefault="00264ED6">
      <w:pPr>
        <w:spacing w:after="0" w:line="240" w:lineRule="auto"/>
      </w:pPr>
      <w:r>
        <w:separator/>
      </w:r>
    </w:p>
  </w:endnote>
  <w:endnote w:type="continuationSeparator" w:id="0">
    <w:p w14:paraId="5063CED3" w14:textId="77777777" w:rsidR="00264ED6" w:rsidRDefault="00264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Roboto">
    <w:charset w:val="CC"/>
    <w:family w:val="roman"/>
    <w:pitch w:val="variable"/>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CC"/>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6CB025" w14:textId="77777777" w:rsidR="00264ED6" w:rsidRDefault="00264ED6">
      <w:pPr>
        <w:rPr>
          <w:sz w:val="12"/>
        </w:rPr>
      </w:pPr>
      <w:r>
        <w:separator/>
      </w:r>
    </w:p>
  </w:footnote>
  <w:footnote w:type="continuationSeparator" w:id="0">
    <w:p w14:paraId="0994CDA5" w14:textId="77777777" w:rsidR="00264ED6" w:rsidRDefault="00264ED6">
      <w:pPr>
        <w:rPr>
          <w:sz w:val="12"/>
        </w:rPr>
      </w:pPr>
      <w:r>
        <w:continuationSeparator/>
      </w:r>
    </w:p>
  </w:footnote>
  <w:footnote w:id="1">
    <w:p w14:paraId="5B81C923" w14:textId="77777777" w:rsidR="00D10C72" w:rsidRDefault="00E0361D">
      <w:pPr>
        <w:pStyle w:val="af5"/>
        <w:rPr>
          <w:rFonts w:ascii="Times New Roman" w:hAnsi="Times New Roman" w:cs="Times New Roman"/>
        </w:rPr>
      </w:pPr>
      <w:r>
        <w:rPr>
          <w:rStyle w:val="ab"/>
        </w:rPr>
        <w:footnoteRef/>
      </w:r>
      <w:r>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F95650"/>
    <w:multiLevelType w:val="multilevel"/>
    <w:tmpl w:val="0F34B8CA"/>
    <w:lvl w:ilvl="0">
      <w:start w:val="1"/>
      <w:numFmt w:val="decimal"/>
      <w:lvlText w:val="%1."/>
      <w:lvlJc w:val="left"/>
      <w:pPr>
        <w:tabs>
          <w:tab w:val="num" w:pos="0"/>
        </w:tabs>
        <w:ind w:left="1134" w:hanging="1134"/>
      </w:pPr>
    </w:lvl>
    <w:lvl w:ilvl="1">
      <w:start w:val="1"/>
      <w:numFmt w:val="decimal"/>
      <w:lvlText w:val="%1.%2"/>
      <w:lvlJc w:val="left"/>
      <w:pPr>
        <w:tabs>
          <w:tab w:val="num" w:pos="0"/>
        </w:tabs>
        <w:ind w:left="2269" w:hanging="1134"/>
      </w:pPr>
    </w:lvl>
    <w:lvl w:ilvl="2">
      <w:start w:val="1"/>
      <w:numFmt w:val="decimal"/>
      <w:lvlText w:val="%1.%2.%3"/>
      <w:lvlJc w:val="left"/>
      <w:pPr>
        <w:tabs>
          <w:tab w:val="num" w:pos="0"/>
        </w:tabs>
        <w:ind w:left="1134" w:hanging="1134"/>
      </w:pPr>
      <w:rPr>
        <w:b w:val="0"/>
      </w:rPr>
    </w:lvl>
    <w:lvl w:ilvl="3">
      <w:start w:val="1"/>
      <w:numFmt w:val="decimal"/>
      <w:lvlText w:val="(%4)"/>
      <w:lvlJc w:val="left"/>
      <w:pPr>
        <w:tabs>
          <w:tab w:val="num" w:pos="0"/>
        </w:tabs>
        <w:ind w:left="1985" w:hanging="851"/>
      </w:pPr>
      <w:rPr>
        <w:b w:val="0"/>
        <w:i w:val="0"/>
      </w:rPr>
    </w:lvl>
    <w:lvl w:ilvl="4">
      <w:start w:val="1"/>
      <w:numFmt w:val="decimal"/>
      <w:lvlText w:val="(%5)"/>
      <w:lvlJc w:val="left"/>
      <w:pPr>
        <w:tabs>
          <w:tab w:val="num" w:pos="0"/>
        </w:tabs>
        <w:ind w:left="2977" w:hanging="850"/>
      </w:pPr>
    </w:lvl>
    <w:lvl w:ilvl="5">
      <w:start w:val="1"/>
      <w:numFmt w:val="decimal"/>
      <w:lvlText w:val=""/>
      <w:lvlJc w:val="left"/>
      <w:pPr>
        <w:tabs>
          <w:tab w:val="num" w:pos="0"/>
        </w:tabs>
        <w:ind w:left="1134" w:hanging="1134"/>
      </w:pPr>
      <w:rPr>
        <w:b w:val="0"/>
        <w:bCs w:val="0"/>
        <w:i w:val="0"/>
        <w:iCs w:val="0"/>
        <w:caps w:val="0"/>
        <w:smallCaps w:val="0"/>
        <w:strike w:val="0"/>
        <w:dstrike w:val="0"/>
        <w:vanish w:val="0"/>
        <w:spacing w:val="0"/>
        <w:position w:val="0"/>
        <w:sz w:val="20"/>
        <w:u w:val="none"/>
        <w:vertAlign w:val="baseline"/>
      </w:rPr>
    </w:lvl>
    <w:lvl w:ilvl="6">
      <w:start w:val="1"/>
      <w:numFmt w:val="decimal"/>
      <w:lvlText w:val=""/>
      <w:lvlJc w:val="left"/>
      <w:pPr>
        <w:tabs>
          <w:tab w:val="num" w:pos="0"/>
        </w:tabs>
        <w:ind w:left="1134" w:hanging="1134"/>
      </w:pPr>
    </w:lvl>
    <w:lvl w:ilvl="7">
      <w:start w:val="1"/>
      <w:numFmt w:val="decimal"/>
      <w:lvlText w:val=""/>
      <w:lvlJc w:val="left"/>
      <w:pPr>
        <w:tabs>
          <w:tab w:val="num" w:pos="0"/>
        </w:tabs>
        <w:ind w:left="1134" w:hanging="1134"/>
      </w:pPr>
    </w:lvl>
    <w:lvl w:ilvl="8">
      <w:start w:val="1"/>
      <w:numFmt w:val="decimal"/>
      <w:lvlText w:val=""/>
      <w:lvlJc w:val="left"/>
      <w:pPr>
        <w:tabs>
          <w:tab w:val="num" w:pos="0"/>
        </w:tabs>
        <w:ind w:left="1134" w:hanging="1134"/>
      </w:pPr>
    </w:lvl>
  </w:abstractNum>
  <w:abstractNum w:abstractNumId="1" w15:restartNumberingAfterBreak="0">
    <w:nsid w:val="523A4CD7"/>
    <w:multiLevelType w:val="multilevel"/>
    <w:tmpl w:val="42D8E3A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autoHyphenation/>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C72"/>
    <w:rsid w:val="000810CB"/>
    <w:rsid w:val="000B63A8"/>
    <w:rsid w:val="00196A0B"/>
    <w:rsid w:val="00264ED6"/>
    <w:rsid w:val="002E38A2"/>
    <w:rsid w:val="003057B0"/>
    <w:rsid w:val="005611FB"/>
    <w:rsid w:val="009C6F10"/>
    <w:rsid w:val="00D10C72"/>
    <w:rsid w:val="00E0361D"/>
    <w:rsid w:val="00EE7393"/>
    <w:rsid w:val="00F5245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A8E0F"/>
  <w15:docId w15:val="{BAFA495A-7100-47B2-A708-C5899B7A3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25F4"/>
    <w:pPr>
      <w:spacing w:after="200" w:line="276" w:lineRule="auto"/>
    </w:pPr>
    <w:rPr>
      <w:rFonts w:asciiTheme="minorHAnsi" w:eastAsiaTheme="minorEastAsia" w:hAnsiTheme="minorHAnsi" w:cstheme="minorBidi"/>
      <w:sz w:val="22"/>
      <w:szCs w:val="22"/>
    </w:rPr>
  </w:style>
  <w:style w:type="paragraph" w:styleId="1">
    <w:name w:val="heading 1"/>
    <w:basedOn w:val="a"/>
    <w:next w:val="a"/>
    <w:link w:val="10"/>
    <w:qFormat/>
    <w:rsid w:val="00083D37"/>
    <w:pPr>
      <w:keepNext/>
      <w:keepLines/>
      <w:spacing w:before="480" w:after="0"/>
      <w:outlineLvl w:val="0"/>
    </w:pPr>
    <w:rPr>
      <w:rFonts w:ascii="Times New Roman" w:eastAsiaTheme="majorEastAsia" w:hAnsi="Times New Roman" w:cstheme="majorBidi"/>
      <w:b/>
      <w:bCs/>
      <w:sz w:val="32"/>
      <w:szCs w:val="28"/>
    </w:rPr>
  </w:style>
  <w:style w:type="paragraph" w:styleId="2">
    <w:name w:val="heading 2"/>
    <w:basedOn w:val="a"/>
    <w:next w:val="a"/>
    <w:link w:val="21"/>
    <w:uiPriority w:val="9"/>
    <w:semiHidden/>
    <w:unhideWhenUsed/>
    <w:qFormat/>
    <w:rsid w:val="004E730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ривязка сноски"/>
    <w:rPr>
      <w:sz w:val="20"/>
      <w:vertAlign w:val="superscript"/>
    </w:rPr>
  </w:style>
  <w:style w:type="character" w:customStyle="1" w:styleId="FootnoteCharacters">
    <w:name w:val="Footnote Characters"/>
    <w:qFormat/>
    <w:rsid w:val="00083D37"/>
    <w:rPr>
      <w:sz w:val="20"/>
      <w:vertAlign w:val="superscript"/>
    </w:rPr>
  </w:style>
  <w:style w:type="character" w:customStyle="1" w:styleId="-">
    <w:name w:val="Интернет-ссылка"/>
    <w:basedOn w:val="a0"/>
    <w:qFormat/>
    <w:rsid w:val="00DA679E"/>
    <w:rPr>
      <w:color w:val="0000FF" w:themeColor="hyperlink"/>
      <w:u w:val="single"/>
    </w:rPr>
  </w:style>
  <w:style w:type="character" w:styleId="a4">
    <w:name w:val="Strong"/>
    <w:basedOn w:val="a0"/>
    <w:uiPriority w:val="22"/>
    <w:qFormat/>
    <w:rsid w:val="00083D37"/>
    <w:rPr>
      <w:b/>
      <w:bCs/>
    </w:rPr>
  </w:style>
  <w:style w:type="character" w:customStyle="1" w:styleId="10">
    <w:name w:val="Заголовок 1 Знак"/>
    <w:basedOn w:val="a0"/>
    <w:link w:val="1"/>
    <w:qFormat/>
    <w:rsid w:val="00083D37"/>
    <w:rPr>
      <w:rFonts w:ascii="Times New Roman" w:eastAsiaTheme="majorEastAsia" w:hAnsi="Times New Roman" w:cstheme="majorBidi"/>
      <w:b/>
      <w:bCs/>
      <w:sz w:val="32"/>
      <w:szCs w:val="28"/>
    </w:rPr>
  </w:style>
  <w:style w:type="character" w:customStyle="1" w:styleId="a5">
    <w:name w:val="Текст выноски Знак"/>
    <w:basedOn w:val="a0"/>
    <w:uiPriority w:val="99"/>
    <w:semiHidden/>
    <w:qFormat/>
    <w:rsid w:val="00083D37"/>
    <w:rPr>
      <w:rFonts w:ascii="Tahoma" w:hAnsi="Tahoma" w:cs="Tahoma"/>
      <w:sz w:val="16"/>
      <w:szCs w:val="16"/>
    </w:rPr>
  </w:style>
  <w:style w:type="character" w:customStyle="1" w:styleId="a6">
    <w:name w:val="Основной текст с отступом Знак"/>
    <w:basedOn w:val="a0"/>
    <w:qFormat/>
    <w:locked/>
    <w:rsid w:val="00083D37"/>
    <w:rPr>
      <w:sz w:val="24"/>
      <w:szCs w:val="24"/>
      <w:lang w:eastAsia="ru-RU"/>
    </w:rPr>
  </w:style>
  <w:style w:type="character" w:customStyle="1" w:styleId="11">
    <w:name w:val="Основной текст с отступом Знак1"/>
    <w:basedOn w:val="a0"/>
    <w:uiPriority w:val="99"/>
    <w:semiHidden/>
    <w:qFormat/>
    <w:rsid w:val="00083D37"/>
  </w:style>
  <w:style w:type="character" w:customStyle="1" w:styleId="HTML">
    <w:name w:val="Стандартный HTML Знак"/>
    <w:basedOn w:val="a0"/>
    <w:link w:val="HTML"/>
    <w:uiPriority w:val="99"/>
    <w:qFormat/>
    <w:rsid w:val="00083D37"/>
    <w:rPr>
      <w:rFonts w:ascii="Courier New" w:eastAsia="Times New Roman" w:hAnsi="Courier New" w:cs="Courier New"/>
      <w:sz w:val="20"/>
      <w:szCs w:val="20"/>
    </w:rPr>
  </w:style>
  <w:style w:type="character" w:customStyle="1" w:styleId="12">
    <w:name w:val="Неразрешенное упоминание1"/>
    <w:basedOn w:val="a0"/>
    <w:uiPriority w:val="99"/>
    <w:semiHidden/>
    <w:unhideWhenUsed/>
    <w:qFormat/>
    <w:rsid w:val="00083D37"/>
    <w:rPr>
      <w:color w:val="605E5C"/>
      <w:shd w:val="clear" w:color="auto" w:fill="E1DFDD"/>
    </w:rPr>
  </w:style>
  <w:style w:type="character" w:customStyle="1" w:styleId="a7">
    <w:name w:val="Основной текст Знак"/>
    <w:basedOn w:val="a0"/>
    <w:qFormat/>
    <w:rsid w:val="00083D37"/>
    <w:rPr>
      <w:rFonts w:ascii="Times New Roman" w:eastAsia="Times New Roman" w:hAnsi="Times New Roman" w:cs="Times New Roman"/>
      <w:sz w:val="24"/>
      <w:szCs w:val="24"/>
    </w:rPr>
  </w:style>
  <w:style w:type="character" w:customStyle="1" w:styleId="a8">
    <w:name w:val="Текст сноски Знак"/>
    <w:basedOn w:val="a0"/>
    <w:uiPriority w:val="99"/>
    <w:semiHidden/>
    <w:qFormat/>
    <w:rsid w:val="00083D37"/>
    <w:rPr>
      <w:sz w:val="20"/>
      <w:szCs w:val="20"/>
    </w:rPr>
  </w:style>
  <w:style w:type="character" w:customStyle="1" w:styleId="ConsPlusNormal">
    <w:name w:val="ConsPlusNormal Знак"/>
    <w:link w:val="ConsPlusNormal"/>
    <w:qFormat/>
    <w:locked/>
    <w:rsid w:val="00083D37"/>
    <w:rPr>
      <w:rFonts w:ascii="Arial" w:eastAsia="Times New Roman" w:hAnsi="Arial" w:cs="Arial"/>
      <w:sz w:val="20"/>
      <w:szCs w:val="20"/>
      <w:lang w:eastAsia="zh-CN"/>
    </w:rPr>
  </w:style>
  <w:style w:type="character" w:customStyle="1" w:styleId="21">
    <w:name w:val="Заголовок 2 Знак1"/>
    <w:basedOn w:val="a0"/>
    <w:link w:val="2"/>
    <w:uiPriority w:val="99"/>
    <w:semiHidden/>
    <w:unhideWhenUsed/>
    <w:qFormat/>
    <w:rsid w:val="00083D37"/>
    <w:rPr>
      <w:color w:val="605E5C"/>
      <w:shd w:val="clear" w:color="auto" w:fill="E1DFDD"/>
    </w:rPr>
  </w:style>
  <w:style w:type="character" w:customStyle="1" w:styleId="3">
    <w:name w:val="Неразрешенное упоминание3"/>
    <w:basedOn w:val="a0"/>
    <w:uiPriority w:val="99"/>
    <w:semiHidden/>
    <w:unhideWhenUsed/>
    <w:qFormat/>
    <w:rsid w:val="00083D37"/>
    <w:rPr>
      <w:color w:val="605E5C"/>
      <w:shd w:val="clear" w:color="auto" w:fill="E1DFDD"/>
    </w:rPr>
  </w:style>
  <w:style w:type="character" w:customStyle="1" w:styleId="a9">
    <w:name w:val="Название Знак"/>
    <w:basedOn w:val="a0"/>
    <w:qFormat/>
    <w:rsid w:val="00083D37"/>
    <w:rPr>
      <w:rFonts w:ascii="Roboto" w:eastAsia="Roboto" w:hAnsi="Roboto" w:cs="Roboto"/>
      <w:b/>
      <w:color w:val="000000"/>
      <w:sz w:val="36"/>
      <w:szCs w:val="36"/>
    </w:rPr>
  </w:style>
  <w:style w:type="character" w:customStyle="1" w:styleId="4">
    <w:name w:val="Неразрешенное упоминание4"/>
    <w:basedOn w:val="a0"/>
    <w:uiPriority w:val="99"/>
    <w:semiHidden/>
    <w:unhideWhenUsed/>
    <w:qFormat/>
    <w:rsid w:val="00460C5F"/>
    <w:rPr>
      <w:color w:val="605E5C"/>
      <w:shd w:val="clear" w:color="auto" w:fill="E1DFDD"/>
    </w:rPr>
  </w:style>
  <w:style w:type="character" w:customStyle="1" w:styleId="20">
    <w:name w:val="Заголовок 2 Знак"/>
    <w:basedOn w:val="a0"/>
    <w:uiPriority w:val="9"/>
    <w:semiHidden/>
    <w:qFormat/>
    <w:rsid w:val="004E7301"/>
    <w:rPr>
      <w:rFonts w:asciiTheme="majorHAnsi" w:eastAsiaTheme="majorEastAsia" w:hAnsiTheme="majorHAnsi" w:cstheme="majorBidi"/>
      <w:color w:val="365F91" w:themeColor="accent1" w:themeShade="BF"/>
      <w:sz w:val="26"/>
      <w:szCs w:val="26"/>
    </w:rPr>
  </w:style>
  <w:style w:type="character" w:customStyle="1" w:styleId="aa">
    <w:name w:val="Абзац списка Знак"/>
    <w:uiPriority w:val="34"/>
    <w:qFormat/>
    <w:locked/>
    <w:rsid w:val="004E7301"/>
    <w:rPr>
      <w:rFonts w:asciiTheme="minorHAnsi" w:eastAsiaTheme="minorEastAsia" w:hAnsiTheme="minorHAnsi" w:cstheme="minorBidi"/>
      <w:sz w:val="22"/>
      <w:szCs w:val="22"/>
    </w:rPr>
  </w:style>
  <w:style w:type="character" w:customStyle="1" w:styleId="13">
    <w:name w:val="Основной шрифт абзаца1"/>
    <w:qFormat/>
    <w:rsid w:val="004E7301"/>
  </w:style>
  <w:style w:type="character" w:customStyle="1" w:styleId="ab">
    <w:name w:val="Символ сноски"/>
    <w:qFormat/>
  </w:style>
  <w:style w:type="character" w:customStyle="1" w:styleId="ac">
    <w:name w:val="Привязка концевой сноски"/>
    <w:rPr>
      <w:vertAlign w:val="superscript"/>
    </w:rPr>
  </w:style>
  <w:style w:type="character" w:customStyle="1" w:styleId="ad">
    <w:name w:val="Символ концевой сноски"/>
    <w:qFormat/>
  </w:style>
  <w:style w:type="character" w:styleId="ae">
    <w:name w:val="Unresolved Mention"/>
    <w:basedOn w:val="a0"/>
    <w:uiPriority w:val="99"/>
    <w:semiHidden/>
    <w:unhideWhenUsed/>
    <w:qFormat/>
    <w:rsid w:val="00DA679E"/>
    <w:rPr>
      <w:color w:val="605E5C"/>
      <w:shd w:val="clear" w:color="auto" w:fill="E1DFDD"/>
    </w:rPr>
  </w:style>
  <w:style w:type="paragraph" w:styleId="af">
    <w:name w:val="Title"/>
    <w:basedOn w:val="a"/>
    <w:next w:val="af0"/>
    <w:qFormat/>
    <w:rsid w:val="00083D37"/>
    <w:pPr>
      <w:keepNext/>
      <w:keepLines/>
      <w:spacing w:after="300" w:line="240" w:lineRule="auto"/>
    </w:pPr>
    <w:rPr>
      <w:b/>
      <w:color w:val="000000"/>
      <w:sz w:val="36"/>
      <w:szCs w:val="36"/>
    </w:rPr>
  </w:style>
  <w:style w:type="paragraph" w:styleId="af0">
    <w:name w:val="Body Text"/>
    <w:basedOn w:val="a"/>
    <w:qFormat/>
    <w:rsid w:val="00083D37"/>
    <w:pPr>
      <w:spacing w:after="120" w:line="240" w:lineRule="auto"/>
    </w:pPr>
    <w:rPr>
      <w:rFonts w:ascii="Times New Roman" w:eastAsia="Times New Roman" w:hAnsi="Times New Roman" w:cs="Times New Roman"/>
      <w:sz w:val="24"/>
      <w:szCs w:val="24"/>
    </w:rPr>
  </w:style>
  <w:style w:type="paragraph" w:styleId="af1">
    <w:name w:val="List"/>
    <w:basedOn w:val="af0"/>
    <w:rPr>
      <w:rFonts w:cs="Arial"/>
    </w:rPr>
  </w:style>
  <w:style w:type="paragraph" w:styleId="af2">
    <w:name w:val="caption"/>
    <w:basedOn w:val="a"/>
    <w:qFormat/>
    <w:pPr>
      <w:suppressLineNumbers/>
      <w:spacing w:before="120" w:after="120"/>
    </w:pPr>
    <w:rPr>
      <w:rFonts w:cs="Arial"/>
      <w:i/>
      <w:iCs/>
      <w:sz w:val="24"/>
      <w:szCs w:val="24"/>
    </w:rPr>
  </w:style>
  <w:style w:type="paragraph" w:styleId="af3">
    <w:name w:val="index heading"/>
    <w:basedOn w:val="a"/>
    <w:qFormat/>
    <w:pPr>
      <w:suppressLineNumbers/>
    </w:pPr>
    <w:rPr>
      <w:rFonts w:cs="Arial"/>
    </w:rPr>
  </w:style>
  <w:style w:type="paragraph" w:customStyle="1" w:styleId="14">
    <w:name w:val="Заголовок1"/>
    <w:basedOn w:val="a"/>
    <w:next w:val="af0"/>
    <w:qFormat/>
    <w:pPr>
      <w:keepNext/>
      <w:spacing w:before="240" w:after="120"/>
    </w:pPr>
    <w:rPr>
      <w:rFonts w:ascii="Liberation Sans" w:eastAsia="Microsoft YaHei" w:hAnsi="Liberation Sans" w:cs="Arial"/>
      <w:sz w:val="28"/>
      <w:szCs w:val="28"/>
    </w:rPr>
  </w:style>
  <w:style w:type="paragraph" w:styleId="af4">
    <w:name w:val="Balloon Text"/>
    <w:basedOn w:val="a"/>
    <w:uiPriority w:val="99"/>
    <w:semiHidden/>
    <w:unhideWhenUsed/>
    <w:qFormat/>
    <w:rsid w:val="00083D37"/>
    <w:pPr>
      <w:spacing w:after="0" w:line="240" w:lineRule="auto"/>
    </w:pPr>
    <w:rPr>
      <w:rFonts w:ascii="Tahoma" w:hAnsi="Tahoma" w:cs="Tahoma"/>
      <w:sz w:val="16"/>
      <w:szCs w:val="16"/>
    </w:rPr>
  </w:style>
  <w:style w:type="paragraph" w:styleId="af5">
    <w:name w:val="footnote text"/>
    <w:basedOn w:val="a"/>
    <w:uiPriority w:val="99"/>
    <w:semiHidden/>
    <w:unhideWhenUsed/>
    <w:qFormat/>
    <w:rsid w:val="00083D37"/>
    <w:pPr>
      <w:spacing w:after="0" w:line="240" w:lineRule="auto"/>
    </w:pPr>
    <w:rPr>
      <w:sz w:val="20"/>
      <w:szCs w:val="20"/>
    </w:rPr>
  </w:style>
  <w:style w:type="paragraph" w:customStyle="1" w:styleId="af6">
    <w:name w:val="Колонтитул"/>
    <w:basedOn w:val="a"/>
    <w:qFormat/>
  </w:style>
  <w:style w:type="paragraph" w:styleId="af7">
    <w:name w:val="header"/>
    <w:basedOn w:val="a"/>
    <w:uiPriority w:val="99"/>
    <w:unhideWhenUsed/>
    <w:qFormat/>
    <w:rsid w:val="00083D37"/>
    <w:pPr>
      <w:tabs>
        <w:tab w:val="center" w:pos="4677"/>
        <w:tab w:val="right" w:pos="9355"/>
      </w:tabs>
      <w:spacing w:after="0" w:line="240" w:lineRule="auto"/>
    </w:pPr>
  </w:style>
  <w:style w:type="paragraph" w:styleId="af8">
    <w:name w:val="Body Text Indent"/>
    <w:basedOn w:val="a"/>
    <w:qFormat/>
    <w:rsid w:val="00083D37"/>
    <w:pPr>
      <w:spacing w:after="120" w:line="240" w:lineRule="auto"/>
      <w:ind w:left="283"/>
    </w:pPr>
    <w:rPr>
      <w:sz w:val="24"/>
      <w:szCs w:val="24"/>
    </w:rPr>
  </w:style>
  <w:style w:type="paragraph" w:styleId="22">
    <w:name w:val="List Bullet 2"/>
    <w:basedOn w:val="a"/>
    <w:qFormat/>
    <w:rsid w:val="00083D37"/>
    <w:pPr>
      <w:tabs>
        <w:tab w:val="left" w:pos="643"/>
      </w:tabs>
      <w:spacing w:after="0" w:line="240" w:lineRule="auto"/>
      <w:ind w:left="643" w:hanging="360"/>
    </w:pPr>
    <w:rPr>
      <w:rFonts w:ascii="Times New Roman" w:eastAsia="Times New Roman" w:hAnsi="Times New Roman" w:cs="Times New Roman"/>
      <w:sz w:val="24"/>
      <w:szCs w:val="24"/>
    </w:rPr>
  </w:style>
  <w:style w:type="paragraph" w:styleId="af9">
    <w:name w:val="footer"/>
    <w:basedOn w:val="a"/>
    <w:uiPriority w:val="99"/>
    <w:unhideWhenUsed/>
    <w:qFormat/>
    <w:rsid w:val="00083D37"/>
    <w:pPr>
      <w:tabs>
        <w:tab w:val="center" w:pos="4677"/>
        <w:tab w:val="right" w:pos="9355"/>
      </w:tabs>
      <w:spacing w:after="0" w:line="240" w:lineRule="auto"/>
    </w:pPr>
  </w:style>
  <w:style w:type="paragraph" w:styleId="afa">
    <w:name w:val="Normal (Web)"/>
    <w:basedOn w:val="a"/>
    <w:uiPriority w:val="99"/>
    <w:unhideWhenUsed/>
    <w:qFormat/>
    <w:rsid w:val="00083D37"/>
    <w:pPr>
      <w:spacing w:beforeAutospacing="1" w:afterAutospacing="1" w:line="240" w:lineRule="auto"/>
    </w:pPr>
    <w:rPr>
      <w:rFonts w:ascii="Times New Roman" w:eastAsia="Times New Roman" w:hAnsi="Times New Roman"/>
      <w:sz w:val="24"/>
      <w:szCs w:val="24"/>
    </w:rPr>
  </w:style>
  <w:style w:type="paragraph" w:styleId="HTML0">
    <w:name w:val="HTML Preformatted"/>
    <w:basedOn w:val="a"/>
    <w:uiPriority w:val="99"/>
    <w:unhideWhenUsed/>
    <w:qFormat/>
    <w:rsid w:val="00083D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customStyle="1" w:styleId="15">
    <w:name w:val="Обычный1"/>
    <w:qFormat/>
    <w:rsid w:val="00083D37"/>
    <w:pPr>
      <w:spacing w:before="120" w:after="120" w:line="276" w:lineRule="auto"/>
      <w:ind w:firstLine="482"/>
      <w:jc w:val="both"/>
    </w:pPr>
    <w:rPr>
      <w:rFonts w:ascii="Roboto" w:eastAsia="Roboto" w:hAnsi="Roboto" w:cs="Roboto"/>
    </w:rPr>
  </w:style>
  <w:style w:type="paragraph" w:customStyle="1" w:styleId="afb">
    <w:name w:val="Пункт Знак"/>
    <w:basedOn w:val="a"/>
    <w:qFormat/>
    <w:rsid w:val="00083D37"/>
    <w:pPr>
      <w:tabs>
        <w:tab w:val="left" w:pos="567"/>
        <w:tab w:val="left" w:pos="851"/>
        <w:tab w:val="left" w:pos="1134"/>
      </w:tabs>
      <w:snapToGrid w:val="0"/>
      <w:spacing w:after="0" w:line="360" w:lineRule="auto"/>
      <w:ind w:left="567" w:hanging="279"/>
      <w:jc w:val="both"/>
    </w:pPr>
    <w:rPr>
      <w:rFonts w:ascii="Times New Roman" w:eastAsia="Times New Roman" w:hAnsi="Times New Roman" w:cs="Times New Roman"/>
      <w:sz w:val="28"/>
      <w:szCs w:val="20"/>
    </w:rPr>
  </w:style>
  <w:style w:type="paragraph" w:customStyle="1" w:styleId="afc">
    <w:name w:val="Подпункт"/>
    <w:basedOn w:val="afb"/>
    <w:qFormat/>
    <w:rsid w:val="00083D37"/>
    <w:pPr>
      <w:tabs>
        <w:tab w:val="clear" w:pos="1134"/>
      </w:tabs>
    </w:pPr>
  </w:style>
  <w:style w:type="paragraph" w:customStyle="1" w:styleId="afd">
    <w:name w:val="Подподпункт"/>
    <w:basedOn w:val="afc"/>
    <w:qFormat/>
    <w:rsid w:val="00083D37"/>
    <w:pPr>
      <w:tabs>
        <w:tab w:val="left" w:pos="1134"/>
        <w:tab w:val="left" w:pos="1418"/>
      </w:tabs>
      <w:snapToGrid/>
    </w:pPr>
  </w:style>
  <w:style w:type="paragraph" w:customStyle="1" w:styleId="afe">
    <w:name w:val="Подподподпункт"/>
    <w:basedOn w:val="a"/>
    <w:qFormat/>
    <w:rsid w:val="00083D37"/>
    <w:pPr>
      <w:tabs>
        <w:tab w:val="left" w:pos="567"/>
        <w:tab w:val="left" w:pos="1134"/>
        <w:tab w:val="left" w:pos="1701"/>
      </w:tabs>
      <w:snapToGrid w:val="0"/>
      <w:spacing w:after="0" w:line="360" w:lineRule="auto"/>
      <w:ind w:left="567" w:hanging="279"/>
      <w:jc w:val="both"/>
    </w:pPr>
    <w:rPr>
      <w:rFonts w:ascii="Times New Roman" w:eastAsia="Times New Roman" w:hAnsi="Times New Roman" w:cs="Times New Roman"/>
      <w:sz w:val="28"/>
      <w:szCs w:val="20"/>
    </w:rPr>
  </w:style>
  <w:style w:type="paragraph" w:customStyle="1" w:styleId="16">
    <w:name w:val="Пункт1"/>
    <w:basedOn w:val="a"/>
    <w:qFormat/>
    <w:rsid w:val="00083D37"/>
    <w:pPr>
      <w:tabs>
        <w:tab w:val="left" w:pos="567"/>
      </w:tabs>
      <w:snapToGrid w:val="0"/>
      <w:spacing w:before="240" w:after="0" w:line="360" w:lineRule="auto"/>
      <w:ind w:left="567" w:hanging="279"/>
      <w:jc w:val="center"/>
    </w:pPr>
    <w:rPr>
      <w:rFonts w:ascii="Arial" w:eastAsia="Times New Roman" w:hAnsi="Arial" w:cs="Times New Roman"/>
      <w:b/>
      <w:sz w:val="28"/>
      <w:szCs w:val="28"/>
    </w:rPr>
  </w:style>
  <w:style w:type="paragraph" w:customStyle="1" w:styleId="Default">
    <w:name w:val="Default"/>
    <w:qFormat/>
    <w:rsid w:val="00083D37"/>
    <w:pPr>
      <w:widowControl w:val="0"/>
    </w:pPr>
    <w:rPr>
      <w:rFonts w:eastAsia="Times New Roman"/>
      <w:color w:val="000000"/>
      <w:sz w:val="24"/>
      <w:szCs w:val="24"/>
    </w:rPr>
  </w:style>
  <w:style w:type="paragraph" w:customStyle="1" w:styleId="31">
    <w:name w:val="Основной текст с отступом 31"/>
    <w:basedOn w:val="a"/>
    <w:uiPriority w:val="99"/>
    <w:qFormat/>
    <w:rsid w:val="00083D37"/>
    <w:pPr>
      <w:spacing w:after="120" w:line="240" w:lineRule="auto"/>
      <w:ind w:left="283"/>
    </w:pPr>
    <w:rPr>
      <w:rFonts w:ascii="Times New Roman" w:eastAsia="Times New Roman" w:hAnsi="Times New Roman" w:cs="Times New Roman"/>
      <w:sz w:val="16"/>
      <w:szCs w:val="16"/>
      <w:lang w:eastAsia="ar-SA"/>
    </w:rPr>
  </w:style>
  <w:style w:type="paragraph" w:styleId="aff">
    <w:name w:val="List Paragraph"/>
    <w:basedOn w:val="a"/>
    <w:uiPriority w:val="34"/>
    <w:qFormat/>
    <w:rsid w:val="00083D37"/>
    <w:pPr>
      <w:ind w:left="720"/>
      <w:contextualSpacing/>
    </w:pPr>
  </w:style>
  <w:style w:type="paragraph" w:customStyle="1" w:styleId="variable">
    <w:name w:val="variable"/>
    <w:basedOn w:val="a"/>
    <w:next w:val="a"/>
    <w:qFormat/>
    <w:rsid w:val="00083D37"/>
    <w:pPr>
      <w:widowControl w:val="0"/>
      <w:spacing w:after="0" w:line="240" w:lineRule="auto"/>
    </w:pPr>
    <w:rPr>
      <w:rFonts w:ascii="Times New Roman" w:eastAsia="Lucida Sans Unicode" w:hAnsi="Times New Roman" w:cs="Tahoma"/>
      <w:b/>
      <w:kern w:val="2"/>
      <w:sz w:val="24"/>
      <w:szCs w:val="24"/>
      <w:lang w:bidi="ru-RU"/>
    </w:rPr>
  </w:style>
  <w:style w:type="paragraph" w:customStyle="1" w:styleId="ConsPlusNormal0">
    <w:name w:val="ConsPlusNormal"/>
    <w:qFormat/>
    <w:rsid w:val="00083D37"/>
    <w:pPr>
      <w:widowControl w:val="0"/>
      <w:ind w:firstLine="720"/>
    </w:pPr>
    <w:rPr>
      <w:rFonts w:ascii="Arial" w:eastAsia="Times New Roman" w:hAnsi="Arial" w:cs="Arial"/>
      <w:lang w:eastAsia="zh-CN"/>
    </w:rPr>
  </w:style>
  <w:style w:type="paragraph" w:customStyle="1" w:styleId="ConsNormal">
    <w:name w:val="ConsNormal"/>
    <w:qFormat/>
    <w:rsid w:val="00083D37"/>
    <w:pPr>
      <w:ind w:right="19772" w:firstLine="720"/>
    </w:pPr>
    <w:rPr>
      <w:rFonts w:ascii="Arial" w:eastAsia="Times New Roman" w:hAnsi="Arial" w:cs="Arial"/>
      <w:lang w:eastAsia="zh-CN"/>
    </w:rPr>
  </w:style>
  <w:style w:type="paragraph" w:customStyle="1" w:styleId="docdata">
    <w:name w:val="docdata"/>
    <w:basedOn w:val="a"/>
    <w:qFormat/>
    <w:rsid w:val="00083D37"/>
    <w:pPr>
      <w:spacing w:beforeAutospacing="1" w:afterAutospacing="1"/>
    </w:pPr>
    <w:rPr>
      <w:sz w:val="24"/>
      <w:szCs w:val="24"/>
    </w:rPr>
  </w:style>
  <w:style w:type="paragraph" w:customStyle="1" w:styleId="17">
    <w:name w:val="Стиль1"/>
    <w:basedOn w:val="a"/>
    <w:qFormat/>
    <w:rsid w:val="004E7301"/>
    <w:pPr>
      <w:spacing w:before="120" w:after="320"/>
      <w:jc w:val="both"/>
    </w:pPr>
    <w:rPr>
      <w:rFonts w:ascii="Times New Roman" w:eastAsia="Times New Roman" w:hAnsi="Times New Roman" w:cs="Times New Roman"/>
      <w:sz w:val="28"/>
      <w:lang w:eastAsia="en-US"/>
    </w:rPr>
  </w:style>
  <w:style w:type="paragraph" w:customStyle="1" w:styleId="Normalunindented">
    <w:name w:val="Normal unindented"/>
    <w:qFormat/>
    <w:rsid w:val="004E7301"/>
    <w:pPr>
      <w:spacing w:before="120" w:after="120" w:line="276" w:lineRule="auto"/>
      <w:jc w:val="both"/>
    </w:pPr>
    <w:rPr>
      <w:rFonts w:eastAsia="Times New Roman"/>
      <w:sz w:val="22"/>
      <w:szCs w:val="22"/>
    </w:rPr>
  </w:style>
  <w:style w:type="table" w:styleId="aff0">
    <w:name w:val="Table Grid"/>
    <w:basedOn w:val="a1"/>
    <w:uiPriority w:val="59"/>
    <w:qFormat/>
    <w:rsid w:val="00083D37"/>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Style13">
    <w:name w:val="_Style 13"/>
    <w:qFormat/>
    <w:rsid w:val="00083D37"/>
    <w:tblPr>
      <w:tblCellMar>
        <w:top w:w="100" w:type="dxa"/>
        <w:left w:w="100" w:type="dxa"/>
        <w:bottom w:w="100" w:type="dxa"/>
        <w:right w:w="100" w:type="dxa"/>
      </w:tblCellMar>
    </w:tblPr>
  </w:style>
  <w:style w:type="table" w:customStyle="1" w:styleId="18">
    <w:name w:val="Сетка таблицы1"/>
    <w:basedOn w:val="a1"/>
    <w:uiPriority w:val="59"/>
    <w:rsid w:val="008B36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440FE"/>
    <w:rPr>
      <w:sz w:val="22"/>
      <w:szCs w:val="22"/>
    </w:rPr>
    <w:tblPr>
      <w:tblCellMar>
        <w:top w:w="0" w:type="dxa"/>
        <w:left w:w="0" w:type="dxa"/>
        <w:bottom w:w="0" w:type="dxa"/>
        <w:right w:w="0" w:type="dxa"/>
      </w:tblCellMar>
    </w:tblPr>
  </w:style>
  <w:style w:type="table" w:customStyle="1" w:styleId="TableGrid1">
    <w:name w:val="TableGrid1"/>
    <w:rsid w:val="006440FE"/>
    <w:rPr>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mailto:krmus_byx@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337EC-CD7A-4491-BC18-24A653FEE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4327</Words>
  <Characters>24664</Characters>
  <Application>Microsoft Office Word</Application>
  <DocSecurity>0</DocSecurity>
  <Lines>205</Lines>
  <Paragraphs>57</Paragraphs>
  <ScaleCrop>false</ScaleCrop>
  <Company>SPecialiST RePack</Company>
  <LinksUpToDate>false</LinksUpToDate>
  <CharactersWithSpaces>28934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гыукuser</dc:creator>
  <dc:description/>
  <cp:lastModifiedBy>user</cp:lastModifiedBy>
  <cp:revision>5</cp:revision>
  <cp:lastPrinted>2023-10-19T07:42:00Z</cp:lastPrinted>
  <dcterms:created xsi:type="dcterms:W3CDTF">2026-10-06T17:02:00Z</dcterms:created>
  <dcterms:modified xsi:type="dcterms:W3CDTF">2026-10-07T16:11:00Z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F9E3A181331E4E69A13C399A95408159_13</vt:lpwstr>
  </property>
  <property fmtid="{D5CDD505-2E9C-101B-9397-08002B2CF9AE}" pid="3" name="KSOProductBuildVer">
    <vt:lpwstr>1049-12.2.0.13266</vt:lpwstr>
  </property>
</Properties>
</file>