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E3C3D8" w14:textId="2323FD25" w:rsidR="000056AB" w:rsidRPr="000056AB" w:rsidRDefault="000056AB" w:rsidP="009C4773">
      <w:pPr>
        <w:ind w:left="-567"/>
        <w:jc w:val="center"/>
        <w:rPr>
          <w:sz w:val="22"/>
          <w:szCs w:val="22"/>
        </w:rPr>
      </w:pPr>
      <w:r w:rsidRPr="000056AB">
        <w:rPr>
          <w:sz w:val="22"/>
          <w:szCs w:val="22"/>
        </w:rPr>
        <w:t xml:space="preserve">                                                                                                                 Приложение №1</w:t>
      </w:r>
    </w:p>
    <w:p w14:paraId="3C3EF1FE" w14:textId="77777777" w:rsidR="00784804" w:rsidRPr="005B18E2" w:rsidRDefault="00784804" w:rsidP="009C4773">
      <w:pPr>
        <w:ind w:left="-567"/>
        <w:jc w:val="center"/>
        <w:rPr>
          <w:b/>
          <w:sz w:val="22"/>
          <w:szCs w:val="22"/>
        </w:rPr>
      </w:pPr>
      <w:r w:rsidRPr="005B18E2">
        <w:rPr>
          <w:b/>
          <w:sz w:val="22"/>
          <w:szCs w:val="22"/>
        </w:rPr>
        <w:t>Техническое задание</w:t>
      </w:r>
    </w:p>
    <w:p w14:paraId="3832AFAC" w14:textId="054E8801" w:rsidR="005B18E2" w:rsidRPr="005B18E2" w:rsidRDefault="00784804" w:rsidP="005B18E2">
      <w:pPr>
        <w:pStyle w:val="a3"/>
        <w:jc w:val="center"/>
        <w:rPr>
          <w:sz w:val="22"/>
          <w:szCs w:val="22"/>
        </w:rPr>
      </w:pPr>
      <w:r w:rsidRPr="005B18E2">
        <w:rPr>
          <w:sz w:val="22"/>
          <w:szCs w:val="22"/>
        </w:rPr>
        <w:t xml:space="preserve">на поставку </w:t>
      </w:r>
      <w:r w:rsidR="005B18E2" w:rsidRPr="005B18E2">
        <w:rPr>
          <w:sz w:val="22"/>
          <w:szCs w:val="22"/>
        </w:rPr>
        <w:t>муки</w:t>
      </w:r>
      <w:r w:rsidR="001F0B55" w:rsidRPr="005B18E2">
        <w:rPr>
          <w:sz w:val="22"/>
          <w:szCs w:val="22"/>
        </w:rPr>
        <w:t xml:space="preserve"> </w:t>
      </w:r>
      <w:r w:rsidR="00C125A7" w:rsidRPr="005B18E2">
        <w:rPr>
          <w:sz w:val="22"/>
          <w:szCs w:val="22"/>
        </w:rPr>
        <w:t xml:space="preserve">для нужд </w:t>
      </w:r>
      <w:r w:rsidR="005B18E2" w:rsidRPr="005B18E2">
        <w:rPr>
          <w:sz w:val="22"/>
          <w:szCs w:val="22"/>
        </w:rPr>
        <w:t>МАУ "ЦЕНТР ДЕТСКОГ﻿﻿​﻿⁠‌​​⁠‌﻿​‌⁠‌⁠‍‌⁠‌‌﻿⁠‌‌​⁠‍⁠‍‌⁠‌﻿﻿‌﻿﻿​​﻿﻿‍‌</w:t>
      </w:r>
      <w:proofErr w:type="gramStart"/>
      <w:r w:rsidR="005B18E2" w:rsidRPr="005B18E2">
        <w:rPr>
          <w:sz w:val="22"/>
          <w:szCs w:val="22"/>
        </w:rPr>
        <w:t>О ЗДОРОВОГО ПИТАНИЯ</w:t>
      </w:r>
      <w:proofErr w:type="gramEnd"/>
      <w:r w:rsidR="005B18E2" w:rsidRPr="005B18E2">
        <w:rPr>
          <w:sz w:val="22"/>
          <w:szCs w:val="22"/>
        </w:rPr>
        <w:t>"</w:t>
      </w:r>
    </w:p>
    <w:p w14:paraId="42409A90" w14:textId="4408A339" w:rsidR="005B18E2" w:rsidRPr="005B18E2" w:rsidRDefault="005B18E2" w:rsidP="005B18E2">
      <w:pPr>
        <w:pStyle w:val="a3"/>
        <w:ind w:left="-426"/>
        <w:jc w:val="both"/>
        <w:rPr>
          <w:bCs/>
          <w:i/>
          <w:iCs/>
          <w:sz w:val="22"/>
          <w:szCs w:val="22"/>
        </w:rPr>
      </w:pPr>
      <w:r w:rsidRPr="005B18E2">
        <w:rPr>
          <w:bCs/>
          <w:i/>
          <w:iCs/>
          <w:sz w:val="22"/>
          <w:szCs w:val="22"/>
        </w:rPr>
        <w:t>При осуществлении закупок на вышеуказанные товары распространяются меры национального режима в виде «</w:t>
      </w:r>
      <w:r>
        <w:rPr>
          <w:bCs/>
          <w:i/>
          <w:iCs/>
          <w:sz w:val="22"/>
          <w:szCs w:val="22"/>
        </w:rPr>
        <w:t>преимущества</w:t>
      </w:r>
      <w:r w:rsidRPr="005B18E2">
        <w:rPr>
          <w:bCs/>
          <w:i/>
          <w:iCs/>
          <w:sz w:val="22"/>
          <w:szCs w:val="22"/>
        </w:rPr>
        <w:t>» допуска согласно Постановлению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 w14:paraId="1E3195E4" w14:textId="0B8A3174" w:rsidR="00784804" w:rsidRPr="005B18E2" w:rsidRDefault="00784804" w:rsidP="005B18E2">
      <w:pPr>
        <w:pStyle w:val="a3"/>
        <w:rPr>
          <w:b/>
          <w:sz w:val="22"/>
          <w:szCs w:val="22"/>
        </w:rPr>
      </w:pPr>
      <w:r w:rsidRPr="005B18E2">
        <w:rPr>
          <w:b/>
          <w:sz w:val="22"/>
          <w:szCs w:val="22"/>
        </w:rPr>
        <w:t xml:space="preserve">1. Наименование, характеристики и количество поставляемого товара: </w:t>
      </w:r>
    </w:p>
    <w:tbl>
      <w:tblPr>
        <w:tblStyle w:val="a5"/>
        <w:tblW w:w="10060" w:type="dxa"/>
        <w:tblInd w:w="-426" w:type="dxa"/>
        <w:tblLook w:val="04A0" w:firstRow="1" w:lastRow="0" w:firstColumn="1" w:lastColumn="0" w:noHBand="0" w:noVBand="1"/>
      </w:tblPr>
      <w:tblGrid>
        <w:gridCol w:w="452"/>
        <w:gridCol w:w="1883"/>
        <w:gridCol w:w="1488"/>
        <w:gridCol w:w="709"/>
        <w:gridCol w:w="3994"/>
        <w:gridCol w:w="615"/>
        <w:gridCol w:w="919"/>
      </w:tblGrid>
      <w:tr w:rsidR="007C279F" w:rsidRPr="005B18E2" w14:paraId="65767CCC" w14:textId="77777777" w:rsidTr="005B18E2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01FBF" w14:textId="77777777" w:rsidR="00A923CA" w:rsidRPr="005B18E2" w:rsidRDefault="00A923CA" w:rsidP="009C4773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5B18E2">
              <w:rPr>
                <w:bCs/>
                <w:sz w:val="22"/>
                <w:szCs w:val="22"/>
                <w:lang w:eastAsia="en-US"/>
              </w:rPr>
              <w:t xml:space="preserve">№ </w:t>
            </w:r>
            <w:proofErr w:type="spellStart"/>
            <w:r w:rsidRPr="005B18E2">
              <w:rPr>
                <w:bCs/>
                <w:sz w:val="22"/>
                <w:szCs w:val="22"/>
                <w:lang w:eastAsia="en-US"/>
              </w:rPr>
              <w:t>пп</w:t>
            </w:r>
            <w:proofErr w:type="spellEnd"/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CD02" w14:textId="77777777" w:rsidR="00A923CA" w:rsidRPr="005B18E2" w:rsidRDefault="00A923CA" w:rsidP="009C4773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5B18E2">
              <w:rPr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B9FC" w14:textId="59F0EE68" w:rsidR="00A923CA" w:rsidRPr="005B18E2" w:rsidRDefault="00A923CA" w:rsidP="009C4773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5B18E2">
              <w:rPr>
                <w:bCs/>
                <w:sz w:val="22"/>
                <w:szCs w:val="22"/>
                <w:lang w:eastAsia="en-US"/>
              </w:rPr>
              <w:t>ОКПД2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39D0" w14:textId="07BA625F" w:rsidR="00A923CA" w:rsidRPr="005B18E2" w:rsidRDefault="00A923CA" w:rsidP="009C4773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5B18E2">
              <w:rPr>
                <w:bCs/>
                <w:sz w:val="22"/>
                <w:szCs w:val="22"/>
                <w:lang w:eastAsia="en-US"/>
              </w:rPr>
              <w:t>П/О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BB1D9" w14:textId="4D8E26E0" w:rsidR="00A923CA" w:rsidRPr="005B18E2" w:rsidRDefault="00A923CA" w:rsidP="009C4773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5B18E2">
              <w:rPr>
                <w:bCs/>
                <w:sz w:val="22"/>
                <w:szCs w:val="22"/>
                <w:lang w:eastAsia="en-US"/>
              </w:rPr>
              <w:t>Характеристика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2AFDE" w14:textId="77777777" w:rsidR="00A923CA" w:rsidRPr="005B18E2" w:rsidRDefault="00A923CA" w:rsidP="009C4773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5B18E2">
              <w:rPr>
                <w:bCs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1AFEA" w14:textId="77777777" w:rsidR="00A923CA" w:rsidRPr="005B18E2" w:rsidRDefault="00A923CA" w:rsidP="009C4773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5B18E2">
              <w:rPr>
                <w:bCs/>
                <w:sz w:val="22"/>
                <w:szCs w:val="22"/>
                <w:lang w:eastAsia="en-US"/>
              </w:rPr>
              <w:t>Кол-во</w:t>
            </w:r>
          </w:p>
        </w:tc>
      </w:tr>
      <w:tr w:rsidR="005B18E2" w:rsidRPr="005B18E2" w14:paraId="79C5C3D7" w14:textId="77777777" w:rsidTr="005B18E2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E8151" w14:textId="77777777" w:rsidR="005B18E2" w:rsidRPr="005B18E2" w:rsidRDefault="005B18E2" w:rsidP="005B18E2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5B18E2"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3C6C9" w14:textId="0B83A9AC" w:rsidR="005B18E2" w:rsidRPr="005B18E2" w:rsidRDefault="005B18E2" w:rsidP="005B18E2">
            <w:pPr>
              <w:ind w:firstLineChars="100" w:firstLine="220"/>
              <w:rPr>
                <w:bCs/>
                <w:sz w:val="22"/>
                <w:szCs w:val="22"/>
                <w:lang w:eastAsia="en-US"/>
              </w:rPr>
            </w:pPr>
            <w:r w:rsidRPr="005B18E2">
              <w:rPr>
                <w:sz w:val="22"/>
                <w:szCs w:val="22"/>
              </w:rPr>
              <w:t xml:space="preserve">Мука 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73F812A4" w14:textId="76735BC6" w:rsidR="005B18E2" w:rsidRPr="005B18E2" w:rsidRDefault="0043260C" w:rsidP="005B18E2">
            <w:pPr>
              <w:rPr>
                <w:sz w:val="22"/>
                <w:szCs w:val="22"/>
              </w:rPr>
            </w:pPr>
            <w:hyperlink r:id="rId5" w:history="1">
              <w:r w:rsidR="005B18E2" w:rsidRPr="005B18E2">
                <w:t>10.61.21.11</w:t>
              </w:r>
            </w:hyperlink>
            <w:r w:rsidR="006830EB">
              <w:t>3</w:t>
            </w:r>
          </w:p>
          <w:p w14:paraId="066A5F6C" w14:textId="5CF9923C" w:rsidR="005B18E2" w:rsidRPr="005B18E2" w:rsidRDefault="005B18E2" w:rsidP="005B18E2">
            <w:pPr>
              <w:ind w:firstLineChars="100" w:firstLine="22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1632E" w14:textId="0EF0244D" w:rsidR="005B18E2" w:rsidRPr="005B18E2" w:rsidRDefault="005B18E2" w:rsidP="005B18E2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5B18E2">
              <w:rPr>
                <w:sz w:val="22"/>
                <w:szCs w:val="22"/>
              </w:rPr>
              <w:t>П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D683A" w14:textId="77777777" w:rsidR="005B18E2" w:rsidRPr="005B18E2" w:rsidRDefault="005B18E2" w:rsidP="005B18E2">
            <w:pPr>
              <w:rPr>
                <w:sz w:val="22"/>
                <w:szCs w:val="22"/>
              </w:rPr>
            </w:pPr>
            <w:r w:rsidRPr="005B18E2">
              <w:rPr>
                <w:sz w:val="22"/>
                <w:szCs w:val="22"/>
              </w:rPr>
              <w:t>Соответствует требованиям ГОСТ 26574-2017 Мука пшеничная хлебопекарная. Технические условия</w:t>
            </w:r>
          </w:p>
          <w:p w14:paraId="70845322" w14:textId="77777777" w:rsidR="005B18E2" w:rsidRPr="005B18E2" w:rsidRDefault="005B18E2" w:rsidP="005B18E2">
            <w:pPr>
              <w:rPr>
                <w:sz w:val="22"/>
                <w:szCs w:val="22"/>
              </w:rPr>
            </w:pPr>
            <w:r w:rsidRPr="005B18E2">
              <w:rPr>
                <w:sz w:val="22"/>
                <w:szCs w:val="22"/>
              </w:rPr>
              <w:t>Сорт: не ниже высшего</w:t>
            </w:r>
          </w:p>
          <w:p w14:paraId="1F7625EE" w14:textId="77777777" w:rsidR="005B18E2" w:rsidRPr="005B18E2" w:rsidRDefault="005B18E2" w:rsidP="005B18E2">
            <w:pPr>
              <w:rPr>
                <w:sz w:val="22"/>
                <w:szCs w:val="22"/>
              </w:rPr>
            </w:pPr>
            <w:r w:rsidRPr="005B18E2">
              <w:rPr>
                <w:sz w:val="22"/>
                <w:szCs w:val="22"/>
              </w:rPr>
              <w:t xml:space="preserve">Пшеничная – соответствие  </w:t>
            </w:r>
          </w:p>
          <w:p w14:paraId="1299E891" w14:textId="77777777" w:rsidR="005B18E2" w:rsidRPr="005B18E2" w:rsidRDefault="005B18E2" w:rsidP="005B18E2">
            <w:pPr>
              <w:rPr>
                <w:sz w:val="22"/>
                <w:szCs w:val="22"/>
              </w:rPr>
            </w:pPr>
            <w:r w:rsidRPr="005B18E2">
              <w:rPr>
                <w:sz w:val="22"/>
                <w:szCs w:val="22"/>
              </w:rPr>
              <w:t>Цвет, запах, вкус, величина помола, влажность: соответствуют данному виду продукции</w:t>
            </w:r>
          </w:p>
          <w:p w14:paraId="357BB2A2" w14:textId="77777777" w:rsidR="005B18E2" w:rsidRPr="005B18E2" w:rsidRDefault="005B18E2" w:rsidP="005B18E2">
            <w:pPr>
              <w:rPr>
                <w:sz w:val="22"/>
                <w:szCs w:val="22"/>
              </w:rPr>
            </w:pPr>
            <w:r w:rsidRPr="005B18E2">
              <w:rPr>
                <w:sz w:val="22"/>
                <w:szCs w:val="22"/>
              </w:rPr>
              <w:t xml:space="preserve">Без посторонних примесей – соответствие  </w:t>
            </w:r>
          </w:p>
          <w:p w14:paraId="6580ADEB" w14:textId="77777777" w:rsidR="005B18E2" w:rsidRPr="005B18E2" w:rsidRDefault="005B18E2" w:rsidP="005B18E2">
            <w:pPr>
              <w:rPr>
                <w:sz w:val="22"/>
                <w:szCs w:val="22"/>
              </w:rPr>
            </w:pPr>
            <w:r w:rsidRPr="005B18E2">
              <w:rPr>
                <w:sz w:val="22"/>
                <w:szCs w:val="22"/>
              </w:rPr>
              <w:t xml:space="preserve">Отсутствие зараженности вредителями хлебных злаков – соответствие </w:t>
            </w:r>
          </w:p>
          <w:p w14:paraId="149CEBA3" w14:textId="77777777" w:rsidR="005B18E2" w:rsidRPr="005B18E2" w:rsidRDefault="005B18E2" w:rsidP="005B18E2">
            <w:pPr>
              <w:rPr>
                <w:sz w:val="22"/>
                <w:szCs w:val="22"/>
              </w:rPr>
            </w:pPr>
            <w:r w:rsidRPr="005B18E2">
              <w:rPr>
                <w:sz w:val="22"/>
                <w:szCs w:val="22"/>
              </w:rPr>
              <w:t xml:space="preserve">Упаковка: мешки или иной вид упаковки, предназначенной и соответствующей стандартам для данной продукции  </w:t>
            </w:r>
          </w:p>
          <w:p w14:paraId="6A1E50AC" w14:textId="6305C5DF" w:rsidR="005B18E2" w:rsidRPr="005B18E2" w:rsidRDefault="005B18E2" w:rsidP="005B18E2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5B18E2">
              <w:rPr>
                <w:sz w:val="22"/>
                <w:szCs w:val="22"/>
              </w:rPr>
              <w:t xml:space="preserve">Вес упаковки: не более </w:t>
            </w:r>
            <w:r w:rsidR="00D8135B">
              <w:rPr>
                <w:sz w:val="22"/>
                <w:szCs w:val="22"/>
              </w:rPr>
              <w:t>50</w:t>
            </w:r>
            <w:r w:rsidRPr="005B18E2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9BABD" w14:textId="77777777" w:rsidR="005B18E2" w:rsidRPr="005B18E2" w:rsidRDefault="005B18E2" w:rsidP="005B18E2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5B18E2">
              <w:rPr>
                <w:bCs/>
                <w:sz w:val="22"/>
                <w:szCs w:val="22"/>
                <w:lang w:eastAsia="en-US"/>
              </w:rPr>
              <w:t>Кг.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DBFDA" w14:textId="0E125F60" w:rsidR="005B18E2" w:rsidRPr="005B18E2" w:rsidRDefault="00EA4792" w:rsidP="005B18E2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1</w:t>
            </w:r>
            <w:r w:rsidR="005B18E2" w:rsidRPr="005B18E2">
              <w:rPr>
                <w:bCs/>
                <w:color w:val="000000"/>
                <w:sz w:val="22"/>
                <w:szCs w:val="22"/>
                <w:lang w:eastAsia="en-US"/>
              </w:rPr>
              <w:t>0 000</w:t>
            </w:r>
          </w:p>
        </w:tc>
      </w:tr>
    </w:tbl>
    <w:p w14:paraId="79DD4DEE" w14:textId="475E462C" w:rsidR="00784804" w:rsidRDefault="00D708F8" w:rsidP="009C4773">
      <w:pPr>
        <w:suppressAutoHyphens/>
        <w:spacing w:line="276" w:lineRule="auto"/>
        <w:ind w:left="-426"/>
        <w:jc w:val="both"/>
        <w:rPr>
          <w:sz w:val="22"/>
          <w:szCs w:val="22"/>
          <w:highlight w:val="yellow"/>
        </w:rPr>
      </w:pPr>
      <w:bookmarkStart w:id="0" w:name="_Hlk106091447"/>
      <w:r w:rsidRPr="005B18E2">
        <w:rPr>
          <w:rFonts w:eastAsia="Calibri"/>
          <w:b/>
          <w:sz w:val="22"/>
          <w:szCs w:val="22"/>
          <w:highlight w:val="yellow"/>
          <w:lang w:eastAsia="ar-SA"/>
        </w:rPr>
        <w:t xml:space="preserve">2. Место поставки: </w:t>
      </w:r>
    </w:p>
    <w:p w14:paraId="33DBACE5" w14:textId="77777777" w:rsidR="0043260C" w:rsidRPr="0043260C" w:rsidRDefault="00D8135B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 w:rsidRPr="00D8135B">
        <w:rPr>
          <w:sz w:val="22"/>
          <w:szCs w:val="22"/>
          <w:highlight w:val="yellow"/>
        </w:rPr>
        <w:t>1.</w:t>
      </w:r>
      <w:r w:rsidRPr="00D8135B">
        <w:rPr>
          <w:sz w:val="22"/>
          <w:szCs w:val="22"/>
          <w:highlight w:val="yellow"/>
        </w:rPr>
        <w:tab/>
        <w:t xml:space="preserve">МАУ "ЦЕНТР ДЕТСКОГО ЗДОРОВОГО ПИТАНИЯ": 424038, Республика Марий Эл, г Йошкар-Ола, </w:t>
      </w:r>
      <w:proofErr w:type="spellStart"/>
      <w:r w:rsidRPr="00D8135B">
        <w:rPr>
          <w:sz w:val="22"/>
          <w:szCs w:val="22"/>
          <w:highlight w:val="yellow"/>
        </w:rPr>
        <w:t>ул</w:t>
      </w:r>
      <w:proofErr w:type="spellEnd"/>
      <w:r w:rsidRPr="00D8135B">
        <w:rPr>
          <w:sz w:val="22"/>
          <w:szCs w:val="22"/>
          <w:highlight w:val="yellow"/>
        </w:rPr>
        <w:t xml:space="preserve"> Петрова, д. 14.</w:t>
      </w:r>
    </w:p>
    <w:p w14:paraId="645DA0C4" w14:textId="0D849F1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 w:rsidRPr="0043260C">
        <w:rPr>
          <w:bCs/>
          <w:highlight w:val="yellow"/>
        </w:rPr>
        <w:t xml:space="preserve"> </w:t>
      </w:r>
      <w:r>
        <w:rPr>
          <w:bCs/>
          <w:highlight w:val="yellow"/>
        </w:rPr>
        <w:t>Школа № 1: 424008, Республика Марий Эл, город Йошкар-Ола, ул. Петрова, д.15</w:t>
      </w:r>
    </w:p>
    <w:p w14:paraId="76ED6255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 xml:space="preserve">Школа № 2: 424031, Республика Марий Эл, город Йошкар-Ола, ул. Осипенко, д.46 </w:t>
      </w:r>
    </w:p>
    <w:p w14:paraId="0BE23CA3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>Школа № 3: 424006, Республика Марий Эл, г. Йошкар-Ола, ул. Соловьева, 39</w:t>
      </w:r>
    </w:p>
    <w:p w14:paraId="013CE01B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 xml:space="preserve">Школа № 4: 424002, Республика Марий Эл, г. Йошкар-Ола, </w:t>
      </w:r>
      <w:proofErr w:type="spellStart"/>
      <w:r>
        <w:rPr>
          <w:bCs/>
          <w:highlight w:val="yellow"/>
        </w:rPr>
        <w:t>ул.Я</w:t>
      </w:r>
      <w:proofErr w:type="spellEnd"/>
      <w:r>
        <w:rPr>
          <w:bCs/>
          <w:highlight w:val="yellow"/>
        </w:rPr>
        <w:t xml:space="preserve">. </w:t>
      </w:r>
      <w:proofErr w:type="spellStart"/>
      <w:r>
        <w:rPr>
          <w:bCs/>
          <w:highlight w:val="yellow"/>
        </w:rPr>
        <w:t>Эшпая</w:t>
      </w:r>
      <w:proofErr w:type="spellEnd"/>
      <w:r>
        <w:rPr>
          <w:bCs/>
          <w:highlight w:val="yellow"/>
        </w:rPr>
        <w:t>, д.156</w:t>
      </w:r>
    </w:p>
    <w:p w14:paraId="176E29B4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>Школа № 6: 424030, Россия, Республика Марий Эл, г. Йошкар-Ола, ул. Мира, 25</w:t>
      </w:r>
    </w:p>
    <w:p w14:paraId="78429337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>Школа № 7: 424036, Республика Марий Эл, г. Йошкар-Ола, ул. Первомайская, Д.89</w:t>
      </w:r>
    </w:p>
    <w:p w14:paraId="2D168C7F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 xml:space="preserve">Школа № 9: </w:t>
      </w:r>
      <w:proofErr w:type="spellStart"/>
      <w:r>
        <w:rPr>
          <w:bCs/>
          <w:highlight w:val="yellow"/>
        </w:rPr>
        <w:t>Респ</w:t>
      </w:r>
      <w:proofErr w:type="spellEnd"/>
      <w:r>
        <w:rPr>
          <w:bCs/>
          <w:highlight w:val="yellow"/>
        </w:rPr>
        <w:t xml:space="preserve">. Марий Эл, г Йошкар-Ола, ул. </w:t>
      </w:r>
      <w:proofErr w:type="spellStart"/>
      <w:r>
        <w:rPr>
          <w:bCs/>
          <w:highlight w:val="yellow"/>
        </w:rPr>
        <w:t>Эшкинина</w:t>
      </w:r>
      <w:proofErr w:type="spellEnd"/>
      <w:r>
        <w:rPr>
          <w:bCs/>
          <w:highlight w:val="yellow"/>
        </w:rPr>
        <w:t>, д 9А</w:t>
      </w:r>
    </w:p>
    <w:p w14:paraId="5518A865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>Школа № 10: г. Йошкар-Ола, ул. Анциферова, д. 9.</w:t>
      </w:r>
    </w:p>
    <w:p w14:paraId="2E0116BD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>Школа № 11: 424000, Республика Марий Эл, г. Йошкар-Ола, ул. Комсомольская, 157</w:t>
      </w:r>
    </w:p>
    <w:p w14:paraId="7AD227A6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 xml:space="preserve">Школа № 12: 424004, Республика Марий Эл, г </w:t>
      </w:r>
      <w:proofErr w:type="spellStart"/>
      <w:r>
        <w:rPr>
          <w:bCs/>
          <w:highlight w:val="yellow"/>
        </w:rPr>
        <w:t>Йошкар-ола</w:t>
      </w:r>
      <w:proofErr w:type="spellEnd"/>
      <w:r>
        <w:rPr>
          <w:bCs/>
          <w:highlight w:val="yellow"/>
        </w:rPr>
        <w:t xml:space="preserve">, </w:t>
      </w:r>
      <w:proofErr w:type="spellStart"/>
      <w:r>
        <w:rPr>
          <w:bCs/>
          <w:highlight w:val="yellow"/>
        </w:rPr>
        <w:t>ул</w:t>
      </w:r>
      <w:proofErr w:type="spellEnd"/>
      <w:r>
        <w:rPr>
          <w:bCs/>
          <w:highlight w:val="yellow"/>
        </w:rPr>
        <w:t xml:space="preserve"> Грибоедова, д. 10</w:t>
      </w:r>
    </w:p>
    <w:p w14:paraId="6B480715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 xml:space="preserve">Школа № 13: 424016, Республика Марий Эл, г. Йошкар-Ола, пер. Лёни Голикова, д. 4, </w:t>
      </w:r>
      <w:proofErr w:type="spellStart"/>
      <w:r>
        <w:rPr>
          <w:bCs/>
          <w:highlight w:val="yellow"/>
        </w:rPr>
        <w:t>к.а</w:t>
      </w:r>
      <w:proofErr w:type="spellEnd"/>
      <w:r>
        <w:rPr>
          <w:bCs/>
          <w:highlight w:val="yellow"/>
        </w:rPr>
        <w:t>.</w:t>
      </w:r>
    </w:p>
    <w:p w14:paraId="4544B387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>Школа № 14: 424002 г. Йошкар-Ола, Ленинский проспект, 54</w:t>
      </w:r>
    </w:p>
    <w:p w14:paraId="77A82878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 xml:space="preserve">Школа № 15: 424032, Республика Марий Эл, город Йошкар-Ола, ул. Мира, д.91 </w:t>
      </w:r>
      <w:proofErr w:type="spellStart"/>
      <w:r>
        <w:rPr>
          <w:bCs/>
          <w:highlight w:val="yellow"/>
        </w:rPr>
        <w:t>к.а</w:t>
      </w:r>
      <w:proofErr w:type="spellEnd"/>
      <w:r>
        <w:rPr>
          <w:bCs/>
          <w:highlight w:val="yellow"/>
        </w:rPr>
        <w:t> </w:t>
      </w:r>
    </w:p>
    <w:p w14:paraId="0925690D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 xml:space="preserve">Школа № 16: 424039, Республика Марий Эл, город Йошкар-Ола, ул. Димитрова, д.57 </w:t>
      </w:r>
    </w:p>
    <w:p w14:paraId="7B3BC919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 xml:space="preserve">Школа № 17: 424005, Республика Марий Эл, город Йошкар-Ола, ул. 8 Марта, д.19 </w:t>
      </w:r>
    </w:p>
    <w:p w14:paraId="3F9EB8D2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 xml:space="preserve">Школа № 19: 424019, Республика Марий Эл, город Йошкар-Ола, ул. </w:t>
      </w:r>
      <w:proofErr w:type="spellStart"/>
      <w:r>
        <w:rPr>
          <w:bCs/>
          <w:highlight w:val="yellow"/>
        </w:rPr>
        <w:t>Йывана</w:t>
      </w:r>
      <w:proofErr w:type="spellEnd"/>
      <w:r>
        <w:rPr>
          <w:bCs/>
          <w:highlight w:val="yellow"/>
        </w:rPr>
        <w:t> </w:t>
      </w:r>
      <w:proofErr w:type="spellStart"/>
      <w:r>
        <w:rPr>
          <w:bCs/>
          <w:highlight w:val="yellow"/>
        </w:rPr>
        <w:t>Кырли</w:t>
      </w:r>
      <w:proofErr w:type="spellEnd"/>
      <w:r>
        <w:rPr>
          <w:bCs/>
          <w:highlight w:val="yellow"/>
        </w:rPr>
        <w:t xml:space="preserve">, д.19 </w:t>
      </w:r>
      <w:proofErr w:type="spellStart"/>
      <w:r>
        <w:rPr>
          <w:bCs/>
          <w:highlight w:val="yellow"/>
        </w:rPr>
        <w:t>к.б</w:t>
      </w:r>
      <w:proofErr w:type="spellEnd"/>
      <w:r>
        <w:rPr>
          <w:bCs/>
          <w:highlight w:val="yellow"/>
        </w:rPr>
        <w:t> </w:t>
      </w:r>
    </w:p>
    <w:p w14:paraId="47252A21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 xml:space="preserve">Школа № 20: 424020, Республика Марий Эл, город Йошкар-Ола, ул. Анциферова, д.29 </w:t>
      </w:r>
    </w:p>
    <w:p w14:paraId="77CE05A8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 xml:space="preserve">Школа № 21: 424020, Республика Марий Эл, город Йошкар-Ола, село Семеновка, Молодежная ул., д.11 </w:t>
      </w:r>
    </w:p>
    <w:p w14:paraId="35BBFDC9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lastRenderedPageBreak/>
        <w:t xml:space="preserve">Школа № 23: 424028, Республика Марий Эл, город Йошкар-Ола, ул. Баумана, д.20 </w:t>
      </w:r>
    </w:p>
    <w:p w14:paraId="0803D653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 xml:space="preserve">Школа № 24: 424030, Республика Марий Эл, город Йошкар-Ола, Кирпичная </w:t>
      </w:r>
      <w:proofErr w:type="spellStart"/>
      <w:r>
        <w:rPr>
          <w:bCs/>
          <w:highlight w:val="yellow"/>
        </w:rPr>
        <w:t>ул</w:t>
      </w:r>
      <w:proofErr w:type="spellEnd"/>
      <w:r>
        <w:rPr>
          <w:bCs/>
          <w:highlight w:val="yellow"/>
        </w:rPr>
        <w:t xml:space="preserve">, д. 2а </w:t>
      </w:r>
    </w:p>
    <w:p w14:paraId="1641DA83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 xml:space="preserve">Школа № 26: 424003, Республика Марий Эл, город Йошкар-Ола, ул. Зарубина, д.22 </w:t>
      </w:r>
    </w:p>
    <w:p w14:paraId="77689B71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 xml:space="preserve">Школа № 27: 424028, Республика Марий Эл, город Йошкар-Ола, ул. Строителей, д.13 </w:t>
      </w:r>
      <w:proofErr w:type="spellStart"/>
      <w:r>
        <w:rPr>
          <w:bCs/>
          <w:highlight w:val="yellow"/>
        </w:rPr>
        <w:t>к.а</w:t>
      </w:r>
      <w:proofErr w:type="spellEnd"/>
      <w:r>
        <w:rPr>
          <w:bCs/>
          <w:highlight w:val="yellow"/>
        </w:rPr>
        <w:t> </w:t>
      </w:r>
    </w:p>
    <w:p w14:paraId="032045AD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 xml:space="preserve">Школа № 28: 424038, Республика Марий Эл, город Йошкар-Ола, ул. Петрова, д.16 </w:t>
      </w:r>
    </w:p>
    <w:p w14:paraId="081DA8A3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 xml:space="preserve">Школа № 29: 424038, Республика Марий Эл, город Йошкар-Ола, Ленинский </w:t>
      </w:r>
      <w:proofErr w:type="spellStart"/>
      <w:r>
        <w:rPr>
          <w:bCs/>
          <w:highlight w:val="yellow"/>
        </w:rPr>
        <w:t>пр-кт</w:t>
      </w:r>
      <w:proofErr w:type="spellEnd"/>
      <w:r>
        <w:rPr>
          <w:bCs/>
          <w:highlight w:val="yellow"/>
        </w:rPr>
        <w:t xml:space="preserve">, д.10 </w:t>
      </w:r>
      <w:proofErr w:type="spellStart"/>
      <w:r>
        <w:rPr>
          <w:bCs/>
          <w:highlight w:val="yellow"/>
        </w:rPr>
        <w:t>к.а</w:t>
      </w:r>
      <w:proofErr w:type="spellEnd"/>
      <w:r>
        <w:rPr>
          <w:bCs/>
          <w:highlight w:val="yellow"/>
        </w:rPr>
        <w:t> </w:t>
      </w:r>
    </w:p>
    <w:p w14:paraId="74DB1DD3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 xml:space="preserve">Школа № 30: 424037, Республика Марий Эл, город Йошкар-Ола, ул. Подольских Курсантов, д.8 "б"; </w:t>
      </w:r>
    </w:p>
    <w:p w14:paraId="151429B9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>Школа № 31: РМЭ, г. Йошкар-Ола, ул. Прохорова, 48</w:t>
      </w:r>
    </w:p>
    <w:p w14:paraId="41914F23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 xml:space="preserve">Школа № 32: 424008, Республика Марий Эл, г Йошкар-Ола, </w:t>
      </w:r>
      <w:proofErr w:type="spellStart"/>
      <w:r>
        <w:rPr>
          <w:bCs/>
          <w:highlight w:val="yellow"/>
        </w:rPr>
        <w:t>ул</w:t>
      </w:r>
      <w:proofErr w:type="spellEnd"/>
      <w:r>
        <w:rPr>
          <w:bCs/>
          <w:highlight w:val="yellow"/>
        </w:rPr>
        <w:t xml:space="preserve"> Воинов-Интернационалистов, д. 24в </w:t>
      </w:r>
    </w:p>
    <w:p w14:paraId="7E95BCA4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bCs/>
          <w:highlight w:val="yellow"/>
        </w:rPr>
      </w:pPr>
      <w:r>
        <w:rPr>
          <w:bCs/>
          <w:highlight w:val="yellow"/>
        </w:rPr>
        <w:t xml:space="preserve">Школа Архипова: Республика Марий Эл, г. Йошкар-Ола, с. </w:t>
      </w:r>
      <w:proofErr w:type="spellStart"/>
      <w:r>
        <w:rPr>
          <w:bCs/>
          <w:highlight w:val="yellow"/>
        </w:rPr>
        <w:t>Семёновка</w:t>
      </w:r>
      <w:proofErr w:type="spellEnd"/>
      <w:r>
        <w:rPr>
          <w:bCs/>
          <w:highlight w:val="yellow"/>
        </w:rPr>
        <w:t>, ул. Советская, д. 9</w:t>
      </w:r>
    </w:p>
    <w:p w14:paraId="5172D1FE" w14:textId="77777777" w:rsidR="0043260C" w:rsidRDefault="0043260C" w:rsidP="0043260C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left="0" w:right="-108" w:firstLine="0"/>
        <w:jc w:val="both"/>
        <w:rPr>
          <w:highlight w:val="yellow"/>
        </w:rPr>
      </w:pPr>
      <w:r>
        <w:rPr>
          <w:bCs/>
          <w:highlight w:val="yellow"/>
        </w:rPr>
        <w:t>Школа № ГСР: 424020, г. Йошкар-Ола, ул. Красноармейская, 95 А.</w:t>
      </w:r>
    </w:p>
    <w:p w14:paraId="06B6DD81" w14:textId="4318DF7A" w:rsidR="00D8135B" w:rsidRPr="0043260C" w:rsidRDefault="0043260C" w:rsidP="0043260C">
      <w:pPr>
        <w:widowControl w:val="0"/>
        <w:ind w:right="-108"/>
        <w:jc w:val="both"/>
        <w:rPr>
          <w:bCs/>
          <w:sz w:val="22"/>
          <w:szCs w:val="22"/>
        </w:rPr>
      </w:pPr>
      <w:r>
        <w:rPr>
          <w:sz w:val="22"/>
          <w:szCs w:val="22"/>
          <w:highlight w:val="yellow"/>
        </w:rPr>
        <w:t>31</w:t>
      </w:r>
      <w:r w:rsidRPr="0043260C">
        <w:rPr>
          <w:sz w:val="22"/>
          <w:szCs w:val="22"/>
          <w:highlight w:val="yellow"/>
        </w:rPr>
        <w:t xml:space="preserve">.        </w:t>
      </w:r>
      <w:proofErr w:type="gramStart"/>
      <w:r w:rsidRPr="0043260C">
        <w:rPr>
          <w:bCs/>
          <w:sz w:val="22"/>
          <w:szCs w:val="22"/>
          <w:highlight w:val="yellow"/>
        </w:rPr>
        <w:t>Столица  РМЭ</w:t>
      </w:r>
      <w:proofErr w:type="gramEnd"/>
      <w:r w:rsidRPr="0043260C">
        <w:rPr>
          <w:bCs/>
          <w:sz w:val="22"/>
          <w:szCs w:val="22"/>
          <w:highlight w:val="yellow"/>
        </w:rPr>
        <w:t>, г. Йош</w:t>
      </w:r>
      <w:r w:rsidRPr="0043260C">
        <w:rPr>
          <w:bCs/>
          <w:sz w:val="22"/>
          <w:szCs w:val="22"/>
          <w:highlight w:val="yellow"/>
        </w:rPr>
        <w:t>кар-Ола, Ленинский пр-т, д. 27.</w:t>
      </w:r>
      <w:bookmarkStart w:id="1" w:name="_GoBack"/>
      <w:bookmarkEnd w:id="1"/>
    </w:p>
    <w:bookmarkEnd w:id="0"/>
    <w:p w14:paraId="38DCAB61" w14:textId="7136851D" w:rsidR="005B18E2" w:rsidRPr="005B18E2" w:rsidRDefault="00784804" w:rsidP="009C4773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/>
          <w:sz w:val="22"/>
          <w:szCs w:val="22"/>
          <w:highlight w:val="yellow"/>
          <w:lang w:eastAsia="ar-SA"/>
        </w:rPr>
        <w:t>3. Период поставки товара</w:t>
      </w:r>
      <w:r w:rsidR="005B18E2" w:rsidRPr="005B18E2">
        <w:rPr>
          <w:rFonts w:eastAsia="Calibri"/>
          <w:b/>
          <w:sz w:val="22"/>
          <w:szCs w:val="22"/>
          <w:highlight w:val="yellow"/>
          <w:lang w:eastAsia="ar-SA"/>
        </w:rPr>
        <w:t xml:space="preserve">: </w:t>
      </w:r>
      <w:r w:rsidR="005B4A8F">
        <w:rPr>
          <w:highlight w:val="yellow"/>
          <w:shd w:val="clear" w:color="auto" w:fill="FFFFFF"/>
        </w:rPr>
        <w:t xml:space="preserve">Товар поставляется с даты заключения договора по 31.12.2026 года включительно, на основании заказа Заказчика с 06-00 ч. до 14-00 ч. согласно дислокации (приложение </w:t>
      </w:r>
      <w:r w:rsidR="005B4A8F">
        <w:rPr>
          <w:rFonts w:eastAsia="Segoe UI Symbol"/>
          <w:highlight w:val="yellow"/>
          <w:shd w:val="clear" w:color="auto" w:fill="FFFFFF"/>
        </w:rPr>
        <w:t>№</w:t>
      </w:r>
      <w:r w:rsidR="005B4A8F">
        <w:rPr>
          <w:highlight w:val="yellow"/>
          <w:shd w:val="clear" w:color="auto" w:fill="FFFFFF"/>
        </w:rPr>
        <w:t xml:space="preserve">1). </w:t>
      </w:r>
      <w:r w:rsidR="005B4A8F">
        <w:rPr>
          <w:szCs w:val="22"/>
          <w:highlight w:val="yellow"/>
        </w:rPr>
        <w:t>Заказчик направляет письменный заказ Поставщику не менее чем за 2 календарный день до даты поставки Товара Заказ отправляется одним из следующих способов: по телефону, по почте, на электронную почту</w:t>
      </w:r>
      <w:r w:rsidR="005B4A8F">
        <w:rPr>
          <w:szCs w:val="22"/>
          <w:highlight w:val="yellow"/>
          <w:shd w:val="clear" w:color="auto" w:fill="FFFFFF"/>
        </w:rPr>
        <w:t xml:space="preserve"> _________________________</w:t>
      </w:r>
      <w:proofErr w:type="gramStart"/>
      <w:r w:rsidR="005B4A8F">
        <w:rPr>
          <w:szCs w:val="22"/>
          <w:highlight w:val="yellow"/>
          <w:shd w:val="clear" w:color="auto" w:fill="FFFFFF"/>
        </w:rPr>
        <w:t>_</w:t>
      </w:r>
      <w:r w:rsidR="005B4A8F">
        <w:rPr>
          <w:szCs w:val="22"/>
          <w:highlight w:val="yellow"/>
          <w:shd w:val="clear" w:color="auto" w:fill="FFFF00"/>
        </w:rPr>
        <w:t>(</w:t>
      </w:r>
      <w:proofErr w:type="gramEnd"/>
      <w:r w:rsidR="005B4A8F">
        <w:rPr>
          <w:szCs w:val="22"/>
          <w:highlight w:val="yellow"/>
          <w:shd w:val="clear" w:color="auto" w:fill="FFFF00"/>
        </w:rPr>
        <w:t>указать постоянную действующую почту Поставщика): нарочным, телефонограммой. Если в течение 1 часа Поставщик не направил мотивированного отказа от заказа на электронную почту</w:t>
      </w:r>
      <w:r w:rsidR="005B4A8F">
        <w:rPr>
          <w:szCs w:val="22"/>
          <w:shd w:val="clear" w:color="auto" w:fill="FFFF00"/>
        </w:rPr>
        <w:t xml:space="preserve"> </w:t>
      </w:r>
      <w:proofErr w:type="gramStart"/>
      <w:r w:rsidR="005B4A8F">
        <w:rPr>
          <w:szCs w:val="22"/>
          <w:shd w:val="clear" w:color="auto" w:fill="FFFF00"/>
        </w:rPr>
        <w:t>maupitani12@mail.ru ,</w:t>
      </w:r>
      <w:proofErr w:type="gramEnd"/>
      <w:r w:rsidR="005B4A8F">
        <w:rPr>
          <w:szCs w:val="22"/>
          <w:shd w:val="clear" w:color="auto" w:fill="FFFF00"/>
        </w:rPr>
        <w:t xml:space="preserve"> то заказ считается согласованным и принятым к исполнению.</w:t>
      </w:r>
    </w:p>
    <w:p w14:paraId="36601CE3" w14:textId="37B51468" w:rsidR="00784804" w:rsidRPr="005B18E2" w:rsidRDefault="00784804" w:rsidP="009C4773">
      <w:pPr>
        <w:suppressAutoHyphens/>
        <w:spacing w:line="276" w:lineRule="auto"/>
        <w:ind w:left="-426"/>
        <w:jc w:val="both"/>
        <w:rPr>
          <w:rFonts w:eastAsia="Calibri"/>
          <w:sz w:val="22"/>
          <w:szCs w:val="22"/>
          <w:lang w:eastAsia="ar-SA"/>
        </w:rPr>
      </w:pPr>
      <w:r w:rsidRPr="005B18E2">
        <w:rPr>
          <w:rFonts w:eastAsia="Calibri"/>
          <w:sz w:val="22"/>
          <w:szCs w:val="22"/>
          <w:lang w:eastAsia="ar-SA"/>
        </w:rPr>
        <w:t xml:space="preserve">- Поставщик обязан осуществить поставку Товара в день, время в соответствии с предварительной заявкой Заказчика, в случае необходимости осуществить погрузочно-разгрузочные работы и складирование Товара. </w:t>
      </w:r>
    </w:p>
    <w:p w14:paraId="20410D87" w14:textId="77777777" w:rsidR="00784804" w:rsidRPr="005B18E2" w:rsidRDefault="00784804" w:rsidP="009C4773">
      <w:pPr>
        <w:suppressAutoHyphens/>
        <w:spacing w:line="276" w:lineRule="auto"/>
        <w:ind w:left="-426"/>
        <w:jc w:val="both"/>
        <w:rPr>
          <w:rFonts w:eastAsia="Calibri"/>
          <w:sz w:val="22"/>
          <w:szCs w:val="22"/>
          <w:lang w:eastAsia="ar-SA"/>
        </w:rPr>
      </w:pPr>
      <w:r w:rsidRPr="005B18E2">
        <w:rPr>
          <w:rFonts w:eastAsia="Calibri"/>
          <w:sz w:val="22"/>
          <w:szCs w:val="22"/>
          <w:lang w:eastAsia="ar-SA"/>
        </w:rPr>
        <w:t>- 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7FAB6E5C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/>
          <w:sz w:val="22"/>
          <w:szCs w:val="22"/>
          <w:lang w:eastAsia="ar-SA"/>
        </w:rPr>
        <w:t xml:space="preserve">4. Требования к безопасности, качеству, к функциональным характеристикам (потребительским </w:t>
      </w:r>
      <w:r w:rsidRPr="005B18E2">
        <w:rPr>
          <w:rFonts w:eastAsia="Calibri"/>
          <w:bCs/>
          <w:sz w:val="22"/>
          <w:szCs w:val="22"/>
          <w:lang w:eastAsia="ar-SA"/>
        </w:rPr>
        <w:t>свойствам) товара, требования к упаковке поставляемого товара:</w:t>
      </w:r>
    </w:p>
    <w:p w14:paraId="6EB5B761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4.1. Качество и безопасность поставляемого товара должны соответствовать требованиям и нормам, установленным:</w:t>
      </w:r>
    </w:p>
    <w:p w14:paraId="4C48FD19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- Федеральным законом от 02.01.2000 № 29-ФЗ «О качестве и безопасности пищевых продуктов»;</w:t>
      </w:r>
    </w:p>
    <w:p w14:paraId="27228179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- Федеральным закон от 30.03.1999 № 52-ФЗ «О санитарно-эпидемиологическом благополучии населения»;</w:t>
      </w:r>
    </w:p>
    <w:p w14:paraId="71CDCD2E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7F454FD3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- СанПиН 2.3.2.1078-01 «Гигиенические требования к безопасности и пищевой ценности пищевых продуктов»;</w:t>
      </w:r>
    </w:p>
    <w:p w14:paraId="21144412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-Техническими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2184281A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- ТР ТС 021/2011 «О безопасности пищевой продукции»;</w:t>
      </w:r>
    </w:p>
    <w:p w14:paraId="660344CF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- ТР ТС 022/2011 «Пищевая продукция в части ее маркировки»;</w:t>
      </w:r>
    </w:p>
    <w:p w14:paraId="2673B176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- ТР ТС 005/2011 «О безопасности упаковки»;</w:t>
      </w:r>
    </w:p>
    <w:p w14:paraId="3F6BC3CC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lastRenderedPageBreak/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24435156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45941D1E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«Пищевая продукция в части ее маркировки» (ТР ТС 022/2011). </w:t>
      </w:r>
    </w:p>
    <w:p w14:paraId="5E2DEFAC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23508948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/>
          <w:sz w:val="22"/>
          <w:szCs w:val="22"/>
          <w:lang w:eastAsia="ar-SA"/>
        </w:rPr>
      </w:pPr>
      <w:r w:rsidRPr="005B18E2">
        <w:rPr>
          <w:rFonts w:eastAsia="Calibri"/>
          <w:b/>
          <w:sz w:val="22"/>
          <w:szCs w:val="22"/>
          <w:lang w:eastAsia="ar-SA"/>
        </w:rPr>
        <w:t>5. Требования к сроку и (или) объему предоставления гарантий качества товаров:</w:t>
      </w:r>
    </w:p>
    <w:p w14:paraId="63AF42EE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55A79201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18991FA2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 xml:space="preserve">5.3. Остаточный срок годности: не менее 80% от установленного производителем. </w:t>
      </w:r>
    </w:p>
    <w:p w14:paraId="455F5993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/>
          <w:sz w:val="22"/>
          <w:szCs w:val="22"/>
          <w:lang w:eastAsia="ar-SA"/>
        </w:rPr>
      </w:pPr>
      <w:r w:rsidRPr="005B18E2">
        <w:rPr>
          <w:rFonts w:eastAsia="Calibri"/>
          <w:b/>
          <w:sz w:val="22"/>
          <w:szCs w:val="22"/>
          <w:lang w:eastAsia="ar-SA"/>
        </w:rPr>
        <w:t>6. Требования к условиям поставки товара, отгрузке товара:</w:t>
      </w:r>
    </w:p>
    <w:p w14:paraId="75FC406E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6940A89B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70912AD5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0C251622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6.4. Товар должен сопровождаться следующими документами:</w:t>
      </w:r>
    </w:p>
    <w:p w14:paraId="05CEC76F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– товарная накладная (ТОРГ-12) или УПД (оригиналы);</w:t>
      </w:r>
    </w:p>
    <w:p w14:paraId="68C59FD3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– счет на оплату (оригиналы);</w:t>
      </w:r>
    </w:p>
    <w:p w14:paraId="00914BD4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– счет-фактура или УПД (оригиналы);</w:t>
      </w:r>
    </w:p>
    <w:p w14:paraId="6116C640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– копия сертификата соответствия или декларации соответствия.</w:t>
      </w:r>
    </w:p>
    <w:p w14:paraId="41C074F8" w14:textId="77777777" w:rsidR="00262652" w:rsidRPr="005B18E2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5B18E2">
        <w:rPr>
          <w:rFonts w:eastAsia="Calibri"/>
          <w:bCs/>
          <w:sz w:val="22"/>
          <w:szCs w:val="22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2951CE39" w14:textId="77777777" w:rsidR="00784804" w:rsidRPr="005B18E2" w:rsidRDefault="00784804" w:rsidP="00262652">
      <w:pPr>
        <w:suppressAutoHyphens/>
        <w:spacing w:line="276" w:lineRule="auto"/>
        <w:ind w:left="-426"/>
        <w:jc w:val="both"/>
        <w:rPr>
          <w:bCs/>
          <w:sz w:val="22"/>
          <w:szCs w:val="22"/>
        </w:rPr>
      </w:pPr>
    </w:p>
    <w:sectPr w:rsidR="00784804" w:rsidRPr="005B18E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804"/>
    <w:rsid w:val="000056AB"/>
    <w:rsid w:val="001F0B55"/>
    <w:rsid w:val="00262652"/>
    <w:rsid w:val="00413036"/>
    <w:rsid w:val="0043260C"/>
    <w:rsid w:val="0045214C"/>
    <w:rsid w:val="00562B1C"/>
    <w:rsid w:val="00582CBC"/>
    <w:rsid w:val="005B18E2"/>
    <w:rsid w:val="005B4A8F"/>
    <w:rsid w:val="00646D2C"/>
    <w:rsid w:val="006830EB"/>
    <w:rsid w:val="006C0B77"/>
    <w:rsid w:val="006D7B5E"/>
    <w:rsid w:val="00784804"/>
    <w:rsid w:val="00786E5F"/>
    <w:rsid w:val="007A15B7"/>
    <w:rsid w:val="007C279F"/>
    <w:rsid w:val="008242FF"/>
    <w:rsid w:val="00825FB9"/>
    <w:rsid w:val="00844ACC"/>
    <w:rsid w:val="00870751"/>
    <w:rsid w:val="00922C48"/>
    <w:rsid w:val="009C4773"/>
    <w:rsid w:val="00A13100"/>
    <w:rsid w:val="00A52FC5"/>
    <w:rsid w:val="00A770A0"/>
    <w:rsid w:val="00A923CA"/>
    <w:rsid w:val="00B915B7"/>
    <w:rsid w:val="00BA797F"/>
    <w:rsid w:val="00BD6D30"/>
    <w:rsid w:val="00C125A7"/>
    <w:rsid w:val="00C400EE"/>
    <w:rsid w:val="00D708F8"/>
    <w:rsid w:val="00D8135B"/>
    <w:rsid w:val="00EA4792"/>
    <w:rsid w:val="00EA59DF"/>
    <w:rsid w:val="00EE4070"/>
    <w:rsid w:val="00F12C76"/>
    <w:rsid w:val="00F8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AE1A3"/>
  <w15:chartTrackingRefBased/>
  <w15:docId w15:val="{88625CF3-C918-4C77-B976-4FF3EA0A2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84804"/>
    <w:pPr>
      <w:spacing w:after="120"/>
    </w:pPr>
  </w:style>
  <w:style w:type="character" w:customStyle="1" w:styleId="a4">
    <w:name w:val="Основной текст Знак"/>
    <w:basedOn w:val="a0"/>
    <w:link w:val="a3"/>
    <w:rsid w:val="0078480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78480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BA797F"/>
    <w:pPr>
      <w:spacing w:before="100" w:beforeAutospacing="1" w:after="115"/>
      <w:jc w:val="both"/>
    </w:pPr>
    <w:rPr>
      <w:color w:val="000000"/>
    </w:rPr>
  </w:style>
  <w:style w:type="paragraph" w:styleId="a7">
    <w:name w:val="Plain Text"/>
    <w:basedOn w:val="a"/>
    <w:link w:val="a8"/>
    <w:uiPriority w:val="99"/>
    <w:semiHidden/>
    <w:unhideWhenUsed/>
    <w:rsid w:val="00BA797F"/>
    <w:rPr>
      <w:rFonts w:ascii="Courier New" w:eastAsia="MS Mincho" w:hAnsi="Courier New" w:cs="Courier New"/>
      <w:sz w:val="20"/>
      <w:szCs w:val="20"/>
      <w:lang w:eastAsia="ja-JP"/>
    </w:rPr>
  </w:style>
  <w:style w:type="character" w:customStyle="1" w:styleId="a8">
    <w:name w:val="Текст Знак"/>
    <w:basedOn w:val="a0"/>
    <w:link w:val="a7"/>
    <w:uiPriority w:val="99"/>
    <w:semiHidden/>
    <w:rsid w:val="00BA797F"/>
    <w:rPr>
      <w:rFonts w:ascii="Courier New" w:eastAsia="MS Mincho" w:hAnsi="Courier New" w:cs="Courier New"/>
      <w:sz w:val="20"/>
      <w:szCs w:val="20"/>
      <w:lang w:eastAsia="ja-JP"/>
    </w:rPr>
  </w:style>
  <w:style w:type="paragraph" w:styleId="a9">
    <w:name w:val="No Spacing"/>
    <w:link w:val="aa"/>
    <w:uiPriority w:val="1"/>
    <w:qFormat/>
    <w:rsid w:val="00BA797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ing1Char">
    <w:name w:val="Heading 1 Char"/>
    <w:basedOn w:val="a0"/>
    <w:uiPriority w:val="9"/>
    <w:rsid w:val="00A923CA"/>
    <w:rPr>
      <w:rFonts w:ascii="Arial" w:eastAsia="Arial" w:hAnsi="Arial" w:cs="Arial"/>
      <w:sz w:val="40"/>
      <w:szCs w:val="40"/>
    </w:rPr>
  </w:style>
  <w:style w:type="character" w:customStyle="1" w:styleId="aa">
    <w:name w:val="Без интервала Знак"/>
    <w:link w:val="a9"/>
    <w:uiPriority w:val="1"/>
    <w:rsid w:val="0045214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b">
    <w:name w:val="Hyperlink"/>
    <w:basedOn w:val="a0"/>
    <w:uiPriority w:val="99"/>
    <w:unhideWhenUsed/>
    <w:rsid w:val="0045214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21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upki44fz.ru/app/okpd2/10.61.21.1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1300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>DOC-MARKER-NJh_mT16lcKmQsx6AiI_Ng</dc:description>
  <cp:lastModifiedBy>User</cp:lastModifiedBy>
  <cp:revision>9</cp:revision>
  <dcterms:created xsi:type="dcterms:W3CDTF">2026-01-28T10:06:00Z</dcterms:created>
  <dcterms:modified xsi:type="dcterms:W3CDTF">2026-10-06T11:24:00Z</dcterms:modified>
</cp:coreProperties>
</file>