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542E5" w14:textId="77777777" w:rsidR="006645A9" w:rsidRPr="002A6D42" w:rsidRDefault="006645A9" w:rsidP="00974321">
      <w:pPr>
        <w:pStyle w:val="11"/>
        <w:tabs>
          <w:tab w:val="clear" w:pos="567"/>
          <w:tab w:val="clear" w:pos="643"/>
          <w:tab w:val="left" w:pos="1843"/>
        </w:tabs>
        <w:spacing w:before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2A6D42">
        <w:rPr>
          <w:rFonts w:ascii="Times New Roman" w:hAnsi="Times New Roman" w:cs="Times New Roman"/>
          <w:sz w:val="22"/>
          <w:szCs w:val="22"/>
        </w:rPr>
        <w:t>Техническое задание</w:t>
      </w:r>
    </w:p>
    <w:p w14:paraId="040A909A" w14:textId="644CD100" w:rsidR="00FC46F6" w:rsidRPr="002A6D42" w:rsidRDefault="006645A9" w:rsidP="00974321">
      <w:pPr>
        <w:pStyle w:val="11"/>
        <w:tabs>
          <w:tab w:val="clear" w:pos="567"/>
          <w:tab w:val="clear" w:pos="643"/>
          <w:tab w:val="left" w:pos="1843"/>
        </w:tabs>
        <w:spacing w:before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2A6D42">
        <w:rPr>
          <w:rFonts w:ascii="Times New Roman" w:hAnsi="Times New Roman" w:cs="Times New Roman"/>
          <w:sz w:val="22"/>
          <w:szCs w:val="22"/>
        </w:rPr>
        <w:t xml:space="preserve">на поставку </w:t>
      </w:r>
      <w:r w:rsidR="00871A2E">
        <w:rPr>
          <w:rFonts w:ascii="Times New Roman" w:hAnsi="Times New Roman" w:cs="Times New Roman"/>
          <w:sz w:val="22"/>
          <w:szCs w:val="22"/>
        </w:rPr>
        <w:t>продуктов питания (крупы)</w:t>
      </w:r>
      <w:r w:rsidR="00FC46F6" w:rsidRPr="002A6D4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154DA38" w14:textId="77777777" w:rsidR="006645A9" w:rsidRPr="002A6D42" w:rsidRDefault="006645A9" w:rsidP="00974321">
      <w:pPr>
        <w:pStyle w:val="11"/>
        <w:tabs>
          <w:tab w:val="clear" w:pos="567"/>
          <w:tab w:val="clear" w:pos="643"/>
          <w:tab w:val="left" w:pos="1843"/>
        </w:tabs>
        <w:spacing w:before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</w:p>
    <w:p w14:paraId="12A7A4F7" w14:textId="3969FB44" w:rsidR="00B835ED" w:rsidRPr="002A6D42" w:rsidRDefault="006645A9" w:rsidP="00974321">
      <w:pPr>
        <w:pStyle w:val="11"/>
        <w:numPr>
          <w:ilvl w:val="0"/>
          <w:numId w:val="4"/>
        </w:numPr>
        <w:tabs>
          <w:tab w:val="clear" w:pos="643"/>
          <w:tab w:val="left" w:pos="1843"/>
        </w:tabs>
        <w:spacing w:before="0" w:line="240" w:lineRule="auto"/>
        <w:ind w:left="0" w:firstLine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2A6D42">
        <w:rPr>
          <w:rFonts w:ascii="Times New Roman" w:hAnsi="Times New Roman" w:cs="Times New Roman"/>
          <w:sz w:val="22"/>
          <w:szCs w:val="22"/>
        </w:rPr>
        <w:t>Объект закупки:</w:t>
      </w:r>
    </w:p>
    <w:tbl>
      <w:tblPr>
        <w:tblW w:w="5513" w:type="pct"/>
        <w:jc w:val="center"/>
        <w:tblLayout w:type="fixed"/>
        <w:tblLook w:val="04A0" w:firstRow="1" w:lastRow="0" w:firstColumn="1" w:lastColumn="0" w:noHBand="0" w:noVBand="1"/>
      </w:tblPr>
      <w:tblGrid>
        <w:gridCol w:w="595"/>
        <w:gridCol w:w="1897"/>
        <w:gridCol w:w="1439"/>
        <w:gridCol w:w="583"/>
        <w:gridCol w:w="4813"/>
        <w:gridCol w:w="729"/>
        <w:gridCol w:w="1022"/>
      </w:tblGrid>
      <w:tr w:rsidR="00974321" w:rsidRPr="002A6D42" w14:paraId="7DD10598" w14:textId="77777777" w:rsidTr="00033D30">
        <w:trPr>
          <w:trHeight w:val="366"/>
          <w:jc w:val="center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56F2910" w14:textId="77777777" w:rsidR="00974321" w:rsidRPr="002A6D42" w:rsidRDefault="00974321" w:rsidP="00974321">
            <w:pPr>
              <w:tabs>
                <w:tab w:val="center" w:pos="144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bookmarkStart w:id="0" w:name="_Hlk161329774"/>
            <w:r w:rsidRPr="002A6D42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№ п/п</w:t>
            </w:r>
          </w:p>
        </w:tc>
        <w:tc>
          <w:tcPr>
            <w:tcW w:w="18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871451" w14:textId="6728FC76" w:rsidR="00974321" w:rsidRPr="002A6D42" w:rsidRDefault="00974321" w:rsidP="0097432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2A6D42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EC753" w14:textId="5A61BE13" w:rsidR="00974321" w:rsidRPr="002A6D42" w:rsidRDefault="00974321" w:rsidP="0097432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2A6D42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Код ОКПД2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F9A7A" w14:textId="56B2A03B" w:rsidR="00974321" w:rsidRPr="002A6D42" w:rsidRDefault="00974321" w:rsidP="0097432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П/О</w:t>
            </w:r>
          </w:p>
        </w:tc>
        <w:tc>
          <w:tcPr>
            <w:tcW w:w="4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34889" w14:textId="3057469D" w:rsidR="00974321" w:rsidRPr="002A6D42" w:rsidRDefault="00974321" w:rsidP="0097432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</w:pPr>
            <w:r w:rsidRPr="002A6D42">
              <w:rPr>
                <w:rFonts w:ascii="Times New Roman" w:eastAsiaTheme="minorHAnsi" w:hAnsi="Times New Roman" w:cs="Times New Roman"/>
                <w:b/>
                <w:bCs/>
                <w:lang w:eastAsia="en-US"/>
              </w:rPr>
              <w:t>Характеристика</w:t>
            </w:r>
          </w:p>
        </w:tc>
        <w:tc>
          <w:tcPr>
            <w:tcW w:w="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272D5" w14:textId="77777777" w:rsidR="00974321" w:rsidRPr="002A6D42" w:rsidRDefault="00974321" w:rsidP="0097432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2A6D42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Ед. изм.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1C1EA9" w14:textId="77777777" w:rsidR="00974321" w:rsidRPr="002A6D42" w:rsidRDefault="00974321" w:rsidP="0097432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 w:rsidRPr="002A6D42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Кол-во</w:t>
            </w:r>
          </w:p>
        </w:tc>
      </w:tr>
      <w:tr w:rsidR="00974321" w:rsidRPr="002A6D42" w14:paraId="13B73134" w14:textId="77777777" w:rsidTr="00033D30">
        <w:trPr>
          <w:trHeight w:val="366"/>
          <w:jc w:val="center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3E66FEE" w14:textId="77777777" w:rsidR="00974321" w:rsidRPr="002A6D42" w:rsidRDefault="00974321" w:rsidP="00974321">
            <w:pPr>
              <w:pStyle w:val="a4"/>
              <w:numPr>
                <w:ilvl w:val="0"/>
                <w:numId w:val="1"/>
              </w:numPr>
              <w:tabs>
                <w:tab w:val="center" w:pos="144"/>
              </w:tabs>
              <w:spacing w:after="0" w:line="240" w:lineRule="auto"/>
              <w:ind w:left="0" w:right="0" w:firstLine="0"/>
              <w:contextualSpacing w:val="0"/>
              <w:rPr>
                <w:rFonts w:ascii="Times New Roman" w:eastAsiaTheme="minorHAnsi" w:hAnsi="Times New Roman"/>
                <w:color w:val="000000"/>
                <w:lang w:eastAsia="en-U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60ECF4" w14:textId="07ADCBEE" w:rsidR="00974321" w:rsidRPr="002A6D42" w:rsidRDefault="00974321" w:rsidP="0097432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2A6D42">
              <w:rPr>
                <w:rFonts w:ascii="Times New Roman" w:hAnsi="Times New Roman" w:cs="Times New Roman"/>
                <w:color w:val="000000"/>
              </w:rPr>
              <w:t>Крупа гречневая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4CA44" w14:textId="72C5CE05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  <w:color w:val="000000"/>
              </w:rPr>
              <w:t>10.61.32.113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AE6A6" w14:textId="373D0B46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</w:t>
            </w:r>
          </w:p>
        </w:tc>
        <w:tc>
          <w:tcPr>
            <w:tcW w:w="4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5172B" w14:textId="14061FB4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Соответствует требованиям ГОСТ 5550-2021 «Крупа гречневая. Технические условия»</w:t>
            </w:r>
          </w:p>
          <w:p w14:paraId="74069ED1" w14:textId="77777777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Цвет: коричневый разных оттенков</w:t>
            </w:r>
          </w:p>
          <w:p w14:paraId="3D079BBB" w14:textId="77777777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Запах: свойственный гречневой крупе, без посторонних запахов, не затхлый, не плесневый</w:t>
            </w:r>
          </w:p>
          <w:p w14:paraId="67EE2CAC" w14:textId="22609528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Вкус: свойственный гречневой крупе, без посторонних привкусов, </w:t>
            </w:r>
            <w:proofErr w:type="spellStart"/>
            <w:proofErr w:type="gramStart"/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</w:t>
            </w:r>
            <w:r w:rsidR="00A114E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,</w:t>
            </w:r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е</w:t>
            </w:r>
            <w:proofErr w:type="spellEnd"/>
            <w:proofErr w:type="gramEnd"/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кислый, не горький</w:t>
            </w:r>
          </w:p>
          <w:p w14:paraId="3734B739" w14:textId="77777777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Зараженность вредителями хлебных запасов: не допускается</w:t>
            </w:r>
          </w:p>
          <w:p w14:paraId="7C65DF65" w14:textId="77777777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Упаковка: предназначенная и соответствующая стандартам для данной продукции, сухая, чистая, без постороннего запаха</w:t>
            </w:r>
          </w:p>
          <w:p w14:paraId="036F3146" w14:textId="771725E2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Фасовка: </w:t>
            </w:r>
            <w:r w:rsidRPr="004C2E73"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  <w:t xml:space="preserve">не </w:t>
            </w:r>
            <w:r w:rsidRPr="00544A92"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  <w:t>менее 20 кг не более 50 кг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C1FBBB" w14:textId="20CC1549" w:rsidR="00974321" w:rsidRPr="002A6D42" w:rsidRDefault="00974321" w:rsidP="0097432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2A6D42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E322B4" w14:textId="37032EB3" w:rsidR="00974321" w:rsidRPr="002A6D42" w:rsidRDefault="00033D30" w:rsidP="0097432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</w:t>
            </w:r>
            <w:r w:rsidR="00212BCF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</w:t>
            </w:r>
            <w:r w:rsidR="00974321" w:rsidRPr="002A6D42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000</w:t>
            </w:r>
          </w:p>
        </w:tc>
      </w:tr>
      <w:tr w:rsidR="00974321" w:rsidRPr="002A6D42" w14:paraId="4049B2BF" w14:textId="77777777" w:rsidTr="00033D30">
        <w:trPr>
          <w:trHeight w:val="366"/>
          <w:jc w:val="center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C5C7439" w14:textId="77777777" w:rsidR="00974321" w:rsidRPr="002A6D42" w:rsidRDefault="00974321" w:rsidP="00974321">
            <w:pPr>
              <w:pStyle w:val="a4"/>
              <w:numPr>
                <w:ilvl w:val="0"/>
                <w:numId w:val="1"/>
              </w:numPr>
              <w:tabs>
                <w:tab w:val="center" w:pos="144"/>
              </w:tabs>
              <w:spacing w:after="0" w:line="240" w:lineRule="auto"/>
              <w:ind w:left="0" w:right="0" w:firstLine="0"/>
              <w:contextualSpacing w:val="0"/>
              <w:rPr>
                <w:rFonts w:ascii="Times New Roman" w:eastAsiaTheme="minorHAnsi" w:hAnsi="Times New Roman"/>
                <w:color w:val="000000"/>
                <w:lang w:eastAsia="en-US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BCD1027" w14:textId="4EDF11F2" w:rsidR="00974321" w:rsidRPr="002A6D42" w:rsidRDefault="00974321" w:rsidP="00974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6D42">
              <w:rPr>
                <w:rFonts w:ascii="Times New Roman" w:hAnsi="Times New Roman" w:cs="Times New Roman"/>
                <w:color w:val="000000"/>
              </w:rPr>
              <w:t>Соль йодированная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3E9083" w14:textId="6B5B530A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  <w:color w:val="000000"/>
              </w:rPr>
              <w:t>10.84.30.130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CF29D8" w14:textId="5434D7DC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</w:t>
            </w:r>
          </w:p>
        </w:tc>
        <w:tc>
          <w:tcPr>
            <w:tcW w:w="48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67AE99" w14:textId="27FA9913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Соответствует требованиям ГОСТ Р 51575-2000 Соль поваренная пищевая. Методы определения Йода и тиосульфата натрия», ГОСТ Р 51574-2018 «Соль пищевая. Общие технические условия» и/или ТУ производителя (изготовителя)</w:t>
            </w:r>
          </w:p>
          <w:p w14:paraId="19A229A2" w14:textId="77777777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Сорт: не ниже высшего</w:t>
            </w:r>
          </w:p>
          <w:p w14:paraId="7D23DDAD" w14:textId="77777777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Внешний вид: кристаллический сыпучий продукт</w:t>
            </w:r>
          </w:p>
          <w:p w14:paraId="63FC2E08" w14:textId="77777777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Не допускается наличие посторонних механических примесей, не связанных с происхождением и способом производства соли – соответствие </w:t>
            </w:r>
          </w:p>
          <w:p w14:paraId="5C7ED03B" w14:textId="77777777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Вкус: соленый, без постороннего привкуса</w:t>
            </w:r>
          </w:p>
          <w:p w14:paraId="080753C9" w14:textId="77777777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Цвет: белый</w:t>
            </w:r>
          </w:p>
          <w:p w14:paraId="1C25EC29" w14:textId="77777777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Запах: слабовыраженный запах йода, без посторонних запахов</w:t>
            </w:r>
          </w:p>
          <w:p w14:paraId="75E1A5D3" w14:textId="77777777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Йодированная – соответствие </w:t>
            </w:r>
          </w:p>
          <w:p w14:paraId="6CA3940C" w14:textId="77777777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Упаковка: предназначенная и соответствующая стандартам для данной продукции</w:t>
            </w:r>
          </w:p>
          <w:p w14:paraId="24F16F34" w14:textId="2228CB5E" w:rsidR="00974321" w:rsidRPr="002A6D42" w:rsidRDefault="00974321" w:rsidP="00974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A6D42">
              <w:rPr>
                <w:rFonts w:ascii="Times New Roman" w:hAnsi="Times New Roman" w:cs="Times New Roman"/>
              </w:rPr>
              <w:t xml:space="preserve">Фасовка: </w:t>
            </w:r>
            <w:r w:rsidRPr="004C2E73"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  <w:t>не более 1,0 кг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D43D8DC" w14:textId="409BEA62" w:rsidR="00974321" w:rsidRPr="002A6D42" w:rsidRDefault="00974321" w:rsidP="00974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6D42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EE347E4" w14:textId="558215F8" w:rsidR="00974321" w:rsidRPr="002A6D42" w:rsidRDefault="00033D30" w:rsidP="0097432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4</w:t>
            </w:r>
            <w:r w:rsidR="00974321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000</w:t>
            </w:r>
          </w:p>
        </w:tc>
      </w:tr>
    </w:tbl>
    <w:bookmarkEnd w:id="0"/>
    <w:p w14:paraId="4E125123" w14:textId="370CE71A" w:rsidR="00974321" w:rsidRPr="00974321" w:rsidRDefault="00974321" w:rsidP="00974321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 w:rsidRPr="0060596A">
        <w:rPr>
          <w:rFonts w:ascii="Times New Roman" w:eastAsia="Times New Roman" w:hAnsi="Times New Roman" w:cs="Times New Roman"/>
          <w:i/>
          <w:iCs/>
          <w:color w:val="000000"/>
        </w:rPr>
        <w:t>При осуществлении закупок на вышеуказанные товары распространяются меры национального режима в виде «</w:t>
      </w:r>
      <w:r w:rsidR="0060596A" w:rsidRPr="0060596A">
        <w:rPr>
          <w:rFonts w:ascii="Times New Roman" w:eastAsia="Times New Roman" w:hAnsi="Times New Roman" w:cs="Times New Roman"/>
          <w:i/>
          <w:iCs/>
          <w:color w:val="000000"/>
        </w:rPr>
        <w:t xml:space="preserve">преимущества, </w:t>
      </w:r>
      <w:r w:rsidRPr="0060596A">
        <w:rPr>
          <w:rFonts w:ascii="Times New Roman" w:eastAsia="Times New Roman" w:hAnsi="Times New Roman" w:cs="Times New Roman"/>
          <w:i/>
          <w:iCs/>
          <w:color w:val="000000"/>
        </w:rPr>
        <w:t>ограничения» допуска согласно Постановлению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  <w:r w:rsidRPr="00974321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</w:p>
    <w:p w14:paraId="59D44BEE" w14:textId="641CAB9B" w:rsidR="00FF578A" w:rsidRPr="00800F41" w:rsidRDefault="00FF578A" w:rsidP="00974321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800F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>2. Место</w:t>
      </w:r>
      <w:r w:rsidR="00974321" w:rsidRPr="00800F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 xml:space="preserve"> </w:t>
      </w:r>
      <w:r w:rsidRPr="00800F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>поставки:</w:t>
      </w:r>
      <w:r w:rsidRPr="00800F4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 </w:t>
      </w:r>
    </w:p>
    <w:p w14:paraId="2AC1B89A" w14:textId="77777777" w:rsidR="00C71B23" w:rsidRPr="00C71B23" w:rsidRDefault="00FF578A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 w:rsidRPr="00800F41">
        <w:rPr>
          <w:rFonts w:eastAsia="Calibri"/>
          <w:highlight w:val="yellow"/>
          <w:lang w:eastAsia="en-US"/>
        </w:rPr>
        <w:t xml:space="preserve">МАУ "Центр Детского Здорового Питания": 424038, Республика Марий Эл, г Йошкар-Ола, </w:t>
      </w:r>
      <w:proofErr w:type="spellStart"/>
      <w:r w:rsidRPr="00800F41">
        <w:rPr>
          <w:rFonts w:eastAsia="Calibri"/>
          <w:highlight w:val="yellow"/>
          <w:lang w:eastAsia="en-US"/>
        </w:rPr>
        <w:t>ул</w:t>
      </w:r>
      <w:proofErr w:type="spellEnd"/>
      <w:r w:rsidRPr="00800F41">
        <w:rPr>
          <w:rFonts w:eastAsia="Calibri"/>
          <w:highlight w:val="yellow"/>
          <w:lang w:eastAsia="en-US"/>
        </w:rPr>
        <w:t xml:space="preserve"> Петрова, д. 14.</w:t>
      </w:r>
    </w:p>
    <w:p w14:paraId="3053485C" w14:textId="64D3AD35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 w:rsidRPr="00C71B23">
        <w:rPr>
          <w:rFonts w:ascii="Times New Roman" w:hAnsi="Times New Roman"/>
          <w:bCs/>
          <w:sz w:val="24"/>
          <w:szCs w:val="24"/>
          <w:highlight w:val="yellow"/>
        </w:rPr>
        <w:t xml:space="preserve"> </w:t>
      </w:r>
      <w:r>
        <w:rPr>
          <w:rFonts w:ascii="Times New Roman" w:hAnsi="Times New Roman"/>
          <w:bCs/>
          <w:sz w:val="24"/>
          <w:szCs w:val="24"/>
          <w:highlight w:val="yellow"/>
        </w:rPr>
        <w:t>Школа № 1: 424008, Республика Марий Эл, город Йошкар-Ола, ул. Петрова, д.15</w:t>
      </w:r>
    </w:p>
    <w:p w14:paraId="060BBE9A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2: 424031, Республика Марий Эл, город Йошкар-Ола, ул. Осипенко, д.46 </w:t>
      </w:r>
    </w:p>
    <w:p w14:paraId="0B9BD0DF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>Школа № 3: 424006, Республика Марий Эл, г. Йошкар-Ола, ул. Соловьева, 39</w:t>
      </w:r>
    </w:p>
    <w:p w14:paraId="73A8B3F4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4: 424002, Республика Марий Эл, г. Йошкар-Ола,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</w:rPr>
        <w:t>ул.Я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</w:rPr>
        <w:t xml:space="preserve">.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</w:rPr>
        <w:t>Эшпая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</w:rPr>
        <w:t>, д.156</w:t>
      </w:r>
    </w:p>
    <w:p w14:paraId="2A0C99A5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>Школа № 6: 424030, Россия, Республика Марий Эл, г. Йошкар-Ола, ул. Мира, 25</w:t>
      </w:r>
    </w:p>
    <w:p w14:paraId="406F081D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>Школа № 7: 424036, Республика Марий Эл, г. Йошкар-Ола, ул. Первомайская, Д.89</w:t>
      </w:r>
    </w:p>
    <w:p w14:paraId="7E970AB6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9: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</w:rPr>
        <w:t>Респ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</w:rPr>
        <w:t xml:space="preserve">. Марий Эл, г Йошкар-Ола, ул.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</w:rPr>
        <w:t>Эшкинина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</w:rPr>
        <w:t>, д 9А</w:t>
      </w:r>
    </w:p>
    <w:p w14:paraId="0382E194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>Школа № 10: г. Йошкар-Ола, ул. Анциферова, д. 9.</w:t>
      </w:r>
    </w:p>
    <w:p w14:paraId="4F14AF2D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lastRenderedPageBreak/>
        <w:t>Школа № 11: 424000, Республика Марий Эл, г. Йошкар-Ола, ул. Комсомольская, 157</w:t>
      </w:r>
    </w:p>
    <w:p w14:paraId="679124F7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12: 424004, Республика Марий Эл, г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</w:rPr>
        <w:t>Йошкар-ола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</w:rPr>
        <w:t>ул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</w:rPr>
        <w:t xml:space="preserve"> Грибоедова, д. 10</w:t>
      </w:r>
    </w:p>
    <w:p w14:paraId="46440CD8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13: 424016, Республика Марий Эл, г. Йошкар-Ола, пер. Лёни Голикова, д. 4,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</w:rPr>
        <w:t>к.а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</w:rPr>
        <w:t>.</w:t>
      </w:r>
    </w:p>
    <w:p w14:paraId="3BAD90A3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>Школа № 14: 424002 г. Йошкар-Ола, Ленинский проспект, 54</w:t>
      </w:r>
    </w:p>
    <w:p w14:paraId="0C9292B6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15: 424032, Республика Марий Эл, город Йошкар-Ола, ул. Мира, д.91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</w:rPr>
        <w:t>к.а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</w:rPr>
        <w:t> </w:t>
      </w:r>
    </w:p>
    <w:p w14:paraId="6E130D42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16: 424039, Республика Марий Эл, город Йошкар-Ола, ул. Димитрова, д.57 </w:t>
      </w:r>
    </w:p>
    <w:p w14:paraId="6BF07F35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17: 424005, Республика Марий Эл, город Йошкар-Ола, ул. 8 Марта, д.19 </w:t>
      </w:r>
    </w:p>
    <w:p w14:paraId="044CF331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19: 424019, Республика Марий Эл, город Йошкар-Ола, ул.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</w:rPr>
        <w:t>Йывана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</w:rPr>
        <w:t> 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</w:rPr>
        <w:t>Кырли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</w:rPr>
        <w:t xml:space="preserve">, д.19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</w:rPr>
        <w:t>к.б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</w:rPr>
        <w:t> </w:t>
      </w:r>
    </w:p>
    <w:p w14:paraId="171A57AD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20: 424020, Республика Марий Эл, город Йошкар-Ола, ул. Анциферова, д.29 </w:t>
      </w:r>
    </w:p>
    <w:p w14:paraId="68A23627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21: 424020, Республика Марий Эл, город Йошкар-Ола, село Семеновка, Молодежная ул., д.11 </w:t>
      </w:r>
    </w:p>
    <w:p w14:paraId="320459C0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23: 424028, Республика Марий Эл, город Йошкар-Ола, ул. Баумана, д.20 </w:t>
      </w:r>
    </w:p>
    <w:p w14:paraId="6BF3DD95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24: 424030, Республика Марий Эл, город Йошкар-Ола, Кирпичная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</w:rPr>
        <w:t>ул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</w:rPr>
        <w:t xml:space="preserve">, д. 2а </w:t>
      </w:r>
    </w:p>
    <w:p w14:paraId="05889E3C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26: 424003, Республика Марий Эл, город Йошкар-Ола, ул. Зарубина, д.22 </w:t>
      </w:r>
    </w:p>
    <w:p w14:paraId="652B1612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27: 424028, Республика Марий Эл, город Йошкар-Ола, ул. Строителей, д.13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</w:rPr>
        <w:t>к.а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</w:rPr>
        <w:t> </w:t>
      </w:r>
    </w:p>
    <w:p w14:paraId="40FAAC2C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28: 424038, Республика Марий Эл, город Йошкар-Ола, ул. Петрова, д.16 </w:t>
      </w:r>
    </w:p>
    <w:p w14:paraId="6BABE295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29: 424038, Республика Марий Эл, город Йошкар-Ола, Ленинский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</w:rPr>
        <w:t>пр-кт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</w:rPr>
        <w:t xml:space="preserve">, д.10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</w:rPr>
        <w:t>к.а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</w:rPr>
        <w:t> </w:t>
      </w:r>
    </w:p>
    <w:p w14:paraId="3C205CB9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30: 424037, Республика Марий Эл, город Йошкар-Ола, ул. Подольских Курсантов, д.8 "б"; </w:t>
      </w:r>
    </w:p>
    <w:p w14:paraId="409202F1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>Школа № 31: РМЭ, г. Йошкар-Ола, ул. Прохорова, 48</w:t>
      </w:r>
    </w:p>
    <w:p w14:paraId="3C87BA4F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№ 32: 424008, Республика Марий Эл, г Йошкар-Ола,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</w:rPr>
        <w:t>ул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</w:rPr>
        <w:t xml:space="preserve"> Воинов-Интернационалистов, д. 24в </w:t>
      </w:r>
    </w:p>
    <w:p w14:paraId="3E032B9C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 xml:space="preserve">Школа Архипова: Республика Марий Эл, г. Йошкар-Ола, с.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</w:rPr>
        <w:t>Семёновка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</w:rPr>
        <w:t>, ул. Советская, д. 9</w:t>
      </w:r>
    </w:p>
    <w:p w14:paraId="1AACE162" w14:textId="77777777" w:rsid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>Школа № ГСР: 424020, г. Йошкар-Ола, ул. Красноармейская, 95 А.</w:t>
      </w:r>
    </w:p>
    <w:p w14:paraId="2F3E62D5" w14:textId="500E5615" w:rsidR="00FF578A" w:rsidRPr="00C71B23" w:rsidRDefault="00C71B23" w:rsidP="00C71B23">
      <w:pPr>
        <w:widowControl w:val="0"/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sz w:val="24"/>
          <w:szCs w:val="24"/>
          <w:highlight w:val="yellow"/>
        </w:rPr>
      </w:pPr>
      <w:proofErr w:type="gramStart"/>
      <w:r>
        <w:rPr>
          <w:rFonts w:ascii="Times New Roman" w:hAnsi="Times New Roman"/>
          <w:bCs/>
          <w:highlight w:val="yellow"/>
        </w:rPr>
        <w:t>Столица  РМЭ</w:t>
      </w:r>
      <w:proofErr w:type="gramEnd"/>
      <w:r>
        <w:rPr>
          <w:rFonts w:ascii="Times New Roman" w:hAnsi="Times New Roman"/>
          <w:bCs/>
          <w:highlight w:val="yellow"/>
        </w:rPr>
        <w:t>, г. Йошкар-Ола, Ленинский пр-т, д. 27.</w:t>
      </w:r>
    </w:p>
    <w:p w14:paraId="3075F160" w14:textId="77777777" w:rsidR="008A3018" w:rsidRDefault="00384139" w:rsidP="008A3018">
      <w:pPr>
        <w:suppressAutoHyphens/>
        <w:jc w:val="both"/>
        <w:rPr>
          <w:rFonts w:ascii="Times New Roman" w:hAnsi="Times New Roman"/>
          <w:b/>
          <w:sz w:val="24"/>
          <w:highlight w:val="yellow"/>
          <w:shd w:val="clear" w:color="auto" w:fill="FFFFFF"/>
        </w:rPr>
      </w:pPr>
      <w:r w:rsidRPr="00800F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>3. Срок поставки:</w:t>
      </w:r>
      <w:r w:rsidR="00FF578A" w:rsidRPr="00800F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34062">
        <w:rPr>
          <w:rFonts w:ascii="Times New Roman" w:hAnsi="Times New Roman"/>
          <w:sz w:val="24"/>
          <w:highlight w:val="yellow"/>
          <w:shd w:val="clear" w:color="auto" w:fill="FFFFFF"/>
        </w:rPr>
        <w:t xml:space="preserve">Товар поставляется с даты заключения договора по 31.12.2026 года включительно, на основании заказа Заказчика с 06-00 ч. до 14-00 ч. согласно дислокации (приложение </w:t>
      </w:r>
      <w:r w:rsidR="00934062">
        <w:rPr>
          <w:rFonts w:ascii="Segoe UI Symbol" w:eastAsia="Segoe UI Symbol" w:hAnsi="Segoe UI Symbol" w:cs="Segoe UI Symbol"/>
          <w:sz w:val="24"/>
          <w:highlight w:val="yellow"/>
          <w:shd w:val="clear" w:color="auto" w:fill="FFFFFF"/>
        </w:rPr>
        <w:t>№</w:t>
      </w:r>
      <w:r w:rsidR="00934062">
        <w:rPr>
          <w:rFonts w:ascii="Times New Roman" w:hAnsi="Times New Roman"/>
          <w:sz w:val="24"/>
          <w:highlight w:val="yellow"/>
          <w:shd w:val="clear" w:color="auto" w:fill="FFFFFF"/>
        </w:rPr>
        <w:t xml:space="preserve">1), с соблюдением Антитеррористического режима объекта на котором находиться пищеблок, до дверей склада пищеблока. </w:t>
      </w:r>
    </w:p>
    <w:p w14:paraId="6425366D" w14:textId="37B9C512" w:rsidR="00FF578A" w:rsidRPr="00934062" w:rsidRDefault="00934062" w:rsidP="008A3018">
      <w:pPr>
        <w:suppressAutoHyphens/>
        <w:jc w:val="both"/>
        <w:rPr>
          <w:rFonts w:ascii="Times New Roman" w:hAnsi="Times New Roman"/>
          <w:b/>
          <w:sz w:val="24"/>
          <w:highlight w:val="yellow"/>
          <w:shd w:val="clear" w:color="auto" w:fill="FFFFFF"/>
        </w:rPr>
      </w:pPr>
      <w:r>
        <w:rPr>
          <w:rFonts w:ascii="Times New Roman" w:hAnsi="Times New Roman"/>
          <w:sz w:val="24"/>
          <w:highlight w:val="yellow"/>
        </w:rPr>
        <w:t xml:space="preserve"> Заказчик направляет письменный заказ Поставщику не менее чем за 2 календарных дня до даты поставки Товара Заказ отправляется одним из следующих способов: по телефону, по почте, на электронную почту</w:t>
      </w:r>
      <w:r>
        <w:rPr>
          <w:rFonts w:ascii="Times New Roman" w:hAnsi="Times New Roman"/>
          <w:sz w:val="24"/>
          <w:highlight w:val="yellow"/>
          <w:shd w:val="clear" w:color="auto" w:fill="FFFFFF"/>
        </w:rPr>
        <w:t xml:space="preserve"> _________________________</w:t>
      </w:r>
      <w:proofErr w:type="gramStart"/>
      <w:r>
        <w:rPr>
          <w:rFonts w:ascii="Times New Roman" w:hAnsi="Times New Roman"/>
          <w:sz w:val="24"/>
          <w:highlight w:val="yellow"/>
          <w:shd w:val="clear" w:color="auto" w:fill="FFFFFF"/>
        </w:rPr>
        <w:t>_</w:t>
      </w:r>
      <w:r>
        <w:rPr>
          <w:rFonts w:ascii="Times New Roman" w:hAnsi="Times New Roman"/>
          <w:sz w:val="24"/>
          <w:highlight w:val="yellow"/>
          <w:shd w:val="clear" w:color="auto" w:fill="FFFF00"/>
        </w:rPr>
        <w:t>(</w:t>
      </w:r>
      <w:proofErr w:type="gramEnd"/>
      <w:r>
        <w:rPr>
          <w:rFonts w:ascii="Times New Roman" w:hAnsi="Times New Roman"/>
          <w:sz w:val="24"/>
          <w:highlight w:val="yellow"/>
          <w:shd w:val="clear" w:color="auto" w:fill="FFFF00"/>
        </w:rPr>
        <w:t xml:space="preserve">указать постоянную действующую почту Поставщика): нарочным, телефонограммой. Если в течение 1 часа Поставщик не направил мотивированного отказа от заказа на электронную почту </w:t>
      </w:r>
      <w:proofErr w:type="gramStart"/>
      <w:r>
        <w:rPr>
          <w:rFonts w:ascii="Times New Roman" w:hAnsi="Times New Roman"/>
          <w:sz w:val="24"/>
          <w:highlight w:val="yellow"/>
          <w:shd w:val="clear" w:color="auto" w:fill="FFFF00"/>
        </w:rPr>
        <w:t>maupitani12@mail.ru ,</w:t>
      </w:r>
      <w:proofErr w:type="gramEnd"/>
      <w:r>
        <w:rPr>
          <w:rFonts w:ascii="Times New Roman" w:hAnsi="Times New Roman"/>
          <w:sz w:val="24"/>
          <w:highlight w:val="yellow"/>
          <w:shd w:val="clear" w:color="auto" w:fill="FFFF00"/>
        </w:rPr>
        <w:t xml:space="preserve"> то заказ считается согласованным и принятым к исполнению.</w:t>
      </w:r>
      <w:bookmarkStart w:id="1" w:name="_GoBack"/>
      <w:bookmarkEnd w:id="1"/>
    </w:p>
    <w:p w14:paraId="02A5EDA9" w14:textId="77777777" w:rsidR="00FF578A" w:rsidRPr="00800F41" w:rsidRDefault="00FF578A" w:rsidP="00974321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4DEB3B9F" w14:textId="77777777" w:rsidR="00974321" w:rsidRPr="00800F41" w:rsidRDefault="00974321" w:rsidP="00974321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b/>
          <w:sz w:val="24"/>
          <w:szCs w:val="24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545B2584" w14:textId="77777777" w:rsidR="00974321" w:rsidRPr="00800F41" w:rsidRDefault="00974321" w:rsidP="00974321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47BB223A" w14:textId="77777777" w:rsidR="00974321" w:rsidRPr="00800F41" w:rsidRDefault="00974321" w:rsidP="00974321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- Федеральным законом от 02.01.2000 № 29-ФЗ «О качестве и безопасности пищевых продуктов»;</w:t>
      </w:r>
    </w:p>
    <w:p w14:paraId="711CECC6" w14:textId="77777777" w:rsidR="00974321" w:rsidRPr="00800F41" w:rsidRDefault="00974321" w:rsidP="00974321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00F41">
        <w:rPr>
          <w:rFonts w:ascii="Times New Roman" w:hAnsi="Times New Roman" w:cs="Times New Roman"/>
          <w:sz w:val="24"/>
          <w:szCs w:val="24"/>
        </w:rPr>
        <w:t>Федеральным закон от 30.03.1999 № 52-ФЗ «О санитарно-эпидемиологическом благополучии населения»;</w:t>
      </w:r>
    </w:p>
    <w:p w14:paraId="7DB462BC" w14:textId="77777777" w:rsidR="00974321" w:rsidRPr="00800F41" w:rsidRDefault="00974321" w:rsidP="00974321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- СанПиН 2.3.2.1324-03 «Гигиенические требования к срокам годности и условиям хранения пищевых продуктов»;</w:t>
      </w:r>
    </w:p>
    <w:p w14:paraId="0C3CBB6A" w14:textId="77777777" w:rsidR="00974321" w:rsidRPr="00800F41" w:rsidRDefault="00974321" w:rsidP="00974321">
      <w:pPr>
        <w:widowControl w:val="0"/>
        <w:spacing w:after="0" w:line="240" w:lineRule="auto"/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00F41">
        <w:rPr>
          <w:rFonts w:ascii="Times New Roman" w:hAnsi="Times New Roman" w:cs="Times New Roman"/>
          <w:sz w:val="24"/>
          <w:szCs w:val="24"/>
        </w:rPr>
        <w:t xml:space="preserve">СанПиН 2.3.2.1078-01 «Гигиенические требования к безопасности и пищевой ценности пищевых </w:t>
      </w:r>
      <w:r w:rsidRPr="00800F41">
        <w:rPr>
          <w:rFonts w:ascii="Times New Roman" w:hAnsi="Times New Roman" w:cs="Times New Roman"/>
          <w:sz w:val="24"/>
          <w:szCs w:val="24"/>
        </w:rPr>
        <w:lastRenderedPageBreak/>
        <w:t>продуктов»;</w:t>
      </w:r>
    </w:p>
    <w:p w14:paraId="10EE8164" w14:textId="77777777" w:rsidR="00974321" w:rsidRPr="00800F41" w:rsidRDefault="00974321" w:rsidP="00974321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28E68F6E" w14:textId="77777777" w:rsidR="00974321" w:rsidRPr="00800F41" w:rsidRDefault="00974321" w:rsidP="00974321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- ТР ТС 021/2011 «О безопасности пищевой продукции»;</w:t>
      </w:r>
    </w:p>
    <w:p w14:paraId="301927FC" w14:textId="77777777" w:rsidR="00974321" w:rsidRPr="00800F41" w:rsidRDefault="00974321" w:rsidP="00974321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- ТР ТС 022/2011 «Пищевая продукция в части ее маркировки»;</w:t>
      </w:r>
    </w:p>
    <w:p w14:paraId="501FAACA" w14:textId="77777777" w:rsidR="00974321" w:rsidRPr="00800F41" w:rsidRDefault="00974321" w:rsidP="00974321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- ТР ТС 005/2011 «О безопасности упаковки»;</w:t>
      </w:r>
    </w:p>
    <w:p w14:paraId="69E7E2B8" w14:textId="77777777" w:rsidR="00974321" w:rsidRPr="00800F41" w:rsidRDefault="00974321" w:rsidP="00974321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7FF196CA" w14:textId="77777777" w:rsidR="00974321" w:rsidRPr="00800F41" w:rsidRDefault="00974321" w:rsidP="00974321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7232BD70" w14:textId="77777777" w:rsidR="00974321" w:rsidRPr="00800F41" w:rsidRDefault="00974321" w:rsidP="00974321">
      <w:pPr>
        <w:widowControl w:val="0"/>
        <w:tabs>
          <w:tab w:val="left" w:pos="142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022/2011).</w:t>
      </w:r>
    </w:p>
    <w:p w14:paraId="1F9A6DD9" w14:textId="77777777" w:rsidR="00974321" w:rsidRPr="00800F41" w:rsidRDefault="00974321" w:rsidP="00974321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0274D090" w14:textId="77777777" w:rsidR="00974321" w:rsidRPr="00800F41" w:rsidRDefault="00974321" w:rsidP="00974321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b/>
          <w:sz w:val="24"/>
          <w:szCs w:val="24"/>
        </w:rPr>
        <w:t>5. Требования к сроку и (или) объему предоставления гарантий качества товаров:</w:t>
      </w:r>
    </w:p>
    <w:p w14:paraId="5671D6AA" w14:textId="77777777" w:rsidR="00974321" w:rsidRPr="00800F41" w:rsidRDefault="00974321" w:rsidP="00974321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684513FF" w14:textId="77777777" w:rsidR="00974321" w:rsidRPr="00800F41" w:rsidRDefault="00974321" w:rsidP="00974321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3D1CFF1E" w14:textId="609B2D7D" w:rsidR="00974321" w:rsidRPr="00800F41" w:rsidRDefault="00974321" w:rsidP="00974321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 xml:space="preserve">5.3. Поставляемый товар должен иметь годность (остаточный срок годности) не менее </w:t>
      </w:r>
      <w:r w:rsidR="0055478C" w:rsidRPr="00800F41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800F41">
        <w:rPr>
          <w:rFonts w:ascii="Times New Roman" w:eastAsia="Times New Roman" w:hAnsi="Times New Roman" w:cs="Times New Roman"/>
          <w:sz w:val="24"/>
          <w:szCs w:val="24"/>
        </w:rPr>
        <w:t>0% от установленного предприятием изготовителем срока годности.</w:t>
      </w:r>
    </w:p>
    <w:p w14:paraId="1C7407CE" w14:textId="77777777" w:rsidR="00974321" w:rsidRPr="00800F41" w:rsidRDefault="00974321" w:rsidP="00974321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b/>
          <w:sz w:val="24"/>
          <w:szCs w:val="24"/>
        </w:rPr>
        <w:t>6. Требования к условиям поставки товара, отгрузке товара:</w:t>
      </w:r>
    </w:p>
    <w:p w14:paraId="2A5C1E83" w14:textId="719B9869" w:rsidR="00974321" w:rsidRPr="00BC6429" w:rsidRDefault="00974321" w:rsidP="00BC6429">
      <w:pPr>
        <w:rPr>
          <w:rFonts w:ascii="Times New Roman" w:hAnsi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  <w:r w:rsidR="00BC6429" w:rsidRPr="00BC6429">
        <w:rPr>
          <w:rFonts w:ascii="Times New Roman" w:hAnsi="Times New Roman"/>
          <w:sz w:val="24"/>
          <w:szCs w:val="24"/>
        </w:rPr>
        <w:t xml:space="preserve"> </w:t>
      </w:r>
      <w:r w:rsidR="00BC6429">
        <w:rPr>
          <w:rFonts w:ascii="Times New Roman" w:hAnsi="Times New Roman"/>
          <w:sz w:val="24"/>
          <w:szCs w:val="24"/>
        </w:rPr>
        <w:t>Перевозка продукции осуществляется пригодными для данного вида товара транспортными средствами в соответствующем температурном режиме и наличии личной медицинской книжки на водителя (экспедитора). Продукты поставляются в сухой, чистой, без постороннего запаха и нарушений целостности таре и упаковке.</w:t>
      </w:r>
    </w:p>
    <w:p w14:paraId="2B0B55AB" w14:textId="77777777" w:rsidR="00974321" w:rsidRPr="00800F41" w:rsidRDefault="00974321" w:rsidP="00974321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6CE23EEF" w14:textId="77777777" w:rsidR="00974321" w:rsidRPr="00800F41" w:rsidRDefault="00974321" w:rsidP="00974321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3E955168" w14:textId="77777777" w:rsidR="00974321" w:rsidRPr="00800F41" w:rsidRDefault="00974321" w:rsidP="00974321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6.4. Товар должен сопровождаться следующими документами:</w:t>
      </w:r>
    </w:p>
    <w:p w14:paraId="0160E2EB" w14:textId="77777777" w:rsidR="00974321" w:rsidRPr="00800F41" w:rsidRDefault="00974321" w:rsidP="00974321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– товарная накладная (ТОРГ-12) или УПД (оригиналы);</w:t>
      </w:r>
    </w:p>
    <w:p w14:paraId="7CEE0691" w14:textId="77777777" w:rsidR="00974321" w:rsidRPr="00800F41" w:rsidRDefault="00974321" w:rsidP="00974321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– счет на оплату (оригиналы);</w:t>
      </w:r>
    </w:p>
    <w:p w14:paraId="527EE788" w14:textId="77777777" w:rsidR="00974321" w:rsidRPr="00800F41" w:rsidRDefault="00974321" w:rsidP="00974321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– счет-фактура или УПД (оригиналы);</w:t>
      </w:r>
    </w:p>
    <w:p w14:paraId="69851F5A" w14:textId="77777777" w:rsidR="00974321" w:rsidRPr="00800F41" w:rsidRDefault="00974321" w:rsidP="00974321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– копия сертификата соответствия или декларации соответствия.</w:t>
      </w:r>
    </w:p>
    <w:p w14:paraId="33109C75" w14:textId="77777777" w:rsidR="00974321" w:rsidRPr="00800F41" w:rsidRDefault="00974321" w:rsidP="00974321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41">
        <w:rPr>
          <w:rFonts w:ascii="Times New Roman" w:eastAsia="Times New Roman" w:hAnsi="Times New Roman" w:cs="Times New Roman"/>
          <w:sz w:val="24"/>
          <w:szCs w:val="24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21B770CD" w14:textId="435FD13F" w:rsidR="00B835ED" w:rsidRPr="00800F41" w:rsidRDefault="00B835ED" w:rsidP="00974321">
      <w:pPr>
        <w:tabs>
          <w:tab w:val="left" w:pos="-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B835ED" w:rsidRPr="00800F41" w:rsidSect="00974321">
      <w:pgSz w:w="11906" w:h="16838"/>
      <w:pgMar w:top="1134" w:right="70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D874BC"/>
    <w:multiLevelType w:val="hybridMultilevel"/>
    <w:tmpl w:val="079430FA"/>
    <w:lvl w:ilvl="0" w:tplc="E9F648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9024D"/>
    <w:multiLevelType w:val="hybridMultilevel"/>
    <w:tmpl w:val="E64214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46FDE"/>
    <w:multiLevelType w:val="multilevel"/>
    <w:tmpl w:val="F1F4C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CC3859"/>
    <w:multiLevelType w:val="hybridMultilevel"/>
    <w:tmpl w:val="E64214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DE7"/>
    <w:rsid w:val="00033D30"/>
    <w:rsid w:val="0006104B"/>
    <w:rsid w:val="0008595C"/>
    <w:rsid w:val="000F2C3F"/>
    <w:rsid w:val="00111FD2"/>
    <w:rsid w:val="001459E2"/>
    <w:rsid w:val="001641AE"/>
    <w:rsid w:val="00181870"/>
    <w:rsid w:val="00186286"/>
    <w:rsid w:val="001B71A5"/>
    <w:rsid w:val="001C5209"/>
    <w:rsid w:val="001C676A"/>
    <w:rsid w:val="001F03DD"/>
    <w:rsid w:val="001F7CFA"/>
    <w:rsid w:val="00212BCF"/>
    <w:rsid w:val="0021431B"/>
    <w:rsid w:val="0025560A"/>
    <w:rsid w:val="002566FA"/>
    <w:rsid w:val="002A6D42"/>
    <w:rsid w:val="002B393F"/>
    <w:rsid w:val="002F3080"/>
    <w:rsid w:val="002F3594"/>
    <w:rsid w:val="00300732"/>
    <w:rsid w:val="00353258"/>
    <w:rsid w:val="00383DE7"/>
    <w:rsid w:val="00384139"/>
    <w:rsid w:val="003F0B44"/>
    <w:rsid w:val="003F4ACA"/>
    <w:rsid w:val="004A6F89"/>
    <w:rsid w:val="004C2E73"/>
    <w:rsid w:val="004D492A"/>
    <w:rsid w:val="004F3317"/>
    <w:rsid w:val="00521927"/>
    <w:rsid w:val="00523D19"/>
    <w:rsid w:val="00544A92"/>
    <w:rsid w:val="0055478C"/>
    <w:rsid w:val="00555669"/>
    <w:rsid w:val="005D2B25"/>
    <w:rsid w:val="005D2F37"/>
    <w:rsid w:val="005F106F"/>
    <w:rsid w:val="0060132D"/>
    <w:rsid w:val="00603030"/>
    <w:rsid w:val="0060596A"/>
    <w:rsid w:val="00637DF9"/>
    <w:rsid w:val="006645A9"/>
    <w:rsid w:val="00671587"/>
    <w:rsid w:val="006A548D"/>
    <w:rsid w:val="006B33CA"/>
    <w:rsid w:val="006B696D"/>
    <w:rsid w:val="006B6F1A"/>
    <w:rsid w:val="006C18D5"/>
    <w:rsid w:val="006E3D08"/>
    <w:rsid w:val="006E7F89"/>
    <w:rsid w:val="006F4B69"/>
    <w:rsid w:val="0075210D"/>
    <w:rsid w:val="00767848"/>
    <w:rsid w:val="007F4374"/>
    <w:rsid w:val="00800F41"/>
    <w:rsid w:val="008039E2"/>
    <w:rsid w:val="008245CB"/>
    <w:rsid w:val="00871A2E"/>
    <w:rsid w:val="00897A87"/>
    <w:rsid w:val="008A3018"/>
    <w:rsid w:val="008C0F55"/>
    <w:rsid w:val="00934062"/>
    <w:rsid w:val="00974321"/>
    <w:rsid w:val="00996FE7"/>
    <w:rsid w:val="009D686E"/>
    <w:rsid w:val="00A03C66"/>
    <w:rsid w:val="00A114EB"/>
    <w:rsid w:val="00A41856"/>
    <w:rsid w:val="00A43DA1"/>
    <w:rsid w:val="00A8030E"/>
    <w:rsid w:val="00A86235"/>
    <w:rsid w:val="00A90EE3"/>
    <w:rsid w:val="00AA38AB"/>
    <w:rsid w:val="00AD5A3D"/>
    <w:rsid w:val="00B255E7"/>
    <w:rsid w:val="00B42C1D"/>
    <w:rsid w:val="00B43E33"/>
    <w:rsid w:val="00B71398"/>
    <w:rsid w:val="00B835ED"/>
    <w:rsid w:val="00BC6429"/>
    <w:rsid w:val="00C0175B"/>
    <w:rsid w:val="00C65235"/>
    <w:rsid w:val="00C66FF5"/>
    <w:rsid w:val="00C71B23"/>
    <w:rsid w:val="00D20760"/>
    <w:rsid w:val="00D25EE6"/>
    <w:rsid w:val="00D27D3D"/>
    <w:rsid w:val="00D4544E"/>
    <w:rsid w:val="00D9660D"/>
    <w:rsid w:val="00DA5DE5"/>
    <w:rsid w:val="00DB1196"/>
    <w:rsid w:val="00DD125D"/>
    <w:rsid w:val="00DD42BF"/>
    <w:rsid w:val="00DD5B27"/>
    <w:rsid w:val="00E11C23"/>
    <w:rsid w:val="00E359AC"/>
    <w:rsid w:val="00E37F3E"/>
    <w:rsid w:val="00E53BD4"/>
    <w:rsid w:val="00E764FE"/>
    <w:rsid w:val="00E76FC9"/>
    <w:rsid w:val="00EB254E"/>
    <w:rsid w:val="00EF1D2F"/>
    <w:rsid w:val="00F0245B"/>
    <w:rsid w:val="00F05781"/>
    <w:rsid w:val="00F121DE"/>
    <w:rsid w:val="00F43042"/>
    <w:rsid w:val="00F55757"/>
    <w:rsid w:val="00F95645"/>
    <w:rsid w:val="00F95D2F"/>
    <w:rsid w:val="00FB3B1D"/>
    <w:rsid w:val="00FC1FDF"/>
    <w:rsid w:val="00FC46F6"/>
    <w:rsid w:val="00FF433D"/>
    <w:rsid w:val="00FF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17F24"/>
  <w15:docId w15:val="{3CEC428C-3ADA-4C19-8A0F-213632170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CFA"/>
  </w:style>
  <w:style w:type="paragraph" w:styleId="1">
    <w:name w:val="heading 1"/>
    <w:basedOn w:val="a"/>
    <w:next w:val="a"/>
    <w:link w:val="10"/>
    <w:uiPriority w:val="9"/>
    <w:qFormat/>
    <w:rsid w:val="001818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3D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18187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B835ED"/>
    <w:pPr>
      <w:ind w:left="720" w:right="-108" w:firstLine="709"/>
      <w:contextualSpacing/>
      <w:jc w:val="both"/>
    </w:pPr>
    <w:rPr>
      <w:rFonts w:ascii="Calibri" w:eastAsia="Times New Roman" w:hAnsi="Calibri" w:cs="Times New Roman"/>
    </w:rPr>
  </w:style>
  <w:style w:type="paragraph" w:customStyle="1" w:styleId="11">
    <w:name w:val="Пункт1"/>
    <w:basedOn w:val="a"/>
    <w:rsid w:val="006645A9"/>
    <w:pPr>
      <w:tabs>
        <w:tab w:val="num" w:pos="567"/>
        <w:tab w:val="num" w:pos="643"/>
      </w:tabs>
      <w:spacing w:before="240" w:after="0" w:line="360" w:lineRule="auto"/>
      <w:ind w:left="567" w:hanging="279"/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a5">
    <w:name w:val="Normal (Web)"/>
    <w:basedOn w:val="a"/>
    <w:uiPriority w:val="99"/>
    <w:unhideWhenUsed/>
    <w:rsid w:val="00FF5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1404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</dc:creator>
  <cp:keywords/>
  <dc:description/>
  <cp:lastModifiedBy>User</cp:lastModifiedBy>
  <cp:revision>23</cp:revision>
  <cp:lastPrinted>2024-02-19T08:00:00Z</cp:lastPrinted>
  <dcterms:created xsi:type="dcterms:W3CDTF">2025-08-08T10:38:00Z</dcterms:created>
  <dcterms:modified xsi:type="dcterms:W3CDTF">2026-10-06T11:51:00Z</dcterms:modified>
</cp:coreProperties>
</file>