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C47BC7" w14:textId="77777777" w:rsidR="00267057" w:rsidRPr="002F0264" w:rsidRDefault="00267057" w:rsidP="00267057">
      <w:pPr>
        <w:autoSpaceDE/>
        <w:adjustRightInd/>
        <w:ind w:left="660"/>
        <w:jc w:val="right"/>
        <w:rPr>
          <w:rFonts w:ascii="Arial" w:hAnsi="Arial" w:cs="Arial"/>
          <w:sz w:val="20"/>
          <w:szCs w:val="20"/>
        </w:rPr>
      </w:pPr>
      <w:r w:rsidRPr="002F0264">
        <w:rPr>
          <w:rFonts w:ascii="Arial" w:hAnsi="Arial" w:cs="Arial"/>
          <w:sz w:val="20"/>
          <w:szCs w:val="20"/>
        </w:rPr>
        <w:t xml:space="preserve">Приложение № 1 </w:t>
      </w:r>
    </w:p>
    <w:p w14:paraId="6EA66D9C" w14:textId="3EB7F98E" w:rsidR="00BE7061" w:rsidRPr="002F0264" w:rsidRDefault="002B4B03" w:rsidP="00267057">
      <w:pPr>
        <w:autoSpaceDE/>
        <w:adjustRightInd/>
        <w:ind w:left="660"/>
        <w:jc w:val="right"/>
        <w:rPr>
          <w:rFonts w:ascii="Arial" w:hAnsi="Arial" w:cs="Arial"/>
          <w:sz w:val="20"/>
          <w:szCs w:val="20"/>
        </w:rPr>
      </w:pPr>
      <w:proofErr w:type="gramStart"/>
      <w:r w:rsidRPr="002F0264">
        <w:rPr>
          <w:rFonts w:ascii="Arial" w:hAnsi="Arial" w:cs="Arial"/>
          <w:sz w:val="20"/>
          <w:szCs w:val="20"/>
        </w:rPr>
        <w:t>к</w:t>
      </w:r>
      <w:proofErr w:type="gramEnd"/>
      <w:r w:rsidRPr="002F0264">
        <w:rPr>
          <w:rFonts w:ascii="Arial" w:hAnsi="Arial" w:cs="Arial"/>
          <w:sz w:val="20"/>
          <w:szCs w:val="20"/>
        </w:rPr>
        <w:t xml:space="preserve"> извещению о проведении закупки</w:t>
      </w:r>
    </w:p>
    <w:p w14:paraId="360B4F11" w14:textId="77777777" w:rsidR="00267057" w:rsidRPr="002F0264" w:rsidRDefault="00267057" w:rsidP="00267057">
      <w:pPr>
        <w:autoSpaceDE/>
        <w:adjustRightInd/>
        <w:ind w:left="660"/>
        <w:jc w:val="center"/>
        <w:rPr>
          <w:rFonts w:ascii="Arial" w:hAnsi="Arial" w:cs="Arial"/>
          <w:b/>
          <w:sz w:val="20"/>
          <w:szCs w:val="20"/>
        </w:rPr>
      </w:pPr>
    </w:p>
    <w:p w14:paraId="6AE50E26" w14:textId="77777777" w:rsidR="00267057" w:rsidRPr="002F0264" w:rsidRDefault="00267057" w:rsidP="00267057">
      <w:pPr>
        <w:autoSpaceDE/>
        <w:adjustRightInd/>
        <w:ind w:left="660"/>
        <w:jc w:val="center"/>
        <w:rPr>
          <w:rFonts w:ascii="Arial" w:hAnsi="Arial" w:cs="Arial"/>
          <w:b/>
          <w:sz w:val="20"/>
          <w:szCs w:val="20"/>
        </w:rPr>
      </w:pPr>
    </w:p>
    <w:p w14:paraId="705CB2E0" w14:textId="77777777" w:rsidR="00267057" w:rsidRPr="002F0264" w:rsidRDefault="00267057" w:rsidP="00267057">
      <w:pPr>
        <w:autoSpaceDE/>
        <w:adjustRightInd/>
        <w:ind w:left="660" w:right="310"/>
        <w:jc w:val="center"/>
        <w:rPr>
          <w:rFonts w:ascii="Arial" w:hAnsi="Arial" w:cs="Arial"/>
          <w:b/>
          <w:sz w:val="20"/>
          <w:szCs w:val="20"/>
        </w:rPr>
      </w:pPr>
    </w:p>
    <w:p w14:paraId="2F472AF2" w14:textId="43DD6C8B" w:rsidR="00267057" w:rsidRPr="002F0264" w:rsidRDefault="002B4B03" w:rsidP="00267057">
      <w:pPr>
        <w:autoSpaceDE/>
        <w:adjustRightInd/>
        <w:ind w:left="660"/>
        <w:jc w:val="center"/>
        <w:rPr>
          <w:rFonts w:ascii="Arial" w:hAnsi="Arial" w:cs="Arial"/>
          <w:b/>
          <w:sz w:val="20"/>
          <w:szCs w:val="20"/>
        </w:rPr>
      </w:pPr>
      <w:r w:rsidRPr="002F0264">
        <w:rPr>
          <w:rFonts w:ascii="Arial" w:hAnsi="Arial" w:cs="Arial"/>
          <w:b/>
          <w:sz w:val="20"/>
          <w:szCs w:val="20"/>
        </w:rPr>
        <w:t>ТЕХНИЧЕСКОЕ ЗАДАНИЕ</w:t>
      </w:r>
    </w:p>
    <w:p w14:paraId="58474B39" w14:textId="77777777" w:rsidR="00267057" w:rsidRPr="002F0264" w:rsidRDefault="00267057" w:rsidP="00267057">
      <w:pPr>
        <w:autoSpaceDE/>
        <w:adjustRightInd/>
        <w:ind w:left="660"/>
        <w:jc w:val="center"/>
        <w:rPr>
          <w:rFonts w:ascii="Arial" w:hAnsi="Arial" w:cs="Arial"/>
          <w:b/>
          <w:sz w:val="20"/>
          <w:szCs w:val="20"/>
        </w:rPr>
      </w:pPr>
    </w:p>
    <w:p w14:paraId="0631E25F" w14:textId="5EA325D6" w:rsidR="00267057" w:rsidRPr="002F0264" w:rsidRDefault="002F0264" w:rsidP="00267057">
      <w:pPr>
        <w:widowControl w:val="0"/>
        <w:autoSpaceDE/>
        <w:adjustRightInd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2F0264">
        <w:rPr>
          <w:rFonts w:ascii="Arial" w:hAnsi="Arial" w:cs="Arial"/>
          <w:b/>
          <w:sz w:val="20"/>
          <w:szCs w:val="20"/>
        </w:rPr>
        <w:t>поставка</w:t>
      </w:r>
      <w:proofErr w:type="gramEnd"/>
      <w:r w:rsidRPr="002F0264">
        <w:rPr>
          <w:rFonts w:ascii="Arial" w:hAnsi="Arial" w:cs="Arial"/>
          <w:b/>
          <w:sz w:val="20"/>
          <w:szCs w:val="20"/>
        </w:rPr>
        <w:t xml:space="preserve"> лекарственных препаратов для медицинского применения </w:t>
      </w:r>
    </w:p>
    <w:p w14:paraId="42C60AD0" w14:textId="77777777" w:rsidR="00267057" w:rsidRPr="002F0264" w:rsidRDefault="00267057" w:rsidP="00267057">
      <w:pPr>
        <w:jc w:val="both"/>
        <w:rPr>
          <w:rFonts w:ascii="Arial" w:hAnsi="Arial" w:cs="Arial"/>
          <w:b/>
          <w:sz w:val="20"/>
          <w:szCs w:val="20"/>
        </w:rPr>
      </w:pPr>
      <w:r w:rsidRPr="002F0264">
        <w:rPr>
          <w:rFonts w:ascii="Arial" w:hAnsi="Arial" w:cs="Arial"/>
          <w:b/>
          <w:sz w:val="20"/>
          <w:szCs w:val="20"/>
        </w:rPr>
        <w:t xml:space="preserve">    </w:t>
      </w:r>
    </w:p>
    <w:p w14:paraId="42999F29" w14:textId="3BA1C428" w:rsidR="00267057" w:rsidRPr="000969E2" w:rsidRDefault="00267057" w:rsidP="00267057">
      <w:pPr>
        <w:pStyle w:val="a8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D436D">
        <w:rPr>
          <w:rFonts w:ascii="Arial" w:hAnsi="Arial" w:cs="Arial"/>
          <w:b/>
          <w:sz w:val="20"/>
          <w:szCs w:val="20"/>
        </w:rPr>
        <w:t>Срок поставки товара</w:t>
      </w:r>
      <w:r w:rsidRPr="000969E2">
        <w:rPr>
          <w:rFonts w:ascii="Arial" w:hAnsi="Arial" w:cs="Arial"/>
          <w:sz w:val="20"/>
          <w:szCs w:val="20"/>
        </w:rPr>
        <w:t>:</w:t>
      </w:r>
      <w:r w:rsidR="00134D51" w:rsidRPr="000969E2">
        <w:rPr>
          <w:rFonts w:ascii="Arial" w:hAnsi="Arial" w:cs="Arial"/>
          <w:sz w:val="20"/>
          <w:szCs w:val="20"/>
        </w:rPr>
        <w:t xml:space="preserve"> </w:t>
      </w:r>
      <w:r w:rsidR="00AD436D" w:rsidRPr="000969E2">
        <w:rPr>
          <w:rFonts w:ascii="Arial" w:hAnsi="Arial" w:cs="Arial"/>
          <w:b/>
          <w:sz w:val="20"/>
          <w:szCs w:val="20"/>
        </w:rPr>
        <w:t xml:space="preserve">до </w:t>
      </w:r>
      <w:r w:rsidR="00900AD7">
        <w:rPr>
          <w:rFonts w:ascii="Arial" w:hAnsi="Arial" w:cs="Arial"/>
          <w:b/>
          <w:sz w:val="20"/>
          <w:szCs w:val="20"/>
        </w:rPr>
        <w:t xml:space="preserve">31 октября </w:t>
      </w:r>
      <w:r w:rsidR="00BC264F" w:rsidRPr="000969E2">
        <w:rPr>
          <w:rFonts w:ascii="Arial" w:hAnsi="Arial" w:cs="Arial"/>
          <w:b/>
          <w:sz w:val="20"/>
          <w:szCs w:val="20"/>
        </w:rPr>
        <w:t>2026</w:t>
      </w:r>
      <w:r w:rsidR="00D27525" w:rsidRPr="000969E2">
        <w:rPr>
          <w:rFonts w:ascii="Arial" w:hAnsi="Arial" w:cs="Arial"/>
          <w:b/>
          <w:sz w:val="20"/>
          <w:szCs w:val="20"/>
        </w:rPr>
        <w:t xml:space="preserve"> года</w:t>
      </w:r>
      <w:r w:rsidRPr="000969E2">
        <w:rPr>
          <w:rFonts w:ascii="Arial" w:hAnsi="Arial" w:cs="Arial"/>
          <w:b/>
          <w:sz w:val="20"/>
          <w:szCs w:val="20"/>
        </w:rPr>
        <w:t>.</w:t>
      </w:r>
    </w:p>
    <w:p w14:paraId="1A7BBA51" w14:textId="250851B1" w:rsidR="00267057" w:rsidRPr="000969E2" w:rsidRDefault="00267057" w:rsidP="00224766">
      <w:pPr>
        <w:pStyle w:val="a8"/>
        <w:widowControl w:val="0"/>
        <w:numPr>
          <w:ilvl w:val="0"/>
          <w:numId w:val="7"/>
        </w:numPr>
        <w:autoSpaceDE/>
        <w:adjustRightInd/>
        <w:jc w:val="both"/>
        <w:rPr>
          <w:rFonts w:ascii="Arial" w:hAnsi="Arial" w:cs="Arial"/>
          <w:bCs/>
          <w:sz w:val="20"/>
          <w:szCs w:val="20"/>
        </w:rPr>
      </w:pPr>
      <w:r w:rsidRPr="000969E2">
        <w:rPr>
          <w:rFonts w:ascii="Arial" w:hAnsi="Arial" w:cs="Arial"/>
          <w:b/>
          <w:sz w:val="20"/>
          <w:szCs w:val="20"/>
        </w:rPr>
        <w:t>Предмет закупки:</w:t>
      </w:r>
      <w:r w:rsidR="00BE7061" w:rsidRPr="000969E2">
        <w:rPr>
          <w:rFonts w:ascii="Arial" w:hAnsi="Arial" w:cs="Arial"/>
          <w:sz w:val="20"/>
          <w:szCs w:val="20"/>
        </w:rPr>
        <w:t xml:space="preserve"> поставка </w:t>
      </w:r>
      <w:r w:rsidR="00D27525" w:rsidRPr="000969E2">
        <w:rPr>
          <w:rFonts w:ascii="Arial" w:hAnsi="Arial" w:cs="Arial"/>
          <w:sz w:val="20"/>
          <w:szCs w:val="20"/>
        </w:rPr>
        <w:t xml:space="preserve">лекарственных препаратов для медицинского применения </w:t>
      </w:r>
    </w:p>
    <w:p w14:paraId="4B1D2D79" w14:textId="77777777" w:rsidR="002F0264" w:rsidRPr="002F0264" w:rsidRDefault="002F0264" w:rsidP="002F0264">
      <w:pPr>
        <w:pStyle w:val="a8"/>
        <w:widowControl w:val="0"/>
        <w:numPr>
          <w:ilvl w:val="0"/>
          <w:numId w:val="7"/>
        </w:numPr>
        <w:autoSpaceDE/>
        <w:adjustRightInd/>
        <w:jc w:val="both"/>
        <w:rPr>
          <w:rFonts w:ascii="Arial" w:hAnsi="Arial" w:cs="Arial"/>
          <w:bCs/>
          <w:sz w:val="20"/>
          <w:szCs w:val="20"/>
        </w:rPr>
      </w:pPr>
      <w:r w:rsidRPr="000969E2">
        <w:rPr>
          <w:rFonts w:ascii="Arial" w:hAnsi="Arial" w:cs="Arial"/>
          <w:b/>
          <w:sz w:val="20"/>
          <w:szCs w:val="20"/>
        </w:rPr>
        <w:t xml:space="preserve">Товар: </w:t>
      </w:r>
      <w:r w:rsidRPr="000969E2">
        <w:rPr>
          <w:rFonts w:ascii="Arial" w:hAnsi="Arial" w:cs="Arial"/>
          <w:sz w:val="20"/>
          <w:szCs w:val="20"/>
        </w:rPr>
        <w:t>должен быть новым, не бывшим в употреблении</w:t>
      </w:r>
      <w:r w:rsidRPr="002F0264">
        <w:rPr>
          <w:rFonts w:ascii="Arial" w:hAnsi="Arial" w:cs="Arial"/>
          <w:sz w:val="20"/>
          <w:szCs w:val="20"/>
        </w:rPr>
        <w:t>, не восстановленным.</w:t>
      </w:r>
    </w:p>
    <w:p w14:paraId="2828ACC1" w14:textId="77777777" w:rsidR="002F0264" w:rsidRPr="002F0264" w:rsidRDefault="002F0264" w:rsidP="002F0264">
      <w:pPr>
        <w:pStyle w:val="a8"/>
        <w:widowControl w:val="0"/>
        <w:numPr>
          <w:ilvl w:val="0"/>
          <w:numId w:val="7"/>
        </w:numPr>
        <w:autoSpaceDE/>
        <w:adjustRightInd/>
        <w:jc w:val="both"/>
        <w:rPr>
          <w:rFonts w:ascii="Arial" w:hAnsi="Arial" w:cs="Arial"/>
          <w:bCs/>
          <w:sz w:val="20"/>
          <w:szCs w:val="20"/>
        </w:rPr>
      </w:pPr>
      <w:r w:rsidRPr="002F0264">
        <w:rPr>
          <w:rFonts w:ascii="Arial" w:hAnsi="Arial" w:cs="Arial"/>
          <w:b/>
          <w:sz w:val="20"/>
          <w:szCs w:val="20"/>
        </w:rPr>
        <w:t>Документы:</w:t>
      </w:r>
      <w:r w:rsidRPr="002F0264">
        <w:rPr>
          <w:rFonts w:ascii="Arial" w:hAnsi="Arial" w:cs="Arial"/>
          <w:sz w:val="20"/>
          <w:szCs w:val="20"/>
        </w:rPr>
        <w:t xml:space="preserve"> с товаром должны быть представлены сертификаты на поставляемый товар.</w:t>
      </w:r>
    </w:p>
    <w:p w14:paraId="11108250" w14:textId="77777777" w:rsidR="00012CE8" w:rsidRPr="002F0264" w:rsidRDefault="00012CE8" w:rsidP="00012CE8">
      <w:pPr>
        <w:pStyle w:val="af2"/>
        <w:spacing w:after="0"/>
        <w:ind w:left="720" w:firstLine="0"/>
        <w:rPr>
          <w:rFonts w:ascii="Arial" w:hAnsi="Arial" w:cs="Arial"/>
          <w:b/>
          <w:sz w:val="20"/>
        </w:rPr>
      </w:pPr>
    </w:p>
    <w:tbl>
      <w:tblPr>
        <w:tblW w:w="109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3461"/>
        <w:gridCol w:w="1212"/>
        <w:gridCol w:w="1230"/>
        <w:gridCol w:w="1131"/>
        <w:gridCol w:w="850"/>
        <w:gridCol w:w="860"/>
        <w:gridCol w:w="1656"/>
      </w:tblGrid>
      <w:tr w:rsidR="002F0264" w:rsidRPr="002F0264" w14:paraId="513FEC21" w14:textId="7E829C7F" w:rsidTr="00900AD7">
        <w:trPr>
          <w:trHeight w:val="657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6AE5AE05" w14:textId="77777777" w:rsidR="002F0264" w:rsidRPr="002F0264" w:rsidRDefault="002F0264" w:rsidP="009604B3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№</w:t>
            </w:r>
          </w:p>
          <w:p w14:paraId="1892FFD8" w14:textId="0851F5DF" w:rsidR="002F0264" w:rsidRPr="002F0264" w:rsidRDefault="002F0264" w:rsidP="009604B3">
            <w:pPr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</w:t>
            </w:r>
            <w:proofErr w:type="gramEnd"/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\п</w:t>
            </w:r>
          </w:p>
        </w:tc>
        <w:tc>
          <w:tcPr>
            <w:tcW w:w="3461" w:type="dxa"/>
            <w:shd w:val="clear" w:color="auto" w:fill="auto"/>
            <w:noWrap/>
            <w:vAlign w:val="bottom"/>
            <w:hideMark/>
          </w:tcPr>
          <w:p w14:paraId="14D6374E" w14:textId="77777777" w:rsidR="002F0264" w:rsidRPr="002F0264" w:rsidRDefault="002F0264" w:rsidP="009604B3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Наименование</w:t>
            </w:r>
          </w:p>
          <w:p w14:paraId="5A6DB073" w14:textId="791468B3" w:rsidR="002F0264" w:rsidRPr="002F0264" w:rsidRDefault="002F0264" w:rsidP="009604B3">
            <w:pPr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товара</w:t>
            </w:r>
            <w:proofErr w:type="gramEnd"/>
          </w:p>
        </w:tc>
        <w:tc>
          <w:tcPr>
            <w:tcW w:w="1212" w:type="dxa"/>
          </w:tcPr>
          <w:p w14:paraId="69A2872C" w14:textId="77983B78" w:rsidR="002F0264" w:rsidRPr="002F0264" w:rsidRDefault="002F0264" w:rsidP="009604B3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Форма выпуска</w:t>
            </w: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14:paraId="7039E2DB" w14:textId="37483EEB" w:rsidR="002F0264" w:rsidRPr="002F0264" w:rsidRDefault="002F0264" w:rsidP="009604B3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Единица</w:t>
            </w:r>
          </w:p>
          <w:p w14:paraId="369B7771" w14:textId="77C0E8D6" w:rsidR="002F0264" w:rsidRPr="002F0264" w:rsidRDefault="002F0264" w:rsidP="009604B3">
            <w:pPr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измерения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E045019" w14:textId="446D4057" w:rsidR="002F0264" w:rsidRPr="002F0264" w:rsidRDefault="002F0264" w:rsidP="009604B3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Кол</w:t>
            </w:r>
            <w:r w:rsidR="00900AD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-во</w:t>
            </w:r>
          </w:p>
          <w:p w14:paraId="0542082A" w14:textId="6681C145" w:rsidR="002F0264" w:rsidRPr="002F0264" w:rsidRDefault="002F0264" w:rsidP="009604B3">
            <w:pPr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0" w:type="dxa"/>
          </w:tcPr>
          <w:p w14:paraId="43F21D16" w14:textId="692F2382" w:rsidR="002F0264" w:rsidRPr="002F0264" w:rsidRDefault="002F0264" w:rsidP="009604B3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Цена</w:t>
            </w:r>
          </w:p>
        </w:tc>
        <w:tc>
          <w:tcPr>
            <w:tcW w:w="860" w:type="dxa"/>
          </w:tcPr>
          <w:p w14:paraId="2B2469AE" w14:textId="50721AFA" w:rsidR="002F0264" w:rsidRPr="002F0264" w:rsidRDefault="002F0264" w:rsidP="009604B3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1656" w:type="dxa"/>
          </w:tcPr>
          <w:p w14:paraId="73BAAE58" w14:textId="4481C01D" w:rsidR="002F0264" w:rsidRPr="002F0264" w:rsidRDefault="002F0264" w:rsidP="009604B3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Производитель</w:t>
            </w:r>
          </w:p>
        </w:tc>
      </w:tr>
      <w:tr w:rsidR="00900AD7" w:rsidRPr="002F0264" w14:paraId="39160902" w14:textId="13DBF2D8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52CAC15E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476901F9" w14:textId="0357F02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Азитромицин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500мг №3</w:t>
            </w:r>
          </w:p>
        </w:tc>
        <w:tc>
          <w:tcPr>
            <w:tcW w:w="1212" w:type="dxa"/>
            <w:vAlign w:val="bottom"/>
          </w:tcPr>
          <w:p w14:paraId="008D9FAD" w14:textId="4C6F843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453ABA97" w14:textId="37B48BD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791516BB" w14:textId="246477E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114EDB9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3F70368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77FFF74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6CC9A9B3" w14:textId="31BF0C9B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1D645BF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2E298640" w14:textId="5FA4B62C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Амброксол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30мг №20</w:t>
            </w:r>
          </w:p>
        </w:tc>
        <w:tc>
          <w:tcPr>
            <w:tcW w:w="1212" w:type="dxa"/>
            <w:vAlign w:val="bottom"/>
          </w:tcPr>
          <w:p w14:paraId="503472D2" w14:textId="6D2FC8C2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23AE7342" w14:textId="3D582AB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76887A53" w14:textId="7A6A790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68594D0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2621DD95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095362A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207A5D80" w14:textId="5EFCCAC1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0F80396F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4527FF1C" w14:textId="4CEDA40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Амброксол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7.5мг/мл раствор для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инглаций</w:t>
            </w:r>
            <w:proofErr w:type="spellEnd"/>
          </w:p>
        </w:tc>
        <w:tc>
          <w:tcPr>
            <w:tcW w:w="1212" w:type="dxa"/>
            <w:vAlign w:val="bottom"/>
          </w:tcPr>
          <w:p w14:paraId="4CFCD7AE" w14:textId="5D359CB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раствор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0F48D9E4" w14:textId="61B0F7C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78DBB9F8" w14:textId="5D1D593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7202E87F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028F437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22FB3464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046ABFC3" w14:textId="1A15B7D9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1161BB7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6D616E0A" w14:textId="53BB8068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Анальгин 500мг №10</w:t>
            </w:r>
          </w:p>
        </w:tc>
        <w:tc>
          <w:tcPr>
            <w:tcW w:w="1212" w:type="dxa"/>
            <w:vAlign w:val="bottom"/>
          </w:tcPr>
          <w:p w14:paraId="439B43AC" w14:textId="6CC9AAB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744BCF2A" w14:textId="49F566D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1B576FDA" w14:textId="6677B66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783DAE32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4766AF1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4E3AB94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0C333F15" w14:textId="3DE3A507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0E4B4CD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79CFCC5D" w14:textId="5B39EF0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Аскорутин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№50</w:t>
            </w:r>
          </w:p>
        </w:tc>
        <w:tc>
          <w:tcPr>
            <w:tcW w:w="1212" w:type="dxa"/>
            <w:vAlign w:val="bottom"/>
          </w:tcPr>
          <w:p w14:paraId="681D275B" w14:textId="0FA6011A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3289B97E" w14:textId="199D54E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689DE3A6" w14:textId="43CEE05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3D782AA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67E7671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613EC02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660D8196" w14:textId="3F5E845D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2507D21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38126397" w14:textId="58937978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Бинт стерильный 5м Х 10см</w:t>
            </w:r>
          </w:p>
        </w:tc>
        <w:tc>
          <w:tcPr>
            <w:tcW w:w="1212" w:type="dxa"/>
            <w:vAlign w:val="bottom"/>
          </w:tcPr>
          <w:p w14:paraId="40CAE9E1" w14:textId="6E84E9E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2EE1CB8A" w14:textId="7281027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штука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274A3CDC" w14:textId="5A490E3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087AEAF1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45193FA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2808C8B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472AA636" w14:textId="7408E1A7" w:rsidTr="00900AD7">
        <w:trPr>
          <w:trHeight w:val="510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2F314424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61" w:type="dxa"/>
            <w:shd w:val="clear" w:color="auto" w:fill="auto"/>
            <w:vAlign w:val="bottom"/>
          </w:tcPr>
          <w:p w14:paraId="100FDB18" w14:textId="2CA7C49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Бинт стерильный 7м Х 14см</w:t>
            </w:r>
          </w:p>
        </w:tc>
        <w:tc>
          <w:tcPr>
            <w:tcW w:w="1212" w:type="dxa"/>
            <w:vAlign w:val="bottom"/>
          </w:tcPr>
          <w:p w14:paraId="6B2E4350" w14:textId="7C0F4518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118F3D28" w14:textId="3FB30C4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штука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3F29F1B6" w14:textId="52E9DCE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50" w:type="dxa"/>
          </w:tcPr>
          <w:p w14:paraId="3A46EBDE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1A36AD51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13C5C752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1D854E25" w14:textId="257C4DD0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4A375051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47110014" w14:textId="3B2DA01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Бисопролол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2,5мг №30</w:t>
            </w:r>
          </w:p>
        </w:tc>
        <w:tc>
          <w:tcPr>
            <w:tcW w:w="1212" w:type="dxa"/>
            <w:vAlign w:val="bottom"/>
          </w:tcPr>
          <w:p w14:paraId="706C3586" w14:textId="70DAB0D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22565E83" w14:textId="70CC41B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66747A50" w14:textId="6702D5DC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4525FA3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2B186624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2CC1E0CE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74A22D75" w14:textId="24DA1A2D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1E139751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70A0C8E7" w14:textId="60632D8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Бетаметазон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0.05% 30гр</w:t>
            </w:r>
          </w:p>
        </w:tc>
        <w:tc>
          <w:tcPr>
            <w:tcW w:w="1212" w:type="dxa"/>
            <w:vAlign w:val="bottom"/>
          </w:tcPr>
          <w:p w14:paraId="0E11612A" w14:textId="10BE089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мазь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6421C2C0" w14:textId="72D34FD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7E393B3A" w14:textId="2FAA825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75D5508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15C60FB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5E2AF3EE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438A448B" w14:textId="30DCEB85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0CB6D86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5D993E89" w14:textId="57D777F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Бисакодил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5мг №30</w:t>
            </w:r>
          </w:p>
        </w:tc>
        <w:tc>
          <w:tcPr>
            <w:tcW w:w="1212" w:type="dxa"/>
            <w:vAlign w:val="bottom"/>
          </w:tcPr>
          <w:p w14:paraId="046F882C" w14:textId="655C210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4F939CE2" w14:textId="3B56DCB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6CF664EA" w14:textId="0E5DDFD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357C90C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7DF6F14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2644230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7CAFCA27" w14:textId="1F00E251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2A7452C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4B9769D0" w14:textId="00219D8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Бисакодил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№10</w:t>
            </w:r>
          </w:p>
        </w:tc>
        <w:tc>
          <w:tcPr>
            <w:tcW w:w="1212" w:type="dxa"/>
            <w:vAlign w:val="bottom"/>
          </w:tcPr>
          <w:p w14:paraId="17429E4E" w14:textId="1A6D09A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суппоз</w:t>
            </w:r>
            <w:proofErr w:type="spellEnd"/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>.</w:t>
            </w:r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7E272D1A" w14:textId="426073D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3FFA3428" w14:textId="09492FA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4FD3D803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749E7F83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7FF7134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3ADCB8E2" w14:textId="44AC043B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7EEB4262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225EB27F" w14:textId="24A57F1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Бацидерм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10г</w:t>
            </w:r>
          </w:p>
        </w:tc>
        <w:tc>
          <w:tcPr>
            <w:tcW w:w="1212" w:type="dxa"/>
            <w:vAlign w:val="bottom"/>
          </w:tcPr>
          <w:p w14:paraId="6512C937" w14:textId="64171C6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порошок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6421D0CD" w14:textId="57B557F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00543E0A" w14:textId="62FC206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232B1ADE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1ED382F4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162B1923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44B72270" w14:textId="0E70150E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40AD993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5EDC6092" w14:textId="7C08710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Брилиантовый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зеленый 1%</w:t>
            </w:r>
          </w:p>
        </w:tc>
        <w:tc>
          <w:tcPr>
            <w:tcW w:w="1212" w:type="dxa"/>
            <w:vAlign w:val="bottom"/>
          </w:tcPr>
          <w:p w14:paraId="48EDC1B7" w14:textId="65A9C77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раствор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6F6E9774" w14:textId="7D7302E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флакон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00B54224" w14:textId="40442832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27D1036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25DD8DC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7CE47C8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4FDD1050" w14:textId="648AE51E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40B107D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6286B0A6" w14:textId="6AE567E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Беродуал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0,25мг/мл 20мл</w:t>
            </w:r>
          </w:p>
        </w:tc>
        <w:tc>
          <w:tcPr>
            <w:tcW w:w="1212" w:type="dxa"/>
            <w:vAlign w:val="bottom"/>
          </w:tcPr>
          <w:p w14:paraId="39EC6D9F" w14:textId="3D5588C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раствор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30493A21" w14:textId="11C6E7CC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0447C1A9" w14:textId="16B74A9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0EF75C1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4C556FF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3F849D3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6E8A3A99" w14:textId="5D9047B5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6EC7B56F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7E88647F" w14:textId="7DCF9F5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Бетагистин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24мг №30</w:t>
            </w:r>
          </w:p>
        </w:tc>
        <w:tc>
          <w:tcPr>
            <w:tcW w:w="1212" w:type="dxa"/>
            <w:vAlign w:val="bottom"/>
          </w:tcPr>
          <w:p w14:paraId="40A4719F" w14:textId="156D19C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5EB1BD86" w14:textId="10B52F4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63C097BE" w14:textId="11E3F8B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762AB64F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43D3846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031BC6D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682DAD15" w14:textId="5BA80902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47F6F2F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67D409CE" w14:textId="211FF29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Димедрол 1% 1мл №10</w:t>
            </w:r>
          </w:p>
        </w:tc>
        <w:tc>
          <w:tcPr>
            <w:tcW w:w="1212" w:type="dxa"/>
            <w:vAlign w:val="bottom"/>
          </w:tcPr>
          <w:p w14:paraId="602A3D91" w14:textId="1581C45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ампулы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4086AFDA" w14:textId="71C914E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0A1524B3" w14:textId="4A33403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3BAC816E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20DEB6A4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586E88F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32EF1526" w14:textId="23884FA8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3B55F87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6C29AE0B" w14:textId="61AB6B8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Диклофенак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3мл №10</w:t>
            </w:r>
          </w:p>
        </w:tc>
        <w:tc>
          <w:tcPr>
            <w:tcW w:w="1212" w:type="dxa"/>
            <w:vAlign w:val="bottom"/>
          </w:tcPr>
          <w:p w14:paraId="4B73C748" w14:textId="2E557B5F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ампулы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1B29FC87" w14:textId="2B32C88F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34C98B3B" w14:textId="5644DC3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4125F66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06F109A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3F64AC2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4D6DE72B" w14:textId="142D695A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190B2DE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5CED656A" w14:textId="08498CAA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Дротаверин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40мг №20</w:t>
            </w:r>
          </w:p>
        </w:tc>
        <w:tc>
          <w:tcPr>
            <w:tcW w:w="1212" w:type="dxa"/>
            <w:vAlign w:val="bottom"/>
          </w:tcPr>
          <w:p w14:paraId="24F8C7E1" w14:textId="206AAF7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4E565645" w14:textId="2AC1ABCF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613871AD" w14:textId="62E8FF0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727C5BDE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34BD0143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2D2F6DF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330EDC98" w14:textId="0F9ABFDA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0C4A36F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162C3DA3" w14:textId="08A60F1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Кеторолак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30мг/мл 1мл №10</w:t>
            </w:r>
          </w:p>
        </w:tc>
        <w:tc>
          <w:tcPr>
            <w:tcW w:w="1212" w:type="dxa"/>
            <w:vAlign w:val="bottom"/>
          </w:tcPr>
          <w:p w14:paraId="0F76EF94" w14:textId="37DA8522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ампулы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1084AD54" w14:textId="1F8BF5A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4CFA229E" w14:textId="575AC54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70AA46B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081D61DF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3EBED23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6D7FE168" w14:textId="3993F893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5C317AD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7142C98B" w14:textId="659D4A6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Кофицил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№10</w:t>
            </w:r>
          </w:p>
        </w:tc>
        <w:tc>
          <w:tcPr>
            <w:tcW w:w="1212" w:type="dxa"/>
            <w:vAlign w:val="bottom"/>
          </w:tcPr>
          <w:p w14:paraId="6A74E3BE" w14:textId="55322A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2F4593C6" w14:textId="5050146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1B42D206" w14:textId="2B2CAAA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72FA6E8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421F5AC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7CB402C1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5CAF12CC" w14:textId="20DAA0C6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5DF73995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7068EB0F" w14:textId="5E3B5C7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Клотримазол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крем 1%20гр</w:t>
            </w:r>
          </w:p>
        </w:tc>
        <w:tc>
          <w:tcPr>
            <w:tcW w:w="1212" w:type="dxa"/>
            <w:vAlign w:val="bottom"/>
          </w:tcPr>
          <w:p w14:paraId="5BC51D6B" w14:textId="0093EB28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крем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3C7C85EF" w14:textId="6B9BE20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102B0016" w14:textId="563BB93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206DB37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15EACF12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7E568CB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4CBD22D0" w14:textId="5962336F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43710EE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635571E2" w14:textId="2656B99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Карсил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35мг №80</w:t>
            </w:r>
          </w:p>
        </w:tc>
        <w:tc>
          <w:tcPr>
            <w:tcW w:w="1212" w:type="dxa"/>
            <w:vAlign w:val="bottom"/>
          </w:tcPr>
          <w:p w14:paraId="77E2D9D1" w14:textId="45B0FB6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4D1534DE" w14:textId="4C3DE26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419A04F6" w14:textId="7D2263D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7AA727B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3E1510C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275BFE12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32DC3F46" w14:textId="0F2EBCBA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0EED706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45FE46BC" w14:textId="681A9B7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Каптоприл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25мг</w:t>
            </w:r>
          </w:p>
        </w:tc>
        <w:tc>
          <w:tcPr>
            <w:tcW w:w="1212" w:type="dxa"/>
            <w:vAlign w:val="bottom"/>
          </w:tcPr>
          <w:p w14:paraId="103BB3A7" w14:textId="31AA70A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75E8AEA3" w14:textId="2B5C858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7A809B8C" w14:textId="177B208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59F4EAC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1F9002E5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0F0AEA4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54D3DA5D" w14:textId="30CACDA2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46742C2F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>24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71CFD30C" w14:textId="5FCAF44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Индапамид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2,5мг №30</w:t>
            </w:r>
          </w:p>
        </w:tc>
        <w:tc>
          <w:tcPr>
            <w:tcW w:w="1212" w:type="dxa"/>
            <w:vAlign w:val="bottom"/>
          </w:tcPr>
          <w:p w14:paraId="71DC496D" w14:textId="72B04C6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5ACC60E7" w14:textId="699A988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6DAE5A87" w14:textId="6ADA5E9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5B2771F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0D92357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6F3F94E5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3AFC7F62" w14:textId="753FF53F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5E6CFC3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1614F9C4" w14:textId="08093B28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Лозартан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50мг №30</w:t>
            </w:r>
          </w:p>
        </w:tc>
        <w:tc>
          <w:tcPr>
            <w:tcW w:w="1212" w:type="dxa"/>
            <w:vAlign w:val="bottom"/>
          </w:tcPr>
          <w:p w14:paraId="4F0C53A1" w14:textId="706FB27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5225A759" w14:textId="566AAD4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0991D747" w14:textId="558562AA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7DBBBA72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276C309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31B06CFF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0BCD1450" w14:textId="585236E5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03AF9C1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030498EB" w14:textId="652F235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Лейкопластырь бактерицидный 4х10</w:t>
            </w:r>
          </w:p>
        </w:tc>
        <w:tc>
          <w:tcPr>
            <w:tcW w:w="1212" w:type="dxa"/>
            <w:vAlign w:val="bottom"/>
          </w:tcPr>
          <w:p w14:paraId="0C7B7AF9" w14:textId="081DFE6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457A959B" w14:textId="7926FB9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штука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0ACA3E84" w14:textId="678F601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02A22D41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5E6BC1A1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6510DB3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7294B30F" w14:textId="52B78A27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55910A0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383B1EB0" w14:textId="5C6B376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Линимет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бальз.по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Вишневскому</w:t>
            </w:r>
          </w:p>
        </w:tc>
        <w:tc>
          <w:tcPr>
            <w:tcW w:w="1212" w:type="dxa"/>
            <w:vAlign w:val="bottom"/>
          </w:tcPr>
          <w:p w14:paraId="67B54242" w14:textId="01B5B5C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мазь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7959BC7C" w14:textId="026568A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02A0EC45" w14:textId="076BDD6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2518D6B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2417BF0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663BCF9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20525150" w14:textId="1F978A08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4DA635C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7C6A9A83" w14:textId="1838C40F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Лоперамид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2мг №20</w:t>
            </w:r>
          </w:p>
        </w:tc>
        <w:tc>
          <w:tcPr>
            <w:tcW w:w="1212" w:type="dxa"/>
            <w:vAlign w:val="bottom"/>
          </w:tcPr>
          <w:p w14:paraId="51BB0540" w14:textId="330B262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17E8FD91" w14:textId="5018938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60546277" w14:textId="59DF8E5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106C3431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7EDD56B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139714E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607F5BFE" w14:textId="260973AE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11063AF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3711B5FB" w14:textId="54C626E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Лейкопластырь бактерицидный 1,9х7,2</w:t>
            </w:r>
          </w:p>
        </w:tc>
        <w:tc>
          <w:tcPr>
            <w:tcW w:w="1212" w:type="dxa"/>
            <w:vAlign w:val="bottom"/>
          </w:tcPr>
          <w:p w14:paraId="4023826D" w14:textId="4DC45D7F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5344BEFB" w14:textId="7064DCB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штука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0F5F9261" w14:textId="687490BA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0134679F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36A39AD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53A78F8F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1DCDCBFC" w14:textId="5E3B4760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10F9076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3C9EA682" w14:textId="50D023C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Лейкопластырь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фиксир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. 2смх500см</w:t>
            </w:r>
          </w:p>
        </w:tc>
        <w:tc>
          <w:tcPr>
            <w:tcW w:w="1212" w:type="dxa"/>
            <w:vAlign w:val="bottom"/>
          </w:tcPr>
          <w:p w14:paraId="587BD727" w14:textId="0143B71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527F97E5" w14:textId="5AE1229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штука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03F309DB" w14:textId="09F8A75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5CDFF37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51110AB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232E1354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6F2DA715" w14:textId="39A8551C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7B174993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476E9419" w14:textId="5BF915F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Метилурациловая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мазь 10%</w:t>
            </w:r>
          </w:p>
        </w:tc>
        <w:tc>
          <w:tcPr>
            <w:tcW w:w="1212" w:type="dxa"/>
            <w:vAlign w:val="bottom"/>
          </w:tcPr>
          <w:p w14:paraId="0B90257B" w14:textId="1DD4B58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мазь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0B989E83" w14:textId="2339709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7905D0F1" w14:textId="6DA0B6C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3873CC2F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34E9FF4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09D5D39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5F7E334F" w14:textId="6B23E99A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456FC272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6B8365F4" w14:textId="7DCC263A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Нифедипин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10мг </w:t>
            </w:r>
          </w:p>
        </w:tc>
        <w:tc>
          <w:tcPr>
            <w:tcW w:w="1212" w:type="dxa"/>
            <w:vAlign w:val="bottom"/>
          </w:tcPr>
          <w:p w14:paraId="31EEBAE9" w14:textId="04455F7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1D1BFADF" w14:textId="4990E86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557408B0" w14:textId="573097D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6AA638B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77A318C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5BC5A24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1BF388B2" w14:textId="47F00012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078342B5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51A2C789" w14:textId="1BE3713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Натрия хлорид 0,9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%  №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1212" w:type="dxa"/>
            <w:vAlign w:val="bottom"/>
          </w:tcPr>
          <w:p w14:paraId="47B919BE" w14:textId="746BAED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ампулы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2949CF82" w14:textId="7E3E574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0FAA866C" w14:textId="38A6BA1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38D72FC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2DC9B9FE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5D3F90C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1111B97F" w14:textId="6AA2CF47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68CFD5A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0843477A" w14:textId="7F7A0A7C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Новакаин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0,5 % 5,0 №10</w:t>
            </w:r>
          </w:p>
        </w:tc>
        <w:tc>
          <w:tcPr>
            <w:tcW w:w="1212" w:type="dxa"/>
            <w:vAlign w:val="bottom"/>
          </w:tcPr>
          <w:p w14:paraId="3A5458E3" w14:textId="621F00B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ампулы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2DECA8CD" w14:textId="6F3D33C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6B149E81" w14:textId="19F95BE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67BFC56E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6EFC3E7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02F6C99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79127FE1" w14:textId="50A03D75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7005EFB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2ECA0A43" w14:textId="07F1454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Ортофен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25мг №20</w:t>
            </w:r>
          </w:p>
        </w:tc>
        <w:tc>
          <w:tcPr>
            <w:tcW w:w="1212" w:type="dxa"/>
            <w:vAlign w:val="bottom"/>
          </w:tcPr>
          <w:p w14:paraId="2AD0EE2A" w14:textId="5A6BAB9F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301E93FA" w14:textId="0E4850C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201FA53B" w14:textId="074F357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59E079AE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398521E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2E6293A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1148118F" w14:textId="16C7A94B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55C0C47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5F3DC818" w14:textId="4DFAEBE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Облепиховое масло №10</w:t>
            </w:r>
          </w:p>
        </w:tc>
        <w:tc>
          <w:tcPr>
            <w:tcW w:w="1212" w:type="dxa"/>
            <w:vAlign w:val="bottom"/>
          </w:tcPr>
          <w:p w14:paraId="3375971B" w14:textId="6FA3DA9C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суппоз</w:t>
            </w:r>
            <w:proofErr w:type="spellEnd"/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>.</w:t>
            </w:r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7F79375D" w14:textId="04C3BE6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684DF1F4" w14:textId="646D100C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518D378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27F37B8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04B64F22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3C0A5902" w14:textId="61067742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14D64E5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7C889D65" w14:textId="2E38476C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Офломелид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мазь 30г</w:t>
            </w:r>
          </w:p>
        </w:tc>
        <w:tc>
          <w:tcPr>
            <w:tcW w:w="1212" w:type="dxa"/>
            <w:vAlign w:val="bottom"/>
          </w:tcPr>
          <w:p w14:paraId="52E1B44E" w14:textId="7C06896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мазь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682C9B86" w14:textId="470D7BE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12575952" w14:textId="6B56CA5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4497689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197D521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501A09C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21982F11" w14:textId="11F4DE60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740580B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1228926D" w14:textId="4018B98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Перекись водорода 100мл</w:t>
            </w:r>
          </w:p>
        </w:tc>
        <w:tc>
          <w:tcPr>
            <w:tcW w:w="1212" w:type="dxa"/>
            <w:vAlign w:val="bottom"/>
          </w:tcPr>
          <w:p w14:paraId="18210B32" w14:textId="21D33D6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раствор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6AE96B4B" w14:textId="7B9E719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флакон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17C5FD6E" w14:textId="0879321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05B8A11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07336CB5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7A03B142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2FA59221" w14:textId="7AB42D81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66526B4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02EB57CC" w14:textId="0F931C5C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Парацетамол 500мг</w:t>
            </w:r>
          </w:p>
        </w:tc>
        <w:tc>
          <w:tcPr>
            <w:tcW w:w="1212" w:type="dxa"/>
            <w:vAlign w:val="bottom"/>
          </w:tcPr>
          <w:p w14:paraId="7E75825D" w14:textId="3FE8007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57136393" w14:textId="2C83235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1DDFD971" w14:textId="3DEEFCDF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50" w:type="dxa"/>
          </w:tcPr>
          <w:p w14:paraId="3A4E6845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161D438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6D42A9DE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1F089B01" w14:textId="317B9B2B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7DE3B9C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245BE80F" w14:textId="19B3A98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Пантенол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спрей</w:t>
            </w:r>
          </w:p>
        </w:tc>
        <w:tc>
          <w:tcPr>
            <w:tcW w:w="1212" w:type="dxa"/>
            <w:vAlign w:val="bottom"/>
          </w:tcPr>
          <w:p w14:paraId="7E730C7B" w14:textId="4266EA3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аэрозоль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26ECDCE8" w14:textId="1467C91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67E388EB" w14:textId="6C991A5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22E9126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5CAE264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6DFC7B4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6CBF442D" w14:textId="0A12A858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282F43F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384F22F6" w14:textId="1C7A5032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Ринорус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0,1%20мл</w:t>
            </w:r>
          </w:p>
        </w:tc>
        <w:tc>
          <w:tcPr>
            <w:tcW w:w="1212" w:type="dxa"/>
            <w:vAlign w:val="bottom"/>
          </w:tcPr>
          <w:p w14:paraId="48BFDF02" w14:textId="0133112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спрей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5E1F6933" w14:textId="4893756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7613B2CC" w14:textId="5C0C0AD8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2ED8FEF4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2124CA9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08D0DF2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626D11DC" w14:textId="500DDB4B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00A76D2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32136648" w14:textId="1B63469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Синафлан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0,025 %10г</w:t>
            </w:r>
          </w:p>
        </w:tc>
        <w:tc>
          <w:tcPr>
            <w:tcW w:w="1212" w:type="dxa"/>
            <w:vAlign w:val="bottom"/>
          </w:tcPr>
          <w:p w14:paraId="0C1DF719" w14:textId="1F26A7B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мазь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31F78726" w14:textId="5508E82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00088899" w14:textId="51BFA272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4CF1102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21959A0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3EA2BD5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404FD5B3" w14:textId="04458394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0D5316EE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47A3647A" w14:textId="4A97B9B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Сенаде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13,5мг №500</w:t>
            </w:r>
          </w:p>
        </w:tc>
        <w:tc>
          <w:tcPr>
            <w:tcW w:w="1212" w:type="dxa"/>
            <w:vAlign w:val="bottom"/>
          </w:tcPr>
          <w:p w14:paraId="4DF4EC98" w14:textId="28FDE6F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136313DA" w14:textId="3FC7CDA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5AFD3E67" w14:textId="6F2A2CA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22B9B42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4A4E14A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79D56C4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6A4952D8" w14:textId="0BA6C8E4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51C61D8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3867944B" w14:textId="39BC776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Салфетка стерильная 16смх14см</w:t>
            </w:r>
          </w:p>
        </w:tc>
        <w:tc>
          <w:tcPr>
            <w:tcW w:w="1212" w:type="dxa"/>
            <w:vAlign w:val="bottom"/>
          </w:tcPr>
          <w:p w14:paraId="5C6FDA1F" w14:textId="2F914C0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31286B51" w14:textId="3FFFF57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76A9C722" w14:textId="59786DD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34345FE4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57580302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18758D33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45DA288F" w14:textId="70B6A41B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19FC0D1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758F4FBF" w14:textId="0E3E513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Салициловая мазь 25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12" w:type="dxa"/>
            <w:vAlign w:val="bottom"/>
          </w:tcPr>
          <w:p w14:paraId="56F8C4E4" w14:textId="741EB1FF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мазь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2FF11C6B" w14:textId="7C1A6688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4FDBFF33" w14:textId="1BDC6DAA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7F11716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2E714EC1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29C2A40F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1EDAB941" w14:textId="2B1C9DDB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5D52D86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4E44DB2E" w14:textId="07BD67F2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Торасемид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10мг №20</w:t>
            </w:r>
          </w:p>
        </w:tc>
        <w:tc>
          <w:tcPr>
            <w:tcW w:w="1212" w:type="dxa"/>
            <w:vAlign w:val="bottom"/>
          </w:tcPr>
          <w:p w14:paraId="277C1FE5" w14:textId="589F791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11E721DE" w14:textId="7267C8C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6B0AF80B" w14:textId="128E791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29E50BD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7956B1C5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03E09C33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6B44C3F0" w14:textId="5AD5087F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4801C4CF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06E81D02" w14:textId="084969A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Тетрациклин 3%15г</w:t>
            </w:r>
          </w:p>
        </w:tc>
        <w:tc>
          <w:tcPr>
            <w:tcW w:w="1212" w:type="dxa"/>
            <w:vAlign w:val="bottom"/>
          </w:tcPr>
          <w:p w14:paraId="3B3870A3" w14:textId="78F5235F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мазь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4924E52F" w14:textId="7EC78E4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277915C4" w14:textId="48A9A1AA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79458BF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1DD0C4A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39B3E44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5423AD20" w14:textId="45494019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481DAFD2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35EED8D7" w14:textId="03673B7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Уголь активированный №10</w:t>
            </w:r>
          </w:p>
        </w:tc>
        <w:tc>
          <w:tcPr>
            <w:tcW w:w="1212" w:type="dxa"/>
            <w:vAlign w:val="bottom"/>
          </w:tcPr>
          <w:p w14:paraId="3982AD00" w14:textId="6F5AE04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0112FAB8" w14:textId="2EABE46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50291BFE" w14:textId="13652D1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2FD85C3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2EF9402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262CE3C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10873089" w14:textId="232B74A8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77B57F5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3461" w:type="dxa"/>
            <w:shd w:val="clear" w:color="auto" w:fill="auto"/>
            <w:vAlign w:val="bottom"/>
          </w:tcPr>
          <w:p w14:paraId="08E3EB5B" w14:textId="2A60C0C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Ципромед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0,3% 10мл</w:t>
            </w:r>
          </w:p>
        </w:tc>
        <w:tc>
          <w:tcPr>
            <w:tcW w:w="1212" w:type="dxa"/>
            <w:vAlign w:val="bottom"/>
          </w:tcPr>
          <w:p w14:paraId="0B6C3343" w14:textId="0C5C06A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капли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6F342E19" w14:textId="2B807D2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3FD95B0F" w14:textId="7B4D8C1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584CD8D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686BC754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55271451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3FAB7C65" w14:textId="5743459C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2D5DA255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3461" w:type="dxa"/>
            <w:shd w:val="clear" w:color="auto" w:fill="auto"/>
            <w:vAlign w:val="bottom"/>
          </w:tcPr>
          <w:p w14:paraId="7C2950F2" w14:textId="5CD0AB38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Ципрофлоксацин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0,3%глазные капли</w:t>
            </w:r>
          </w:p>
        </w:tc>
        <w:tc>
          <w:tcPr>
            <w:tcW w:w="1212" w:type="dxa"/>
            <w:vAlign w:val="bottom"/>
          </w:tcPr>
          <w:p w14:paraId="3C4DF29C" w14:textId="4177E0F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капли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773E83D9" w14:textId="6905440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345518F7" w14:textId="0A0F6E0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3D8B48B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4600300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4AD257E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4EBBEF7A" w14:textId="0281FCED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30CFFF2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367CCB3F" w14:textId="4C45792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Ципрофлоксацин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500мг №10</w:t>
            </w:r>
          </w:p>
        </w:tc>
        <w:tc>
          <w:tcPr>
            <w:tcW w:w="1212" w:type="dxa"/>
            <w:vAlign w:val="bottom"/>
          </w:tcPr>
          <w:p w14:paraId="4C4975AC" w14:textId="2EFDB188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1CBC7CEA" w14:textId="0CFCBFD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0610D4AF" w14:textId="57583E8C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5EB3FAE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40C04D7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4FD0CDB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7D5BC929" w14:textId="186FBE9F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1ADEF41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7647B960" w14:textId="2044D58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Цефтриаксон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1,0</w:t>
            </w:r>
          </w:p>
        </w:tc>
        <w:tc>
          <w:tcPr>
            <w:tcW w:w="1212" w:type="dxa"/>
            <w:vAlign w:val="bottom"/>
          </w:tcPr>
          <w:p w14:paraId="221CE5BD" w14:textId="55906D6C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порошок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5AAEAAA3" w14:textId="6F64577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флакон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79D50CDF" w14:textId="777CBC42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50" w:type="dxa"/>
          </w:tcPr>
          <w:p w14:paraId="6A271F3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6244C6D3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11F0908A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1E5BCAE9" w14:textId="54E5A924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4541175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6D2A3328" w14:textId="0BBFB2FF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Хлоргексидин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0,05 %</w:t>
            </w:r>
          </w:p>
        </w:tc>
        <w:tc>
          <w:tcPr>
            <w:tcW w:w="1212" w:type="dxa"/>
            <w:vAlign w:val="bottom"/>
          </w:tcPr>
          <w:p w14:paraId="09788190" w14:textId="20C298DC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раствор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2DB1AD4A" w14:textId="074F2132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1451BA11" w14:textId="01B9405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79178603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4060D21D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0996ADF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7799A3A6" w14:textId="749C6EB6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428410F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>54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5F8C39D5" w14:textId="5442A126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Хлоропирамин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25мг №20</w:t>
            </w:r>
          </w:p>
        </w:tc>
        <w:tc>
          <w:tcPr>
            <w:tcW w:w="1212" w:type="dxa"/>
            <w:vAlign w:val="bottom"/>
          </w:tcPr>
          <w:p w14:paraId="320076B2" w14:textId="646EF47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3678F1D4" w14:textId="3AE57CB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58E22B07" w14:textId="10EEDDD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59958A71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30F2564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30502CB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441B9BF4" w14:textId="0ED10270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5C281E0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0A14BCCD" w14:textId="1B2D17B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Феррум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Лек 100мг №30</w:t>
            </w:r>
          </w:p>
        </w:tc>
        <w:tc>
          <w:tcPr>
            <w:tcW w:w="1212" w:type="dxa"/>
            <w:vAlign w:val="bottom"/>
          </w:tcPr>
          <w:p w14:paraId="77E0914B" w14:textId="0FA5F43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таблетки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68F5568F" w14:textId="36C14BA9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упаковка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27069F57" w14:textId="308061F8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134CA664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6B73076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035749E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4EF02408" w14:textId="46B9B8EB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723AC73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53F87DB0" w14:textId="2BF3399F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Фукорцин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25,0</w:t>
            </w:r>
          </w:p>
        </w:tc>
        <w:tc>
          <w:tcPr>
            <w:tcW w:w="1212" w:type="dxa"/>
            <w:vAlign w:val="bottom"/>
          </w:tcPr>
          <w:p w14:paraId="24BDD682" w14:textId="6C97B50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раствор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722C27FA" w14:textId="483B3D30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флакон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23069789" w14:textId="23A728F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2B0CD5B0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357EB1A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5DF7DF1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3049D106" w14:textId="09367FC0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6DA328C3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275FA339" w14:textId="2CF64B7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Фурацилин 0,02 % 200мл</w:t>
            </w:r>
          </w:p>
        </w:tc>
        <w:tc>
          <w:tcPr>
            <w:tcW w:w="1212" w:type="dxa"/>
            <w:vAlign w:val="bottom"/>
          </w:tcPr>
          <w:p w14:paraId="6C4F06A8" w14:textId="1308CAD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раствор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3E477CE6" w14:textId="5EDB4CF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флакон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578F5201" w14:textId="1E258E22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77CDC8A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4CF5F01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0ACFAF09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14B65562" w14:textId="5C7AAE48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  <w:hideMark/>
          </w:tcPr>
          <w:p w14:paraId="1AE492C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F026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4DE057C0" w14:textId="7FB9479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Шприц 20,0</w:t>
            </w:r>
          </w:p>
        </w:tc>
        <w:tc>
          <w:tcPr>
            <w:tcW w:w="1212" w:type="dxa"/>
            <w:vAlign w:val="bottom"/>
          </w:tcPr>
          <w:p w14:paraId="7B30802A" w14:textId="5359CF1A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5899DDBA" w14:textId="21CA6A5F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штука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21DC1FA2" w14:textId="6D5F84F1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850" w:type="dxa"/>
          </w:tcPr>
          <w:p w14:paraId="586BEA14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6AFBB70C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697CDAF8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131C86A8" w14:textId="77777777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</w:tcPr>
          <w:p w14:paraId="0400D401" w14:textId="48669853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2ED1D67F" w14:textId="01FBD99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Шприцы 5,0</w:t>
            </w:r>
          </w:p>
        </w:tc>
        <w:tc>
          <w:tcPr>
            <w:tcW w:w="1212" w:type="dxa"/>
            <w:vAlign w:val="bottom"/>
          </w:tcPr>
          <w:p w14:paraId="431E9F74" w14:textId="376AF91B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08D7EC67" w14:textId="047C07DE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штука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5E94D4ED" w14:textId="25467BEF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50" w:type="dxa"/>
          </w:tcPr>
          <w:p w14:paraId="0EB97A11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7C8C9C37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3951D31B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00AD7" w:rsidRPr="002F0264" w14:paraId="063850F7" w14:textId="77777777" w:rsidTr="00900AD7">
        <w:trPr>
          <w:trHeight w:val="255"/>
        </w:trPr>
        <w:tc>
          <w:tcPr>
            <w:tcW w:w="523" w:type="dxa"/>
            <w:shd w:val="clear" w:color="auto" w:fill="auto"/>
            <w:noWrap/>
            <w:vAlign w:val="bottom"/>
          </w:tcPr>
          <w:p w14:paraId="2D55D9AB" w14:textId="22EE71F5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3461" w:type="dxa"/>
            <w:shd w:val="clear" w:color="auto" w:fill="auto"/>
            <w:noWrap/>
            <w:vAlign w:val="bottom"/>
          </w:tcPr>
          <w:p w14:paraId="518C3350" w14:textId="35D6A9F4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Шприцы 2,0</w:t>
            </w:r>
          </w:p>
        </w:tc>
        <w:tc>
          <w:tcPr>
            <w:tcW w:w="1212" w:type="dxa"/>
            <w:vAlign w:val="bottom"/>
          </w:tcPr>
          <w:p w14:paraId="0A9954C4" w14:textId="1DE3406D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3755885E" w14:textId="1C0D40B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штука</w:t>
            </w:r>
            <w:proofErr w:type="gramEnd"/>
          </w:p>
        </w:tc>
        <w:tc>
          <w:tcPr>
            <w:tcW w:w="1131" w:type="dxa"/>
            <w:shd w:val="clear" w:color="auto" w:fill="auto"/>
            <w:noWrap/>
            <w:vAlign w:val="bottom"/>
          </w:tcPr>
          <w:p w14:paraId="675D5B95" w14:textId="43786B7F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850" w:type="dxa"/>
          </w:tcPr>
          <w:p w14:paraId="038F5061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</w:tcPr>
          <w:p w14:paraId="2C0B464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</w:tcPr>
          <w:p w14:paraId="4793A546" w14:textId="77777777" w:rsidR="00900AD7" w:rsidRPr="002F0264" w:rsidRDefault="00900AD7" w:rsidP="00900AD7">
            <w:pPr>
              <w:autoSpaceDE/>
              <w:autoSpaceDN/>
              <w:adjustRightInd/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</w:tbl>
    <w:p w14:paraId="5F8694CD" w14:textId="77777777" w:rsidR="00012CE8" w:rsidRPr="002F0264" w:rsidRDefault="00012CE8" w:rsidP="00012CE8">
      <w:pPr>
        <w:pStyle w:val="af2"/>
        <w:spacing w:after="0"/>
        <w:ind w:left="720" w:firstLine="0"/>
        <w:rPr>
          <w:rFonts w:ascii="Arial" w:hAnsi="Arial" w:cs="Arial"/>
          <w:sz w:val="20"/>
        </w:rPr>
      </w:pPr>
    </w:p>
    <w:tbl>
      <w:tblPr>
        <w:tblW w:w="2988" w:type="dxa"/>
        <w:tblInd w:w="1733" w:type="dxa"/>
        <w:tblLook w:val="04A0" w:firstRow="1" w:lastRow="0" w:firstColumn="1" w:lastColumn="0" w:noHBand="0" w:noVBand="1"/>
      </w:tblPr>
      <w:tblGrid>
        <w:gridCol w:w="1343"/>
        <w:gridCol w:w="1376"/>
        <w:gridCol w:w="269"/>
      </w:tblGrid>
      <w:tr w:rsidR="00B72EEB" w:rsidRPr="002F0264" w14:paraId="14C9561D" w14:textId="77777777" w:rsidTr="00012CE8">
        <w:trPr>
          <w:trHeight w:val="360"/>
        </w:trPr>
        <w:tc>
          <w:tcPr>
            <w:tcW w:w="1343" w:type="dxa"/>
          </w:tcPr>
          <w:p w14:paraId="49075A5C" w14:textId="77777777" w:rsidR="00B72EEB" w:rsidRPr="002F0264" w:rsidRDefault="00B72EEB">
            <w:pPr>
              <w:autoSpaceDE/>
              <w:adjustRightInd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6" w:type="dxa"/>
          </w:tcPr>
          <w:p w14:paraId="3A2245C0" w14:textId="77777777" w:rsidR="00B72EEB" w:rsidRPr="002F0264" w:rsidRDefault="00B72EEB">
            <w:pPr>
              <w:autoSpaceDE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noWrap/>
            <w:hideMark/>
          </w:tcPr>
          <w:p w14:paraId="4FDAB7C8" w14:textId="77777777" w:rsidR="00B72EEB" w:rsidRPr="002F0264" w:rsidRDefault="00B72EEB">
            <w:p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7BBA04" w14:textId="7A95CBCD" w:rsidR="00267057" w:rsidRPr="002F0264" w:rsidRDefault="00267057" w:rsidP="0071263E">
      <w:pPr>
        <w:ind w:right="-6"/>
        <w:jc w:val="both"/>
        <w:rPr>
          <w:rFonts w:ascii="Arial" w:hAnsi="Arial" w:cs="Arial"/>
          <w:iCs/>
          <w:sz w:val="20"/>
          <w:szCs w:val="20"/>
        </w:rPr>
      </w:pPr>
      <w:r w:rsidRPr="002F0264">
        <w:rPr>
          <w:rFonts w:ascii="Arial" w:hAnsi="Arial" w:cs="Arial"/>
          <w:b/>
          <w:sz w:val="20"/>
          <w:szCs w:val="20"/>
        </w:rPr>
        <w:t>Требование к качеству товара:</w:t>
      </w:r>
      <w:r w:rsidRPr="002F0264">
        <w:rPr>
          <w:rFonts w:ascii="Arial" w:hAnsi="Arial" w:cs="Arial"/>
          <w:sz w:val="20"/>
          <w:szCs w:val="20"/>
        </w:rPr>
        <w:t xml:space="preserve"> </w:t>
      </w:r>
      <w:r w:rsidRPr="002F0264">
        <w:rPr>
          <w:rFonts w:ascii="Arial" w:hAnsi="Arial" w:cs="Arial"/>
          <w:iCs/>
          <w:sz w:val="20"/>
          <w:szCs w:val="20"/>
        </w:rPr>
        <w:t>Поставляемые лекарственные препараты должны быть зарегистрированы в Российской Федерации для медицинского применения в соответствии с требованиями Федерального закона от 12.04.2010 г. № 61-ФЗ «Об обращении лекарственных средств»</w:t>
      </w:r>
      <w:r w:rsidRPr="002F0264">
        <w:rPr>
          <w:rFonts w:ascii="Arial" w:hAnsi="Arial" w:cs="Arial"/>
          <w:sz w:val="20"/>
          <w:szCs w:val="20"/>
        </w:rPr>
        <w:t xml:space="preserve"> с внесением сведений в </w:t>
      </w:r>
      <w:r w:rsidRPr="002F0264">
        <w:rPr>
          <w:rFonts w:ascii="Arial" w:hAnsi="Arial" w:cs="Arial"/>
          <w:color w:val="000000"/>
          <w:sz w:val="20"/>
          <w:szCs w:val="20"/>
        </w:rPr>
        <w:t>Государственный реестр лекарственных средств, для медицинского применения, опубликованный на официальном сайте Министерства здравоохранения и социального развития Российской Федерации</w:t>
      </w:r>
      <w:r w:rsidRPr="002F0264">
        <w:rPr>
          <w:rFonts w:ascii="Arial" w:hAnsi="Arial" w:cs="Arial"/>
          <w:iCs/>
          <w:sz w:val="20"/>
          <w:szCs w:val="20"/>
        </w:rPr>
        <w:t>.</w:t>
      </w:r>
    </w:p>
    <w:p w14:paraId="519BFE66" w14:textId="77777777" w:rsidR="00267057" w:rsidRPr="002F0264" w:rsidRDefault="00267057" w:rsidP="00123B9D">
      <w:pPr>
        <w:ind w:right="-6" w:firstLine="426"/>
        <w:jc w:val="both"/>
        <w:rPr>
          <w:rFonts w:ascii="Arial" w:hAnsi="Arial" w:cs="Arial"/>
          <w:sz w:val="20"/>
          <w:szCs w:val="20"/>
        </w:rPr>
      </w:pPr>
      <w:r w:rsidRPr="002F0264">
        <w:rPr>
          <w:rFonts w:ascii="Arial" w:hAnsi="Arial" w:cs="Arial"/>
          <w:sz w:val="20"/>
          <w:szCs w:val="20"/>
        </w:rPr>
        <w:t xml:space="preserve">Партия </w:t>
      </w:r>
      <w:r w:rsidRPr="002F0264">
        <w:rPr>
          <w:rFonts w:ascii="Arial" w:hAnsi="Arial" w:cs="Arial"/>
          <w:iCs/>
          <w:sz w:val="20"/>
          <w:szCs w:val="20"/>
        </w:rPr>
        <w:t>лекарственных препаратов</w:t>
      </w:r>
      <w:r w:rsidRPr="002F0264">
        <w:rPr>
          <w:rFonts w:ascii="Arial" w:hAnsi="Arial" w:cs="Arial"/>
          <w:sz w:val="20"/>
          <w:szCs w:val="20"/>
        </w:rPr>
        <w:t xml:space="preserve"> должна сопровождаться информацией в соответствии с </w:t>
      </w:r>
      <w:r w:rsidR="004F1E8F" w:rsidRPr="002F0264">
        <w:rPr>
          <w:rFonts w:ascii="Arial" w:hAnsi="Arial" w:cs="Arial"/>
          <w:sz w:val="20"/>
          <w:szCs w:val="20"/>
        </w:rPr>
        <w:t>Постановлением</w:t>
      </w:r>
      <w:r w:rsidR="00D707CB" w:rsidRPr="002F0264">
        <w:rPr>
          <w:rFonts w:ascii="Arial" w:hAnsi="Arial" w:cs="Arial"/>
          <w:sz w:val="20"/>
          <w:szCs w:val="20"/>
        </w:rPr>
        <w:t xml:space="preserve"> Правительства РФ от 31 декабря 2020 г. N 2463 “Об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Федерации”</w:t>
      </w:r>
    </w:p>
    <w:p w14:paraId="687B6BD0" w14:textId="77777777" w:rsidR="00267057" w:rsidRPr="002F0264" w:rsidRDefault="00267057" w:rsidP="00123B9D">
      <w:pPr>
        <w:ind w:right="-6" w:firstLine="426"/>
        <w:jc w:val="both"/>
        <w:rPr>
          <w:rFonts w:ascii="Arial" w:hAnsi="Arial" w:cs="Arial"/>
          <w:sz w:val="20"/>
          <w:szCs w:val="20"/>
        </w:rPr>
      </w:pPr>
      <w:r w:rsidRPr="002F0264">
        <w:rPr>
          <w:rFonts w:ascii="Arial" w:hAnsi="Arial" w:cs="Arial"/>
          <w:sz w:val="20"/>
          <w:szCs w:val="20"/>
        </w:rPr>
        <w:t xml:space="preserve">Маркировка </w:t>
      </w:r>
      <w:r w:rsidRPr="002F0264">
        <w:rPr>
          <w:rFonts w:ascii="Arial" w:hAnsi="Arial" w:cs="Arial"/>
          <w:iCs/>
          <w:sz w:val="20"/>
          <w:szCs w:val="20"/>
        </w:rPr>
        <w:t>лекарственных препаратов</w:t>
      </w:r>
      <w:r w:rsidRPr="002F0264">
        <w:rPr>
          <w:rFonts w:ascii="Arial" w:hAnsi="Arial" w:cs="Arial"/>
          <w:sz w:val="20"/>
          <w:szCs w:val="20"/>
        </w:rPr>
        <w:t xml:space="preserve"> должна соответствовать требованиям ст.46 Ф</w:t>
      </w:r>
      <w:r w:rsidRPr="002F0264">
        <w:rPr>
          <w:rFonts w:ascii="Arial" w:hAnsi="Arial" w:cs="Arial"/>
          <w:iCs/>
          <w:sz w:val="20"/>
          <w:szCs w:val="20"/>
        </w:rPr>
        <w:t>едерального закона от 12.04.2010 г. № 61-ФЗ «Об обращении лекарственных средств»</w:t>
      </w:r>
      <w:r w:rsidRPr="002F0264">
        <w:rPr>
          <w:rFonts w:ascii="Arial" w:hAnsi="Arial" w:cs="Arial"/>
          <w:sz w:val="20"/>
          <w:szCs w:val="20"/>
        </w:rPr>
        <w:t xml:space="preserve">. </w:t>
      </w:r>
    </w:p>
    <w:p w14:paraId="61E405D1" w14:textId="77777777" w:rsidR="00267057" w:rsidRPr="002F0264" w:rsidRDefault="00267057" w:rsidP="00123B9D">
      <w:pPr>
        <w:ind w:right="-6" w:firstLine="426"/>
        <w:jc w:val="both"/>
        <w:rPr>
          <w:rFonts w:ascii="Arial" w:hAnsi="Arial" w:cs="Arial"/>
          <w:sz w:val="20"/>
          <w:szCs w:val="20"/>
        </w:rPr>
      </w:pPr>
      <w:r w:rsidRPr="002F0264">
        <w:rPr>
          <w:rFonts w:ascii="Arial" w:hAnsi="Arial" w:cs="Arial"/>
          <w:sz w:val="20"/>
          <w:szCs w:val="20"/>
        </w:rPr>
        <w:t xml:space="preserve">Упаковка </w:t>
      </w:r>
      <w:r w:rsidRPr="002F0264">
        <w:rPr>
          <w:rFonts w:ascii="Arial" w:hAnsi="Arial" w:cs="Arial"/>
          <w:iCs/>
          <w:sz w:val="20"/>
          <w:szCs w:val="20"/>
        </w:rPr>
        <w:t>лекарственных препаратов</w:t>
      </w:r>
      <w:r w:rsidRPr="002F0264">
        <w:rPr>
          <w:rFonts w:ascii="Arial" w:hAnsi="Arial" w:cs="Arial"/>
          <w:sz w:val="20"/>
          <w:szCs w:val="20"/>
        </w:rPr>
        <w:t xml:space="preserve"> должна соответствовать требованиям Государственной фармакопеи Российской Федерации и иной нормативно-технической документации, и обеспечивать сохранность товара при транспортировке и погрузо-разгрузочных работах к конечному месту поставки, хранения.</w:t>
      </w:r>
    </w:p>
    <w:p w14:paraId="03C01B6A" w14:textId="77777777" w:rsidR="00267057" w:rsidRPr="002F0264" w:rsidRDefault="00267057" w:rsidP="00123B9D">
      <w:pPr>
        <w:widowControl w:val="0"/>
        <w:tabs>
          <w:tab w:val="left" w:pos="540"/>
        </w:tabs>
        <w:ind w:right="-6" w:firstLine="426"/>
        <w:jc w:val="both"/>
        <w:rPr>
          <w:rFonts w:ascii="Arial" w:hAnsi="Arial" w:cs="Arial"/>
          <w:sz w:val="20"/>
          <w:szCs w:val="20"/>
        </w:rPr>
      </w:pPr>
      <w:r w:rsidRPr="002F0264">
        <w:rPr>
          <w:rFonts w:ascii="Arial" w:hAnsi="Arial" w:cs="Arial"/>
          <w:sz w:val="20"/>
          <w:szCs w:val="20"/>
        </w:rPr>
        <w:t>Условия транспортировки должны обеспечивать соблюдение температурного режима в соответствии с требованиями, указанными производителем.</w:t>
      </w:r>
    </w:p>
    <w:p w14:paraId="7BE867FA" w14:textId="77777777" w:rsidR="00267057" w:rsidRPr="002F0264" w:rsidRDefault="00267057" w:rsidP="00123B9D">
      <w:pPr>
        <w:pStyle w:val="af0"/>
        <w:ind w:right="-6" w:firstLine="426"/>
        <w:jc w:val="both"/>
        <w:outlineLvl w:val="0"/>
        <w:rPr>
          <w:rFonts w:ascii="Arial" w:hAnsi="Arial" w:cs="Arial"/>
          <w:b w:val="0"/>
          <w:sz w:val="20"/>
        </w:rPr>
      </w:pPr>
      <w:r w:rsidRPr="002F0264">
        <w:rPr>
          <w:rFonts w:ascii="Arial" w:hAnsi="Arial" w:cs="Arial"/>
          <w:b w:val="0"/>
          <w:sz w:val="20"/>
          <w:highlight w:val="yellow"/>
        </w:rPr>
        <w:t>Остаточный срок годности товара на момент поставки должен быть не менее 80 % от установленного. Поставщик отвечает за качество поставляемого товара в течение всего срока годности.</w:t>
      </w:r>
    </w:p>
    <w:p w14:paraId="1DE9E40C" w14:textId="77777777" w:rsidR="00267057" w:rsidRPr="002F0264" w:rsidRDefault="00267057" w:rsidP="00123B9D">
      <w:pPr>
        <w:pStyle w:val="ac"/>
        <w:ind w:firstLine="426"/>
        <w:jc w:val="both"/>
        <w:rPr>
          <w:rFonts w:ascii="Arial" w:hAnsi="Arial" w:cs="Arial"/>
          <w:sz w:val="20"/>
          <w:szCs w:val="20"/>
        </w:rPr>
      </w:pPr>
      <w:r w:rsidRPr="002F0264">
        <w:rPr>
          <w:rFonts w:ascii="Arial" w:hAnsi="Arial" w:cs="Arial"/>
          <w:sz w:val="20"/>
          <w:szCs w:val="20"/>
        </w:rPr>
        <w:t>В случае приостановки или отзыва из обращения лекарственного препарата на основании информации Федеральной службы по надзору в сфере здравоохранения и социального развития Российской Федерации, Поставщик обязан в кратчайшие сроки провести замену указанного лекарственного средства на препарат, разрешенный к обращению в строгом соответствии требованиям спецификации к договору.</w:t>
      </w:r>
    </w:p>
    <w:p w14:paraId="30DE6E83" w14:textId="05F72FC8" w:rsidR="00267057" w:rsidRDefault="00267057" w:rsidP="00123B9D">
      <w:pPr>
        <w:pStyle w:val="ac"/>
        <w:ind w:firstLine="426"/>
        <w:jc w:val="both"/>
        <w:rPr>
          <w:rFonts w:ascii="Arial" w:hAnsi="Arial" w:cs="Arial"/>
          <w:sz w:val="20"/>
          <w:szCs w:val="20"/>
        </w:rPr>
      </w:pPr>
      <w:r w:rsidRPr="002F0264">
        <w:rPr>
          <w:rFonts w:ascii="Arial" w:hAnsi="Arial" w:cs="Arial"/>
          <w:sz w:val="20"/>
          <w:szCs w:val="20"/>
        </w:rPr>
        <w:t>Препараты должны подлежать температуре хранения не выше 25-30 С</w:t>
      </w:r>
    </w:p>
    <w:p w14:paraId="03051F90" w14:textId="64395177" w:rsidR="00AD436D" w:rsidRPr="00F15573" w:rsidRDefault="00AD436D" w:rsidP="00123B9D">
      <w:pPr>
        <w:pStyle w:val="ac"/>
        <w:ind w:firstLine="426"/>
        <w:jc w:val="both"/>
        <w:rPr>
          <w:rFonts w:ascii="Arial" w:hAnsi="Arial" w:cs="Arial"/>
          <w:color w:val="000000"/>
          <w:sz w:val="20"/>
          <w:szCs w:val="20"/>
        </w:rPr>
      </w:pPr>
      <w:r w:rsidRPr="00AD436D">
        <w:rPr>
          <w:rFonts w:ascii="Arial" w:hAnsi="Arial" w:cs="Arial"/>
          <w:sz w:val="20"/>
          <w:szCs w:val="20"/>
          <w:highlight w:val="yellow"/>
        </w:rPr>
        <w:t xml:space="preserve">К </w:t>
      </w:r>
      <w:r w:rsidRPr="00F15573">
        <w:rPr>
          <w:rFonts w:ascii="Arial" w:hAnsi="Arial" w:cs="Arial"/>
          <w:sz w:val="20"/>
          <w:szCs w:val="20"/>
          <w:highlight w:val="yellow"/>
        </w:rPr>
        <w:t>заявленным лекарственным препаратам может быть применён эквивалент</w:t>
      </w:r>
    </w:p>
    <w:p w14:paraId="60425C5F" w14:textId="77777777" w:rsidR="00267057" w:rsidRPr="00F15573" w:rsidRDefault="00267057" w:rsidP="00267057">
      <w:pPr>
        <w:pStyle w:val="ac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F15573">
        <w:rPr>
          <w:rFonts w:ascii="Arial" w:hAnsi="Arial" w:cs="Arial"/>
          <w:b/>
          <w:color w:val="000000"/>
          <w:sz w:val="20"/>
          <w:szCs w:val="20"/>
        </w:rPr>
        <w:t>Предоставить до подписания договора следующие документы (заверенные копии):</w:t>
      </w:r>
    </w:p>
    <w:p w14:paraId="6CDE9EF9" w14:textId="77777777" w:rsidR="00267057" w:rsidRPr="00F15573" w:rsidRDefault="00267057" w:rsidP="00267057">
      <w:pPr>
        <w:pStyle w:val="ac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F15573">
        <w:rPr>
          <w:rFonts w:ascii="Arial" w:hAnsi="Arial" w:cs="Arial"/>
          <w:b/>
          <w:color w:val="000000"/>
          <w:sz w:val="20"/>
          <w:szCs w:val="20"/>
        </w:rPr>
        <w:t>- сертификаты на поставляемый товар.</w:t>
      </w:r>
    </w:p>
    <w:p w14:paraId="338596F7" w14:textId="77777777" w:rsidR="00267057" w:rsidRPr="00F15573" w:rsidRDefault="00267057" w:rsidP="00267057">
      <w:pPr>
        <w:pStyle w:val="ac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67049FDA" w14:textId="6CE49FCA" w:rsidR="00FB0E44" w:rsidRPr="00F15573" w:rsidRDefault="00267057" w:rsidP="00474464">
      <w:pPr>
        <w:pStyle w:val="a8"/>
        <w:numPr>
          <w:ilvl w:val="0"/>
          <w:numId w:val="7"/>
        </w:numPr>
        <w:jc w:val="both"/>
        <w:rPr>
          <w:rFonts w:ascii="Arial" w:hAnsi="Arial" w:cs="Arial"/>
          <w:color w:val="000000"/>
          <w:spacing w:val="1"/>
          <w:sz w:val="20"/>
          <w:szCs w:val="20"/>
        </w:rPr>
      </w:pPr>
      <w:r w:rsidRPr="00F15573">
        <w:rPr>
          <w:rFonts w:ascii="Arial" w:hAnsi="Arial" w:cs="Arial"/>
          <w:b/>
          <w:sz w:val="20"/>
          <w:szCs w:val="20"/>
        </w:rPr>
        <w:t>Место поставки товара:</w:t>
      </w:r>
      <w:r w:rsidRPr="00F15573">
        <w:rPr>
          <w:rFonts w:ascii="Arial" w:hAnsi="Arial" w:cs="Arial"/>
          <w:sz w:val="20"/>
          <w:szCs w:val="20"/>
        </w:rPr>
        <w:t xml:space="preserve"> </w:t>
      </w:r>
      <w:r w:rsidR="00F15573" w:rsidRPr="00F15573">
        <w:rPr>
          <w:rFonts w:ascii="Arial" w:hAnsi="Arial" w:cs="Arial"/>
          <w:sz w:val="20"/>
          <w:szCs w:val="20"/>
        </w:rPr>
        <w:t>6272</w:t>
      </w:r>
      <w:r w:rsidR="00725B2B">
        <w:rPr>
          <w:rFonts w:ascii="Arial" w:hAnsi="Arial" w:cs="Arial"/>
          <w:sz w:val="20"/>
          <w:szCs w:val="20"/>
        </w:rPr>
        <w:t>5</w:t>
      </w:r>
      <w:r w:rsidR="00F15573" w:rsidRPr="00F15573">
        <w:rPr>
          <w:rFonts w:ascii="Arial" w:hAnsi="Arial" w:cs="Arial"/>
          <w:sz w:val="20"/>
          <w:szCs w:val="20"/>
        </w:rPr>
        <w:t xml:space="preserve">0, Тюменская область, </w:t>
      </w:r>
      <w:proofErr w:type="spellStart"/>
      <w:r w:rsidR="00F15573" w:rsidRPr="00F15573">
        <w:rPr>
          <w:rFonts w:ascii="Arial" w:hAnsi="Arial" w:cs="Arial"/>
          <w:sz w:val="20"/>
          <w:szCs w:val="20"/>
        </w:rPr>
        <w:t>Юргинский</w:t>
      </w:r>
      <w:proofErr w:type="spellEnd"/>
      <w:r w:rsidR="00F15573" w:rsidRPr="00F1557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15573" w:rsidRPr="00F15573">
        <w:rPr>
          <w:rFonts w:ascii="Arial" w:hAnsi="Arial" w:cs="Arial"/>
          <w:sz w:val="20"/>
          <w:szCs w:val="20"/>
        </w:rPr>
        <w:t>м.о</w:t>
      </w:r>
      <w:proofErr w:type="spellEnd"/>
      <w:r w:rsidR="00F15573" w:rsidRPr="00F15573">
        <w:rPr>
          <w:rFonts w:ascii="Arial" w:hAnsi="Arial" w:cs="Arial"/>
          <w:sz w:val="20"/>
          <w:szCs w:val="20"/>
        </w:rPr>
        <w:t xml:space="preserve">., с. Лесное, ул. Ленина, </w:t>
      </w:r>
      <w:r w:rsidR="00900AD7">
        <w:rPr>
          <w:rFonts w:ascii="Arial" w:hAnsi="Arial" w:cs="Arial"/>
          <w:sz w:val="20"/>
          <w:szCs w:val="20"/>
        </w:rPr>
        <w:t>здание</w:t>
      </w:r>
      <w:r w:rsidR="00F15573" w:rsidRPr="00F15573">
        <w:rPr>
          <w:rFonts w:ascii="Arial" w:hAnsi="Arial" w:cs="Arial"/>
          <w:sz w:val="20"/>
          <w:szCs w:val="20"/>
        </w:rPr>
        <w:t xml:space="preserve"> 41</w:t>
      </w:r>
      <w:r w:rsidR="00E130A8">
        <w:rPr>
          <w:rFonts w:ascii="Arial" w:hAnsi="Arial" w:cs="Arial"/>
          <w:sz w:val="20"/>
          <w:szCs w:val="20"/>
        </w:rPr>
        <w:t xml:space="preserve">, </w:t>
      </w:r>
      <w:r w:rsidR="00900AD7">
        <w:rPr>
          <w:rFonts w:ascii="Arial" w:hAnsi="Arial" w:cs="Arial"/>
          <w:sz w:val="20"/>
          <w:szCs w:val="20"/>
        </w:rPr>
        <w:t>строени</w:t>
      </w:r>
      <w:bookmarkStart w:id="0" w:name="_GoBack"/>
      <w:bookmarkEnd w:id="0"/>
      <w:r w:rsidR="00E130A8">
        <w:rPr>
          <w:rFonts w:ascii="Arial" w:hAnsi="Arial" w:cs="Arial"/>
          <w:sz w:val="20"/>
          <w:szCs w:val="20"/>
        </w:rPr>
        <w:t>е 15</w:t>
      </w:r>
      <w:r w:rsidR="00F15573" w:rsidRPr="00F15573">
        <w:rPr>
          <w:rFonts w:ascii="Arial" w:hAnsi="Arial" w:cs="Arial"/>
          <w:sz w:val="20"/>
          <w:szCs w:val="20"/>
        </w:rPr>
        <w:t>.</w:t>
      </w:r>
    </w:p>
    <w:p w14:paraId="6D29A65E" w14:textId="77777777" w:rsidR="0071263E" w:rsidRPr="002F0264" w:rsidRDefault="0071263E" w:rsidP="0071263E">
      <w:pPr>
        <w:rPr>
          <w:rFonts w:ascii="Arial" w:hAnsi="Arial" w:cs="Arial"/>
          <w:sz w:val="20"/>
          <w:szCs w:val="20"/>
        </w:rPr>
      </w:pPr>
    </w:p>
    <w:p w14:paraId="460C9E2C" w14:textId="77777777" w:rsidR="0071263E" w:rsidRPr="002F0264" w:rsidRDefault="0071263E" w:rsidP="0071263E">
      <w:pPr>
        <w:rPr>
          <w:rFonts w:ascii="Arial" w:hAnsi="Arial" w:cs="Arial"/>
          <w:sz w:val="20"/>
          <w:szCs w:val="20"/>
        </w:rPr>
      </w:pPr>
    </w:p>
    <w:p w14:paraId="070F05A3" w14:textId="77777777" w:rsidR="0071263E" w:rsidRPr="002F0264" w:rsidRDefault="0071263E" w:rsidP="0071263E">
      <w:pPr>
        <w:rPr>
          <w:rFonts w:ascii="Arial" w:hAnsi="Arial" w:cs="Arial"/>
          <w:sz w:val="20"/>
          <w:szCs w:val="20"/>
        </w:rPr>
      </w:pPr>
    </w:p>
    <w:p w14:paraId="5866D362" w14:textId="77777777" w:rsidR="0071263E" w:rsidRPr="002F0264" w:rsidRDefault="0071263E" w:rsidP="0071263E">
      <w:pPr>
        <w:rPr>
          <w:rFonts w:ascii="Arial" w:hAnsi="Arial" w:cs="Arial"/>
          <w:sz w:val="20"/>
          <w:szCs w:val="20"/>
        </w:rPr>
      </w:pPr>
    </w:p>
    <w:p w14:paraId="4C24D7A2" w14:textId="77777777" w:rsidR="0071263E" w:rsidRPr="002F0264" w:rsidRDefault="0071263E" w:rsidP="0071263E">
      <w:pPr>
        <w:rPr>
          <w:rFonts w:ascii="Arial" w:hAnsi="Arial" w:cs="Arial"/>
          <w:sz w:val="20"/>
          <w:szCs w:val="20"/>
        </w:rPr>
      </w:pPr>
    </w:p>
    <w:p w14:paraId="5FE63D24" w14:textId="77777777" w:rsidR="0071263E" w:rsidRPr="002F0264" w:rsidRDefault="0071263E" w:rsidP="0071263E">
      <w:pPr>
        <w:rPr>
          <w:rFonts w:ascii="Arial" w:hAnsi="Arial" w:cs="Arial"/>
          <w:sz w:val="20"/>
          <w:szCs w:val="20"/>
        </w:rPr>
      </w:pPr>
    </w:p>
    <w:p w14:paraId="74907D77" w14:textId="77777777" w:rsidR="0071263E" w:rsidRPr="002F0264" w:rsidRDefault="0071263E" w:rsidP="0071263E">
      <w:pPr>
        <w:rPr>
          <w:rFonts w:ascii="Arial" w:hAnsi="Arial" w:cs="Arial"/>
          <w:sz w:val="20"/>
          <w:szCs w:val="20"/>
        </w:rPr>
      </w:pPr>
    </w:p>
    <w:p w14:paraId="7BB010D4" w14:textId="77777777" w:rsidR="0071263E" w:rsidRPr="002F0264" w:rsidRDefault="0071263E" w:rsidP="0071263E">
      <w:pPr>
        <w:rPr>
          <w:rFonts w:ascii="Arial" w:hAnsi="Arial" w:cs="Arial"/>
          <w:sz w:val="20"/>
          <w:szCs w:val="20"/>
        </w:rPr>
      </w:pPr>
    </w:p>
    <w:p w14:paraId="29137220" w14:textId="77777777" w:rsidR="0071263E" w:rsidRPr="002F0264" w:rsidRDefault="0071263E" w:rsidP="0071263E">
      <w:pPr>
        <w:rPr>
          <w:rFonts w:ascii="Arial" w:hAnsi="Arial" w:cs="Arial"/>
          <w:sz w:val="20"/>
          <w:szCs w:val="20"/>
        </w:rPr>
      </w:pPr>
    </w:p>
    <w:p w14:paraId="33A2F162" w14:textId="77777777" w:rsidR="0071263E" w:rsidRPr="002F0264" w:rsidRDefault="0071263E" w:rsidP="0071263E">
      <w:pPr>
        <w:rPr>
          <w:rFonts w:ascii="Arial" w:hAnsi="Arial" w:cs="Arial"/>
          <w:sz w:val="20"/>
          <w:szCs w:val="20"/>
        </w:rPr>
      </w:pPr>
    </w:p>
    <w:p w14:paraId="30BB19F0" w14:textId="77777777" w:rsidR="0071263E" w:rsidRPr="002F0264" w:rsidRDefault="0071263E" w:rsidP="0071263E">
      <w:pPr>
        <w:rPr>
          <w:rFonts w:ascii="Arial" w:hAnsi="Arial" w:cs="Arial"/>
          <w:sz w:val="20"/>
          <w:szCs w:val="20"/>
        </w:rPr>
      </w:pPr>
    </w:p>
    <w:p w14:paraId="371D4DC1" w14:textId="04AAA885" w:rsidR="0071263E" w:rsidRPr="002F0264" w:rsidRDefault="0071263E" w:rsidP="0071263E">
      <w:pPr>
        <w:tabs>
          <w:tab w:val="left" w:pos="2535"/>
        </w:tabs>
        <w:rPr>
          <w:rFonts w:ascii="Arial" w:hAnsi="Arial" w:cs="Arial"/>
          <w:sz w:val="20"/>
          <w:szCs w:val="20"/>
        </w:rPr>
      </w:pPr>
    </w:p>
    <w:sectPr w:rsidR="0071263E" w:rsidRPr="002F0264" w:rsidSect="0071263E">
      <w:footerReference w:type="default" r:id="rId7"/>
      <w:footerReference w:type="first" r:id="rId8"/>
      <w:pgSz w:w="11906" w:h="16838"/>
      <w:pgMar w:top="537" w:right="566" w:bottom="180" w:left="540" w:header="163" w:footer="3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E3612A" w14:textId="77777777" w:rsidR="009B0E20" w:rsidRDefault="009B0E20">
      <w:r>
        <w:separator/>
      </w:r>
    </w:p>
  </w:endnote>
  <w:endnote w:type="continuationSeparator" w:id="0">
    <w:p w14:paraId="58D85F93" w14:textId="77777777" w:rsidR="009B0E20" w:rsidRDefault="009B0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FAF84D" w14:textId="77777777" w:rsidR="00A84A44" w:rsidRPr="0013747C" w:rsidRDefault="00A84A44" w:rsidP="00DE1F7B">
    <w:pPr>
      <w:pStyle w:val="a3"/>
      <w:tabs>
        <w:tab w:val="left" w:pos="501"/>
        <w:tab w:val="center" w:pos="5400"/>
      </w:tabs>
      <w:jc w:val="center"/>
      <w:rPr>
        <w:rFonts w:ascii="Arial" w:hAnsi="Arial" w:cs="Arial"/>
        <w:sz w:val="20"/>
      </w:rPr>
    </w:pPr>
    <w:r w:rsidRPr="0013747C">
      <w:rPr>
        <w:rFonts w:ascii="Arial" w:hAnsi="Arial" w:cs="Arial"/>
        <w:sz w:val="20"/>
      </w:rPr>
      <w:fldChar w:fldCharType="begin"/>
    </w:r>
    <w:r w:rsidRPr="0013747C">
      <w:rPr>
        <w:rFonts w:ascii="Arial" w:hAnsi="Arial" w:cs="Arial"/>
        <w:sz w:val="20"/>
      </w:rPr>
      <w:instrText>PAGE   \* MERGEFORMAT</w:instrText>
    </w:r>
    <w:r w:rsidRPr="0013747C">
      <w:rPr>
        <w:rFonts w:ascii="Arial" w:hAnsi="Arial" w:cs="Arial"/>
        <w:sz w:val="20"/>
      </w:rPr>
      <w:fldChar w:fldCharType="separate"/>
    </w:r>
    <w:r w:rsidR="00900AD7">
      <w:rPr>
        <w:rFonts w:ascii="Arial" w:hAnsi="Arial" w:cs="Arial"/>
        <w:noProof/>
        <w:sz w:val="20"/>
      </w:rPr>
      <w:t>3</w:t>
    </w:r>
    <w:r w:rsidRPr="0013747C">
      <w:rPr>
        <w:rFonts w:ascii="Arial" w:hAnsi="Arial" w:cs="Arial"/>
        <w:sz w:val="20"/>
      </w:rPr>
      <w:fldChar w:fldCharType="end"/>
    </w:r>
  </w:p>
  <w:p w14:paraId="5E1474D8" w14:textId="77777777" w:rsidR="00A84A44" w:rsidRPr="0013747C" w:rsidRDefault="00A84A44">
    <w:pPr>
      <w:pStyle w:val="a3"/>
      <w:ind w:firstLine="426"/>
      <w:rPr>
        <w:rFonts w:ascii="Arial" w:hAnsi="Arial" w:cs="Arial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DDB5B" w14:textId="77777777" w:rsidR="00A84A44" w:rsidRPr="004E06D4" w:rsidRDefault="00A84A44">
    <w:pPr>
      <w:pStyle w:val="a3"/>
      <w:jc w:val="center"/>
      <w:rPr>
        <w:sz w:val="20"/>
      </w:rPr>
    </w:pPr>
    <w:r w:rsidRPr="004E06D4">
      <w:rPr>
        <w:sz w:val="20"/>
      </w:rPr>
      <w:fldChar w:fldCharType="begin"/>
    </w:r>
    <w:r w:rsidRPr="004E06D4">
      <w:rPr>
        <w:sz w:val="20"/>
      </w:rPr>
      <w:instrText>PAGE   \* MERGEFORMAT</w:instrText>
    </w:r>
    <w:r w:rsidRPr="004E06D4">
      <w:rPr>
        <w:sz w:val="20"/>
      </w:rPr>
      <w:fldChar w:fldCharType="separate"/>
    </w:r>
    <w:r w:rsidR="00900AD7">
      <w:rPr>
        <w:noProof/>
        <w:sz w:val="20"/>
      </w:rPr>
      <w:t>1</w:t>
    </w:r>
    <w:r w:rsidRPr="004E06D4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AB5796" w14:textId="77777777" w:rsidR="009B0E20" w:rsidRDefault="009B0E20">
      <w:r>
        <w:separator/>
      </w:r>
    </w:p>
  </w:footnote>
  <w:footnote w:type="continuationSeparator" w:id="0">
    <w:p w14:paraId="0AE53E35" w14:textId="77777777" w:rsidR="009B0E20" w:rsidRDefault="009B0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DC6F84"/>
    <w:multiLevelType w:val="multilevel"/>
    <w:tmpl w:val="4E3EFB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33044C5C"/>
    <w:multiLevelType w:val="multilevel"/>
    <w:tmpl w:val="B81E06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2">
    <w:nsid w:val="472776B8"/>
    <w:multiLevelType w:val="multilevel"/>
    <w:tmpl w:val="811C9788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b/>
        <w:sz w:val="2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hAnsi="Arial" w:cs="Arial" w:hint="default"/>
        <w:b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  <w:b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  <w:b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  <w:b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  <w:b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  <w:b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  <w:b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  <w:b/>
        <w:sz w:val="20"/>
      </w:rPr>
    </w:lvl>
  </w:abstractNum>
  <w:abstractNum w:abstractNumId="3">
    <w:nsid w:val="4838521C"/>
    <w:multiLevelType w:val="hybridMultilevel"/>
    <w:tmpl w:val="893AD702"/>
    <w:lvl w:ilvl="0" w:tplc="868884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532F45"/>
    <w:multiLevelType w:val="hybridMultilevel"/>
    <w:tmpl w:val="37E2271E"/>
    <w:lvl w:ilvl="0" w:tplc="DA2A07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2469F9"/>
    <w:multiLevelType w:val="hybridMultilevel"/>
    <w:tmpl w:val="90E66F84"/>
    <w:lvl w:ilvl="0" w:tplc="AF86572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124"/>
    <w:rsid w:val="00012CE8"/>
    <w:rsid w:val="00025942"/>
    <w:rsid w:val="0004239C"/>
    <w:rsid w:val="00047839"/>
    <w:rsid w:val="00055DC8"/>
    <w:rsid w:val="0006530C"/>
    <w:rsid w:val="0007411B"/>
    <w:rsid w:val="00076D8A"/>
    <w:rsid w:val="00086BF3"/>
    <w:rsid w:val="00091271"/>
    <w:rsid w:val="00096794"/>
    <w:rsid w:val="000969E2"/>
    <w:rsid w:val="000A346A"/>
    <w:rsid w:val="000A6570"/>
    <w:rsid w:val="000E7A93"/>
    <w:rsid w:val="00101E4C"/>
    <w:rsid w:val="001073A4"/>
    <w:rsid w:val="00123B9D"/>
    <w:rsid w:val="00134D51"/>
    <w:rsid w:val="00141C37"/>
    <w:rsid w:val="001543EC"/>
    <w:rsid w:val="0015595D"/>
    <w:rsid w:val="001654D0"/>
    <w:rsid w:val="00172664"/>
    <w:rsid w:val="00183444"/>
    <w:rsid w:val="00183CC2"/>
    <w:rsid w:val="0018467F"/>
    <w:rsid w:val="002118E8"/>
    <w:rsid w:val="0022199C"/>
    <w:rsid w:val="00224766"/>
    <w:rsid w:val="00225F5A"/>
    <w:rsid w:val="00267057"/>
    <w:rsid w:val="002860D6"/>
    <w:rsid w:val="002B342F"/>
    <w:rsid w:val="002B4B03"/>
    <w:rsid w:val="002E75FA"/>
    <w:rsid w:val="002F0264"/>
    <w:rsid w:val="002F4124"/>
    <w:rsid w:val="002F5939"/>
    <w:rsid w:val="0030721F"/>
    <w:rsid w:val="00324AE6"/>
    <w:rsid w:val="00345CC6"/>
    <w:rsid w:val="00365AAC"/>
    <w:rsid w:val="00374FAE"/>
    <w:rsid w:val="0038641D"/>
    <w:rsid w:val="0039397F"/>
    <w:rsid w:val="003C73F0"/>
    <w:rsid w:val="003F6763"/>
    <w:rsid w:val="00422C02"/>
    <w:rsid w:val="00452213"/>
    <w:rsid w:val="00481602"/>
    <w:rsid w:val="00482AFD"/>
    <w:rsid w:val="00485994"/>
    <w:rsid w:val="00490CF1"/>
    <w:rsid w:val="0049158F"/>
    <w:rsid w:val="00494548"/>
    <w:rsid w:val="004A4A64"/>
    <w:rsid w:val="004B701F"/>
    <w:rsid w:val="004C2A74"/>
    <w:rsid w:val="004E64E8"/>
    <w:rsid w:val="004F1E8F"/>
    <w:rsid w:val="004F6908"/>
    <w:rsid w:val="00524E67"/>
    <w:rsid w:val="00533E54"/>
    <w:rsid w:val="0053644A"/>
    <w:rsid w:val="005447C2"/>
    <w:rsid w:val="005647A6"/>
    <w:rsid w:val="00580D3C"/>
    <w:rsid w:val="005972D5"/>
    <w:rsid w:val="005B55AD"/>
    <w:rsid w:val="005D1925"/>
    <w:rsid w:val="005D5625"/>
    <w:rsid w:val="005F1AEF"/>
    <w:rsid w:val="005F42F0"/>
    <w:rsid w:val="006169D6"/>
    <w:rsid w:val="00663A46"/>
    <w:rsid w:val="00665B5C"/>
    <w:rsid w:val="006765E9"/>
    <w:rsid w:val="006905C5"/>
    <w:rsid w:val="006D75A3"/>
    <w:rsid w:val="006E7C02"/>
    <w:rsid w:val="006F0E57"/>
    <w:rsid w:val="0071118C"/>
    <w:rsid w:val="00711866"/>
    <w:rsid w:val="0071263E"/>
    <w:rsid w:val="00725B2B"/>
    <w:rsid w:val="0073646D"/>
    <w:rsid w:val="0073756A"/>
    <w:rsid w:val="00744F8F"/>
    <w:rsid w:val="00745DA0"/>
    <w:rsid w:val="00757000"/>
    <w:rsid w:val="007600D1"/>
    <w:rsid w:val="00766056"/>
    <w:rsid w:val="00782151"/>
    <w:rsid w:val="007A4463"/>
    <w:rsid w:val="007B6892"/>
    <w:rsid w:val="007E32B7"/>
    <w:rsid w:val="007F2AE3"/>
    <w:rsid w:val="007F35E4"/>
    <w:rsid w:val="00804732"/>
    <w:rsid w:val="00812CBC"/>
    <w:rsid w:val="00815A93"/>
    <w:rsid w:val="008204C7"/>
    <w:rsid w:val="008270C0"/>
    <w:rsid w:val="008A26D2"/>
    <w:rsid w:val="008A7027"/>
    <w:rsid w:val="008D319C"/>
    <w:rsid w:val="008D3E51"/>
    <w:rsid w:val="008E0794"/>
    <w:rsid w:val="00900AD7"/>
    <w:rsid w:val="00904B32"/>
    <w:rsid w:val="0091264F"/>
    <w:rsid w:val="009306CD"/>
    <w:rsid w:val="00940A7E"/>
    <w:rsid w:val="00943742"/>
    <w:rsid w:val="00957071"/>
    <w:rsid w:val="009604B3"/>
    <w:rsid w:val="00975961"/>
    <w:rsid w:val="009A0BCD"/>
    <w:rsid w:val="009A6429"/>
    <w:rsid w:val="009B0E20"/>
    <w:rsid w:val="009B6D86"/>
    <w:rsid w:val="009B6EB4"/>
    <w:rsid w:val="009C02F3"/>
    <w:rsid w:val="009D0C41"/>
    <w:rsid w:val="009D3BA6"/>
    <w:rsid w:val="009D557C"/>
    <w:rsid w:val="00A00C69"/>
    <w:rsid w:val="00A01FF0"/>
    <w:rsid w:val="00A03BEF"/>
    <w:rsid w:val="00A11A10"/>
    <w:rsid w:val="00A1716B"/>
    <w:rsid w:val="00A177D2"/>
    <w:rsid w:val="00A22543"/>
    <w:rsid w:val="00A40199"/>
    <w:rsid w:val="00A560A9"/>
    <w:rsid w:val="00A60D9C"/>
    <w:rsid w:val="00A623B1"/>
    <w:rsid w:val="00A84A44"/>
    <w:rsid w:val="00AA4C76"/>
    <w:rsid w:val="00AB6E91"/>
    <w:rsid w:val="00AD436D"/>
    <w:rsid w:val="00AD486C"/>
    <w:rsid w:val="00AD5357"/>
    <w:rsid w:val="00B02A5A"/>
    <w:rsid w:val="00B1264D"/>
    <w:rsid w:val="00B152FC"/>
    <w:rsid w:val="00B309A9"/>
    <w:rsid w:val="00B309B0"/>
    <w:rsid w:val="00B43183"/>
    <w:rsid w:val="00B52166"/>
    <w:rsid w:val="00B72EEB"/>
    <w:rsid w:val="00B74AF7"/>
    <w:rsid w:val="00B94107"/>
    <w:rsid w:val="00B95C95"/>
    <w:rsid w:val="00BB2E17"/>
    <w:rsid w:val="00BB318E"/>
    <w:rsid w:val="00BB4F26"/>
    <w:rsid w:val="00BC264F"/>
    <w:rsid w:val="00BC2839"/>
    <w:rsid w:val="00BE7061"/>
    <w:rsid w:val="00C23246"/>
    <w:rsid w:val="00C34B7D"/>
    <w:rsid w:val="00C627C9"/>
    <w:rsid w:val="00C65A76"/>
    <w:rsid w:val="00C83F0A"/>
    <w:rsid w:val="00C864A5"/>
    <w:rsid w:val="00C87BF8"/>
    <w:rsid w:val="00C87E7F"/>
    <w:rsid w:val="00C9318D"/>
    <w:rsid w:val="00CD2AC3"/>
    <w:rsid w:val="00CE444D"/>
    <w:rsid w:val="00D1125C"/>
    <w:rsid w:val="00D24345"/>
    <w:rsid w:val="00D27525"/>
    <w:rsid w:val="00D50CE6"/>
    <w:rsid w:val="00D57D6C"/>
    <w:rsid w:val="00D707CB"/>
    <w:rsid w:val="00D90417"/>
    <w:rsid w:val="00DA6E93"/>
    <w:rsid w:val="00DD40E3"/>
    <w:rsid w:val="00DE1F7B"/>
    <w:rsid w:val="00DE6B2E"/>
    <w:rsid w:val="00DF753D"/>
    <w:rsid w:val="00E130A8"/>
    <w:rsid w:val="00E15E32"/>
    <w:rsid w:val="00E163AD"/>
    <w:rsid w:val="00E351F7"/>
    <w:rsid w:val="00E44C3B"/>
    <w:rsid w:val="00E51C41"/>
    <w:rsid w:val="00E549BC"/>
    <w:rsid w:val="00E64634"/>
    <w:rsid w:val="00E70715"/>
    <w:rsid w:val="00E73DD4"/>
    <w:rsid w:val="00E76142"/>
    <w:rsid w:val="00E80269"/>
    <w:rsid w:val="00E84D8A"/>
    <w:rsid w:val="00E958B9"/>
    <w:rsid w:val="00EB0D16"/>
    <w:rsid w:val="00EB799B"/>
    <w:rsid w:val="00EC6008"/>
    <w:rsid w:val="00ED1211"/>
    <w:rsid w:val="00ED358F"/>
    <w:rsid w:val="00EE1687"/>
    <w:rsid w:val="00F071C9"/>
    <w:rsid w:val="00F15573"/>
    <w:rsid w:val="00F423C7"/>
    <w:rsid w:val="00F52E32"/>
    <w:rsid w:val="00F5694C"/>
    <w:rsid w:val="00F609CE"/>
    <w:rsid w:val="00F729C6"/>
    <w:rsid w:val="00FB0E44"/>
    <w:rsid w:val="00FD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25131"/>
  <w15:docId w15:val="{859313C6-D7F0-4045-944F-0EA225AA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E44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47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943742"/>
    <w:pPr>
      <w:keepNext/>
      <w:autoSpaceDE/>
      <w:autoSpaceDN/>
      <w:adjustRightInd/>
      <w:outlineLvl w:val="2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B0E4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B0E44"/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customStyle="1" w:styleId="a5">
    <w:name w:val="Заголовок приложения"/>
    <w:basedOn w:val="a"/>
    <w:next w:val="a"/>
    <w:rsid w:val="00FB0E44"/>
    <w:pPr>
      <w:widowControl w:val="0"/>
      <w:autoSpaceDE/>
      <w:autoSpaceDN/>
      <w:adjustRightInd/>
      <w:spacing w:before="60"/>
      <w:jc w:val="center"/>
    </w:pPr>
    <w:rPr>
      <w:rFonts w:ascii="Times New Roman" w:hAnsi="Times New Roman"/>
      <w:b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5364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644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4374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9437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94374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43742"/>
    <w:rPr>
      <w:rFonts w:ascii="Times New Roman CYR" w:eastAsia="Times New Roman" w:hAnsi="Times New Roman CYR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141C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141C37"/>
    <w:pPr>
      <w:spacing w:after="0" w:line="240" w:lineRule="auto"/>
    </w:pPr>
  </w:style>
  <w:style w:type="character" w:customStyle="1" w:styleId="ad">
    <w:name w:val="Без интервала Знак"/>
    <w:link w:val="ac"/>
    <w:uiPriority w:val="1"/>
    <w:locked/>
    <w:rsid w:val="00141C37"/>
  </w:style>
  <w:style w:type="character" w:styleId="ae">
    <w:name w:val="Hyperlink"/>
    <w:basedOn w:val="a0"/>
    <w:uiPriority w:val="99"/>
    <w:unhideWhenUsed/>
    <w:rsid w:val="000A6570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0A6570"/>
    <w:rPr>
      <w:color w:val="800080"/>
      <w:u w:val="single"/>
    </w:rPr>
  </w:style>
  <w:style w:type="paragraph" w:customStyle="1" w:styleId="xl63">
    <w:name w:val="xl63"/>
    <w:basedOn w:val="a"/>
    <w:rsid w:val="000A65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64">
    <w:name w:val="xl64"/>
    <w:basedOn w:val="a"/>
    <w:rsid w:val="000A65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65">
    <w:name w:val="xl65"/>
    <w:basedOn w:val="a"/>
    <w:rsid w:val="000A6570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66">
    <w:name w:val="xl66"/>
    <w:basedOn w:val="a"/>
    <w:rsid w:val="000A6570"/>
    <w:pPr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67">
    <w:name w:val="xl67"/>
    <w:basedOn w:val="a"/>
    <w:rsid w:val="000A6570"/>
    <w:pPr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68">
    <w:name w:val="xl68"/>
    <w:basedOn w:val="a"/>
    <w:rsid w:val="000A6570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69">
    <w:name w:val="xl69"/>
    <w:basedOn w:val="a"/>
    <w:rsid w:val="000A6570"/>
    <w:pPr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0">
    <w:name w:val="xl70"/>
    <w:basedOn w:val="a"/>
    <w:rsid w:val="000A6570"/>
    <w:pPr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1">
    <w:name w:val="xl71"/>
    <w:basedOn w:val="a"/>
    <w:rsid w:val="000A65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72">
    <w:name w:val="xl72"/>
    <w:basedOn w:val="a"/>
    <w:rsid w:val="000A6570"/>
    <w:pP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</w:rPr>
  </w:style>
  <w:style w:type="paragraph" w:customStyle="1" w:styleId="xl73">
    <w:name w:val="xl73"/>
    <w:basedOn w:val="a"/>
    <w:rsid w:val="000A65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af0">
    <w:name w:val="Title"/>
    <w:basedOn w:val="a"/>
    <w:link w:val="af1"/>
    <w:qFormat/>
    <w:rsid w:val="009306CD"/>
    <w:pPr>
      <w:autoSpaceDE/>
      <w:autoSpaceDN/>
      <w:adjustRightInd/>
      <w:ind w:firstLine="680"/>
      <w:jc w:val="center"/>
    </w:pPr>
    <w:rPr>
      <w:rFonts w:ascii="Times New Roman" w:hAnsi="Times New Roman"/>
      <w:b/>
      <w:szCs w:val="20"/>
    </w:rPr>
  </w:style>
  <w:style w:type="character" w:customStyle="1" w:styleId="af1">
    <w:name w:val="Название Знак"/>
    <w:basedOn w:val="a0"/>
    <w:link w:val="af0"/>
    <w:rsid w:val="009306C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2">
    <w:name w:val="List Continue"/>
    <w:basedOn w:val="a"/>
    <w:unhideWhenUsed/>
    <w:rsid w:val="00A84A44"/>
    <w:pPr>
      <w:autoSpaceDE/>
      <w:autoSpaceDN/>
      <w:adjustRightInd/>
      <w:spacing w:after="120"/>
      <w:ind w:left="283" w:firstLine="851"/>
      <w:jc w:val="both"/>
    </w:pPr>
    <w:rPr>
      <w:rFonts w:ascii="Times New Roman" w:hAnsi="Times New Roman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5972D5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5647A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ЛПНИ</Company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Zakupki</cp:lastModifiedBy>
  <cp:revision>2</cp:revision>
  <cp:lastPrinted>2026-06-30T03:34:00Z</cp:lastPrinted>
  <dcterms:created xsi:type="dcterms:W3CDTF">2026-10-07T06:12:00Z</dcterms:created>
  <dcterms:modified xsi:type="dcterms:W3CDTF">2026-10-07T06:12:00Z</dcterms:modified>
</cp:coreProperties>
</file>