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CBCB3" w14:textId="303F0E66" w:rsidR="00F25714" w:rsidRPr="00BD4779" w:rsidRDefault="006E7BFA" w:rsidP="003206D4">
      <w:pPr>
        <w:ind w:firstLine="0"/>
        <w:jc w:val="center"/>
        <w:rPr>
          <w:b/>
          <w:sz w:val="22"/>
          <w:szCs w:val="22"/>
        </w:rPr>
      </w:pPr>
      <w:bookmarkStart w:id="0" w:name="_GoBack"/>
      <w:bookmarkEnd w:id="0"/>
      <w:r w:rsidRPr="00BD4779">
        <w:rPr>
          <w:b/>
          <w:sz w:val="22"/>
          <w:szCs w:val="22"/>
        </w:rPr>
        <w:t>Техническое задание ⁠⁠⁠​‌​‌​​‌​​‌​​​‌​‌​​‌‌​​​‌​‌​​‌‌​​​‌​​‌‌​‌​‌​‌​​​‌​‌​​​‌​‌​‌​​​​‌​​‌‌​‌‌​​​‌‌​​‌‌​​‌‌​​‌​​​‌​​‌​‌​​‌​‌‌‌‌‌​​‌‌​​‌‌​‌‌​‌‌‌‌​‌‌‌​‌‌‌​‌​‌​​‌‌​‌‌​​​​‌​​‌‌​​‌‌​‌‌‌​‌‌‌​‌​​‌​‌‌​‌​​‌‌‌‌​​‌‌​‌​‌​‌‌‌​​​‌​‌​​‌‌​​​‌‌​‌‌‌​​​‌‌​​‌​​‌​​‌‌​​​‌​​‌​‌​​‌‌‌​​​‌​‌​​​​‌​​‌‌​​​​‌​‌​​​‌​​​‌​​​​‌​​​‌‌​‌‌‌​‌​‌​‌​​​‌‌‌​‌‌​​‌​‌​‌​​​‌‌‌​​‌​​‌‌​​‌​‌​​‌‌‌​​​​‌‌​‌​‌​​‌‌​‌​‌‌​‌​‌​‌​​​‌‌‌​​‌​​‌‌‌​​‌‌​‌​‌​​​‌​‌‌​‌‌​​​​‌‌​‌​‌​​‌‌‌​​​​‌‌​‌​‌​​‌‌‌​‌​​​‌‌​​‌​‌​​‌‌​​​‌​​‌‌​‌‌​​‌​‌​‌​​​‌​‌​​​‌​‌‌‌‌​‌​​‌​​‌‌​​​‌​​‌​​‌​‌‌​‌‌‌​​‌​‌​‌​‌​‌​​‌‌‌‌​​‌‌​​‌‌​​‌‌​‌​​​‌‌​‌​‌​​‌‌​​‌​‌​‌​‌‌​​​​‌‌​‌​​‌​‌​‌​‌‌‌​‌​‌‌‌‌‌​‌​‌​‌​‌​‌‌​‌​​‌​‌​​​‌‌‌​​‌​‌‌​‌​‌​​​‌‌​​‌​​​​​‌​​‌‌​‌​‌​‌​​​​​‌​​‌‌​​‌‌​‌​‌​‌​​​‌‌​​‌‌‌⁠⁠⁠</w:t>
      </w:r>
    </w:p>
    <w:p w14:paraId="06F01412" w14:textId="0C9CF1EB" w:rsidR="006E7BFA" w:rsidRPr="00BD4779" w:rsidRDefault="006E7BFA" w:rsidP="003206D4">
      <w:pPr>
        <w:ind w:firstLine="0"/>
        <w:jc w:val="center"/>
        <w:rPr>
          <w:b/>
          <w:sz w:val="22"/>
          <w:szCs w:val="22"/>
        </w:rPr>
      </w:pPr>
      <w:r w:rsidRPr="00BD4779">
        <w:rPr>
          <w:b/>
          <w:sz w:val="22"/>
          <w:szCs w:val="22"/>
        </w:rPr>
        <w:t xml:space="preserve">на поставку </w:t>
      </w:r>
      <w:r w:rsidR="00BD4779" w:rsidRPr="00BD4779">
        <w:rPr>
          <w:b/>
          <w:sz w:val="22"/>
          <w:szCs w:val="22"/>
        </w:rPr>
        <w:t>продуктов</w:t>
      </w:r>
      <w:r w:rsidRPr="00BD4779">
        <w:rPr>
          <w:b/>
          <w:sz w:val="22"/>
          <w:szCs w:val="22"/>
        </w:rPr>
        <w:t xml:space="preserve"> п</w:t>
      </w:r>
      <w:r w:rsidR="00215BDE">
        <w:rPr>
          <w:b/>
          <w:sz w:val="22"/>
          <w:szCs w:val="22"/>
        </w:rPr>
        <w:t>итания</w:t>
      </w:r>
      <w:r w:rsidRPr="00BD4779">
        <w:rPr>
          <w:b/>
          <w:sz w:val="22"/>
          <w:szCs w:val="22"/>
        </w:rPr>
        <w:t xml:space="preserve"> </w:t>
      </w:r>
      <w:r w:rsidR="00BD4779" w:rsidRPr="00BD4779">
        <w:rPr>
          <w:b/>
          <w:sz w:val="22"/>
          <w:szCs w:val="22"/>
        </w:rPr>
        <w:t>(птицы)</w:t>
      </w:r>
    </w:p>
    <w:p w14:paraId="6B542B19" w14:textId="77777777" w:rsidR="00D7296A" w:rsidRDefault="00D7296A" w:rsidP="003206D4">
      <w:pPr>
        <w:ind w:firstLine="0"/>
        <w:jc w:val="center"/>
        <w:rPr>
          <w:b/>
          <w:sz w:val="22"/>
          <w:szCs w:val="22"/>
        </w:rPr>
      </w:pPr>
    </w:p>
    <w:p w14:paraId="190EC0D7" w14:textId="77777777" w:rsidR="00155FB3" w:rsidRPr="00155FB3" w:rsidRDefault="00155FB3" w:rsidP="00941EA0">
      <w:pPr>
        <w:widowControl w:val="0"/>
        <w:ind w:right="-1"/>
        <w:rPr>
          <w:bCs/>
          <w:i/>
          <w:iCs/>
          <w:sz w:val="22"/>
          <w:szCs w:val="16"/>
        </w:rPr>
      </w:pPr>
      <w:r w:rsidRPr="00155FB3">
        <w:rPr>
          <w:bCs/>
          <w:i/>
          <w:iCs/>
          <w:sz w:val="22"/>
          <w:szCs w:val="16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2127"/>
        <w:gridCol w:w="1842"/>
        <w:gridCol w:w="2104"/>
        <w:gridCol w:w="1859"/>
      </w:tblGrid>
      <w:tr w:rsidR="00017027" w:rsidRPr="00155FB3" w14:paraId="5888E89A" w14:textId="77777777" w:rsidTr="00A4132B">
        <w:trPr>
          <w:trHeight w:val="345"/>
        </w:trPr>
        <w:tc>
          <w:tcPr>
            <w:tcW w:w="562" w:type="dxa"/>
            <w:vMerge w:val="restart"/>
            <w:hideMark/>
          </w:tcPr>
          <w:p w14:paraId="04220050" w14:textId="77777777" w:rsidR="00155FB3" w:rsidRPr="00155FB3" w:rsidRDefault="00155FB3" w:rsidP="00017027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55FB3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701" w:type="dxa"/>
            <w:vMerge w:val="restart"/>
            <w:hideMark/>
          </w:tcPr>
          <w:p w14:paraId="2772BA35" w14:textId="77777777" w:rsidR="00155FB3" w:rsidRPr="00155FB3" w:rsidRDefault="00155FB3" w:rsidP="00017027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55FB3">
              <w:rPr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2127" w:type="dxa"/>
            <w:vMerge w:val="restart"/>
            <w:hideMark/>
          </w:tcPr>
          <w:p w14:paraId="775E3F1E" w14:textId="77777777" w:rsidR="00155FB3" w:rsidRPr="00155FB3" w:rsidRDefault="00155FB3" w:rsidP="00017027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55FB3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805" w:type="dxa"/>
            <w:gridSpan w:val="3"/>
            <w:hideMark/>
          </w:tcPr>
          <w:p w14:paraId="75A8671E" w14:textId="77777777" w:rsidR="00155FB3" w:rsidRPr="00155FB3" w:rsidRDefault="00155FB3" w:rsidP="00017027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55FB3">
              <w:rPr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017027" w:rsidRPr="00155FB3" w14:paraId="3590F582" w14:textId="77777777" w:rsidTr="00A4132B">
        <w:trPr>
          <w:trHeight w:val="575"/>
        </w:trPr>
        <w:tc>
          <w:tcPr>
            <w:tcW w:w="562" w:type="dxa"/>
            <w:vMerge/>
            <w:hideMark/>
          </w:tcPr>
          <w:p w14:paraId="17503BC8" w14:textId="77777777" w:rsidR="00155FB3" w:rsidRPr="00155FB3" w:rsidRDefault="00155FB3" w:rsidP="00017027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14:paraId="7C122758" w14:textId="77777777" w:rsidR="00155FB3" w:rsidRPr="00155FB3" w:rsidRDefault="00155FB3" w:rsidP="00017027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hideMark/>
          </w:tcPr>
          <w:p w14:paraId="5F7C43F1" w14:textId="77777777" w:rsidR="00155FB3" w:rsidRPr="00155FB3" w:rsidRDefault="00155FB3" w:rsidP="00017027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hideMark/>
          </w:tcPr>
          <w:p w14:paraId="3D4760D3" w14:textId="77777777" w:rsidR="00155FB3" w:rsidRPr="00155FB3" w:rsidRDefault="00155FB3" w:rsidP="00017027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55FB3">
              <w:rPr>
                <w:b/>
                <w:bCs/>
                <w:sz w:val="22"/>
                <w:szCs w:val="22"/>
              </w:rPr>
              <w:t>1875 (Запрет)</w:t>
            </w:r>
          </w:p>
        </w:tc>
        <w:tc>
          <w:tcPr>
            <w:tcW w:w="2104" w:type="dxa"/>
            <w:hideMark/>
          </w:tcPr>
          <w:p w14:paraId="765A442F" w14:textId="77777777" w:rsidR="00155FB3" w:rsidRPr="00155FB3" w:rsidRDefault="00155FB3" w:rsidP="00017027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55FB3">
              <w:rPr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1859" w:type="dxa"/>
            <w:hideMark/>
          </w:tcPr>
          <w:p w14:paraId="7FF6AE7D" w14:textId="77777777" w:rsidR="00155FB3" w:rsidRPr="00155FB3" w:rsidRDefault="00155FB3" w:rsidP="00017027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55FB3">
              <w:rPr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017027" w:rsidRPr="00155FB3" w14:paraId="27275271" w14:textId="77777777" w:rsidTr="00A4132B">
        <w:trPr>
          <w:trHeight w:val="345"/>
        </w:trPr>
        <w:tc>
          <w:tcPr>
            <w:tcW w:w="562" w:type="dxa"/>
          </w:tcPr>
          <w:p w14:paraId="15275F0F" w14:textId="77777777" w:rsidR="00155FB3" w:rsidRPr="00155FB3" w:rsidRDefault="00155FB3" w:rsidP="00155FB3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701" w:type="dxa"/>
          </w:tcPr>
          <w:p w14:paraId="22768C55" w14:textId="71C8E0B7" w:rsidR="00155FB3" w:rsidRPr="00155FB3" w:rsidRDefault="00155FB3" w:rsidP="00155FB3">
            <w:pPr>
              <w:ind w:firstLine="0"/>
              <w:rPr>
                <w:sz w:val="22"/>
                <w:szCs w:val="22"/>
              </w:rPr>
            </w:pPr>
            <w:r w:rsidRPr="00155FB3">
              <w:rPr>
                <w:sz w:val="22"/>
                <w:szCs w:val="22"/>
              </w:rPr>
              <w:t>10.12.10.110</w:t>
            </w:r>
          </w:p>
        </w:tc>
        <w:tc>
          <w:tcPr>
            <w:tcW w:w="2127" w:type="dxa"/>
            <w:shd w:val="clear" w:color="auto" w:fill="FFFFFF"/>
          </w:tcPr>
          <w:p w14:paraId="38F2501A" w14:textId="40E477A5" w:rsidR="00155FB3" w:rsidRPr="00155FB3" w:rsidRDefault="00155FB3" w:rsidP="00155FB3">
            <w:pPr>
              <w:ind w:firstLine="0"/>
              <w:rPr>
                <w:sz w:val="22"/>
                <w:szCs w:val="22"/>
              </w:rPr>
            </w:pPr>
            <w:r w:rsidRPr="00155FB3">
              <w:rPr>
                <w:sz w:val="22"/>
                <w:szCs w:val="22"/>
              </w:rPr>
              <w:t>Цыпленок-бройлер</w:t>
            </w:r>
          </w:p>
        </w:tc>
        <w:tc>
          <w:tcPr>
            <w:tcW w:w="1842" w:type="dxa"/>
          </w:tcPr>
          <w:p w14:paraId="42F7CA44" w14:textId="77777777" w:rsidR="00155FB3" w:rsidRPr="00155FB3" w:rsidRDefault="00155FB3" w:rsidP="00155FB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104" w:type="dxa"/>
          </w:tcPr>
          <w:p w14:paraId="37175DDB" w14:textId="5E2CB5F0" w:rsidR="00155FB3" w:rsidRPr="00155FB3" w:rsidRDefault="00155FB3" w:rsidP="00155FB3">
            <w:pPr>
              <w:ind w:firstLine="0"/>
              <w:jc w:val="center"/>
              <w:rPr>
                <w:sz w:val="22"/>
                <w:szCs w:val="22"/>
              </w:rPr>
            </w:pPr>
            <w:r w:rsidRPr="00155FB3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859" w:type="dxa"/>
          </w:tcPr>
          <w:p w14:paraId="16787B85" w14:textId="060A8F6B" w:rsidR="00155FB3" w:rsidRPr="00155FB3" w:rsidRDefault="00155FB3" w:rsidP="00155FB3">
            <w:pPr>
              <w:ind w:firstLine="0"/>
              <w:rPr>
                <w:sz w:val="22"/>
                <w:szCs w:val="22"/>
              </w:rPr>
            </w:pPr>
          </w:p>
        </w:tc>
      </w:tr>
    </w:tbl>
    <w:p w14:paraId="31D3DBB0" w14:textId="77777777" w:rsidR="00155FB3" w:rsidRPr="00BD4779" w:rsidRDefault="00155FB3" w:rsidP="00155FB3">
      <w:pPr>
        <w:ind w:firstLine="0"/>
        <w:rPr>
          <w:b/>
          <w:sz w:val="22"/>
          <w:szCs w:val="22"/>
        </w:rPr>
      </w:pPr>
    </w:p>
    <w:p w14:paraId="5474FF7D" w14:textId="5C099E02" w:rsidR="00CC083E" w:rsidRPr="00BD4779" w:rsidRDefault="000A2A62" w:rsidP="000A2A62">
      <w:pPr>
        <w:pStyle w:val="a5"/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  <w:b/>
          <w:sz w:val="22"/>
        </w:rPr>
      </w:pPr>
      <w:r w:rsidRPr="000A2A62">
        <w:rPr>
          <w:rFonts w:ascii="Times New Roman" w:hAnsi="Times New Roman" w:cs="Times New Roman"/>
          <w:b/>
          <w:sz w:val="22"/>
        </w:rPr>
        <w:t>Объект закупки и характеристики товара:</w:t>
      </w:r>
    </w:p>
    <w:tbl>
      <w:tblPr>
        <w:tblStyle w:val="a3"/>
        <w:tblW w:w="5116" w:type="pct"/>
        <w:tblInd w:w="-5" w:type="dxa"/>
        <w:tblLook w:val="04A0" w:firstRow="1" w:lastRow="0" w:firstColumn="1" w:lastColumn="0" w:noHBand="0" w:noVBand="1"/>
      </w:tblPr>
      <w:tblGrid>
        <w:gridCol w:w="533"/>
        <w:gridCol w:w="1735"/>
        <w:gridCol w:w="6096"/>
        <w:gridCol w:w="850"/>
        <w:gridCol w:w="982"/>
        <w:gridCol w:w="236"/>
      </w:tblGrid>
      <w:tr w:rsidR="00A805A7" w:rsidRPr="00BD4779" w14:paraId="2BC399A6" w14:textId="333A8C18" w:rsidTr="00F76A49">
        <w:trPr>
          <w:gridAfter w:val="1"/>
          <w:wAfter w:w="236" w:type="dxa"/>
        </w:trPr>
        <w:tc>
          <w:tcPr>
            <w:tcW w:w="533" w:type="dxa"/>
          </w:tcPr>
          <w:p w14:paraId="2174B199" w14:textId="66E015D2" w:rsidR="00A805A7" w:rsidRPr="00BD4779" w:rsidRDefault="00A805A7" w:rsidP="003206D4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D4779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735" w:type="dxa"/>
          </w:tcPr>
          <w:p w14:paraId="277A418B" w14:textId="48A29D2D" w:rsidR="00A805A7" w:rsidRPr="00BD4779" w:rsidRDefault="00A805A7" w:rsidP="003206D4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BD4779">
              <w:rPr>
                <w:b/>
                <w:bCs/>
                <w:sz w:val="22"/>
                <w:szCs w:val="22"/>
              </w:rPr>
              <w:t>Наимен</w:t>
            </w:r>
            <w:proofErr w:type="spellEnd"/>
            <w:r w:rsidRPr="00BD4779">
              <w:rPr>
                <w:b/>
                <w:bCs/>
                <w:sz w:val="22"/>
                <w:szCs w:val="22"/>
              </w:rPr>
              <w:t>⁠‌‌​‍‌​⁠﻿﻿​﻿​​‌﻿</w:t>
            </w:r>
            <w:proofErr w:type="spellStart"/>
            <w:r w:rsidRPr="00BD4779">
              <w:rPr>
                <w:b/>
                <w:bCs/>
                <w:sz w:val="22"/>
                <w:szCs w:val="22"/>
              </w:rPr>
              <w:t>ование</w:t>
            </w:r>
            <w:proofErr w:type="spellEnd"/>
            <w:r w:rsidRPr="00BD4779">
              <w:rPr>
                <w:b/>
                <w:bCs/>
                <w:sz w:val="22"/>
                <w:szCs w:val="22"/>
              </w:rPr>
              <w:t xml:space="preserve"> продукции</w:t>
            </w:r>
          </w:p>
        </w:tc>
        <w:tc>
          <w:tcPr>
            <w:tcW w:w="6096" w:type="dxa"/>
          </w:tcPr>
          <w:p w14:paraId="65A64CB4" w14:textId="77777777" w:rsidR="00A805A7" w:rsidRPr="00BD4779" w:rsidRDefault="00A805A7" w:rsidP="003206D4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BD4779">
              <w:rPr>
                <w:b/>
                <w:bCs/>
                <w:sz w:val="22"/>
                <w:szCs w:val="22"/>
              </w:rPr>
              <w:t>Краткие характеристики</w:t>
            </w:r>
          </w:p>
        </w:tc>
        <w:tc>
          <w:tcPr>
            <w:tcW w:w="850" w:type="dxa"/>
          </w:tcPr>
          <w:p w14:paraId="260EBD73" w14:textId="4E556A6F" w:rsidR="00A805A7" w:rsidRPr="00BD4779" w:rsidRDefault="00A805A7" w:rsidP="003206D4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D4779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982" w:type="dxa"/>
          </w:tcPr>
          <w:p w14:paraId="1E86A19F" w14:textId="3DE10C53" w:rsidR="00A805A7" w:rsidRPr="00BD4779" w:rsidRDefault="00A805A7" w:rsidP="003206D4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D4779"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A805A7" w:rsidRPr="00BD4779" w14:paraId="3CBA48CB" w14:textId="6948A223" w:rsidTr="00F76A49">
        <w:tc>
          <w:tcPr>
            <w:tcW w:w="533" w:type="dxa"/>
            <w:tcBorders>
              <w:bottom w:val="single" w:sz="4" w:space="0" w:color="000000" w:themeColor="text1"/>
            </w:tcBorders>
          </w:tcPr>
          <w:p w14:paraId="7BDE27C1" w14:textId="77777777" w:rsidR="00A805A7" w:rsidRPr="00BD4779" w:rsidRDefault="00A805A7" w:rsidP="00BD4779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35" w:type="dxa"/>
            <w:tcBorders>
              <w:bottom w:val="single" w:sz="4" w:space="0" w:color="000000" w:themeColor="text1"/>
            </w:tcBorders>
          </w:tcPr>
          <w:p w14:paraId="48FD0698" w14:textId="5CB75F2A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944D88">
              <w:rPr>
                <w:sz w:val="22"/>
                <w:szCs w:val="22"/>
              </w:rPr>
              <w:t xml:space="preserve">Цыпленок-бройлер </w:t>
            </w:r>
          </w:p>
        </w:tc>
        <w:tc>
          <w:tcPr>
            <w:tcW w:w="6096" w:type="dxa"/>
          </w:tcPr>
          <w:p w14:paraId="06E9EB60" w14:textId="6CCAA079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Соответствует требованиям ГОСТ 31962- 2013 «Мясо кур (тушки кур, цыплят - бройлеров). Технические условия»</w:t>
            </w:r>
          </w:p>
          <w:p w14:paraId="56F7865C" w14:textId="5FB13B8D" w:rsidR="00A805A7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Сорт: не ниже перв</w:t>
            </w:r>
            <w:r>
              <w:rPr>
                <w:sz w:val="22"/>
                <w:szCs w:val="22"/>
              </w:rPr>
              <w:t>ого</w:t>
            </w:r>
          </w:p>
          <w:p w14:paraId="70EA5202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 xml:space="preserve">Термическое состояние: </w:t>
            </w:r>
            <w:r w:rsidRPr="00BD4779">
              <w:rPr>
                <w:i/>
                <w:iCs/>
                <w:sz w:val="22"/>
                <w:szCs w:val="22"/>
              </w:rPr>
              <w:t>охлажденное</w:t>
            </w:r>
          </w:p>
          <w:p w14:paraId="685907B7" w14:textId="02A31FDE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Тушки должны соответствовать следующим минимальным требованиям:</w:t>
            </w:r>
          </w:p>
          <w:p w14:paraId="3A89F463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- быть хорошо обескровленными, чистыми;</w:t>
            </w:r>
          </w:p>
          <w:p w14:paraId="59714BEF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не иметь:</w:t>
            </w:r>
          </w:p>
          <w:p w14:paraId="6A7B0516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- посторонних включений (например, стекла, резины, металла);</w:t>
            </w:r>
          </w:p>
          <w:p w14:paraId="0C7F011A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- посторонних запахов;</w:t>
            </w:r>
          </w:p>
          <w:p w14:paraId="7F59E954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- фекальных загрязнений;</w:t>
            </w:r>
          </w:p>
          <w:p w14:paraId="37594622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- видимых кровяных сгустков;</w:t>
            </w:r>
          </w:p>
          <w:p w14:paraId="76E461B0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- остатков кишечника и клоаки, трахеи, пищевода, зрелых репродуктивных органов;</w:t>
            </w:r>
          </w:p>
          <w:p w14:paraId="328486E3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- холодильных ожогов, пятен от разлитой желчи.</w:t>
            </w:r>
          </w:p>
          <w:p w14:paraId="21378650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Упитанность: мышцы развиты хорошо. Форма груди округлая. Киль грудной кости не выделяется. Отложения подкожного жира в области нижней части живота незначительные.</w:t>
            </w:r>
          </w:p>
          <w:p w14:paraId="6A28685A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Запах: свойственный свежему мясу данного вида птицы.</w:t>
            </w:r>
          </w:p>
          <w:p w14:paraId="2B3834DD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Цвет:</w:t>
            </w:r>
          </w:p>
          <w:p w14:paraId="2650D8E7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- мышечной ткани: от бледно-розового до розового</w:t>
            </w:r>
          </w:p>
          <w:p w14:paraId="069DEEDD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- кожи: бледно-желтый с розовым оттенком или без него</w:t>
            </w:r>
          </w:p>
          <w:p w14:paraId="73E138B3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- подкожного и внутреннего жира: бледно-желтый или желтый</w:t>
            </w:r>
          </w:p>
          <w:p w14:paraId="22490F82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 xml:space="preserve">Состояние кожи: кожа чистая, без разрывов, царапин, пятен, ссадин и кровоподтеков. Киль грудной кости </w:t>
            </w:r>
            <w:proofErr w:type="spellStart"/>
            <w:r w:rsidRPr="00BD4779">
              <w:rPr>
                <w:sz w:val="22"/>
                <w:szCs w:val="22"/>
              </w:rPr>
              <w:t>хрящевидный</w:t>
            </w:r>
            <w:proofErr w:type="spellEnd"/>
            <w:r w:rsidRPr="00BD4779">
              <w:rPr>
                <w:sz w:val="22"/>
                <w:szCs w:val="22"/>
              </w:rPr>
              <w:t>, легко сгибаемый.</w:t>
            </w:r>
          </w:p>
          <w:p w14:paraId="67E4B807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Состояние костной системы: костная система без переломов и деформаций.</w:t>
            </w:r>
          </w:p>
          <w:p w14:paraId="4C74E186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3AFCAA9F" w14:textId="77777777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Продукты не должны содержать генно-инженерно-модифицированные организмы (ГМО), антибиотики и гормоны</w:t>
            </w:r>
          </w:p>
          <w:p w14:paraId="5A68F480" w14:textId="0A2A608B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Упаковка: индивидуальная, предназначенная и соответствующая стандартам для данной продукции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41C9208" w14:textId="70492B56" w:rsidR="00A805A7" w:rsidRPr="00BD4779" w:rsidRDefault="00A805A7" w:rsidP="00BD4779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BD4779"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98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71B2758" w14:textId="4CA04F28" w:rsidR="00A805A7" w:rsidRPr="00BD4779" w:rsidRDefault="00D54853" w:rsidP="00BD4779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28110FA" w14:textId="77777777" w:rsidR="00A805A7" w:rsidRPr="00BD4779" w:rsidRDefault="00A805A7" w:rsidP="00BD4779">
            <w:pPr>
              <w:spacing w:after="200"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</w:tbl>
    <w:p w14:paraId="1E3B6630" w14:textId="77777777" w:rsidR="00D7296A" w:rsidRPr="00BD4779" w:rsidRDefault="00D7296A" w:rsidP="003206D4">
      <w:pPr>
        <w:tabs>
          <w:tab w:val="left" w:pos="-426"/>
        </w:tabs>
        <w:ind w:firstLine="0"/>
        <w:rPr>
          <w:b/>
          <w:bCs/>
          <w:sz w:val="22"/>
          <w:szCs w:val="22"/>
        </w:rPr>
      </w:pPr>
    </w:p>
    <w:p w14:paraId="3EA68668" w14:textId="77777777" w:rsidR="003206D4" w:rsidRPr="00BD4779" w:rsidRDefault="00D7296A" w:rsidP="003206D4">
      <w:pPr>
        <w:tabs>
          <w:tab w:val="left" w:pos="-426"/>
        </w:tabs>
        <w:ind w:firstLine="0"/>
        <w:rPr>
          <w:b/>
          <w:bCs/>
          <w:sz w:val="22"/>
          <w:szCs w:val="22"/>
        </w:rPr>
      </w:pPr>
      <w:r w:rsidRPr="00BD4779">
        <w:rPr>
          <w:b/>
          <w:bCs/>
          <w:sz w:val="22"/>
          <w:szCs w:val="22"/>
        </w:rPr>
        <w:t xml:space="preserve">2. Место поставки: </w:t>
      </w:r>
    </w:p>
    <w:p w14:paraId="1E22F6AD" w14:textId="3B23B031" w:rsidR="00DC00CD" w:rsidRPr="00BD4779" w:rsidRDefault="00DC00CD" w:rsidP="00DC00CD">
      <w:pPr>
        <w:tabs>
          <w:tab w:val="left" w:pos="-426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 xml:space="preserve">- 456219 Челябинская обл., </w:t>
      </w:r>
      <w:proofErr w:type="spellStart"/>
      <w:r w:rsidRPr="00BD4779">
        <w:rPr>
          <w:sz w:val="22"/>
          <w:szCs w:val="22"/>
        </w:rPr>
        <w:t>г.Златоуст</w:t>
      </w:r>
      <w:proofErr w:type="spellEnd"/>
      <w:r w:rsidRPr="00BD4779">
        <w:rPr>
          <w:sz w:val="22"/>
          <w:szCs w:val="22"/>
        </w:rPr>
        <w:t xml:space="preserve">, </w:t>
      </w:r>
      <w:proofErr w:type="spellStart"/>
      <w:r w:rsidRPr="00BD4779">
        <w:rPr>
          <w:sz w:val="22"/>
          <w:szCs w:val="22"/>
        </w:rPr>
        <w:t>пр.им.Ю.А</w:t>
      </w:r>
      <w:proofErr w:type="spellEnd"/>
      <w:r w:rsidRPr="00BD4779">
        <w:rPr>
          <w:sz w:val="22"/>
          <w:szCs w:val="22"/>
        </w:rPr>
        <w:t>.</w:t>
      </w:r>
      <w:r w:rsidR="00133921" w:rsidRPr="00BD4779">
        <w:rPr>
          <w:sz w:val="22"/>
          <w:szCs w:val="22"/>
        </w:rPr>
        <w:t xml:space="preserve"> </w:t>
      </w:r>
      <w:r w:rsidRPr="00BD4779">
        <w:rPr>
          <w:sz w:val="22"/>
          <w:szCs w:val="22"/>
        </w:rPr>
        <w:t>Гагарина 3 линия, д.2А</w:t>
      </w:r>
      <w:r w:rsidR="00133921" w:rsidRPr="00BD4779">
        <w:rPr>
          <w:sz w:val="22"/>
          <w:szCs w:val="22"/>
        </w:rPr>
        <w:t>;</w:t>
      </w:r>
    </w:p>
    <w:p w14:paraId="43BD958F" w14:textId="048E2A86" w:rsidR="00DC00CD" w:rsidRPr="00BD4779" w:rsidRDefault="00DC00CD" w:rsidP="00DC00CD">
      <w:pPr>
        <w:tabs>
          <w:tab w:val="left" w:pos="-426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 xml:space="preserve">- 456228 Челябинская </w:t>
      </w:r>
      <w:proofErr w:type="spellStart"/>
      <w:r w:rsidRPr="00BD4779">
        <w:rPr>
          <w:sz w:val="22"/>
          <w:szCs w:val="22"/>
        </w:rPr>
        <w:t>обл</w:t>
      </w:r>
      <w:proofErr w:type="spellEnd"/>
      <w:r w:rsidRPr="00BD4779">
        <w:rPr>
          <w:sz w:val="22"/>
          <w:szCs w:val="22"/>
        </w:rPr>
        <w:t xml:space="preserve">, </w:t>
      </w:r>
      <w:proofErr w:type="spellStart"/>
      <w:r w:rsidRPr="00BD4779">
        <w:rPr>
          <w:sz w:val="22"/>
          <w:szCs w:val="22"/>
        </w:rPr>
        <w:t>г.Златоуст</w:t>
      </w:r>
      <w:proofErr w:type="spellEnd"/>
      <w:r w:rsidRPr="00BD4779">
        <w:rPr>
          <w:sz w:val="22"/>
          <w:szCs w:val="22"/>
        </w:rPr>
        <w:t xml:space="preserve">, </w:t>
      </w:r>
      <w:proofErr w:type="spellStart"/>
      <w:r w:rsidRPr="00BD4779">
        <w:rPr>
          <w:sz w:val="22"/>
          <w:szCs w:val="22"/>
        </w:rPr>
        <w:t>ул.Северная</w:t>
      </w:r>
      <w:proofErr w:type="spellEnd"/>
      <w:r w:rsidRPr="00BD4779">
        <w:rPr>
          <w:sz w:val="22"/>
          <w:szCs w:val="22"/>
        </w:rPr>
        <w:t xml:space="preserve"> д.27А</w:t>
      </w:r>
    </w:p>
    <w:p w14:paraId="21A441A2" w14:textId="77777777" w:rsidR="00A4132B" w:rsidRDefault="00D7296A" w:rsidP="00323808">
      <w:pPr>
        <w:tabs>
          <w:tab w:val="left" w:pos="-426"/>
        </w:tabs>
        <w:ind w:firstLine="0"/>
        <w:rPr>
          <w:bCs/>
          <w:sz w:val="22"/>
          <w:szCs w:val="22"/>
          <w:lang w:eastAsia="ar-SA"/>
        </w:rPr>
      </w:pPr>
      <w:r w:rsidRPr="008C4103">
        <w:rPr>
          <w:b/>
          <w:sz w:val="22"/>
          <w:szCs w:val="22"/>
          <w:lang w:eastAsia="ar-SA"/>
        </w:rPr>
        <w:lastRenderedPageBreak/>
        <w:t>3. Срок поставки:</w:t>
      </w:r>
      <w:r w:rsidRPr="008C4103">
        <w:rPr>
          <w:sz w:val="22"/>
          <w:szCs w:val="22"/>
          <w:lang w:eastAsia="ar-SA"/>
        </w:rPr>
        <w:t xml:space="preserve"> </w:t>
      </w:r>
      <w:r w:rsidRPr="00A4132B">
        <w:rPr>
          <w:sz w:val="22"/>
          <w:szCs w:val="22"/>
          <w:lang w:eastAsia="ar-SA"/>
        </w:rPr>
        <w:t>с</w:t>
      </w:r>
      <w:r w:rsidRPr="008C4103">
        <w:rPr>
          <w:b/>
          <w:bCs/>
          <w:sz w:val="22"/>
          <w:szCs w:val="22"/>
          <w:lang w:eastAsia="ar-SA"/>
        </w:rPr>
        <w:t xml:space="preserve"> </w:t>
      </w:r>
      <w:r w:rsidRPr="008C4103">
        <w:rPr>
          <w:sz w:val="22"/>
          <w:szCs w:val="22"/>
          <w:lang w:eastAsia="ar-SA"/>
        </w:rPr>
        <w:t xml:space="preserve">момента заключения договора </w:t>
      </w:r>
      <w:r w:rsidRPr="008C4103">
        <w:rPr>
          <w:b/>
          <w:bCs/>
          <w:sz w:val="22"/>
          <w:szCs w:val="22"/>
          <w:lang w:eastAsia="ar-SA"/>
        </w:rPr>
        <w:t>по 31.12.202</w:t>
      </w:r>
      <w:r w:rsidR="0072674E">
        <w:rPr>
          <w:b/>
          <w:bCs/>
          <w:sz w:val="22"/>
          <w:szCs w:val="22"/>
          <w:lang w:eastAsia="ar-SA"/>
        </w:rPr>
        <w:t>6</w:t>
      </w:r>
      <w:r w:rsidRPr="008C4103">
        <w:rPr>
          <w:sz w:val="22"/>
          <w:szCs w:val="22"/>
          <w:lang w:eastAsia="ar-SA"/>
        </w:rPr>
        <w:t xml:space="preserve"> года</w:t>
      </w:r>
      <w:r w:rsidRPr="008C4103">
        <w:rPr>
          <w:bCs/>
          <w:sz w:val="22"/>
          <w:szCs w:val="22"/>
          <w:lang w:eastAsia="ar-SA"/>
        </w:rPr>
        <w:t xml:space="preserve">, </w:t>
      </w:r>
      <w:r w:rsidR="008770C2" w:rsidRPr="008C4103">
        <w:rPr>
          <w:bCs/>
          <w:sz w:val="22"/>
          <w:szCs w:val="22"/>
          <w:lang w:eastAsia="ar-SA"/>
        </w:rPr>
        <w:t>по</w:t>
      </w:r>
      <w:r w:rsidRPr="008C4103">
        <w:rPr>
          <w:bCs/>
          <w:sz w:val="22"/>
          <w:szCs w:val="22"/>
          <w:lang w:eastAsia="ar-SA"/>
        </w:rPr>
        <w:t xml:space="preserve"> заявк</w:t>
      </w:r>
      <w:r w:rsidR="008770C2" w:rsidRPr="008C4103">
        <w:rPr>
          <w:bCs/>
          <w:sz w:val="22"/>
          <w:szCs w:val="22"/>
          <w:lang w:eastAsia="ar-SA"/>
        </w:rPr>
        <w:t>ам</w:t>
      </w:r>
      <w:r w:rsidRPr="008C4103">
        <w:rPr>
          <w:bCs/>
          <w:sz w:val="22"/>
          <w:szCs w:val="22"/>
          <w:lang w:eastAsia="ar-SA"/>
        </w:rPr>
        <w:t xml:space="preserve"> Заказчика.</w:t>
      </w:r>
      <w:r w:rsidR="00405323" w:rsidRPr="008C4103">
        <w:rPr>
          <w:bCs/>
          <w:sz w:val="22"/>
          <w:szCs w:val="22"/>
          <w:lang w:eastAsia="ar-SA"/>
        </w:rPr>
        <w:t xml:space="preserve"> </w:t>
      </w:r>
    </w:p>
    <w:p w14:paraId="6B1E4F2F" w14:textId="1213EE28" w:rsidR="00323808" w:rsidRPr="008C4103" w:rsidRDefault="00323808" w:rsidP="00323808">
      <w:pPr>
        <w:tabs>
          <w:tab w:val="left" w:pos="-426"/>
        </w:tabs>
        <w:ind w:firstLine="0"/>
        <w:rPr>
          <w:bCs/>
          <w:sz w:val="22"/>
          <w:szCs w:val="22"/>
          <w:lang w:eastAsia="ar-SA"/>
        </w:rPr>
      </w:pPr>
      <w:r w:rsidRPr="008C4103">
        <w:rPr>
          <w:bCs/>
          <w:sz w:val="22"/>
          <w:szCs w:val="22"/>
          <w:lang w:eastAsia="ar-SA"/>
        </w:rPr>
        <w:t xml:space="preserve">Поставка осуществляется после получения заявки от Заказчика на следующий рабочий день </w:t>
      </w:r>
      <w:r w:rsidR="00871B82">
        <w:rPr>
          <w:bCs/>
          <w:sz w:val="22"/>
          <w:szCs w:val="22"/>
          <w:lang w:eastAsia="ar-SA"/>
        </w:rPr>
        <w:t>с</w:t>
      </w:r>
      <w:r w:rsidRPr="008C4103">
        <w:rPr>
          <w:bCs/>
          <w:sz w:val="22"/>
          <w:szCs w:val="22"/>
          <w:lang w:eastAsia="ar-SA"/>
        </w:rPr>
        <w:t xml:space="preserve"> 7</w:t>
      </w:r>
      <w:r w:rsidR="000A2A62">
        <w:rPr>
          <w:bCs/>
          <w:sz w:val="22"/>
          <w:szCs w:val="22"/>
          <w:lang w:eastAsia="ar-SA"/>
        </w:rPr>
        <w:t>:</w:t>
      </w:r>
      <w:r w:rsidR="00215BDE" w:rsidRPr="008C4103">
        <w:rPr>
          <w:bCs/>
          <w:sz w:val="22"/>
          <w:szCs w:val="22"/>
          <w:lang w:eastAsia="ar-SA"/>
        </w:rPr>
        <w:t>00</w:t>
      </w:r>
      <w:r w:rsidRPr="008C4103">
        <w:rPr>
          <w:bCs/>
          <w:sz w:val="22"/>
          <w:szCs w:val="22"/>
          <w:lang w:eastAsia="ar-SA"/>
        </w:rPr>
        <w:t xml:space="preserve"> до 1</w:t>
      </w:r>
      <w:r w:rsidR="008C4103" w:rsidRPr="008C4103">
        <w:rPr>
          <w:bCs/>
          <w:sz w:val="22"/>
          <w:szCs w:val="22"/>
          <w:lang w:eastAsia="ar-SA"/>
        </w:rPr>
        <w:t>6</w:t>
      </w:r>
      <w:r w:rsidR="000A2A62">
        <w:rPr>
          <w:bCs/>
          <w:sz w:val="22"/>
          <w:szCs w:val="22"/>
          <w:lang w:eastAsia="ar-SA"/>
        </w:rPr>
        <w:t>:</w:t>
      </w:r>
      <w:r w:rsidR="00215BDE" w:rsidRPr="008C4103">
        <w:rPr>
          <w:bCs/>
          <w:sz w:val="22"/>
          <w:szCs w:val="22"/>
          <w:lang w:eastAsia="ar-SA"/>
        </w:rPr>
        <w:t>00</w:t>
      </w:r>
      <w:r w:rsidR="001F7126">
        <w:rPr>
          <w:bCs/>
          <w:sz w:val="22"/>
          <w:szCs w:val="22"/>
          <w:lang w:eastAsia="ar-SA"/>
        </w:rPr>
        <w:t xml:space="preserve"> часов</w:t>
      </w:r>
      <w:r w:rsidRPr="008C4103">
        <w:rPr>
          <w:bCs/>
          <w:sz w:val="22"/>
          <w:szCs w:val="22"/>
          <w:lang w:eastAsia="ar-SA"/>
        </w:rPr>
        <w:t xml:space="preserve">. </w:t>
      </w:r>
    </w:p>
    <w:p w14:paraId="5EEFE231" w14:textId="77777777" w:rsidR="00D7296A" w:rsidRPr="00BD4779" w:rsidRDefault="00D7296A" w:rsidP="003206D4">
      <w:pPr>
        <w:spacing w:line="20" w:lineRule="atLeast"/>
        <w:ind w:firstLine="0"/>
        <w:rPr>
          <w:sz w:val="22"/>
          <w:szCs w:val="22"/>
          <w:lang w:eastAsia="ar-SA"/>
        </w:rPr>
      </w:pPr>
      <w:r w:rsidRPr="008C4103">
        <w:rPr>
          <w:sz w:val="22"/>
          <w:szCs w:val="22"/>
          <w:lang w:eastAsia="ar-SA"/>
        </w:rPr>
        <w:t xml:space="preserve">3.1. </w:t>
      </w:r>
      <w:bookmarkStart w:id="1" w:name="_Hlk206085433"/>
      <w:r w:rsidRPr="008C4103">
        <w:rPr>
          <w:sz w:val="22"/>
          <w:szCs w:val="22"/>
          <w:lang w:eastAsia="ar-SA"/>
        </w:rPr>
        <w:t>В стоимость товара включена: доставка товара, погрузочно-разгрузочные работы до конкретного места</w:t>
      </w:r>
      <w:r w:rsidRPr="00BD4779">
        <w:rPr>
          <w:sz w:val="22"/>
          <w:szCs w:val="22"/>
          <w:lang w:eastAsia="ar-SA"/>
        </w:rPr>
        <w:t>, указанного Заказчиком.</w:t>
      </w:r>
      <w:bookmarkEnd w:id="1"/>
    </w:p>
    <w:p w14:paraId="19A1DA36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4E0AF944" w14:textId="77777777" w:rsidR="00D7296A" w:rsidRPr="00BD4779" w:rsidRDefault="00D7296A" w:rsidP="003206D4">
      <w:pPr>
        <w:tabs>
          <w:tab w:val="left" w:pos="-426"/>
        </w:tabs>
        <w:ind w:firstLine="0"/>
        <w:rPr>
          <w:b/>
          <w:sz w:val="22"/>
          <w:szCs w:val="22"/>
          <w:lang w:eastAsia="ar-SA"/>
        </w:rPr>
      </w:pPr>
      <w:r w:rsidRPr="00BD4779">
        <w:rPr>
          <w:b/>
          <w:sz w:val="22"/>
          <w:szCs w:val="22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16098AA2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07183608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Федеральным законом от 02.01.2000 № 29-ФЗ «О качестве и безопасности пищевых продуктов»;</w:t>
      </w:r>
    </w:p>
    <w:p w14:paraId="46DD87D4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Федеральным закон от 30.03.1999 № 52-ФЗ «О санитарно-эпидемиологическом благополучии населения»;</w:t>
      </w:r>
    </w:p>
    <w:p w14:paraId="3BB0AF53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0442DECB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1469CAD8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04A3816E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ТР ТС 021/2011 «О безопасности пищевой продукции»;</w:t>
      </w:r>
    </w:p>
    <w:p w14:paraId="0FA91CED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ТР ТС 022/2011 «Пищевая продукция в части ее маркировки»;</w:t>
      </w:r>
    </w:p>
    <w:p w14:paraId="65C759E8" w14:textId="09037D7C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ТР ТС 005/2011 «О безопасности упаковки»;</w:t>
      </w:r>
    </w:p>
    <w:p w14:paraId="3ECC907B" w14:textId="1290D43F" w:rsidR="00BD4779" w:rsidRPr="00BD4779" w:rsidRDefault="00BD4779" w:rsidP="00BD4779">
      <w:pPr>
        <w:widowControl w:val="0"/>
        <w:ind w:firstLine="0"/>
        <w:rPr>
          <w:rFonts w:eastAsia="Calibri"/>
          <w:sz w:val="22"/>
          <w:szCs w:val="22"/>
          <w:lang w:eastAsia="ar-SA"/>
        </w:rPr>
      </w:pPr>
      <w:r w:rsidRPr="00BD4779">
        <w:rPr>
          <w:rFonts w:eastAsia="Calibri"/>
          <w:sz w:val="22"/>
          <w:szCs w:val="22"/>
          <w:lang w:eastAsia="ar-SA"/>
        </w:rPr>
        <w:t>-ТР ТС 034/2013 «О безопасности мяса и мясной продукции»;</w:t>
      </w:r>
    </w:p>
    <w:p w14:paraId="0C16E666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65919B50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bookmarkStart w:id="2" w:name="_Hlk1388127"/>
      <w:r w:rsidRPr="00BD4779">
        <w:rPr>
          <w:sz w:val="22"/>
          <w:szCs w:val="22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1E00381D" w14:textId="77777777" w:rsidR="00D7296A" w:rsidRPr="00BD4779" w:rsidRDefault="00D7296A" w:rsidP="003206D4">
      <w:pPr>
        <w:tabs>
          <w:tab w:val="left" w:pos="-426"/>
          <w:tab w:val="left" w:pos="142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«Пищевая продукция в части ее маркировки» (ТР ТС 022/2011). </w:t>
      </w:r>
    </w:p>
    <w:p w14:paraId="0975612B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  <w:bookmarkEnd w:id="2"/>
    </w:p>
    <w:p w14:paraId="771D5DAC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4.5. Ветеринарные сопроводительные документы на товар должны быть оформлены в соответствии с приказом от 13 декабря 2022 года №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50BFA007" w14:textId="77777777" w:rsidR="00D7296A" w:rsidRPr="00BD4779" w:rsidRDefault="00D7296A" w:rsidP="003206D4">
      <w:pPr>
        <w:tabs>
          <w:tab w:val="left" w:pos="-426"/>
        </w:tabs>
        <w:ind w:firstLine="0"/>
        <w:rPr>
          <w:b/>
          <w:sz w:val="22"/>
          <w:szCs w:val="22"/>
          <w:lang w:eastAsia="ar-SA"/>
        </w:rPr>
      </w:pPr>
      <w:r w:rsidRPr="00BD4779">
        <w:rPr>
          <w:b/>
          <w:sz w:val="22"/>
          <w:szCs w:val="22"/>
          <w:lang w:eastAsia="ar-SA"/>
        </w:rPr>
        <w:t>5. Требования к сроку и (или) объему предоставления гарантий качества товаров:</w:t>
      </w:r>
    </w:p>
    <w:p w14:paraId="626B11FE" w14:textId="735817AB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5.1. Поставляемый товар должен иметь годность (остаточный срок годности) не менее 9</w:t>
      </w:r>
      <w:r w:rsidR="00405323" w:rsidRPr="00BD4779">
        <w:rPr>
          <w:sz w:val="22"/>
          <w:szCs w:val="22"/>
          <w:lang w:eastAsia="ar-SA"/>
        </w:rPr>
        <w:t>5</w:t>
      </w:r>
      <w:r w:rsidRPr="00BD4779">
        <w:rPr>
          <w:sz w:val="22"/>
          <w:szCs w:val="22"/>
          <w:lang w:eastAsia="ar-SA"/>
        </w:rPr>
        <w:t>% от установленного предприятием изготовителем срока годности.</w:t>
      </w:r>
    </w:p>
    <w:p w14:paraId="409E3B3A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115306E0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39E858E7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b/>
          <w:sz w:val="22"/>
          <w:szCs w:val="22"/>
        </w:rPr>
      </w:pPr>
      <w:r w:rsidRPr="00BD4779">
        <w:rPr>
          <w:b/>
          <w:sz w:val="22"/>
          <w:szCs w:val="22"/>
        </w:rPr>
        <w:t>6. Требования к условиям поставки товара, отгрузке товара:</w:t>
      </w:r>
    </w:p>
    <w:p w14:paraId="21A7583B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2BF09FC2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492DA487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 xml:space="preserve">6.3. При приеме товара Заказчик проверяет его соответствие сведениям, указанным в счете-фактуре и других </w:t>
      </w:r>
      <w:r w:rsidRPr="00BD4779">
        <w:rPr>
          <w:sz w:val="22"/>
          <w:szCs w:val="22"/>
        </w:rPr>
        <w:lastRenderedPageBreak/>
        <w:t>сопроводительных документах по наименованию, количеству и качеству.</w:t>
      </w:r>
    </w:p>
    <w:p w14:paraId="770D9AB8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>6.4. Товар должен сопровождаться следующими документами:</w:t>
      </w:r>
    </w:p>
    <w:p w14:paraId="5FF57037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>– товарная накладная (ТОРГ-12) или УПД (оригиналы);</w:t>
      </w:r>
    </w:p>
    <w:p w14:paraId="65DED30F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>– счет на оплату (оригиналы);</w:t>
      </w:r>
    </w:p>
    <w:p w14:paraId="3053C190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>– счет-фактура или УПД (оригиналы);</w:t>
      </w:r>
    </w:p>
    <w:p w14:paraId="1835865C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>– копия сертификата соответствия или декларации соответствия.</w:t>
      </w:r>
    </w:p>
    <w:p w14:paraId="5870311E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2D0A2B8C" w14:textId="77777777" w:rsidR="006E7BFA" w:rsidRPr="00BD4779" w:rsidRDefault="006E7BFA" w:rsidP="003206D4">
      <w:pPr>
        <w:widowControl w:val="0"/>
        <w:ind w:firstLine="0"/>
        <w:rPr>
          <w:sz w:val="22"/>
          <w:szCs w:val="22"/>
        </w:rPr>
      </w:pPr>
    </w:p>
    <w:sectPr w:rsidR="006E7BFA" w:rsidRPr="00BD4779" w:rsidSect="00C60665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4972D9"/>
    <w:multiLevelType w:val="hybridMultilevel"/>
    <w:tmpl w:val="9EFE1AAE"/>
    <w:lvl w:ilvl="0" w:tplc="21CA86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DB710C"/>
    <w:multiLevelType w:val="hybridMultilevel"/>
    <w:tmpl w:val="E7321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523065"/>
    <w:multiLevelType w:val="hybridMultilevel"/>
    <w:tmpl w:val="0DFE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BFA"/>
    <w:rsid w:val="00017027"/>
    <w:rsid w:val="0002462B"/>
    <w:rsid w:val="00070725"/>
    <w:rsid w:val="000A2A62"/>
    <w:rsid w:val="000A5813"/>
    <w:rsid w:val="000A711A"/>
    <w:rsid w:val="000E2481"/>
    <w:rsid w:val="00133921"/>
    <w:rsid w:val="00144CD7"/>
    <w:rsid w:val="00155FB3"/>
    <w:rsid w:val="00163400"/>
    <w:rsid w:val="001A6752"/>
    <w:rsid w:val="001B01F7"/>
    <w:rsid w:val="001D38FE"/>
    <w:rsid w:val="001E4935"/>
    <w:rsid w:val="001F6012"/>
    <w:rsid w:val="001F7126"/>
    <w:rsid w:val="0021561C"/>
    <w:rsid w:val="00215BDE"/>
    <w:rsid w:val="00240C56"/>
    <w:rsid w:val="00251203"/>
    <w:rsid w:val="0025274C"/>
    <w:rsid w:val="002A51C3"/>
    <w:rsid w:val="002D128E"/>
    <w:rsid w:val="00301C87"/>
    <w:rsid w:val="00301EA8"/>
    <w:rsid w:val="0030599E"/>
    <w:rsid w:val="00313C16"/>
    <w:rsid w:val="003206D4"/>
    <w:rsid w:val="00323808"/>
    <w:rsid w:val="003C66D0"/>
    <w:rsid w:val="003E6308"/>
    <w:rsid w:val="00405323"/>
    <w:rsid w:val="0041076C"/>
    <w:rsid w:val="00427441"/>
    <w:rsid w:val="004654D6"/>
    <w:rsid w:val="004847CB"/>
    <w:rsid w:val="004A25A1"/>
    <w:rsid w:val="004F6E77"/>
    <w:rsid w:val="00553C2B"/>
    <w:rsid w:val="00592509"/>
    <w:rsid w:val="005E2375"/>
    <w:rsid w:val="005E2B0C"/>
    <w:rsid w:val="00633357"/>
    <w:rsid w:val="006469FF"/>
    <w:rsid w:val="00654A65"/>
    <w:rsid w:val="00675AC1"/>
    <w:rsid w:val="006E7BFA"/>
    <w:rsid w:val="006F0F12"/>
    <w:rsid w:val="006F3867"/>
    <w:rsid w:val="007133BA"/>
    <w:rsid w:val="0072674E"/>
    <w:rsid w:val="007648EE"/>
    <w:rsid w:val="00776366"/>
    <w:rsid w:val="00787B1E"/>
    <w:rsid w:val="007A077A"/>
    <w:rsid w:val="007A60C0"/>
    <w:rsid w:val="007C1D59"/>
    <w:rsid w:val="007D02D4"/>
    <w:rsid w:val="0082304A"/>
    <w:rsid w:val="008441C6"/>
    <w:rsid w:val="00865463"/>
    <w:rsid w:val="00871B82"/>
    <w:rsid w:val="008770C2"/>
    <w:rsid w:val="008776E9"/>
    <w:rsid w:val="00886ED2"/>
    <w:rsid w:val="008A0BA8"/>
    <w:rsid w:val="008C4103"/>
    <w:rsid w:val="009063E5"/>
    <w:rsid w:val="00941EA0"/>
    <w:rsid w:val="00944D88"/>
    <w:rsid w:val="00955DD0"/>
    <w:rsid w:val="00956FC1"/>
    <w:rsid w:val="009601DA"/>
    <w:rsid w:val="009612B5"/>
    <w:rsid w:val="0099353C"/>
    <w:rsid w:val="009D74FC"/>
    <w:rsid w:val="00A4132B"/>
    <w:rsid w:val="00A805A7"/>
    <w:rsid w:val="00A84678"/>
    <w:rsid w:val="00AC1879"/>
    <w:rsid w:val="00AE1DBC"/>
    <w:rsid w:val="00AF1B23"/>
    <w:rsid w:val="00B172E2"/>
    <w:rsid w:val="00B2713A"/>
    <w:rsid w:val="00BD4779"/>
    <w:rsid w:val="00C363ED"/>
    <w:rsid w:val="00C4547A"/>
    <w:rsid w:val="00C60665"/>
    <w:rsid w:val="00CA346B"/>
    <w:rsid w:val="00CC083E"/>
    <w:rsid w:val="00CC4936"/>
    <w:rsid w:val="00D54853"/>
    <w:rsid w:val="00D7296A"/>
    <w:rsid w:val="00DB52AA"/>
    <w:rsid w:val="00DC00CD"/>
    <w:rsid w:val="00E15E19"/>
    <w:rsid w:val="00E51116"/>
    <w:rsid w:val="00E7414E"/>
    <w:rsid w:val="00EE0862"/>
    <w:rsid w:val="00EE6D99"/>
    <w:rsid w:val="00F25714"/>
    <w:rsid w:val="00F757E9"/>
    <w:rsid w:val="00F76A49"/>
    <w:rsid w:val="00FA379D"/>
    <w:rsid w:val="00FC2761"/>
    <w:rsid w:val="00FC71AB"/>
    <w:rsid w:val="00FF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EA18E"/>
  <w15:docId w15:val="{AFDB3118-FE8F-4326-B98B-D5021581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Theme="minorHAnsi" w:hAnsi="Liberation Serif" w:cs="Liberation Serif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BF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E7B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Абзац списка Знак"/>
    <w:link w:val="a5"/>
    <w:uiPriority w:val="99"/>
    <w:locked/>
    <w:rsid w:val="00144CD7"/>
  </w:style>
  <w:style w:type="paragraph" w:styleId="a5">
    <w:name w:val="List Paragraph"/>
    <w:basedOn w:val="a"/>
    <w:link w:val="a4"/>
    <w:uiPriority w:val="99"/>
    <w:qFormat/>
    <w:rsid w:val="00144CD7"/>
    <w:pPr>
      <w:spacing w:after="160" w:line="256" w:lineRule="auto"/>
      <w:ind w:left="720" w:firstLine="0"/>
      <w:contextualSpacing/>
      <w:jc w:val="left"/>
    </w:pPr>
    <w:rPr>
      <w:rFonts w:ascii="Liberation Serif" w:eastAsiaTheme="minorHAnsi" w:hAnsi="Liberation Serif" w:cs="Liberation Serif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44D8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4D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7007D-F422-4589-93DB-0339DEFAE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DMK:RE1LMQEBlfdJ_3owSa3wKO5qLn2LJqBaDB7TvTre8jkTrsQl58jte16TQzLInUO34jeXiW_UiG-FA5A3Tg</dc:description>
  <cp:lastModifiedBy>DS58</cp:lastModifiedBy>
  <cp:revision>1</cp:revision>
  <cp:lastPrinted>2025-09-12T07:42:00Z</cp:lastPrinted>
  <dcterms:created xsi:type="dcterms:W3CDTF">2026-10-07T12:49:00Z</dcterms:created>
  <dcterms:modified xsi:type="dcterms:W3CDTF">2026-10-08T07:36:00Z</dcterms:modified>
</cp:coreProperties>
</file>