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5E7FB952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r w:rsidR="00AB281A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B53B9D1" w14:textId="495DDF10" w:rsidR="00AB281A" w:rsidRDefault="00AB281A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Договора </w:t>
            </w:r>
            <w:r w:rsidRPr="00AB281A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</w:t>
            </w:r>
            <w:bookmarkStart w:id="1" w:name="_GoBack"/>
            <w:bookmarkEnd w:id="1"/>
            <w:r w:rsidRPr="00AB281A">
              <w:rPr>
                <w:rFonts w:ascii="Times New Roman" w:hAnsi="Times New Roman" w:cs="Times New Roman"/>
                <w:sz w:val="20"/>
                <w:szCs w:val="20"/>
              </w:rPr>
              <w:t xml:space="preserve"> а также все применимые налоги, сборы и другие обязательные платежи, предусмотренные законодательством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3028E130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77DE6AC" w:rsidR="00052C97" w:rsidRPr="00925D83" w:rsidRDefault="00052C97" w:rsidP="00AB281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AB281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0A80F" w14:textId="77777777" w:rsidR="00FC2F2A" w:rsidRDefault="00FC2F2A" w:rsidP="00D02DC5">
      <w:pPr>
        <w:spacing w:after="0" w:line="240" w:lineRule="auto"/>
      </w:pPr>
      <w:r>
        <w:separator/>
      </w:r>
    </w:p>
  </w:endnote>
  <w:endnote w:type="continuationSeparator" w:id="0">
    <w:p w14:paraId="1E16322D" w14:textId="77777777" w:rsidR="00FC2F2A" w:rsidRDefault="00FC2F2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80C5B" w14:textId="77777777" w:rsidR="00FC2F2A" w:rsidRDefault="00FC2F2A" w:rsidP="00D02DC5">
      <w:pPr>
        <w:spacing w:after="0" w:line="240" w:lineRule="auto"/>
      </w:pPr>
      <w:r>
        <w:separator/>
      </w:r>
    </w:p>
  </w:footnote>
  <w:footnote w:type="continuationSeparator" w:id="0">
    <w:p w14:paraId="6CC13E86" w14:textId="77777777" w:rsidR="00FC2F2A" w:rsidRDefault="00FC2F2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AB281A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  <w:rsid w:val="00FC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47D5D-0060-4E98-80DB-2E412E6C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18</cp:revision>
  <dcterms:created xsi:type="dcterms:W3CDTF">2025-03-09T10:53:00Z</dcterms:created>
  <dcterms:modified xsi:type="dcterms:W3CDTF">2026-10-02T11:41:00Z</dcterms:modified>
</cp:coreProperties>
</file>