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173FA"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790B363A"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3E2C4B4D"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451A91B" w14:textId="77777777" w:rsidR="009B6F5E" w:rsidRPr="00762247" w:rsidRDefault="009B6F5E" w:rsidP="009B6F5E">
      <w:pPr>
        <w:suppressAutoHyphens/>
        <w:spacing w:after="120" w:line="100" w:lineRule="atLeast"/>
        <w:ind w:left="6096"/>
        <w:jc w:val="right"/>
        <w:rPr>
          <w:rFonts w:ascii="Times New Roman" w:eastAsia="Times New Roman" w:hAnsi="Times New Roman"/>
          <w:color w:val="00000A"/>
          <w:sz w:val="24"/>
          <w:szCs w:val="24"/>
          <w:lang w:bidi="en-US"/>
        </w:rPr>
      </w:pPr>
      <w:r w:rsidRPr="00762247">
        <w:rPr>
          <w:rFonts w:ascii="Times New Roman" w:eastAsia="Times New Roman" w:hAnsi="Times New Roman"/>
          <w:color w:val="00000A"/>
          <w:sz w:val="24"/>
          <w:szCs w:val="24"/>
          <w:lang w:bidi="en-US"/>
        </w:rPr>
        <w:t xml:space="preserve">Директор муниципального унитарного </w:t>
      </w:r>
      <w:proofErr w:type="spellStart"/>
      <w:r w:rsidRPr="00762247">
        <w:rPr>
          <w:rFonts w:ascii="Times New Roman" w:eastAsia="Times New Roman" w:hAnsi="Times New Roman"/>
          <w:color w:val="00000A"/>
          <w:sz w:val="24"/>
          <w:szCs w:val="24"/>
          <w:lang w:bidi="en-US"/>
        </w:rPr>
        <w:t>предприя</w:t>
      </w:r>
      <w:proofErr w:type="spellEnd"/>
      <w:r w:rsidR="00BD6FD3">
        <w:rPr>
          <w:rFonts w:ascii="Times New Roman" w:eastAsia="Times New Roman" w:hAnsi="Times New Roman"/>
          <w:color w:val="00000A"/>
          <w:sz w:val="24"/>
          <w:szCs w:val="24"/>
          <w:lang w:bidi="en-US"/>
        </w:rPr>
        <w:t>‌​﻿‍</w:t>
      </w:r>
      <w:r w:rsidRPr="00762247">
        <w:rPr>
          <w:rFonts w:ascii="Times New Roman" w:eastAsia="Times New Roman" w:hAnsi="Times New Roman"/>
          <w:color w:val="00000A"/>
          <w:sz w:val="24"/>
          <w:szCs w:val="24"/>
          <w:lang w:bidi="en-US"/>
        </w:rPr>
        <w:t>‌​</w:t>
      </w:r>
      <w:proofErr w:type="spellStart"/>
      <w:proofErr w:type="gramStart"/>
      <w:r w:rsidRPr="00762247">
        <w:rPr>
          <w:rFonts w:ascii="Times New Roman" w:eastAsia="Times New Roman" w:hAnsi="Times New Roman"/>
          <w:color w:val="00000A"/>
          <w:sz w:val="24"/>
          <w:szCs w:val="24"/>
          <w:lang w:bidi="en-US"/>
        </w:rPr>
        <w:t>тия</w:t>
      </w:r>
      <w:proofErr w:type="spellEnd"/>
      <w:r w:rsidRPr="00762247">
        <w:rPr>
          <w:rFonts w:ascii="Times New Roman" w:eastAsia="Times New Roman" w:hAnsi="Times New Roman"/>
          <w:color w:val="00000A"/>
          <w:sz w:val="24"/>
          <w:szCs w:val="24"/>
          <w:lang w:bidi="en-US"/>
        </w:rPr>
        <w:t xml:space="preserve">  «</w:t>
      </w:r>
      <w:proofErr w:type="gramEnd"/>
      <w:r w:rsidRPr="00762247">
        <w:rPr>
          <w:rFonts w:ascii="Times New Roman" w:eastAsia="Times New Roman" w:hAnsi="Times New Roman"/>
          <w:color w:val="00000A"/>
          <w:sz w:val="24"/>
          <w:szCs w:val="24"/>
          <w:lang w:bidi="en-US"/>
        </w:rPr>
        <w:t xml:space="preserve">Водоканал» муниципального образования «Красноярский муниципальный округ </w:t>
      </w:r>
      <w:proofErr w:type="spellStart"/>
      <w:r w:rsidRPr="00762247">
        <w:rPr>
          <w:rFonts w:ascii="Times New Roman" w:eastAsia="Times New Roman" w:hAnsi="Times New Roman"/>
          <w:color w:val="00000A"/>
          <w:sz w:val="24"/>
          <w:szCs w:val="24"/>
          <w:lang w:bidi="en-US"/>
        </w:rPr>
        <w:t>Астраханско﻿й</w:t>
      </w:r>
      <w:proofErr w:type="spellEnd"/>
      <w:r w:rsidRPr="00762247">
        <w:rPr>
          <w:rFonts w:ascii="Times New Roman" w:eastAsia="Times New Roman" w:hAnsi="Times New Roman"/>
          <w:color w:val="00000A"/>
          <w:sz w:val="24"/>
          <w:szCs w:val="24"/>
          <w:lang w:bidi="en-US"/>
        </w:rPr>
        <w:t xml:space="preserve"> области»</w:t>
      </w:r>
    </w:p>
    <w:p w14:paraId="0BD14C60" w14:textId="77777777"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roofErr w:type="spellStart"/>
      <w:r w:rsidR="009B6F5E" w:rsidRPr="009B6F5E">
        <w:rPr>
          <w:rFonts w:ascii="Times New Roman" w:eastAsia="Times New Roman" w:hAnsi="Times New Roman" w:cs="Times New Roman"/>
          <w:b/>
          <w:bCs/>
          <w:lang w:eastAsia="ru-RU"/>
        </w:rPr>
        <w:t>Л.В.Разумейко</w:t>
      </w:r>
      <w:proofErr w:type="spellEnd"/>
    </w:p>
    <w:p w14:paraId="776BB100"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0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79723AB1" w14:textId="0BA570D0" w:rsidR="00B935D1" w:rsidRPr="00F02ACD" w:rsidRDefault="0015633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09.10.2026</w:t>
          </w:r>
        </w:p>
      </w:sdtContent>
    </w:sdt>
    <w:p w14:paraId="2E429582"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4B6E63C8"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64F6DB67"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6D4BDFE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2D9607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856438B"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069F992"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C983A3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6FE4A9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47F567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4242EF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B2B057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C7D5524"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F37EE5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FBE61A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25B547C5"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368F0CF6" w14:textId="7777777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28F0FC48" w14:textId="77777777"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0434D1">
            <w:rPr>
              <w:rFonts w:ascii="Times New Roman" w:eastAsia="Times New Roman" w:hAnsi="Times New Roman" w:cs="Times New Roman"/>
              <w:b/>
              <w:bCs/>
              <w:lang w:eastAsia="ru-RU"/>
            </w:rPr>
            <w:t>ЦЕНОВОГО ЗАПРОСА В ЭЛЕКТРОННОМ ВИДЕ</w:t>
          </w:r>
        </w:sdtContent>
      </w:sdt>
    </w:p>
    <w:bookmarkEnd w:id="0"/>
    <w:bookmarkEnd w:id="1"/>
    <w:p w14:paraId="400B1180" w14:textId="3E099790" w:rsidR="00B23783" w:rsidRPr="00C236E5"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C236E5">
        <w:rPr>
          <w:rFonts w:ascii="Times New Roman" w:eastAsia="Calibri" w:hAnsi="Times New Roman" w:cs="Times New Roman"/>
          <w:b/>
          <w:color w:val="000000"/>
        </w:rPr>
        <w:t>на</w:t>
      </w:r>
      <w:r w:rsidR="0015633C">
        <w:rPr>
          <w:rFonts w:ascii="Times New Roman" w:eastAsia="Calibri" w:hAnsi="Times New Roman" w:cs="Times New Roman"/>
          <w:b/>
          <w:color w:val="000000"/>
        </w:rPr>
        <w:t xml:space="preserve"> выполнение</w:t>
      </w:r>
      <w:r w:rsidR="00C236E5">
        <w:rPr>
          <w:rFonts w:ascii="Times New Roman" w:eastAsia="Calibri" w:hAnsi="Times New Roman" w:cs="Times New Roman"/>
          <w:b/>
          <w:color w:val="000000"/>
        </w:rPr>
        <w:t xml:space="preserve"> </w:t>
      </w:r>
      <w:r w:rsidR="0015633C" w:rsidRPr="0015633C">
        <w:rPr>
          <w:rFonts w:ascii="Times New Roman" w:eastAsia="Calibri" w:hAnsi="Times New Roman" w:cs="Times New Roman"/>
          <w:b/>
          <w:color w:val="000000"/>
        </w:rPr>
        <w:t>работ по бестраншейной прокладке инженерных сооружений (труб водопровода)</w:t>
      </w:r>
      <w:r w:rsidR="00953223" w:rsidRPr="00953223">
        <w:rPr>
          <w:rFonts w:ascii="Times New Roman" w:eastAsia="Calibri" w:hAnsi="Times New Roman" w:cs="Times New Roman"/>
          <w:b/>
          <w:color w:val="000000"/>
        </w:rPr>
        <w:t xml:space="preserve"> для нужд МУП "Водоканал"</w:t>
      </w:r>
    </w:p>
    <w:p w14:paraId="03AB2FF3" w14:textId="77777777" w:rsidR="00B935D1" w:rsidRPr="00C236E5" w:rsidRDefault="00B935D1" w:rsidP="00CD6114">
      <w:pPr>
        <w:widowControl w:val="0"/>
        <w:spacing w:after="0" w:line="240" w:lineRule="auto"/>
        <w:jc w:val="center"/>
        <w:rPr>
          <w:rFonts w:ascii="Times New Roman" w:eastAsia="Calibri" w:hAnsi="Times New Roman" w:cs="Times New Roman"/>
          <w:b/>
          <w:color w:val="000000"/>
        </w:rPr>
      </w:pPr>
    </w:p>
    <w:p w14:paraId="595B259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8BDE10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76FAF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2B4492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967694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F3EE2A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A88C42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BD9F69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3D4EFD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B01085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1AA665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1243AC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5EF6F6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D90D7F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8B9347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41F3D2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D7A05A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D3743C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C31573C"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BEC5603"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4AC9A4A"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5CA7E39F"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2FD42354"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785C1BD0" w14:textId="05B1B16E"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203C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0015633C">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15633C">
        <w:rPr>
          <w:rFonts w:ascii="Times New Roman" w:eastAsia="Times New Roman" w:hAnsi="Times New Roman" w:cs="Times New Roman"/>
          <w:iCs/>
          <w:lang w:eastAsia="ru-RU"/>
        </w:rPr>
        <w:t>о</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proofErr w:type="gramStart"/>
      <w:r w:rsidRPr="00CD6114">
        <w:rPr>
          <w:rFonts w:ascii="Times New Roman" w:eastAsia="Times New Roman" w:hAnsi="Times New Roman" w:cs="Times New Roman"/>
          <w:iCs/>
          <w:lang w:eastAsia="ru-RU"/>
        </w:rPr>
        <w:t>),(</w:t>
      </w:r>
      <w:proofErr w:type="gramEnd"/>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00A3F3A7"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F203C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2CC6EF2A"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66D1D927"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B8489AB"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46A234D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280C5B08" w14:textId="77777777" w:rsidTr="00BC6C35">
        <w:tc>
          <w:tcPr>
            <w:tcW w:w="4361" w:type="dxa"/>
            <w:shd w:val="clear" w:color="auto" w:fill="D9E2F3" w:themeFill="accent1" w:themeFillTint="33"/>
          </w:tcPr>
          <w:p w14:paraId="57D2267F"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341BC2C9" w14:textId="77777777"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МУНИЦИПАЛЬНОЕ УНИТАРНОЕ ПРЕДПРИЯТИЕ «ВОДОКАНАЛ» МУНИЦИПАЛЬНОГО ОБРАЗОВАНИЯ «КРАСНОЯРСКИЙ МУНИЦИПАЛЬНЫЙ ОКРУГ АСТРАХАНСКОЙ ОБЛАСТИ»</w:t>
            </w:r>
          </w:p>
        </w:tc>
      </w:tr>
      <w:tr w:rsidR="000900AC" w14:paraId="3AAFB97E" w14:textId="77777777" w:rsidTr="00BC6C35">
        <w:tc>
          <w:tcPr>
            <w:tcW w:w="4361" w:type="dxa"/>
            <w:shd w:val="clear" w:color="auto" w:fill="D9E2F3" w:themeFill="accent1" w:themeFillTint="33"/>
          </w:tcPr>
          <w:p w14:paraId="7D0D1CB7" w14:textId="77777777"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B139E60" w14:textId="77777777" w:rsidR="000900AC" w:rsidRPr="000306BD" w:rsidRDefault="00F203C9" w:rsidP="00CD6114">
            <w:pPr>
              <w:widowControl w:val="0"/>
              <w:contextualSpacing/>
              <w:jc w:val="both"/>
              <w:rPr>
                <w:rFonts w:ascii="Times New Roman" w:eastAsia="Times New Roman" w:hAnsi="Times New Roman"/>
                <w:bCs/>
                <w:highlight w:val="yellow"/>
              </w:rPr>
            </w:pPr>
            <w:r w:rsidRPr="00F203C9">
              <w:rPr>
                <w:rFonts w:ascii="Times New Roman" w:eastAsia="Times New Roman" w:hAnsi="Times New Roman"/>
                <w:bCs/>
              </w:rPr>
              <w:t>МУП «ВОДОКАНАЛ»</w:t>
            </w:r>
          </w:p>
        </w:tc>
      </w:tr>
      <w:tr w:rsidR="00252418" w14:paraId="3C7508B5" w14:textId="77777777" w:rsidTr="00BC6C35">
        <w:tc>
          <w:tcPr>
            <w:tcW w:w="4361" w:type="dxa"/>
            <w:shd w:val="clear" w:color="auto" w:fill="D9E2F3" w:themeFill="accent1" w:themeFillTint="33"/>
          </w:tcPr>
          <w:p w14:paraId="026BF0EB"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2060832" w14:textId="77777777"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416150 Астраханская обл., Красноярский р-н, с. Красный Яр, ул. Газовиков, д. 1 литер «Б»</w:t>
            </w:r>
          </w:p>
        </w:tc>
      </w:tr>
      <w:tr w:rsidR="00252418" w14:paraId="20D819D2" w14:textId="77777777" w:rsidTr="00BC6C35">
        <w:tc>
          <w:tcPr>
            <w:tcW w:w="4361" w:type="dxa"/>
            <w:shd w:val="clear" w:color="auto" w:fill="D9E2F3" w:themeFill="accent1" w:themeFillTint="33"/>
          </w:tcPr>
          <w:p w14:paraId="70DBEE79"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405891A4" w14:textId="77777777"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416150 Астраханская обл., Красноярский р-н, с. Красный Яр, ул. Газовиков, д. 1 литер «Б»</w:t>
            </w:r>
          </w:p>
        </w:tc>
      </w:tr>
      <w:tr w:rsidR="00252418" w14:paraId="7ED7D610" w14:textId="77777777" w:rsidTr="00BC6C35">
        <w:tc>
          <w:tcPr>
            <w:tcW w:w="4361" w:type="dxa"/>
            <w:shd w:val="clear" w:color="auto" w:fill="D9E2F3" w:themeFill="accent1" w:themeFillTint="33"/>
          </w:tcPr>
          <w:p w14:paraId="1D634D94"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5A3FAC4" w14:textId="77777777"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mupvodokanal08@mail.ru</w:t>
            </w:r>
          </w:p>
        </w:tc>
      </w:tr>
      <w:tr w:rsidR="00252418" w14:paraId="2A1A5FB1" w14:textId="77777777" w:rsidTr="00BC6C35">
        <w:tc>
          <w:tcPr>
            <w:tcW w:w="4361" w:type="dxa"/>
            <w:shd w:val="clear" w:color="auto" w:fill="D9E2F3" w:themeFill="accent1" w:themeFillTint="33"/>
          </w:tcPr>
          <w:p w14:paraId="393C321A"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555AE6E3" w14:textId="77777777" w:rsidR="00F203C9" w:rsidRPr="00F203C9" w:rsidRDefault="00F203C9" w:rsidP="00F203C9">
            <w:pPr>
              <w:widowControl w:val="0"/>
              <w:contextualSpacing/>
              <w:jc w:val="both"/>
              <w:rPr>
                <w:rFonts w:ascii="Times New Roman" w:eastAsia="Times New Roman" w:hAnsi="Times New Roman"/>
                <w:bCs/>
              </w:rPr>
            </w:pPr>
            <w:r w:rsidRPr="00F203C9">
              <w:rPr>
                <w:rFonts w:ascii="Times New Roman" w:eastAsia="Times New Roman" w:hAnsi="Times New Roman"/>
                <w:bCs/>
              </w:rPr>
              <w:t>+7 (85146) 91-8-81; +7 (85146) 91-8-82</w:t>
            </w:r>
          </w:p>
          <w:p w14:paraId="1B586B55" w14:textId="77777777" w:rsidR="00252418" w:rsidRPr="000306BD" w:rsidRDefault="00F203C9" w:rsidP="00DA2C91">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+7-988-</w:t>
            </w:r>
            <w:r w:rsidR="00DA2C91">
              <w:rPr>
                <w:rFonts w:ascii="Times New Roman" w:eastAsia="Times New Roman" w:hAnsi="Times New Roman"/>
                <w:bCs/>
              </w:rPr>
              <w:t>177</w:t>
            </w:r>
            <w:r w:rsidRPr="00F203C9">
              <w:rPr>
                <w:rFonts w:ascii="Times New Roman" w:eastAsia="Times New Roman" w:hAnsi="Times New Roman"/>
                <w:bCs/>
              </w:rPr>
              <w:t>-</w:t>
            </w:r>
            <w:r w:rsidR="00DA2C91">
              <w:rPr>
                <w:rFonts w:ascii="Times New Roman" w:eastAsia="Times New Roman" w:hAnsi="Times New Roman"/>
                <w:bCs/>
              </w:rPr>
              <w:t>20</w:t>
            </w:r>
            <w:r w:rsidRPr="00F203C9">
              <w:rPr>
                <w:rFonts w:ascii="Times New Roman" w:eastAsia="Times New Roman" w:hAnsi="Times New Roman"/>
                <w:bCs/>
              </w:rPr>
              <w:t>-</w:t>
            </w:r>
            <w:r w:rsidR="00DA2C91">
              <w:rPr>
                <w:rFonts w:ascii="Times New Roman" w:eastAsia="Times New Roman" w:hAnsi="Times New Roman"/>
                <w:bCs/>
              </w:rPr>
              <w:t>65</w:t>
            </w:r>
          </w:p>
        </w:tc>
      </w:tr>
      <w:tr w:rsidR="00252418" w14:paraId="31AD2C95" w14:textId="77777777" w:rsidTr="00BC6C35">
        <w:tc>
          <w:tcPr>
            <w:tcW w:w="4361" w:type="dxa"/>
            <w:shd w:val="clear" w:color="auto" w:fill="D9E2F3" w:themeFill="accent1" w:themeFillTint="33"/>
          </w:tcPr>
          <w:p w14:paraId="50D5CB89" w14:textId="77777777"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34EE367D" w14:textId="77777777" w:rsidR="00252418" w:rsidRPr="000306BD" w:rsidRDefault="00F203C9" w:rsidP="00CD6114">
            <w:pPr>
              <w:widowControl w:val="0"/>
              <w:contextualSpacing/>
              <w:jc w:val="both"/>
              <w:rPr>
                <w:rFonts w:ascii="Times New Roman" w:eastAsia="Times New Roman" w:hAnsi="Times New Roman"/>
                <w:iCs/>
                <w:highlight w:val="yellow"/>
              </w:rPr>
            </w:pPr>
            <w:proofErr w:type="spellStart"/>
            <w:r w:rsidRPr="00F203C9">
              <w:rPr>
                <w:rFonts w:ascii="Times New Roman" w:eastAsia="Times New Roman" w:hAnsi="Times New Roman"/>
                <w:bCs/>
              </w:rPr>
              <w:t>Истелеева</w:t>
            </w:r>
            <w:proofErr w:type="spellEnd"/>
            <w:r w:rsidRPr="00F203C9">
              <w:rPr>
                <w:rFonts w:ascii="Times New Roman" w:eastAsia="Times New Roman" w:hAnsi="Times New Roman"/>
                <w:bCs/>
              </w:rPr>
              <w:t xml:space="preserve"> Альфия </w:t>
            </w:r>
            <w:proofErr w:type="spellStart"/>
            <w:r w:rsidRPr="00F203C9">
              <w:rPr>
                <w:rFonts w:ascii="Times New Roman" w:eastAsia="Times New Roman" w:hAnsi="Times New Roman"/>
                <w:bCs/>
              </w:rPr>
              <w:t>Толегеновна</w:t>
            </w:r>
            <w:proofErr w:type="spellEnd"/>
          </w:p>
        </w:tc>
      </w:tr>
    </w:tbl>
    <w:p w14:paraId="5B941B6E"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BED39DA"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36D159CE"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186F061C"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764A249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682A1BAA" w14:textId="77777777" w:rsidTr="000306BD">
        <w:tc>
          <w:tcPr>
            <w:tcW w:w="2022" w:type="pct"/>
            <w:shd w:val="clear" w:color="auto" w:fill="D9E2F3" w:themeFill="accent1" w:themeFillTint="33"/>
            <w:vAlign w:val="center"/>
          </w:tcPr>
          <w:p w14:paraId="156A3BC0"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27830380" w14:textId="77777777"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0E95765E" w14:textId="77777777" w:rsidTr="000306BD">
        <w:tc>
          <w:tcPr>
            <w:tcW w:w="2022" w:type="pct"/>
            <w:shd w:val="clear" w:color="auto" w:fill="D9E2F3" w:themeFill="accent1" w:themeFillTint="33"/>
            <w:vAlign w:val="center"/>
          </w:tcPr>
          <w:p w14:paraId="3274449E" w14:textId="77777777"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31791E8B" w14:textId="77777777" w:rsidR="00935F24" w:rsidRPr="00E52183" w:rsidRDefault="00E84A55"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FD5DA2">
                  <w:rPr>
                    <w:rFonts w:ascii="Times New Roman" w:hAnsi="Times New Roman"/>
                    <w:b/>
                  </w:rPr>
                  <w:t>НЕТ</w:t>
                </w:r>
              </w:sdtContent>
            </w:sdt>
          </w:p>
        </w:tc>
      </w:tr>
      <w:tr w:rsidR="00D407F7" w:rsidRPr="00BF5CF1" w14:paraId="5D7DB138" w14:textId="77777777" w:rsidTr="000306BD">
        <w:tc>
          <w:tcPr>
            <w:tcW w:w="2022" w:type="pct"/>
            <w:shd w:val="clear" w:color="auto" w:fill="D9E2F3" w:themeFill="accent1" w:themeFillTint="33"/>
            <w:vAlign w:val="center"/>
          </w:tcPr>
          <w:p w14:paraId="16EAACA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8F18EA">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43EE0E2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r w:rsidRPr="00BF5CF1">
              <w:rPr>
                <w:rFonts w:ascii="Times New Roman" w:eastAsia="Times New Roman" w:hAnsi="Times New Roman"/>
                <w:b/>
                <w:bCs/>
                <w:iCs/>
              </w:rPr>
              <w:t>в</w:t>
            </w:r>
            <w:proofErr w:type="spellEnd"/>
            <w:r w:rsidRPr="00BF5CF1">
              <w:rPr>
                <w:rFonts w:ascii="Times New Roman" w:eastAsia="Times New Roman" w:hAnsi="Times New Roman"/>
                <w:b/>
                <w:bCs/>
                <w:iCs/>
              </w:rPr>
              <w:t xml:space="preserve"> форме электронного документа:</w:t>
            </w:r>
          </w:p>
        </w:tc>
        <w:tc>
          <w:tcPr>
            <w:tcW w:w="2978" w:type="pct"/>
            <w:vAlign w:val="center"/>
          </w:tcPr>
          <w:p w14:paraId="1EA1002D" w14:textId="77777777"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bookmarkEnd w:id="6"/>
            <w:bookmarkEnd w:id="7"/>
            <w:proofErr w:type="spellEnd"/>
            <w:r w:rsidR="008F18EA">
              <w:rPr>
                <w:rFonts w:ascii="Times New Roman" w:eastAsia="Times New Roman" w:hAnsi="Times New Roman"/>
                <w:iCs/>
              </w:rPr>
              <w:t xml:space="preserve"> </w:t>
            </w:r>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14:paraId="21907F5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F70E60C" w14:textId="0CF081A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15633C">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693626DC" w14:textId="77777777"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008F18EA">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2A98F5BC" w14:textId="77777777" w:rsidTr="000306BD">
        <w:tc>
          <w:tcPr>
            <w:tcW w:w="2022" w:type="pct"/>
            <w:shd w:val="clear" w:color="auto" w:fill="D9E2F3" w:themeFill="accent1" w:themeFillTint="33"/>
            <w:vAlign w:val="center"/>
          </w:tcPr>
          <w:p w14:paraId="3A048F6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5BFD548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209FB1A8"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296F36E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28FF39AA" w14:textId="77777777" w:rsidTr="000306BD">
        <w:tc>
          <w:tcPr>
            <w:tcW w:w="2022" w:type="pct"/>
            <w:shd w:val="clear" w:color="auto" w:fill="D9E2F3" w:themeFill="accent1" w:themeFillTint="33"/>
            <w:vAlign w:val="center"/>
          </w:tcPr>
          <w:p w14:paraId="4917F64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74FD87C"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D30ECF5" w14:textId="0684B00F" w:rsidR="00C85208" w:rsidRPr="00BF5CF1" w:rsidRDefault="0015633C" w:rsidP="00382724">
            <w:pPr>
              <w:widowControl w:val="0"/>
              <w:jc w:val="both"/>
              <w:rPr>
                <w:rStyle w:val="1f4"/>
              </w:rPr>
            </w:pPr>
            <w:r>
              <w:rPr>
                <w:rStyle w:val="a6"/>
                <w:rFonts w:ascii="Times New Roman" w:eastAsia="Times New Roman" w:hAnsi="Times New Roman"/>
                <w:iCs/>
              </w:rPr>
              <w:t>1</w:t>
            </w:r>
            <w:r w:rsidR="00F77D9E">
              <w:rPr>
                <w:rStyle w:val="a6"/>
                <w:rFonts w:eastAsia="Times New Roman"/>
                <w:iCs/>
              </w:rPr>
              <w:t>3</w:t>
            </w:r>
            <w:r w:rsidR="00C85208" w:rsidRPr="00BE418A">
              <w:rPr>
                <w:rStyle w:val="a6"/>
                <w:rFonts w:ascii="Times New Roman" w:eastAsia="Times New Roman" w:hAnsi="Times New Roman"/>
                <w:iCs/>
              </w:rPr>
              <w:t>.</w:t>
            </w:r>
            <w:r w:rsidR="004D7F3D">
              <w:rPr>
                <w:rStyle w:val="a6"/>
                <w:rFonts w:ascii="Times New Roman" w:eastAsia="Times New Roman" w:hAnsi="Times New Roman"/>
                <w:iCs/>
              </w:rPr>
              <w:t>10</w:t>
            </w:r>
            <w:r w:rsidR="00C85208" w:rsidRPr="00BE418A">
              <w:rPr>
                <w:rStyle w:val="a6"/>
                <w:rFonts w:ascii="Times New Roman" w:eastAsia="Times New Roman" w:hAnsi="Times New Roman"/>
                <w:iCs/>
              </w:rPr>
              <w:t>.2026г.</w:t>
            </w:r>
          </w:p>
        </w:tc>
      </w:tr>
      <w:tr w:rsidR="00D407F7" w:rsidRPr="00BF5CF1" w14:paraId="40EA47E9" w14:textId="77777777" w:rsidTr="000306BD">
        <w:tc>
          <w:tcPr>
            <w:tcW w:w="2022" w:type="pct"/>
            <w:shd w:val="clear" w:color="auto" w:fill="D9E2F3" w:themeFill="accent1" w:themeFillTint="33"/>
            <w:vAlign w:val="center"/>
          </w:tcPr>
          <w:p w14:paraId="6253ED3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48C17675"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73F0F6A0" w14:textId="77777777" w:rsidTr="000306BD">
        <w:tc>
          <w:tcPr>
            <w:tcW w:w="2022" w:type="pct"/>
            <w:shd w:val="clear" w:color="auto" w:fill="D9E2F3" w:themeFill="accent1" w:themeFillTint="33"/>
            <w:vAlign w:val="center"/>
          </w:tcPr>
          <w:p w14:paraId="76D5949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7AB1D0EC" w14:textId="76F49CE5" w:rsidR="00D407F7" w:rsidRPr="00BF5CF1" w:rsidRDefault="00102CA6" w:rsidP="00D407F7">
                <w:pPr>
                  <w:widowControl w:val="0"/>
                  <w:tabs>
                    <w:tab w:val="left" w:pos="247"/>
                    <w:tab w:val="left" w:pos="1130"/>
                  </w:tabs>
                  <w:ind w:left="33"/>
                  <w:contextualSpacing/>
                  <w:jc w:val="both"/>
                  <w:rPr>
                    <w:rStyle w:val="1f4"/>
                  </w:rPr>
                </w:pPr>
                <w:r>
                  <w:rPr>
                    <w:rStyle w:val="1f4"/>
                  </w:rPr>
                  <w:t>19.10.2026</w:t>
                </w:r>
              </w:p>
            </w:sdtContent>
          </w:sdt>
          <w:p w14:paraId="12A8E1F4" w14:textId="77777777" w:rsidR="00D407F7" w:rsidRPr="00BF5CF1" w:rsidRDefault="00C85208"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68C5949D" w14:textId="77777777" w:rsidTr="000306BD">
        <w:tc>
          <w:tcPr>
            <w:tcW w:w="2022" w:type="pct"/>
            <w:shd w:val="clear" w:color="auto" w:fill="D9E2F3" w:themeFill="accent1" w:themeFillTint="33"/>
            <w:vAlign w:val="center"/>
          </w:tcPr>
          <w:p w14:paraId="7E323FA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68C1AAE2" w14:textId="46EA2C71" w:rsidR="00D407F7" w:rsidRPr="00BF5CF1" w:rsidRDefault="0015633C" w:rsidP="00A567CA">
                <w:pPr>
                  <w:widowControl w:val="0"/>
                  <w:tabs>
                    <w:tab w:val="left" w:pos="247"/>
                    <w:tab w:val="left" w:pos="1130"/>
                  </w:tabs>
                  <w:ind w:left="33"/>
                  <w:contextualSpacing/>
                  <w:jc w:val="both"/>
                  <w:rPr>
                    <w:rStyle w:val="1f4"/>
                  </w:rPr>
                </w:pPr>
                <w:r>
                  <w:rPr>
                    <w:rStyle w:val="1f4"/>
                  </w:rPr>
                  <w:t>19.10.2026</w:t>
                </w:r>
              </w:p>
            </w:sdtContent>
          </w:sdt>
        </w:tc>
      </w:tr>
      <w:tr w:rsidR="00D407F7" w:rsidRPr="00BF5CF1" w14:paraId="0D0F6D92" w14:textId="77777777" w:rsidTr="000306BD">
        <w:tc>
          <w:tcPr>
            <w:tcW w:w="2022" w:type="pct"/>
            <w:shd w:val="clear" w:color="auto" w:fill="D9E2F3" w:themeFill="accent1" w:themeFillTint="33"/>
            <w:vAlign w:val="center"/>
          </w:tcPr>
          <w:p w14:paraId="7EE3362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6DA2792C"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5FFE2D5F" w14:textId="77777777" w:rsidTr="000306BD">
        <w:tc>
          <w:tcPr>
            <w:tcW w:w="2022" w:type="pct"/>
            <w:shd w:val="clear" w:color="auto" w:fill="D9E2F3" w:themeFill="accent1" w:themeFillTint="33"/>
            <w:vAlign w:val="center"/>
          </w:tcPr>
          <w:p w14:paraId="23EB32C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11072993" w14:textId="42DE6976" w:rsidR="00D407F7" w:rsidRPr="00BF5CF1" w:rsidRDefault="0015633C" w:rsidP="00D407F7">
                <w:pPr>
                  <w:widowControl w:val="0"/>
                  <w:tabs>
                    <w:tab w:val="left" w:pos="247"/>
                    <w:tab w:val="left" w:pos="1130"/>
                  </w:tabs>
                  <w:ind w:left="33"/>
                  <w:contextualSpacing/>
                  <w:jc w:val="both"/>
                  <w:rPr>
                    <w:rStyle w:val="1f4"/>
                  </w:rPr>
                </w:pPr>
                <w:r>
                  <w:rPr>
                    <w:rStyle w:val="1f4"/>
                  </w:rPr>
                  <w:t>19.10.2026</w:t>
                </w:r>
              </w:p>
            </w:sdtContent>
          </w:sdt>
          <w:p w14:paraId="5AD2B1DC" w14:textId="77777777" w:rsidR="00D407F7" w:rsidRPr="00BF5CF1" w:rsidRDefault="00C85208"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400644F3" w14:textId="77777777" w:rsidTr="000306BD">
        <w:tc>
          <w:tcPr>
            <w:tcW w:w="2022" w:type="pct"/>
            <w:shd w:val="clear" w:color="auto" w:fill="D9E2F3" w:themeFill="accent1" w:themeFillTint="33"/>
            <w:vAlign w:val="center"/>
          </w:tcPr>
          <w:p w14:paraId="351F774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133053A9" w14:textId="77777777"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установлено</w:t>
            </w:r>
          </w:p>
        </w:tc>
      </w:tr>
      <w:tr w:rsidR="00D407F7" w:rsidRPr="00BF5CF1" w14:paraId="24BFD769" w14:textId="77777777" w:rsidTr="000306BD">
        <w:tc>
          <w:tcPr>
            <w:tcW w:w="2022" w:type="pct"/>
            <w:shd w:val="clear" w:color="auto" w:fill="D9E2F3" w:themeFill="accent1" w:themeFillTint="33"/>
            <w:vAlign w:val="center"/>
          </w:tcPr>
          <w:p w14:paraId="4B8FEDD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6BA49A49"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5</w:t>
            </w:r>
            <w:r w:rsidR="0003000D">
              <w:rPr>
                <w:rFonts w:ascii="Times New Roman" w:eastAsia="Times New Roman" w:hAnsi="Times New Roman"/>
                <w:iCs/>
              </w:rPr>
              <w:t>инфокарты</w:t>
            </w:r>
          </w:p>
        </w:tc>
      </w:tr>
      <w:tr w:rsidR="00D407F7" w:rsidRPr="00BF5CF1" w14:paraId="0F84E2C0" w14:textId="77777777" w:rsidTr="000306BD">
        <w:tc>
          <w:tcPr>
            <w:tcW w:w="2022" w:type="pct"/>
            <w:shd w:val="clear" w:color="auto" w:fill="D9E2F3" w:themeFill="accent1" w:themeFillTint="33"/>
            <w:vAlign w:val="center"/>
          </w:tcPr>
          <w:p w14:paraId="6EB7986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145EAFA4" w14:textId="77777777"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установлено</w:t>
            </w:r>
          </w:p>
        </w:tc>
      </w:tr>
      <w:tr w:rsidR="00D407F7" w:rsidRPr="00BF5CF1" w14:paraId="4E3EC578" w14:textId="77777777" w:rsidTr="000306BD">
        <w:tc>
          <w:tcPr>
            <w:tcW w:w="2022" w:type="pct"/>
            <w:shd w:val="clear" w:color="auto" w:fill="D9E2F3" w:themeFill="accent1" w:themeFillTint="33"/>
            <w:vAlign w:val="center"/>
          </w:tcPr>
          <w:p w14:paraId="77FB8DC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087A1330"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6</w:t>
            </w:r>
            <w:r w:rsidR="0003000D">
              <w:rPr>
                <w:rFonts w:ascii="Times New Roman" w:eastAsia="Times New Roman" w:hAnsi="Times New Roman"/>
                <w:iCs/>
              </w:rPr>
              <w:t>инфокарты</w:t>
            </w:r>
          </w:p>
        </w:tc>
      </w:tr>
      <w:tr w:rsidR="00D407F7" w:rsidRPr="00BF5CF1" w14:paraId="5AF115BB" w14:textId="77777777" w:rsidTr="000306BD">
        <w:tc>
          <w:tcPr>
            <w:tcW w:w="2022" w:type="pct"/>
            <w:shd w:val="clear" w:color="auto" w:fill="D9E2F3" w:themeFill="accent1" w:themeFillTint="33"/>
            <w:vAlign w:val="center"/>
          </w:tcPr>
          <w:p w14:paraId="592A6CC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B9CD701" w14:textId="77777777"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установлено</w:t>
            </w:r>
          </w:p>
        </w:tc>
      </w:tr>
      <w:tr w:rsidR="00D407F7" w:rsidRPr="00BF5CF1" w14:paraId="653C84D0" w14:textId="77777777" w:rsidTr="000306BD">
        <w:tc>
          <w:tcPr>
            <w:tcW w:w="2022" w:type="pct"/>
            <w:shd w:val="clear" w:color="auto" w:fill="D9E2F3" w:themeFill="accent1" w:themeFillTint="33"/>
            <w:vAlign w:val="center"/>
          </w:tcPr>
          <w:p w14:paraId="6DDB950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1BF01AB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7</w:t>
            </w:r>
            <w:r w:rsidR="0003000D">
              <w:rPr>
                <w:rFonts w:ascii="Times New Roman" w:eastAsia="Times New Roman" w:hAnsi="Times New Roman"/>
                <w:iCs/>
              </w:rPr>
              <w:t>инфокарты</w:t>
            </w:r>
          </w:p>
        </w:tc>
      </w:tr>
      <w:tr w:rsidR="004C38BE" w14:paraId="58B2DD00" w14:textId="77777777" w:rsidTr="004C38BE">
        <w:tc>
          <w:tcPr>
            <w:tcW w:w="2022" w:type="pct"/>
            <w:shd w:val="clear" w:color="auto" w:fill="D9E2F3" w:themeFill="accent1" w:themeFillTint="33"/>
            <w:hideMark/>
          </w:tcPr>
          <w:p w14:paraId="5DC00636"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2ABB3FFA"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C92250C" w14:textId="7D560289"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 xml:space="preserve">Заявка на участие в закупке в должна содержать конкретные показатели </w:t>
            </w:r>
            <w:r w:rsidR="00102CA6">
              <w:rPr>
                <w:rFonts w:ascii="Times New Roman" w:eastAsia="Times New Roman" w:hAnsi="Times New Roman"/>
                <w:iCs/>
              </w:rPr>
              <w:t>работ</w:t>
            </w:r>
            <w:r>
              <w:rPr>
                <w:rFonts w:ascii="Times New Roman" w:eastAsia="Times New Roman" w:hAnsi="Times New Roman"/>
                <w:iCs/>
              </w:rPr>
              <w:t xml:space="preserve">, соответствующие значениям, установленным настоящей документацией о закупке, </w:t>
            </w:r>
          </w:p>
          <w:p w14:paraId="3DA42549"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D3738F6"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A910E3C"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19DBD79C"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EB3DE9"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60D51C2B"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6AA68F49"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12D3D26B"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0FCF6163" w14:textId="77777777" w:rsidTr="00364BED">
        <w:tc>
          <w:tcPr>
            <w:tcW w:w="4483" w:type="pct"/>
            <w:gridSpan w:val="2"/>
            <w:shd w:val="clear" w:color="auto" w:fill="D9E2F3" w:themeFill="accent1" w:themeFillTint="33"/>
            <w:vAlign w:val="center"/>
          </w:tcPr>
          <w:p w14:paraId="633BFFC0"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533943E3" w14:textId="77777777" w:rsidTr="00F73068">
        <w:tc>
          <w:tcPr>
            <w:tcW w:w="2525" w:type="pct"/>
            <w:vAlign w:val="center"/>
          </w:tcPr>
          <w:p w14:paraId="21D7D760"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706E517E"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1235225E" w14:textId="77777777" w:rsidTr="00F73068">
        <w:tc>
          <w:tcPr>
            <w:tcW w:w="2525" w:type="pct"/>
            <w:vAlign w:val="center"/>
          </w:tcPr>
          <w:p w14:paraId="56EE31B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AF5C938" w14:textId="06F9BCEC" w:rsidR="00364BED" w:rsidRPr="00BF5CF1" w:rsidRDefault="0015633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предоставляется</w:t>
                </w:r>
              </w:p>
            </w:tc>
          </w:sdtContent>
        </w:sdt>
      </w:tr>
      <w:tr w:rsidR="00364BED" w:rsidRPr="00BF5CF1" w14:paraId="3CE00AB5" w14:textId="77777777" w:rsidTr="00F73068">
        <w:tc>
          <w:tcPr>
            <w:tcW w:w="2525" w:type="pct"/>
            <w:vAlign w:val="center"/>
          </w:tcPr>
          <w:p w14:paraId="1B742C6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2D7D3AA" w14:textId="77777777" w:rsidR="00364BED" w:rsidRPr="00BF5CF1" w:rsidRDefault="0095322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7F87042E" w14:textId="77777777" w:rsidTr="00F73068">
        <w:tc>
          <w:tcPr>
            <w:tcW w:w="2525" w:type="pct"/>
            <w:vAlign w:val="center"/>
          </w:tcPr>
          <w:p w14:paraId="7A079572"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0FFD3280" w14:textId="77777777" w:rsidR="00EA396D" w:rsidRPr="00BF5CF1" w:rsidRDefault="0076460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79B854F0"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2F9F81A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53EF237"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2ADEE114"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436D7F7A" w14:textId="3DF43B2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15633C">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15633C">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CD0A4E4" w14:textId="77777777" w:rsidTr="0024495D">
        <w:trPr>
          <w:trHeight w:val="92"/>
        </w:trPr>
        <w:tc>
          <w:tcPr>
            <w:tcW w:w="540" w:type="pct"/>
            <w:vMerge w:val="restart"/>
            <w:vAlign w:val="center"/>
          </w:tcPr>
          <w:p w14:paraId="5AC04289"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CC56C18"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1908F23D" w14:textId="77777777" w:rsidTr="005660A5">
        <w:trPr>
          <w:trHeight w:val="91"/>
        </w:trPr>
        <w:tc>
          <w:tcPr>
            <w:tcW w:w="540" w:type="pct"/>
            <w:vMerge/>
            <w:vAlign w:val="center"/>
          </w:tcPr>
          <w:p w14:paraId="4B52A64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CC2D242" w14:textId="0694AB25" w:rsidR="0024495D" w:rsidRPr="00AB363D" w:rsidRDefault="0015633C" w:rsidP="00BE418A">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15633C">
              <w:rPr>
                <w:rFonts w:ascii="Times New Roman" w:eastAsia="Times New Roman" w:hAnsi="Times New Roman" w:cs="Times New Roman"/>
                <w:b/>
                <w:sz w:val="20"/>
                <w:szCs w:val="20"/>
                <w:lang w:eastAsia="ru-RU"/>
              </w:rPr>
              <w:t xml:space="preserve">работы по бестраншейной прокладке инженерных сооружений (труб </w:t>
            </w:r>
            <w:proofErr w:type="gramStart"/>
            <w:r w:rsidRPr="0015633C">
              <w:rPr>
                <w:rFonts w:ascii="Times New Roman" w:eastAsia="Times New Roman" w:hAnsi="Times New Roman" w:cs="Times New Roman"/>
                <w:b/>
                <w:sz w:val="20"/>
                <w:szCs w:val="20"/>
                <w:lang w:eastAsia="ru-RU"/>
              </w:rPr>
              <w:t>водопровода)</w:t>
            </w:r>
            <w:r w:rsidR="00BE418A">
              <w:rPr>
                <w:rFonts w:ascii="Times New Roman" w:eastAsia="Times New Roman" w:hAnsi="Times New Roman" w:cs="Times New Roman"/>
                <w:b/>
                <w:sz w:val="20"/>
                <w:szCs w:val="20"/>
                <w:lang w:eastAsia="ru-RU"/>
              </w:rPr>
              <w:t xml:space="preserve"> </w:t>
            </w:r>
            <w:r w:rsidR="00953223" w:rsidRPr="00953223">
              <w:rPr>
                <w:rFonts w:ascii="Times New Roman" w:eastAsia="Times New Roman" w:hAnsi="Times New Roman" w:cs="Times New Roman"/>
                <w:b/>
                <w:sz w:val="20"/>
                <w:szCs w:val="20"/>
                <w:lang w:eastAsia="ru-RU"/>
              </w:rPr>
              <w:t xml:space="preserve"> для</w:t>
            </w:r>
            <w:proofErr w:type="gramEnd"/>
            <w:r w:rsidR="00953223" w:rsidRPr="00953223">
              <w:rPr>
                <w:rFonts w:ascii="Times New Roman" w:eastAsia="Times New Roman" w:hAnsi="Times New Roman" w:cs="Times New Roman"/>
                <w:b/>
                <w:sz w:val="20"/>
                <w:szCs w:val="20"/>
                <w:lang w:eastAsia="ru-RU"/>
              </w:rPr>
              <w:t xml:space="preserve"> нужд МУП "Водоканал"</w:t>
            </w:r>
          </w:p>
        </w:tc>
      </w:tr>
      <w:tr w:rsidR="0024495D" w:rsidRPr="00CD6114" w14:paraId="38867D0F" w14:textId="77777777" w:rsidTr="005660A5">
        <w:tc>
          <w:tcPr>
            <w:tcW w:w="540" w:type="pct"/>
            <w:vMerge w:val="restart"/>
            <w:vAlign w:val="center"/>
          </w:tcPr>
          <w:p w14:paraId="0741D3D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368DC7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68DE704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69778117" w14:textId="77777777" w:rsidTr="005660A5">
        <w:tc>
          <w:tcPr>
            <w:tcW w:w="540" w:type="pct"/>
            <w:vMerge/>
            <w:vAlign w:val="center"/>
          </w:tcPr>
          <w:p w14:paraId="1A7868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84B6F2D"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20F4C6B3"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74EEEC2E" w14:textId="77777777" w:rsidTr="005660A5">
        <w:tc>
          <w:tcPr>
            <w:tcW w:w="540" w:type="pct"/>
            <w:vMerge w:val="restart"/>
            <w:vAlign w:val="center"/>
          </w:tcPr>
          <w:p w14:paraId="28A034CF"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516C0CB"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1FCC32AA" w14:textId="77777777" w:rsidTr="005660A5">
        <w:tc>
          <w:tcPr>
            <w:tcW w:w="540" w:type="pct"/>
            <w:vMerge/>
            <w:vAlign w:val="center"/>
          </w:tcPr>
          <w:p w14:paraId="0CE7A9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4B74C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44C8D6E7" w14:textId="77777777" w:rsidTr="00252418">
        <w:trPr>
          <w:trHeight w:val="183"/>
        </w:trPr>
        <w:tc>
          <w:tcPr>
            <w:tcW w:w="540" w:type="pct"/>
            <w:vMerge w:val="restart"/>
            <w:vAlign w:val="center"/>
          </w:tcPr>
          <w:p w14:paraId="77C06FF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2C93FFC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551706AD" w14:textId="77777777" w:rsidTr="005660A5">
        <w:trPr>
          <w:trHeight w:val="182"/>
        </w:trPr>
        <w:tc>
          <w:tcPr>
            <w:tcW w:w="540" w:type="pct"/>
            <w:vMerge/>
            <w:vAlign w:val="center"/>
          </w:tcPr>
          <w:p w14:paraId="67E932A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4A4A7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07387A99" w14:textId="77777777" w:rsidTr="00252418">
        <w:tc>
          <w:tcPr>
            <w:tcW w:w="540" w:type="pct"/>
            <w:vMerge w:val="restart"/>
            <w:vAlign w:val="center"/>
          </w:tcPr>
          <w:p w14:paraId="6F680013"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3D7C1F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5B3B1620" w14:textId="77777777" w:rsidTr="005660A5">
        <w:tc>
          <w:tcPr>
            <w:tcW w:w="540" w:type="pct"/>
            <w:vMerge/>
            <w:vAlign w:val="center"/>
          </w:tcPr>
          <w:p w14:paraId="1CC3E19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B29642" w14:textId="1476C2A7" w:rsidR="0024495D" w:rsidRPr="00C236E5" w:rsidRDefault="00C236E5" w:rsidP="00BE418A">
            <w:pPr>
              <w:ind w:right="93"/>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xml:space="preserve"> (максимальн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xml:space="preserve">) </w:t>
            </w:r>
            <w:r w:rsidRPr="00BE418A">
              <w:rPr>
                <w:rFonts w:ascii="Times New Roman" w:eastAsia="Times New Roman" w:hAnsi="Times New Roman" w:cs="Times New Roman"/>
                <w:bCs/>
                <w:sz w:val="20"/>
                <w:szCs w:val="20"/>
                <w:lang w:eastAsia="ru-RU"/>
              </w:rPr>
              <w:t>цен</w:t>
            </w:r>
            <w:r w:rsidR="00D71F74" w:rsidRPr="00BE418A">
              <w:rPr>
                <w:rFonts w:ascii="Times New Roman" w:eastAsia="Times New Roman" w:hAnsi="Times New Roman" w:cs="Times New Roman"/>
                <w:bCs/>
                <w:sz w:val="20"/>
                <w:szCs w:val="20"/>
                <w:lang w:eastAsia="ru-RU"/>
              </w:rPr>
              <w:t>а</w:t>
            </w:r>
            <w:r w:rsidR="00BE418A" w:rsidRPr="00BE418A">
              <w:rPr>
                <w:rFonts w:ascii="Times New Roman" w:eastAsia="Times New Roman" w:hAnsi="Times New Roman" w:cs="Times New Roman"/>
                <w:bCs/>
                <w:sz w:val="20"/>
                <w:szCs w:val="20"/>
                <w:lang w:eastAsia="ru-RU"/>
              </w:rPr>
              <w:t xml:space="preserve"> </w:t>
            </w:r>
            <w:r w:rsidR="0015633C">
              <w:rPr>
                <w:rFonts w:ascii="Times New Roman" w:eastAsia="Times New Roman" w:hAnsi="Times New Roman" w:cs="Times New Roman"/>
                <w:b/>
                <w:sz w:val="20"/>
                <w:szCs w:val="20"/>
                <w:lang w:eastAsia="ru-RU"/>
              </w:rPr>
              <w:t>5760000</w:t>
            </w:r>
            <w:r w:rsidR="00BE418A" w:rsidRPr="00BE418A">
              <w:rPr>
                <w:rFonts w:ascii="Times New Roman" w:eastAsia="Times New Roman" w:hAnsi="Times New Roman" w:cs="Times New Roman"/>
                <w:b/>
                <w:sz w:val="20"/>
                <w:szCs w:val="20"/>
                <w:lang w:eastAsia="ru-RU"/>
              </w:rPr>
              <w:t xml:space="preserve"> </w:t>
            </w:r>
            <w:r w:rsidR="00D71F74" w:rsidRPr="00391346">
              <w:rPr>
                <w:rFonts w:ascii="Times New Roman" w:eastAsia="Times New Roman" w:hAnsi="Times New Roman" w:cs="Times New Roman"/>
                <w:b/>
                <w:sz w:val="20"/>
                <w:szCs w:val="20"/>
                <w:lang w:eastAsia="ru-RU"/>
              </w:rPr>
              <w:t>(</w:t>
            </w:r>
            <w:r w:rsidR="0015633C">
              <w:rPr>
                <w:rFonts w:ascii="Times New Roman" w:eastAsia="Times New Roman" w:hAnsi="Times New Roman" w:cs="Times New Roman"/>
                <w:b/>
                <w:sz w:val="20"/>
                <w:szCs w:val="20"/>
                <w:lang w:eastAsia="ru-RU"/>
              </w:rPr>
              <w:t>пять</w:t>
            </w:r>
            <w:r w:rsidR="00D71F74" w:rsidRPr="00391346">
              <w:rPr>
                <w:rFonts w:ascii="Times New Roman" w:eastAsia="Times New Roman" w:hAnsi="Times New Roman" w:cs="Times New Roman"/>
                <w:b/>
                <w:sz w:val="20"/>
                <w:szCs w:val="20"/>
                <w:lang w:eastAsia="ru-RU"/>
              </w:rPr>
              <w:t xml:space="preserve"> миллион</w:t>
            </w:r>
            <w:r w:rsidR="0015633C">
              <w:rPr>
                <w:rFonts w:ascii="Times New Roman" w:eastAsia="Times New Roman" w:hAnsi="Times New Roman" w:cs="Times New Roman"/>
                <w:b/>
                <w:sz w:val="20"/>
                <w:szCs w:val="20"/>
                <w:lang w:eastAsia="ru-RU"/>
              </w:rPr>
              <w:t>ов</w:t>
            </w:r>
            <w:r w:rsidR="00D71F74" w:rsidRPr="00391346">
              <w:rPr>
                <w:rFonts w:ascii="Times New Roman" w:eastAsia="Times New Roman" w:hAnsi="Times New Roman" w:cs="Times New Roman"/>
                <w:b/>
                <w:sz w:val="20"/>
                <w:szCs w:val="20"/>
                <w:lang w:eastAsia="ru-RU"/>
              </w:rPr>
              <w:t xml:space="preserve"> </w:t>
            </w:r>
            <w:r w:rsidR="0015633C">
              <w:rPr>
                <w:rFonts w:ascii="Times New Roman" w:eastAsia="Times New Roman" w:hAnsi="Times New Roman" w:cs="Times New Roman"/>
                <w:b/>
                <w:sz w:val="20"/>
                <w:szCs w:val="20"/>
                <w:lang w:eastAsia="ru-RU"/>
              </w:rPr>
              <w:t>семьсот шестьдесят</w:t>
            </w:r>
            <w:r w:rsidR="00D71F74" w:rsidRPr="00391346">
              <w:rPr>
                <w:rFonts w:ascii="Times New Roman" w:eastAsia="Times New Roman" w:hAnsi="Times New Roman" w:cs="Times New Roman"/>
                <w:b/>
                <w:sz w:val="20"/>
                <w:szCs w:val="20"/>
                <w:lang w:eastAsia="ru-RU"/>
              </w:rPr>
              <w:t xml:space="preserve"> тысяч) рублей </w:t>
            </w:r>
            <w:r w:rsidR="0015633C">
              <w:rPr>
                <w:rFonts w:ascii="Times New Roman" w:eastAsia="Times New Roman" w:hAnsi="Times New Roman" w:cs="Times New Roman"/>
                <w:b/>
                <w:sz w:val="20"/>
                <w:szCs w:val="20"/>
                <w:lang w:eastAsia="ru-RU"/>
              </w:rPr>
              <w:t xml:space="preserve">00 </w:t>
            </w:r>
            <w:r w:rsidR="00D71F74" w:rsidRPr="00391346">
              <w:rPr>
                <w:rFonts w:ascii="Times New Roman" w:eastAsia="Times New Roman" w:hAnsi="Times New Roman" w:cs="Times New Roman"/>
                <w:b/>
                <w:sz w:val="20"/>
                <w:szCs w:val="20"/>
                <w:lang w:eastAsia="ru-RU"/>
              </w:rPr>
              <w:t>копеек</w:t>
            </w:r>
          </w:p>
        </w:tc>
      </w:tr>
      <w:tr w:rsidR="0024495D" w:rsidRPr="00CD6114" w14:paraId="036218B2" w14:textId="77777777" w:rsidTr="00252418">
        <w:trPr>
          <w:trHeight w:val="183"/>
        </w:trPr>
        <w:tc>
          <w:tcPr>
            <w:tcW w:w="540" w:type="pct"/>
            <w:vMerge w:val="restart"/>
            <w:vAlign w:val="center"/>
          </w:tcPr>
          <w:p w14:paraId="04CCB3A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C14C1F8"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F4D03C" w14:textId="77777777" w:rsidTr="005660A5">
        <w:trPr>
          <w:trHeight w:val="182"/>
        </w:trPr>
        <w:tc>
          <w:tcPr>
            <w:tcW w:w="540" w:type="pct"/>
            <w:vMerge/>
            <w:vAlign w:val="center"/>
          </w:tcPr>
          <w:p w14:paraId="655A10B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B405B8E" w14:textId="77777777" w:rsidR="00C236E5" w:rsidRPr="00C236E5" w:rsidRDefault="0024495D" w:rsidP="00C236E5">
            <w:pPr>
              <w:tabs>
                <w:tab w:val="left" w:pos="0"/>
                <w:tab w:val="num" w:pos="540"/>
              </w:tabs>
              <w:suppressAutoHyphens/>
              <w:spacing w:after="0" w:line="240" w:lineRule="auto"/>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C236E5">
              <w:rPr>
                <w:rFonts w:ascii="Times New Roman" w:eastAsia="Times New Roman" w:hAnsi="Times New Roman" w:cs="Times New Roman"/>
                <w:bCs/>
                <w:sz w:val="20"/>
                <w:szCs w:val="20"/>
                <w:lang w:eastAsia="ru-RU"/>
              </w:rPr>
              <w:t>прилагается отдельным файлом</w:t>
            </w:r>
            <w:r w:rsidRPr="00C236E5">
              <w:rPr>
                <w:rFonts w:ascii="Times New Roman" w:eastAsia="Times New Roman" w:hAnsi="Times New Roman" w:cs="Times New Roman"/>
                <w:bCs/>
                <w:sz w:val="20"/>
                <w:szCs w:val="20"/>
                <w:lang w:eastAsia="ru-RU"/>
              </w:rPr>
              <w:t>)</w:t>
            </w:r>
            <w:r w:rsidR="00C236E5" w:rsidRPr="00C236E5">
              <w:rPr>
                <w:rFonts w:ascii="Times New Roman" w:eastAsia="Times New Roman" w:hAnsi="Times New Roman" w:cs="Times New Roman"/>
                <w:bCs/>
                <w:sz w:val="20"/>
                <w:szCs w:val="20"/>
                <w:lang w:eastAsia="ru-RU"/>
              </w:rPr>
              <w:t xml:space="preserve">. </w:t>
            </w:r>
            <w:r w:rsidR="00BE3C27" w:rsidRPr="00BE3C27">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7F0521F6" w14:textId="2B163498" w:rsidR="0024495D" w:rsidRPr="00C236E5"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C236E5">
              <w:rPr>
                <w:rFonts w:ascii="Times New Roman" w:eastAsia="Times New Roman" w:hAnsi="Times New Roman" w:cs="Times New Roman"/>
                <w:sz w:val="20"/>
                <w:szCs w:val="20"/>
              </w:rPr>
              <w:t xml:space="preserve">Метод обоснования начальной (максимальной) цены </w:t>
            </w:r>
            <w:proofErr w:type="gramStart"/>
            <w:r w:rsidRPr="00C236E5">
              <w:rPr>
                <w:rFonts w:ascii="Times New Roman" w:eastAsia="Times New Roman" w:hAnsi="Times New Roman" w:cs="Times New Roman"/>
                <w:sz w:val="20"/>
                <w:szCs w:val="20"/>
              </w:rPr>
              <w:t>договора</w:t>
            </w:r>
            <w:r w:rsidR="0015633C">
              <w:rPr>
                <w:rFonts w:ascii="Times New Roman" w:eastAsia="Times New Roman" w:hAnsi="Times New Roman" w:cs="Times New Roman"/>
                <w:sz w:val="20"/>
                <w:szCs w:val="20"/>
              </w:rPr>
              <w:t xml:space="preserve"> </w:t>
            </w:r>
            <w:r w:rsidR="00C45705" w:rsidRPr="00C236E5">
              <w:rPr>
                <w:rFonts w:ascii="Times New Roman" w:eastAsia="Times New Roman" w:hAnsi="Times New Roman" w:cs="Times New Roman"/>
                <w:sz w:val="20"/>
                <w:szCs w:val="20"/>
              </w:rPr>
              <w:t>:</w:t>
            </w:r>
            <w:proofErr w:type="gramEnd"/>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C45705" w:rsidRPr="00C236E5">
                  <w:rPr>
                    <w:rFonts w:ascii="Times New Roman" w:eastAsia="Times New Roman" w:hAnsi="Times New Roman" w:cs="Times New Roman"/>
                    <w:bCs/>
                    <w:sz w:val="20"/>
                    <w:szCs w:val="20"/>
                    <w:lang w:eastAsia="ru-RU"/>
                  </w:rPr>
                  <w:t>метод сопоставимых рыночных цен (анализ рынка)</w:t>
                </w:r>
              </w:sdtContent>
            </w:sdt>
          </w:p>
        </w:tc>
      </w:tr>
      <w:tr w:rsidR="0024495D" w:rsidRPr="00CD6114" w14:paraId="5530D55A" w14:textId="77777777" w:rsidTr="00914A56">
        <w:trPr>
          <w:trHeight w:val="183"/>
        </w:trPr>
        <w:tc>
          <w:tcPr>
            <w:tcW w:w="540" w:type="pct"/>
            <w:vMerge w:val="restart"/>
            <w:vAlign w:val="center"/>
          </w:tcPr>
          <w:p w14:paraId="04E536A3"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86DBE7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3723EA9C" w14:textId="77777777" w:rsidTr="005660A5">
        <w:trPr>
          <w:trHeight w:val="182"/>
        </w:trPr>
        <w:tc>
          <w:tcPr>
            <w:tcW w:w="540" w:type="pct"/>
            <w:vMerge/>
            <w:vAlign w:val="center"/>
          </w:tcPr>
          <w:p w14:paraId="4D75D17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BF167B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6873E88A" w14:textId="77777777" w:rsidTr="00F73068">
        <w:trPr>
          <w:trHeight w:val="182"/>
        </w:trPr>
        <w:tc>
          <w:tcPr>
            <w:tcW w:w="540" w:type="pct"/>
            <w:vMerge w:val="restart"/>
            <w:vAlign w:val="center"/>
          </w:tcPr>
          <w:p w14:paraId="77EC3F6E"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D4A5A38"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4E6AAFD6" w14:textId="77777777" w:rsidTr="005660A5">
        <w:trPr>
          <w:trHeight w:val="182"/>
        </w:trPr>
        <w:tc>
          <w:tcPr>
            <w:tcW w:w="540" w:type="pct"/>
            <w:vMerge/>
            <w:vAlign w:val="center"/>
          </w:tcPr>
          <w:p w14:paraId="41ACD9F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F31A3E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44721D15" w14:textId="77777777" w:rsidTr="00894AA9">
        <w:trPr>
          <w:trHeight w:val="182"/>
        </w:trPr>
        <w:tc>
          <w:tcPr>
            <w:tcW w:w="540" w:type="pct"/>
            <w:vMerge w:val="restart"/>
            <w:vAlign w:val="center"/>
          </w:tcPr>
          <w:p w14:paraId="6DE87E6E"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B472C1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28080B23" w14:textId="77777777" w:rsidTr="005660A5">
        <w:trPr>
          <w:trHeight w:val="182"/>
        </w:trPr>
        <w:tc>
          <w:tcPr>
            <w:tcW w:w="540" w:type="pct"/>
            <w:vMerge/>
            <w:vAlign w:val="center"/>
          </w:tcPr>
          <w:p w14:paraId="68D27C1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EFEA9A"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14234C8A" w14:textId="77777777" w:rsidTr="00F73068">
        <w:trPr>
          <w:trHeight w:val="182"/>
        </w:trPr>
        <w:tc>
          <w:tcPr>
            <w:tcW w:w="540" w:type="pct"/>
            <w:vMerge w:val="restart"/>
            <w:vAlign w:val="center"/>
          </w:tcPr>
          <w:p w14:paraId="579FF47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2E7330C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436FBB40" w14:textId="77777777" w:rsidTr="005660A5">
        <w:trPr>
          <w:trHeight w:val="182"/>
        </w:trPr>
        <w:tc>
          <w:tcPr>
            <w:tcW w:w="540" w:type="pct"/>
            <w:vMerge/>
            <w:vAlign w:val="center"/>
          </w:tcPr>
          <w:p w14:paraId="293C0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37F2EF" w14:textId="7777777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52B01F20" w14:textId="77777777" w:rsidTr="00F73068">
        <w:trPr>
          <w:trHeight w:val="182"/>
        </w:trPr>
        <w:tc>
          <w:tcPr>
            <w:tcW w:w="540" w:type="pct"/>
            <w:vMerge w:val="restart"/>
            <w:vAlign w:val="center"/>
          </w:tcPr>
          <w:p w14:paraId="306F6CF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DB48DC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5AC25711" w14:textId="77777777" w:rsidTr="005660A5">
        <w:trPr>
          <w:trHeight w:val="182"/>
        </w:trPr>
        <w:tc>
          <w:tcPr>
            <w:tcW w:w="540" w:type="pct"/>
            <w:vMerge/>
            <w:vAlign w:val="center"/>
          </w:tcPr>
          <w:p w14:paraId="49A6F6E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55BB5F2"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4A5FC2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56AA350F"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47AF567A" w14:textId="77777777" w:rsidTr="00F73068">
        <w:trPr>
          <w:trHeight w:val="182"/>
        </w:trPr>
        <w:tc>
          <w:tcPr>
            <w:tcW w:w="540" w:type="pct"/>
            <w:vMerge w:val="restart"/>
            <w:vAlign w:val="center"/>
          </w:tcPr>
          <w:p w14:paraId="6C93001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E7849A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2CB8533D" w14:textId="77777777" w:rsidTr="005660A5">
        <w:trPr>
          <w:trHeight w:val="182"/>
        </w:trPr>
        <w:tc>
          <w:tcPr>
            <w:tcW w:w="540" w:type="pct"/>
            <w:vMerge/>
            <w:vAlign w:val="center"/>
          </w:tcPr>
          <w:p w14:paraId="2C955DF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9437A5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678C82AC" w14:textId="77777777" w:rsidTr="00F73068">
        <w:trPr>
          <w:trHeight w:val="182"/>
        </w:trPr>
        <w:tc>
          <w:tcPr>
            <w:tcW w:w="540" w:type="pct"/>
            <w:vMerge w:val="restart"/>
            <w:vAlign w:val="center"/>
          </w:tcPr>
          <w:p w14:paraId="365E0E8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515FE978"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23D9CE13" w14:textId="77777777" w:rsidTr="005660A5">
        <w:trPr>
          <w:trHeight w:val="182"/>
        </w:trPr>
        <w:tc>
          <w:tcPr>
            <w:tcW w:w="540" w:type="pct"/>
            <w:vMerge/>
            <w:vAlign w:val="center"/>
          </w:tcPr>
          <w:p w14:paraId="147DF7C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F972100" w14:textId="77777777"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5E9ABE13" w14:textId="77777777" w:rsidTr="00F73068">
        <w:trPr>
          <w:trHeight w:val="182"/>
        </w:trPr>
        <w:tc>
          <w:tcPr>
            <w:tcW w:w="540" w:type="pct"/>
            <w:vMerge w:val="restart"/>
            <w:vAlign w:val="center"/>
          </w:tcPr>
          <w:p w14:paraId="75C376E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6B5917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5BDEE13E" w14:textId="77777777" w:rsidTr="005660A5">
        <w:trPr>
          <w:trHeight w:val="182"/>
        </w:trPr>
        <w:tc>
          <w:tcPr>
            <w:tcW w:w="540" w:type="pct"/>
            <w:vMerge/>
            <w:vAlign w:val="center"/>
          </w:tcPr>
          <w:p w14:paraId="717AC70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3329FF"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6260C03C" w14:textId="77777777" w:rsidTr="00894AA9">
        <w:trPr>
          <w:trHeight w:val="182"/>
        </w:trPr>
        <w:tc>
          <w:tcPr>
            <w:tcW w:w="540" w:type="pct"/>
            <w:vMerge w:val="restart"/>
            <w:vAlign w:val="center"/>
          </w:tcPr>
          <w:p w14:paraId="1073FDE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CE0AD2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3C8B7775" w14:textId="77777777" w:rsidTr="005660A5">
        <w:trPr>
          <w:trHeight w:val="182"/>
        </w:trPr>
        <w:tc>
          <w:tcPr>
            <w:tcW w:w="540" w:type="pct"/>
            <w:vMerge/>
            <w:vAlign w:val="center"/>
          </w:tcPr>
          <w:p w14:paraId="34BBA7A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E1C3E37" w14:textId="77777777"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14:paraId="6BA8F8E2" w14:textId="77777777" w:rsidTr="00894AA9">
        <w:trPr>
          <w:trHeight w:val="182"/>
        </w:trPr>
        <w:tc>
          <w:tcPr>
            <w:tcW w:w="540" w:type="pct"/>
            <w:vMerge w:val="restart"/>
            <w:vAlign w:val="center"/>
          </w:tcPr>
          <w:p w14:paraId="4D72952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FD1B8BD" w14:textId="77777777" w:rsidR="0024495D" w:rsidRPr="004D717D"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324CA28B" w14:textId="77777777" w:rsidTr="005660A5">
        <w:trPr>
          <w:trHeight w:val="182"/>
        </w:trPr>
        <w:tc>
          <w:tcPr>
            <w:tcW w:w="540" w:type="pct"/>
            <w:vMerge/>
            <w:vAlign w:val="center"/>
          </w:tcPr>
          <w:p w14:paraId="4C60E83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CB97866" w14:textId="77777777"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14:paraId="5A8CF82C" w14:textId="77777777" w:rsidTr="00894AA9">
        <w:trPr>
          <w:trHeight w:val="182"/>
        </w:trPr>
        <w:tc>
          <w:tcPr>
            <w:tcW w:w="540" w:type="pct"/>
            <w:vMerge w:val="restart"/>
            <w:vAlign w:val="center"/>
          </w:tcPr>
          <w:p w14:paraId="41047EE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484ED35" w14:textId="77777777" w:rsidR="0024495D" w:rsidRPr="004D717D"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40CC667C" w14:textId="77777777" w:rsidTr="005660A5">
        <w:trPr>
          <w:trHeight w:val="182"/>
        </w:trPr>
        <w:tc>
          <w:tcPr>
            <w:tcW w:w="540" w:type="pct"/>
            <w:vMerge/>
            <w:vAlign w:val="center"/>
          </w:tcPr>
          <w:p w14:paraId="6D199BB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78366B" w14:textId="77777777"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14:paraId="7A664842" w14:textId="77777777" w:rsidTr="00894AA9">
        <w:tc>
          <w:tcPr>
            <w:tcW w:w="540" w:type="pct"/>
            <w:vMerge w:val="restart"/>
            <w:vAlign w:val="center"/>
          </w:tcPr>
          <w:p w14:paraId="7C84850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02F1340B" w14:textId="0DEC805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5633C">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42CD8CF4" w14:textId="77777777" w:rsidTr="005660A5">
        <w:trPr>
          <w:trHeight w:val="775"/>
        </w:trPr>
        <w:tc>
          <w:tcPr>
            <w:tcW w:w="540" w:type="pct"/>
            <w:vMerge/>
            <w:vAlign w:val="center"/>
          </w:tcPr>
          <w:p w14:paraId="40EF0A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D5FCD36" w14:textId="77777777"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F506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5B58B8F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75BBDB00" w14:textId="77777777"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2C2FA6AA" w14:textId="77777777" w:rsidTr="00894AA9">
        <w:tc>
          <w:tcPr>
            <w:tcW w:w="540" w:type="pct"/>
            <w:vMerge/>
            <w:vAlign w:val="center"/>
          </w:tcPr>
          <w:p w14:paraId="62A5538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B81D7D9"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3F42AB6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7BB7375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3ED3983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6826CA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48E851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EA241D">
              <w:rPr>
                <w:rFonts w:ascii="Times New Roman" w:eastAsia="Times New Roman" w:hAnsi="Times New Roman" w:cs="Times New Roman"/>
                <w:bCs/>
                <w:sz w:val="20"/>
                <w:szCs w:val="20"/>
                <w:lang w:eastAsia="ru-RU"/>
              </w:rPr>
              <w:lastRenderedPageBreak/>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A941E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59F3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EF305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B1EA61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1D69F7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10)отсутствие между участником закупки и заказчиком конфликта интересов;</w:t>
            </w:r>
          </w:p>
          <w:p w14:paraId="01AF78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11)участник закупки не является офшорной компанией;</w:t>
            </w:r>
          </w:p>
          <w:p w14:paraId="43BC5C59" w14:textId="77777777"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398E8148" w14:textId="77777777" w:rsidTr="004F40AA">
        <w:tc>
          <w:tcPr>
            <w:tcW w:w="540" w:type="pct"/>
            <w:vMerge w:val="restart"/>
            <w:vAlign w:val="center"/>
          </w:tcPr>
          <w:p w14:paraId="3B199A8E"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604B0869"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 xml:space="preserve">указанные в </w:t>
            </w:r>
            <w:proofErr w:type="spellStart"/>
            <w:r w:rsidR="00125726" w:rsidRPr="00125726">
              <w:rPr>
                <w:rFonts w:ascii="Times New Roman" w:eastAsia="Times New Roman" w:hAnsi="Times New Roman" w:cs="Times New Roman"/>
                <w:b/>
                <w:sz w:val="20"/>
                <w:szCs w:val="20"/>
                <w:lang w:eastAsia="ru-RU"/>
              </w:rPr>
              <w:t>настояще</w:t>
            </w:r>
            <w:r w:rsidR="00125726">
              <w:rPr>
                <w:rFonts w:ascii="Times New Roman" w:eastAsia="Times New Roman" w:hAnsi="Times New Roman" w:cs="Times New Roman"/>
                <w:b/>
                <w:sz w:val="20"/>
                <w:szCs w:val="20"/>
                <w:lang w:eastAsia="ru-RU"/>
              </w:rPr>
              <w:t>мразделе</w:t>
            </w:r>
            <w:proofErr w:type="spellEnd"/>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0345A73" w14:textId="77777777" w:rsidTr="004F40AA">
        <w:tc>
          <w:tcPr>
            <w:tcW w:w="540" w:type="pct"/>
            <w:vMerge/>
            <w:vAlign w:val="center"/>
          </w:tcPr>
          <w:p w14:paraId="2B02788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8D6B6ED" w14:textId="77777777" w:rsidR="0024495D" w:rsidRPr="004D717D" w:rsidRDefault="009F736B" w:rsidP="00C236E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F736B">
              <w:rPr>
                <w:rFonts w:ascii="Times New Roman" w:eastAsia="Times New Roman" w:hAnsi="Times New Roman" w:cs="Times New Roman"/>
                <w:bCs/>
                <w:sz w:val="20"/>
                <w:szCs w:val="20"/>
                <w:lang w:eastAsia="ru-RU"/>
              </w:rPr>
              <w:t>Не установлено</w:t>
            </w:r>
          </w:p>
        </w:tc>
      </w:tr>
      <w:tr w:rsidR="0024495D" w:rsidRPr="00CD6114" w14:paraId="7C972B09" w14:textId="77777777" w:rsidTr="000900AC">
        <w:tc>
          <w:tcPr>
            <w:tcW w:w="540" w:type="pct"/>
            <w:vMerge w:val="restart"/>
            <w:vAlign w:val="center"/>
          </w:tcPr>
          <w:p w14:paraId="737E91A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59A7272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0956C493" w14:textId="77777777" w:rsidTr="004F40AA">
        <w:tc>
          <w:tcPr>
            <w:tcW w:w="540" w:type="pct"/>
            <w:vMerge/>
            <w:vAlign w:val="center"/>
          </w:tcPr>
          <w:p w14:paraId="4E5AE6D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0578A06"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B6B6E02" w14:textId="77777777" w:rsidTr="004F40AA">
        <w:tc>
          <w:tcPr>
            <w:tcW w:w="540" w:type="pct"/>
            <w:vMerge w:val="restart"/>
            <w:vAlign w:val="center"/>
          </w:tcPr>
          <w:p w14:paraId="60BFFE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8C24C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3EF2D036" w14:textId="77777777" w:rsidTr="00894AA9">
        <w:tc>
          <w:tcPr>
            <w:tcW w:w="540" w:type="pct"/>
            <w:vMerge/>
            <w:vAlign w:val="center"/>
          </w:tcPr>
          <w:p w14:paraId="436837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030296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22B12E0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23FCC0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64835B0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w:t>
            </w:r>
          </w:p>
          <w:p w14:paraId="1E47C2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указания на товарный знак, а также требования о необходимости указания в заявке на участие в закупке на товарный знак;</w:t>
            </w:r>
          </w:p>
          <w:p w14:paraId="41F5317A" w14:textId="45044A4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w:t>
            </w:r>
            <w:proofErr w:type="spellEnd"/>
            <w:r w:rsidRPr="00EA241D">
              <w:rPr>
                <w:rFonts w:ascii="Times New Roman" w:eastAsia="Times New Roman" w:hAnsi="Times New Roman" w:cs="Times New Roman"/>
                <w:bCs/>
                <w:sz w:val="20"/>
                <w:szCs w:val="20"/>
                <w:lang w:eastAsia="ru-RU"/>
              </w:rPr>
              <w:t xml:space="preserve">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lastRenderedPageBreak/>
              <w:t>инфокарте</w:t>
            </w:r>
            <w:r w:rsidR="0015633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7677EFAE" w14:textId="50A2098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15633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7232E8A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26147E60" w14:textId="54698DA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15633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15633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15633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15633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B4100C3" w14:textId="710B2A7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15633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инфокарте</w:t>
            </w:r>
            <w:r w:rsidR="0015633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07C73B8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0143086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03A61BE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1689478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2B891C5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4611864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2958950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659FB7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51100D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859EE3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2D14204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2700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B3C147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AEA722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2F29EFE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10)участник закупки не является офшорной компанией;</w:t>
            </w:r>
          </w:p>
          <w:p w14:paraId="76E43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11)отсутствие у участника закупки ограничений для участия в закупках, установленных законодательством Российской Федерации;</w:t>
            </w:r>
          </w:p>
          <w:p w14:paraId="2C0E62D8" w14:textId="77777777" w:rsidR="0024495D" w:rsidRPr="00294DF2" w:rsidRDefault="00EA241D" w:rsidP="00294DF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294DF2">
              <w:rPr>
                <w:rFonts w:ascii="Times New Roman" w:eastAsia="Times New Roman" w:hAnsi="Times New Roman" w:cs="Times New Roman"/>
                <w:bCs/>
                <w:sz w:val="20"/>
                <w:szCs w:val="20"/>
                <w:lang w:eastAsia="ru-RU"/>
              </w:rPr>
              <w:t>.</w:t>
            </w:r>
          </w:p>
        </w:tc>
      </w:tr>
      <w:tr w:rsidR="0024495D" w:rsidRPr="00CD6114" w14:paraId="56F83BDC" w14:textId="77777777" w:rsidTr="004F40AA">
        <w:tc>
          <w:tcPr>
            <w:tcW w:w="540" w:type="pct"/>
            <w:vMerge w:val="restart"/>
            <w:vAlign w:val="center"/>
          </w:tcPr>
          <w:p w14:paraId="042A75F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6BFD6AF6"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3FD4976"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51E574DE" w14:textId="77777777" w:rsidTr="00894AA9">
        <w:tc>
          <w:tcPr>
            <w:tcW w:w="540" w:type="pct"/>
            <w:vMerge/>
            <w:vAlign w:val="center"/>
          </w:tcPr>
          <w:p w14:paraId="0C1D5AD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C213B1B" w14:textId="0A053190" w:rsidR="0024495D" w:rsidRPr="004D717D" w:rsidRDefault="0015633C"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 xml:space="preserve">                                                                     </w:t>
            </w:r>
            <w:r w:rsidRPr="0015633C">
              <w:rPr>
                <w:rFonts w:ascii="Times New Roman" w:eastAsia="Times New Roman" w:hAnsi="Times New Roman" w:cs="Times New Roman"/>
                <w:bCs/>
                <w:sz w:val="20"/>
                <w:szCs w:val="20"/>
                <w:lang w:eastAsia="ru-RU"/>
              </w:rPr>
              <w:t>Не установлено</w:t>
            </w:r>
          </w:p>
        </w:tc>
      </w:tr>
      <w:tr w:rsidR="0024495D" w:rsidRPr="00CD6114" w14:paraId="1F10B3ED" w14:textId="77777777" w:rsidTr="004F40AA">
        <w:tc>
          <w:tcPr>
            <w:tcW w:w="540" w:type="pct"/>
            <w:vMerge w:val="restart"/>
            <w:vAlign w:val="center"/>
          </w:tcPr>
          <w:p w14:paraId="6AC13E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854E12"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477E31C8" w14:textId="77777777" w:rsidTr="00894AA9">
        <w:tc>
          <w:tcPr>
            <w:tcW w:w="540" w:type="pct"/>
            <w:vMerge/>
            <w:vAlign w:val="center"/>
          </w:tcPr>
          <w:p w14:paraId="5ED3451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A0E73D2" w14:textId="77777777" w:rsidR="0024495D" w:rsidRPr="004D717D" w:rsidRDefault="00294DF2" w:rsidP="006E70D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294DF2">
              <w:rPr>
                <w:rFonts w:ascii="Times New Roman" w:eastAsia="Times New Roman" w:hAnsi="Times New Roman" w:cs="Times New Roman"/>
                <w:bCs/>
                <w:sz w:val="20"/>
                <w:szCs w:val="20"/>
                <w:lang w:eastAsia="ru-RU"/>
              </w:rPr>
              <w:t>Не установлено</w:t>
            </w:r>
          </w:p>
        </w:tc>
      </w:tr>
      <w:tr w:rsidR="0024495D" w:rsidRPr="00CD6114" w14:paraId="3E8B93F5" w14:textId="77777777" w:rsidTr="00EA241D">
        <w:tc>
          <w:tcPr>
            <w:tcW w:w="540" w:type="pct"/>
            <w:vMerge w:val="restart"/>
            <w:vAlign w:val="center"/>
          </w:tcPr>
          <w:p w14:paraId="4F488E1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2D80BAD0" w14:textId="77777777"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235E3F49" w14:textId="77777777" w:rsidTr="00EA241D">
        <w:tc>
          <w:tcPr>
            <w:tcW w:w="540" w:type="pct"/>
            <w:vMerge/>
            <w:vAlign w:val="center"/>
          </w:tcPr>
          <w:p w14:paraId="0BB7E20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6770C7"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140FA33" w14:textId="77777777" w:rsidTr="00125726">
        <w:tc>
          <w:tcPr>
            <w:tcW w:w="540" w:type="pct"/>
            <w:vMerge w:val="restart"/>
            <w:vAlign w:val="center"/>
          </w:tcPr>
          <w:p w14:paraId="71AEA7D0"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5468BDAA"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6A5FFA52" w14:textId="77777777" w:rsidTr="00125726">
        <w:tc>
          <w:tcPr>
            <w:tcW w:w="540" w:type="pct"/>
            <w:vMerge/>
            <w:vAlign w:val="center"/>
          </w:tcPr>
          <w:p w14:paraId="44CB4F64"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6B1998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265AAC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7F892AC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4C3BCDA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2D4CFE6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7DC83F28" w14:textId="77777777"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62BD2E7" w14:textId="77777777"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5A4694A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60C18F0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C97E603" w14:textId="77777777"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29B48B24" w14:textId="77777777" w:rsidTr="00833D56">
        <w:tc>
          <w:tcPr>
            <w:tcW w:w="540" w:type="pct"/>
            <w:vMerge w:val="restart"/>
            <w:vAlign w:val="center"/>
          </w:tcPr>
          <w:p w14:paraId="7F131817"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1A9037AC" w14:textId="77777777"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1B6FCAC2" w14:textId="77777777" w:rsidTr="00125726">
        <w:tc>
          <w:tcPr>
            <w:tcW w:w="540" w:type="pct"/>
            <w:vMerge/>
            <w:vAlign w:val="center"/>
          </w:tcPr>
          <w:p w14:paraId="0E4AACC3"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1D26FA8" w14:textId="77777777"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6112706C" w14:textId="77777777"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20F5A0D4" w14:textId="77777777" w:rsidTr="004F40AA">
        <w:trPr>
          <w:trHeight w:val="196"/>
        </w:trPr>
        <w:tc>
          <w:tcPr>
            <w:tcW w:w="540" w:type="pct"/>
            <w:vMerge w:val="restart"/>
            <w:shd w:val="clear" w:color="auto" w:fill="FFFFFF"/>
            <w:vAlign w:val="center"/>
          </w:tcPr>
          <w:p w14:paraId="2AC2410E"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794681FC"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75407B26" w14:textId="77777777" w:rsidTr="005660A5">
        <w:trPr>
          <w:trHeight w:val="196"/>
        </w:trPr>
        <w:tc>
          <w:tcPr>
            <w:tcW w:w="540" w:type="pct"/>
            <w:vMerge/>
            <w:shd w:val="clear" w:color="auto" w:fill="FFFFFF"/>
            <w:vAlign w:val="center"/>
          </w:tcPr>
          <w:p w14:paraId="0A27974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E3ED84"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21BAF8D"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5B2AA2D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DB509AA" w14:textId="77777777" w:rsidR="0024495D" w:rsidRPr="00D37A93" w:rsidRDefault="0024495D" w:rsidP="00D37A9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37A93">
              <w:rPr>
                <w:rFonts w:ascii="Times New Roman" w:eastAsia="Times New Roman" w:hAnsi="Times New Roman" w:cs="Times New Roman"/>
                <w:bCs/>
                <w:sz w:val="20"/>
                <w:szCs w:val="20"/>
                <w:lang w:eastAsia="ru-RU"/>
              </w:rPr>
              <w:t>.</w:t>
            </w:r>
          </w:p>
        </w:tc>
      </w:tr>
      <w:tr w:rsidR="0024495D" w:rsidRPr="00CD6114" w14:paraId="799E7EC5" w14:textId="77777777" w:rsidTr="00F02ACD">
        <w:trPr>
          <w:trHeight w:val="196"/>
        </w:trPr>
        <w:tc>
          <w:tcPr>
            <w:tcW w:w="540" w:type="pct"/>
            <w:vMerge w:val="restart"/>
            <w:shd w:val="clear" w:color="auto" w:fill="FFFFFF"/>
            <w:vAlign w:val="center"/>
          </w:tcPr>
          <w:p w14:paraId="45C14A14"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2343C30D"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6263F9B9" w14:textId="77777777" w:rsidTr="005660A5">
        <w:trPr>
          <w:trHeight w:val="196"/>
        </w:trPr>
        <w:tc>
          <w:tcPr>
            <w:tcW w:w="540" w:type="pct"/>
            <w:vMerge/>
            <w:shd w:val="clear" w:color="auto" w:fill="FFFFFF"/>
            <w:vAlign w:val="center"/>
          </w:tcPr>
          <w:p w14:paraId="50723C7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98730B2" w14:textId="77777777" w:rsidR="0024495D" w:rsidRPr="004D717D" w:rsidRDefault="00D37A93" w:rsidP="000434D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30701EFA"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4241D" w14:textId="77777777" w:rsidR="00E84A55" w:rsidRDefault="00E84A55">
      <w:pPr>
        <w:spacing w:after="0" w:line="240" w:lineRule="auto"/>
      </w:pPr>
      <w:r>
        <w:separator/>
      </w:r>
    </w:p>
  </w:endnote>
  <w:endnote w:type="continuationSeparator" w:id="0">
    <w:p w14:paraId="746CD020" w14:textId="77777777" w:rsidR="00E84A55" w:rsidRDefault="00E84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A388" w14:textId="77777777" w:rsidR="00F73068" w:rsidRDefault="00F73068" w:rsidP="0054310E">
    <w:pPr>
      <w:pStyle w:val="a9"/>
      <w:tabs>
        <w:tab w:val="clear" w:pos="4677"/>
      </w:tabs>
    </w:pPr>
    <w:r>
      <w:tab/>
    </w:r>
    <w:r w:rsidR="003A4B81">
      <w:fldChar w:fldCharType="begin"/>
    </w:r>
    <w:r>
      <w:instrText xml:space="preserve"> PAGE   \* MERGEFORMAT </w:instrText>
    </w:r>
    <w:r w:rsidR="003A4B81">
      <w:fldChar w:fldCharType="separate"/>
    </w:r>
    <w:r w:rsidR="00FD5DA2">
      <w:rPr>
        <w:noProof/>
      </w:rPr>
      <w:t>3</w:t>
    </w:r>
    <w:r w:rsidR="003A4B81">
      <w:fldChar w:fldCharType="end"/>
    </w:r>
  </w:p>
  <w:p w14:paraId="1126624A" w14:textId="77777777" w:rsidR="00F73068" w:rsidRDefault="00F73068">
    <w:pPr>
      <w:pStyle w:val="a9"/>
    </w:pPr>
  </w:p>
  <w:p w14:paraId="0895681C"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8A634" w14:textId="77777777" w:rsidR="00E84A55" w:rsidRDefault="00E84A55">
      <w:pPr>
        <w:spacing w:after="0" w:line="240" w:lineRule="auto"/>
      </w:pPr>
      <w:r>
        <w:separator/>
      </w:r>
    </w:p>
  </w:footnote>
  <w:footnote w:type="continuationSeparator" w:id="0">
    <w:p w14:paraId="7E3A770E" w14:textId="77777777" w:rsidR="00E84A55" w:rsidRDefault="00E84A55">
      <w:pPr>
        <w:spacing w:after="0" w:line="240" w:lineRule="auto"/>
      </w:pPr>
      <w:r>
        <w:continuationSeparator/>
      </w:r>
    </w:p>
  </w:footnote>
  <w:footnote w:id="1">
    <w:p w14:paraId="643BBB89"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35D1"/>
    <w:rsid w:val="0003000D"/>
    <w:rsid w:val="000306BD"/>
    <w:rsid w:val="00031C6E"/>
    <w:rsid w:val="000347F0"/>
    <w:rsid w:val="000434D1"/>
    <w:rsid w:val="00043624"/>
    <w:rsid w:val="00055E54"/>
    <w:rsid w:val="00070675"/>
    <w:rsid w:val="00075766"/>
    <w:rsid w:val="00076944"/>
    <w:rsid w:val="00077E27"/>
    <w:rsid w:val="000900AC"/>
    <w:rsid w:val="000D06A4"/>
    <w:rsid w:val="000D4BDE"/>
    <w:rsid w:val="000F12C9"/>
    <w:rsid w:val="000F2E53"/>
    <w:rsid w:val="00102CA6"/>
    <w:rsid w:val="001077B4"/>
    <w:rsid w:val="0011529D"/>
    <w:rsid w:val="00125726"/>
    <w:rsid w:val="0015530A"/>
    <w:rsid w:val="0015588A"/>
    <w:rsid w:val="0015633C"/>
    <w:rsid w:val="00164454"/>
    <w:rsid w:val="00190446"/>
    <w:rsid w:val="001935A9"/>
    <w:rsid w:val="001F7182"/>
    <w:rsid w:val="00217CD9"/>
    <w:rsid w:val="00234F9A"/>
    <w:rsid w:val="0024495D"/>
    <w:rsid w:val="00252418"/>
    <w:rsid w:val="0025284C"/>
    <w:rsid w:val="00256C00"/>
    <w:rsid w:val="00294DF2"/>
    <w:rsid w:val="002A549B"/>
    <w:rsid w:val="002A61F9"/>
    <w:rsid w:val="002C0075"/>
    <w:rsid w:val="00311F2E"/>
    <w:rsid w:val="00324E5C"/>
    <w:rsid w:val="00327AD7"/>
    <w:rsid w:val="00331187"/>
    <w:rsid w:val="0033483E"/>
    <w:rsid w:val="00343A51"/>
    <w:rsid w:val="00352E13"/>
    <w:rsid w:val="00364BED"/>
    <w:rsid w:val="003725DA"/>
    <w:rsid w:val="00382724"/>
    <w:rsid w:val="00383738"/>
    <w:rsid w:val="00390F7D"/>
    <w:rsid w:val="00391346"/>
    <w:rsid w:val="003A4B81"/>
    <w:rsid w:val="003B00BB"/>
    <w:rsid w:val="003B0C56"/>
    <w:rsid w:val="003C4574"/>
    <w:rsid w:val="003E056F"/>
    <w:rsid w:val="003E3E9E"/>
    <w:rsid w:val="00401090"/>
    <w:rsid w:val="004016B3"/>
    <w:rsid w:val="00436D85"/>
    <w:rsid w:val="00477588"/>
    <w:rsid w:val="00483B31"/>
    <w:rsid w:val="004C38BE"/>
    <w:rsid w:val="004D717D"/>
    <w:rsid w:val="004D7F3D"/>
    <w:rsid w:val="004F40AA"/>
    <w:rsid w:val="005125C6"/>
    <w:rsid w:val="00527D23"/>
    <w:rsid w:val="0054310E"/>
    <w:rsid w:val="005467B3"/>
    <w:rsid w:val="005660A5"/>
    <w:rsid w:val="005A0C02"/>
    <w:rsid w:val="005E1214"/>
    <w:rsid w:val="005F3768"/>
    <w:rsid w:val="00612C81"/>
    <w:rsid w:val="00637C74"/>
    <w:rsid w:val="0064252D"/>
    <w:rsid w:val="0064253C"/>
    <w:rsid w:val="00653E09"/>
    <w:rsid w:val="006711D1"/>
    <w:rsid w:val="00695C75"/>
    <w:rsid w:val="006A6602"/>
    <w:rsid w:val="006B11A4"/>
    <w:rsid w:val="006B3403"/>
    <w:rsid w:val="006E0526"/>
    <w:rsid w:val="006E70D0"/>
    <w:rsid w:val="007075FC"/>
    <w:rsid w:val="00710BA1"/>
    <w:rsid w:val="00730DD4"/>
    <w:rsid w:val="00731542"/>
    <w:rsid w:val="00731559"/>
    <w:rsid w:val="0073190C"/>
    <w:rsid w:val="007342CC"/>
    <w:rsid w:val="0076460B"/>
    <w:rsid w:val="00766D11"/>
    <w:rsid w:val="0078194D"/>
    <w:rsid w:val="007B7712"/>
    <w:rsid w:val="007C3E28"/>
    <w:rsid w:val="007D331B"/>
    <w:rsid w:val="007D7AA5"/>
    <w:rsid w:val="007E6159"/>
    <w:rsid w:val="007F4272"/>
    <w:rsid w:val="008146D6"/>
    <w:rsid w:val="00833D56"/>
    <w:rsid w:val="00836FFF"/>
    <w:rsid w:val="0084311F"/>
    <w:rsid w:val="00850314"/>
    <w:rsid w:val="00866D4A"/>
    <w:rsid w:val="00866FC1"/>
    <w:rsid w:val="00883093"/>
    <w:rsid w:val="00894AA9"/>
    <w:rsid w:val="00895DE2"/>
    <w:rsid w:val="008C549A"/>
    <w:rsid w:val="008D2D62"/>
    <w:rsid w:val="008E092F"/>
    <w:rsid w:val="008E42F2"/>
    <w:rsid w:val="008E74D4"/>
    <w:rsid w:val="008F18EA"/>
    <w:rsid w:val="008F7B92"/>
    <w:rsid w:val="00905540"/>
    <w:rsid w:val="00914A56"/>
    <w:rsid w:val="00935F24"/>
    <w:rsid w:val="00953223"/>
    <w:rsid w:val="00970937"/>
    <w:rsid w:val="0098502E"/>
    <w:rsid w:val="009B0791"/>
    <w:rsid w:val="009B6F5E"/>
    <w:rsid w:val="009C608A"/>
    <w:rsid w:val="009E6E89"/>
    <w:rsid w:val="009F736B"/>
    <w:rsid w:val="00A43BDB"/>
    <w:rsid w:val="00A53448"/>
    <w:rsid w:val="00A567CA"/>
    <w:rsid w:val="00AB363D"/>
    <w:rsid w:val="00B23783"/>
    <w:rsid w:val="00B935D1"/>
    <w:rsid w:val="00B96737"/>
    <w:rsid w:val="00BB0229"/>
    <w:rsid w:val="00BB66FD"/>
    <w:rsid w:val="00BC5E90"/>
    <w:rsid w:val="00BC6C35"/>
    <w:rsid w:val="00BD6FD3"/>
    <w:rsid w:val="00BE07E0"/>
    <w:rsid w:val="00BE3719"/>
    <w:rsid w:val="00BE3C27"/>
    <w:rsid w:val="00BE418A"/>
    <w:rsid w:val="00BF5CF1"/>
    <w:rsid w:val="00C1140E"/>
    <w:rsid w:val="00C2229E"/>
    <w:rsid w:val="00C236E5"/>
    <w:rsid w:val="00C24106"/>
    <w:rsid w:val="00C4222B"/>
    <w:rsid w:val="00C45705"/>
    <w:rsid w:val="00C461E7"/>
    <w:rsid w:val="00C556EE"/>
    <w:rsid w:val="00C61229"/>
    <w:rsid w:val="00C73ED5"/>
    <w:rsid w:val="00C74129"/>
    <w:rsid w:val="00C85208"/>
    <w:rsid w:val="00CB0FCC"/>
    <w:rsid w:val="00CB7DED"/>
    <w:rsid w:val="00CD35E0"/>
    <w:rsid w:val="00CD6114"/>
    <w:rsid w:val="00CF3F32"/>
    <w:rsid w:val="00D24706"/>
    <w:rsid w:val="00D260D5"/>
    <w:rsid w:val="00D274C9"/>
    <w:rsid w:val="00D3328C"/>
    <w:rsid w:val="00D37A93"/>
    <w:rsid w:val="00D407F7"/>
    <w:rsid w:val="00D467F0"/>
    <w:rsid w:val="00D4767B"/>
    <w:rsid w:val="00D55FB8"/>
    <w:rsid w:val="00D63A97"/>
    <w:rsid w:val="00D71F74"/>
    <w:rsid w:val="00D720E3"/>
    <w:rsid w:val="00D72AA2"/>
    <w:rsid w:val="00D80198"/>
    <w:rsid w:val="00D850BC"/>
    <w:rsid w:val="00D858EB"/>
    <w:rsid w:val="00DA2C91"/>
    <w:rsid w:val="00DD537F"/>
    <w:rsid w:val="00DE71EB"/>
    <w:rsid w:val="00DF0802"/>
    <w:rsid w:val="00E02BB5"/>
    <w:rsid w:val="00E45EEF"/>
    <w:rsid w:val="00E52183"/>
    <w:rsid w:val="00E72B6B"/>
    <w:rsid w:val="00E73795"/>
    <w:rsid w:val="00E7494B"/>
    <w:rsid w:val="00E77E5E"/>
    <w:rsid w:val="00E84A55"/>
    <w:rsid w:val="00EA1D3D"/>
    <w:rsid w:val="00EA241D"/>
    <w:rsid w:val="00EA31CB"/>
    <w:rsid w:val="00EA396D"/>
    <w:rsid w:val="00EA3ED0"/>
    <w:rsid w:val="00EB0B39"/>
    <w:rsid w:val="00EB1284"/>
    <w:rsid w:val="00EB77AB"/>
    <w:rsid w:val="00EC0C0E"/>
    <w:rsid w:val="00EE059E"/>
    <w:rsid w:val="00EE7A23"/>
    <w:rsid w:val="00EF1BED"/>
    <w:rsid w:val="00EF554F"/>
    <w:rsid w:val="00EF7AA6"/>
    <w:rsid w:val="00F02ACD"/>
    <w:rsid w:val="00F06942"/>
    <w:rsid w:val="00F203C9"/>
    <w:rsid w:val="00F406AD"/>
    <w:rsid w:val="00F52C6F"/>
    <w:rsid w:val="00F73068"/>
    <w:rsid w:val="00F77D9E"/>
    <w:rsid w:val="00F809C0"/>
    <w:rsid w:val="00FB52DC"/>
    <w:rsid w:val="00FC3D24"/>
    <w:rsid w:val="00FC6785"/>
    <w:rsid w:val="00FD5DA2"/>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E1CF3"/>
  <w15:docId w15:val="{85516EB7-F4EE-49ED-A845-330A630BA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120DE"/>
    <w:rsid w:val="00040781"/>
    <w:rsid w:val="00056A9F"/>
    <w:rsid w:val="00074D3A"/>
    <w:rsid w:val="000B6D10"/>
    <w:rsid w:val="000F1535"/>
    <w:rsid w:val="0015062D"/>
    <w:rsid w:val="00235A99"/>
    <w:rsid w:val="00274A39"/>
    <w:rsid w:val="002B49BE"/>
    <w:rsid w:val="002D6D2E"/>
    <w:rsid w:val="0037788B"/>
    <w:rsid w:val="00410AF8"/>
    <w:rsid w:val="0042613B"/>
    <w:rsid w:val="0043397E"/>
    <w:rsid w:val="004513CA"/>
    <w:rsid w:val="004E705E"/>
    <w:rsid w:val="00520195"/>
    <w:rsid w:val="0052170F"/>
    <w:rsid w:val="00535AB8"/>
    <w:rsid w:val="00564D9C"/>
    <w:rsid w:val="00796D56"/>
    <w:rsid w:val="007E059C"/>
    <w:rsid w:val="00851BFF"/>
    <w:rsid w:val="008D20EF"/>
    <w:rsid w:val="0092723F"/>
    <w:rsid w:val="009616E9"/>
    <w:rsid w:val="00A2775A"/>
    <w:rsid w:val="00BF119F"/>
    <w:rsid w:val="00C06FB2"/>
    <w:rsid w:val="00C31756"/>
    <w:rsid w:val="00C37B34"/>
    <w:rsid w:val="00D20BB2"/>
    <w:rsid w:val="00DF6E1F"/>
    <w:rsid w:val="00E4028D"/>
    <w:rsid w:val="00E50A9B"/>
    <w:rsid w:val="00E54886"/>
    <w:rsid w:val="00E70D04"/>
    <w:rsid w:val="00E714BD"/>
    <w:rsid w:val="00EA7267"/>
    <w:rsid w:val="00F03205"/>
    <w:rsid w:val="00F318FE"/>
    <w:rsid w:val="00F356BB"/>
    <w:rsid w:val="00F64115"/>
    <w:rsid w:val="00F73702"/>
    <w:rsid w:val="00F87564"/>
    <w:rsid w:val="00F966FD"/>
    <w:rsid w:val="00FC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7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23B9E-ABC2-4E98-894B-42AD9EE7A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1243</TotalTime>
  <Pages>11</Pages>
  <Words>4586</Words>
  <Characters>26144</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DOC-MARKER-m6W1EecAEIo448-JTF-T2A</dc:description>
  <cp:lastModifiedBy>Alfa Ist</cp:lastModifiedBy>
  <cp:revision>19</cp:revision>
  <dcterms:created xsi:type="dcterms:W3CDTF">2026-08-12T05:42:00Z</dcterms:created>
  <dcterms:modified xsi:type="dcterms:W3CDTF">2026-10-13T04:29:00Z</dcterms:modified>
</cp:coreProperties>
</file>