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78231F66" w14:textId="5F56116B" w:rsidR="00DC3C5D" w:rsidRDefault="00B93D45" w:rsidP="00DC3C5D">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DC3C5D">
        <w:rPr>
          <w:rFonts w:ascii="Times New Roman" w:hAnsi="Times New Roman" w:cs="Times New Roman"/>
          <w:b/>
          <w:sz w:val="22"/>
          <w:szCs w:val="22"/>
        </w:rPr>
        <w:t>реагентов</w:t>
      </w:r>
      <w:r w:rsidR="006140BB" w:rsidRPr="006140BB">
        <w:rPr>
          <w:rFonts w:ascii="Times New Roman" w:hAnsi="Times New Roman" w:cs="Times New Roman"/>
          <w:b/>
          <w:sz w:val="22"/>
          <w:szCs w:val="22"/>
        </w:rPr>
        <w:t xml:space="preserve"> нужд </w:t>
      </w:r>
      <w:r w:rsidR="00B16FED">
        <w:rPr>
          <w:rFonts w:ascii="Times New Roman" w:hAnsi="Times New Roman" w:cs="Times New Roman"/>
          <w:b/>
          <w:sz w:val="22"/>
          <w:szCs w:val="22"/>
        </w:rPr>
        <w:t>М</w:t>
      </w:r>
      <w:r w:rsidR="00DC3C5D" w:rsidRPr="00DC3C5D">
        <w:rPr>
          <w:rFonts w:ascii="Times New Roman" w:hAnsi="Times New Roman" w:cs="Times New Roman"/>
          <w:b/>
          <w:sz w:val="22"/>
          <w:szCs w:val="22"/>
        </w:rPr>
        <w:t xml:space="preserve">УП </w:t>
      </w:r>
      <w:r w:rsidR="004C47F2">
        <w:rPr>
          <w:rFonts w:ascii="Times New Roman" w:hAnsi="Times New Roman" w:cs="Times New Roman"/>
          <w:b/>
          <w:sz w:val="22"/>
          <w:szCs w:val="22"/>
        </w:rPr>
        <w:t>«</w:t>
      </w:r>
      <w:r w:rsidR="00DC3C5D" w:rsidRPr="00DC3C5D">
        <w:rPr>
          <w:rFonts w:ascii="Times New Roman" w:hAnsi="Times New Roman" w:cs="Times New Roman"/>
          <w:b/>
          <w:sz w:val="22"/>
          <w:szCs w:val="22"/>
        </w:rPr>
        <w:t>РТС</w:t>
      </w:r>
      <w:r w:rsidR="004C47F2">
        <w:rPr>
          <w:rFonts w:ascii="Times New Roman" w:hAnsi="Times New Roman" w:cs="Times New Roman"/>
          <w:b/>
          <w:sz w:val="22"/>
          <w:szCs w:val="22"/>
        </w:rPr>
        <w:t>»</w:t>
      </w:r>
      <w:r w:rsidR="00DC3C5D" w:rsidRPr="00DC3C5D">
        <w:rPr>
          <w:rFonts w:ascii="Times New Roman" w:hAnsi="Times New Roman" w:cs="Times New Roman"/>
          <w:b/>
          <w:sz w:val="22"/>
          <w:szCs w:val="22"/>
        </w:rPr>
        <w:t xml:space="preserve"> ГОРОДА РАДУЖНЫЙ </w:t>
      </w:r>
    </w:p>
    <w:p w14:paraId="0AB4E5A0" w14:textId="77777777" w:rsidR="00DC3C5D" w:rsidRDefault="00DC3C5D" w:rsidP="00DC3C5D">
      <w:pPr>
        <w:pStyle w:val="a3"/>
        <w:jc w:val="center"/>
        <w:rPr>
          <w:rFonts w:ascii="Times New Roman" w:hAnsi="Times New Roman" w:cs="Times New Roman"/>
          <w:b/>
          <w:sz w:val="22"/>
          <w:szCs w:val="22"/>
        </w:rPr>
      </w:pPr>
    </w:p>
    <w:p w14:paraId="7AE08FDD" w14:textId="18564A16" w:rsidR="007D46D4" w:rsidRPr="004C47F2" w:rsidRDefault="004C47F2" w:rsidP="00DC3C5D">
      <w:pPr>
        <w:pStyle w:val="a3"/>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sidR="007D46D4" w:rsidRPr="004C47F2">
        <w:rPr>
          <w:rFonts w:ascii="Times New Roman" w:eastAsia="Times New Roman" w:hAnsi="Times New Roman" w:cs="Times New Roman"/>
          <w:bCs/>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0662923" w14:textId="77777777" w:rsidR="00AB716A" w:rsidRPr="006140BB" w:rsidRDefault="00AB716A" w:rsidP="009644E6">
      <w:pPr>
        <w:pStyle w:val="a3"/>
        <w:jc w:val="center"/>
        <w:rPr>
          <w:rFonts w:ascii="Times New Roman" w:hAnsi="Times New Roman" w:cs="Times New Roman"/>
          <w:b/>
          <w:sz w:val="22"/>
          <w:szCs w:val="22"/>
        </w:rPr>
      </w:pPr>
    </w:p>
    <w:tbl>
      <w:tblPr>
        <w:tblStyle w:val="a5"/>
        <w:tblW w:w="9776" w:type="dxa"/>
        <w:tblLook w:val="04A0" w:firstRow="1" w:lastRow="0" w:firstColumn="1" w:lastColumn="0" w:noHBand="0" w:noVBand="1"/>
      </w:tblPr>
      <w:tblGrid>
        <w:gridCol w:w="696"/>
        <w:gridCol w:w="1534"/>
        <w:gridCol w:w="1976"/>
        <w:gridCol w:w="1034"/>
        <w:gridCol w:w="2216"/>
        <w:gridCol w:w="2320"/>
      </w:tblGrid>
      <w:tr w:rsidR="00AB716A" w:rsidRPr="006140BB" w14:paraId="4941314F" w14:textId="77777777" w:rsidTr="00394672">
        <w:trPr>
          <w:trHeight w:val="345"/>
        </w:trPr>
        <w:tc>
          <w:tcPr>
            <w:tcW w:w="696" w:type="dxa"/>
            <w:vMerge w:val="restart"/>
            <w:hideMark/>
          </w:tcPr>
          <w:p w14:paraId="2A450AE5"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 п/п</w:t>
            </w:r>
          </w:p>
        </w:tc>
        <w:tc>
          <w:tcPr>
            <w:tcW w:w="1534" w:type="dxa"/>
            <w:vMerge w:val="restart"/>
            <w:hideMark/>
          </w:tcPr>
          <w:p w14:paraId="35BFAB3D" w14:textId="77CD9A52"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Код</w:t>
            </w:r>
            <w:r w:rsidR="00DC3C5D">
              <w:rPr>
                <w:rFonts w:ascii="Times New Roman" w:eastAsia="Calibri" w:hAnsi="Times New Roman" w:cs="Times New Roman"/>
              </w:rPr>
              <w:t xml:space="preserve"> ОКПД2</w:t>
            </w:r>
          </w:p>
        </w:tc>
        <w:tc>
          <w:tcPr>
            <w:tcW w:w="1976" w:type="dxa"/>
            <w:vMerge w:val="restart"/>
            <w:hideMark/>
          </w:tcPr>
          <w:p w14:paraId="151917E8"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Наименование</w:t>
            </w:r>
          </w:p>
        </w:tc>
        <w:tc>
          <w:tcPr>
            <w:tcW w:w="5570" w:type="dxa"/>
            <w:gridSpan w:val="3"/>
            <w:hideMark/>
          </w:tcPr>
          <w:p w14:paraId="7EB6E376"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Национальный режим</w:t>
            </w:r>
          </w:p>
        </w:tc>
      </w:tr>
      <w:tr w:rsidR="00AB716A" w:rsidRPr="006140BB" w14:paraId="584BED80" w14:textId="77777777" w:rsidTr="00394672">
        <w:trPr>
          <w:trHeight w:val="345"/>
        </w:trPr>
        <w:tc>
          <w:tcPr>
            <w:tcW w:w="696" w:type="dxa"/>
            <w:vMerge/>
            <w:hideMark/>
          </w:tcPr>
          <w:p w14:paraId="650D7EE3" w14:textId="77777777" w:rsidR="00AB716A" w:rsidRPr="006140BB" w:rsidRDefault="00AB716A" w:rsidP="00AB716A">
            <w:pPr>
              <w:jc w:val="center"/>
              <w:rPr>
                <w:rFonts w:ascii="Times New Roman" w:eastAsia="Calibri" w:hAnsi="Times New Roman" w:cs="Times New Roman"/>
              </w:rPr>
            </w:pPr>
          </w:p>
        </w:tc>
        <w:tc>
          <w:tcPr>
            <w:tcW w:w="1534" w:type="dxa"/>
            <w:vMerge/>
            <w:hideMark/>
          </w:tcPr>
          <w:p w14:paraId="51C9A67A" w14:textId="77777777" w:rsidR="00AB716A" w:rsidRPr="006140BB" w:rsidRDefault="00AB716A" w:rsidP="00AB716A">
            <w:pPr>
              <w:jc w:val="center"/>
              <w:rPr>
                <w:rFonts w:ascii="Times New Roman" w:eastAsia="Calibri" w:hAnsi="Times New Roman" w:cs="Times New Roman"/>
              </w:rPr>
            </w:pPr>
          </w:p>
        </w:tc>
        <w:tc>
          <w:tcPr>
            <w:tcW w:w="1976" w:type="dxa"/>
            <w:vMerge/>
            <w:hideMark/>
          </w:tcPr>
          <w:p w14:paraId="40047242" w14:textId="77777777" w:rsidR="00AB716A" w:rsidRPr="006140BB" w:rsidRDefault="00AB716A" w:rsidP="00AB716A">
            <w:pPr>
              <w:jc w:val="center"/>
              <w:rPr>
                <w:rFonts w:ascii="Times New Roman" w:eastAsia="Calibri" w:hAnsi="Times New Roman" w:cs="Times New Roman"/>
              </w:rPr>
            </w:pPr>
          </w:p>
        </w:tc>
        <w:tc>
          <w:tcPr>
            <w:tcW w:w="1034" w:type="dxa"/>
            <w:hideMark/>
          </w:tcPr>
          <w:p w14:paraId="05A022F3"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1875 (Запрет)</w:t>
            </w:r>
          </w:p>
        </w:tc>
        <w:tc>
          <w:tcPr>
            <w:tcW w:w="2216" w:type="dxa"/>
            <w:hideMark/>
          </w:tcPr>
          <w:p w14:paraId="6B697700"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1875 (</w:t>
            </w:r>
            <w:proofErr w:type="spellStart"/>
            <w:r w:rsidRPr="006140BB">
              <w:rPr>
                <w:rFonts w:ascii="Times New Roman" w:eastAsia="Calibri" w:hAnsi="Times New Roman" w:cs="Times New Roman"/>
              </w:rPr>
              <w:t>Огран</w:t>
            </w:r>
            <w:proofErr w:type="spellEnd"/>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r w:rsidRPr="006140BB">
              <w:rPr>
                <w:rFonts w:ascii="Tahoma" w:eastAsia="Calibri" w:hAnsi="Tahoma" w:cs="Tahoma"/>
              </w:rPr>
              <w:t>﻿</w:t>
            </w:r>
            <w:r w:rsidRPr="006140BB">
              <w:rPr>
                <w:rFonts w:ascii="Times New Roman" w:eastAsia="Calibri" w:hAnsi="Times New Roman" w:cs="Times New Roman"/>
              </w:rPr>
              <w:t>‌‌‍​‌​</w:t>
            </w:r>
            <w:proofErr w:type="spellStart"/>
            <w:r w:rsidRPr="006140BB">
              <w:rPr>
                <w:rFonts w:ascii="Times New Roman" w:eastAsia="Calibri" w:hAnsi="Times New Roman" w:cs="Times New Roman"/>
              </w:rPr>
              <w:t>ичение</w:t>
            </w:r>
            <w:proofErr w:type="spellEnd"/>
            <w:r w:rsidRPr="006140BB">
              <w:rPr>
                <w:rFonts w:ascii="Times New Roman" w:eastAsia="Calibri" w:hAnsi="Times New Roman" w:cs="Times New Roman"/>
              </w:rPr>
              <w:t>)</w:t>
            </w:r>
          </w:p>
        </w:tc>
        <w:tc>
          <w:tcPr>
            <w:tcW w:w="2320" w:type="dxa"/>
            <w:hideMark/>
          </w:tcPr>
          <w:p w14:paraId="48073A14"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1875 (Преимущество)</w:t>
            </w:r>
          </w:p>
        </w:tc>
      </w:tr>
      <w:tr w:rsidR="00AB716A" w:rsidRPr="006140BB" w14:paraId="521A90CE" w14:textId="77777777" w:rsidTr="00394672">
        <w:trPr>
          <w:trHeight w:val="315"/>
        </w:trPr>
        <w:tc>
          <w:tcPr>
            <w:tcW w:w="696" w:type="dxa"/>
            <w:hideMark/>
          </w:tcPr>
          <w:p w14:paraId="73E33857" w14:textId="77777777" w:rsidR="00AB716A" w:rsidRPr="006140BB" w:rsidRDefault="00AB716A" w:rsidP="00AB716A">
            <w:pPr>
              <w:jc w:val="center"/>
              <w:rPr>
                <w:rFonts w:ascii="Times New Roman" w:eastAsia="Calibri" w:hAnsi="Times New Roman" w:cs="Times New Roman"/>
              </w:rPr>
            </w:pPr>
            <w:r w:rsidRPr="006140BB">
              <w:rPr>
                <w:rFonts w:ascii="Times New Roman" w:eastAsia="Calibri" w:hAnsi="Times New Roman" w:cs="Times New Roman"/>
              </w:rPr>
              <w:t>1</w:t>
            </w:r>
          </w:p>
        </w:tc>
        <w:tc>
          <w:tcPr>
            <w:tcW w:w="1534" w:type="dxa"/>
          </w:tcPr>
          <w:p w14:paraId="6EF55092" w14:textId="7E190F46" w:rsidR="00AB716A" w:rsidRPr="006140BB" w:rsidRDefault="00DC3C5D" w:rsidP="00AB716A">
            <w:pPr>
              <w:jc w:val="center"/>
              <w:rPr>
                <w:rFonts w:ascii="Times New Roman" w:eastAsia="Calibri" w:hAnsi="Times New Roman" w:cs="Times New Roman"/>
              </w:rPr>
            </w:pPr>
            <w:r w:rsidRPr="00DC3C5D">
              <w:rPr>
                <w:rFonts w:ascii="Times New Roman" w:eastAsia="Calibri" w:hAnsi="Times New Roman" w:cs="Times New Roman"/>
              </w:rPr>
              <w:t>20.13.25.111</w:t>
            </w:r>
          </w:p>
        </w:tc>
        <w:tc>
          <w:tcPr>
            <w:tcW w:w="1976" w:type="dxa"/>
          </w:tcPr>
          <w:p w14:paraId="5420F1B1" w14:textId="2FB8037B" w:rsidR="00AB716A" w:rsidRPr="006140BB" w:rsidRDefault="00DC3C5D" w:rsidP="00AB716A">
            <w:pPr>
              <w:jc w:val="center"/>
              <w:rPr>
                <w:rFonts w:ascii="Times New Roman" w:eastAsia="Calibri" w:hAnsi="Times New Roman" w:cs="Times New Roman"/>
              </w:rPr>
            </w:pPr>
            <w:r w:rsidRPr="00DC3C5D">
              <w:rPr>
                <w:rFonts w:ascii="Times New Roman" w:eastAsia="Calibri" w:hAnsi="Times New Roman" w:cs="Times New Roman"/>
              </w:rPr>
              <w:t xml:space="preserve">Натр едкий </w:t>
            </w:r>
            <w:proofErr w:type="spellStart"/>
            <w:r w:rsidRPr="00DC3C5D">
              <w:rPr>
                <w:rFonts w:ascii="Times New Roman" w:eastAsia="Calibri" w:hAnsi="Times New Roman" w:cs="Times New Roman"/>
              </w:rPr>
              <w:t>чешуированный</w:t>
            </w:r>
            <w:proofErr w:type="spellEnd"/>
          </w:p>
        </w:tc>
        <w:tc>
          <w:tcPr>
            <w:tcW w:w="1034" w:type="dxa"/>
            <w:hideMark/>
          </w:tcPr>
          <w:p w14:paraId="0EE4E87F" w14:textId="77777777" w:rsidR="00AB716A" w:rsidRPr="006140BB" w:rsidRDefault="00AB716A" w:rsidP="00AB716A">
            <w:pPr>
              <w:jc w:val="center"/>
              <w:rPr>
                <w:rFonts w:ascii="Times New Roman" w:eastAsia="Calibri" w:hAnsi="Times New Roman" w:cs="Times New Roman"/>
              </w:rPr>
            </w:pPr>
          </w:p>
        </w:tc>
        <w:tc>
          <w:tcPr>
            <w:tcW w:w="2216" w:type="dxa"/>
            <w:hideMark/>
          </w:tcPr>
          <w:p w14:paraId="7EB817C4" w14:textId="77777777" w:rsidR="00AB716A" w:rsidRPr="006140BB" w:rsidRDefault="00AB716A" w:rsidP="00AB716A">
            <w:pPr>
              <w:jc w:val="center"/>
              <w:rPr>
                <w:rFonts w:ascii="Times New Roman" w:eastAsia="Calibri" w:hAnsi="Times New Roman" w:cs="Times New Roman"/>
              </w:rPr>
            </w:pPr>
            <w:r w:rsidRPr="006140BB">
              <w:rPr>
                <w:rFonts w:ascii="Segoe UI Symbol" w:eastAsia="Calibri" w:hAnsi="Segoe UI Symbol" w:cs="Segoe UI Symbol"/>
              </w:rPr>
              <w:t>✓</w:t>
            </w:r>
          </w:p>
        </w:tc>
        <w:tc>
          <w:tcPr>
            <w:tcW w:w="2320" w:type="dxa"/>
            <w:hideMark/>
          </w:tcPr>
          <w:p w14:paraId="7774ACEA" w14:textId="77777777" w:rsidR="00AB716A" w:rsidRPr="006140BB" w:rsidRDefault="00AB716A" w:rsidP="00AB716A">
            <w:pPr>
              <w:jc w:val="center"/>
              <w:rPr>
                <w:rFonts w:ascii="Times New Roman" w:eastAsia="Calibri" w:hAnsi="Times New Roman" w:cs="Times New Roman"/>
              </w:rPr>
            </w:pP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9781" w:type="dxa"/>
        <w:tblInd w:w="-5" w:type="dxa"/>
        <w:tblLook w:val="04A0" w:firstRow="1" w:lastRow="0" w:firstColumn="1" w:lastColumn="0" w:noHBand="0" w:noVBand="1"/>
      </w:tblPr>
      <w:tblGrid>
        <w:gridCol w:w="1785"/>
        <w:gridCol w:w="5394"/>
        <w:gridCol w:w="1069"/>
        <w:gridCol w:w="1533"/>
      </w:tblGrid>
      <w:tr w:rsidR="00DC3C5D" w:rsidRPr="006140BB" w14:paraId="76A3AB20" w14:textId="77777777" w:rsidTr="00394672">
        <w:trPr>
          <w:trHeight w:val="70"/>
        </w:trPr>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5F0038" w14:textId="4547C92A" w:rsidR="00DC3C5D" w:rsidRPr="006140BB" w:rsidRDefault="00DC3C5D" w:rsidP="00DC3C5D">
            <w:pPr>
              <w:pStyle w:val="a3"/>
              <w:jc w:val="center"/>
              <w:rPr>
                <w:rFonts w:ascii="Times New Roman" w:hAnsi="Times New Roman" w:cs="Times New Roman"/>
                <w:b/>
                <w:sz w:val="22"/>
                <w:szCs w:val="22"/>
              </w:rPr>
            </w:pPr>
            <w:r>
              <w:rPr>
                <w:rFonts w:ascii="Times New Roman" w:hAnsi="Times New Roman" w:cs="Times New Roman"/>
                <w:b/>
                <w:bCs/>
              </w:rPr>
              <w:t>Наименование товара</w:t>
            </w:r>
          </w:p>
        </w:tc>
        <w:tc>
          <w:tcPr>
            <w:tcW w:w="53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8D320E" w14:textId="77777777" w:rsidR="00DC3C5D" w:rsidRDefault="00DC3C5D" w:rsidP="00DC3C5D">
            <w:pPr>
              <w:tabs>
                <w:tab w:val="left" w:pos="3087"/>
              </w:tabs>
              <w:jc w:val="center"/>
              <w:rPr>
                <w:rFonts w:ascii="Times New Roman" w:hAnsi="Times New Roman" w:cs="Times New Roman"/>
                <w:b/>
                <w:bCs/>
              </w:rPr>
            </w:pPr>
            <w:r>
              <w:rPr>
                <w:rFonts w:ascii="Times New Roman" w:hAnsi="Times New Roman" w:cs="Times New Roman"/>
                <w:b/>
                <w:bCs/>
              </w:rPr>
              <w:t>Технические</w:t>
            </w:r>
          </w:p>
          <w:p w14:paraId="60982CDF" w14:textId="40C5F5F6" w:rsidR="00DC3C5D" w:rsidRPr="006140BB" w:rsidRDefault="00DC3C5D" w:rsidP="00DC3C5D">
            <w:pPr>
              <w:pStyle w:val="a3"/>
              <w:jc w:val="center"/>
              <w:rPr>
                <w:rFonts w:ascii="Times New Roman" w:hAnsi="Times New Roman" w:cs="Times New Roman"/>
                <w:b/>
                <w:sz w:val="22"/>
                <w:szCs w:val="22"/>
              </w:rPr>
            </w:pPr>
            <w:r>
              <w:rPr>
                <w:rFonts w:ascii="Times New Roman" w:hAnsi="Times New Roman" w:cs="Times New Roman"/>
                <w:b/>
                <w:bCs/>
              </w:rPr>
              <w:t>характеристики</w:t>
            </w:r>
          </w:p>
        </w:tc>
        <w:tc>
          <w:tcPr>
            <w:tcW w:w="1069" w:type="dxa"/>
          </w:tcPr>
          <w:p w14:paraId="48FE609F" w14:textId="77777777" w:rsidR="00DC3C5D" w:rsidRPr="006140BB" w:rsidRDefault="00DC3C5D" w:rsidP="00DC3C5D">
            <w:pPr>
              <w:pStyle w:val="a3"/>
              <w:jc w:val="center"/>
              <w:rPr>
                <w:rFonts w:ascii="Times New Roman" w:hAnsi="Times New Roman" w:cs="Times New Roman"/>
                <w:b/>
                <w:sz w:val="22"/>
                <w:szCs w:val="22"/>
              </w:rPr>
            </w:pPr>
            <w:proofErr w:type="spellStart"/>
            <w:proofErr w:type="gramStart"/>
            <w:r w:rsidRPr="006140BB">
              <w:rPr>
                <w:rFonts w:ascii="Times New Roman" w:hAnsi="Times New Roman" w:cs="Times New Roman"/>
                <w:b/>
                <w:sz w:val="22"/>
                <w:szCs w:val="22"/>
              </w:rPr>
              <w:t>Ед.изм</w:t>
            </w:r>
            <w:proofErr w:type="spellEnd"/>
            <w:proofErr w:type="gramEnd"/>
            <w:r w:rsidRPr="006140BB">
              <w:rPr>
                <w:rFonts w:ascii="Times New Roman" w:hAnsi="Times New Roman" w:cs="Times New Roman"/>
                <w:b/>
                <w:sz w:val="22"/>
                <w:szCs w:val="22"/>
              </w:rPr>
              <w:t xml:space="preserve"> </w:t>
            </w:r>
          </w:p>
        </w:tc>
        <w:tc>
          <w:tcPr>
            <w:tcW w:w="1533" w:type="dxa"/>
          </w:tcPr>
          <w:p w14:paraId="07E1A5D6" w14:textId="77777777" w:rsidR="00DC3C5D" w:rsidRPr="006140BB" w:rsidRDefault="00DC3C5D" w:rsidP="00DC3C5D">
            <w:pPr>
              <w:pStyle w:val="a3"/>
              <w:jc w:val="center"/>
              <w:rPr>
                <w:rFonts w:ascii="Times New Roman" w:hAnsi="Times New Roman" w:cs="Times New Roman"/>
                <w:b/>
                <w:sz w:val="22"/>
                <w:szCs w:val="22"/>
              </w:rPr>
            </w:pPr>
            <w:r w:rsidRPr="006140BB">
              <w:rPr>
                <w:rFonts w:ascii="Times New Roman" w:hAnsi="Times New Roman" w:cs="Times New Roman"/>
                <w:b/>
                <w:sz w:val="22"/>
                <w:szCs w:val="22"/>
              </w:rPr>
              <w:t>Количество</w:t>
            </w:r>
          </w:p>
        </w:tc>
      </w:tr>
      <w:tr w:rsidR="006140BB" w:rsidRPr="006140BB" w14:paraId="77555853" w14:textId="77777777" w:rsidTr="00394672">
        <w:trPr>
          <w:trHeight w:val="1481"/>
        </w:trPr>
        <w:tc>
          <w:tcPr>
            <w:tcW w:w="1785" w:type="dxa"/>
          </w:tcPr>
          <w:p w14:paraId="7989FB89" w14:textId="00BFB1EB" w:rsidR="006140BB" w:rsidRPr="006140BB" w:rsidRDefault="00DC3C5D" w:rsidP="007D46D4">
            <w:pPr>
              <w:pStyle w:val="a3"/>
              <w:jc w:val="center"/>
              <w:rPr>
                <w:rFonts w:ascii="Times New Roman" w:hAnsi="Times New Roman" w:cs="Times New Roman"/>
                <w:sz w:val="22"/>
                <w:szCs w:val="22"/>
              </w:rPr>
            </w:pPr>
            <w:r w:rsidRPr="00DC3C5D">
              <w:rPr>
                <w:rFonts w:ascii="Times New Roman" w:hAnsi="Times New Roman" w:cs="Times New Roman"/>
                <w:sz w:val="22"/>
                <w:szCs w:val="22"/>
              </w:rPr>
              <w:t xml:space="preserve">Натр едкий </w:t>
            </w:r>
            <w:proofErr w:type="spellStart"/>
            <w:r w:rsidRPr="00DC3C5D">
              <w:rPr>
                <w:rFonts w:ascii="Times New Roman" w:hAnsi="Times New Roman" w:cs="Times New Roman"/>
                <w:sz w:val="22"/>
                <w:szCs w:val="22"/>
              </w:rPr>
              <w:t>чешуированный</w:t>
            </w:r>
            <w:proofErr w:type="spellEnd"/>
          </w:p>
        </w:tc>
        <w:tc>
          <w:tcPr>
            <w:tcW w:w="5394" w:type="dxa"/>
          </w:tcPr>
          <w:p w14:paraId="7F9EF9AE" w14:textId="77777777" w:rsidR="006140BB" w:rsidRDefault="00DC3C5D" w:rsidP="006140BB">
            <w:pPr>
              <w:pStyle w:val="a3"/>
              <w:rPr>
                <w:rFonts w:ascii="Times New Roman" w:hAnsi="Times New Roman" w:cs="Times New Roman"/>
                <w:sz w:val="22"/>
                <w:szCs w:val="22"/>
              </w:rPr>
            </w:pPr>
            <w:r>
              <w:rPr>
                <w:rFonts w:ascii="Times New Roman" w:hAnsi="Times New Roman" w:cs="Times New Roman"/>
                <w:sz w:val="22"/>
                <w:szCs w:val="22"/>
              </w:rPr>
              <w:t xml:space="preserve">Соответствует требованиям </w:t>
            </w:r>
            <w:r w:rsidRPr="00DC3C5D">
              <w:rPr>
                <w:rFonts w:ascii="Times New Roman" w:hAnsi="Times New Roman" w:cs="Times New Roman"/>
                <w:sz w:val="22"/>
                <w:szCs w:val="22"/>
              </w:rPr>
              <w:t>СТО 00203312-017-2011</w:t>
            </w:r>
            <w:r>
              <w:rPr>
                <w:rFonts w:ascii="Times New Roman" w:hAnsi="Times New Roman" w:cs="Times New Roman"/>
                <w:sz w:val="22"/>
                <w:szCs w:val="22"/>
              </w:rPr>
              <w:t>.</w:t>
            </w:r>
          </w:p>
          <w:p w14:paraId="4A5A3600" w14:textId="04B06326" w:rsidR="00DC3C5D" w:rsidRPr="00DC3C5D" w:rsidRDefault="00DC3C5D" w:rsidP="00DC3C5D">
            <w:pPr>
              <w:pStyle w:val="a3"/>
              <w:rPr>
                <w:rFonts w:ascii="Times New Roman" w:hAnsi="Times New Roman" w:cs="Times New Roman"/>
                <w:sz w:val="22"/>
                <w:szCs w:val="22"/>
              </w:rPr>
            </w:pPr>
            <w:r w:rsidRPr="00DC3C5D">
              <w:rPr>
                <w:rFonts w:ascii="Times New Roman" w:hAnsi="Times New Roman" w:cs="Times New Roman"/>
                <w:sz w:val="22"/>
                <w:szCs w:val="22"/>
              </w:rPr>
              <w:t xml:space="preserve">Внешний вид: Белая или слегка окрашенная </w:t>
            </w:r>
            <w:proofErr w:type="spellStart"/>
            <w:r w:rsidRPr="00DC3C5D">
              <w:rPr>
                <w:rFonts w:ascii="Times New Roman" w:hAnsi="Times New Roman" w:cs="Times New Roman"/>
                <w:sz w:val="22"/>
                <w:szCs w:val="22"/>
              </w:rPr>
              <w:t>чешуированная</w:t>
            </w:r>
            <w:proofErr w:type="spellEnd"/>
            <w:r w:rsidRPr="00DC3C5D">
              <w:rPr>
                <w:rFonts w:ascii="Times New Roman" w:hAnsi="Times New Roman" w:cs="Times New Roman"/>
                <w:sz w:val="22"/>
                <w:szCs w:val="22"/>
              </w:rPr>
              <w:t xml:space="preserve"> масса</w:t>
            </w:r>
          </w:p>
          <w:p w14:paraId="6A53C1EE" w14:textId="77777777" w:rsidR="00DC3C5D" w:rsidRDefault="00DC3C5D" w:rsidP="00DC3C5D">
            <w:pPr>
              <w:pStyle w:val="a3"/>
              <w:rPr>
                <w:rFonts w:ascii="Times New Roman" w:hAnsi="Times New Roman" w:cs="Times New Roman"/>
                <w:sz w:val="22"/>
                <w:szCs w:val="22"/>
              </w:rPr>
            </w:pPr>
            <w:r w:rsidRPr="00DC3C5D">
              <w:rPr>
                <w:rFonts w:ascii="Times New Roman" w:hAnsi="Times New Roman" w:cs="Times New Roman"/>
                <w:sz w:val="22"/>
                <w:szCs w:val="22"/>
              </w:rPr>
              <w:t xml:space="preserve">Свойства: Высокая гигроскопичность </w:t>
            </w:r>
          </w:p>
          <w:p w14:paraId="0E7BC3CC" w14:textId="77777777" w:rsidR="00DC3C5D" w:rsidRDefault="00DC3C5D" w:rsidP="00DC3C5D">
            <w:pPr>
              <w:pStyle w:val="a3"/>
              <w:rPr>
                <w:rFonts w:ascii="Times New Roman" w:hAnsi="Times New Roman" w:cs="Times New Roman"/>
                <w:sz w:val="22"/>
                <w:szCs w:val="22"/>
              </w:rPr>
            </w:pPr>
            <w:r w:rsidRPr="00DC3C5D">
              <w:rPr>
                <w:rFonts w:ascii="Times New Roman" w:hAnsi="Times New Roman" w:cs="Times New Roman"/>
                <w:sz w:val="22"/>
                <w:szCs w:val="22"/>
              </w:rPr>
              <w:t xml:space="preserve">Содержание основного вещества: </w:t>
            </w:r>
            <w:r>
              <w:rPr>
                <w:rFonts w:ascii="Times New Roman" w:hAnsi="Times New Roman" w:cs="Times New Roman"/>
                <w:sz w:val="22"/>
                <w:szCs w:val="22"/>
              </w:rPr>
              <w:t>не менее</w:t>
            </w:r>
            <w:r w:rsidRPr="00DC3C5D">
              <w:rPr>
                <w:rFonts w:ascii="Times New Roman" w:hAnsi="Times New Roman" w:cs="Times New Roman"/>
                <w:sz w:val="22"/>
                <w:szCs w:val="22"/>
              </w:rPr>
              <w:t xml:space="preserve"> 96% </w:t>
            </w:r>
          </w:p>
          <w:p w14:paraId="4CD8E138" w14:textId="4F140892" w:rsidR="00DC3C5D" w:rsidRPr="006140BB" w:rsidRDefault="00DC3C5D" w:rsidP="00DC3C5D">
            <w:pPr>
              <w:pStyle w:val="a3"/>
              <w:rPr>
                <w:rFonts w:ascii="Times New Roman" w:hAnsi="Times New Roman" w:cs="Times New Roman"/>
                <w:sz w:val="22"/>
                <w:szCs w:val="22"/>
              </w:rPr>
            </w:pPr>
            <w:r>
              <w:rPr>
                <w:rFonts w:ascii="Times New Roman" w:hAnsi="Times New Roman" w:cs="Times New Roman"/>
                <w:sz w:val="22"/>
                <w:szCs w:val="22"/>
              </w:rPr>
              <w:t>Упаковка-мешок не менее 25 кг</w:t>
            </w:r>
          </w:p>
        </w:tc>
        <w:tc>
          <w:tcPr>
            <w:tcW w:w="1069" w:type="dxa"/>
          </w:tcPr>
          <w:p w14:paraId="37450466" w14:textId="6668249C" w:rsidR="006140BB" w:rsidRPr="006140BB" w:rsidRDefault="00C84E48" w:rsidP="00E77879">
            <w:pPr>
              <w:pStyle w:val="a3"/>
              <w:jc w:val="center"/>
              <w:rPr>
                <w:rFonts w:ascii="Times New Roman" w:hAnsi="Times New Roman" w:cs="Times New Roman"/>
                <w:sz w:val="22"/>
                <w:szCs w:val="22"/>
              </w:rPr>
            </w:pPr>
            <w:r>
              <w:rPr>
                <w:rFonts w:ascii="Times New Roman" w:hAnsi="Times New Roman" w:cs="Times New Roman"/>
                <w:sz w:val="22"/>
                <w:szCs w:val="22"/>
              </w:rPr>
              <w:t>кг</w:t>
            </w:r>
          </w:p>
        </w:tc>
        <w:tc>
          <w:tcPr>
            <w:tcW w:w="1533" w:type="dxa"/>
          </w:tcPr>
          <w:p w14:paraId="6DC69BD6" w14:textId="6BADA6FA" w:rsidR="006140BB" w:rsidRPr="006140BB" w:rsidRDefault="00C84E48" w:rsidP="00E77879">
            <w:pPr>
              <w:pStyle w:val="a3"/>
              <w:jc w:val="center"/>
              <w:rPr>
                <w:rFonts w:ascii="Times New Roman" w:hAnsi="Times New Roman" w:cs="Times New Roman"/>
                <w:sz w:val="22"/>
                <w:szCs w:val="22"/>
              </w:rPr>
            </w:pPr>
            <w:r>
              <w:rPr>
                <w:rFonts w:ascii="Times New Roman" w:hAnsi="Times New Roman" w:cs="Times New Roman"/>
                <w:sz w:val="22"/>
                <w:szCs w:val="22"/>
              </w:rPr>
              <w:t>1500</w:t>
            </w:r>
          </w:p>
        </w:tc>
      </w:tr>
    </w:tbl>
    <w:p w14:paraId="202A6476" w14:textId="77777777" w:rsidR="00B93D45" w:rsidRPr="006140BB" w:rsidRDefault="00B93D45" w:rsidP="00B93D45">
      <w:pPr>
        <w:pStyle w:val="a3"/>
        <w:rPr>
          <w:rFonts w:ascii="Times New Roman" w:hAnsi="Times New Roman" w:cs="Times New Roman"/>
          <w:sz w:val="22"/>
          <w:szCs w:val="22"/>
        </w:rPr>
      </w:pPr>
    </w:p>
    <w:p w14:paraId="2728323F" w14:textId="36356B56" w:rsidR="006140BB" w:rsidRPr="004C47F2" w:rsidRDefault="006140BB" w:rsidP="004C47F2">
      <w:pPr>
        <w:spacing w:after="0"/>
        <w:jc w:val="both"/>
        <w:rPr>
          <w:rFonts w:ascii="Times New Roman" w:eastAsia="Calibri" w:hAnsi="Times New Roman" w:cs="Times New Roman"/>
          <w:bCs/>
          <w:shd w:val="clear" w:color="auto" w:fill="F9FAFB"/>
        </w:rPr>
      </w:pPr>
      <w:r w:rsidRPr="004C47F2">
        <w:rPr>
          <w:rFonts w:ascii="Times New Roman" w:eastAsia="Calibri" w:hAnsi="Times New Roman" w:cs="Times New Roman"/>
          <w:b/>
          <w:shd w:val="clear" w:color="auto" w:fill="F9FAFB"/>
        </w:rPr>
        <w:t xml:space="preserve">2. Место поставки: </w:t>
      </w:r>
      <w:r w:rsidR="00DC3C5D" w:rsidRPr="004C47F2">
        <w:rPr>
          <w:rFonts w:ascii="Times New Roman" w:eastAsia="Calibri" w:hAnsi="Times New Roman" w:cs="Times New Roman"/>
          <w:bCs/>
          <w:shd w:val="clear" w:color="auto" w:fill="F9FAFB"/>
        </w:rPr>
        <w:t>Ханты-Мансийский автономный округ-Югра, город Радужный, Северо-Западна</w:t>
      </w:r>
      <w:r w:rsidR="004C47F2" w:rsidRPr="004C47F2">
        <w:rPr>
          <w:rFonts w:ascii="Times New Roman" w:eastAsia="Calibri" w:hAnsi="Times New Roman" w:cs="Times New Roman"/>
          <w:bCs/>
          <w:shd w:val="clear" w:color="auto" w:fill="F9FAFB"/>
        </w:rPr>
        <w:t xml:space="preserve">я </w:t>
      </w:r>
      <w:r w:rsidR="00DC3C5D" w:rsidRPr="004C47F2">
        <w:rPr>
          <w:rFonts w:ascii="Times New Roman" w:eastAsia="Calibri" w:hAnsi="Times New Roman" w:cs="Times New Roman"/>
          <w:bCs/>
          <w:shd w:val="clear" w:color="auto" w:fill="F9FAFB"/>
        </w:rPr>
        <w:t xml:space="preserve">коммунальная зона, ул. Новая, д. 6, </w:t>
      </w:r>
      <w:r w:rsidR="004C47F2">
        <w:rPr>
          <w:rFonts w:ascii="Times New Roman" w:eastAsia="Calibri" w:hAnsi="Times New Roman" w:cs="Times New Roman"/>
          <w:bCs/>
          <w:shd w:val="clear" w:color="auto" w:fill="F9FAFB"/>
        </w:rPr>
        <w:t xml:space="preserve">корпус 1, </w:t>
      </w:r>
      <w:bookmarkStart w:id="0" w:name="_GoBack"/>
      <w:bookmarkEnd w:id="0"/>
      <w:r w:rsidR="00DC3C5D" w:rsidRPr="004C47F2">
        <w:rPr>
          <w:rFonts w:ascii="Times New Roman" w:eastAsia="Calibri" w:hAnsi="Times New Roman" w:cs="Times New Roman"/>
          <w:bCs/>
          <w:shd w:val="clear" w:color="auto" w:fill="F9FAFB"/>
        </w:rPr>
        <w:t xml:space="preserve">в рабочие дни </w:t>
      </w:r>
      <w:proofErr w:type="spellStart"/>
      <w:r w:rsidR="00DC3C5D" w:rsidRPr="004C47F2">
        <w:rPr>
          <w:rFonts w:ascii="Times New Roman" w:eastAsia="Calibri" w:hAnsi="Times New Roman" w:cs="Times New Roman"/>
          <w:bCs/>
          <w:shd w:val="clear" w:color="auto" w:fill="F9FAFB"/>
        </w:rPr>
        <w:t>пн-пт</w:t>
      </w:r>
      <w:proofErr w:type="spellEnd"/>
      <w:r w:rsidR="00DC3C5D" w:rsidRPr="004C47F2">
        <w:rPr>
          <w:rFonts w:ascii="Times New Roman" w:eastAsia="Calibri" w:hAnsi="Times New Roman" w:cs="Times New Roman"/>
          <w:bCs/>
          <w:shd w:val="clear" w:color="auto" w:fill="F9FAFB"/>
        </w:rPr>
        <w:t xml:space="preserve"> с 8.30 до17.00, выходной – суббота-воскресенье.</w:t>
      </w:r>
    </w:p>
    <w:p w14:paraId="09100616" w14:textId="4D10064B" w:rsidR="006140BB" w:rsidRPr="006140BB" w:rsidRDefault="006140BB" w:rsidP="004C47F2">
      <w:pPr>
        <w:spacing w:after="0"/>
        <w:jc w:val="both"/>
        <w:rPr>
          <w:rFonts w:ascii="Times New Roman" w:eastAsia="Calibri" w:hAnsi="Times New Roman" w:cs="Times New Roman"/>
          <w:bCs/>
          <w:shd w:val="clear" w:color="auto" w:fill="F9FAFB"/>
        </w:rPr>
      </w:pPr>
      <w:r w:rsidRPr="004C47F2">
        <w:rPr>
          <w:rFonts w:ascii="Times New Roman" w:eastAsia="Calibri" w:hAnsi="Times New Roman" w:cs="Times New Roman"/>
          <w:b/>
          <w:shd w:val="clear" w:color="auto" w:fill="F9FAFB"/>
        </w:rPr>
        <w:t xml:space="preserve">3. Срок поставки: </w:t>
      </w:r>
      <w:r w:rsidRPr="004C47F2">
        <w:rPr>
          <w:rFonts w:ascii="Times New Roman" w:eastAsia="Calibri" w:hAnsi="Times New Roman" w:cs="Times New Roman"/>
          <w:shd w:val="clear" w:color="auto" w:fill="F9FAFB"/>
        </w:rPr>
        <w:t xml:space="preserve">в течение 30 (тридцати) календарных дней с </w:t>
      </w:r>
      <w:r w:rsidR="00DC3C5D" w:rsidRPr="004C47F2">
        <w:rPr>
          <w:rFonts w:ascii="Times New Roman" w:eastAsia="Calibri" w:hAnsi="Times New Roman" w:cs="Times New Roman"/>
          <w:shd w:val="clear" w:color="auto" w:fill="F9FAFB"/>
        </w:rPr>
        <w:t>даты</w:t>
      </w:r>
      <w:r w:rsidRPr="004C47F2">
        <w:rPr>
          <w:rFonts w:ascii="Times New Roman" w:eastAsia="Calibri" w:hAnsi="Times New Roman" w:cs="Times New Roman"/>
          <w:shd w:val="clear" w:color="auto" w:fill="F9FAFB"/>
        </w:rPr>
        <w:t xml:space="preserve"> заключения договора</w:t>
      </w:r>
      <w:r w:rsidRPr="004C47F2">
        <w:rPr>
          <w:rFonts w:ascii="Times New Roman" w:eastAsia="Calibri" w:hAnsi="Times New Roman" w:cs="Times New Roman"/>
          <w:bCs/>
          <w:shd w:val="clear" w:color="auto" w:fill="F9FAFB"/>
        </w:rPr>
        <w:t>.</w:t>
      </w:r>
    </w:p>
    <w:p w14:paraId="46C62FB7"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p>
    <w:p w14:paraId="3C216263" w14:textId="77777777" w:rsidR="006140BB" w:rsidRPr="006140BB" w:rsidRDefault="006140BB" w:rsidP="004C47F2">
      <w:pPr>
        <w:spacing w:after="0"/>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4C47F2">
      <w:pPr>
        <w:spacing w:after="0"/>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lastRenderedPageBreak/>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4C47F2">
      <w:pPr>
        <w:spacing w:after="0"/>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4C47F2">
      <w:pPr>
        <w:spacing w:after="0"/>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77777777" w:rsidR="006140BB" w:rsidRPr="006140BB" w:rsidRDefault="006140BB" w:rsidP="004C47F2">
      <w:pPr>
        <w:spacing w:after="0"/>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p w14:paraId="155CC389" w14:textId="77777777" w:rsidR="00B93D45" w:rsidRPr="006140BB" w:rsidRDefault="00B93D45" w:rsidP="004C47F2">
      <w:pPr>
        <w:pStyle w:val="a3"/>
        <w:rPr>
          <w:rFonts w:ascii="Times New Roman" w:hAnsi="Times New Roman" w:cs="Times New Roman"/>
          <w:sz w:val="22"/>
          <w:szCs w:val="22"/>
        </w:rPr>
      </w:pPr>
      <w:r w:rsidRPr="006140BB">
        <w:rPr>
          <w:rFonts w:ascii="Times New Roman" w:hAnsi="Times New Roman" w:cs="Times New Roman"/>
          <w:sz w:val="22"/>
          <w:szCs w:val="22"/>
        </w:rPr>
        <w:t xml:space="preserve"> </w:t>
      </w:r>
    </w:p>
    <w:sectPr w:rsidR="00B93D45" w:rsidRPr="006140BB" w:rsidSect="004C47F2">
      <w:pgSz w:w="11906" w:h="16838"/>
      <w:pgMar w:top="1134"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2A6446"/>
    <w:rsid w:val="00394672"/>
    <w:rsid w:val="003E433D"/>
    <w:rsid w:val="004C47F2"/>
    <w:rsid w:val="00552F55"/>
    <w:rsid w:val="006140BB"/>
    <w:rsid w:val="007D46D4"/>
    <w:rsid w:val="008817DE"/>
    <w:rsid w:val="009644E6"/>
    <w:rsid w:val="00AB716A"/>
    <w:rsid w:val="00B16FED"/>
    <w:rsid w:val="00B93D45"/>
    <w:rsid w:val="00C84E48"/>
    <w:rsid w:val="00DC3C5D"/>
    <w:rsid w:val="00E77879"/>
    <w:rsid w:val="00F3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5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84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791</Words>
  <Characters>4509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DMK:RE1LMQEBdRPxRMqBqnLpi49vRc85wHF1cXKe_5BXGdW8azHgvykl_05gQYOKOzNpCMy9cPKMHhcswjhfUw</dc:description>
  <cp:lastModifiedBy>Наталья Пономарёва</cp:lastModifiedBy>
  <cp:revision>1</cp:revision>
  <cp:lastPrinted>2026-10-13T04:18:00Z</cp:lastPrinted>
  <dcterms:created xsi:type="dcterms:W3CDTF">2026-10-06T07:17:00Z</dcterms:created>
  <dcterms:modified xsi:type="dcterms:W3CDTF">2026-10-13T04:27:00Z</dcterms:modified>
</cp:coreProperties>
</file>