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17B53A" w14:textId="04876261" w:rsidR="00F14397" w:rsidRPr="00F14397" w:rsidRDefault="0070695B" w:rsidP="00F14397">
      <w:pPr>
        <w:widowControl w:val="0"/>
        <w:spacing w:after="0" w:line="240" w:lineRule="auto"/>
        <w:ind w:left="323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УТВЕ‍‌﻿​​﻿﻿‌‌‍﻿‌﻿‌‌​‌‍</w:t>
      </w:r>
      <w:r w:rsidR="00F14397" w:rsidRPr="00F14397">
        <w:rPr>
          <w:rFonts w:ascii="Times New Roman" w:eastAsia="Times New Roman" w:hAnsi="Times New Roman" w:cs="Times New Roman"/>
          <w:sz w:val="20"/>
          <w:szCs w:val="20"/>
        </w:rPr>
        <w:t>‍‍‍‍‍‍‌‌‍‍‍‌‍‌‌‍‌РЖДАЮ</w:t>
      </w:r>
    </w:p>
    <w:p w14:paraId="24902A58"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Заведующий</w:t>
      </w:r>
    </w:p>
    <w:p w14:paraId="49B53541"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МАДОУ «Цветик-</w:t>
      </w:r>
      <w:proofErr w:type="spellStart"/>
      <w:r w:rsidRPr="003D0165">
        <w:rPr>
          <w:rFonts w:ascii="Times New Roman" w:eastAsia="Times New Roman" w:hAnsi="Times New Roman" w:cs="Times New Roman"/>
          <w:b/>
          <w:bCs/>
          <w:sz w:val="20"/>
          <w:szCs w:val="20"/>
        </w:rPr>
        <w:t>семицветик</w:t>
      </w:r>
      <w:proofErr w:type="spellEnd"/>
      <w:r w:rsidRPr="003D0165">
        <w:rPr>
          <w:rFonts w:ascii="Times New Roman" w:eastAsia="Times New Roman" w:hAnsi="Times New Roman" w:cs="Times New Roman"/>
          <w:b/>
          <w:bCs/>
          <w:sz w:val="20"/>
          <w:szCs w:val="20"/>
        </w:rPr>
        <w:t>»</w:t>
      </w:r>
    </w:p>
    <w:p w14:paraId="7FCB644F"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_________________ Л.В. Давыдова</w:t>
      </w:r>
    </w:p>
    <w:p w14:paraId="38D4219C" w14:textId="77777777" w:rsidR="00F14397" w:rsidRPr="00F14397" w:rsidRDefault="00F14397" w:rsidP="00F14397">
      <w:pPr>
        <w:widowControl w:val="0"/>
        <w:spacing w:after="0" w:line="240" w:lineRule="auto"/>
        <w:ind w:left="3233"/>
        <w:jc w:val="right"/>
        <w:rPr>
          <w:rFonts w:ascii="Times New Roman" w:eastAsia="Times New Roman" w:hAnsi="Times New Roman" w:cs="Times New Roman"/>
          <w:sz w:val="20"/>
          <w:szCs w:val="20"/>
        </w:rPr>
      </w:pPr>
    </w:p>
    <w:p w14:paraId="1416B27E" w14:textId="084C3871" w:rsidR="00B935D1" w:rsidRPr="00B46FA1" w:rsidRDefault="00F14397" w:rsidP="00F14397">
      <w:pPr>
        <w:widowControl w:val="0"/>
        <w:spacing w:after="0" w:line="240" w:lineRule="auto"/>
        <w:ind w:left="3233"/>
        <w:jc w:val="right"/>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rPr>
        <w:t>«</w:t>
      </w:r>
      <w:r w:rsidR="00CC022F">
        <w:rPr>
          <w:rFonts w:ascii="Times New Roman" w:eastAsia="Times New Roman" w:hAnsi="Times New Roman" w:cs="Times New Roman"/>
          <w:sz w:val="20"/>
          <w:szCs w:val="20"/>
        </w:rPr>
        <w:t>1</w:t>
      </w:r>
      <w:r w:rsidR="00C310B6">
        <w:rPr>
          <w:rFonts w:ascii="Times New Roman" w:eastAsia="Times New Roman" w:hAnsi="Times New Roman" w:cs="Times New Roman"/>
          <w:sz w:val="20"/>
          <w:szCs w:val="20"/>
        </w:rPr>
        <w:t>3</w:t>
      </w:r>
      <w:r w:rsidRPr="003D0165">
        <w:rPr>
          <w:rFonts w:ascii="Times New Roman" w:eastAsia="Times New Roman" w:hAnsi="Times New Roman" w:cs="Times New Roman"/>
          <w:sz w:val="20"/>
          <w:szCs w:val="20"/>
        </w:rPr>
        <w:t xml:space="preserve">» </w:t>
      </w:r>
      <w:r w:rsidR="00CC022F">
        <w:rPr>
          <w:rFonts w:ascii="Times New Roman" w:eastAsia="Times New Roman" w:hAnsi="Times New Roman" w:cs="Times New Roman"/>
          <w:sz w:val="20"/>
          <w:szCs w:val="20"/>
        </w:rPr>
        <w:t xml:space="preserve">октября </w:t>
      </w:r>
      <w:r w:rsidRPr="003D0165">
        <w:rPr>
          <w:rFonts w:ascii="Times New Roman" w:eastAsia="Times New Roman" w:hAnsi="Times New Roman" w:cs="Times New Roman"/>
          <w:sz w:val="20"/>
          <w:szCs w:val="20"/>
        </w:rPr>
        <w:t>2026г</w:t>
      </w:r>
    </w:p>
    <w:p w14:paraId="45CA5461" w14:textId="17ACA6F6"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32726B" w:rsidRDefault="0054310E" w:rsidP="00CD6114">
      <w:pPr>
        <w:widowControl w:val="0"/>
        <w:spacing w:after="0" w:line="240" w:lineRule="auto"/>
        <w:jc w:val="center"/>
        <w:rPr>
          <w:rFonts w:ascii="Times New Roman" w:eastAsia="Times New Roman" w:hAnsi="Times New Roman" w:cs="Times New Roman"/>
          <w:b/>
          <w:bCs/>
          <w:lang w:eastAsia="ru-RU"/>
        </w:rPr>
      </w:pPr>
      <w:r w:rsidRPr="0032726B">
        <w:rPr>
          <w:rFonts w:ascii="Times New Roman" w:eastAsia="Times New Roman" w:hAnsi="Times New Roman" w:cs="Times New Roman"/>
          <w:b/>
          <w:bCs/>
          <w:lang w:eastAsia="ru-RU"/>
        </w:rPr>
        <w:t>ИЗВЕЩЕНИЕ</w:t>
      </w:r>
      <w:r w:rsidR="00CD6114" w:rsidRPr="0032726B">
        <w:rPr>
          <w:rStyle w:val="aff0"/>
          <w:rFonts w:ascii="Times New Roman" w:eastAsia="Times New Roman" w:hAnsi="Times New Roman" w:cs="Times New Roman"/>
          <w:b/>
          <w:bCs/>
          <w:lang w:eastAsia="ru-RU"/>
        </w:rPr>
        <w:footnoteReference w:id="1"/>
      </w:r>
      <w:r w:rsidRPr="0032726B">
        <w:rPr>
          <w:rFonts w:ascii="Times New Roman" w:eastAsia="Times New Roman" w:hAnsi="Times New Roman" w:cs="Times New Roman"/>
          <w:b/>
          <w:bCs/>
          <w:lang w:eastAsia="ru-RU"/>
        </w:rPr>
        <w:t xml:space="preserve"> </w:t>
      </w:r>
      <w:r w:rsidR="00653E09" w:rsidRPr="0032726B">
        <w:rPr>
          <w:rFonts w:ascii="Times New Roman" w:eastAsia="Times New Roman" w:hAnsi="Times New Roman" w:cs="Times New Roman"/>
          <w:b/>
          <w:bCs/>
          <w:lang w:eastAsia="ru-RU"/>
        </w:rPr>
        <w:t>О</w:t>
      </w:r>
      <w:r w:rsidR="00EE7A23" w:rsidRPr="0032726B">
        <w:rPr>
          <w:rFonts w:ascii="Times New Roman" w:eastAsia="Times New Roman" w:hAnsi="Times New Roman" w:cs="Times New Roman"/>
          <w:b/>
          <w:bCs/>
          <w:lang w:eastAsia="ru-RU"/>
        </w:rPr>
        <w:t xml:space="preserve"> ПРОВЕДЕНИИ </w:t>
      </w:r>
    </w:p>
    <w:p w14:paraId="5CA31B4A" w14:textId="4B5EDB51" w:rsidR="00B935D1" w:rsidRPr="0032726B" w:rsidRDefault="00E77E5E" w:rsidP="00555373">
      <w:pPr>
        <w:widowControl w:val="0"/>
        <w:spacing w:after="0" w:line="240" w:lineRule="auto"/>
        <w:jc w:val="center"/>
        <w:rPr>
          <w:rFonts w:ascii="Times New Roman" w:eastAsia="Times New Roman" w:hAnsi="Times New Roman" w:cs="Times New Roman"/>
          <w:b/>
          <w:bCs/>
          <w:lang w:eastAsia="ru-RU"/>
        </w:rPr>
      </w:pPr>
      <w:r w:rsidRPr="0032726B">
        <w:rPr>
          <w:rFonts w:ascii="Times New Roman" w:eastAsia="Times New Roman" w:hAnsi="Times New Roman" w:cs="Times New Roman"/>
          <w:b/>
          <w:bCs/>
          <w:lang w:eastAsia="ru-RU"/>
        </w:rPr>
        <w:t>ЗАПРОСА КОТИРОВОК</w:t>
      </w:r>
      <w:r w:rsidR="00653E09" w:rsidRPr="0032726B">
        <w:rPr>
          <w:rFonts w:ascii="Times New Roman" w:eastAsia="Times New Roman" w:hAnsi="Times New Roman" w:cs="Times New Roman"/>
          <w:b/>
          <w:bCs/>
          <w:lang w:eastAsia="ru-RU"/>
        </w:rPr>
        <w:t xml:space="preserve"> В ЭЛЕКТРОННОЙ ФОРМЕ</w:t>
      </w:r>
    </w:p>
    <w:p w14:paraId="2705B01D" w14:textId="1C5BC033" w:rsidR="003D0165" w:rsidRPr="00441035" w:rsidRDefault="00A90559" w:rsidP="006D1D7A">
      <w:pPr>
        <w:widowControl w:val="0"/>
        <w:tabs>
          <w:tab w:val="left" w:pos="284"/>
        </w:tabs>
        <w:suppressAutoHyphens/>
        <w:jc w:val="center"/>
        <w:rPr>
          <w:rFonts w:ascii="Times New Roman" w:eastAsia="Calibri" w:hAnsi="Times New Roman" w:cs="Times New Roman"/>
          <w:b/>
          <w:color w:val="000000"/>
          <w:sz w:val="20"/>
          <w:szCs w:val="20"/>
        </w:rPr>
      </w:pPr>
      <w:r w:rsidRPr="0032726B">
        <w:rPr>
          <w:rFonts w:ascii="Times New Roman" w:eastAsia="Calibri" w:hAnsi="Times New Roman" w:cs="Times New Roman"/>
          <w:b/>
          <w:color w:val="000000"/>
        </w:rPr>
        <w:t xml:space="preserve">на право заключения договора </w:t>
      </w:r>
      <w:r w:rsidR="0032726B" w:rsidRPr="0032726B">
        <w:rPr>
          <w:rFonts w:ascii="Times New Roman" w:eastAsia="Calibri" w:hAnsi="Times New Roman" w:cs="Times New Roman"/>
          <w:b/>
          <w:color w:val="000000"/>
        </w:rPr>
        <w:t xml:space="preserve">на </w:t>
      </w:r>
      <w:r w:rsidR="006D1D7A" w:rsidRPr="006D1D7A">
        <w:rPr>
          <w:rFonts w:ascii="Times New Roman" w:eastAsia="Calibri" w:hAnsi="Times New Roman" w:cs="Times New Roman"/>
          <w:b/>
          <w:color w:val="000000"/>
        </w:rPr>
        <w:t xml:space="preserve">выполнение работ по монтажу системы контроля доступом по адресу: г. Когалым, </w:t>
      </w:r>
      <w:proofErr w:type="spellStart"/>
      <w:r w:rsidR="006D1D7A" w:rsidRPr="006D1D7A">
        <w:rPr>
          <w:rFonts w:ascii="Times New Roman" w:eastAsia="Calibri" w:hAnsi="Times New Roman" w:cs="Times New Roman"/>
          <w:b/>
          <w:color w:val="000000"/>
        </w:rPr>
        <w:t>ул.Бакинская</w:t>
      </w:r>
      <w:proofErr w:type="spellEnd"/>
      <w:r w:rsidR="006D1D7A" w:rsidRPr="006D1D7A">
        <w:rPr>
          <w:rFonts w:ascii="Times New Roman" w:eastAsia="Calibri" w:hAnsi="Times New Roman" w:cs="Times New Roman"/>
          <w:b/>
          <w:color w:val="000000"/>
        </w:rPr>
        <w:t>, д.43, г. Когалым, Проспект Шмидта, д.20</w:t>
      </w:r>
    </w:p>
    <w:p w14:paraId="2D5E2CC9" w14:textId="1B0FDA0C" w:rsidR="00B935D1" w:rsidRPr="003D0165" w:rsidRDefault="00B935D1" w:rsidP="00F14397">
      <w:pPr>
        <w:widowControl w:val="0"/>
        <w:spacing w:after="0" w:line="240" w:lineRule="auto"/>
        <w:jc w:val="center"/>
        <w:rPr>
          <w:rFonts w:ascii="Times New Roman" w:eastAsia="Calibri" w:hAnsi="Times New Roman" w:cs="Times New Roman"/>
          <w:b/>
          <w:color w:val="000000"/>
          <w:sz w:val="20"/>
          <w:szCs w:val="20"/>
        </w:rPr>
      </w:pPr>
    </w:p>
    <w:p w14:paraId="10E8DE4F"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B46FA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B46FA1" w:rsidRDefault="00B935D1" w:rsidP="00CD6114">
      <w:pPr>
        <w:widowControl w:val="0"/>
        <w:spacing w:after="0" w:line="240" w:lineRule="auto"/>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color w:val="000000"/>
          <w:sz w:val="20"/>
          <w:szCs w:val="20"/>
          <w:lang w:eastAsia="ru-RU"/>
        </w:rPr>
        <w:br w:type="page"/>
      </w:r>
    </w:p>
    <w:p w14:paraId="3F1E66CC" w14:textId="07F20796" w:rsidR="00B935D1" w:rsidRPr="00B46FA1"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B46FA1"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 xml:space="preserve">В ИЗВЕЩЕНИИ </w:t>
      </w:r>
      <w:r w:rsidR="00E77E5E" w:rsidRPr="00B46FA1">
        <w:rPr>
          <w:rFonts w:ascii="Times New Roman" w:eastAsia="Times New Roman" w:hAnsi="Times New Roman" w:cs="Times New Roman"/>
          <w:b/>
          <w:iCs/>
          <w:sz w:val="20"/>
          <w:szCs w:val="20"/>
          <w:lang w:eastAsia="ru-RU"/>
        </w:rPr>
        <w:t xml:space="preserve">О ПРОВЕДЕНИИ ЗАПРОСА КОТИРОВОК </w:t>
      </w:r>
      <w:r w:rsidRPr="00B46FA1">
        <w:rPr>
          <w:rFonts w:ascii="Times New Roman" w:eastAsia="Times New Roman" w:hAnsi="Times New Roman" w:cs="Times New Roman"/>
          <w:b/>
          <w:iCs/>
          <w:sz w:val="20"/>
          <w:szCs w:val="20"/>
          <w:lang w:eastAsia="ru-RU"/>
        </w:rPr>
        <w:t>В ЭЛЕКТРОННОЙ ФОРМЕ</w:t>
      </w:r>
      <w:r w:rsidR="00EE7A23" w:rsidRPr="00B46FA1">
        <w:rPr>
          <w:rFonts w:ascii="Times New Roman" w:eastAsia="Times New Roman" w:hAnsi="Times New Roman" w:cs="Times New Roman"/>
          <w:b/>
          <w:iCs/>
          <w:sz w:val="20"/>
          <w:szCs w:val="20"/>
          <w:lang w:eastAsia="ru-RU"/>
        </w:rPr>
        <w:t>.</w:t>
      </w:r>
    </w:p>
    <w:p w14:paraId="05E8723F" w14:textId="77777777" w:rsidR="00B935D1" w:rsidRPr="00B46FA1"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3D140EFC"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sz w:val="20"/>
          <w:szCs w:val="20"/>
          <w:lang w:eastAsia="ru-RU"/>
        </w:rPr>
        <w:t xml:space="preserve">Федеральный закон от 18 </w:t>
      </w:r>
      <w:r w:rsidR="00ED740D" w:rsidRPr="00B46FA1">
        <w:rPr>
          <w:rFonts w:ascii="Times New Roman" w:eastAsia="Times New Roman" w:hAnsi="Times New Roman" w:cs="Times New Roman"/>
          <w:sz w:val="20"/>
          <w:szCs w:val="20"/>
          <w:lang w:eastAsia="ru-RU"/>
        </w:rPr>
        <w:t>июля</w:t>
      </w:r>
      <w:r w:rsidRPr="00B46FA1">
        <w:rPr>
          <w:rFonts w:ascii="Times New Roman" w:eastAsia="Times New Roman" w:hAnsi="Times New Roman" w:cs="Times New Roman"/>
          <w:sz w:val="20"/>
          <w:szCs w:val="20"/>
          <w:lang w:eastAsia="ru-RU"/>
        </w:rPr>
        <w:t xml:space="preserve"> 2011 г. № 223-ФЗ </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 xml:space="preserve"> (далее - Закон № 223-ФЗ)</w:t>
      </w:r>
      <w:r w:rsidRPr="00B46FA1">
        <w:rPr>
          <w:rFonts w:ascii="Times New Roman" w:eastAsia="Times New Roman" w:hAnsi="Times New Roman" w:cs="Times New Roman"/>
          <w:iCs/>
          <w:sz w:val="20"/>
          <w:szCs w:val="20"/>
          <w:lang w:eastAsia="ru-RU"/>
        </w:rPr>
        <w:t>. Все термины и понятия, используемые в настояще</w:t>
      </w:r>
      <w:r w:rsidR="00E77E5E" w:rsidRPr="00B46FA1">
        <w:rPr>
          <w:rFonts w:ascii="Times New Roman" w:eastAsia="Times New Roman" w:hAnsi="Times New Roman" w:cs="Times New Roman"/>
          <w:iCs/>
          <w:sz w:val="20"/>
          <w:szCs w:val="20"/>
          <w:lang w:eastAsia="ru-RU"/>
        </w:rPr>
        <w:t>м</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извещении о проведении запроса котировок</w:t>
      </w:r>
      <w:r w:rsidR="00653E09" w:rsidRPr="00B46FA1">
        <w:rPr>
          <w:rFonts w:ascii="Times New Roman" w:eastAsia="Times New Roman" w:hAnsi="Times New Roman" w:cs="Times New Roman"/>
          <w:iCs/>
          <w:sz w:val="20"/>
          <w:szCs w:val="20"/>
          <w:lang w:eastAsia="ru-RU"/>
        </w:rPr>
        <w:t xml:space="preserve"> в электронной форме </w:t>
      </w:r>
      <w:r w:rsidRPr="00B46FA1">
        <w:rPr>
          <w:rFonts w:ascii="Times New Roman" w:eastAsia="Times New Roman" w:hAnsi="Times New Roman" w:cs="Times New Roman"/>
          <w:iCs/>
          <w:sz w:val="20"/>
          <w:szCs w:val="20"/>
          <w:lang w:eastAsia="ru-RU"/>
        </w:rPr>
        <w:t xml:space="preserve">(далее – </w:t>
      </w:r>
      <w:r w:rsidR="00E77E5E" w:rsidRPr="00B46FA1">
        <w:rPr>
          <w:rFonts w:ascii="Times New Roman" w:eastAsia="Times New Roman" w:hAnsi="Times New Roman" w:cs="Times New Roman"/>
          <w:iCs/>
          <w:sz w:val="20"/>
          <w:szCs w:val="20"/>
          <w:lang w:eastAsia="ru-RU"/>
        </w:rPr>
        <w:t>запрос котировок</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 xml:space="preserve">запрос котировок </w:t>
      </w:r>
      <w:r w:rsidRPr="00B46FA1">
        <w:rPr>
          <w:rFonts w:ascii="Times New Roman" w:eastAsia="Times New Roman" w:hAnsi="Times New Roman" w:cs="Times New Roman"/>
          <w:iCs/>
          <w:sz w:val="20"/>
          <w:szCs w:val="20"/>
          <w:lang w:eastAsia="ru-RU"/>
        </w:rPr>
        <w:t>в электронной форме</w:t>
      </w:r>
      <w:r w:rsidR="00CB7DED" w:rsidRPr="00B46FA1">
        <w:rPr>
          <w:rFonts w:ascii="Times New Roman" w:eastAsia="Times New Roman" w:hAnsi="Times New Roman" w:cs="Times New Roman"/>
          <w:iCs/>
          <w:sz w:val="20"/>
          <w:szCs w:val="20"/>
          <w:lang w:eastAsia="ru-RU"/>
        </w:rPr>
        <w:t>, закупка</w:t>
      </w:r>
      <w:r w:rsidRPr="00B46FA1">
        <w:rPr>
          <w:rFonts w:ascii="Times New Roman" w:eastAsia="Times New Roman" w:hAnsi="Times New Roman" w:cs="Times New Roman"/>
          <w:iCs/>
          <w:sz w:val="20"/>
          <w:szCs w:val="20"/>
          <w:lang w:eastAsia="ru-RU"/>
        </w:rPr>
        <w:t>),</w:t>
      </w:r>
      <w:r w:rsidRPr="00B46FA1">
        <w:rPr>
          <w:rFonts w:ascii="Times New Roman" w:eastAsia="Calibri" w:hAnsi="Times New Roman" w:cs="Times New Roman"/>
          <w:sz w:val="20"/>
          <w:szCs w:val="20"/>
        </w:rPr>
        <w:t xml:space="preserve"> </w:t>
      </w:r>
      <w:r w:rsidRPr="00B46FA1">
        <w:rPr>
          <w:rFonts w:ascii="Times New Roman" w:eastAsia="Times New Roman" w:hAnsi="Times New Roman" w:cs="Times New Roman"/>
          <w:iCs/>
          <w:sz w:val="20"/>
          <w:szCs w:val="20"/>
          <w:lang w:eastAsia="ru-RU"/>
        </w:rPr>
        <w:t xml:space="preserve">(далее – </w:t>
      </w:r>
      <w:r w:rsidR="00731542" w:rsidRPr="00B46FA1">
        <w:rPr>
          <w:rFonts w:ascii="Times New Roman" w:eastAsia="Times New Roman" w:hAnsi="Times New Roman" w:cs="Times New Roman"/>
          <w:iCs/>
          <w:sz w:val="20"/>
          <w:szCs w:val="20"/>
          <w:lang w:eastAsia="ru-RU"/>
        </w:rPr>
        <w:t xml:space="preserve">извещение, </w:t>
      </w:r>
      <w:r w:rsidRPr="00B46FA1">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B46FA1"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B46FA1"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B46FA1">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B46FA1">
        <w:rPr>
          <w:rFonts w:ascii="Times New Roman" w:eastAsia="Times New Roman" w:hAnsi="Times New Roman" w:cs="Times New Roman"/>
          <w:sz w:val="20"/>
          <w:szCs w:val="20"/>
          <w:lang w:eastAsia="ru-RU"/>
        </w:rPr>
        <w:t xml:space="preserve">июля </w:t>
      </w:r>
      <w:r w:rsidRPr="00B46FA1">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B46FA1">
        <w:rPr>
          <w:rFonts w:ascii="Times New Roman" w:eastAsia="Calibri" w:hAnsi="Times New Roman" w:cs="Times New Roman"/>
          <w:sz w:val="20"/>
          <w:szCs w:val="20"/>
        </w:rPr>
        <w:t xml:space="preserve"> </w:t>
      </w:r>
    </w:p>
    <w:p w14:paraId="78669B27" w14:textId="20D9B133" w:rsidR="00EE7A23" w:rsidRPr="00B46FA1"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 xml:space="preserve">Все Приложения к </w:t>
      </w:r>
      <w:r w:rsidR="00CB7DED" w:rsidRPr="00B46FA1">
        <w:rPr>
          <w:rFonts w:ascii="Times New Roman" w:eastAsia="Times New Roman" w:hAnsi="Times New Roman" w:cs="Times New Roman"/>
          <w:iCs/>
          <w:sz w:val="20"/>
          <w:szCs w:val="20"/>
          <w:lang w:eastAsia="ru-RU"/>
        </w:rPr>
        <w:t>извещению</w:t>
      </w:r>
      <w:r w:rsidRPr="00B46FA1">
        <w:rPr>
          <w:rFonts w:ascii="Times New Roman" w:eastAsia="Times New Roman" w:hAnsi="Times New Roman" w:cs="Times New Roman"/>
          <w:iCs/>
          <w:sz w:val="20"/>
          <w:szCs w:val="20"/>
          <w:lang w:eastAsia="ru-RU"/>
        </w:rPr>
        <w:t xml:space="preserve"> являются ее неотъемлемой частью</w:t>
      </w:r>
      <w:r w:rsidR="00BF5CF1" w:rsidRPr="00B46FA1">
        <w:rPr>
          <w:rFonts w:ascii="Times New Roman" w:eastAsia="Times New Roman" w:hAnsi="Times New Roman" w:cs="Times New Roman"/>
          <w:iCs/>
          <w:sz w:val="20"/>
          <w:szCs w:val="20"/>
          <w:lang w:eastAsia="ru-RU"/>
        </w:rPr>
        <w:t xml:space="preserve"> настояще</w:t>
      </w:r>
      <w:r w:rsidR="00E77E5E" w:rsidRPr="00B46FA1">
        <w:rPr>
          <w:rFonts w:ascii="Times New Roman" w:eastAsia="Times New Roman" w:hAnsi="Times New Roman" w:cs="Times New Roman"/>
          <w:iCs/>
          <w:sz w:val="20"/>
          <w:szCs w:val="20"/>
          <w:lang w:eastAsia="ru-RU"/>
        </w:rPr>
        <w:t>го</w:t>
      </w:r>
      <w:r w:rsidR="00BF5CF1"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извещения</w:t>
      </w:r>
      <w:r w:rsidRPr="00B46FA1">
        <w:rPr>
          <w:rFonts w:ascii="Times New Roman" w:eastAsia="Times New Roman" w:hAnsi="Times New Roman" w:cs="Times New Roman"/>
          <w:iCs/>
          <w:sz w:val="20"/>
          <w:szCs w:val="20"/>
          <w:lang w:eastAsia="ru-RU"/>
        </w:rPr>
        <w:t>.</w:t>
      </w:r>
    </w:p>
    <w:p w14:paraId="09855352" w14:textId="227F23B4"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B46FA1"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B46FA1"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97AA8" w:rsidRPr="00B46FA1" w14:paraId="7879F4C9" w14:textId="77777777" w:rsidTr="00897AA8">
        <w:tc>
          <w:tcPr>
            <w:tcW w:w="4280" w:type="dxa"/>
            <w:shd w:val="clear" w:color="auto" w:fill="D9E2F3" w:themeFill="accent1" w:themeFillTint="33"/>
          </w:tcPr>
          <w:p w14:paraId="6E5B7AC4" w14:textId="5B3377A6"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Наименование Заказчика:</w:t>
            </w:r>
          </w:p>
        </w:tc>
        <w:tc>
          <w:tcPr>
            <w:tcW w:w="5575" w:type="dxa"/>
            <w:vMerge w:val="restart"/>
          </w:tcPr>
          <w:p w14:paraId="43751CBB" w14:textId="77777777" w:rsidR="00F14397" w:rsidRPr="009E4A99" w:rsidRDefault="00F14397" w:rsidP="00F14397">
            <w:pPr>
              <w:widowControl w:val="0"/>
              <w:contextualSpacing/>
              <w:jc w:val="both"/>
              <w:rPr>
                <w:rFonts w:ascii="Times New Roman" w:eastAsia="Times New Roman" w:hAnsi="Times New Roman"/>
                <w:bCs/>
                <w:sz w:val="22"/>
                <w:szCs w:val="22"/>
              </w:rPr>
            </w:pPr>
            <w:bookmarkStart w:id="0" w:name="_Hlk221261771"/>
            <w:r w:rsidRPr="009E4A99">
              <w:rPr>
                <w:rFonts w:ascii="Times New Roman" w:eastAsia="Times New Roman" w:hAnsi="Times New Roman"/>
                <w:bCs/>
                <w:sz w:val="22"/>
                <w:szCs w:val="22"/>
              </w:rPr>
              <w:t>Муниципальное автономное дошкольное образовательное учреждение «Цветик-</w:t>
            </w:r>
            <w:proofErr w:type="spellStart"/>
            <w:r w:rsidRPr="009E4A99">
              <w:rPr>
                <w:rFonts w:ascii="Times New Roman" w:eastAsia="Times New Roman" w:hAnsi="Times New Roman"/>
                <w:bCs/>
                <w:sz w:val="22"/>
                <w:szCs w:val="22"/>
              </w:rPr>
              <w:t>семицветик</w:t>
            </w:r>
            <w:proofErr w:type="spellEnd"/>
            <w:r w:rsidRPr="009E4A99">
              <w:rPr>
                <w:rFonts w:ascii="Times New Roman" w:eastAsia="Times New Roman" w:hAnsi="Times New Roman"/>
                <w:bCs/>
                <w:sz w:val="22"/>
                <w:szCs w:val="22"/>
              </w:rPr>
              <w:t>»</w:t>
            </w:r>
          </w:p>
          <w:bookmarkEnd w:id="0"/>
          <w:p w14:paraId="7EDBF8E3" w14:textId="58B63D26"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Российская Федерация, 62848</w:t>
            </w:r>
            <w:r w:rsidR="00AD365D">
              <w:rPr>
                <w:rFonts w:ascii="Times New Roman" w:eastAsia="Times New Roman" w:hAnsi="Times New Roman"/>
                <w:bCs/>
                <w:sz w:val="22"/>
                <w:szCs w:val="22"/>
              </w:rPr>
              <w:t>6</w:t>
            </w:r>
            <w:r w:rsidRPr="009E4A99">
              <w:rPr>
                <w:rFonts w:ascii="Times New Roman" w:eastAsia="Times New Roman" w:hAnsi="Times New Roman"/>
                <w:bCs/>
                <w:sz w:val="22"/>
                <w:szCs w:val="22"/>
              </w:rPr>
              <w:t xml:space="preserve">, </w:t>
            </w:r>
            <w:bookmarkStart w:id="1" w:name="_Hlk227052552"/>
            <w:r w:rsidRPr="009E4A99">
              <w:rPr>
                <w:rFonts w:ascii="Times New Roman" w:eastAsia="Times New Roman" w:hAnsi="Times New Roman"/>
                <w:bCs/>
                <w:sz w:val="22"/>
                <w:szCs w:val="22"/>
              </w:rPr>
              <w:t xml:space="preserve">Ханты-Мансийский автономный округ - </w:t>
            </w:r>
            <w:bookmarkEnd w:id="1"/>
            <w:r w:rsidR="00E609B7" w:rsidRPr="009E4A99">
              <w:rPr>
                <w:rFonts w:ascii="Times New Roman" w:eastAsia="Times New Roman" w:hAnsi="Times New Roman"/>
                <w:bCs/>
                <w:sz w:val="22"/>
                <w:szCs w:val="22"/>
              </w:rPr>
              <w:t>Югра, город Когалым, проспект</w:t>
            </w:r>
            <w:r w:rsidRPr="009E4A99">
              <w:rPr>
                <w:rFonts w:ascii="Times New Roman" w:eastAsia="Times New Roman" w:hAnsi="Times New Roman"/>
                <w:bCs/>
                <w:sz w:val="22"/>
                <w:szCs w:val="22"/>
              </w:rPr>
              <w:t xml:space="preserve"> Шмидта, д. 20</w:t>
            </w:r>
          </w:p>
          <w:p w14:paraId="57E81D31" w14:textId="4B30E01D" w:rsidR="00F14397" w:rsidRPr="009E4A99" w:rsidRDefault="00533AB3" w:rsidP="00F14397">
            <w:pPr>
              <w:widowControl w:val="0"/>
              <w:contextualSpacing/>
              <w:jc w:val="both"/>
              <w:rPr>
                <w:rFonts w:ascii="Times New Roman" w:eastAsia="Times New Roman" w:hAnsi="Times New Roman"/>
                <w:bCs/>
                <w:sz w:val="22"/>
                <w:szCs w:val="22"/>
              </w:rPr>
            </w:pPr>
            <w:hyperlink r:id="rId8" w:history="1">
              <w:r w:rsidR="003D0165" w:rsidRPr="008751C4">
                <w:rPr>
                  <w:rStyle w:val="a6"/>
                  <w:rFonts w:ascii="Times New Roman" w:eastAsia="Times New Roman" w:hAnsi="Times New Roman"/>
                  <w:bCs/>
                </w:rPr>
                <w:t>buh.semitsvetik@mail.ru</w:t>
              </w:r>
            </w:hyperlink>
            <w:r w:rsidR="003D0165">
              <w:rPr>
                <w:rFonts w:ascii="Times New Roman" w:eastAsia="Times New Roman" w:hAnsi="Times New Roman"/>
                <w:bCs/>
                <w:sz w:val="22"/>
                <w:szCs w:val="22"/>
              </w:rPr>
              <w:t xml:space="preserve"> </w:t>
            </w:r>
          </w:p>
          <w:p w14:paraId="51F40F94" w14:textId="2BB6CF75"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 xml:space="preserve">(34667) </w:t>
            </w:r>
            <w:r w:rsidR="00E609B7" w:rsidRPr="00E609B7">
              <w:rPr>
                <w:rFonts w:ascii="Times New Roman" w:eastAsia="Times New Roman" w:hAnsi="Times New Roman"/>
                <w:bCs/>
                <w:sz w:val="22"/>
                <w:szCs w:val="22"/>
              </w:rPr>
              <w:t>2-16-36</w:t>
            </w:r>
          </w:p>
          <w:p w14:paraId="4681B141" w14:textId="664410AB" w:rsidR="00A90559" w:rsidRPr="009E4A99" w:rsidRDefault="005A324C" w:rsidP="00F14397">
            <w:pPr>
              <w:widowControl w:val="0"/>
              <w:contextualSpacing/>
              <w:jc w:val="both"/>
              <w:rPr>
                <w:rFonts w:ascii="Times New Roman" w:eastAsia="Times New Roman" w:hAnsi="Times New Roman"/>
                <w:iCs/>
                <w:sz w:val="22"/>
                <w:szCs w:val="22"/>
                <w:highlight w:val="yellow"/>
              </w:rPr>
            </w:pPr>
            <w:r w:rsidRPr="009E4A99">
              <w:rPr>
                <w:rFonts w:ascii="Times New Roman" w:eastAsia="Times New Roman" w:hAnsi="Times New Roman"/>
                <w:bCs/>
                <w:sz w:val="22"/>
                <w:szCs w:val="22"/>
              </w:rPr>
              <w:t>Рыбкина Анастасия Геннадьевна</w:t>
            </w:r>
            <w:bookmarkStart w:id="2" w:name="_GoBack"/>
            <w:bookmarkEnd w:id="2"/>
          </w:p>
        </w:tc>
      </w:tr>
      <w:tr w:rsidR="00897AA8" w:rsidRPr="00B46FA1" w14:paraId="19401141" w14:textId="77777777" w:rsidTr="00897AA8">
        <w:tc>
          <w:tcPr>
            <w:tcW w:w="4280" w:type="dxa"/>
            <w:shd w:val="clear" w:color="auto" w:fill="D9E2F3" w:themeFill="accent1" w:themeFillTint="33"/>
          </w:tcPr>
          <w:p w14:paraId="0935DFAE" w14:textId="00A267B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4AB2DFF2" w:rsidR="00897AA8" w:rsidRPr="009E4A99" w:rsidRDefault="00897AA8" w:rsidP="00CD6114">
            <w:pPr>
              <w:widowControl w:val="0"/>
              <w:contextualSpacing/>
              <w:jc w:val="both"/>
              <w:rPr>
                <w:rFonts w:ascii="Times New Roman" w:eastAsia="Times New Roman" w:hAnsi="Times New Roman"/>
                <w:bCs/>
                <w:sz w:val="22"/>
                <w:szCs w:val="22"/>
                <w:highlight w:val="yellow"/>
              </w:rPr>
            </w:pPr>
          </w:p>
        </w:tc>
      </w:tr>
      <w:tr w:rsidR="00897AA8" w:rsidRPr="00B46FA1" w14:paraId="75A19E24" w14:textId="77777777" w:rsidTr="00897AA8">
        <w:tc>
          <w:tcPr>
            <w:tcW w:w="4280" w:type="dxa"/>
            <w:shd w:val="clear" w:color="auto" w:fill="D9E2F3" w:themeFill="accent1" w:themeFillTint="33"/>
          </w:tcPr>
          <w:p w14:paraId="79B0AB9E" w14:textId="6D9C80D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Место нахождения Заказчика:</w:t>
            </w:r>
          </w:p>
        </w:tc>
        <w:tc>
          <w:tcPr>
            <w:tcW w:w="5575" w:type="dxa"/>
            <w:vMerge/>
          </w:tcPr>
          <w:p w14:paraId="09B4BC1F" w14:textId="63A72DDA"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C9A4930" w14:textId="77777777" w:rsidTr="00897AA8">
        <w:tc>
          <w:tcPr>
            <w:tcW w:w="4280" w:type="dxa"/>
            <w:shd w:val="clear" w:color="auto" w:fill="D9E2F3" w:themeFill="accent1" w:themeFillTint="33"/>
          </w:tcPr>
          <w:p w14:paraId="543CC3B6" w14:textId="1661049B"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 xml:space="preserve">Почтовый </w:t>
            </w:r>
            <w:r w:rsidRPr="009E4A99">
              <w:rPr>
                <w:rFonts w:ascii="Times New Roman" w:eastAsia="Times New Roman" w:hAnsi="Times New Roman"/>
                <w:b/>
                <w:bCs/>
                <w:sz w:val="22"/>
                <w:szCs w:val="22"/>
              </w:rPr>
              <w:t>адрес</w:t>
            </w:r>
            <w:r w:rsidRPr="009E4A99">
              <w:rPr>
                <w:rFonts w:ascii="Times New Roman" w:eastAsia="Times New Roman" w:hAnsi="Times New Roman"/>
                <w:b/>
                <w:bCs/>
                <w:iCs/>
                <w:sz w:val="22"/>
                <w:szCs w:val="22"/>
              </w:rPr>
              <w:t xml:space="preserve"> Заказчика</w:t>
            </w:r>
            <w:r w:rsidRPr="009E4A99">
              <w:rPr>
                <w:rFonts w:ascii="Times New Roman" w:eastAsia="Times New Roman" w:hAnsi="Times New Roman"/>
                <w:b/>
                <w:bCs/>
                <w:sz w:val="22"/>
                <w:szCs w:val="22"/>
              </w:rPr>
              <w:t>:</w:t>
            </w:r>
          </w:p>
        </w:tc>
        <w:tc>
          <w:tcPr>
            <w:tcW w:w="5575" w:type="dxa"/>
            <w:vMerge/>
          </w:tcPr>
          <w:p w14:paraId="3A2D080A" w14:textId="1276CAC0"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EC92FCB" w14:textId="77777777" w:rsidTr="00897AA8">
        <w:tc>
          <w:tcPr>
            <w:tcW w:w="4280" w:type="dxa"/>
            <w:shd w:val="clear" w:color="auto" w:fill="D9E2F3" w:themeFill="accent1" w:themeFillTint="33"/>
          </w:tcPr>
          <w:p w14:paraId="75F6A34E" w14:textId="4CBE45E0"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Адрес электронной почты Заказчика:</w:t>
            </w:r>
          </w:p>
        </w:tc>
        <w:tc>
          <w:tcPr>
            <w:tcW w:w="5575" w:type="dxa"/>
            <w:vMerge/>
          </w:tcPr>
          <w:p w14:paraId="11E3E4B2" w14:textId="73EC7277"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1B39348C" w14:textId="77777777" w:rsidTr="00897AA8">
        <w:tc>
          <w:tcPr>
            <w:tcW w:w="4280" w:type="dxa"/>
            <w:shd w:val="clear" w:color="auto" w:fill="D9E2F3" w:themeFill="accent1" w:themeFillTint="33"/>
          </w:tcPr>
          <w:p w14:paraId="373B6240" w14:textId="7883C1DF"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Контактный телефон Заказчика:</w:t>
            </w:r>
          </w:p>
        </w:tc>
        <w:tc>
          <w:tcPr>
            <w:tcW w:w="5575" w:type="dxa"/>
            <w:vMerge/>
          </w:tcPr>
          <w:p w14:paraId="7C35137A" w14:textId="48CF5E8C"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3863AABC" w14:textId="77777777" w:rsidTr="00897AA8">
        <w:tc>
          <w:tcPr>
            <w:tcW w:w="4280" w:type="dxa"/>
            <w:shd w:val="clear" w:color="auto" w:fill="D9E2F3" w:themeFill="accent1" w:themeFillTint="33"/>
          </w:tcPr>
          <w:p w14:paraId="7CA190D5" w14:textId="533F00BE"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353F3423"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B46FA1"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B46FA1" w:rsidRDefault="00252418">
      <w:pP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00F0675A" w14:textId="24E11E02" w:rsidR="00252418" w:rsidRPr="00B46FA1"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B46FA1" w14:paraId="4A9B29AA" w14:textId="77777777" w:rsidTr="000306BD">
        <w:tc>
          <w:tcPr>
            <w:tcW w:w="2022" w:type="pct"/>
            <w:shd w:val="clear" w:color="auto" w:fill="D9E2F3" w:themeFill="accent1" w:themeFillTint="33"/>
            <w:vAlign w:val="center"/>
          </w:tcPr>
          <w:p w14:paraId="0134FA11" w14:textId="6C25EE87" w:rsidR="0024495D" w:rsidRPr="00B46FA1" w:rsidRDefault="0024495D" w:rsidP="00D407F7">
            <w:pPr>
              <w:widowControl w:val="0"/>
              <w:jc w:val="both"/>
              <w:rPr>
                <w:rFonts w:ascii="Times New Roman" w:eastAsia="Times New Roman" w:hAnsi="Times New Roman"/>
                <w:b/>
                <w:bCs/>
                <w:iCs/>
              </w:rPr>
            </w:pPr>
            <w:r w:rsidRPr="00B46FA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46FA1" w:rsidRDefault="00E77E5E" w:rsidP="00D407F7">
            <w:pPr>
              <w:widowControl w:val="0"/>
              <w:jc w:val="both"/>
              <w:rPr>
                <w:rFonts w:ascii="Times New Roman" w:eastAsia="Times New Roman" w:hAnsi="Times New Roman"/>
                <w:iCs/>
              </w:rPr>
            </w:pPr>
            <w:r w:rsidRPr="00B46FA1">
              <w:rPr>
                <w:rFonts w:ascii="Times New Roman" w:hAnsi="Times New Roman"/>
              </w:rPr>
              <w:t>Запрос котировок</w:t>
            </w:r>
            <w:r w:rsidR="0024495D" w:rsidRPr="00B46FA1">
              <w:rPr>
                <w:rFonts w:ascii="Times New Roman" w:hAnsi="Times New Roman"/>
              </w:rPr>
              <w:t xml:space="preserve"> в электронной форме</w:t>
            </w:r>
          </w:p>
        </w:tc>
      </w:tr>
      <w:tr w:rsidR="00D407F7" w:rsidRPr="00B46FA1" w14:paraId="332FBA60" w14:textId="77777777" w:rsidTr="000306BD">
        <w:tc>
          <w:tcPr>
            <w:tcW w:w="2022" w:type="pct"/>
            <w:shd w:val="clear" w:color="auto" w:fill="D9E2F3" w:themeFill="accent1" w:themeFillTint="33"/>
            <w:vAlign w:val="center"/>
          </w:tcPr>
          <w:p w14:paraId="32096E92" w14:textId="4B0B08E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Официальный сайт, на котором размещена документация </w:t>
            </w:r>
            <w:r w:rsidR="00905540" w:rsidRPr="00B46FA1">
              <w:rPr>
                <w:rFonts w:ascii="Times New Roman" w:eastAsia="Times New Roman" w:hAnsi="Times New Roman"/>
                <w:b/>
                <w:bCs/>
                <w:iCs/>
              </w:rPr>
              <w:t>(извещение) о закупке</w:t>
            </w:r>
          </w:p>
          <w:p w14:paraId="02B59E39" w14:textId="6218C2D5"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Срок, место и порядок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B46FA1">
              <w:rPr>
                <w:rFonts w:ascii="Times New Roman" w:eastAsia="Times New Roman" w:hAnsi="Times New Roman"/>
                <w:b/>
                <w:bCs/>
                <w:iCs/>
              </w:rPr>
              <w:t>извещения</w:t>
            </w:r>
            <w:r w:rsidRPr="00B46FA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46FA1" w:rsidRDefault="00731542" w:rsidP="00D407F7">
            <w:pPr>
              <w:widowControl w:val="0"/>
              <w:jc w:val="both"/>
              <w:rPr>
                <w:rFonts w:ascii="Times New Roman" w:eastAsia="Times New Roman" w:hAnsi="Times New Roman"/>
                <w:iCs/>
              </w:rPr>
            </w:pPr>
            <w:bookmarkStart w:id="3" w:name="OLE_LINK5"/>
            <w:bookmarkStart w:id="4" w:name="OLE_LINK6"/>
            <w:r w:rsidRPr="00B46FA1">
              <w:rPr>
                <w:rFonts w:ascii="Times New Roman" w:eastAsia="Times New Roman" w:hAnsi="Times New Roman"/>
                <w:iCs/>
              </w:rPr>
              <w:t xml:space="preserve">Извещение </w:t>
            </w:r>
            <w:bookmarkEnd w:id="3"/>
            <w:bookmarkEnd w:id="4"/>
            <w:r w:rsidR="00D407F7" w:rsidRPr="00B46FA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proofErr w:type="gramStart"/>
              <w:r w:rsidR="000306BD" w:rsidRPr="00B46FA1">
                <w:rPr>
                  <w:rStyle w:val="a6"/>
                  <w:rFonts w:ascii="Times New Roman" w:eastAsia="Times New Roman" w:hAnsi="Times New Roman"/>
                  <w:iCs/>
                </w:rPr>
                <w:t>http://zakupki.gov.ru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 xml:space="preserve"> и</w:t>
            </w:r>
            <w:proofErr w:type="gramEnd"/>
            <w:r w:rsidR="00D407F7" w:rsidRPr="00B46FA1">
              <w:rPr>
                <w:rFonts w:ascii="Times New Roman" w:eastAsia="Times New Roman" w:hAnsi="Times New Roman"/>
                <w:iCs/>
              </w:rPr>
              <w:t xml:space="preserve"> на электронной торговой площадке </w:t>
            </w:r>
            <w:hyperlink r:id="rId10"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w:t>
            </w:r>
          </w:p>
          <w:p w14:paraId="11C54F43" w14:textId="77777777"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Язык документации: русский.</w:t>
            </w:r>
          </w:p>
          <w:p w14:paraId="0C83B126" w14:textId="30CE1431"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proofErr w:type="gramStart"/>
              <w:r w:rsidR="000306BD" w:rsidRPr="00B46FA1">
                <w:rPr>
                  <w:rStyle w:val="a6"/>
                  <w:rFonts w:ascii="Times New Roman" w:eastAsia="Times New Roman" w:hAnsi="Times New Roman"/>
                  <w:iCs/>
                </w:rPr>
                <w:t>www.zakupki.gov.ru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w:t>
            </w:r>
            <w:proofErr w:type="gramEnd"/>
            <w:r w:rsidRPr="00B46FA1">
              <w:rPr>
                <w:rFonts w:ascii="Times New Roman" w:eastAsia="Times New Roman" w:hAnsi="Times New Roman"/>
                <w:iCs/>
              </w:rPr>
              <w:t xml:space="preserve"> или с сайта оператора ЭТП (</w:t>
            </w:r>
            <w:hyperlink r:id="rId12"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xml:space="preserve">). Плата за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не установлена.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на бумажном носителе не предусмотрено.</w:t>
            </w:r>
          </w:p>
        </w:tc>
      </w:tr>
      <w:tr w:rsidR="00D407F7" w:rsidRPr="00B46FA1" w14:paraId="7E69E113" w14:textId="77777777" w:rsidTr="000306BD">
        <w:tc>
          <w:tcPr>
            <w:tcW w:w="2022" w:type="pct"/>
            <w:shd w:val="clear" w:color="auto" w:fill="D9E2F3" w:themeFill="accent1" w:themeFillTint="33"/>
            <w:vAlign w:val="center"/>
          </w:tcPr>
          <w:p w14:paraId="0B8A8763" w14:textId="7777777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Наименование оператора электронной площадки.</w:t>
            </w:r>
          </w:p>
          <w:p w14:paraId="463548B1" w14:textId="178A943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proofErr w:type="gramStart"/>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w:t>
            </w:r>
            <w:proofErr w:type="gramEnd"/>
          </w:p>
          <w:p w14:paraId="053286CC" w14:textId="12CA7664"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Подача заявок в форме электронного документа для участия в </w:t>
            </w:r>
            <w:r w:rsidR="00905540" w:rsidRPr="00B46FA1">
              <w:rPr>
                <w:rFonts w:ascii="Times New Roman" w:eastAsia="Times New Roman" w:hAnsi="Times New Roman"/>
                <w:iCs/>
              </w:rPr>
              <w:t>закупке</w:t>
            </w:r>
            <w:r w:rsidRPr="00B46FA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46FA1" w14:paraId="3A1439ED" w14:textId="77777777" w:rsidTr="000306BD">
        <w:tc>
          <w:tcPr>
            <w:tcW w:w="2022" w:type="pct"/>
            <w:shd w:val="clear" w:color="auto" w:fill="D9E2F3" w:themeFill="accent1" w:themeFillTint="33"/>
            <w:vAlign w:val="center"/>
          </w:tcPr>
          <w:p w14:paraId="33C75176" w14:textId="2F79DF56"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A64CF2" w14:textId="77777777" w:rsidR="00D407F7" w:rsidRDefault="00D407F7" w:rsidP="00D407F7">
            <w:pPr>
              <w:widowControl w:val="0"/>
              <w:jc w:val="both"/>
              <w:rPr>
                <w:rStyle w:val="a6"/>
                <w:rFonts w:ascii="Times New Roman" w:eastAsia="Times New Roman" w:hAnsi="Times New Roman"/>
                <w:iCs/>
              </w:rPr>
            </w:pPr>
            <w:r w:rsidRPr="00B46FA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46FA1">
                <w:rPr>
                  <w:rStyle w:val="a6"/>
                  <w:rFonts w:ascii="Times New Roman" w:eastAsia="Times New Roman" w:hAnsi="Times New Roman"/>
                  <w:iCs/>
                </w:rPr>
                <w:t>https://zakupki.gov.ru/</w:t>
              </w:r>
            </w:hyperlink>
            <w:r w:rsidRPr="00B46FA1">
              <w:rPr>
                <w:rFonts w:ascii="Times New Roman" w:eastAsia="Times New Roman" w:hAnsi="Times New Roman"/>
                <w:iCs/>
              </w:rPr>
              <w:t xml:space="preserve"> и на сайте электронной торговой площадке Регион </w:t>
            </w:r>
            <w:hyperlink r:id="rId15" w:history="1">
              <w:r w:rsidRPr="00B46FA1">
                <w:rPr>
                  <w:rStyle w:val="a6"/>
                  <w:rFonts w:ascii="Times New Roman" w:eastAsia="Times New Roman" w:hAnsi="Times New Roman"/>
                  <w:iCs/>
                </w:rPr>
                <w:t>https://torgi.etp-region.ru/</w:t>
              </w:r>
            </w:hyperlink>
          </w:p>
          <w:p w14:paraId="008CF15D" w14:textId="6A2CB537" w:rsidR="003D0165" w:rsidRPr="003D0165" w:rsidRDefault="00C310B6" w:rsidP="00D407F7">
            <w:pPr>
              <w:widowControl w:val="0"/>
              <w:jc w:val="both"/>
              <w:rPr>
                <w:rStyle w:val="1f4"/>
              </w:rPr>
            </w:pPr>
            <w:r>
              <w:rPr>
                <w:rStyle w:val="a6"/>
                <w:rFonts w:ascii="Times New Roman" w:eastAsia="Times New Roman" w:hAnsi="Times New Roman"/>
                <w:iCs/>
                <w:u w:val="none"/>
              </w:rPr>
              <w:t>13</w:t>
            </w:r>
            <w:r w:rsidR="00CC022F">
              <w:rPr>
                <w:rStyle w:val="a6"/>
                <w:rFonts w:ascii="Times New Roman" w:eastAsia="Times New Roman" w:hAnsi="Times New Roman"/>
                <w:iCs/>
                <w:u w:val="none"/>
              </w:rPr>
              <w:t>.10</w:t>
            </w:r>
            <w:r w:rsidR="00DE37DC">
              <w:rPr>
                <w:rStyle w:val="a6"/>
                <w:rFonts w:ascii="Times New Roman" w:eastAsia="Times New Roman" w:hAnsi="Times New Roman"/>
                <w:iCs/>
                <w:u w:val="none"/>
              </w:rPr>
              <w:t>.2026 г.</w:t>
            </w:r>
          </w:p>
        </w:tc>
      </w:tr>
      <w:tr w:rsidR="00D407F7" w:rsidRPr="00B46FA1" w14:paraId="328FAB51" w14:textId="77777777" w:rsidTr="000306BD">
        <w:tc>
          <w:tcPr>
            <w:tcW w:w="2022" w:type="pct"/>
            <w:shd w:val="clear" w:color="auto" w:fill="D9E2F3" w:themeFill="accent1" w:themeFillTint="33"/>
            <w:vAlign w:val="center"/>
          </w:tcPr>
          <w:p w14:paraId="3EEC931C" w14:textId="7179A86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46FA1" w:rsidRDefault="00D407F7" w:rsidP="00D407F7">
            <w:pPr>
              <w:widowControl w:val="0"/>
              <w:jc w:val="both"/>
              <w:rPr>
                <w:rFonts w:ascii="Times New Roman" w:eastAsia="Times New Roman" w:hAnsi="Times New Roman"/>
                <w:iCs/>
              </w:rPr>
            </w:pPr>
            <w:r w:rsidRPr="00B46FA1">
              <w:rPr>
                <w:rStyle w:val="1f4"/>
              </w:rPr>
              <w:t>По месту нахождения Заказчика</w:t>
            </w:r>
          </w:p>
        </w:tc>
      </w:tr>
      <w:tr w:rsidR="00D407F7" w:rsidRPr="00B46FA1" w14:paraId="1812DD9E" w14:textId="77777777" w:rsidTr="000306BD">
        <w:tc>
          <w:tcPr>
            <w:tcW w:w="2022" w:type="pct"/>
            <w:shd w:val="clear" w:color="auto" w:fill="D9E2F3" w:themeFill="accent1" w:themeFillTint="33"/>
            <w:vAlign w:val="center"/>
          </w:tcPr>
          <w:p w14:paraId="4CAC23E8" w14:textId="633E602A"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02EA6130" w14:textId="19588E45" w:rsidR="00D407F7" w:rsidRPr="00441035" w:rsidRDefault="00C310B6" w:rsidP="00F87F4E">
                <w:pPr>
                  <w:widowControl w:val="0"/>
                  <w:tabs>
                    <w:tab w:val="left" w:pos="247"/>
                    <w:tab w:val="left" w:pos="1130"/>
                  </w:tabs>
                  <w:contextualSpacing/>
                  <w:jc w:val="both"/>
                  <w:rPr>
                    <w:rStyle w:val="1f4"/>
                  </w:rPr>
                </w:pPr>
                <w:r>
                  <w:rPr>
                    <w:rStyle w:val="1f4"/>
                  </w:rPr>
                  <w:t>21.10.2026</w:t>
                </w:r>
              </w:p>
            </w:sdtContent>
          </w:sdt>
          <w:p w14:paraId="749F231C" w14:textId="02584945"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В 10:00</w:t>
            </w:r>
            <w:r w:rsidR="00D407F7" w:rsidRPr="00441035">
              <w:rPr>
                <w:rFonts w:ascii="Times New Roman" w:eastAsia="Times New Roman" w:hAnsi="Times New Roman"/>
                <w:iCs/>
              </w:rPr>
              <w:t xml:space="preserve"> (местное время Заказчика)</w:t>
            </w:r>
          </w:p>
        </w:tc>
      </w:tr>
      <w:tr w:rsidR="00D407F7" w:rsidRPr="00B46FA1" w14:paraId="26D6DF98" w14:textId="77777777" w:rsidTr="000306BD">
        <w:tc>
          <w:tcPr>
            <w:tcW w:w="2022" w:type="pct"/>
            <w:shd w:val="clear" w:color="auto" w:fill="D9E2F3" w:themeFill="accent1" w:themeFillTint="33"/>
            <w:vAlign w:val="center"/>
          </w:tcPr>
          <w:p w14:paraId="26CCA4EE" w14:textId="69B76E7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рассмотрения заявок на участие в закупке</w:t>
            </w:r>
            <w:r w:rsidR="00E77E5E" w:rsidRPr="00B46FA1">
              <w:rPr>
                <w:rFonts w:ascii="Times New Roman" w:eastAsia="Times New Roman" w:hAnsi="Times New Roman"/>
                <w:b/>
                <w:bCs/>
                <w:iCs/>
              </w:rPr>
              <w:t xml:space="preserve"> и подведения итогов</w:t>
            </w:r>
            <w:r w:rsidRPr="00B46FA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15E900F8" w14:textId="4F6D5CEF" w:rsidR="00D407F7" w:rsidRPr="00441035" w:rsidRDefault="00C310B6" w:rsidP="00F87F4E">
                <w:pPr>
                  <w:widowControl w:val="0"/>
                  <w:tabs>
                    <w:tab w:val="left" w:pos="247"/>
                    <w:tab w:val="left" w:pos="1130"/>
                  </w:tabs>
                  <w:contextualSpacing/>
                  <w:jc w:val="both"/>
                  <w:rPr>
                    <w:rStyle w:val="1f4"/>
                  </w:rPr>
                </w:pPr>
                <w:r>
                  <w:rPr>
                    <w:rStyle w:val="1f4"/>
                  </w:rPr>
                  <w:t>21.10.2026</w:t>
                </w:r>
              </w:p>
            </w:sdtContent>
          </w:sdt>
        </w:tc>
      </w:tr>
      <w:tr w:rsidR="00D407F7" w:rsidRPr="00B46FA1" w14:paraId="19997CFC" w14:textId="77777777" w:rsidTr="000306BD">
        <w:tc>
          <w:tcPr>
            <w:tcW w:w="2022" w:type="pct"/>
            <w:shd w:val="clear" w:color="auto" w:fill="D9E2F3" w:themeFill="accent1" w:themeFillTint="33"/>
            <w:vAlign w:val="center"/>
          </w:tcPr>
          <w:p w14:paraId="358EA5BF" w14:textId="5A7D552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p w14:paraId="3C796EB9" w14:textId="77777777" w:rsidR="00D407F7" w:rsidRPr="00441035" w:rsidRDefault="00D407F7"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441035">
                <w:rPr>
                  <w:rStyle w:val="a6"/>
                  <w:rFonts w:ascii="Times New Roman" w:eastAsia="Times New Roman" w:hAnsi="Times New Roman"/>
                  <w:iCs/>
                </w:rPr>
                <w:t>https://zakupki.gov.ru/</w:t>
              </w:r>
            </w:hyperlink>
            <w:r w:rsidRPr="00441035">
              <w:rPr>
                <w:rFonts w:ascii="Times New Roman" w:eastAsia="Times New Roman" w:hAnsi="Times New Roman"/>
                <w:iCs/>
              </w:rPr>
              <w:t xml:space="preserve"> и на сайте электронной торговой площадке Регион </w:t>
            </w:r>
            <w:hyperlink r:id="rId17" w:history="1">
              <w:r w:rsidRPr="00441035">
                <w:rPr>
                  <w:rStyle w:val="a6"/>
                  <w:rFonts w:ascii="Times New Roman" w:eastAsia="Times New Roman" w:hAnsi="Times New Roman"/>
                  <w:iCs/>
                </w:rPr>
                <w:t>https://torgi.etp-region.ru/</w:t>
              </w:r>
            </w:hyperlink>
          </w:p>
        </w:tc>
      </w:tr>
      <w:tr w:rsidR="00D407F7" w:rsidRPr="00B46FA1" w14:paraId="69299329" w14:textId="77777777" w:rsidTr="000306BD">
        <w:tc>
          <w:tcPr>
            <w:tcW w:w="2022" w:type="pct"/>
            <w:shd w:val="clear" w:color="auto" w:fill="D9E2F3" w:themeFill="accent1" w:themeFillTint="33"/>
            <w:vAlign w:val="center"/>
          </w:tcPr>
          <w:p w14:paraId="305C97DB" w14:textId="446F04C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6B3A6AE6" w14:textId="3A637B56" w:rsidR="00D407F7" w:rsidRPr="00441035" w:rsidRDefault="00C310B6" w:rsidP="00D407F7">
                <w:pPr>
                  <w:widowControl w:val="0"/>
                  <w:tabs>
                    <w:tab w:val="left" w:pos="247"/>
                    <w:tab w:val="left" w:pos="1130"/>
                  </w:tabs>
                  <w:ind w:left="33"/>
                  <w:contextualSpacing/>
                  <w:jc w:val="both"/>
                  <w:rPr>
                    <w:rStyle w:val="1f4"/>
                  </w:rPr>
                </w:pPr>
                <w:r>
                  <w:rPr>
                    <w:rStyle w:val="1f4"/>
                  </w:rPr>
                  <w:t>21.10.2026</w:t>
                </w:r>
              </w:p>
            </w:sdtContent>
          </w:sdt>
          <w:p w14:paraId="3B23D831" w14:textId="01722243"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В </w:t>
            </w:r>
            <w:r w:rsidR="00441035" w:rsidRPr="00441035">
              <w:rPr>
                <w:rFonts w:ascii="Times New Roman" w:eastAsia="Times New Roman" w:hAnsi="Times New Roman"/>
                <w:iCs/>
              </w:rPr>
              <w:t>09:59 (</w:t>
            </w:r>
            <w:r w:rsidR="00D407F7" w:rsidRPr="00441035">
              <w:rPr>
                <w:rFonts w:ascii="Times New Roman" w:eastAsia="Times New Roman" w:hAnsi="Times New Roman"/>
                <w:iCs/>
              </w:rPr>
              <w:t>местное время Заказчика)</w:t>
            </w:r>
          </w:p>
        </w:tc>
      </w:tr>
      <w:tr w:rsidR="00D407F7" w:rsidRPr="00B46FA1" w14:paraId="1543AF0D" w14:textId="77777777" w:rsidTr="000306BD">
        <w:tc>
          <w:tcPr>
            <w:tcW w:w="2022" w:type="pct"/>
            <w:shd w:val="clear" w:color="auto" w:fill="D9E2F3" w:themeFill="accent1" w:themeFillTint="33"/>
            <w:vAlign w:val="center"/>
          </w:tcPr>
          <w:p w14:paraId="7AFF710B" w14:textId="12C4DC64"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5AC681F" w:rsidR="00D407F7" w:rsidRPr="00B46FA1" w:rsidRDefault="00DA62CC"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63E8FB20" w14:textId="77777777" w:rsidTr="000306BD">
        <w:tc>
          <w:tcPr>
            <w:tcW w:w="2022" w:type="pct"/>
            <w:shd w:val="clear" w:color="auto" w:fill="D9E2F3" w:themeFill="accent1" w:themeFillTint="33"/>
            <w:vAlign w:val="center"/>
          </w:tcPr>
          <w:p w14:paraId="609F46C2" w14:textId="2547A45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9C5435"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5</w:t>
            </w:r>
            <w:r w:rsidRPr="00B46FA1">
              <w:rPr>
                <w:rFonts w:ascii="Times New Roman" w:eastAsia="Times New Roman" w:hAnsi="Times New Roman"/>
                <w:iCs/>
              </w:rPr>
              <w:t xml:space="preserve"> извещения о закупке</w:t>
            </w:r>
          </w:p>
        </w:tc>
      </w:tr>
      <w:tr w:rsidR="00DA62CC" w:rsidRPr="00B46FA1" w14:paraId="42BCAB49" w14:textId="77777777" w:rsidTr="000306BD">
        <w:tc>
          <w:tcPr>
            <w:tcW w:w="2022" w:type="pct"/>
            <w:shd w:val="clear" w:color="auto" w:fill="D9E2F3" w:themeFill="accent1" w:themeFillTint="33"/>
            <w:vAlign w:val="center"/>
          </w:tcPr>
          <w:p w14:paraId="7BF6E64B" w14:textId="4878B0C4"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исполнения договора:</w:t>
            </w:r>
          </w:p>
        </w:tc>
        <w:tc>
          <w:tcPr>
            <w:tcW w:w="2978" w:type="pct"/>
            <w:vAlign w:val="center"/>
          </w:tcPr>
          <w:p w14:paraId="49EDCC1F" w14:textId="6ED47AB5"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53DA3EE8" w14:textId="77777777" w:rsidTr="000306BD">
        <w:tc>
          <w:tcPr>
            <w:tcW w:w="2022" w:type="pct"/>
            <w:shd w:val="clear" w:color="auto" w:fill="D9E2F3" w:themeFill="accent1" w:themeFillTint="33"/>
            <w:vAlign w:val="center"/>
          </w:tcPr>
          <w:p w14:paraId="5B03EA2E" w14:textId="59221F2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95FF5F6"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6</w:t>
            </w:r>
            <w:r w:rsidRPr="00B46FA1">
              <w:rPr>
                <w:rFonts w:ascii="Times New Roman" w:eastAsia="Times New Roman" w:hAnsi="Times New Roman"/>
                <w:iCs/>
              </w:rPr>
              <w:t xml:space="preserve"> извещения о закупке</w:t>
            </w:r>
          </w:p>
        </w:tc>
      </w:tr>
      <w:tr w:rsidR="00DA62CC" w:rsidRPr="00B46FA1" w14:paraId="14476F4D" w14:textId="77777777" w:rsidTr="000306BD">
        <w:tc>
          <w:tcPr>
            <w:tcW w:w="2022" w:type="pct"/>
            <w:shd w:val="clear" w:color="auto" w:fill="D9E2F3" w:themeFill="accent1" w:themeFillTint="33"/>
            <w:vAlign w:val="center"/>
          </w:tcPr>
          <w:p w14:paraId="76AC1CA0" w14:textId="0D11EDBE"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93B813"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4FF8A777" w14:textId="77777777" w:rsidTr="000306BD">
        <w:tc>
          <w:tcPr>
            <w:tcW w:w="2022" w:type="pct"/>
            <w:shd w:val="clear" w:color="auto" w:fill="D9E2F3" w:themeFill="accent1" w:themeFillTint="33"/>
            <w:vAlign w:val="center"/>
          </w:tcPr>
          <w:p w14:paraId="138593AC" w14:textId="03DA4BF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ED1009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7</w:t>
            </w:r>
            <w:r w:rsidRPr="00B46FA1">
              <w:rPr>
                <w:rFonts w:ascii="Times New Roman" w:eastAsia="Times New Roman" w:hAnsi="Times New Roman"/>
                <w:iCs/>
              </w:rPr>
              <w:t xml:space="preserve"> извещения о закупке</w:t>
            </w:r>
          </w:p>
        </w:tc>
      </w:tr>
      <w:tr w:rsidR="001C1D68" w:rsidRPr="00B46FA1" w14:paraId="0BD123B7" w14:textId="77777777" w:rsidTr="001C1D68">
        <w:tc>
          <w:tcPr>
            <w:tcW w:w="2022" w:type="pct"/>
            <w:shd w:val="clear" w:color="auto" w:fill="D9E2F3" w:themeFill="accent1" w:themeFillTint="33"/>
          </w:tcPr>
          <w:p w14:paraId="27072771" w14:textId="77777777" w:rsidR="001C1D68" w:rsidRPr="00B46FA1" w:rsidRDefault="001C1D68" w:rsidP="0037578B">
            <w:pPr>
              <w:widowControl w:val="0"/>
              <w:jc w:val="both"/>
              <w:rPr>
                <w:rFonts w:ascii="Times New Roman" w:eastAsia="Times New Roman" w:hAnsi="Times New Roman"/>
                <w:b/>
                <w:bCs/>
                <w:iCs/>
              </w:rPr>
            </w:pPr>
            <w:r w:rsidRPr="00B46FA1">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B46FA1">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B46FA1" w:rsidRDefault="000306BD" w:rsidP="00BF5CF1">
      <w:pPr>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br w:type="page"/>
      </w:r>
      <w:r w:rsidR="00364BED" w:rsidRPr="00B46FA1">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46FA1" w14:paraId="6FAE1967" w14:textId="77777777" w:rsidTr="00D9611F">
        <w:tc>
          <w:tcPr>
            <w:tcW w:w="5000" w:type="pct"/>
            <w:gridSpan w:val="2"/>
            <w:shd w:val="clear" w:color="auto" w:fill="D9E2F3" w:themeFill="accent1" w:themeFillTint="33"/>
            <w:vAlign w:val="center"/>
          </w:tcPr>
          <w:p w14:paraId="73752234"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46FA1" w14:paraId="301F1F33" w14:textId="77777777" w:rsidTr="00D9611F">
        <w:tc>
          <w:tcPr>
            <w:tcW w:w="2816" w:type="pct"/>
            <w:vAlign w:val="center"/>
          </w:tcPr>
          <w:p w14:paraId="05116FA5"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ЗАПРЕТ</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38044BB3" w:rsidR="00364BED" w:rsidRPr="0011018C" w:rsidRDefault="00595C9B" w:rsidP="00F73068">
                <w:pPr>
                  <w:widowControl w:val="0"/>
                  <w:spacing w:after="0" w:line="240" w:lineRule="auto"/>
                  <w:ind w:left="112"/>
                  <w:jc w:val="both"/>
                  <w:rPr>
                    <w:rFonts w:ascii="Times New Roman" w:hAnsi="Times New Roman" w:cs="Times New Roman"/>
                    <w:sz w:val="20"/>
                    <w:szCs w:val="20"/>
                  </w:rPr>
                </w:pPr>
                <w:r w:rsidRPr="0011018C">
                  <w:rPr>
                    <w:rFonts w:ascii="Times New Roman" w:hAnsi="Times New Roman" w:cs="Times New Roman"/>
                    <w:sz w:val="20"/>
                    <w:szCs w:val="20"/>
                  </w:rPr>
                  <w:t>Н</w:t>
                </w:r>
                <w:r w:rsidR="00D9611F" w:rsidRPr="0011018C">
                  <w:rPr>
                    <w:rFonts w:ascii="Times New Roman" w:hAnsi="Times New Roman" w:cs="Times New Roman"/>
                    <w:sz w:val="20"/>
                    <w:szCs w:val="20"/>
                  </w:rPr>
                  <w:t>е установлено</w:t>
                </w:r>
              </w:p>
            </w:tc>
          </w:sdtContent>
        </w:sdt>
      </w:tr>
      <w:tr w:rsidR="00364BED" w:rsidRPr="00B46FA1" w14:paraId="45D229C5" w14:textId="77777777" w:rsidTr="00D9611F">
        <w:tc>
          <w:tcPr>
            <w:tcW w:w="2816" w:type="pct"/>
            <w:vAlign w:val="center"/>
          </w:tcPr>
          <w:p w14:paraId="34FCBBD3"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ОГРАНИЧЕНИЕ</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4F6BCAFC" w:rsidR="00364BED" w:rsidRPr="00595C9B" w:rsidRDefault="001C4622" w:rsidP="00F73068">
                <w:pPr>
                  <w:widowControl w:val="0"/>
                  <w:spacing w:after="0" w:line="240" w:lineRule="auto"/>
                  <w:ind w:left="112"/>
                  <w:jc w:val="both"/>
                  <w:rPr>
                    <w:rFonts w:ascii="Times New Roman" w:hAnsi="Times New Roman" w:cs="Times New Roman"/>
                    <w:sz w:val="20"/>
                    <w:szCs w:val="20"/>
                  </w:rPr>
                </w:pPr>
                <w:r w:rsidRPr="001C4622">
                  <w:rPr>
                    <w:rFonts w:ascii="Times New Roman" w:hAnsi="Times New Roman" w:cs="Times New Roman"/>
                    <w:sz w:val="20"/>
                    <w:szCs w:val="20"/>
                  </w:rPr>
                  <w:t>Не установлено</w:t>
                </w:r>
              </w:p>
            </w:tc>
          </w:sdtContent>
        </w:sdt>
      </w:tr>
      <w:tr w:rsidR="00364BED" w:rsidRPr="00B46FA1" w14:paraId="67B0A9F3" w14:textId="77777777" w:rsidTr="00D9611F">
        <w:tc>
          <w:tcPr>
            <w:tcW w:w="2816" w:type="pct"/>
            <w:vAlign w:val="center"/>
          </w:tcPr>
          <w:p w14:paraId="2A99436F"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ПРЕИМУЩЕСТВО</w:t>
            </w:r>
            <w:r w:rsidRPr="00B46FA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2BA26A2B" w:rsidR="00364BED" w:rsidRPr="00B46FA1" w:rsidRDefault="001C462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bl>
    <w:p w14:paraId="3629B16A"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B46FA1" w:rsidRDefault="008D2D62" w:rsidP="00CD6114">
      <w:pPr>
        <w:widowControl w:val="0"/>
        <w:spacing w:after="0" w:line="240" w:lineRule="auto"/>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717B1957" w14:textId="5E07C1A4" w:rsidR="008D2D62" w:rsidRPr="00B46FA1"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B46FA1">
        <w:rPr>
          <w:sz w:val="20"/>
          <w:szCs w:val="20"/>
        </w:rPr>
        <w:t xml:space="preserve"> </w:t>
      </w:r>
      <w:r w:rsidR="00905540" w:rsidRPr="00B46FA1">
        <w:rPr>
          <w:rFonts w:ascii="Times New Roman" w:eastAsia="Times New Roman" w:hAnsi="Times New Roman" w:cs="Times New Roman"/>
          <w:b/>
          <w:sz w:val="20"/>
          <w:szCs w:val="20"/>
          <w:lang w:eastAsia="ru-RU"/>
        </w:rPr>
        <w:t xml:space="preserve">О ЗАКУПКЕ </w:t>
      </w:r>
      <w:r w:rsidRPr="00B46FA1">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B46FA1" w14:paraId="5B03D177" w14:textId="77777777" w:rsidTr="0024495D">
        <w:trPr>
          <w:trHeight w:val="92"/>
        </w:trPr>
        <w:tc>
          <w:tcPr>
            <w:tcW w:w="540" w:type="pct"/>
            <w:vMerge w:val="restart"/>
            <w:vAlign w:val="center"/>
          </w:tcPr>
          <w:p w14:paraId="6311BAD8" w14:textId="2C7C50FB" w:rsidR="0024495D" w:rsidRPr="00B46FA1" w:rsidRDefault="00D55FB8"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B46FA1" w:rsidRDefault="0024495D" w:rsidP="0055537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cs="Times New Roman"/>
                <w:b/>
                <w:sz w:val="20"/>
                <w:szCs w:val="20"/>
                <w:lang w:eastAsia="ru-RU"/>
              </w:rPr>
              <w:t>Предмет договора</w:t>
            </w:r>
          </w:p>
        </w:tc>
      </w:tr>
      <w:tr w:rsidR="0024495D" w:rsidRPr="00B46FA1" w14:paraId="6A8D3DEB" w14:textId="77777777" w:rsidTr="005660A5">
        <w:trPr>
          <w:trHeight w:val="91"/>
        </w:trPr>
        <w:tc>
          <w:tcPr>
            <w:tcW w:w="540" w:type="pct"/>
            <w:vMerge/>
            <w:vAlign w:val="center"/>
          </w:tcPr>
          <w:p w14:paraId="27BA6C8E" w14:textId="77777777" w:rsidR="0024495D" w:rsidRPr="00B46FA1" w:rsidRDefault="0024495D"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90802F0" w:rsidR="0024495D" w:rsidRPr="003D0165" w:rsidRDefault="0032726B" w:rsidP="0032726B">
            <w:pPr>
              <w:widowControl w:val="0"/>
              <w:tabs>
                <w:tab w:val="left" w:pos="284"/>
              </w:tabs>
              <w:suppressAutoHyphens/>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r w:rsidRPr="0032726B">
              <w:rPr>
                <w:rFonts w:ascii="Times New Roman" w:eastAsia="Times New Roman" w:hAnsi="Times New Roman" w:cs="Times New Roman"/>
                <w:b/>
                <w:sz w:val="20"/>
                <w:szCs w:val="20"/>
                <w:lang w:eastAsia="ru-RU"/>
              </w:rPr>
              <w:t xml:space="preserve">ыполнение </w:t>
            </w:r>
            <w:r w:rsidR="001C4622" w:rsidRPr="001C4622">
              <w:rPr>
                <w:rFonts w:ascii="Times New Roman" w:eastAsia="Times New Roman" w:hAnsi="Times New Roman" w:cs="Times New Roman"/>
                <w:b/>
                <w:sz w:val="20"/>
                <w:szCs w:val="20"/>
                <w:lang w:eastAsia="ru-RU"/>
              </w:rPr>
              <w:t xml:space="preserve">работ по монтажу системы контроля доступом по адресу: г. Когалым, </w:t>
            </w:r>
            <w:proofErr w:type="spellStart"/>
            <w:r w:rsidR="001C4622" w:rsidRPr="001C4622">
              <w:rPr>
                <w:rFonts w:ascii="Times New Roman" w:eastAsia="Times New Roman" w:hAnsi="Times New Roman" w:cs="Times New Roman"/>
                <w:b/>
                <w:sz w:val="20"/>
                <w:szCs w:val="20"/>
                <w:lang w:eastAsia="ru-RU"/>
              </w:rPr>
              <w:t>ул.Бакинская</w:t>
            </w:r>
            <w:proofErr w:type="spellEnd"/>
            <w:r w:rsidR="001C4622" w:rsidRPr="001C4622">
              <w:rPr>
                <w:rFonts w:ascii="Times New Roman" w:eastAsia="Times New Roman" w:hAnsi="Times New Roman" w:cs="Times New Roman"/>
                <w:b/>
                <w:sz w:val="20"/>
                <w:szCs w:val="20"/>
                <w:lang w:eastAsia="ru-RU"/>
              </w:rPr>
              <w:t>, д.43, г. Когалым, Проспект Шмидта, д.20</w:t>
            </w:r>
          </w:p>
        </w:tc>
      </w:tr>
      <w:tr w:rsidR="0024495D" w:rsidRPr="00B46FA1" w14:paraId="5C9AFA0F" w14:textId="77777777" w:rsidTr="005660A5">
        <w:tc>
          <w:tcPr>
            <w:tcW w:w="540" w:type="pct"/>
            <w:vMerge w:val="restart"/>
            <w:vAlign w:val="center"/>
          </w:tcPr>
          <w:p w14:paraId="0F92827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B46FA1" w14:paraId="5AB08479" w14:textId="77777777" w:rsidTr="005660A5">
        <w:tc>
          <w:tcPr>
            <w:tcW w:w="540" w:type="pct"/>
            <w:vMerge/>
            <w:vAlign w:val="center"/>
          </w:tcPr>
          <w:p w14:paraId="29ED4E3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p w14:paraId="0FDE3554" w14:textId="4EA6C1AF"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AEA1A53" w14:textId="77777777" w:rsidTr="005660A5">
        <w:tc>
          <w:tcPr>
            <w:tcW w:w="540" w:type="pct"/>
            <w:vMerge w:val="restart"/>
            <w:vAlign w:val="center"/>
          </w:tcPr>
          <w:p w14:paraId="6111FB41" w14:textId="479920EC"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B46FA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Количество (о</w:t>
            </w:r>
            <w:r w:rsidR="0024495D" w:rsidRPr="00B46FA1">
              <w:rPr>
                <w:rFonts w:ascii="Times New Roman" w:eastAsia="Times New Roman" w:hAnsi="Times New Roman" w:cs="Times New Roman"/>
                <w:b/>
                <w:sz w:val="20"/>
                <w:szCs w:val="20"/>
                <w:lang w:eastAsia="ru-RU"/>
              </w:rPr>
              <w:t>бъем</w:t>
            </w:r>
            <w:r w:rsidRPr="00B46FA1">
              <w:rPr>
                <w:rFonts w:ascii="Times New Roman" w:eastAsia="Times New Roman" w:hAnsi="Times New Roman" w:cs="Times New Roman"/>
                <w:b/>
                <w:sz w:val="20"/>
                <w:szCs w:val="20"/>
                <w:lang w:eastAsia="ru-RU"/>
              </w:rPr>
              <w:t>)</w:t>
            </w:r>
            <w:r w:rsidR="0024495D" w:rsidRPr="00B46FA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B46FA1" w14:paraId="4AFBCF99" w14:textId="77777777" w:rsidTr="005660A5">
        <w:tc>
          <w:tcPr>
            <w:tcW w:w="540" w:type="pct"/>
            <w:vMerge/>
            <w:vAlign w:val="center"/>
          </w:tcPr>
          <w:p w14:paraId="26B07ABE"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B46FA1">
              <w:rPr>
                <w:rFonts w:ascii="Times New Roman" w:eastAsia="Times New Roman" w:hAnsi="Times New Roman" w:cs="Times New Roman"/>
                <w:bCs/>
                <w:sz w:val="20"/>
                <w:szCs w:val="20"/>
                <w:lang w:eastAsia="ru-RU"/>
              </w:rPr>
              <w:t xml:space="preserve"> – 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940136F" w14:textId="77777777" w:rsidTr="00252418">
        <w:trPr>
          <w:trHeight w:val="183"/>
        </w:trPr>
        <w:tc>
          <w:tcPr>
            <w:tcW w:w="540" w:type="pct"/>
            <w:vMerge w:val="restart"/>
            <w:vAlign w:val="center"/>
          </w:tcPr>
          <w:p w14:paraId="2200A2D1" w14:textId="49BBDC47"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B46FA1" w14:paraId="2A3BF8A8" w14:textId="77777777" w:rsidTr="005660A5">
        <w:trPr>
          <w:trHeight w:val="182"/>
        </w:trPr>
        <w:tc>
          <w:tcPr>
            <w:tcW w:w="540" w:type="pct"/>
            <w:vMerge/>
            <w:vAlign w:val="center"/>
          </w:tcPr>
          <w:p w14:paraId="7C811E6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1A2979DA" w:rsidR="0024495D" w:rsidRPr="00555373" w:rsidRDefault="003D0165" w:rsidP="009E4A99">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27FB319" w14:textId="77777777" w:rsidTr="00252418">
        <w:tc>
          <w:tcPr>
            <w:tcW w:w="540" w:type="pct"/>
            <w:vMerge w:val="restart"/>
            <w:vAlign w:val="center"/>
          </w:tcPr>
          <w:p w14:paraId="4A364F15" w14:textId="2A6EEEC8"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B46FA1" w14:paraId="3671093B" w14:textId="77777777" w:rsidTr="005660A5">
        <w:tc>
          <w:tcPr>
            <w:tcW w:w="540" w:type="pct"/>
            <w:vMerge/>
            <w:vAlign w:val="center"/>
          </w:tcPr>
          <w:p w14:paraId="5F2D3C2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1872EB2" w:rsidR="00175CCD" w:rsidRPr="003D0165" w:rsidRDefault="0032726B" w:rsidP="00623B76">
            <w:pPr>
              <w:spacing w:after="0" w:line="240" w:lineRule="auto"/>
              <w:jc w:val="both"/>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805C5C" w:rsidRPr="004D717D">
              <w:rPr>
                <w:rFonts w:ascii="Times New Roman" w:hAnsi="Times New Roman" w:cs="Times New Roman"/>
                <w:sz w:val="20"/>
                <w:szCs w:val="20"/>
              </w:rPr>
              <w:t xml:space="preserve">составляет </w:t>
            </w:r>
            <w:r w:rsidR="000E2910" w:rsidRPr="000E2910">
              <w:rPr>
                <w:rFonts w:ascii="Times New Roman" w:hAnsi="Times New Roman" w:cs="Times New Roman"/>
                <w:b/>
                <w:bCs/>
                <w:sz w:val="20"/>
                <w:szCs w:val="20"/>
              </w:rPr>
              <w:t>3 535 825 (Три миллиона пятьсот тридцать пять тысяч восемьсот двадцать пять)</w:t>
            </w:r>
            <w:r w:rsidRPr="000E2910">
              <w:rPr>
                <w:rFonts w:ascii="Times New Roman" w:hAnsi="Times New Roman" w:cs="Times New Roman"/>
                <w:b/>
                <w:bCs/>
                <w:sz w:val="20"/>
                <w:szCs w:val="20"/>
              </w:rPr>
              <w:t xml:space="preserve"> рублей</w:t>
            </w:r>
            <w:r w:rsidR="000E2910" w:rsidRPr="000E2910">
              <w:rPr>
                <w:rFonts w:ascii="Times New Roman" w:hAnsi="Times New Roman" w:cs="Times New Roman"/>
                <w:b/>
                <w:bCs/>
                <w:sz w:val="20"/>
                <w:szCs w:val="20"/>
              </w:rPr>
              <w:t xml:space="preserve"> 71 копейка</w:t>
            </w:r>
            <w:r w:rsidRPr="000E2910">
              <w:rPr>
                <w:rFonts w:ascii="Times New Roman" w:hAnsi="Times New Roman" w:cs="Times New Roman"/>
                <w:b/>
                <w:bCs/>
                <w:sz w:val="20"/>
                <w:szCs w:val="20"/>
              </w:rPr>
              <w:t>.</w:t>
            </w:r>
          </w:p>
        </w:tc>
      </w:tr>
      <w:tr w:rsidR="0024495D" w:rsidRPr="00B46FA1" w14:paraId="0C440006" w14:textId="77777777" w:rsidTr="00252418">
        <w:trPr>
          <w:trHeight w:val="183"/>
        </w:trPr>
        <w:tc>
          <w:tcPr>
            <w:tcW w:w="540" w:type="pct"/>
            <w:vMerge w:val="restart"/>
            <w:vAlign w:val="center"/>
          </w:tcPr>
          <w:p w14:paraId="48068FF6" w14:textId="1C2D92E2"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46FA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B46FA1" w14:paraId="02A84FE4" w14:textId="77777777" w:rsidTr="005660A5">
        <w:trPr>
          <w:trHeight w:val="182"/>
        </w:trPr>
        <w:tc>
          <w:tcPr>
            <w:tcW w:w="540" w:type="pct"/>
            <w:vMerge/>
            <w:vAlign w:val="center"/>
          </w:tcPr>
          <w:p w14:paraId="708F4CA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4DAE52" w14:textId="683F2796" w:rsidR="0032726B" w:rsidRPr="0032726B" w:rsidRDefault="000E2910" w:rsidP="00805C5C">
            <w:pPr>
              <w:pStyle w:val="a3"/>
              <w:spacing w:after="0" w:line="240" w:lineRule="auto"/>
              <w:ind w:left="0"/>
              <w:jc w:val="both"/>
              <w:rPr>
                <w:rFonts w:ascii="Times New Roman" w:eastAsia="Times New Roman" w:hAnsi="Times New Roman"/>
                <w:bCs/>
                <w:sz w:val="20"/>
                <w:szCs w:val="20"/>
                <w:lang w:eastAsia="ru-RU"/>
              </w:rPr>
            </w:pPr>
            <w:r w:rsidRPr="000E2910">
              <w:rPr>
                <w:rFonts w:ascii="Times New Roman" w:eastAsia="Times New Roman" w:hAnsi="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447CCBEE" w14:textId="15E21CA0" w:rsidR="0024495D" w:rsidRPr="00B46FA1" w:rsidRDefault="0024495D" w:rsidP="0032726B">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46FA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46FA1">
              <w:rPr>
                <w:rStyle w:val="2f0"/>
                <w:rFonts w:ascii="Times New Roman" w:eastAsia="Calibri" w:hAnsi="Times New Roman" w:cs="Times New Roman"/>
                <w:color w:val="000000"/>
                <w:sz w:val="20"/>
                <w:szCs w:val="20"/>
                <w:lang w:eastAsia="ru-RU"/>
              </w:rPr>
              <w:t xml:space="preserve"> </w:t>
            </w:r>
            <w:r w:rsidR="0048436D" w:rsidRPr="0048436D">
              <w:rPr>
                <w:rStyle w:val="2f0"/>
                <w:rFonts w:ascii="Times New Roman" w:eastAsia="Calibri" w:hAnsi="Times New Roman" w:cs="Times New Roman"/>
                <w:b/>
                <w:bCs/>
                <w:color w:val="000000"/>
                <w:sz w:val="20"/>
                <w:szCs w:val="20"/>
                <w:lang w:eastAsia="ru-RU"/>
              </w:rPr>
              <w:t>проектно-сметный</w:t>
            </w:r>
            <w:r w:rsidRPr="0048436D">
              <w:rPr>
                <w:rStyle w:val="2f0"/>
                <w:rFonts w:ascii="Times New Roman" w:eastAsia="Calibri" w:hAnsi="Times New Roman" w:cs="Times New Roman"/>
                <w:b/>
                <w:bCs/>
                <w:color w:val="000000"/>
                <w:sz w:val="20"/>
                <w:szCs w:val="20"/>
                <w:lang w:eastAsia="ru-RU"/>
              </w:rPr>
              <w:t>.</w:t>
            </w:r>
          </w:p>
        </w:tc>
      </w:tr>
      <w:tr w:rsidR="0024495D" w:rsidRPr="00B46FA1" w14:paraId="1F168F59" w14:textId="77777777" w:rsidTr="00914A56">
        <w:trPr>
          <w:trHeight w:val="183"/>
        </w:trPr>
        <w:tc>
          <w:tcPr>
            <w:tcW w:w="540" w:type="pct"/>
            <w:vMerge w:val="restart"/>
            <w:vAlign w:val="center"/>
          </w:tcPr>
          <w:p w14:paraId="27C1A0DA" w14:textId="1822430F"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B46FA1" w14:paraId="228383AD" w14:textId="77777777" w:rsidTr="005660A5">
        <w:trPr>
          <w:trHeight w:val="182"/>
        </w:trPr>
        <w:tc>
          <w:tcPr>
            <w:tcW w:w="540" w:type="pct"/>
            <w:vMerge/>
            <w:vAlign w:val="center"/>
          </w:tcPr>
          <w:p w14:paraId="7CEF65B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7748F1F3" w:rsidR="0024495D" w:rsidRPr="00B46FA1" w:rsidRDefault="003D0165" w:rsidP="00FE4D31">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A55B0CB" w14:textId="77777777" w:rsidTr="00F73068">
        <w:trPr>
          <w:trHeight w:val="182"/>
        </w:trPr>
        <w:tc>
          <w:tcPr>
            <w:tcW w:w="540" w:type="pct"/>
            <w:vMerge w:val="restart"/>
            <w:vAlign w:val="center"/>
          </w:tcPr>
          <w:p w14:paraId="645A6A05" w14:textId="65FB7755"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B46FA1" w14:paraId="7200238A" w14:textId="77777777" w:rsidTr="005660A5">
        <w:trPr>
          <w:trHeight w:val="182"/>
        </w:trPr>
        <w:tc>
          <w:tcPr>
            <w:tcW w:w="540" w:type="pct"/>
            <w:vMerge/>
            <w:vAlign w:val="center"/>
          </w:tcPr>
          <w:p w14:paraId="646C1E5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применяется</w:t>
            </w:r>
          </w:p>
        </w:tc>
      </w:tr>
      <w:tr w:rsidR="0024495D" w:rsidRPr="00B46FA1" w14:paraId="745B4EF2" w14:textId="77777777" w:rsidTr="00894AA9">
        <w:trPr>
          <w:trHeight w:val="182"/>
        </w:trPr>
        <w:tc>
          <w:tcPr>
            <w:tcW w:w="540" w:type="pct"/>
            <w:vMerge w:val="restart"/>
            <w:vAlign w:val="center"/>
          </w:tcPr>
          <w:p w14:paraId="5C333C48" w14:textId="4533ACC9"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B46FA1" w14:paraId="4DFBE685" w14:textId="77777777" w:rsidTr="005660A5">
        <w:trPr>
          <w:trHeight w:val="182"/>
        </w:trPr>
        <w:tc>
          <w:tcPr>
            <w:tcW w:w="540" w:type="pct"/>
            <w:vMerge/>
            <w:vAlign w:val="center"/>
          </w:tcPr>
          <w:p w14:paraId="6DF09F95"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B46FA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B46FA1" w14:paraId="38B2D258" w14:textId="77777777" w:rsidTr="00F73068">
        <w:trPr>
          <w:trHeight w:val="182"/>
        </w:trPr>
        <w:tc>
          <w:tcPr>
            <w:tcW w:w="540" w:type="pct"/>
            <w:vMerge w:val="restart"/>
            <w:vAlign w:val="center"/>
          </w:tcPr>
          <w:p w14:paraId="6C82918A" w14:textId="2CF0CD86"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B46FA1" w14:paraId="73867470" w14:textId="77777777" w:rsidTr="005660A5">
        <w:trPr>
          <w:trHeight w:val="182"/>
        </w:trPr>
        <w:tc>
          <w:tcPr>
            <w:tcW w:w="540" w:type="pct"/>
            <w:vMerge/>
            <w:vAlign w:val="center"/>
          </w:tcPr>
          <w:p w14:paraId="3F3C42A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B46FA1">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B46FA1" w14:paraId="16A15C74" w14:textId="77777777" w:rsidTr="00F73068">
        <w:trPr>
          <w:trHeight w:val="182"/>
        </w:trPr>
        <w:tc>
          <w:tcPr>
            <w:tcW w:w="540" w:type="pct"/>
            <w:vMerge w:val="restart"/>
            <w:vAlign w:val="center"/>
          </w:tcPr>
          <w:p w14:paraId="706C4D03" w14:textId="5915162F"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w:t>
            </w:r>
            <w:r w:rsidR="00BE3719"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B46FA1">
              <w:rPr>
                <w:rFonts w:ascii="Times New Roman" w:eastAsia="Times New Roman" w:hAnsi="Times New Roman" w:cs="Times New Roman"/>
                <w:b/>
                <w:sz w:val="20"/>
                <w:szCs w:val="20"/>
                <w:lang w:eastAsia="ru-RU"/>
              </w:rPr>
              <w:t>извещения</w:t>
            </w:r>
            <w:r w:rsidRPr="00B46FA1">
              <w:rPr>
                <w:rFonts w:ascii="Times New Roman" w:eastAsia="Times New Roman" w:hAnsi="Times New Roman" w:cs="Times New Roman"/>
                <w:b/>
                <w:sz w:val="20"/>
                <w:szCs w:val="20"/>
                <w:lang w:eastAsia="ru-RU"/>
              </w:rPr>
              <w:t xml:space="preserve"> о закупке</w:t>
            </w:r>
          </w:p>
        </w:tc>
      </w:tr>
      <w:tr w:rsidR="0024495D" w:rsidRPr="00B46FA1" w14:paraId="3EBFAE9A" w14:textId="77777777" w:rsidTr="005660A5">
        <w:trPr>
          <w:trHeight w:val="182"/>
        </w:trPr>
        <w:tc>
          <w:tcPr>
            <w:tcW w:w="540" w:type="pct"/>
            <w:vMerge/>
            <w:vAlign w:val="center"/>
          </w:tcPr>
          <w:p w14:paraId="476486A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B46FA1"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B46FA1" w14:paraId="0D9FDB37" w14:textId="77777777" w:rsidTr="00F73068">
        <w:trPr>
          <w:trHeight w:val="182"/>
        </w:trPr>
        <w:tc>
          <w:tcPr>
            <w:tcW w:w="540" w:type="pct"/>
            <w:vMerge w:val="restart"/>
            <w:vAlign w:val="center"/>
          </w:tcPr>
          <w:p w14:paraId="6CC424B8" w14:textId="514A8579"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B46FA1" w14:paraId="3E7A0C0A" w14:textId="77777777" w:rsidTr="005660A5">
        <w:trPr>
          <w:trHeight w:val="182"/>
        </w:trPr>
        <w:tc>
          <w:tcPr>
            <w:tcW w:w="540" w:type="pct"/>
            <w:vMerge/>
            <w:vAlign w:val="center"/>
          </w:tcPr>
          <w:p w14:paraId="48A98879"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предусмотрена</w:t>
            </w:r>
          </w:p>
        </w:tc>
      </w:tr>
      <w:tr w:rsidR="0024495D" w:rsidRPr="00B46FA1" w14:paraId="73561BC1" w14:textId="77777777" w:rsidTr="00F73068">
        <w:trPr>
          <w:trHeight w:val="182"/>
        </w:trPr>
        <w:tc>
          <w:tcPr>
            <w:tcW w:w="540" w:type="pct"/>
            <w:vMerge w:val="restart"/>
            <w:vAlign w:val="center"/>
          </w:tcPr>
          <w:p w14:paraId="05A22C8C" w14:textId="23112C62"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B46FA1" w14:paraId="011E8446" w14:textId="77777777" w:rsidTr="005660A5">
        <w:trPr>
          <w:trHeight w:val="182"/>
        </w:trPr>
        <w:tc>
          <w:tcPr>
            <w:tcW w:w="540" w:type="pct"/>
            <w:vMerge/>
            <w:vAlign w:val="center"/>
          </w:tcPr>
          <w:p w14:paraId="4973A570"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B46FA1" w14:paraId="0FC6DD8B" w14:textId="77777777" w:rsidTr="00F73068">
        <w:trPr>
          <w:trHeight w:val="182"/>
        </w:trPr>
        <w:tc>
          <w:tcPr>
            <w:tcW w:w="540" w:type="pct"/>
            <w:vMerge w:val="restart"/>
            <w:vAlign w:val="center"/>
          </w:tcPr>
          <w:p w14:paraId="00E0E94A" w14:textId="13B41A01"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Предоставление закупочной документации</w:t>
            </w:r>
          </w:p>
        </w:tc>
      </w:tr>
      <w:tr w:rsidR="0024495D" w:rsidRPr="00B46FA1" w14:paraId="7C80354F" w14:textId="77777777" w:rsidTr="005660A5">
        <w:trPr>
          <w:trHeight w:val="182"/>
        </w:trPr>
        <w:tc>
          <w:tcPr>
            <w:tcW w:w="540" w:type="pct"/>
            <w:vMerge/>
            <w:vAlign w:val="center"/>
          </w:tcPr>
          <w:p w14:paraId="5B2DE59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B46FA1" w14:paraId="230E624B" w14:textId="77777777" w:rsidTr="00894AA9">
        <w:trPr>
          <w:trHeight w:val="182"/>
        </w:trPr>
        <w:tc>
          <w:tcPr>
            <w:tcW w:w="540" w:type="pct"/>
            <w:vMerge w:val="restart"/>
            <w:vAlign w:val="center"/>
          </w:tcPr>
          <w:p w14:paraId="41D6A0BE" w14:textId="2BDF11D5"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A62CC" w:rsidRPr="00B46FA1" w14:paraId="7DB3F4B9" w14:textId="77777777" w:rsidTr="005660A5">
        <w:trPr>
          <w:trHeight w:val="182"/>
        </w:trPr>
        <w:tc>
          <w:tcPr>
            <w:tcW w:w="540" w:type="pct"/>
            <w:vMerge/>
            <w:vAlign w:val="center"/>
          </w:tcPr>
          <w:p w14:paraId="79DD976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12983B"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F0A1AEF" w14:textId="77777777" w:rsidTr="00894AA9">
        <w:trPr>
          <w:trHeight w:val="182"/>
        </w:trPr>
        <w:tc>
          <w:tcPr>
            <w:tcW w:w="540" w:type="pct"/>
            <w:vMerge w:val="restart"/>
            <w:vAlign w:val="center"/>
          </w:tcPr>
          <w:p w14:paraId="72E7797B" w14:textId="6D73C09A"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352C4970" w14:textId="312428B4"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исполнения договора</w:t>
            </w:r>
          </w:p>
        </w:tc>
      </w:tr>
      <w:tr w:rsidR="00DA62CC" w:rsidRPr="00B46FA1" w14:paraId="7E7796E9" w14:textId="77777777" w:rsidTr="005660A5">
        <w:trPr>
          <w:trHeight w:val="182"/>
        </w:trPr>
        <w:tc>
          <w:tcPr>
            <w:tcW w:w="540" w:type="pct"/>
            <w:vMerge/>
            <w:vAlign w:val="center"/>
          </w:tcPr>
          <w:p w14:paraId="41B84D7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F671987"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8358ACD" w14:textId="77777777" w:rsidTr="00894AA9">
        <w:trPr>
          <w:trHeight w:val="182"/>
        </w:trPr>
        <w:tc>
          <w:tcPr>
            <w:tcW w:w="540" w:type="pct"/>
            <w:vMerge w:val="restart"/>
            <w:vAlign w:val="center"/>
          </w:tcPr>
          <w:p w14:paraId="38B80917" w14:textId="771DC3AB"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0741891B" w14:textId="7C43F769"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A62CC" w:rsidRPr="00B46FA1" w14:paraId="11AEFA8A" w14:textId="77777777" w:rsidTr="005660A5">
        <w:trPr>
          <w:trHeight w:val="182"/>
        </w:trPr>
        <w:tc>
          <w:tcPr>
            <w:tcW w:w="540" w:type="pct"/>
            <w:vMerge/>
            <w:vAlign w:val="center"/>
          </w:tcPr>
          <w:p w14:paraId="391ACAF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14B20E4"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6299862" w14:textId="77777777" w:rsidTr="00894AA9">
        <w:tc>
          <w:tcPr>
            <w:tcW w:w="540" w:type="pct"/>
            <w:vMerge w:val="restart"/>
            <w:vAlign w:val="center"/>
          </w:tcPr>
          <w:p w14:paraId="1863B273" w14:textId="2FE8E051"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43C1A026" w14:textId="0DAE718F" w:rsidR="00DA62CC" w:rsidRPr="00B46FA1" w:rsidRDefault="00DA62CC" w:rsidP="00DA62C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625864F3" w14:textId="77777777" w:rsidTr="005660A5">
        <w:trPr>
          <w:trHeight w:val="775"/>
        </w:trPr>
        <w:tc>
          <w:tcPr>
            <w:tcW w:w="540" w:type="pct"/>
            <w:vMerge/>
            <w:vAlign w:val="center"/>
          </w:tcPr>
          <w:p w14:paraId="1252910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591F6A43" w:rsidR="00DA62CC" w:rsidRPr="00B46FA1" w:rsidRDefault="0077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DA62CC" w:rsidRPr="00B46FA1" w14:paraId="03AE8552" w14:textId="77777777" w:rsidTr="00894AA9">
        <w:tc>
          <w:tcPr>
            <w:tcW w:w="540" w:type="pct"/>
            <w:vMerge/>
            <w:vAlign w:val="center"/>
          </w:tcPr>
          <w:p w14:paraId="7425B5B6"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Единые (обязательные) требования к участникам закупки:</w:t>
            </w:r>
          </w:p>
          <w:p w14:paraId="52CC5FA9"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объектом закупки;</w:t>
            </w:r>
          </w:p>
          <w:p w14:paraId="057EC19F"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xml:space="preserve">2) </w:t>
            </w:r>
            <w:proofErr w:type="spellStart"/>
            <w:r w:rsidRPr="00777F0E">
              <w:rPr>
                <w:rFonts w:ascii="Times New Roman" w:eastAsia="Times New Roman" w:hAnsi="Times New Roman" w:cs="Times New Roman"/>
                <w:sz w:val="20"/>
                <w:szCs w:val="20"/>
                <w:lang w:eastAsia="ru-RU"/>
              </w:rPr>
              <w:t>непроведение</w:t>
            </w:r>
            <w:proofErr w:type="spellEnd"/>
            <w:r w:rsidRPr="00777F0E">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AD6A176"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xml:space="preserve">3) </w:t>
            </w:r>
            <w:proofErr w:type="spellStart"/>
            <w:r w:rsidRPr="00777F0E">
              <w:rPr>
                <w:rFonts w:ascii="Times New Roman" w:eastAsia="Times New Roman" w:hAnsi="Times New Roman" w:cs="Times New Roman"/>
                <w:sz w:val="20"/>
                <w:szCs w:val="20"/>
                <w:lang w:eastAsia="ru-RU"/>
              </w:rPr>
              <w:t>неприостановление</w:t>
            </w:r>
            <w:proofErr w:type="spellEnd"/>
            <w:r w:rsidRPr="00777F0E">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46FD2E9E"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F23BE3"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F06129"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CC38BD"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1A97225"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xml:space="preserve">7) 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777F0E">
              <w:rPr>
                <w:rFonts w:ascii="Times New Roman" w:eastAsia="Times New Roman" w:hAnsi="Times New Roman" w:cs="Times New Roman"/>
                <w:sz w:val="20"/>
                <w:szCs w:val="20"/>
                <w:lang w:eastAsia="ru-RU"/>
              </w:rPr>
              <w:t>неполнородный</w:t>
            </w:r>
            <w:proofErr w:type="spellEnd"/>
            <w:r w:rsidRPr="00777F0E">
              <w:rPr>
                <w:rFonts w:ascii="Times New Roman" w:eastAsia="Times New Roman" w:hAnsi="Times New Roman" w:cs="Times New Roman"/>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C8CB3DC"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CDCBE2A"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B78106D"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81ADDCB"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8) отсутствие у участника закупки ограничений для участия в закупках, установленных законодательством Российской Федерации;</w:t>
            </w:r>
          </w:p>
          <w:p w14:paraId="79BB976C"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CAD12E8"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9.1) участник закупки не является иностранным агентом;</w:t>
            </w:r>
          </w:p>
          <w:p w14:paraId="06BB0DC0"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10) отсутствие сведений об участнике закупки в реестре недобросовестных поставщиков, предусмотренном Законом N 223-ФЗ;</w:t>
            </w:r>
          </w:p>
          <w:p w14:paraId="65B8F57C" w14:textId="510B2C75" w:rsidR="00120B39" w:rsidRPr="00B46FA1"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11) отсутствие в предусмотренном Законом N 44-ФЗ реестре недобросовестных поставщиков (подрядчиков, исполнителей) информации об участнике закупки.</w:t>
            </w:r>
          </w:p>
        </w:tc>
      </w:tr>
      <w:tr w:rsidR="00DA62CC" w:rsidRPr="00B46FA1" w14:paraId="42557882" w14:textId="77777777" w:rsidTr="004F40AA">
        <w:tc>
          <w:tcPr>
            <w:tcW w:w="540" w:type="pct"/>
            <w:vMerge w:val="restart"/>
            <w:vAlign w:val="center"/>
          </w:tcPr>
          <w:p w14:paraId="680DCFCC" w14:textId="4A09677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0406ABEA" w14:textId="77777777" w:rsidTr="004F40AA">
        <w:tc>
          <w:tcPr>
            <w:tcW w:w="540" w:type="pct"/>
            <w:vMerge/>
            <w:vAlign w:val="center"/>
          </w:tcPr>
          <w:p w14:paraId="63FCF2C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A39A44B" w:rsidR="00DA62CC" w:rsidRPr="00B46FA1" w:rsidRDefault="00DA62CC" w:rsidP="003D016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5045E956" w14:textId="77777777" w:rsidTr="000900AC">
        <w:tc>
          <w:tcPr>
            <w:tcW w:w="540" w:type="pct"/>
            <w:vMerge w:val="restart"/>
            <w:vAlign w:val="center"/>
          </w:tcPr>
          <w:p w14:paraId="7178CC9B" w14:textId="1D68DB2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424E48A6" w14:textId="2EA2231B"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A62CC" w:rsidRPr="00B46FA1" w14:paraId="5D54A1C9" w14:textId="77777777" w:rsidTr="004F40AA">
        <w:tc>
          <w:tcPr>
            <w:tcW w:w="540" w:type="pct"/>
            <w:vMerge/>
            <w:vAlign w:val="center"/>
          </w:tcPr>
          <w:p w14:paraId="25156AB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устанавливаются</w:t>
            </w:r>
          </w:p>
        </w:tc>
      </w:tr>
      <w:tr w:rsidR="00DA62CC" w:rsidRPr="00B46FA1" w14:paraId="55C8B684" w14:textId="77777777" w:rsidTr="004F40AA">
        <w:tc>
          <w:tcPr>
            <w:tcW w:w="540" w:type="pct"/>
            <w:vMerge w:val="restart"/>
            <w:vAlign w:val="center"/>
          </w:tcPr>
          <w:p w14:paraId="6938BEA6" w14:textId="46FA9B15"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0F6C3F7" w14:textId="46437CA0"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B46FA1">
              <w:rPr>
                <w:rStyle w:val="aff0"/>
                <w:rFonts w:ascii="Times New Roman" w:eastAsia="Times New Roman" w:hAnsi="Times New Roman" w:cs="Times New Roman"/>
                <w:b/>
                <w:sz w:val="20"/>
                <w:szCs w:val="20"/>
                <w:lang w:eastAsia="ru-RU"/>
              </w:rPr>
              <w:footnoteReference w:id="2"/>
            </w:r>
          </w:p>
        </w:tc>
      </w:tr>
      <w:tr w:rsidR="00DA62CC" w:rsidRPr="00B46FA1" w14:paraId="5240F7B9" w14:textId="77777777" w:rsidTr="00894AA9">
        <w:tc>
          <w:tcPr>
            <w:tcW w:w="540" w:type="pct"/>
            <w:vMerge/>
            <w:vAlign w:val="center"/>
          </w:tcPr>
          <w:p w14:paraId="100ED35A"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C3BA689" w14:textId="30530DC3" w:rsidR="00555373"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777F0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З</w:t>
            </w:r>
            <w:r w:rsidRPr="00777F0E">
              <w:rPr>
                <w:rFonts w:ascii="Times New Roman" w:eastAsia="Times New Roman" w:hAnsi="Times New Roman" w:cs="Times New Roman"/>
                <w:sz w:val="20"/>
                <w:szCs w:val="20"/>
                <w:lang w:eastAsia="ru-RU"/>
              </w:rPr>
              <w:t>аявка на участие в запросе котировок в электронной форме</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должна содержать следующие сведения:</w:t>
            </w:r>
          </w:p>
          <w:p w14:paraId="736DEB26" w14:textId="129A0D58"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наименование, сведения об организационно-правовой форме, о месте нахождения, почтовый</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адрес (для юридического лица), фамилия, имя, отчество, паспортные данные, сведения о месте</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жительства (для физического лица), номер контактного телефона, банковские реквизиты участника</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закупки;</w:t>
            </w:r>
          </w:p>
          <w:p w14:paraId="54B42407" w14:textId="559669A5"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xml:space="preserve"> - выписку из ЕГРЮЛ или нотариально заверенную копию такой выписки, полученную не</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ранее чем за три месяца до дня размещения извещения о закупке (для юридических лиц);</w:t>
            </w:r>
          </w:p>
          <w:p w14:paraId="7A9CF35C" w14:textId="629B96B6"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xml:space="preserve"> - выписку из ЕГРИП или нотариально заверенную копию такой выписки, полученную не</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ранее чем за три месяца до дня размещения извещения о закупке, копии документов,</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удостоверяющих личность (для физических лиц);</w:t>
            </w:r>
          </w:p>
          <w:p w14:paraId="2FDC9AEC" w14:textId="308F4460"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xml:space="preserve"> - надлежащим образом, заверенный перевод на русский язык документов о государственной</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регистрации юридического лица или физического лица в качестве индивидуального</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предпринимателя в соответствии с законодательством соответствующего государства (для</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иностранных лиц), полученный не ранее чем за три месяца до дня размещения извещения о закупке;</w:t>
            </w:r>
          </w:p>
          <w:p w14:paraId="0F16E723" w14:textId="5AF07168"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документ, подтверждающий полномочия лица на осуществление действий от имени участника</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закупки - юридического лица (копия решения о назначении или об избрании либо приказа о</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назначении физического лица на должность, в соответствии с которым такое физическое лицо</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 xml:space="preserve">обладает правом действовать от имени участника закупки без доверенности (далее - руководитель). </w:t>
            </w:r>
            <w:r w:rsidRPr="00777F0E">
              <w:rPr>
                <w:rFonts w:ascii="Times New Roman" w:eastAsia="Times New Roman" w:hAnsi="Times New Roman" w:cs="Times New Roman"/>
                <w:sz w:val="20"/>
                <w:szCs w:val="20"/>
                <w:lang w:eastAsia="ru-RU"/>
              </w:rPr>
              <w:lastRenderedPageBreak/>
              <w:t>В</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случае если от имени участника закупки действует иное лицо, заявка должна содержать</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доверенность на осуществление действий от имени участника закупки, заверенную печатью</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участника закупки и подписанную руководителем участника закупки (для юридических лиц), либо</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нотариально заверенную копию такой доверенности;</w:t>
            </w:r>
          </w:p>
          <w:p w14:paraId="7CADE368" w14:textId="7777777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копии учредительных документов участника закупки;</w:t>
            </w:r>
          </w:p>
          <w:p w14:paraId="4784B642" w14:textId="07861021"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решение об одобрении или о совершении крупной сделки либо копия такого решения в</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случае, если требование о необходимости наличия такого решения для совершения крупной сделки</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установлено законодательством Российской Федерации.</w:t>
            </w:r>
          </w:p>
          <w:p w14:paraId="4B70C4F3" w14:textId="2A255CFD" w:rsid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777F0E">
              <w:rPr>
                <w:rFonts w:ascii="Times New Roman" w:eastAsia="Times New Roman" w:hAnsi="Times New Roman" w:cs="Times New Roman"/>
                <w:sz w:val="20"/>
                <w:szCs w:val="20"/>
                <w:lang w:eastAsia="ru-RU"/>
              </w:rPr>
              <w:t>. Заявка на участие в запросе котировок (в том числе в электронной форме) должна</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содержать согласие участника закупки исполнить условия договора.</w:t>
            </w:r>
          </w:p>
          <w:p w14:paraId="4B61DBDF" w14:textId="0493D962"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777F0E">
              <w:rPr>
                <w:rFonts w:ascii="Times New Roman" w:eastAsia="Times New Roman" w:hAnsi="Times New Roman" w:cs="Times New Roman"/>
                <w:sz w:val="20"/>
                <w:szCs w:val="20"/>
                <w:lang w:eastAsia="ru-RU"/>
              </w:rPr>
              <w:t>. Заявка на участие в запросе котировок (в том числе в электронной форме) должна</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содержать предложения о функциональных характеристиках (потребительских свойствах) и</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качественных характеристиках товара, о качестве работ, услуг и иные предложения об условиях</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исполнения договора, в том числе предложение о цене договора, а также иные условия,</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предусмотренные документацией о закупке. В случаях, предусмотренных документацией о закупке,</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копии документов, подтверждающих соответствие товара, работ, услуг требованиям, установленным</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в соответствии с законодательством Российской Федерации, за исключением случаев, когда</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указанные документы в соответствии с законодательством Российской Федерации передаются вместе</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с товаром.</w:t>
            </w:r>
          </w:p>
          <w:p w14:paraId="5FF62A04" w14:textId="7243D7C7" w:rsidR="00777F0E" w:rsidRPr="00777F0E"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777F0E">
              <w:rPr>
                <w:rFonts w:ascii="Times New Roman" w:eastAsia="Times New Roman" w:hAnsi="Times New Roman" w:cs="Times New Roman"/>
                <w:sz w:val="20"/>
                <w:szCs w:val="20"/>
                <w:lang w:eastAsia="ru-RU"/>
              </w:rPr>
              <w:t>. Заявка на участие в запросе котировок (в том числе в электронной форме) должна</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содержать документы или копии документов, подтверждающие соответствие участника закупки</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установленным требованиям и условиям допуска к участию в закупке:</w:t>
            </w:r>
          </w:p>
          <w:p w14:paraId="23CEDEAA" w14:textId="64082D35" w:rsidR="00777F0E" w:rsidRPr="00D84304" w:rsidRDefault="00777F0E" w:rsidP="0077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77F0E">
              <w:rPr>
                <w:rFonts w:ascii="Times New Roman" w:eastAsia="Times New Roman" w:hAnsi="Times New Roman" w:cs="Times New Roman"/>
                <w:sz w:val="20"/>
                <w:szCs w:val="20"/>
                <w:lang w:eastAsia="ru-RU"/>
              </w:rPr>
              <w:t xml:space="preserve"> - копии документов</w:t>
            </w:r>
            <w:r>
              <w:rPr>
                <w:rFonts w:ascii="Times New Roman" w:eastAsia="Times New Roman" w:hAnsi="Times New Roman" w:cs="Times New Roman"/>
                <w:sz w:val="20"/>
                <w:szCs w:val="20"/>
                <w:lang w:eastAsia="ru-RU"/>
              </w:rPr>
              <w:t xml:space="preserve"> (декларацию)</w:t>
            </w:r>
            <w:r w:rsidRPr="00777F0E">
              <w:rPr>
                <w:rFonts w:ascii="Times New Roman" w:eastAsia="Times New Roman" w:hAnsi="Times New Roman" w:cs="Times New Roman"/>
                <w:sz w:val="20"/>
                <w:szCs w:val="20"/>
                <w:lang w:eastAsia="ru-RU"/>
              </w:rPr>
              <w:t>, подтверждающих соответствие участника закупки требованиям,</w:t>
            </w:r>
            <w:r>
              <w:rPr>
                <w:rFonts w:ascii="Times New Roman" w:eastAsia="Times New Roman" w:hAnsi="Times New Roman" w:cs="Times New Roman"/>
                <w:sz w:val="20"/>
                <w:szCs w:val="20"/>
                <w:lang w:eastAsia="ru-RU"/>
              </w:rPr>
              <w:t xml:space="preserve"> </w:t>
            </w:r>
            <w:r w:rsidRPr="00777F0E">
              <w:rPr>
                <w:rFonts w:ascii="Times New Roman" w:eastAsia="Times New Roman" w:hAnsi="Times New Roman" w:cs="Times New Roman"/>
                <w:sz w:val="20"/>
                <w:szCs w:val="20"/>
                <w:lang w:eastAsia="ru-RU"/>
              </w:rPr>
              <w:t xml:space="preserve">установленным в соответствии с разделом </w:t>
            </w:r>
            <w:r>
              <w:rPr>
                <w:rFonts w:ascii="Times New Roman" w:eastAsia="Times New Roman" w:hAnsi="Times New Roman" w:cs="Times New Roman"/>
                <w:sz w:val="20"/>
                <w:szCs w:val="20"/>
                <w:lang w:eastAsia="ru-RU"/>
              </w:rPr>
              <w:t>18 настоящего извещения.</w:t>
            </w:r>
          </w:p>
        </w:tc>
      </w:tr>
      <w:tr w:rsidR="00DA62CC" w:rsidRPr="00B46FA1" w14:paraId="615018AB" w14:textId="77777777" w:rsidTr="004F40AA">
        <w:tc>
          <w:tcPr>
            <w:tcW w:w="540" w:type="pct"/>
            <w:vMerge w:val="restart"/>
            <w:vAlign w:val="center"/>
          </w:tcPr>
          <w:p w14:paraId="0AE169A8" w14:textId="341DA1B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3A573103" w14:textId="777777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62CC" w:rsidRPr="00B46FA1" w14:paraId="2690F673" w14:textId="77777777" w:rsidTr="00BA5BF4">
        <w:tc>
          <w:tcPr>
            <w:tcW w:w="540" w:type="pct"/>
            <w:vMerge/>
            <w:vAlign w:val="center"/>
          </w:tcPr>
          <w:p w14:paraId="58CF3A9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1070D2B" w14:textId="32084639" w:rsidR="00BE67F9" w:rsidRPr="00441035" w:rsidRDefault="00B81C5F" w:rsidP="00B81C5F">
            <w:pPr>
              <w:widowControl w:val="0"/>
              <w:autoSpaceDE w:val="0"/>
              <w:autoSpaceDN w:val="0"/>
              <w:adjustRightInd w:val="0"/>
              <w:spacing w:after="0" w:line="240" w:lineRule="auto"/>
              <w:ind w:left="-43"/>
              <w:contextualSpacing/>
              <w:jc w:val="center"/>
              <w:rPr>
                <w:rFonts w:ascii="Times New Roman" w:eastAsia="Times New Roman" w:hAnsi="Times New Roman" w:cs="Times New Roman"/>
                <w:sz w:val="20"/>
                <w:szCs w:val="20"/>
                <w:lang w:eastAsia="ru-RU"/>
              </w:rPr>
            </w:pPr>
            <w:r w:rsidRPr="00B81C5F">
              <w:rPr>
                <w:rFonts w:ascii="Times New Roman" w:eastAsia="Times New Roman" w:hAnsi="Times New Roman"/>
                <w:iCs/>
                <w:sz w:val="20"/>
                <w:szCs w:val="20"/>
              </w:rPr>
              <w:t>Не применимо</w:t>
            </w:r>
          </w:p>
        </w:tc>
      </w:tr>
      <w:tr w:rsidR="00DA62CC" w:rsidRPr="00B46FA1" w14:paraId="2342B38F" w14:textId="77777777" w:rsidTr="004F40AA">
        <w:tc>
          <w:tcPr>
            <w:tcW w:w="540" w:type="pct"/>
            <w:vMerge w:val="restart"/>
            <w:vAlign w:val="center"/>
          </w:tcPr>
          <w:p w14:paraId="7C0E325D" w14:textId="5B844660"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47AF1844" w14:textId="6C71A9D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Антидемпинговые меры</w:t>
            </w:r>
          </w:p>
        </w:tc>
      </w:tr>
      <w:tr w:rsidR="009A557C" w:rsidRPr="00B46FA1" w14:paraId="7769F7C2" w14:textId="77777777" w:rsidTr="00894AA9">
        <w:tc>
          <w:tcPr>
            <w:tcW w:w="540" w:type="pct"/>
            <w:vMerge/>
            <w:vAlign w:val="center"/>
          </w:tcPr>
          <w:p w14:paraId="50EF3A0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F937370" w:rsidR="009A557C" w:rsidRPr="00B46FA1" w:rsidRDefault="009A557C" w:rsidP="00A90559">
            <w:pPr>
              <w:widowControl w:val="0"/>
              <w:autoSpaceDE w:val="0"/>
              <w:autoSpaceDN w:val="0"/>
              <w:adjustRightInd w:val="0"/>
              <w:spacing w:after="0" w:line="240" w:lineRule="auto"/>
              <w:ind w:left="-43"/>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iCs/>
                <w:sz w:val="20"/>
                <w:szCs w:val="20"/>
              </w:rPr>
              <w:t>Не установлено</w:t>
            </w:r>
          </w:p>
        </w:tc>
      </w:tr>
      <w:tr w:rsidR="009A557C" w:rsidRPr="00B46FA1" w14:paraId="3C165D9F" w14:textId="77777777" w:rsidTr="004F40AA">
        <w:tc>
          <w:tcPr>
            <w:tcW w:w="540" w:type="pct"/>
            <w:vMerge w:val="restart"/>
            <w:vAlign w:val="center"/>
          </w:tcPr>
          <w:p w14:paraId="056DC714" w14:textId="3E8BDCFA"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60D3E573" w14:textId="2DA9C3CB" w:rsidR="009A557C" w:rsidRPr="00B46FA1" w:rsidRDefault="009A557C" w:rsidP="009A55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B46FA1">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9A557C" w:rsidRPr="00B46FA1" w14:paraId="3B4814CA" w14:textId="77777777" w:rsidTr="00F90AC7">
        <w:trPr>
          <w:trHeight w:val="558"/>
        </w:trPr>
        <w:tc>
          <w:tcPr>
            <w:tcW w:w="540" w:type="pct"/>
            <w:vMerge/>
            <w:vAlign w:val="center"/>
          </w:tcPr>
          <w:p w14:paraId="2E8E979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2B1A125F" w14:textId="3437BE42"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1)</w:t>
            </w:r>
            <w:r w:rsidRPr="00B46FA1">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0C790B66"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2)</w:t>
            </w:r>
            <w:r w:rsidRPr="00B46FA1">
              <w:rPr>
                <w:rFonts w:ascii="Times New Roman" w:eastAsia="Times New Roman" w:hAnsi="Times New Roman" w:cs="Times New Roman"/>
                <w:sz w:val="20"/>
                <w:szCs w:val="20"/>
                <w:lang w:eastAsia="ru-RU"/>
              </w:rPr>
              <w:tab/>
              <w:t xml:space="preserve">участник </w:t>
            </w:r>
            <w:bookmarkStart w:id="5" w:name="OLE_LINK1"/>
            <w:r w:rsidRPr="00B46FA1">
              <w:rPr>
                <w:rFonts w:ascii="Times New Roman" w:eastAsia="Times New Roman" w:hAnsi="Times New Roman" w:cs="Times New Roman"/>
                <w:sz w:val="20"/>
                <w:szCs w:val="20"/>
                <w:lang w:eastAsia="ru-RU"/>
              </w:rPr>
              <w:t xml:space="preserve">закупки </w:t>
            </w:r>
            <w:bookmarkEnd w:id="5"/>
            <w:r w:rsidRPr="00B46FA1">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7C901E88" w14:textId="218A16D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3)</w:t>
            </w:r>
            <w:r w:rsidRPr="00B46FA1">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3FF03135" w14:textId="77777777"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4)</w:t>
            </w:r>
            <w:r w:rsidRPr="00B46FA1">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5)</w:t>
            </w:r>
            <w:r w:rsidRPr="00B46FA1">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sz w:val="20"/>
                <w:szCs w:val="20"/>
                <w:lang w:eastAsia="ru-RU"/>
              </w:rPr>
              <w:t>6)</w:t>
            </w:r>
            <w:r w:rsidRPr="00B46FA1">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A557C" w:rsidRPr="00B46FA1" w14:paraId="5473CE5E" w14:textId="77777777" w:rsidTr="00125726">
        <w:tc>
          <w:tcPr>
            <w:tcW w:w="540" w:type="pct"/>
            <w:vMerge w:val="restart"/>
            <w:vAlign w:val="center"/>
          </w:tcPr>
          <w:p w14:paraId="7FC78610" w14:textId="743B8011"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A557C" w:rsidRPr="00B46FA1" w:rsidRDefault="009A557C" w:rsidP="009A557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A557C" w:rsidRPr="00B46FA1" w14:paraId="278FC607" w14:textId="77777777" w:rsidTr="00125726">
        <w:tc>
          <w:tcPr>
            <w:tcW w:w="540" w:type="pct"/>
            <w:vMerge/>
            <w:vAlign w:val="center"/>
          </w:tcPr>
          <w:p w14:paraId="79C0DCFD"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C9A6A7"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1) не предоставление сведений и документов требованиям, установленным в документации запроса котировок, либо наличия в таких документах недостоверных сведений; </w:t>
            </w:r>
          </w:p>
          <w:p w14:paraId="7188838C"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2) несоответствие участника закупки требованиям, установленным в документации запроса котировок; </w:t>
            </w:r>
          </w:p>
          <w:p w14:paraId="07DE7913" w14:textId="7CD77AA2"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3) несоответствие заявки на участие требованиям документации запроса котировок; </w:t>
            </w:r>
          </w:p>
          <w:p w14:paraId="29955853"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4) поступление двух и более заявок на участие в процедуре от одного участника; </w:t>
            </w:r>
          </w:p>
          <w:p w14:paraId="76EAC4E0" w14:textId="1D2B84E0" w:rsidR="009A557C" w:rsidRPr="00B46FA1"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5)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w:t>
            </w:r>
          </w:p>
        </w:tc>
      </w:tr>
      <w:tr w:rsidR="009A557C" w:rsidRPr="00B46FA1" w14:paraId="39F40138" w14:textId="77777777" w:rsidTr="00B41C71">
        <w:tc>
          <w:tcPr>
            <w:tcW w:w="540" w:type="pct"/>
            <w:vMerge w:val="restart"/>
            <w:vAlign w:val="center"/>
          </w:tcPr>
          <w:p w14:paraId="101DBA18" w14:textId="10568B7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Признание закупки несостоявшейся</w:t>
            </w:r>
          </w:p>
        </w:tc>
      </w:tr>
      <w:tr w:rsidR="009A557C" w:rsidRPr="00B46FA1" w14:paraId="7B5DCB0B" w14:textId="77777777" w:rsidTr="00125726">
        <w:tc>
          <w:tcPr>
            <w:tcW w:w="540" w:type="pct"/>
            <w:vMerge/>
            <w:vAlign w:val="center"/>
          </w:tcPr>
          <w:p w14:paraId="60DF85C0"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DC9501" w14:textId="77777777"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Запрос котировок в электронной форме признается несостоявшимся, если:</w:t>
            </w:r>
          </w:p>
          <w:p w14:paraId="4F2D14F6" w14:textId="5989D8AB"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ни одна из заявок на участие в запросе котировок в электронной форме не соответствует</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документации о закупке.</w:t>
            </w:r>
          </w:p>
          <w:p w14:paraId="7A1B10BB" w14:textId="7277EB3B" w:rsidR="009A557C" w:rsidRPr="00B46FA1"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если ни подано заявок, в этом случае Заказчик вправе принять решение о закупке у</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 xml:space="preserve">единственного </w:t>
            </w:r>
            <w:r w:rsidRPr="004D0F4C">
              <w:rPr>
                <w:rFonts w:ascii="Times New Roman" w:eastAsia="Times New Roman" w:hAnsi="Times New Roman" w:cs="Times New Roman"/>
                <w:sz w:val="20"/>
                <w:szCs w:val="20"/>
                <w:lang w:eastAsia="ru-RU"/>
              </w:rPr>
              <w:lastRenderedPageBreak/>
              <w:t>источника</w:t>
            </w:r>
            <w:r w:rsidR="00064332">
              <w:rPr>
                <w:rFonts w:ascii="Times New Roman" w:eastAsia="Times New Roman" w:hAnsi="Times New Roman" w:cs="Times New Roman"/>
                <w:sz w:val="20"/>
                <w:szCs w:val="20"/>
                <w:lang w:eastAsia="ru-RU"/>
              </w:rPr>
              <w:t>.</w:t>
            </w:r>
          </w:p>
        </w:tc>
      </w:tr>
      <w:tr w:rsidR="009A557C" w:rsidRPr="00B46FA1" w14:paraId="5589B722" w14:textId="77777777" w:rsidTr="004F40AA">
        <w:trPr>
          <w:trHeight w:val="196"/>
        </w:trPr>
        <w:tc>
          <w:tcPr>
            <w:tcW w:w="540" w:type="pct"/>
            <w:vMerge w:val="restart"/>
            <w:shd w:val="clear" w:color="auto" w:fill="FFFFFF"/>
            <w:vAlign w:val="center"/>
          </w:tcPr>
          <w:p w14:paraId="6364F469" w14:textId="5685DBC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Отдельными файлами прилагаются:</w:t>
            </w:r>
          </w:p>
        </w:tc>
      </w:tr>
      <w:tr w:rsidR="009A557C" w:rsidRPr="00B46FA1" w14:paraId="5D87B594" w14:textId="77777777" w:rsidTr="005660A5">
        <w:trPr>
          <w:trHeight w:val="196"/>
        </w:trPr>
        <w:tc>
          <w:tcPr>
            <w:tcW w:w="540" w:type="pct"/>
            <w:vMerge/>
            <w:shd w:val="clear" w:color="auto" w:fill="FFFFFF"/>
            <w:vAlign w:val="center"/>
          </w:tcPr>
          <w:p w14:paraId="0F975DFC"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2. Проект договора;</w:t>
            </w:r>
          </w:p>
          <w:p w14:paraId="7E7C3983" w14:textId="77777777" w:rsidR="009A557C" w:rsidRDefault="009A557C" w:rsidP="004D0F4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3. Обоснование НМЦД;</w:t>
            </w:r>
          </w:p>
          <w:p w14:paraId="3CFD53E1" w14:textId="3E2ED0C5" w:rsidR="003D0165" w:rsidRPr="003D0165" w:rsidRDefault="003D0165" w:rsidP="003D0165">
            <w:pPr>
              <w:suppressAutoHyphens/>
              <w:autoSpaceDE w:val="0"/>
              <w:spacing w:after="0" w:line="240" w:lineRule="auto"/>
              <w:rPr>
                <w:rFonts w:ascii="Calibri" w:eastAsia="Calibri" w:hAnsi="Calibri" w:cs="Calibri"/>
                <w:b/>
                <w:bCs/>
                <w:color w:val="000000"/>
                <w:sz w:val="18"/>
                <w:szCs w:val="18"/>
                <w:lang w:eastAsia="zh-CN"/>
              </w:rPr>
            </w:pPr>
            <w:r>
              <w:rPr>
                <w:rFonts w:ascii="Times New Roman" w:eastAsia="Times New Roman" w:hAnsi="Times New Roman" w:cs="Times New Roman"/>
                <w:bCs/>
                <w:sz w:val="20"/>
                <w:szCs w:val="20"/>
                <w:lang w:eastAsia="ru-RU"/>
              </w:rPr>
              <w:t xml:space="preserve">4. </w:t>
            </w:r>
            <w:r w:rsidRPr="003D0165">
              <w:rPr>
                <w:rFonts w:ascii="Times New Roman" w:eastAsia="Calibri" w:hAnsi="Times New Roman" w:cs="Times New Roman"/>
                <w:color w:val="000000"/>
                <w:sz w:val="18"/>
                <w:szCs w:val="18"/>
                <w:lang w:eastAsia="zh-CN"/>
              </w:rPr>
              <w:t>Рекомендуемый образец формы заявки участника</w:t>
            </w:r>
            <w:r>
              <w:rPr>
                <w:rFonts w:ascii="Times New Roman" w:eastAsia="Calibri" w:hAnsi="Times New Roman" w:cs="Times New Roman"/>
                <w:color w:val="000000"/>
                <w:sz w:val="18"/>
                <w:szCs w:val="18"/>
                <w:lang w:eastAsia="zh-CN"/>
              </w:rPr>
              <w:t>.</w:t>
            </w:r>
          </w:p>
        </w:tc>
      </w:tr>
    </w:tbl>
    <w:p w14:paraId="7A74AE5C" w14:textId="55C4FB0F" w:rsidR="000900AC" w:rsidRDefault="000900AC" w:rsidP="00E73795">
      <w:pPr>
        <w:widowControl w:val="0"/>
        <w:spacing w:after="0" w:line="240" w:lineRule="auto"/>
        <w:rPr>
          <w:rFonts w:ascii="Times New Roman" w:hAnsi="Times New Roman" w:cs="Times New Roman"/>
          <w:sz w:val="20"/>
          <w:szCs w:val="20"/>
        </w:rPr>
      </w:pPr>
    </w:p>
    <w:p w14:paraId="00E05029" w14:textId="175FF162" w:rsidR="00F90AC7" w:rsidRDefault="00F90AC7" w:rsidP="00E73795">
      <w:pPr>
        <w:widowControl w:val="0"/>
        <w:spacing w:after="0" w:line="240" w:lineRule="auto"/>
        <w:rPr>
          <w:rFonts w:ascii="Times New Roman" w:hAnsi="Times New Roman" w:cs="Times New Roman"/>
          <w:sz w:val="20"/>
          <w:szCs w:val="20"/>
        </w:rPr>
      </w:pPr>
    </w:p>
    <w:p w14:paraId="56BBE835" w14:textId="01C82E85" w:rsidR="00735C70" w:rsidRDefault="00735C70" w:rsidP="00E73795">
      <w:pPr>
        <w:widowControl w:val="0"/>
        <w:spacing w:after="0" w:line="240" w:lineRule="auto"/>
        <w:rPr>
          <w:rFonts w:ascii="Times New Roman" w:hAnsi="Times New Roman" w:cs="Times New Roman"/>
          <w:sz w:val="20"/>
          <w:szCs w:val="20"/>
        </w:rPr>
      </w:pPr>
    </w:p>
    <w:p w14:paraId="77AD620E" w14:textId="0DB5759C" w:rsidR="00735C70" w:rsidRDefault="00735C70" w:rsidP="00E73795">
      <w:pPr>
        <w:widowControl w:val="0"/>
        <w:spacing w:after="0" w:line="240" w:lineRule="auto"/>
        <w:rPr>
          <w:rFonts w:ascii="Times New Roman" w:hAnsi="Times New Roman" w:cs="Times New Roman"/>
          <w:sz w:val="20"/>
          <w:szCs w:val="20"/>
        </w:rPr>
      </w:pPr>
    </w:p>
    <w:p w14:paraId="056DA9E8" w14:textId="5B1BE0A7" w:rsidR="004D0F4C" w:rsidRDefault="004D0F4C" w:rsidP="00E73795">
      <w:pPr>
        <w:widowControl w:val="0"/>
        <w:spacing w:after="0" w:line="240" w:lineRule="auto"/>
        <w:rPr>
          <w:rFonts w:ascii="Times New Roman" w:hAnsi="Times New Roman" w:cs="Times New Roman"/>
          <w:sz w:val="20"/>
          <w:szCs w:val="20"/>
        </w:rPr>
      </w:pPr>
    </w:p>
    <w:p w14:paraId="5786496C" w14:textId="55BB9D82" w:rsidR="004D0F4C" w:rsidRDefault="004D0F4C" w:rsidP="00E73795">
      <w:pPr>
        <w:widowControl w:val="0"/>
        <w:spacing w:after="0" w:line="240" w:lineRule="auto"/>
        <w:rPr>
          <w:rFonts w:ascii="Times New Roman" w:hAnsi="Times New Roman" w:cs="Times New Roman"/>
          <w:sz w:val="20"/>
          <w:szCs w:val="20"/>
        </w:rPr>
      </w:pPr>
    </w:p>
    <w:p w14:paraId="199665F0" w14:textId="77777777" w:rsidR="004D0F4C" w:rsidRDefault="004D0F4C" w:rsidP="00E73795">
      <w:pPr>
        <w:widowControl w:val="0"/>
        <w:spacing w:after="0" w:line="240" w:lineRule="auto"/>
        <w:rPr>
          <w:rFonts w:ascii="Times New Roman" w:hAnsi="Times New Roman" w:cs="Times New Roman"/>
          <w:sz w:val="20"/>
          <w:szCs w:val="20"/>
        </w:rPr>
      </w:pPr>
    </w:p>
    <w:p w14:paraId="41E31C49" w14:textId="40C0EEA4" w:rsidR="00735C70" w:rsidRDefault="00735C70" w:rsidP="00E73795">
      <w:pPr>
        <w:widowControl w:val="0"/>
        <w:spacing w:after="0" w:line="240" w:lineRule="auto"/>
        <w:rPr>
          <w:rFonts w:ascii="Times New Roman" w:hAnsi="Times New Roman" w:cs="Times New Roman"/>
          <w:sz w:val="20"/>
          <w:szCs w:val="20"/>
        </w:rPr>
      </w:pPr>
    </w:p>
    <w:sectPr w:rsidR="00735C70"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A4B10" w14:textId="77777777" w:rsidR="00533AB3" w:rsidRDefault="00533AB3">
      <w:pPr>
        <w:spacing w:after="0" w:line="240" w:lineRule="auto"/>
      </w:pPr>
      <w:r>
        <w:separator/>
      </w:r>
    </w:p>
  </w:endnote>
  <w:endnote w:type="continuationSeparator" w:id="0">
    <w:p w14:paraId="1614FEBB" w14:textId="77777777" w:rsidR="00533AB3" w:rsidRDefault="00533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6B5CD8A8" w:rsidR="0070695B" w:rsidRDefault="0070695B" w:rsidP="0054310E">
    <w:pPr>
      <w:pStyle w:val="a9"/>
      <w:tabs>
        <w:tab w:val="clear" w:pos="4677"/>
      </w:tabs>
    </w:pPr>
    <w:r>
      <w:tab/>
    </w:r>
    <w:r>
      <w:fldChar w:fldCharType="begin"/>
    </w:r>
    <w:r>
      <w:instrText xml:space="preserve"> PAGE   \* MERGEFORMAT </w:instrText>
    </w:r>
    <w:r>
      <w:fldChar w:fldCharType="separate"/>
    </w:r>
    <w:r w:rsidR="005A324C">
      <w:rPr>
        <w:noProof/>
      </w:rPr>
      <w:t>11</w:t>
    </w:r>
    <w:r>
      <w:fldChar w:fldCharType="end"/>
    </w:r>
  </w:p>
  <w:p w14:paraId="1915D6A2" w14:textId="4D515800" w:rsidR="0070695B" w:rsidRDefault="0070695B">
    <w:pPr>
      <w:pStyle w:val="a9"/>
    </w:pPr>
  </w:p>
  <w:p w14:paraId="75D7B64D" w14:textId="77777777" w:rsidR="0070695B" w:rsidRDefault="0070695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C1E8AA" w14:textId="77777777" w:rsidR="00533AB3" w:rsidRDefault="00533AB3">
      <w:pPr>
        <w:spacing w:after="0" w:line="240" w:lineRule="auto"/>
      </w:pPr>
      <w:r>
        <w:separator/>
      </w:r>
    </w:p>
  </w:footnote>
  <w:footnote w:type="continuationSeparator" w:id="0">
    <w:p w14:paraId="655722E3" w14:textId="77777777" w:rsidR="00533AB3" w:rsidRDefault="00533AB3">
      <w:pPr>
        <w:spacing w:after="0" w:line="240" w:lineRule="auto"/>
      </w:pPr>
      <w:r>
        <w:continuationSeparator/>
      </w:r>
    </w:p>
  </w:footnote>
  <w:footnote w:id="1">
    <w:p w14:paraId="3262B974" w14:textId="39FC7656" w:rsidR="0070695B" w:rsidRDefault="0070695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70695B" w:rsidRPr="0015588A" w:rsidRDefault="0070695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46A14"/>
    <w:rsid w:val="00064332"/>
    <w:rsid w:val="00066A86"/>
    <w:rsid w:val="00070675"/>
    <w:rsid w:val="00075616"/>
    <w:rsid w:val="00075766"/>
    <w:rsid w:val="000765DB"/>
    <w:rsid w:val="00076944"/>
    <w:rsid w:val="000900AC"/>
    <w:rsid w:val="000E2910"/>
    <w:rsid w:val="000F23E1"/>
    <w:rsid w:val="001077B4"/>
    <w:rsid w:val="0011018C"/>
    <w:rsid w:val="00120B39"/>
    <w:rsid w:val="00125726"/>
    <w:rsid w:val="00127D6D"/>
    <w:rsid w:val="0015530A"/>
    <w:rsid w:val="0015588A"/>
    <w:rsid w:val="00164454"/>
    <w:rsid w:val="00175CCD"/>
    <w:rsid w:val="0017629F"/>
    <w:rsid w:val="001877CC"/>
    <w:rsid w:val="00190446"/>
    <w:rsid w:val="001935A9"/>
    <w:rsid w:val="001945AD"/>
    <w:rsid w:val="001C1D68"/>
    <w:rsid w:val="001C4622"/>
    <w:rsid w:val="001D5727"/>
    <w:rsid w:val="001E061B"/>
    <w:rsid w:val="001E171E"/>
    <w:rsid w:val="001E1DEC"/>
    <w:rsid w:val="001E22CE"/>
    <w:rsid w:val="001F7182"/>
    <w:rsid w:val="00243FB1"/>
    <w:rsid w:val="0024495D"/>
    <w:rsid w:val="00252418"/>
    <w:rsid w:val="0025284C"/>
    <w:rsid w:val="00256C00"/>
    <w:rsid w:val="00293D97"/>
    <w:rsid w:val="00294768"/>
    <w:rsid w:val="002C0075"/>
    <w:rsid w:val="002C5FBB"/>
    <w:rsid w:val="00317400"/>
    <w:rsid w:val="0032726B"/>
    <w:rsid w:val="00327AD7"/>
    <w:rsid w:val="00331187"/>
    <w:rsid w:val="0033483E"/>
    <w:rsid w:val="00352E13"/>
    <w:rsid w:val="003602CB"/>
    <w:rsid w:val="00364BED"/>
    <w:rsid w:val="003725DA"/>
    <w:rsid w:val="0037578B"/>
    <w:rsid w:val="00383738"/>
    <w:rsid w:val="00390F7D"/>
    <w:rsid w:val="003B0C56"/>
    <w:rsid w:val="003C4574"/>
    <w:rsid w:val="003D0165"/>
    <w:rsid w:val="003E056F"/>
    <w:rsid w:val="003E3E9E"/>
    <w:rsid w:val="003F43D3"/>
    <w:rsid w:val="00401090"/>
    <w:rsid w:val="00436D85"/>
    <w:rsid w:val="00441035"/>
    <w:rsid w:val="00442C9E"/>
    <w:rsid w:val="00457F0E"/>
    <w:rsid w:val="00461263"/>
    <w:rsid w:val="0047653A"/>
    <w:rsid w:val="00477588"/>
    <w:rsid w:val="00480470"/>
    <w:rsid w:val="00483B31"/>
    <w:rsid w:val="0048436D"/>
    <w:rsid w:val="004D0F4C"/>
    <w:rsid w:val="004D717D"/>
    <w:rsid w:val="004F40AA"/>
    <w:rsid w:val="005125C6"/>
    <w:rsid w:val="0053018E"/>
    <w:rsid w:val="00533AB3"/>
    <w:rsid w:val="0054310E"/>
    <w:rsid w:val="005467B3"/>
    <w:rsid w:val="00555373"/>
    <w:rsid w:val="005660A5"/>
    <w:rsid w:val="00572FEB"/>
    <w:rsid w:val="005931C9"/>
    <w:rsid w:val="00595C9B"/>
    <w:rsid w:val="005A0C02"/>
    <w:rsid w:val="005A324C"/>
    <w:rsid w:val="005B5933"/>
    <w:rsid w:val="005E1214"/>
    <w:rsid w:val="00612C81"/>
    <w:rsid w:val="00623B76"/>
    <w:rsid w:val="0064252D"/>
    <w:rsid w:val="0064253C"/>
    <w:rsid w:val="00653B3F"/>
    <w:rsid w:val="00653E09"/>
    <w:rsid w:val="00663AA1"/>
    <w:rsid w:val="00667FAF"/>
    <w:rsid w:val="006711D1"/>
    <w:rsid w:val="0069166F"/>
    <w:rsid w:val="00695C75"/>
    <w:rsid w:val="006A6602"/>
    <w:rsid w:val="006B11A4"/>
    <w:rsid w:val="006B3403"/>
    <w:rsid w:val="006B528B"/>
    <w:rsid w:val="006C0C28"/>
    <w:rsid w:val="006D1D7A"/>
    <w:rsid w:val="006D1E38"/>
    <w:rsid w:val="0070695B"/>
    <w:rsid w:val="007075FC"/>
    <w:rsid w:val="007163C2"/>
    <w:rsid w:val="00731542"/>
    <w:rsid w:val="00731559"/>
    <w:rsid w:val="00733C73"/>
    <w:rsid w:val="007342CC"/>
    <w:rsid w:val="00735C70"/>
    <w:rsid w:val="0076552E"/>
    <w:rsid w:val="00777F0E"/>
    <w:rsid w:val="007B7712"/>
    <w:rsid w:val="007C3E28"/>
    <w:rsid w:val="007D331B"/>
    <w:rsid w:val="007E559F"/>
    <w:rsid w:val="007E6159"/>
    <w:rsid w:val="007F1B94"/>
    <w:rsid w:val="00805013"/>
    <w:rsid w:val="00805C5C"/>
    <w:rsid w:val="00836FFF"/>
    <w:rsid w:val="00850314"/>
    <w:rsid w:val="008651F2"/>
    <w:rsid w:val="00866D4A"/>
    <w:rsid w:val="00883093"/>
    <w:rsid w:val="00894AA9"/>
    <w:rsid w:val="00897AA8"/>
    <w:rsid w:val="008C549A"/>
    <w:rsid w:val="008D2D62"/>
    <w:rsid w:val="008E092F"/>
    <w:rsid w:val="008E2DF9"/>
    <w:rsid w:val="008E42F2"/>
    <w:rsid w:val="008E631E"/>
    <w:rsid w:val="00905540"/>
    <w:rsid w:val="00914A56"/>
    <w:rsid w:val="00944F3E"/>
    <w:rsid w:val="00954AE8"/>
    <w:rsid w:val="0098502E"/>
    <w:rsid w:val="009A557C"/>
    <w:rsid w:val="009B1DF8"/>
    <w:rsid w:val="009B7E1C"/>
    <w:rsid w:val="009D0F9C"/>
    <w:rsid w:val="009D4108"/>
    <w:rsid w:val="009D77DD"/>
    <w:rsid w:val="009E4A99"/>
    <w:rsid w:val="009F549C"/>
    <w:rsid w:val="00A05CE3"/>
    <w:rsid w:val="00A35F0C"/>
    <w:rsid w:val="00A53448"/>
    <w:rsid w:val="00A90559"/>
    <w:rsid w:val="00A91409"/>
    <w:rsid w:val="00A94984"/>
    <w:rsid w:val="00AA20D4"/>
    <w:rsid w:val="00AD365D"/>
    <w:rsid w:val="00AF0730"/>
    <w:rsid w:val="00B23783"/>
    <w:rsid w:val="00B34258"/>
    <w:rsid w:val="00B41C71"/>
    <w:rsid w:val="00B46FA1"/>
    <w:rsid w:val="00B81C5F"/>
    <w:rsid w:val="00B935D1"/>
    <w:rsid w:val="00B96737"/>
    <w:rsid w:val="00BA4A0F"/>
    <w:rsid w:val="00BA5BF4"/>
    <w:rsid w:val="00BB0229"/>
    <w:rsid w:val="00BB4EA0"/>
    <w:rsid w:val="00BC5E90"/>
    <w:rsid w:val="00BC6C35"/>
    <w:rsid w:val="00BE07E0"/>
    <w:rsid w:val="00BE3719"/>
    <w:rsid w:val="00BE67F9"/>
    <w:rsid w:val="00BF5CF1"/>
    <w:rsid w:val="00C1140E"/>
    <w:rsid w:val="00C24106"/>
    <w:rsid w:val="00C26479"/>
    <w:rsid w:val="00C310B6"/>
    <w:rsid w:val="00C4222B"/>
    <w:rsid w:val="00C461E7"/>
    <w:rsid w:val="00C567C6"/>
    <w:rsid w:val="00C74129"/>
    <w:rsid w:val="00C92C43"/>
    <w:rsid w:val="00CB0FCC"/>
    <w:rsid w:val="00CB7DED"/>
    <w:rsid w:val="00CC022F"/>
    <w:rsid w:val="00CD6114"/>
    <w:rsid w:val="00CD775C"/>
    <w:rsid w:val="00D1608C"/>
    <w:rsid w:val="00D274C9"/>
    <w:rsid w:val="00D3328C"/>
    <w:rsid w:val="00D407F7"/>
    <w:rsid w:val="00D467F0"/>
    <w:rsid w:val="00D4767B"/>
    <w:rsid w:val="00D55FB8"/>
    <w:rsid w:val="00D6617E"/>
    <w:rsid w:val="00D6657A"/>
    <w:rsid w:val="00D720E3"/>
    <w:rsid w:val="00D72AA2"/>
    <w:rsid w:val="00D84304"/>
    <w:rsid w:val="00D850BC"/>
    <w:rsid w:val="00D858EB"/>
    <w:rsid w:val="00D9611F"/>
    <w:rsid w:val="00DA62CC"/>
    <w:rsid w:val="00DC3992"/>
    <w:rsid w:val="00DD537F"/>
    <w:rsid w:val="00DE37DC"/>
    <w:rsid w:val="00DF0802"/>
    <w:rsid w:val="00DF43FA"/>
    <w:rsid w:val="00E006EF"/>
    <w:rsid w:val="00E02BB5"/>
    <w:rsid w:val="00E02EAD"/>
    <w:rsid w:val="00E2100A"/>
    <w:rsid w:val="00E609B7"/>
    <w:rsid w:val="00E64266"/>
    <w:rsid w:val="00E72B6B"/>
    <w:rsid w:val="00E73795"/>
    <w:rsid w:val="00E77E5E"/>
    <w:rsid w:val="00EA31CB"/>
    <w:rsid w:val="00EA396D"/>
    <w:rsid w:val="00EA3ED0"/>
    <w:rsid w:val="00EB0B39"/>
    <w:rsid w:val="00EB1284"/>
    <w:rsid w:val="00EB77AB"/>
    <w:rsid w:val="00EC0C0E"/>
    <w:rsid w:val="00ED740D"/>
    <w:rsid w:val="00EE059E"/>
    <w:rsid w:val="00EE3D62"/>
    <w:rsid w:val="00EE7A23"/>
    <w:rsid w:val="00EF1BED"/>
    <w:rsid w:val="00EF554F"/>
    <w:rsid w:val="00F02ACD"/>
    <w:rsid w:val="00F06942"/>
    <w:rsid w:val="00F14397"/>
    <w:rsid w:val="00F406AD"/>
    <w:rsid w:val="00F52C6F"/>
    <w:rsid w:val="00F73068"/>
    <w:rsid w:val="00F809C0"/>
    <w:rsid w:val="00F82118"/>
    <w:rsid w:val="00F87F4E"/>
    <w:rsid w:val="00F90AC7"/>
    <w:rsid w:val="00FA1661"/>
    <w:rsid w:val="00FB52DC"/>
    <w:rsid w:val="00FC6785"/>
    <w:rsid w:val="00FE3F2A"/>
    <w:rsid w:val="00FE4D3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1CC7BDF0-25AE-4A49-9280-06AA17826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7449,bqiaagaaeyqcaaagiaiaaam1haaabumcaaaaaaaaaaaaaaaaaaaaaaaaaaaaaaaaaaaaaaaaaaaaaaaaaaaaaaaaaaaaaaaaaaaaaaaaaaaaaaaaaaaaaaaaaaaaaaaaaaaaaaaaaaaaaaaaaaaaaaaaaaaaaaaaaaaaaaaaaaaaaaaaaaaaaaaaaaaaaaaaaaaaaaaaaaaaaaaaaaaaaaaaaaaaaaaaaaaaaaaa"/>
    <w:basedOn w:val="a"/>
    <w:rsid w:val="006B52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9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W">
    <w:name w:val="Standard (WW)"/>
    <w:rsid w:val="00046A14"/>
    <w:pPr>
      <w:suppressAutoHyphens/>
      <w:spacing w:after="200" w:line="276" w:lineRule="auto"/>
    </w:pPr>
    <w:rPr>
      <w:rFonts w:ascii="Calibri" w:eastAsia="Calibri" w:hAnsi="Calibri" w:cs="Calibri"/>
      <w:lang w:eastAsia="zh-CN"/>
    </w:rPr>
  </w:style>
  <w:style w:type="character" w:customStyle="1" w:styleId="3d">
    <w:name w:val="Неразрешенное упоминание3"/>
    <w:basedOn w:val="a0"/>
    <w:uiPriority w:val="99"/>
    <w:semiHidden/>
    <w:unhideWhenUsed/>
    <w:rsid w:val="003D0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077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6183009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06368843">
      <w:bodyDiv w:val="1"/>
      <w:marLeft w:val="0"/>
      <w:marRight w:val="0"/>
      <w:marTop w:val="0"/>
      <w:marBottom w:val="0"/>
      <w:divBdr>
        <w:top w:val="none" w:sz="0" w:space="0" w:color="auto"/>
        <w:left w:val="none" w:sz="0" w:space="0" w:color="auto"/>
        <w:bottom w:val="none" w:sz="0" w:space="0" w:color="auto"/>
        <w:right w:val="none" w:sz="0" w:space="0" w:color="auto"/>
      </w:divBdr>
    </w:div>
    <w:div w:id="1756511421">
      <w:bodyDiv w:val="1"/>
      <w:marLeft w:val="0"/>
      <w:marRight w:val="0"/>
      <w:marTop w:val="0"/>
      <w:marBottom w:val="0"/>
      <w:divBdr>
        <w:top w:val="none" w:sz="0" w:space="0" w:color="auto"/>
        <w:left w:val="none" w:sz="0" w:space="0" w:color="auto"/>
        <w:bottom w:val="none" w:sz="0" w:space="0" w:color="auto"/>
        <w:right w:val="none" w:sz="0" w:space="0" w:color="auto"/>
      </w:divBdr>
    </w:div>
    <w:div w:id="1871188862">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3683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semitsvetik@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34175"/>
    <w:rsid w:val="00056A9F"/>
    <w:rsid w:val="00074D3A"/>
    <w:rsid w:val="000F2163"/>
    <w:rsid w:val="0015062D"/>
    <w:rsid w:val="0027489B"/>
    <w:rsid w:val="00274A39"/>
    <w:rsid w:val="002D74EE"/>
    <w:rsid w:val="002E4821"/>
    <w:rsid w:val="00317400"/>
    <w:rsid w:val="00375284"/>
    <w:rsid w:val="0039082F"/>
    <w:rsid w:val="003D5AC7"/>
    <w:rsid w:val="003F2A8D"/>
    <w:rsid w:val="00427ADC"/>
    <w:rsid w:val="0044493B"/>
    <w:rsid w:val="004513CA"/>
    <w:rsid w:val="00520195"/>
    <w:rsid w:val="00535AB8"/>
    <w:rsid w:val="00543939"/>
    <w:rsid w:val="005505AE"/>
    <w:rsid w:val="005B5F78"/>
    <w:rsid w:val="006719FE"/>
    <w:rsid w:val="00713667"/>
    <w:rsid w:val="007E059C"/>
    <w:rsid w:val="00816F52"/>
    <w:rsid w:val="00851BFF"/>
    <w:rsid w:val="008F6F9E"/>
    <w:rsid w:val="00954382"/>
    <w:rsid w:val="009849E5"/>
    <w:rsid w:val="009B6250"/>
    <w:rsid w:val="00A50619"/>
    <w:rsid w:val="00B27D9B"/>
    <w:rsid w:val="00B4396B"/>
    <w:rsid w:val="00BC118E"/>
    <w:rsid w:val="00BF119F"/>
    <w:rsid w:val="00C06FB2"/>
    <w:rsid w:val="00C12038"/>
    <w:rsid w:val="00C37B34"/>
    <w:rsid w:val="00CB6E7C"/>
    <w:rsid w:val="00CC3B29"/>
    <w:rsid w:val="00CE4727"/>
    <w:rsid w:val="00D2474D"/>
    <w:rsid w:val="00D40611"/>
    <w:rsid w:val="00D624FC"/>
    <w:rsid w:val="00DC3992"/>
    <w:rsid w:val="00DF6E1F"/>
    <w:rsid w:val="00E11190"/>
    <w:rsid w:val="00E1253C"/>
    <w:rsid w:val="00E4028D"/>
    <w:rsid w:val="00E40F7A"/>
    <w:rsid w:val="00E50A9B"/>
    <w:rsid w:val="00EB518C"/>
    <w:rsid w:val="00F135C6"/>
    <w:rsid w:val="00F356BB"/>
    <w:rsid w:val="00F64115"/>
    <w:rsid w:val="00F6453E"/>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F619A-926C-4163-8881-B5E00BF1F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4714</Words>
  <Characters>26875</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DOC-MARKER-shq76Ea2EDM85v5RxT8ymw</dc:description>
  <cp:lastModifiedBy>regin</cp:lastModifiedBy>
  <cp:revision>20</cp:revision>
  <dcterms:created xsi:type="dcterms:W3CDTF">2026-09-23T10:03:00Z</dcterms:created>
  <dcterms:modified xsi:type="dcterms:W3CDTF">2026-10-13T07:01:00Z</dcterms:modified>
</cp:coreProperties>
</file>