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BBC90D" w14:textId="7CB678B1" w:rsidR="00AB04F3" w:rsidRDefault="00AB04F3">
      <w:pPr>
        <w:jc w:val="center"/>
        <w:rPr>
          <w:b/>
          <w:color w:val="000000"/>
        </w:rPr>
      </w:pPr>
      <w:r>
        <w:rPr>
          <w:b/>
          <w:color w:val="000000"/>
        </w:rPr>
        <w:t>Проект договора</w:t>
      </w:r>
    </w:p>
    <w:p w14:paraId="118F326D" w14:textId="09BC6001" w:rsidR="0084335A" w:rsidRPr="00534A97" w:rsidRDefault="002C5707">
      <w:pPr>
        <w:jc w:val="center"/>
        <w:rPr>
          <w:b/>
          <w:color w:val="000000"/>
        </w:rPr>
      </w:pPr>
      <w:r w:rsidRPr="00534A97">
        <w:rPr>
          <w:b/>
          <w:color w:val="000000"/>
        </w:rPr>
        <w:t>ДОГОВОР № ____</w:t>
      </w:r>
    </w:p>
    <w:p w14:paraId="136CB006" w14:textId="17EC8BFF" w:rsidR="0084335A" w:rsidRPr="00534A97" w:rsidRDefault="002C5707">
      <w:pPr>
        <w:ind w:firstLineChars="200" w:firstLine="480"/>
      </w:pPr>
      <w:r w:rsidRPr="00534A97">
        <w:rPr>
          <w:rFonts w:eastAsiaTheme="minorEastAsia"/>
        </w:rPr>
        <w:t>г.</w:t>
      </w:r>
      <w:r w:rsidR="00B06B3F">
        <w:tab/>
        <w:t>Скадовск</w:t>
      </w:r>
      <w:r w:rsidRPr="00534A97">
        <w:t xml:space="preserve"> </w:t>
      </w:r>
      <w:r w:rsidRPr="00534A97">
        <w:tab/>
      </w:r>
      <w:r w:rsidRPr="00534A97">
        <w:tab/>
      </w:r>
      <w:r w:rsidRPr="00534A97">
        <w:tab/>
        <w:t xml:space="preserve">                               </w:t>
      </w:r>
      <w:r w:rsidR="00AB6FFD" w:rsidRPr="00534A97">
        <w:t xml:space="preserve">                          </w:t>
      </w:r>
      <w:r w:rsidRPr="00534A97">
        <w:t xml:space="preserve"> «____»___________202</w:t>
      </w:r>
      <w:r w:rsidR="0005739E">
        <w:t>6</w:t>
      </w:r>
      <w:r w:rsidR="00E74504">
        <w:t xml:space="preserve"> </w:t>
      </w:r>
      <w:r w:rsidRPr="00534A97">
        <w:t>г.</w:t>
      </w:r>
    </w:p>
    <w:p w14:paraId="4BA9A47B" w14:textId="77777777" w:rsidR="0084335A" w:rsidRPr="00534A97" w:rsidRDefault="0084335A">
      <w:pPr>
        <w:spacing w:line="240" w:lineRule="atLeast"/>
        <w:ind w:firstLineChars="200" w:firstLine="480"/>
      </w:pPr>
    </w:p>
    <w:p w14:paraId="27AAE9D1" w14:textId="62D8C8D2" w:rsidR="003155BF" w:rsidRPr="003155BF" w:rsidRDefault="003155BF" w:rsidP="003155BF">
      <w:pPr>
        <w:spacing w:line="240" w:lineRule="atLeast"/>
        <w:ind w:firstLineChars="200" w:firstLine="482"/>
        <w:jc w:val="both"/>
        <w:rPr>
          <w:b/>
        </w:rPr>
      </w:pPr>
      <w:proofErr w:type="gramStart"/>
      <w:r w:rsidRPr="00195425">
        <w:rPr>
          <w:b/>
          <w:bCs/>
          <w:color w:val="333333"/>
        </w:rPr>
        <w:t xml:space="preserve">Государственное унитарное предприятие «Почта Херсон», </w:t>
      </w:r>
      <w:r w:rsidRPr="00195425">
        <w:rPr>
          <w:bCs/>
          <w:color w:val="333333"/>
        </w:rPr>
        <w:t xml:space="preserve">(сокращенное наименование – ГУП «Почта Херсон»), именуемое в дальнейшем «Заказчик», в лице директора Фирмана Виктора Ивановича, действующего на основании Устава, с одной стороны, и </w:t>
      </w:r>
      <w:r>
        <w:t xml:space="preserve">_______________________________________________ </w:t>
      </w:r>
      <w:r w:rsidRPr="00BE73DA">
        <w:rPr>
          <w:bCs/>
          <w:color w:val="333333"/>
        </w:rPr>
        <w:t>(сокращенное наименование –</w:t>
      </w:r>
      <w:r>
        <w:rPr>
          <w:bCs/>
          <w:color w:val="333333"/>
        </w:rPr>
        <w:t>___________________)</w:t>
      </w:r>
      <w:r w:rsidRPr="00BE73DA">
        <w:rPr>
          <w:bCs/>
          <w:color w:val="333333"/>
        </w:rPr>
        <w:t xml:space="preserve"> в лице </w:t>
      </w:r>
      <w:r>
        <w:rPr>
          <w:bCs/>
          <w:color w:val="333333"/>
        </w:rPr>
        <w:t xml:space="preserve">________________________________, </w:t>
      </w:r>
      <w:r w:rsidRPr="00BE73DA">
        <w:rPr>
          <w:bCs/>
          <w:color w:val="333333"/>
        </w:rPr>
        <w:t xml:space="preserve">действующего на основании </w:t>
      </w:r>
      <w:r>
        <w:rPr>
          <w:bCs/>
          <w:color w:val="333333"/>
        </w:rPr>
        <w:t>______________</w:t>
      </w:r>
      <w:r w:rsidRPr="00BE73DA">
        <w:rPr>
          <w:bCs/>
          <w:color w:val="333333"/>
        </w:rPr>
        <w:t>, вместе именуемые «Стороны» и каждый в отдельности «Сторона», в порядке, предусмотренном Гражданским кодексом Российской Федерации, с учетом положений Федерального закона от 18.07.2011 г. № 223-ФЗ «О</w:t>
      </w:r>
      <w:proofErr w:type="gramEnd"/>
      <w:r w:rsidRPr="00BE73DA">
        <w:rPr>
          <w:bCs/>
          <w:color w:val="333333"/>
        </w:rPr>
        <w:t xml:space="preserve"> </w:t>
      </w:r>
      <w:proofErr w:type="gramStart"/>
      <w:r w:rsidRPr="00BE73DA">
        <w:rPr>
          <w:bCs/>
          <w:color w:val="333333"/>
        </w:rPr>
        <w:t>закупках</w:t>
      </w:r>
      <w:proofErr w:type="gramEnd"/>
      <w:r w:rsidRPr="00BE73DA">
        <w:rPr>
          <w:bCs/>
          <w:color w:val="333333"/>
        </w:rPr>
        <w:t xml:space="preserve"> товаров, работ, услуг отдельными видами юридических лиц» (далее – Федеральный закон № 223 ФЗ), заключили настоящий договор (далее – Договор) о нижеследующем:</w:t>
      </w:r>
    </w:p>
    <w:p w14:paraId="1B62BEA4" w14:textId="77777777" w:rsidR="0084335A" w:rsidRPr="00534A97" w:rsidRDefault="0084335A">
      <w:pPr>
        <w:spacing w:after="120" w:line="276" w:lineRule="auto"/>
        <w:ind w:firstLineChars="200" w:firstLine="480"/>
        <w:rPr>
          <w:lang w:val="zh-CN" w:eastAsia="zh-CN"/>
        </w:rPr>
      </w:pPr>
    </w:p>
    <w:p w14:paraId="36385479" w14:textId="77777777" w:rsidR="0084335A" w:rsidRPr="00534A97" w:rsidRDefault="002C5707">
      <w:pPr>
        <w:numPr>
          <w:ilvl w:val="0"/>
          <w:numId w:val="1"/>
        </w:numPr>
        <w:ind w:firstLineChars="200" w:firstLine="482"/>
        <w:jc w:val="center"/>
        <w:rPr>
          <w:b/>
        </w:rPr>
      </w:pPr>
      <w:r w:rsidRPr="00534A97">
        <w:rPr>
          <w:b/>
        </w:rPr>
        <w:t>ПРЕДМЕТ ДОГОВОРА</w:t>
      </w:r>
    </w:p>
    <w:p w14:paraId="2A0D76F5" w14:textId="0E8F0805" w:rsidR="0084335A" w:rsidRPr="00534A97" w:rsidRDefault="002C5707" w:rsidP="00A95FAE">
      <w:pPr>
        <w:numPr>
          <w:ilvl w:val="1"/>
          <w:numId w:val="1"/>
        </w:numPr>
        <w:jc w:val="both"/>
      </w:pPr>
      <w:r w:rsidRPr="00534A97">
        <w:t>Заказчик поручает, а Подрядчик принимает на себя обязательство на выполнение</w:t>
      </w:r>
      <w:r w:rsidR="005D64CF" w:rsidRPr="00534A97">
        <w:t xml:space="preserve"> работ</w:t>
      </w:r>
      <w:r w:rsidRPr="00534A97">
        <w:rPr>
          <w:b/>
        </w:rPr>
        <w:t xml:space="preserve"> </w:t>
      </w:r>
      <w:r w:rsidR="005D64CF" w:rsidRPr="00534A97">
        <w:rPr>
          <w:b/>
        </w:rPr>
        <w:t xml:space="preserve">по </w:t>
      </w:r>
      <w:r w:rsidR="0005739E" w:rsidRPr="0005739E">
        <w:rPr>
          <w:b/>
        </w:rPr>
        <w:t>проектировани</w:t>
      </w:r>
      <w:r w:rsidR="0005739E">
        <w:rPr>
          <w:b/>
        </w:rPr>
        <w:t>ю</w:t>
      </w:r>
      <w:r w:rsidR="0005739E" w:rsidRPr="0005739E">
        <w:rPr>
          <w:b/>
        </w:rPr>
        <w:t>, поставк</w:t>
      </w:r>
      <w:r w:rsidR="0005739E">
        <w:rPr>
          <w:b/>
        </w:rPr>
        <w:t>е</w:t>
      </w:r>
      <w:r w:rsidR="0005739E" w:rsidRPr="0005739E">
        <w:rPr>
          <w:b/>
        </w:rPr>
        <w:t>, монтаж</w:t>
      </w:r>
      <w:r w:rsidR="0005739E">
        <w:rPr>
          <w:b/>
        </w:rPr>
        <w:t>а</w:t>
      </w:r>
      <w:r w:rsidR="0005739E" w:rsidRPr="0005739E">
        <w:rPr>
          <w:b/>
        </w:rPr>
        <w:t xml:space="preserve"> и </w:t>
      </w:r>
      <w:proofErr w:type="spellStart"/>
      <w:r w:rsidR="0005739E" w:rsidRPr="0005739E">
        <w:rPr>
          <w:b/>
        </w:rPr>
        <w:t>пусконаладк</w:t>
      </w:r>
      <w:r w:rsidR="0005739E">
        <w:rPr>
          <w:b/>
        </w:rPr>
        <w:t>е</w:t>
      </w:r>
      <w:proofErr w:type="spellEnd"/>
      <w:r w:rsidR="0005739E" w:rsidRPr="0005739E">
        <w:rPr>
          <w:b/>
        </w:rPr>
        <w:t xml:space="preserve"> оборудования комбинированной котельной</w:t>
      </w:r>
      <w:r w:rsidR="00D83811" w:rsidRPr="00D83811">
        <w:rPr>
          <w:b/>
        </w:rPr>
        <w:t xml:space="preserve"> </w:t>
      </w:r>
      <w:r w:rsidRPr="00534A97">
        <w:t>(далее «</w:t>
      </w:r>
      <w:r w:rsidR="00AB6FFD" w:rsidRPr="00534A97">
        <w:t>Работы</w:t>
      </w:r>
      <w:r w:rsidRPr="00534A97">
        <w:t>») в соответствии с Техническим заданием (</w:t>
      </w:r>
      <w:r w:rsidR="00091160" w:rsidRPr="00534A97">
        <w:t>П</w:t>
      </w:r>
      <w:r w:rsidRPr="00534A97">
        <w:t>риложение №1 к настоящему Договору)</w:t>
      </w:r>
      <w:r w:rsidR="00A31A30">
        <w:t xml:space="preserve"> </w:t>
      </w:r>
      <w:r w:rsidRPr="00534A97">
        <w:t>в установленный настоящим Договором срок.</w:t>
      </w:r>
      <w:r w:rsidR="00A95FAE" w:rsidRPr="00A95FAE">
        <w:t xml:space="preserve"> При выполнении работ </w:t>
      </w:r>
      <w:r w:rsidR="00A74F57">
        <w:t>Подрядчик</w:t>
      </w:r>
      <w:r w:rsidR="00A95FAE" w:rsidRPr="00A95FAE">
        <w:t xml:space="preserve"> поставляет </w:t>
      </w:r>
      <w:r w:rsidR="00A74F57">
        <w:t xml:space="preserve">устанавливаемое оборудование - </w:t>
      </w:r>
      <w:r w:rsidR="00A95FAE" w:rsidRPr="00A95FAE">
        <w:t>котлы твердотопливные</w:t>
      </w:r>
      <w:r w:rsidR="00A95FAE">
        <w:t>.</w:t>
      </w:r>
    </w:p>
    <w:p w14:paraId="5286B0F2" w14:textId="46F97E3A" w:rsidR="0084335A" w:rsidRPr="00534A97" w:rsidRDefault="002C5707" w:rsidP="00166F7D">
      <w:pPr>
        <w:numPr>
          <w:ilvl w:val="1"/>
          <w:numId w:val="1"/>
        </w:numPr>
        <w:jc w:val="both"/>
      </w:pPr>
      <w:r w:rsidRPr="00534A97">
        <w:rPr>
          <w:b/>
          <w:bCs/>
        </w:rPr>
        <w:t xml:space="preserve">Место выполнения работ: </w:t>
      </w:r>
      <w:proofErr w:type="gramStart"/>
      <w:r w:rsidR="0005739E" w:rsidRPr="0005739E">
        <w:t xml:space="preserve">Херсонская область, </w:t>
      </w:r>
      <w:proofErr w:type="spellStart"/>
      <w:r w:rsidR="0005739E" w:rsidRPr="0005739E">
        <w:t>м.о</w:t>
      </w:r>
      <w:proofErr w:type="spellEnd"/>
      <w:r w:rsidR="0005739E" w:rsidRPr="0005739E">
        <w:t xml:space="preserve">. </w:t>
      </w:r>
      <w:proofErr w:type="spellStart"/>
      <w:r w:rsidR="0005739E" w:rsidRPr="0005739E">
        <w:t>Скадовский</w:t>
      </w:r>
      <w:proofErr w:type="spellEnd"/>
      <w:r w:rsidR="0005739E" w:rsidRPr="0005739E">
        <w:t>, г. Скадовск, ул. Гагарина, д. 59.</w:t>
      </w:r>
      <w:proofErr w:type="gramEnd"/>
    </w:p>
    <w:p w14:paraId="143F22A9" w14:textId="77777777" w:rsidR="0084335A" w:rsidRPr="00534A97" w:rsidRDefault="002C5707">
      <w:pPr>
        <w:pStyle w:val="a6"/>
        <w:numPr>
          <w:ilvl w:val="0"/>
          <w:numId w:val="1"/>
        </w:numPr>
        <w:ind w:left="0"/>
        <w:jc w:val="center"/>
        <w:rPr>
          <w:b/>
          <w:sz w:val="24"/>
          <w:szCs w:val="24"/>
        </w:rPr>
      </w:pPr>
      <w:r w:rsidRPr="00534A97">
        <w:rPr>
          <w:b/>
          <w:sz w:val="24"/>
          <w:szCs w:val="24"/>
        </w:rPr>
        <w:t>ЦЕНА ДОГОВОРА И ПОРЯДОК РАСЧЕТОВ</w:t>
      </w:r>
    </w:p>
    <w:p w14:paraId="3B8B84A6" w14:textId="399E08C6" w:rsidR="00131404" w:rsidRPr="00534A97" w:rsidRDefault="002C5707" w:rsidP="003155BF">
      <w:pPr>
        <w:pStyle w:val="a6"/>
        <w:numPr>
          <w:ilvl w:val="1"/>
          <w:numId w:val="1"/>
        </w:numPr>
        <w:jc w:val="both"/>
        <w:rPr>
          <w:sz w:val="24"/>
          <w:szCs w:val="24"/>
        </w:rPr>
      </w:pPr>
      <w:r w:rsidRPr="00534A97">
        <w:rPr>
          <w:sz w:val="24"/>
          <w:szCs w:val="24"/>
        </w:rPr>
        <w:t xml:space="preserve">Цена настоящего Договора </w:t>
      </w:r>
      <w:r w:rsidRPr="00534A97">
        <w:rPr>
          <w:color w:val="000000"/>
          <w:sz w:val="24"/>
          <w:szCs w:val="24"/>
        </w:rPr>
        <w:t>определяется на основании итогов</w:t>
      </w:r>
      <w:r w:rsidR="007A08CD" w:rsidRPr="00534A97">
        <w:rPr>
          <w:color w:val="000000"/>
          <w:sz w:val="24"/>
          <w:szCs w:val="24"/>
        </w:rPr>
        <w:t xml:space="preserve"> закупочной процедуры и </w:t>
      </w:r>
      <w:r w:rsidRPr="00534A97">
        <w:rPr>
          <w:sz w:val="24"/>
          <w:szCs w:val="24"/>
        </w:rPr>
        <w:t>составляет</w:t>
      </w:r>
      <w:proofErr w:type="gramStart"/>
      <w:r w:rsidRPr="00534A97">
        <w:rPr>
          <w:sz w:val="24"/>
          <w:szCs w:val="24"/>
        </w:rPr>
        <w:t xml:space="preserve"> – ____________  (___________) </w:t>
      </w:r>
      <w:proofErr w:type="gramEnd"/>
      <w:r w:rsidRPr="00534A97">
        <w:rPr>
          <w:sz w:val="24"/>
          <w:szCs w:val="24"/>
        </w:rPr>
        <w:t>рублей __ копеек</w:t>
      </w:r>
      <w:r w:rsidR="003155BF" w:rsidRPr="003155BF">
        <w:rPr>
          <w:sz w:val="24"/>
          <w:szCs w:val="24"/>
        </w:rPr>
        <w:t>, НДС ____ - ________________ (_____________________________) рублей ___ копейки</w:t>
      </w:r>
      <w:r w:rsidRPr="00534A97">
        <w:rPr>
          <w:sz w:val="24"/>
          <w:szCs w:val="24"/>
        </w:rPr>
        <w:t>.</w:t>
      </w:r>
      <w:r w:rsidR="00131404" w:rsidRPr="00534A97">
        <w:rPr>
          <w:sz w:val="24"/>
          <w:szCs w:val="24"/>
        </w:rPr>
        <w:t xml:space="preserve"> </w:t>
      </w:r>
    </w:p>
    <w:p w14:paraId="552172B4" w14:textId="0B59EF90" w:rsidR="0084335A" w:rsidRPr="00534A97" w:rsidRDefault="00131404" w:rsidP="00131404">
      <w:pPr>
        <w:pStyle w:val="a6"/>
        <w:ind w:left="0"/>
        <w:jc w:val="both"/>
        <w:rPr>
          <w:sz w:val="24"/>
          <w:szCs w:val="24"/>
        </w:rPr>
      </w:pPr>
      <w:r w:rsidRPr="00534A97">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w:t>
      </w:r>
      <w:r w:rsidR="003D23F9">
        <w:rPr>
          <w:sz w:val="24"/>
          <w:szCs w:val="24"/>
        </w:rPr>
        <w:t xml:space="preserve">проектные работы, </w:t>
      </w:r>
      <w:r w:rsidRPr="00534A97">
        <w:rPr>
          <w:sz w:val="24"/>
          <w:szCs w:val="24"/>
        </w:rPr>
        <w:t>доставка материалов в полном объеме и надлежащего качества</w:t>
      </w:r>
      <w:r w:rsidR="003D23F9">
        <w:rPr>
          <w:sz w:val="24"/>
          <w:szCs w:val="24"/>
        </w:rPr>
        <w:t xml:space="preserve">, монтаж и </w:t>
      </w:r>
      <w:proofErr w:type="spellStart"/>
      <w:r w:rsidR="003D23F9" w:rsidRPr="003D23F9">
        <w:rPr>
          <w:sz w:val="24"/>
          <w:szCs w:val="24"/>
        </w:rPr>
        <w:t>пусконаладка</w:t>
      </w:r>
      <w:proofErr w:type="spellEnd"/>
      <w:r w:rsidRPr="00534A97">
        <w:rPr>
          <w:sz w:val="24"/>
          <w:szCs w:val="24"/>
        </w:rPr>
        <w:t xml:space="preserve">), в том числе все подлежащие </w:t>
      </w:r>
      <w:proofErr w:type="gramStart"/>
      <w:r w:rsidRPr="00534A97">
        <w:rPr>
          <w:sz w:val="24"/>
          <w:szCs w:val="24"/>
        </w:rPr>
        <w:t>к</w:t>
      </w:r>
      <w:proofErr w:type="gramEnd"/>
      <w:r w:rsidRPr="00534A97">
        <w:rPr>
          <w:sz w:val="24"/>
          <w:szCs w:val="24"/>
        </w:rPr>
        <w:t xml:space="preserve">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2B793786" w14:textId="46AF1953" w:rsidR="0084335A" w:rsidRPr="00534A97" w:rsidRDefault="002C5707">
      <w:pPr>
        <w:pStyle w:val="a6"/>
        <w:numPr>
          <w:ilvl w:val="1"/>
          <w:numId w:val="1"/>
        </w:numPr>
        <w:jc w:val="both"/>
        <w:rPr>
          <w:sz w:val="24"/>
          <w:szCs w:val="24"/>
        </w:rPr>
      </w:pPr>
      <w:r w:rsidRPr="00534A97">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3CE48F76" w14:textId="1A04B3FA" w:rsidR="000F7B6E" w:rsidRPr="00534A97" w:rsidRDefault="000F7B6E">
      <w:pPr>
        <w:pStyle w:val="a6"/>
        <w:numPr>
          <w:ilvl w:val="1"/>
          <w:numId w:val="1"/>
        </w:numPr>
        <w:jc w:val="both"/>
        <w:rPr>
          <w:sz w:val="24"/>
          <w:szCs w:val="24"/>
        </w:rPr>
      </w:pPr>
      <w:r w:rsidRPr="00534A97">
        <w:rPr>
          <w:sz w:val="24"/>
          <w:szCs w:val="24"/>
        </w:rPr>
        <w:t>Заказчик перечисляет на счет Подрядчика оплату в течение 7 (семи) рабочих дней со дня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p>
    <w:p w14:paraId="41792B3A" w14:textId="08C24EF9" w:rsidR="001E10FB" w:rsidRPr="00534A97" w:rsidRDefault="001E10FB" w:rsidP="004A0F5D">
      <w:pPr>
        <w:pStyle w:val="a6"/>
        <w:numPr>
          <w:ilvl w:val="1"/>
          <w:numId w:val="1"/>
        </w:numPr>
        <w:jc w:val="both"/>
        <w:rPr>
          <w:sz w:val="24"/>
          <w:szCs w:val="24"/>
        </w:rPr>
      </w:pPr>
      <w:r w:rsidRPr="00534A97">
        <w:rPr>
          <w:sz w:val="24"/>
          <w:szCs w:val="24"/>
        </w:rPr>
        <w:t xml:space="preserve">Заказчик вправе осуществлять частичную приемку и оплату </w:t>
      </w:r>
      <w:r w:rsidR="004A0F5D" w:rsidRPr="004A0F5D">
        <w:rPr>
          <w:sz w:val="24"/>
          <w:szCs w:val="24"/>
        </w:rPr>
        <w:t>в течение 7 (семи) рабочих дней со дня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p>
    <w:p w14:paraId="48FCE708" w14:textId="0F1F3FF0" w:rsidR="0084335A" w:rsidRPr="00534A97" w:rsidRDefault="002C5707">
      <w:pPr>
        <w:pStyle w:val="a6"/>
        <w:numPr>
          <w:ilvl w:val="1"/>
          <w:numId w:val="1"/>
        </w:numPr>
        <w:jc w:val="both"/>
        <w:rPr>
          <w:sz w:val="24"/>
          <w:szCs w:val="24"/>
        </w:rPr>
      </w:pPr>
      <w:r w:rsidRPr="00534A97">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93808A5" w14:textId="115CFD7B" w:rsidR="0084335A" w:rsidRPr="00534A97" w:rsidRDefault="00DF79AB">
      <w:pPr>
        <w:pStyle w:val="a6"/>
        <w:numPr>
          <w:ilvl w:val="1"/>
          <w:numId w:val="1"/>
        </w:numPr>
        <w:jc w:val="both"/>
        <w:rPr>
          <w:sz w:val="24"/>
          <w:szCs w:val="24"/>
        </w:rPr>
      </w:pPr>
      <w:r w:rsidRPr="00534A97">
        <w:rPr>
          <w:sz w:val="24"/>
          <w:szCs w:val="24"/>
        </w:rPr>
        <w:t>Цена Договора</w:t>
      </w:r>
      <w:r w:rsidR="002C5707" w:rsidRPr="00534A97">
        <w:rPr>
          <w:sz w:val="24"/>
          <w:szCs w:val="24"/>
        </w:rPr>
        <w:t xml:space="preserve"> </w:t>
      </w:r>
      <w:r w:rsidRPr="00534A97">
        <w:rPr>
          <w:sz w:val="24"/>
          <w:szCs w:val="24"/>
        </w:rPr>
        <w:t>устанавливается</w:t>
      </w:r>
      <w:r w:rsidR="002C5707" w:rsidRPr="00534A97">
        <w:rPr>
          <w:sz w:val="24"/>
          <w:szCs w:val="24"/>
        </w:rPr>
        <w:t xml:space="preserve"> с учетом понижающего коэффициента, полученного по результатам закупки. </w:t>
      </w:r>
    </w:p>
    <w:p w14:paraId="65B05EEE" w14:textId="4E37655E" w:rsidR="0084335A" w:rsidRDefault="00005B1A">
      <w:pPr>
        <w:pStyle w:val="a6"/>
        <w:numPr>
          <w:ilvl w:val="1"/>
          <w:numId w:val="1"/>
        </w:numPr>
        <w:jc w:val="both"/>
        <w:rPr>
          <w:bCs/>
          <w:iCs/>
          <w:sz w:val="24"/>
          <w:szCs w:val="24"/>
        </w:rPr>
      </w:pPr>
      <w:proofErr w:type="gramStart"/>
      <w:r w:rsidRPr="00534A97">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534A97">
        <w:rPr>
          <w:bCs/>
          <w:iCs/>
          <w:sz w:val="24"/>
          <w:szCs w:val="24"/>
        </w:rPr>
        <w:t xml:space="preserve"> Российской Федерации Заказчиком.</w:t>
      </w:r>
    </w:p>
    <w:p w14:paraId="10F1E3A0" w14:textId="576576B2" w:rsidR="00571C33" w:rsidRPr="00571C33" w:rsidRDefault="00571C33" w:rsidP="00571C33">
      <w:pPr>
        <w:pStyle w:val="a6"/>
        <w:numPr>
          <w:ilvl w:val="1"/>
          <w:numId w:val="1"/>
        </w:numPr>
        <w:jc w:val="both"/>
        <w:rPr>
          <w:bCs/>
          <w:iCs/>
          <w:sz w:val="24"/>
          <w:szCs w:val="24"/>
        </w:rPr>
      </w:pPr>
      <w:r w:rsidRPr="00571C33">
        <w:rPr>
          <w:bCs/>
          <w:iCs/>
          <w:sz w:val="24"/>
          <w:szCs w:val="24"/>
        </w:rPr>
        <w:t xml:space="preserve">Заказчик выплачивает </w:t>
      </w:r>
      <w:r w:rsidR="00137491">
        <w:rPr>
          <w:bCs/>
          <w:iCs/>
          <w:sz w:val="24"/>
          <w:szCs w:val="24"/>
        </w:rPr>
        <w:t>Подрядчику</w:t>
      </w:r>
      <w:r w:rsidRPr="00571C33">
        <w:rPr>
          <w:bCs/>
          <w:iCs/>
          <w:sz w:val="24"/>
          <w:szCs w:val="24"/>
        </w:rPr>
        <w:t xml:space="preserve"> аванс в размере </w:t>
      </w:r>
      <w:r w:rsidR="005F1707" w:rsidRPr="005F1707">
        <w:rPr>
          <w:bCs/>
          <w:iCs/>
          <w:sz w:val="24"/>
          <w:szCs w:val="24"/>
        </w:rPr>
        <w:t>30% (тридцати</w:t>
      </w:r>
      <w:r w:rsidRPr="005F1707">
        <w:rPr>
          <w:bCs/>
          <w:iCs/>
          <w:sz w:val="24"/>
          <w:szCs w:val="24"/>
        </w:rPr>
        <w:t>) п</w:t>
      </w:r>
      <w:r>
        <w:rPr>
          <w:bCs/>
          <w:iCs/>
          <w:sz w:val="24"/>
          <w:szCs w:val="24"/>
        </w:rPr>
        <w:t>роцентов</w:t>
      </w:r>
      <w:r w:rsidRPr="00571C33">
        <w:rPr>
          <w:bCs/>
          <w:iCs/>
          <w:sz w:val="24"/>
          <w:szCs w:val="24"/>
        </w:rPr>
        <w:t xml:space="preserve"> от цены договора, что составляет</w:t>
      </w:r>
      <w:proofErr w:type="gramStart"/>
      <w:r w:rsidRPr="00571C33">
        <w:rPr>
          <w:bCs/>
          <w:iCs/>
          <w:sz w:val="24"/>
          <w:szCs w:val="24"/>
        </w:rPr>
        <w:t xml:space="preserve"> </w:t>
      </w:r>
      <w:r>
        <w:rPr>
          <w:bCs/>
          <w:iCs/>
          <w:sz w:val="24"/>
          <w:szCs w:val="24"/>
        </w:rPr>
        <w:t>________________</w:t>
      </w:r>
      <w:r w:rsidRPr="00571C33">
        <w:rPr>
          <w:bCs/>
          <w:iCs/>
          <w:sz w:val="24"/>
          <w:szCs w:val="24"/>
        </w:rPr>
        <w:t xml:space="preserve"> (</w:t>
      </w:r>
      <w:r>
        <w:rPr>
          <w:bCs/>
          <w:iCs/>
          <w:sz w:val="24"/>
          <w:szCs w:val="24"/>
        </w:rPr>
        <w:t>_________________________</w:t>
      </w:r>
      <w:r w:rsidRPr="00571C33">
        <w:rPr>
          <w:bCs/>
          <w:iCs/>
          <w:sz w:val="24"/>
          <w:szCs w:val="24"/>
        </w:rPr>
        <w:t xml:space="preserve">) </w:t>
      </w:r>
      <w:proofErr w:type="gramEnd"/>
      <w:r w:rsidRPr="00571C33">
        <w:rPr>
          <w:bCs/>
          <w:iCs/>
          <w:sz w:val="24"/>
          <w:szCs w:val="24"/>
        </w:rPr>
        <w:t xml:space="preserve">рублей </w:t>
      </w:r>
      <w:r>
        <w:rPr>
          <w:bCs/>
          <w:iCs/>
          <w:sz w:val="24"/>
          <w:szCs w:val="24"/>
        </w:rPr>
        <w:t>__</w:t>
      </w:r>
      <w:r w:rsidRPr="00571C33">
        <w:rPr>
          <w:bCs/>
          <w:iCs/>
          <w:sz w:val="24"/>
          <w:szCs w:val="24"/>
        </w:rPr>
        <w:t xml:space="preserve"> коп., в течение 3 (трех) рабочих дней с даты подписания договора. Аванс перечисляется после предоставления </w:t>
      </w:r>
      <w:r w:rsidR="00137491">
        <w:rPr>
          <w:bCs/>
          <w:iCs/>
          <w:sz w:val="24"/>
          <w:szCs w:val="24"/>
        </w:rPr>
        <w:t>Подрядчиком</w:t>
      </w:r>
      <w:r w:rsidRPr="00571C33">
        <w:rPr>
          <w:bCs/>
          <w:iCs/>
          <w:sz w:val="24"/>
          <w:szCs w:val="24"/>
        </w:rPr>
        <w:t xml:space="preserve"> счёта на оплату.</w:t>
      </w:r>
    </w:p>
    <w:p w14:paraId="3B348113" w14:textId="2AB61CCF" w:rsidR="00571C33" w:rsidRPr="00534A97" w:rsidRDefault="00571C33" w:rsidP="00571C33">
      <w:pPr>
        <w:pStyle w:val="a6"/>
        <w:ind w:left="0"/>
        <w:jc w:val="both"/>
        <w:rPr>
          <w:bCs/>
          <w:iCs/>
          <w:sz w:val="24"/>
          <w:szCs w:val="24"/>
        </w:rPr>
      </w:pPr>
      <w:r w:rsidRPr="00571C33">
        <w:rPr>
          <w:bCs/>
          <w:iCs/>
          <w:sz w:val="24"/>
          <w:szCs w:val="24"/>
        </w:rPr>
        <w:lastRenderedPageBreak/>
        <w:t xml:space="preserve">Оставшаяся часть выплачивается в течение 7 (семи) рабочих дней </w:t>
      </w:r>
      <w:proofErr w:type="gramStart"/>
      <w:r w:rsidRPr="00571C33">
        <w:rPr>
          <w:bCs/>
          <w:iCs/>
          <w:sz w:val="24"/>
          <w:szCs w:val="24"/>
        </w:rPr>
        <w:t>с даты подписания</w:t>
      </w:r>
      <w:proofErr w:type="gramEnd"/>
      <w:r w:rsidRPr="00571C33">
        <w:rPr>
          <w:bCs/>
          <w:iCs/>
          <w:sz w:val="24"/>
          <w:szCs w:val="24"/>
        </w:rPr>
        <w:t xml:space="preserve"> документа о приемке Товара. Сумма выплаченного аванса подлежит зачету в счет оплаты по договору при окончательном расчёте.</w:t>
      </w:r>
    </w:p>
    <w:p w14:paraId="631B24FF" w14:textId="77777777" w:rsidR="0084335A" w:rsidRPr="00534A97" w:rsidRDefault="002C5707">
      <w:pPr>
        <w:pStyle w:val="a6"/>
        <w:numPr>
          <w:ilvl w:val="0"/>
          <w:numId w:val="1"/>
        </w:numPr>
        <w:ind w:left="0"/>
        <w:jc w:val="center"/>
        <w:rPr>
          <w:b/>
          <w:sz w:val="24"/>
          <w:szCs w:val="24"/>
        </w:rPr>
      </w:pPr>
      <w:r w:rsidRPr="00534A97">
        <w:rPr>
          <w:b/>
          <w:sz w:val="24"/>
          <w:szCs w:val="24"/>
        </w:rPr>
        <w:t>СРОКИ ВЫПОЛНЕНИЯ РАБОТ</w:t>
      </w:r>
    </w:p>
    <w:p w14:paraId="1B277DD8" w14:textId="58FBE3D5" w:rsidR="00C94A4D" w:rsidRPr="00C94A4D" w:rsidRDefault="00C94A4D" w:rsidP="00C94A4D">
      <w:pPr>
        <w:pStyle w:val="a6"/>
        <w:numPr>
          <w:ilvl w:val="1"/>
          <w:numId w:val="1"/>
        </w:numPr>
        <w:jc w:val="both"/>
        <w:rPr>
          <w:sz w:val="24"/>
          <w:szCs w:val="24"/>
        </w:rPr>
      </w:pPr>
      <w:r w:rsidRPr="00C94A4D">
        <w:rPr>
          <w:b/>
          <w:bCs/>
          <w:sz w:val="24"/>
          <w:szCs w:val="24"/>
        </w:rPr>
        <w:t>Общие сроки выполнения работ:</w:t>
      </w:r>
      <w:r w:rsidRPr="00C94A4D">
        <w:rPr>
          <w:sz w:val="24"/>
          <w:szCs w:val="24"/>
        </w:rPr>
        <w:t xml:space="preserve"> в течение 60 рабочих дней с момента заключения договора</w:t>
      </w:r>
      <w:r>
        <w:rPr>
          <w:sz w:val="24"/>
          <w:szCs w:val="24"/>
        </w:rPr>
        <w:t>.</w:t>
      </w:r>
    </w:p>
    <w:p w14:paraId="55137A7E" w14:textId="40CF066D" w:rsidR="00C94A4D" w:rsidRPr="00006092" w:rsidRDefault="00C94A4D" w:rsidP="00C94A4D">
      <w:pPr>
        <w:pStyle w:val="a6"/>
        <w:numPr>
          <w:ilvl w:val="1"/>
          <w:numId w:val="1"/>
        </w:numPr>
        <w:jc w:val="both"/>
        <w:rPr>
          <w:b/>
          <w:bCs/>
          <w:sz w:val="24"/>
          <w:szCs w:val="24"/>
        </w:rPr>
      </w:pPr>
      <w:r w:rsidRPr="00006092">
        <w:rPr>
          <w:b/>
          <w:bCs/>
          <w:sz w:val="24"/>
          <w:szCs w:val="24"/>
        </w:rPr>
        <w:t xml:space="preserve">Сроки выполнения работ по </w:t>
      </w:r>
      <w:proofErr w:type="spellStart"/>
      <w:r w:rsidRPr="00006092">
        <w:rPr>
          <w:b/>
          <w:bCs/>
          <w:sz w:val="24"/>
          <w:szCs w:val="24"/>
        </w:rPr>
        <w:t>предпроектному</w:t>
      </w:r>
      <w:proofErr w:type="spellEnd"/>
      <w:r w:rsidRPr="00006092">
        <w:rPr>
          <w:b/>
          <w:bCs/>
          <w:sz w:val="24"/>
          <w:szCs w:val="24"/>
        </w:rPr>
        <w:t xml:space="preserve"> обследованию и проектированию:</w:t>
      </w:r>
    </w:p>
    <w:p w14:paraId="674F285C" w14:textId="77777777" w:rsidR="00C94A4D" w:rsidRPr="00C94A4D" w:rsidRDefault="00C94A4D" w:rsidP="00C94A4D">
      <w:pPr>
        <w:pStyle w:val="a6"/>
        <w:ind w:left="0"/>
        <w:jc w:val="both"/>
        <w:rPr>
          <w:sz w:val="24"/>
          <w:szCs w:val="24"/>
        </w:rPr>
      </w:pPr>
      <w:r w:rsidRPr="00C94A4D">
        <w:rPr>
          <w:sz w:val="24"/>
          <w:szCs w:val="24"/>
        </w:rPr>
        <w:t xml:space="preserve">-  Начало работ: в течение 3 (трех) рабочих дней с момента подписания договора. </w:t>
      </w:r>
    </w:p>
    <w:p w14:paraId="62CC4389" w14:textId="77777777" w:rsidR="00C94A4D" w:rsidRPr="00C94A4D" w:rsidRDefault="00C94A4D" w:rsidP="00C94A4D">
      <w:pPr>
        <w:pStyle w:val="a6"/>
        <w:ind w:left="0"/>
        <w:jc w:val="both"/>
        <w:rPr>
          <w:sz w:val="24"/>
          <w:szCs w:val="24"/>
        </w:rPr>
      </w:pPr>
      <w:r w:rsidRPr="00C94A4D">
        <w:rPr>
          <w:sz w:val="24"/>
          <w:szCs w:val="24"/>
        </w:rPr>
        <w:t>-  Окончание работ: не более 10 (десяти) рабочих дней с момента подписания договора.</w:t>
      </w:r>
    </w:p>
    <w:p w14:paraId="5147D11C" w14:textId="77777777" w:rsidR="00C94A4D" w:rsidRPr="00C94A4D" w:rsidRDefault="00C94A4D" w:rsidP="00C94A4D">
      <w:pPr>
        <w:pStyle w:val="a6"/>
        <w:numPr>
          <w:ilvl w:val="1"/>
          <w:numId w:val="1"/>
        </w:numPr>
        <w:jc w:val="both"/>
        <w:rPr>
          <w:sz w:val="24"/>
          <w:szCs w:val="24"/>
        </w:rPr>
      </w:pPr>
      <w:r w:rsidRPr="00C94A4D">
        <w:rPr>
          <w:sz w:val="24"/>
          <w:szCs w:val="24"/>
        </w:rPr>
        <w:t xml:space="preserve">Подрядчик по окончании </w:t>
      </w:r>
      <w:proofErr w:type="spellStart"/>
      <w:r w:rsidRPr="00C94A4D">
        <w:rPr>
          <w:sz w:val="24"/>
          <w:szCs w:val="24"/>
        </w:rPr>
        <w:t>предпроектного</w:t>
      </w:r>
      <w:proofErr w:type="spellEnd"/>
      <w:r w:rsidRPr="00C94A4D">
        <w:rPr>
          <w:sz w:val="24"/>
          <w:szCs w:val="24"/>
        </w:rPr>
        <w:t xml:space="preserve"> обследованию и проектирования в течение 5 (пяти) рабочих дней передает Заказчику проектно-сметную документацию.</w:t>
      </w:r>
    </w:p>
    <w:p w14:paraId="5B1C3E8E" w14:textId="77777777" w:rsidR="00006092" w:rsidRDefault="00C94A4D" w:rsidP="00006092">
      <w:pPr>
        <w:pStyle w:val="a6"/>
        <w:numPr>
          <w:ilvl w:val="1"/>
          <w:numId w:val="1"/>
        </w:numPr>
        <w:jc w:val="both"/>
        <w:rPr>
          <w:sz w:val="24"/>
          <w:szCs w:val="24"/>
        </w:rPr>
      </w:pPr>
      <w:r w:rsidRPr="00C94A4D">
        <w:rPr>
          <w:sz w:val="24"/>
          <w:szCs w:val="24"/>
        </w:rPr>
        <w:t>В течении 5 (пяти) рабочих дней Заказчик изучает и утверждает проектно-сметную документацию.</w:t>
      </w:r>
    </w:p>
    <w:p w14:paraId="3EC4ED9B" w14:textId="2E31338C" w:rsidR="00C94A4D" w:rsidRPr="00006092" w:rsidRDefault="00C94A4D" w:rsidP="00006092">
      <w:pPr>
        <w:pStyle w:val="a6"/>
        <w:numPr>
          <w:ilvl w:val="1"/>
          <w:numId w:val="1"/>
        </w:numPr>
        <w:jc w:val="both"/>
        <w:rPr>
          <w:b/>
          <w:bCs/>
          <w:sz w:val="24"/>
          <w:szCs w:val="24"/>
        </w:rPr>
      </w:pPr>
      <w:r w:rsidRPr="00006092">
        <w:rPr>
          <w:b/>
          <w:bCs/>
          <w:sz w:val="24"/>
          <w:szCs w:val="24"/>
        </w:rPr>
        <w:t>Сроки выполнения работ</w:t>
      </w:r>
      <w:r w:rsidR="00C63D93">
        <w:rPr>
          <w:b/>
          <w:bCs/>
          <w:sz w:val="24"/>
          <w:szCs w:val="24"/>
        </w:rPr>
        <w:t>,</w:t>
      </w:r>
      <w:r w:rsidRPr="00006092">
        <w:rPr>
          <w:b/>
          <w:bCs/>
          <w:sz w:val="24"/>
          <w:szCs w:val="24"/>
        </w:rPr>
        <w:t xml:space="preserve"> поставке оборудование и монтажу</w:t>
      </w:r>
      <w:r w:rsidR="00006092">
        <w:rPr>
          <w:b/>
          <w:bCs/>
          <w:sz w:val="24"/>
          <w:szCs w:val="24"/>
        </w:rPr>
        <w:t>:</w:t>
      </w:r>
    </w:p>
    <w:p w14:paraId="23DC28F4" w14:textId="77777777" w:rsidR="00C94A4D" w:rsidRPr="00C94A4D" w:rsidRDefault="00C94A4D" w:rsidP="00006092">
      <w:pPr>
        <w:pStyle w:val="a6"/>
        <w:ind w:left="0"/>
        <w:jc w:val="both"/>
        <w:rPr>
          <w:sz w:val="24"/>
          <w:szCs w:val="24"/>
        </w:rPr>
      </w:pPr>
      <w:r w:rsidRPr="00C94A4D">
        <w:rPr>
          <w:sz w:val="24"/>
          <w:szCs w:val="24"/>
        </w:rPr>
        <w:t>- Начало работ: в течение 3 (трех) рабочих дней после утверждения Заказчиком проектно-сметной документации.</w:t>
      </w:r>
    </w:p>
    <w:p w14:paraId="244EC33B" w14:textId="0B57DBFD" w:rsidR="00C94A4D" w:rsidRPr="00C94A4D" w:rsidRDefault="00C94A4D" w:rsidP="00006092">
      <w:pPr>
        <w:pStyle w:val="a6"/>
        <w:ind w:left="0"/>
        <w:jc w:val="both"/>
        <w:rPr>
          <w:sz w:val="24"/>
          <w:szCs w:val="24"/>
        </w:rPr>
      </w:pPr>
      <w:r w:rsidRPr="00C94A4D">
        <w:rPr>
          <w:sz w:val="24"/>
          <w:szCs w:val="24"/>
        </w:rPr>
        <w:t xml:space="preserve">- Окончание работ - </w:t>
      </w:r>
      <w:r w:rsidR="003155BF" w:rsidRPr="003155BF">
        <w:rPr>
          <w:sz w:val="24"/>
          <w:szCs w:val="24"/>
        </w:rPr>
        <w:t xml:space="preserve">не более </w:t>
      </w:r>
      <w:r w:rsidR="003155BF">
        <w:rPr>
          <w:sz w:val="24"/>
          <w:szCs w:val="24"/>
        </w:rPr>
        <w:t>6</w:t>
      </w:r>
      <w:r w:rsidR="003155BF" w:rsidRPr="003155BF">
        <w:rPr>
          <w:sz w:val="24"/>
          <w:szCs w:val="24"/>
        </w:rPr>
        <w:t>0 (</w:t>
      </w:r>
      <w:r w:rsidR="003155BF">
        <w:rPr>
          <w:sz w:val="24"/>
          <w:szCs w:val="24"/>
        </w:rPr>
        <w:t>шести</w:t>
      </w:r>
      <w:r w:rsidR="003155BF" w:rsidRPr="003155BF">
        <w:rPr>
          <w:sz w:val="24"/>
          <w:szCs w:val="24"/>
        </w:rPr>
        <w:t>десяти) рабочих дней с момента подписания договора</w:t>
      </w:r>
      <w:r w:rsidRPr="00C94A4D">
        <w:rPr>
          <w:sz w:val="24"/>
          <w:szCs w:val="24"/>
        </w:rPr>
        <w:t>.</w:t>
      </w:r>
    </w:p>
    <w:p w14:paraId="4C52EFEA" w14:textId="77777777"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ОБЯЗАННОСТИ ЗАКАЗЧИКА</w:t>
      </w:r>
    </w:p>
    <w:p w14:paraId="24CACE2F" w14:textId="77777777"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14:paraId="1354A350" w14:textId="77777777" w:rsidR="0084335A" w:rsidRPr="00534A97" w:rsidRDefault="002C5707">
      <w:pPr>
        <w:pStyle w:val="a6"/>
        <w:numPr>
          <w:ilvl w:val="2"/>
          <w:numId w:val="1"/>
        </w:numPr>
        <w:jc w:val="both"/>
        <w:rPr>
          <w:sz w:val="24"/>
          <w:szCs w:val="24"/>
        </w:rPr>
      </w:pPr>
      <w:r w:rsidRPr="00534A97">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38030E94" w:rsidR="0084335A" w:rsidRPr="00534A97" w:rsidRDefault="002C5707">
      <w:pPr>
        <w:pStyle w:val="a6"/>
        <w:numPr>
          <w:ilvl w:val="2"/>
          <w:numId w:val="1"/>
        </w:numPr>
        <w:jc w:val="both"/>
        <w:rPr>
          <w:sz w:val="24"/>
          <w:szCs w:val="24"/>
        </w:rPr>
      </w:pPr>
      <w:r w:rsidRPr="00534A97">
        <w:rPr>
          <w:sz w:val="24"/>
          <w:szCs w:val="24"/>
        </w:rPr>
        <w:t xml:space="preserve">Передать в течение </w:t>
      </w:r>
      <w:r w:rsidR="000B0889" w:rsidRPr="00534A97">
        <w:rPr>
          <w:sz w:val="24"/>
          <w:szCs w:val="24"/>
        </w:rPr>
        <w:t>2</w:t>
      </w:r>
      <w:r w:rsidRPr="00534A97">
        <w:rPr>
          <w:sz w:val="24"/>
          <w:szCs w:val="24"/>
        </w:rPr>
        <w:t>-</w:t>
      </w:r>
      <w:r w:rsidR="000B0889" w:rsidRPr="00534A97">
        <w:rPr>
          <w:sz w:val="24"/>
          <w:szCs w:val="24"/>
        </w:rPr>
        <w:t>х</w:t>
      </w:r>
      <w:r w:rsidRPr="00534A97">
        <w:rPr>
          <w:sz w:val="24"/>
          <w:szCs w:val="24"/>
        </w:rPr>
        <w:t xml:space="preserve"> дней со дня подписания настоящего Договора Подрядчику:</w:t>
      </w:r>
    </w:p>
    <w:p w14:paraId="674BC50A" w14:textId="77777777" w:rsidR="0084335A" w:rsidRPr="00534A97" w:rsidRDefault="002C5707">
      <w:pPr>
        <w:numPr>
          <w:ilvl w:val="0"/>
          <w:numId w:val="2"/>
        </w:numPr>
        <w:ind w:left="0" w:firstLine="0"/>
        <w:jc w:val="both"/>
      </w:pPr>
      <w:r w:rsidRPr="00534A97">
        <w:t>строительную площадку на период выполнения работ;</w:t>
      </w:r>
    </w:p>
    <w:p w14:paraId="60D3024C" w14:textId="77777777" w:rsidR="0084335A" w:rsidRPr="00534A97" w:rsidRDefault="002C5707">
      <w:pPr>
        <w:numPr>
          <w:ilvl w:val="0"/>
          <w:numId w:val="2"/>
        </w:numPr>
        <w:ind w:left="0" w:firstLine="0"/>
        <w:jc w:val="both"/>
      </w:pPr>
      <w:r w:rsidRPr="00534A97">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77777777" w:rsidR="0084335A" w:rsidRPr="00534A97" w:rsidRDefault="002C5707">
      <w:pPr>
        <w:pStyle w:val="a6"/>
        <w:numPr>
          <w:ilvl w:val="2"/>
          <w:numId w:val="1"/>
        </w:numPr>
        <w:jc w:val="both"/>
        <w:rPr>
          <w:sz w:val="24"/>
          <w:szCs w:val="24"/>
        </w:rPr>
      </w:pPr>
      <w:r w:rsidRPr="00534A97">
        <w:rPr>
          <w:sz w:val="24"/>
          <w:szCs w:val="24"/>
        </w:rPr>
        <w:t xml:space="preserve">Осуществлять </w:t>
      </w:r>
      <w:proofErr w:type="gramStart"/>
      <w:r w:rsidRPr="00534A97">
        <w:rPr>
          <w:sz w:val="24"/>
          <w:szCs w:val="24"/>
        </w:rPr>
        <w:t>контроль за</w:t>
      </w:r>
      <w:proofErr w:type="gramEnd"/>
      <w:r w:rsidRPr="00534A97">
        <w:rPr>
          <w:sz w:val="24"/>
          <w:szCs w:val="24"/>
        </w:rPr>
        <w:t xml:space="preserve">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области  строительства.</w:t>
      </w:r>
    </w:p>
    <w:p w14:paraId="2847F1D3" w14:textId="1617C14A" w:rsidR="0084335A" w:rsidRPr="00534A97"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14:paraId="1F91EF2E" w14:textId="77777777"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14:paraId="3C918DF4" w14:textId="60FB9AA1" w:rsidR="0084335A" w:rsidRPr="00534A97" w:rsidRDefault="002C5707">
      <w:pPr>
        <w:pStyle w:val="a6"/>
        <w:numPr>
          <w:ilvl w:val="2"/>
          <w:numId w:val="1"/>
        </w:numPr>
        <w:jc w:val="both"/>
        <w:rPr>
          <w:sz w:val="24"/>
          <w:szCs w:val="24"/>
        </w:rPr>
      </w:pPr>
      <w:r w:rsidRPr="00534A97">
        <w:rPr>
          <w:sz w:val="24"/>
          <w:szCs w:val="24"/>
        </w:rPr>
        <w:t xml:space="preserve">В целях осуществления </w:t>
      </w:r>
      <w:proofErr w:type="gramStart"/>
      <w:r w:rsidRPr="00534A97">
        <w:rPr>
          <w:sz w:val="24"/>
          <w:szCs w:val="24"/>
        </w:rPr>
        <w:t>контроля за</w:t>
      </w:r>
      <w:proofErr w:type="gramEnd"/>
      <w:r w:rsidRPr="00534A97">
        <w:rPr>
          <w:sz w:val="24"/>
          <w:szCs w:val="24"/>
        </w:rPr>
        <w:t xml:space="preserve"> выполнением работ на объекте, заключать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459C4DBE"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сматривать и испытывать материалы и оборудование, применяемые Подрядчиком для выполнения работ</w:t>
      </w:r>
      <w:r w:rsidR="00076045">
        <w:rPr>
          <w:sz w:val="24"/>
          <w:szCs w:val="24"/>
        </w:rPr>
        <w:t>.</w:t>
      </w:r>
    </w:p>
    <w:p w14:paraId="33A3319F" w14:textId="1F4439A0"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 xml:space="preserve">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w:t>
      </w:r>
      <w:proofErr w:type="gramStart"/>
      <w:r w:rsidR="002C5707" w:rsidRPr="00534A97">
        <w:rPr>
          <w:sz w:val="24"/>
          <w:szCs w:val="24"/>
        </w:rPr>
        <w:t>с</w:t>
      </w:r>
      <w:proofErr w:type="gramEnd"/>
      <w:r w:rsidR="00FB7DB7" w:rsidRPr="00534A97">
        <w:rPr>
          <w:sz w:val="24"/>
          <w:szCs w:val="24"/>
        </w:rPr>
        <w:t xml:space="preserve"> </w:t>
      </w:r>
      <w:r w:rsidR="002C5707" w:rsidRPr="00534A97">
        <w:rPr>
          <w:sz w:val="24"/>
          <w:szCs w:val="24"/>
        </w:rPr>
        <w:t xml:space="preserve"> сметной документацией</w:t>
      </w:r>
      <w:r w:rsidR="00FB7DB7" w:rsidRPr="00534A97">
        <w:rPr>
          <w:sz w:val="24"/>
          <w:szCs w:val="24"/>
        </w:rPr>
        <w:t>,</w:t>
      </w:r>
      <w:r w:rsidR="00076045">
        <w:rPr>
          <w:sz w:val="24"/>
          <w:szCs w:val="24"/>
        </w:rPr>
        <w:t xml:space="preserve"> и условиями договора.</w:t>
      </w:r>
    </w:p>
    <w:p w14:paraId="16B37C1A" w14:textId="5562787D"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5E2BDCEC"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w:t>
      </w:r>
      <w:bookmarkStart w:id="0" w:name="_GoBack"/>
      <w:bookmarkEnd w:id="0"/>
      <w:r w:rsidR="002C5707" w:rsidRPr="00534A97">
        <w:rPr>
          <w:sz w:val="24"/>
          <w:szCs w:val="24"/>
        </w:rPr>
        <w:t>в</w:t>
      </w:r>
      <w:r w:rsidR="00076045">
        <w:rPr>
          <w:sz w:val="24"/>
          <w:szCs w:val="24"/>
        </w:rPr>
        <w:t xml:space="preserve"> его хозяйственную деятельность.</w:t>
      </w:r>
    </w:p>
    <w:p w14:paraId="065B34BE" w14:textId="48E854E0"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w:t>
      </w:r>
      <w:r w:rsidR="00076045">
        <w:rPr>
          <w:sz w:val="24"/>
          <w:szCs w:val="24"/>
        </w:rPr>
        <w:t>усмотренные настоящим Договором.</w:t>
      </w:r>
    </w:p>
    <w:p w14:paraId="74030FAC" w14:textId="73C2D950"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proofErr w:type="gramStart"/>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w:t>
      </w:r>
      <w:proofErr w:type="gramEnd"/>
      <w:r w:rsidR="002C5707" w:rsidRPr="00534A97">
        <w:rPr>
          <w:sz w:val="24"/>
          <w:szCs w:val="24"/>
        </w:rPr>
        <w:t xml:space="preserve"> договора </w:t>
      </w:r>
      <w:r w:rsidR="002C5707" w:rsidRPr="00534A97">
        <w:rPr>
          <w:sz w:val="24"/>
          <w:szCs w:val="24"/>
        </w:rPr>
        <w:lastRenderedPageBreak/>
        <w:t xml:space="preserve">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41E474A7" w14:textId="77777777" w:rsidR="0084335A" w:rsidRPr="00534A97" w:rsidRDefault="002C5707">
      <w:pPr>
        <w:pStyle w:val="a6"/>
        <w:numPr>
          <w:ilvl w:val="0"/>
          <w:numId w:val="1"/>
        </w:numPr>
        <w:ind w:left="0"/>
        <w:jc w:val="center"/>
        <w:rPr>
          <w:b/>
          <w:sz w:val="24"/>
          <w:szCs w:val="24"/>
        </w:rPr>
      </w:pPr>
      <w:r w:rsidRPr="00534A97">
        <w:rPr>
          <w:b/>
          <w:sz w:val="24"/>
          <w:szCs w:val="24"/>
        </w:rPr>
        <w:t>ПРАВА И ОБЯЗАННОСТИ ПОДРЯДЧИКА</w:t>
      </w:r>
    </w:p>
    <w:p w14:paraId="745BFBBD" w14:textId="77777777"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14:paraId="75B64B24" w14:textId="512090C0" w:rsidR="005F217E" w:rsidRPr="00534A97" w:rsidRDefault="006D5EFE" w:rsidP="005F217E">
      <w:pPr>
        <w:pStyle w:val="a6"/>
        <w:numPr>
          <w:ilvl w:val="2"/>
          <w:numId w:val="1"/>
        </w:numPr>
        <w:jc w:val="both"/>
        <w:rPr>
          <w:sz w:val="24"/>
          <w:szCs w:val="24"/>
        </w:rPr>
      </w:pPr>
      <w:r w:rsidRPr="00534A97">
        <w:rPr>
          <w:sz w:val="24"/>
          <w:szCs w:val="24"/>
        </w:rPr>
        <w:t xml:space="preserve">Подрядчик </w:t>
      </w:r>
      <w:r w:rsidR="005F217E" w:rsidRPr="00534A97">
        <w:rPr>
          <w:sz w:val="24"/>
          <w:szCs w:val="24"/>
        </w:rPr>
        <w:t>до начала выполнения работ предоставляет Заказчику:</w:t>
      </w:r>
    </w:p>
    <w:p w14:paraId="6D6D9584" w14:textId="77777777" w:rsidR="005F217E" w:rsidRPr="00534A97" w:rsidRDefault="005F217E" w:rsidP="005F217E">
      <w:pPr>
        <w:pStyle w:val="a6"/>
        <w:ind w:left="0"/>
        <w:jc w:val="both"/>
        <w:rPr>
          <w:sz w:val="24"/>
          <w:szCs w:val="24"/>
        </w:rPr>
      </w:pPr>
      <w:r w:rsidRPr="00534A97">
        <w:rPr>
          <w:sz w:val="24"/>
          <w:szCs w:val="24"/>
        </w:rPr>
        <w:t>- утвержденный план график выполнения работ;</w:t>
      </w:r>
    </w:p>
    <w:p w14:paraId="200DE975" w14:textId="77777777" w:rsidR="005F217E" w:rsidRPr="00534A97" w:rsidRDefault="005F217E" w:rsidP="005F217E">
      <w:pPr>
        <w:pStyle w:val="a6"/>
        <w:ind w:left="0"/>
        <w:jc w:val="both"/>
        <w:rPr>
          <w:sz w:val="24"/>
          <w:szCs w:val="24"/>
        </w:rPr>
      </w:pPr>
      <w:r w:rsidRPr="00534A97">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534A97" w:rsidRDefault="005F217E" w:rsidP="005F217E">
      <w:pPr>
        <w:pStyle w:val="a6"/>
        <w:ind w:left="0"/>
        <w:jc w:val="both"/>
        <w:rPr>
          <w:sz w:val="24"/>
          <w:szCs w:val="24"/>
        </w:rPr>
      </w:pPr>
      <w:r w:rsidRPr="00534A97">
        <w:rPr>
          <w:sz w:val="24"/>
          <w:szCs w:val="24"/>
        </w:rPr>
        <w:t>- список машин и оборудования необходимых в производстве работ;</w:t>
      </w:r>
    </w:p>
    <w:p w14:paraId="132C7AD0" w14:textId="0AE01209" w:rsidR="006D5EFE" w:rsidRPr="00534A97" w:rsidRDefault="005F217E" w:rsidP="005F217E">
      <w:pPr>
        <w:pStyle w:val="a6"/>
        <w:ind w:left="0"/>
        <w:jc w:val="both"/>
        <w:rPr>
          <w:sz w:val="24"/>
          <w:szCs w:val="24"/>
        </w:rPr>
      </w:pPr>
      <w:r w:rsidRPr="00534A97">
        <w:rPr>
          <w:sz w:val="24"/>
          <w:szCs w:val="24"/>
        </w:rPr>
        <w:t>- список сотрудников необходимых для выполнения данных видов работ (допуск работников Подрядчика на территорию учреждения)</w:t>
      </w:r>
      <w:r w:rsidR="006D5EFE" w:rsidRPr="00534A97">
        <w:rPr>
          <w:sz w:val="24"/>
          <w:szCs w:val="24"/>
        </w:rPr>
        <w:t>.</w:t>
      </w:r>
    </w:p>
    <w:p w14:paraId="02281E3E" w14:textId="000D240B" w:rsidR="0084335A" w:rsidRPr="00534A97" w:rsidRDefault="002C5707" w:rsidP="006D5EFE">
      <w:pPr>
        <w:pStyle w:val="a6"/>
        <w:numPr>
          <w:ilvl w:val="2"/>
          <w:numId w:val="1"/>
        </w:numPr>
        <w:jc w:val="both"/>
        <w:rPr>
          <w:sz w:val="24"/>
          <w:szCs w:val="24"/>
        </w:rPr>
      </w:pPr>
      <w:r w:rsidRPr="00534A97">
        <w:rPr>
          <w:sz w:val="24"/>
          <w:szCs w:val="24"/>
        </w:rPr>
        <w:t>Обеспечить:</w:t>
      </w:r>
    </w:p>
    <w:p w14:paraId="581CE4F9" w14:textId="77777777" w:rsidR="0084335A" w:rsidRPr="00534A97" w:rsidRDefault="002C5707">
      <w:pPr>
        <w:numPr>
          <w:ilvl w:val="0"/>
          <w:numId w:val="3"/>
        </w:numPr>
        <w:spacing w:line="276" w:lineRule="auto"/>
        <w:ind w:left="0" w:firstLine="0"/>
        <w:jc w:val="both"/>
      </w:pPr>
      <w:r w:rsidRPr="00534A97">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534A97" w:rsidRDefault="002C5707">
      <w:pPr>
        <w:numPr>
          <w:ilvl w:val="0"/>
          <w:numId w:val="3"/>
        </w:numPr>
        <w:ind w:left="0" w:firstLine="0"/>
        <w:jc w:val="both"/>
      </w:pPr>
      <w:r w:rsidRPr="00534A97">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14:paraId="44425EEE" w14:textId="77777777" w:rsidR="0084335A" w:rsidRPr="00534A97" w:rsidRDefault="002C5707">
      <w:pPr>
        <w:pStyle w:val="a6"/>
        <w:numPr>
          <w:ilvl w:val="2"/>
          <w:numId w:val="1"/>
        </w:numPr>
        <w:jc w:val="both"/>
        <w:rPr>
          <w:sz w:val="24"/>
          <w:szCs w:val="24"/>
        </w:rPr>
      </w:pPr>
      <w:r w:rsidRPr="00534A97">
        <w:rPr>
          <w:sz w:val="24"/>
          <w:szCs w:val="24"/>
        </w:rPr>
        <w:t>Вести Общий журнал работ, предъявлять его при приемке работ, а также по требованию Заказчика.</w:t>
      </w:r>
    </w:p>
    <w:p w14:paraId="4A6140AD" w14:textId="35A0981E"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14:paraId="74966E2E" w14:textId="151DA81F"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534A97" w:rsidRDefault="002C5707">
      <w:pPr>
        <w:pStyle w:val="a6"/>
        <w:numPr>
          <w:ilvl w:val="1"/>
          <w:numId w:val="1"/>
        </w:numPr>
        <w:jc w:val="both"/>
        <w:rPr>
          <w:sz w:val="24"/>
          <w:szCs w:val="24"/>
        </w:rPr>
      </w:pPr>
      <w:r w:rsidRPr="00534A97">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77777777"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0C14B1E8" w:rsidR="0084335A" w:rsidRPr="00534A97" w:rsidRDefault="002C5707">
      <w:pPr>
        <w:pStyle w:val="a6"/>
        <w:numPr>
          <w:ilvl w:val="1"/>
          <w:numId w:val="1"/>
        </w:numPr>
        <w:jc w:val="both"/>
        <w:rPr>
          <w:sz w:val="24"/>
          <w:szCs w:val="24"/>
        </w:rPr>
      </w:pPr>
      <w:r w:rsidRPr="00534A97">
        <w:rPr>
          <w:sz w:val="24"/>
          <w:szCs w:val="24"/>
        </w:rPr>
        <w:t xml:space="preserve">Привлекаемый к работе персонал должен иметь квалификацию для выполнения данных видов работ, ответственность за привлекаемый к </w:t>
      </w:r>
      <w:r w:rsidR="00076045">
        <w:rPr>
          <w:sz w:val="24"/>
          <w:szCs w:val="24"/>
        </w:rPr>
        <w:t>работе персонал несет Подрядчик.</w:t>
      </w:r>
    </w:p>
    <w:p w14:paraId="726485EA" w14:textId="3A91BD5E" w:rsidR="0084335A" w:rsidRPr="00534A97" w:rsidRDefault="002C5707">
      <w:pPr>
        <w:pStyle w:val="a6"/>
        <w:numPr>
          <w:ilvl w:val="1"/>
          <w:numId w:val="1"/>
        </w:numPr>
        <w:jc w:val="both"/>
        <w:rPr>
          <w:sz w:val="24"/>
          <w:szCs w:val="24"/>
        </w:rPr>
      </w:pPr>
      <w:r w:rsidRPr="00534A97">
        <w:rPr>
          <w:sz w:val="24"/>
          <w:szCs w:val="24"/>
        </w:rPr>
        <w:t>Ответственность за наличие, исправность и правильное применение на объектах необходимых средств защиты, инструмента, инвентаря и</w:t>
      </w:r>
      <w:r w:rsidR="00076045">
        <w:rPr>
          <w:sz w:val="24"/>
          <w:szCs w:val="24"/>
        </w:rPr>
        <w:t xml:space="preserve"> приспособлений несет Подрядчик.</w:t>
      </w:r>
    </w:p>
    <w:p w14:paraId="157260B7" w14:textId="77777777" w:rsidR="0084335A" w:rsidRPr="00534A97" w:rsidRDefault="002C5707">
      <w:pPr>
        <w:pStyle w:val="a6"/>
        <w:numPr>
          <w:ilvl w:val="1"/>
          <w:numId w:val="1"/>
        </w:numPr>
        <w:jc w:val="both"/>
        <w:rPr>
          <w:sz w:val="24"/>
          <w:szCs w:val="24"/>
        </w:rPr>
      </w:pPr>
      <w:r w:rsidRPr="00534A97">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534A97" w:rsidRDefault="002C5707">
      <w:pPr>
        <w:pStyle w:val="a6"/>
        <w:numPr>
          <w:ilvl w:val="1"/>
          <w:numId w:val="1"/>
        </w:numPr>
        <w:jc w:val="both"/>
        <w:rPr>
          <w:sz w:val="24"/>
          <w:szCs w:val="24"/>
        </w:rPr>
      </w:pPr>
      <w:r w:rsidRPr="00534A97">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534A97" w:rsidRDefault="002C5707">
      <w:pPr>
        <w:pStyle w:val="a6"/>
        <w:numPr>
          <w:ilvl w:val="1"/>
          <w:numId w:val="1"/>
        </w:numPr>
        <w:jc w:val="both"/>
        <w:rPr>
          <w:sz w:val="24"/>
          <w:szCs w:val="24"/>
        </w:rPr>
      </w:pPr>
      <w:r w:rsidRPr="00534A97">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534A97" w:rsidRDefault="002C5707">
      <w:pPr>
        <w:pStyle w:val="a6"/>
        <w:ind w:left="0"/>
        <w:jc w:val="both"/>
        <w:rPr>
          <w:sz w:val="24"/>
          <w:szCs w:val="24"/>
        </w:rPr>
      </w:pPr>
      <w:r w:rsidRPr="00534A97">
        <w:rPr>
          <w:sz w:val="24"/>
          <w:szCs w:val="24"/>
        </w:rPr>
        <w:t xml:space="preserve">- возможных неблагоприятных для Заказчика последствий выполнения его указаний о способе </w:t>
      </w:r>
      <w:r w:rsidRPr="00534A97">
        <w:rPr>
          <w:sz w:val="24"/>
          <w:szCs w:val="24"/>
        </w:rPr>
        <w:lastRenderedPageBreak/>
        <w:t>исполнения работ;</w:t>
      </w:r>
    </w:p>
    <w:p w14:paraId="18B5B39C" w14:textId="77777777" w:rsidR="0084335A" w:rsidRPr="00534A97" w:rsidRDefault="002C5707">
      <w:pPr>
        <w:pStyle w:val="a6"/>
        <w:ind w:left="0"/>
        <w:jc w:val="both"/>
        <w:rPr>
          <w:sz w:val="24"/>
          <w:szCs w:val="24"/>
        </w:rPr>
      </w:pPr>
      <w:r w:rsidRPr="00534A97">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534A97" w:rsidRDefault="002C5707">
      <w:pPr>
        <w:pStyle w:val="a6"/>
        <w:numPr>
          <w:ilvl w:val="1"/>
          <w:numId w:val="1"/>
        </w:numPr>
        <w:jc w:val="both"/>
        <w:rPr>
          <w:sz w:val="24"/>
          <w:szCs w:val="24"/>
        </w:rPr>
      </w:pPr>
      <w:r w:rsidRPr="00534A97">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534A97" w:rsidRDefault="002C5707">
      <w:pPr>
        <w:pStyle w:val="a6"/>
        <w:numPr>
          <w:ilvl w:val="1"/>
          <w:numId w:val="1"/>
        </w:numPr>
        <w:jc w:val="both"/>
        <w:rPr>
          <w:sz w:val="24"/>
          <w:szCs w:val="24"/>
        </w:rPr>
      </w:pPr>
      <w:r w:rsidRPr="00534A97">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534A97" w:rsidRDefault="002C5707">
      <w:pPr>
        <w:pStyle w:val="a6"/>
        <w:numPr>
          <w:ilvl w:val="1"/>
          <w:numId w:val="1"/>
        </w:numPr>
        <w:jc w:val="both"/>
        <w:rPr>
          <w:sz w:val="24"/>
          <w:szCs w:val="24"/>
        </w:rPr>
      </w:pPr>
      <w:r w:rsidRPr="00534A97">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534A97" w:rsidRDefault="004D733E" w:rsidP="004D733E">
      <w:pPr>
        <w:pStyle w:val="a6"/>
        <w:numPr>
          <w:ilvl w:val="1"/>
          <w:numId w:val="1"/>
        </w:numPr>
        <w:suppressAutoHyphens/>
        <w:jc w:val="both"/>
        <w:rPr>
          <w:sz w:val="24"/>
          <w:szCs w:val="24"/>
        </w:rPr>
      </w:pPr>
      <w:r w:rsidRPr="00534A97">
        <w:rPr>
          <w:sz w:val="24"/>
          <w:szCs w:val="24"/>
        </w:rPr>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532CC8E" w14:textId="797CD639" w:rsidR="004D733E" w:rsidRPr="00534A97" w:rsidRDefault="004D733E" w:rsidP="004D733E">
      <w:pPr>
        <w:pStyle w:val="a6"/>
        <w:numPr>
          <w:ilvl w:val="1"/>
          <w:numId w:val="1"/>
        </w:numPr>
        <w:suppressAutoHyphens/>
        <w:jc w:val="both"/>
        <w:rPr>
          <w:sz w:val="24"/>
          <w:szCs w:val="24"/>
        </w:rPr>
      </w:pPr>
      <w:r w:rsidRPr="00534A97">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493F73B1"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3D3197" w:rsidRPr="00534A97">
        <w:rPr>
          <w:sz w:val="24"/>
          <w:szCs w:val="24"/>
        </w:rPr>
        <w:t xml:space="preserve"> </w:t>
      </w:r>
      <w:proofErr w:type="gramStart"/>
      <w:r w:rsidR="003D3197" w:rsidRPr="00534A97">
        <w:rPr>
          <w:sz w:val="24"/>
          <w:szCs w:val="24"/>
        </w:rPr>
        <w:t>работ</w:t>
      </w:r>
      <w:proofErr w:type="gramEnd"/>
      <w:r w:rsidR="003D3197" w:rsidRPr="00534A97">
        <w:rPr>
          <w:sz w:val="24"/>
          <w:szCs w:val="24"/>
        </w:rPr>
        <w:t xml:space="preserve">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22461E13" w14:textId="29EA0533" w:rsidR="002A3447" w:rsidRPr="00534A97" w:rsidRDefault="002A3447" w:rsidP="004D733E">
      <w:pPr>
        <w:pStyle w:val="a6"/>
        <w:numPr>
          <w:ilvl w:val="1"/>
          <w:numId w:val="1"/>
        </w:numPr>
        <w:suppressAutoHyphens/>
        <w:jc w:val="both"/>
        <w:rPr>
          <w:sz w:val="24"/>
          <w:szCs w:val="24"/>
        </w:rPr>
      </w:pPr>
      <w:r w:rsidRPr="00534A97">
        <w:rPr>
          <w:sz w:val="24"/>
          <w:szCs w:val="24"/>
        </w:rPr>
        <w:t>Установить видеокамеры с круглосуточной трансляцией, в соответствии с требованиями Министерства строительства и жилищно-коммунального хозяйства Российской Федерации</w:t>
      </w:r>
    </w:p>
    <w:p w14:paraId="006BD16E" w14:textId="77777777" w:rsidR="0084335A" w:rsidRPr="00534A97" w:rsidRDefault="002C5707">
      <w:pPr>
        <w:pStyle w:val="a6"/>
        <w:numPr>
          <w:ilvl w:val="1"/>
          <w:numId w:val="1"/>
        </w:numPr>
        <w:jc w:val="both"/>
        <w:rPr>
          <w:b/>
          <w:bCs/>
          <w:sz w:val="24"/>
          <w:szCs w:val="24"/>
        </w:rPr>
      </w:pPr>
      <w:r w:rsidRPr="00534A97">
        <w:rPr>
          <w:b/>
          <w:bCs/>
          <w:sz w:val="24"/>
          <w:szCs w:val="24"/>
        </w:rPr>
        <w:t>Права Подрядчика:</w:t>
      </w:r>
    </w:p>
    <w:p w14:paraId="434E2534" w14:textId="361CD639" w:rsidR="0084335A" w:rsidRPr="00534A97" w:rsidRDefault="002C5707">
      <w:pPr>
        <w:pStyle w:val="a6"/>
        <w:numPr>
          <w:ilvl w:val="2"/>
          <w:numId w:val="1"/>
        </w:numPr>
        <w:jc w:val="both"/>
        <w:rPr>
          <w:sz w:val="24"/>
          <w:szCs w:val="24"/>
        </w:rPr>
      </w:pPr>
      <w:r w:rsidRPr="00534A97">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534A97" w:rsidRDefault="008B0512">
      <w:pPr>
        <w:pStyle w:val="a6"/>
        <w:numPr>
          <w:ilvl w:val="2"/>
          <w:numId w:val="1"/>
        </w:numPr>
        <w:jc w:val="both"/>
        <w:rPr>
          <w:sz w:val="24"/>
          <w:szCs w:val="24"/>
        </w:rPr>
      </w:pPr>
      <w:r w:rsidRPr="00534A97">
        <w:rPr>
          <w:sz w:val="24"/>
          <w:szCs w:val="24"/>
        </w:rPr>
        <w:t>Подрядчик вправе требовать оплаты за фактически выполненные и принятые работы.</w:t>
      </w:r>
    </w:p>
    <w:p w14:paraId="26E6017C" w14:textId="77777777" w:rsidR="0084335A" w:rsidRPr="00534A97" w:rsidRDefault="002C5707">
      <w:pPr>
        <w:pStyle w:val="a6"/>
        <w:numPr>
          <w:ilvl w:val="0"/>
          <w:numId w:val="1"/>
        </w:numPr>
        <w:ind w:left="0"/>
        <w:jc w:val="center"/>
        <w:rPr>
          <w:b/>
          <w:sz w:val="24"/>
          <w:szCs w:val="24"/>
        </w:rPr>
      </w:pPr>
      <w:r w:rsidRPr="00534A97">
        <w:rPr>
          <w:b/>
          <w:sz w:val="24"/>
          <w:szCs w:val="24"/>
        </w:rPr>
        <w:t>ПОРЯДОК ПРИЕМКИ РАБОТ</w:t>
      </w:r>
    </w:p>
    <w:p w14:paraId="6DD2D0B9" w14:textId="77777777" w:rsidR="00006092" w:rsidRDefault="00006092" w:rsidP="00311DD4">
      <w:pPr>
        <w:pStyle w:val="a6"/>
        <w:numPr>
          <w:ilvl w:val="1"/>
          <w:numId w:val="1"/>
        </w:numPr>
        <w:jc w:val="both"/>
        <w:rPr>
          <w:sz w:val="24"/>
          <w:szCs w:val="24"/>
        </w:rPr>
      </w:pPr>
      <w:r w:rsidRPr="00006092">
        <w:rPr>
          <w:sz w:val="24"/>
          <w:szCs w:val="24"/>
        </w:rPr>
        <w:t xml:space="preserve">Результатом работы является выполненный комплекс работ на проектирование, поставку, монтаж и </w:t>
      </w:r>
      <w:proofErr w:type="spellStart"/>
      <w:r w:rsidRPr="00006092">
        <w:rPr>
          <w:sz w:val="24"/>
          <w:szCs w:val="24"/>
        </w:rPr>
        <w:t>пусконаладку</w:t>
      </w:r>
      <w:proofErr w:type="spellEnd"/>
      <w:r w:rsidRPr="00006092">
        <w:rPr>
          <w:sz w:val="24"/>
          <w:szCs w:val="24"/>
        </w:rPr>
        <w:t xml:space="preserve"> оборудования комбинированной котельной</w:t>
      </w:r>
      <w:r>
        <w:rPr>
          <w:sz w:val="24"/>
          <w:szCs w:val="24"/>
        </w:rPr>
        <w:t>.</w:t>
      </w:r>
    </w:p>
    <w:p w14:paraId="36224D95" w14:textId="0008D4A8" w:rsidR="0084335A" w:rsidRPr="00311DD4" w:rsidRDefault="002C5707" w:rsidP="00311DD4">
      <w:pPr>
        <w:pStyle w:val="a6"/>
        <w:numPr>
          <w:ilvl w:val="1"/>
          <w:numId w:val="1"/>
        </w:numPr>
        <w:jc w:val="both"/>
        <w:rPr>
          <w:sz w:val="24"/>
          <w:szCs w:val="24"/>
        </w:rPr>
      </w:pPr>
      <w:r w:rsidRPr="00311DD4">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534A97" w:rsidRDefault="00EB234E" w:rsidP="00EB234E">
      <w:pPr>
        <w:pStyle w:val="a6"/>
        <w:ind w:left="0"/>
        <w:jc w:val="both"/>
        <w:rPr>
          <w:sz w:val="24"/>
          <w:szCs w:val="24"/>
        </w:rPr>
      </w:pPr>
      <w:r w:rsidRPr="00534A97">
        <w:rPr>
          <w:sz w:val="24"/>
          <w:szCs w:val="24"/>
        </w:rPr>
        <w:t>6.3. По завершению работ Подрядчик должен предоставить Заказчику:</w:t>
      </w:r>
    </w:p>
    <w:p w14:paraId="531DC474" w14:textId="59F05175" w:rsidR="002F09C6" w:rsidRPr="00534A97" w:rsidRDefault="006D5EFE" w:rsidP="002F09C6">
      <w:pPr>
        <w:pStyle w:val="a6"/>
        <w:ind w:left="0"/>
        <w:jc w:val="both"/>
        <w:rPr>
          <w:sz w:val="24"/>
          <w:szCs w:val="24"/>
        </w:rPr>
      </w:pPr>
      <w:r w:rsidRPr="00534A97">
        <w:rPr>
          <w:sz w:val="24"/>
          <w:szCs w:val="24"/>
        </w:rPr>
        <w:t xml:space="preserve">- </w:t>
      </w:r>
      <w:r w:rsidR="002F09C6" w:rsidRPr="00534A97">
        <w:rPr>
          <w:sz w:val="24"/>
          <w:szCs w:val="24"/>
        </w:rPr>
        <w:t xml:space="preserve"> акт скрытых работ с </w:t>
      </w:r>
      <w:proofErr w:type="spellStart"/>
      <w:r w:rsidR="002F09C6" w:rsidRPr="00534A97">
        <w:rPr>
          <w:sz w:val="24"/>
          <w:szCs w:val="24"/>
        </w:rPr>
        <w:t>фотофиксацией</w:t>
      </w:r>
      <w:proofErr w:type="spellEnd"/>
      <w:r w:rsidR="002F09C6" w:rsidRPr="00534A97">
        <w:rPr>
          <w:sz w:val="24"/>
          <w:szCs w:val="24"/>
        </w:rPr>
        <w:t xml:space="preserve"> (при обнаружения скрытых работ) - на бумажном и электронном носителе в количестве 1-го экземпляра;</w:t>
      </w:r>
    </w:p>
    <w:p w14:paraId="38067261" w14:textId="77777777" w:rsidR="002F09C6" w:rsidRPr="00534A97" w:rsidRDefault="002F09C6" w:rsidP="002F09C6">
      <w:pPr>
        <w:pStyle w:val="a6"/>
        <w:ind w:left="0"/>
        <w:jc w:val="both"/>
        <w:rPr>
          <w:sz w:val="24"/>
          <w:szCs w:val="24"/>
        </w:rPr>
      </w:pPr>
      <w:r w:rsidRPr="00534A97">
        <w:rPr>
          <w:sz w:val="24"/>
          <w:szCs w:val="24"/>
        </w:rPr>
        <w:t>- сертификаты на материалы (заверенные копии) - на бумажном и электронном носителе в количестве 1-го экземпляра;</w:t>
      </w:r>
    </w:p>
    <w:p w14:paraId="6A5EBDB7" w14:textId="77777777" w:rsidR="002F09C6" w:rsidRPr="00534A97" w:rsidRDefault="002F09C6" w:rsidP="002F09C6">
      <w:pPr>
        <w:pStyle w:val="a6"/>
        <w:ind w:left="0"/>
        <w:jc w:val="both"/>
        <w:rPr>
          <w:sz w:val="24"/>
          <w:szCs w:val="24"/>
        </w:rPr>
      </w:pPr>
      <w:r w:rsidRPr="00534A97">
        <w:rPr>
          <w:sz w:val="24"/>
          <w:szCs w:val="24"/>
        </w:rPr>
        <w:t>- акт выполненных работ (КС-2) - на бумажном и электронном носителе в количестве 2-х экземпляров;</w:t>
      </w:r>
    </w:p>
    <w:p w14:paraId="4D9EA36C" w14:textId="77777777" w:rsidR="002F09C6" w:rsidRPr="00534A97" w:rsidRDefault="002F09C6" w:rsidP="002F09C6">
      <w:pPr>
        <w:pStyle w:val="a6"/>
        <w:ind w:left="0"/>
        <w:jc w:val="both"/>
        <w:rPr>
          <w:sz w:val="24"/>
          <w:szCs w:val="24"/>
        </w:rPr>
      </w:pPr>
      <w:r w:rsidRPr="00534A97">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534A97" w:rsidRDefault="002C5707" w:rsidP="002F09C6">
      <w:pPr>
        <w:pStyle w:val="a6"/>
        <w:ind w:left="0"/>
        <w:jc w:val="both"/>
        <w:rPr>
          <w:sz w:val="24"/>
          <w:szCs w:val="24"/>
        </w:rPr>
      </w:pPr>
      <w:r w:rsidRPr="00534A97">
        <w:rPr>
          <w:sz w:val="24"/>
          <w:szCs w:val="24"/>
        </w:rPr>
        <w:t>6.3.1. 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34A97">
        <w:rPr>
          <w:sz w:val="24"/>
          <w:szCs w:val="24"/>
        </w:rPr>
        <w:t>.</w:t>
      </w:r>
    </w:p>
    <w:p w14:paraId="70337ECD" w14:textId="3300F8EB" w:rsidR="0084335A" w:rsidRPr="00534A97" w:rsidRDefault="002C5707">
      <w:pPr>
        <w:pStyle w:val="a6"/>
        <w:numPr>
          <w:ilvl w:val="1"/>
          <w:numId w:val="1"/>
        </w:numPr>
        <w:jc w:val="both"/>
        <w:rPr>
          <w:sz w:val="24"/>
          <w:szCs w:val="24"/>
        </w:rPr>
      </w:pPr>
      <w:r w:rsidRPr="00534A97">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534A97">
        <w:rPr>
          <w:sz w:val="24"/>
          <w:szCs w:val="24"/>
        </w:rPr>
        <w:t xml:space="preserve"> (но не более 10 рабочих дней)</w:t>
      </w:r>
      <w:r w:rsidRPr="00534A97">
        <w:rPr>
          <w:sz w:val="24"/>
          <w:szCs w:val="24"/>
        </w:rPr>
        <w:t xml:space="preserve">.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w:t>
      </w:r>
      <w:r w:rsidRPr="00534A97">
        <w:rPr>
          <w:sz w:val="24"/>
          <w:szCs w:val="24"/>
        </w:rPr>
        <w:lastRenderedPageBreak/>
        <w:t>проверки, не лишается права ссылаться на недостатки работы, которые могли быть установлены при приемке.</w:t>
      </w:r>
    </w:p>
    <w:p w14:paraId="15BD6BF4" w14:textId="62B268DB" w:rsidR="00FB7DB7" w:rsidRPr="00534A97" w:rsidRDefault="002C5707" w:rsidP="00FB7DB7">
      <w:pPr>
        <w:pStyle w:val="a6"/>
        <w:numPr>
          <w:ilvl w:val="1"/>
          <w:numId w:val="1"/>
        </w:numPr>
        <w:jc w:val="both"/>
        <w:rPr>
          <w:b/>
          <w:bCs/>
          <w:sz w:val="24"/>
          <w:szCs w:val="24"/>
        </w:rPr>
      </w:pPr>
      <w:r w:rsidRPr="00534A97">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534A97">
        <w:rPr>
          <w:sz w:val="24"/>
          <w:szCs w:val="24"/>
        </w:rPr>
        <w:t xml:space="preserve"> </w:t>
      </w:r>
    </w:p>
    <w:p w14:paraId="15E90B61" w14:textId="77777777" w:rsidR="0084335A" w:rsidRPr="00534A97" w:rsidRDefault="002C5707">
      <w:pPr>
        <w:pStyle w:val="a6"/>
        <w:keepNext/>
        <w:numPr>
          <w:ilvl w:val="0"/>
          <w:numId w:val="1"/>
        </w:numPr>
        <w:ind w:left="0"/>
        <w:jc w:val="center"/>
        <w:rPr>
          <w:b/>
          <w:sz w:val="24"/>
          <w:szCs w:val="24"/>
        </w:rPr>
      </w:pPr>
      <w:r w:rsidRPr="00534A97">
        <w:rPr>
          <w:b/>
          <w:sz w:val="24"/>
          <w:szCs w:val="24"/>
        </w:rPr>
        <w:t>ГАРАНТИИ КАЧЕСТВА</w:t>
      </w:r>
    </w:p>
    <w:p w14:paraId="4FE41B37" w14:textId="5150D758" w:rsidR="00EB234E" w:rsidRPr="00534A97" w:rsidRDefault="002C5707" w:rsidP="00EB234E">
      <w:pPr>
        <w:pStyle w:val="a6"/>
        <w:keepNext/>
        <w:numPr>
          <w:ilvl w:val="1"/>
          <w:numId w:val="1"/>
        </w:numPr>
        <w:tabs>
          <w:tab w:val="left" w:pos="1000"/>
        </w:tabs>
        <w:jc w:val="both"/>
        <w:rPr>
          <w:sz w:val="24"/>
          <w:szCs w:val="24"/>
        </w:rPr>
      </w:pPr>
      <w:r w:rsidRPr="00534A97">
        <w:rPr>
          <w:sz w:val="24"/>
          <w:szCs w:val="24"/>
        </w:rPr>
        <w:t xml:space="preserve">Под </w:t>
      </w:r>
      <w:r w:rsidR="00EB234E" w:rsidRPr="00534A97">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p>
    <w:p w14:paraId="3C20476C" w14:textId="116F2D4D" w:rsidR="00555855" w:rsidRPr="00534A97" w:rsidRDefault="00555855" w:rsidP="00843286">
      <w:pPr>
        <w:pStyle w:val="a6"/>
        <w:keepNext/>
        <w:numPr>
          <w:ilvl w:val="1"/>
          <w:numId w:val="1"/>
        </w:numPr>
        <w:tabs>
          <w:tab w:val="left" w:pos="1000"/>
        </w:tabs>
        <w:jc w:val="both"/>
        <w:rPr>
          <w:sz w:val="24"/>
          <w:szCs w:val="24"/>
        </w:rPr>
      </w:pPr>
      <w:r w:rsidRPr="00534A97">
        <w:rPr>
          <w:sz w:val="24"/>
          <w:szCs w:val="24"/>
        </w:rPr>
        <w:t xml:space="preserve">В соответствии с условиями Договора гарантийный срок на выполненные работы – </w:t>
      </w:r>
      <w:r w:rsidRPr="00FF4EB0">
        <w:rPr>
          <w:sz w:val="24"/>
          <w:szCs w:val="24"/>
        </w:rPr>
        <w:t xml:space="preserve">не менее </w:t>
      </w:r>
      <w:r w:rsidR="00006092" w:rsidRPr="00FF4EB0">
        <w:rPr>
          <w:sz w:val="24"/>
          <w:szCs w:val="24"/>
        </w:rPr>
        <w:t>24</w:t>
      </w:r>
      <w:r w:rsidR="00F908A1" w:rsidRPr="00FF4EB0">
        <w:rPr>
          <w:sz w:val="24"/>
          <w:szCs w:val="24"/>
        </w:rPr>
        <w:t xml:space="preserve"> </w:t>
      </w:r>
      <w:r w:rsidRPr="00FF4EB0">
        <w:rPr>
          <w:sz w:val="24"/>
          <w:szCs w:val="24"/>
        </w:rPr>
        <w:t>месяцев с даты</w:t>
      </w:r>
      <w:r w:rsidRPr="00534A97">
        <w:rPr>
          <w:sz w:val="24"/>
          <w:szCs w:val="24"/>
        </w:rPr>
        <w:t xml:space="preserve"> подписания итогового Акта приёмки выполненных работ.</w:t>
      </w:r>
    </w:p>
    <w:p w14:paraId="388762A0" w14:textId="4333FA90"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045F61D2" w14:textId="77777777" w:rsidR="0084335A" w:rsidRPr="00534A97" w:rsidRDefault="002C5707">
      <w:pPr>
        <w:pStyle w:val="a6"/>
        <w:numPr>
          <w:ilvl w:val="0"/>
          <w:numId w:val="1"/>
        </w:numPr>
        <w:ind w:left="0"/>
        <w:jc w:val="center"/>
        <w:rPr>
          <w:b/>
          <w:sz w:val="24"/>
          <w:szCs w:val="24"/>
        </w:rPr>
      </w:pPr>
      <w:r w:rsidRPr="00534A97">
        <w:rPr>
          <w:b/>
          <w:sz w:val="24"/>
          <w:szCs w:val="24"/>
        </w:rPr>
        <w:t>ОТВЕТСТВЕННОСТЬ СТОРОН</w:t>
      </w:r>
    </w:p>
    <w:p w14:paraId="0E9CEED2" w14:textId="277BA1FA"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З</w:t>
      </w:r>
      <w:r w:rsidRPr="00534A97">
        <w:rPr>
          <w:sz w:val="24"/>
          <w:szCs w:val="24"/>
        </w:rPr>
        <w:t xml:space="preserve">аказчиком обязательств, предусмотренных договором, </w:t>
      </w:r>
      <w:r w:rsidR="00137491">
        <w:rPr>
          <w:sz w:val="24"/>
          <w:szCs w:val="24"/>
        </w:rPr>
        <w:t>Подрядчик</w:t>
      </w:r>
      <w:r w:rsidRPr="00534A97">
        <w:rPr>
          <w:sz w:val="24"/>
          <w:szCs w:val="24"/>
        </w:rPr>
        <w:t xml:space="preserve"> </w:t>
      </w:r>
      <w:r w:rsidR="00137491">
        <w:rPr>
          <w:sz w:val="24"/>
          <w:szCs w:val="24"/>
        </w:rPr>
        <w:t>(</w:t>
      </w:r>
      <w:r w:rsidRPr="00534A97">
        <w:rPr>
          <w:sz w:val="24"/>
          <w:szCs w:val="24"/>
        </w:rPr>
        <w:t xml:space="preserve">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0212FBF" w14:textId="77777777" w:rsidR="003155BF" w:rsidRPr="00F85270" w:rsidRDefault="003155BF" w:rsidP="003155BF">
      <w:pPr>
        <w:pStyle w:val="a6"/>
        <w:numPr>
          <w:ilvl w:val="1"/>
          <w:numId w:val="1"/>
        </w:numPr>
        <w:autoSpaceDE/>
        <w:autoSpaceDN/>
        <w:adjustRightInd/>
        <w:jc w:val="both"/>
        <w:rPr>
          <w:sz w:val="24"/>
          <w:szCs w:val="24"/>
        </w:rPr>
      </w:pPr>
      <w:r w:rsidRPr="00F85270">
        <w:rPr>
          <w:sz w:val="24"/>
          <w:szCs w:val="24"/>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w:t>
      </w:r>
    </w:p>
    <w:p w14:paraId="343178BF" w14:textId="77777777" w:rsidR="003155BF" w:rsidRPr="00F85270" w:rsidRDefault="003155BF" w:rsidP="00FF4EB0">
      <w:pPr>
        <w:pStyle w:val="a6"/>
        <w:autoSpaceDE/>
        <w:autoSpaceDN/>
        <w:adjustRightInd/>
        <w:ind w:left="0"/>
        <w:jc w:val="both"/>
        <w:rPr>
          <w:sz w:val="24"/>
          <w:szCs w:val="24"/>
        </w:rPr>
      </w:pPr>
      <w:r w:rsidRPr="00F85270">
        <w:rPr>
          <w:sz w:val="24"/>
          <w:szCs w:val="24"/>
        </w:rPr>
        <w:t>а) 1000 рублей, если цена Договора не превышает 3 млн. рублей (включительно);</w:t>
      </w:r>
    </w:p>
    <w:p w14:paraId="68F2005D" w14:textId="77777777" w:rsidR="003155BF" w:rsidRPr="00F85270" w:rsidRDefault="003155BF" w:rsidP="00FF4EB0">
      <w:pPr>
        <w:pStyle w:val="a6"/>
        <w:autoSpaceDE/>
        <w:autoSpaceDN/>
        <w:adjustRightInd/>
        <w:ind w:left="0"/>
        <w:jc w:val="both"/>
        <w:rPr>
          <w:sz w:val="24"/>
          <w:szCs w:val="24"/>
        </w:rPr>
      </w:pPr>
      <w:r w:rsidRPr="00F85270">
        <w:rPr>
          <w:sz w:val="24"/>
          <w:szCs w:val="24"/>
        </w:rPr>
        <w:t>б) 5000 рублей, если цена Договора составляет от 3 млн. рублей до 50 млн. рублей (включительно);</w:t>
      </w:r>
    </w:p>
    <w:p w14:paraId="2704ECD8" w14:textId="77777777" w:rsidR="003155BF" w:rsidRPr="00F85270" w:rsidRDefault="003155BF" w:rsidP="00FF4EB0">
      <w:pPr>
        <w:pStyle w:val="a6"/>
        <w:autoSpaceDE/>
        <w:autoSpaceDN/>
        <w:adjustRightInd/>
        <w:ind w:left="0"/>
        <w:jc w:val="both"/>
        <w:rPr>
          <w:sz w:val="24"/>
          <w:szCs w:val="24"/>
        </w:rPr>
      </w:pPr>
      <w:r w:rsidRPr="00F85270">
        <w:rPr>
          <w:sz w:val="24"/>
          <w:szCs w:val="24"/>
        </w:rPr>
        <w:lastRenderedPageBreak/>
        <w:t>в) 10000 рублей, если цена Договора составляет от 50 млн. рублей до 100 млн. рублей (включительно);</w:t>
      </w:r>
    </w:p>
    <w:p w14:paraId="0518641D" w14:textId="77777777" w:rsidR="003155BF" w:rsidRDefault="003155BF" w:rsidP="00FF4EB0">
      <w:pPr>
        <w:pStyle w:val="a6"/>
        <w:ind w:left="0"/>
        <w:jc w:val="both"/>
        <w:rPr>
          <w:sz w:val="24"/>
          <w:szCs w:val="24"/>
        </w:rPr>
      </w:pPr>
      <w:r w:rsidRPr="00F85270">
        <w:rPr>
          <w:sz w:val="24"/>
          <w:szCs w:val="24"/>
        </w:rPr>
        <w:t xml:space="preserve">г) 100000 рублей, если цена Договора превышает 100 млн. рублей. </w:t>
      </w:r>
    </w:p>
    <w:p w14:paraId="4350DB3C" w14:textId="17424F26" w:rsidR="006C745E" w:rsidRPr="00534A97" w:rsidRDefault="006C745E" w:rsidP="003155BF">
      <w:pPr>
        <w:pStyle w:val="a6"/>
        <w:numPr>
          <w:ilvl w:val="1"/>
          <w:numId w:val="1"/>
        </w:numPr>
        <w:jc w:val="both"/>
        <w:rPr>
          <w:sz w:val="24"/>
          <w:szCs w:val="24"/>
        </w:rPr>
      </w:pPr>
      <w:r w:rsidRPr="00534A97">
        <w:rPr>
          <w:sz w:val="24"/>
          <w:szCs w:val="24"/>
        </w:rPr>
        <w:t xml:space="preserve">В случае просрочки исполнения </w:t>
      </w:r>
      <w:r w:rsidR="00137491">
        <w:rPr>
          <w:sz w:val="24"/>
          <w:szCs w:val="24"/>
        </w:rPr>
        <w:t>Подрядчиком</w:t>
      </w:r>
      <w:r w:rsidRPr="00534A97">
        <w:rPr>
          <w:sz w:val="24"/>
          <w:szCs w:val="24"/>
        </w:rPr>
        <w:t xml:space="preserve"> (исполнителем) обязательств (в том числе гарантийного обязательства), предусмотренных договором, </w:t>
      </w:r>
      <w:r w:rsidR="00555855" w:rsidRPr="00534A97">
        <w:rPr>
          <w:sz w:val="24"/>
          <w:szCs w:val="24"/>
        </w:rPr>
        <w:t>З</w:t>
      </w:r>
      <w:r w:rsidRPr="00534A97">
        <w:rPr>
          <w:sz w:val="24"/>
          <w:szCs w:val="24"/>
        </w:rPr>
        <w:t xml:space="preserve">аказчик направляет </w:t>
      </w:r>
      <w:r w:rsidR="00137491">
        <w:rPr>
          <w:sz w:val="24"/>
          <w:szCs w:val="24"/>
        </w:rPr>
        <w:t>Подрядчику</w:t>
      </w:r>
      <w:r w:rsidRPr="00534A97">
        <w:rPr>
          <w:sz w:val="24"/>
          <w:szCs w:val="24"/>
        </w:rPr>
        <w:t xml:space="preserve"> (исполнителю) требование об уплате неустоек (штрафов, пеней).</w:t>
      </w:r>
    </w:p>
    <w:p w14:paraId="18717108" w14:textId="49E2A78B" w:rsidR="00856B07" w:rsidRPr="00534A97" w:rsidRDefault="000A15CD" w:rsidP="007B6181">
      <w:pPr>
        <w:pStyle w:val="a6"/>
        <w:numPr>
          <w:ilvl w:val="1"/>
          <w:numId w:val="1"/>
        </w:numPr>
        <w:jc w:val="both"/>
        <w:rPr>
          <w:sz w:val="24"/>
          <w:szCs w:val="24"/>
        </w:rPr>
      </w:pPr>
      <w:proofErr w:type="gramStart"/>
      <w:r w:rsidRPr="00534A97">
        <w:rPr>
          <w:sz w:val="24"/>
          <w:szCs w:val="24"/>
        </w:rPr>
        <w:t xml:space="preserve">Пеня начисляется за каждый день просрочки исполнения </w:t>
      </w:r>
      <w:r w:rsidR="00137491">
        <w:rPr>
          <w:sz w:val="24"/>
          <w:szCs w:val="24"/>
        </w:rPr>
        <w:t>Подрядчиком</w:t>
      </w:r>
      <w:r w:rsidRPr="00534A97">
        <w:rPr>
          <w:sz w:val="24"/>
          <w:szCs w:val="24"/>
        </w:rPr>
        <w:t xml:space="preserve"> </w:t>
      </w:r>
      <w:r w:rsidRPr="00FF4EB0">
        <w:rPr>
          <w:sz w:val="24"/>
          <w:szCs w:val="24"/>
        </w:rPr>
        <w:t xml:space="preserve">(исполнителем)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FF4EB0">
        <w:rPr>
          <w:bCs/>
          <w:sz w:val="24"/>
          <w:szCs w:val="24"/>
        </w:rPr>
        <w:t>одной трехсотой</w:t>
      </w:r>
      <w:r w:rsidRPr="00FF4EB0">
        <w:rPr>
          <w:sz w:val="24"/>
          <w:szCs w:val="24"/>
        </w:rPr>
        <w:t xml:space="preserve"> действующей на дату уплаты пени ключевой</w:t>
      </w:r>
      <w:r w:rsidRPr="00534A97">
        <w:rPr>
          <w:sz w:val="24"/>
          <w:szCs w:val="24"/>
        </w:rPr>
        <w:t xml:space="preserve">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w:t>
      </w:r>
      <w:proofErr w:type="gramEnd"/>
      <w:r w:rsidRPr="00534A97">
        <w:rPr>
          <w:sz w:val="24"/>
          <w:szCs w:val="24"/>
        </w:rPr>
        <w:t xml:space="preserve"> договора) и фактически </w:t>
      </w:r>
      <w:proofErr w:type="gramStart"/>
      <w:r w:rsidRPr="00534A97">
        <w:rPr>
          <w:sz w:val="24"/>
          <w:szCs w:val="24"/>
        </w:rPr>
        <w:t>исполненных</w:t>
      </w:r>
      <w:proofErr w:type="gramEnd"/>
      <w:r w:rsidRPr="00534A97">
        <w:rPr>
          <w:sz w:val="24"/>
          <w:szCs w:val="24"/>
        </w:rPr>
        <w:t xml:space="preserve"> </w:t>
      </w:r>
      <w:r w:rsidR="00137491">
        <w:rPr>
          <w:sz w:val="24"/>
          <w:szCs w:val="24"/>
        </w:rPr>
        <w:t>Подрядчиком</w:t>
      </w:r>
      <w:r w:rsidRPr="00534A97">
        <w:rPr>
          <w:sz w:val="24"/>
          <w:szCs w:val="24"/>
        </w:rPr>
        <w:t xml:space="preserve"> (исполнителем) и принятых Заказчиком.</w:t>
      </w:r>
    </w:p>
    <w:p w14:paraId="67905877" w14:textId="37844659" w:rsidR="00856B07" w:rsidRPr="00534A97" w:rsidRDefault="00856B07" w:rsidP="007B6181">
      <w:pPr>
        <w:pStyle w:val="a6"/>
        <w:numPr>
          <w:ilvl w:val="1"/>
          <w:numId w:val="1"/>
        </w:numPr>
        <w:jc w:val="both"/>
        <w:rPr>
          <w:sz w:val="24"/>
          <w:szCs w:val="24"/>
        </w:rPr>
      </w:pPr>
      <w:r w:rsidRPr="00534A97">
        <w:rPr>
          <w:sz w:val="24"/>
          <w:szCs w:val="24"/>
        </w:rPr>
        <w:t xml:space="preserve">За каждый факт неисполнения или ненадлежащего исполнения </w:t>
      </w:r>
      <w:r w:rsidR="00137491">
        <w:rPr>
          <w:sz w:val="24"/>
          <w:szCs w:val="24"/>
        </w:rPr>
        <w:t>Подрядчиком</w:t>
      </w:r>
      <w:r w:rsidRPr="00534A97">
        <w:rPr>
          <w:sz w:val="24"/>
          <w:szCs w:val="24"/>
        </w:rPr>
        <w:t xml:space="preserve"> (</w:t>
      </w:r>
      <w:r w:rsidR="00137491">
        <w:rPr>
          <w:bCs/>
          <w:sz w:val="24"/>
          <w:szCs w:val="24"/>
        </w:rPr>
        <w:t>исполнителем</w:t>
      </w:r>
      <w:r w:rsidRPr="00534A97">
        <w:rPr>
          <w:sz w:val="24"/>
          <w:szCs w:val="24"/>
        </w:rPr>
        <w:t>)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78EF9C86" w14:textId="22E8C654" w:rsidR="00856B07" w:rsidRPr="00534A97" w:rsidRDefault="00856B07" w:rsidP="00856B07">
      <w:pPr>
        <w:pStyle w:val="a6"/>
        <w:ind w:left="0"/>
        <w:jc w:val="both"/>
        <w:rPr>
          <w:sz w:val="24"/>
          <w:szCs w:val="24"/>
        </w:rPr>
      </w:pPr>
      <w:r w:rsidRPr="00534A97">
        <w:rPr>
          <w:sz w:val="24"/>
          <w:szCs w:val="24"/>
        </w:rPr>
        <w:t>а) 10 процентов цены договором (этапа) в случае, если цена договора (этапа) не превышает 3 млн. рублей;</w:t>
      </w:r>
    </w:p>
    <w:p w14:paraId="1E5E6581" w14:textId="2CB55282" w:rsidR="00856B07" w:rsidRPr="00534A97" w:rsidRDefault="00856B07" w:rsidP="00856B07">
      <w:pPr>
        <w:pStyle w:val="a6"/>
        <w:ind w:left="0"/>
        <w:jc w:val="both"/>
        <w:rPr>
          <w:sz w:val="24"/>
          <w:szCs w:val="24"/>
        </w:rPr>
      </w:pPr>
      <w:r w:rsidRPr="00534A97">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1DEB0A21" w14:textId="698E22B9" w:rsidR="00856B07" w:rsidRPr="00534A97" w:rsidRDefault="00856B07" w:rsidP="00856B07">
      <w:pPr>
        <w:pStyle w:val="a6"/>
        <w:ind w:left="0"/>
        <w:jc w:val="both"/>
        <w:rPr>
          <w:sz w:val="24"/>
          <w:szCs w:val="24"/>
        </w:rPr>
      </w:pPr>
      <w:r w:rsidRPr="00534A97">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0AAA3E1E" w14:textId="69C8DD51" w:rsidR="00856B07" w:rsidRPr="00534A97" w:rsidRDefault="00856B07" w:rsidP="00856B07">
      <w:pPr>
        <w:pStyle w:val="a6"/>
        <w:ind w:left="0"/>
        <w:jc w:val="both"/>
        <w:rPr>
          <w:sz w:val="24"/>
          <w:szCs w:val="24"/>
        </w:rPr>
      </w:pPr>
      <w:r w:rsidRPr="00534A97">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526487F2" w14:textId="10A8E80A" w:rsidR="00856B07" w:rsidRPr="00534A97" w:rsidRDefault="00856B07" w:rsidP="00856B07">
      <w:pPr>
        <w:pStyle w:val="a6"/>
        <w:ind w:left="0"/>
        <w:jc w:val="both"/>
        <w:rPr>
          <w:sz w:val="24"/>
          <w:szCs w:val="24"/>
        </w:rPr>
      </w:pPr>
      <w:r w:rsidRPr="00534A97">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6B497EDB" w14:textId="7A05E4AF" w:rsidR="00856B07" w:rsidRPr="00534A97" w:rsidRDefault="00856B07" w:rsidP="00856B07">
      <w:pPr>
        <w:pStyle w:val="a6"/>
        <w:ind w:left="0"/>
        <w:jc w:val="both"/>
        <w:rPr>
          <w:sz w:val="24"/>
          <w:szCs w:val="24"/>
        </w:rPr>
      </w:pPr>
      <w:r w:rsidRPr="00534A97">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7D948A92" w14:textId="7F0FFA2E" w:rsidR="00856B07" w:rsidRPr="00534A97" w:rsidRDefault="00856B07" w:rsidP="00856B07">
      <w:pPr>
        <w:pStyle w:val="a6"/>
        <w:ind w:left="0"/>
        <w:jc w:val="both"/>
        <w:rPr>
          <w:sz w:val="24"/>
          <w:szCs w:val="24"/>
        </w:rPr>
      </w:pPr>
      <w:r w:rsidRPr="00534A97">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442FB07C" w14:textId="268D5ED7" w:rsidR="00856B07" w:rsidRPr="00534A97" w:rsidRDefault="00856B07" w:rsidP="00856B07">
      <w:pPr>
        <w:pStyle w:val="a6"/>
        <w:ind w:left="0"/>
        <w:jc w:val="both"/>
        <w:rPr>
          <w:sz w:val="24"/>
          <w:szCs w:val="24"/>
        </w:rPr>
      </w:pPr>
      <w:r w:rsidRPr="00534A97">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17B64962" w14:textId="1B602854" w:rsidR="00856B07" w:rsidRPr="00534A97" w:rsidRDefault="00856B07" w:rsidP="00856B07">
      <w:pPr>
        <w:pStyle w:val="a6"/>
        <w:ind w:left="0"/>
        <w:jc w:val="both"/>
        <w:rPr>
          <w:sz w:val="24"/>
          <w:szCs w:val="24"/>
        </w:rPr>
      </w:pPr>
      <w:r w:rsidRPr="00534A97">
        <w:rPr>
          <w:sz w:val="24"/>
          <w:szCs w:val="24"/>
        </w:rPr>
        <w:t>и) 0,1 процентов цены договора (этапа) в случае, если цена договора (этапа) превышает 10 млрд. рублей.</w:t>
      </w:r>
    </w:p>
    <w:p w14:paraId="249B151B" w14:textId="7D1F5D60" w:rsidR="007B6181" w:rsidRPr="00534A97" w:rsidRDefault="000256DE" w:rsidP="00856B07">
      <w:pPr>
        <w:pStyle w:val="a6"/>
        <w:ind w:left="0"/>
        <w:jc w:val="both"/>
        <w:rPr>
          <w:sz w:val="24"/>
          <w:szCs w:val="24"/>
        </w:rPr>
      </w:pPr>
      <w:r w:rsidRPr="000256DE">
        <w:rPr>
          <w:bCs/>
          <w:sz w:val="24"/>
          <w:szCs w:val="24"/>
        </w:rPr>
        <w:t>З</w:t>
      </w:r>
      <w:r w:rsidR="007B6181" w:rsidRPr="00534A97">
        <w:rPr>
          <w:sz w:val="24"/>
          <w:szCs w:val="24"/>
        </w:rPr>
        <w:t xml:space="preserve">а каждый факт неисполнения или ненадлежащего исполнения </w:t>
      </w:r>
      <w:r w:rsidR="00137491">
        <w:rPr>
          <w:sz w:val="24"/>
          <w:szCs w:val="24"/>
        </w:rPr>
        <w:t>Подрядчиком (исполнителем</w:t>
      </w:r>
      <w:r w:rsidR="007B6181" w:rsidRPr="00534A97">
        <w:rPr>
          <w:sz w:val="24"/>
          <w:szCs w:val="24"/>
        </w:rPr>
        <w:t>)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6C85600F" w14:textId="77777777" w:rsidR="007B6181" w:rsidRPr="00534A97" w:rsidRDefault="007B6181" w:rsidP="007B6181">
      <w:pPr>
        <w:pStyle w:val="a6"/>
        <w:ind w:left="0"/>
        <w:jc w:val="both"/>
        <w:rPr>
          <w:sz w:val="24"/>
          <w:szCs w:val="24"/>
        </w:rPr>
      </w:pPr>
      <w:r w:rsidRPr="00534A97">
        <w:rPr>
          <w:sz w:val="24"/>
          <w:szCs w:val="24"/>
        </w:rPr>
        <w:t>1000 рублей, если цена договора не превышает 3 млн. рублей;</w:t>
      </w:r>
    </w:p>
    <w:p w14:paraId="53C30294" w14:textId="77777777" w:rsidR="007B6181" w:rsidRPr="00534A97" w:rsidRDefault="007B6181" w:rsidP="007B6181">
      <w:pPr>
        <w:pStyle w:val="a6"/>
        <w:ind w:left="0"/>
        <w:jc w:val="both"/>
        <w:rPr>
          <w:sz w:val="24"/>
          <w:szCs w:val="24"/>
        </w:rPr>
      </w:pPr>
      <w:r w:rsidRPr="00534A97">
        <w:rPr>
          <w:sz w:val="24"/>
          <w:szCs w:val="24"/>
        </w:rPr>
        <w:t>5000 рублей, если цена договора составляет от 3 млн. рублей до 50 млн. рублей (включительно);</w:t>
      </w:r>
    </w:p>
    <w:p w14:paraId="7B46CD97" w14:textId="77777777" w:rsidR="007B6181" w:rsidRPr="00534A97" w:rsidRDefault="007B6181" w:rsidP="007B6181">
      <w:pPr>
        <w:pStyle w:val="a6"/>
        <w:ind w:left="0"/>
        <w:jc w:val="both"/>
        <w:rPr>
          <w:sz w:val="24"/>
          <w:szCs w:val="24"/>
        </w:rPr>
      </w:pPr>
      <w:r w:rsidRPr="00534A97">
        <w:rPr>
          <w:sz w:val="24"/>
          <w:szCs w:val="24"/>
        </w:rPr>
        <w:t>10000 рублей, если цена договора составляет от 50 млн. рублей до 100 млн. рублей (включительно);</w:t>
      </w:r>
    </w:p>
    <w:p w14:paraId="6C48FBCF" w14:textId="77777777" w:rsidR="007B6181" w:rsidRPr="00534A97" w:rsidRDefault="007B6181" w:rsidP="007B6181">
      <w:pPr>
        <w:pStyle w:val="a6"/>
        <w:ind w:left="0"/>
        <w:jc w:val="both"/>
        <w:rPr>
          <w:sz w:val="24"/>
          <w:szCs w:val="24"/>
        </w:rPr>
      </w:pPr>
      <w:r w:rsidRPr="00534A97">
        <w:rPr>
          <w:sz w:val="24"/>
          <w:szCs w:val="24"/>
        </w:rPr>
        <w:t>100000 рублей, если цена договора превышает 100 млн. рублей.</w:t>
      </w:r>
    </w:p>
    <w:p w14:paraId="30A01064" w14:textId="4C9F2DEB" w:rsidR="006C745E" w:rsidRPr="00534A97" w:rsidRDefault="006C745E" w:rsidP="007B6181">
      <w:pPr>
        <w:pStyle w:val="a6"/>
        <w:numPr>
          <w:ilvl w:val="1"/>
          <w:numId w:val="1"/>
        </w:numPr>
        <w:jc w:val="both"/>
        <w:rPr>
          <w:sz w:val="24"/>
          <w:szCs w:val="24"/>
        </w:rPr>
      </w:pPr>
      <w:r w:rsidRPr="00534A97">
        <w:rPr>
          <w:sz w:val="24"/>
          <w:szCs w:val="24"/>
        </w:rPr>
        <w:t xml:space="preserve">Общая сумма начисленной неустойки (штрафов, пени) за неисполнение или ненадлежащее исполнение </w:t>
      </w:r>
      <w:r w:rsidR="00137491">
        <w:rPr>
          <w:sz w:val="24"/>
          <w:szCs w:val="24"/>
        </w:rPr>
        <w:t>Подрядчиком</w:t>
      </w:r>
      <w:r w:rsidRPr="00534A97">
        <w:rPr>
          <w:sz w:val="24"/>
          <w:szCs w:val="24"/>
        </w:rPr>
        <w:t xml:space="preserve"> (</w:t>
      </w:r>
      <w:r w:rsidR="00137491">
        <w:rPr>
          <w:sz w:val="24"/>
          <w:szCs w:val="24"/>
        </w:rPr>
        <w:t>исполнителем</w:t>
      </w:r>
      <w:r w:rsidRPr="00534A97">
        <w:rPr>
          <w:sz w:val="24"/>
          <w:szCs w:val="24"/>
        </w:rPr>
        <w:t>) обязательств, предусмотренных договором, не может превышать цену договора.</w:t>
      </w:r>
    </w:p>
    <w:p w14:paraId="07A19AB5" w14:textId="2427ED80" w:rsidR="006C745E" w:rsidRPr="00534A97" w:rsidRDefault="006C745E" w:rsidP="006C745E">
      <w:pPr>
        <w:pStyle w:val="a6"/>
        <w:numPr>
          <w:ilvl w:val="1"/>
          <w:numId w:val="1"/>
        </w:numPr>
        <w:jc w:val="both"/>
        <w:rPr>
          <w:sz w:val="24"/>
          <w:szCs w:val="24"/>
        </w:rPr>
      </w:pPr>
      <w:r w:rsidRPr="00534A97">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534A97">
        <w:rPr>
          <w:sz w:val="24"/>
          <w:szCs w:val="24"/>
        </w:rPr>
        <w:t xml:space="preserve"> 50% от</w:t>
      </w:r>
      <w:r w:rsidRPr="00534A97">
        <w:rPr>
          <w:sz w:val="24"/>
          <w:szCs w:val="24"/>
        </w:rPr>
        <w:t xml:space="preserve"> цен</w:t>
      </w:r>
      <w:r w:rsidR="007B6181" w:rsidRPr="00534A97">
        <w:rPr>
          <w:sz w:val="24"/>
          <w:szCs w:val="24"/>
        </w:rPr>
        <w:t>ы</w:t>
      </w:r>
      <w:r w:rsidRPr="00534A97">
        <w:rPr>
          <w:sz w:val="24"/>
          <w:szCs w:val="24"/>
        </w:rPr>
        <w:t xml:space="preserve"> договора.</w:t>
      </w:r>
    </w:p>
    <w:p w14:paraId="5DB8C514" w14:textId="7B4D3E36" w:rsidR="006C745E" w:rsidRPr="00534A97" w:rsidRDefault="006C745E" w:rsidP="006C745E">
      <w:pPr>
        <w:pStyle w:val="a6"/>
        <w:numPr>
          <w:ilvl w:val="1"/>
          <w:numId w:val="1"/>
        </w:numPr>
        <w:jc w:val="both"/>
        <w:rPr>
          <w:sz w:val="24"/>
          <w:szCs w:val="24"/>
        </w:rPr>
      </w:pPr>
      <w:r w:rsidRPr="00534A97">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122FC8EB"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w:t>
      </w:r>
      <w:r w:rsidR="00137491">
        <w:rPr>
          <w:sz w:val="24"/>
          <w:szCs w:val="24"/>
        </w:rPr>
        <w:t>Подрядчиком</w:t>
      </w:r>
      <w:r w:rsidRPr="00534A97">
        <w:rPr>
          <w:sz w:val="24"/>
          <w:szCs w:val="24"/>
        </w:rPr>
        <w:t xml:space="preserve"> (</w:t>
      </w:r>
      <w:r w:rsidR="00137491">
        <w:rPr>
          <w:sz w:val="24"/>
          <w:szCs w:val="24"/>
        </w:rPr>
        <w:t>исполнителем</w:t>
      </w:r>
      <w:r w:rsidRPr="00534A97">
        <w:rPr>
          <w:sz w:val="24"/>
          <w:szCs w:val="24"/>
        </w:rPr>
        <w:t xml:space="preserve">) обязательств, предусмотренных договором, а также в иных случаях неисполнения или ненадлежащего </w:t>
      </w:r>
      <w:r w:rsidRPr="00534A97">
        <w:rPr>
          <w:sz w:val="24"/>
          <w:szCs w:val="24"/>
        </w:rPr>
        <w:lastRenderedPageBreak/>
        <w:t xml:space="preserve">исполнения </w:t>
      </w:r>
      <w:r w:rsidR="00137491">
        <w:rPr>
          <w:sz w:val="24"/>
          <w:szCs w:val="24"/>
        </w:rPr>
        <w:t>Подрядчиком</w:t>
      </w:r>
      <w:r w:rsidRPr="00534A97">
        <w:rPr>
          <w:sz w:val="24"/>
          <w:szCs w:val="24"/>
        </w:rPr>
        <w:t xml:space="preserve"> (</w:t>
      </w:r>
      <w:r w:rsidR="00137491">
        <w:rPr>
          <w:sz w:val="24"/>
          <w:szCs w:val="24"/>
        </w:rPr>
        <w:t>исполнителем</w:t>
      </w:r>
      <w:r w:rsidRPr="00534A97">
        <w:rPr>
          <w:sz w:val="24"/>
          <w:szCs w:val="24"/>
        </w:rPr>
        <w:t xml:space="preserve">) обязательств, предусмотренных договором, заказчик после направления требования об уплате сумм неустойки (штрафа, пени) и неполучения ответа </w:t>
      </w:r>
      <w:r w:rsidR="00137491">
        <w:rPr>
          <w:sz w:val="24"/>
          <w:szCs w:val="24"/>
        </w:rPr>
        <w:t>Подрядчика</w:t>
      </w:r>
      <w:r w:rsidRPr="00534A97">
        <w:rPr>
          <w:sz w:val="24"/>
          <w:szCs w:val="24"/>
        </w:rPr>
        <w:t xml:space="preserve"> (исполнителя) (или получения ответа о несогласии с предъявленным требованием), вправе: </w:t>
      </w:r>
    </w:p>
    <w:p w14:paraId="46FC236B" w14:textId="07B05168" w:rsidR="006C745E" w:rsidRPr="00534A97" w:rsidRDefault="006C745E" w:rsidP="006C745E">
      <w:pPr>
        <w:pStyle w:val="a6"/>
        <w:ind w:left="0"/>
        <w:jc w:val="both"/>
        <w:rPr>
          <w:sz w:val="24"/>
          <w:szCs w:val="24"/>
        </w:rPr>
      </w:pPr>
      <w:proofErr w:type="gramStart"/>
      <w:r w:rsidRPr="00534A97">
        <w:rPr>
          <w:sz w:val="24"/>
          <w:szCs w:val="24"/>
        </w:rPr>
        <w:t xml:space="preserve">- удержать суммы неисполненных </w:t>
      </w:r>
      <w:r w:rsidR="00137491">
        <w:rPr>
          <w:sz w:val="24"/>
          <w:szCs w:val="24"/>
        </w:rPr>
        <w:t>Подрядчиком</w:t>
      </w:r>
      <w:r w:rsidRPr="00534A97">
        <w:rPr>
          <w:sz w:val="24"/>
          <w:szCs w:val="24"/>
        </w:rPr>
        <w:t xml:space="preserve"> (</w:t>
      </w:r>
      <w:r w:rsidR="00137491">
        <w:rPr>
          <w:sz w:val="24"/>
          <w:szCs w:val="24"/>
        </w:rPr>
        <w:t>исполнителем</w:t>
      </w:r>
      <w:r w:rsidRPr="00534A97">
        <w:rPr>
          <w:sz w:val="24"/>
          <w:szCs w:val="24"/>
        </w:rPr>
        <w:t xml:space="preserve">) требований об уплате неустоек (штрафов, пени), предъявленных заказчиком, из суммы, подлежащей оплате </w:t>
      </w:r>
      <w:r w:rsidR="00137491">
        <w:rPr>
          <w:sz w:val="24"/>
          <w:szCs w:val="24"/>
        </w:rPr>
        <w:t>Подрядчику</w:t>
      </w:r>
      <w:r w:rsidRPr="00534A97">
        <w:rPr>
          <w:sz w:val="24"/>
          <w:szCs w:val="24"/>
        </w:rPr>
        <w:t xml:space="preserve"> (исполнителю); </w:t>
      </w:r>
      <w:proofErr w:type="gramEnd"/>
    </w:p>
    <w:p w14:paraId="39D8A6F8" w14:textId="7CBE921F" w:rsidR="00555855" w:rsidRPr="00534A97" w:rsidRDefault="00555855" w:rsidP="006C745E">
      <w:pPr>
        <w:pStyle w:val="a6"/>
        <w:ind w:left="0"/>
        <w:jc w:val="both"/>
        <w:rPr>
          <w:sz w:val="24"/>
          <w:szCs w:val="24"/>
        </w:rPr>
      </w:pPr>
      <w:r w:rsidRPr="00534A97">
        <w:rPr>
          <w:sz w:val="24"/>
          <w:szCs w:val="24"/>
        </w:rPr>
        <w:t>- взыскать неустойку (штраф, пени) из средств обеспечения исполнения договора;</w:t>
      </w:r>
    </w:p>
    <w:p w14:paraId="717B3E35" w14:textId="72C7BF20" w:rsidR="0084335A" w:rsidRPr="00534A97" w:rsidRDefault="006C745E" w:rsidP="006C745E">
      <w:pPr>
        <w:pStyle w:val="a6"/>
        <w:ind w:left="0"/>
        <w:jc w:val="both"/>
        <w:rPr>
          <w:bCs/>
          <w:sz w:val="24"/>
          <w:szCs w:val="24"/>
        </w:rPr>
      </w:pPr>
      <w:r w:rsidRPr="00534A97">
        <w:rPr>
          <w:sz w:val="24"/>
          <w:szCs w:val="24"/>
        </w:rPr>
        <w:t>- взыскать неустойку (штраф, пени) в судебном порядке.</w:t>
      </w:r>
    </w:p>
    <w:p w14:paraId="200E69F9" w14:textId="77777777" w:rsidR="0084335A" w:rsidRPr="00534A97" w:rsidRDefault="002C5707">
      <w:pPr>
        <w:pStyle w:val="a6"/>
        <w:numPr>
          <w:ilvl w:val="0"/>
          <w:numId w:val="1"/>
        </w:numPr>
        <w:ind w:left="0"/>
        <w:jc w:val="center"/>
        <w:rPr>
          <w:b/>
          <w:sz w:val="24"/>
          <w:szCs w:val="24"/>
        </w:rPr>
      </w:pPr>
      <w:r w:rsidRPr="00534A97">
        <w:rPr>
          <w:b/>
          <w:sz w:val="24"/>
          <w:szCs w:val="24"/>
        </w:rPr>
        <w:t>ОБСТОЯТЕЛЬСТВА НЕПРЕОДОЛИМОЙ СИЛЫ</w:t>
      </w:r>
    </w:p>
    <w:p w14:paraId="64042C87" w14:textId="77777777" w:rsidR="0084335A" w:rsidRPr="00534A97" w:rsidRDefault="002C5707">
      <w:pPr>
        <w:pStyle w:val="a6"/>
        <w:numPr>
          <w:ilvl w:val="1"/>
          <w:numId w:val="1"/>
        </w:numPr>
        <w:jc w:val="both"/>
        <w:rPr>
          <w:sz w:val="24"/>
          <w:szCs w:val="24"/>
        </w:rPr>
      </w:pPr>
      <w:r w:rsidRPr="00534A97">
        <w:rPr>
          <w:sz w:val="24"/>
          <w:szCs w:val="24"/>
        </w:rPr>
        <w:t>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14:paraId="0F2D244B" w14:textId="77777777" w:rsidR="0084335A" w:rsidRPr="00534A97" w:rsidRDefault="002C5707">
      <w:pPr>
        <w:pStyle w:val="a6"/>
        <w:numPr>
          <w:ilvl w:val="1"/>
          <w:numId w:val="1"/>
        </w:numPr>
        <w:jc w:val="both"/>
        <w:rPr>
          <w:sz w:val="24"/>
          <w:szCs w:val="24"/>
        </w:rPr>
      </w:pPr>
      <w:r w:rsidRPr="00534A97">
        <w:rPr>
          <w:sz w:val="24"/>
          <w:szCs w:val="24"/>
        </w:rPr>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534A97" w:rsidRDefault="002C5707">
      <w:pPr>
        <w:pStyle w:val="a6"/>
        <w:numPr>
          <w:ilvl w:val="1"/>
          <w:numId w:val="1"/>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534A97" w:rsidRDefault="002C5707" w:rsidP="00843286">
      <w:pPr>
        <w:pStyle w:val="a6"/>
        <w:numPr>
          <w:ilvl w:val="1"/>
          <w:numId w:val="1"/>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17E3E9C7" w14:textId="77777777" w:rsidR="0084335A" w:rsidRPr="00534A97" w:rsidRDefault="002C5707">
      <w:pPr>
        <w:pStyle w:val="a6"/>
        <w:numPr>
          <w:ilvl w:val="0"/>
          <w:numId w:val="1"/>
        </w:numPr>
        <w:ind w:left="0"/>
        <w:jc w:val="center"/>
        <w:rPr>
          <w:b/>
          <w:sz w:val="24"/>
          <w:szCs w:val="24"/>
        </w:rPr>
      </w:pPr>
      <w:r w:rsidRPr="00534A97">
        <w:rPr>
          <w:b/>
          <w:sz w:val="24"/>
          <w:szCs w:val="24"/>
        </w:rPr>
        <w:t>РАЗРЕШЕНИЕ СПОРОВ</w:t>
      </w:r>
    </w:p>
    <w:p w14:paraId="648BD167" w14:textId="62ED434B" w:rsidR="004D733E" w:rsidRPr="00534A97" w:rsidRDefault="004D733E">
      <w:pPr>
        <w:pStyle w:val="a6"/>
        <w:numPr>
          <w:ilvl w:val="1"/>
          <w:numId w:val="1"/>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534A97" w:rsidRDefault="004D733E">
      <w:pPr>
        <w:pStyle w:val="a6"/>
        <w:numPr>
          <w:ilvl w:val="1"/>
          <w:numId w:val="1"/>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534A97" w:rsidRDefault="004D733E">
      <w:pPr>
        <w:pStyle w:val="a6"/>
        <w:numPr>
          <w:ilvl w:val="1"/>
          <w:numId w:val="1"/>
        </w:numPr>
        <w:jc w:val="both"/>
        <w:rPr>
          <w:sz w:val="24"/>
          <w:szCs w:val="24"/>
        </w:rPr>
      </w:pPr>
      <w:r w:rsidRPr="00534A97">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534A97">
        <w:rPr>
          <w:rFonts w:eastAsia="Times New Roman"/>
          <w:sz w:val="24"/>
          <w:szCs w:val="24"/>
          <w:shd w:val="clear" w:color="auto" w:fill="FFFFFF"/>
        </w:rPr>
        <w:t>по месту нахождения Заказчика.</w:t>
      </w:r>
    </w:p>
    <w:p w14:paraId="01DBBBC0" w14:textId="77777777" w:rsidR="000256DE" w:rsidRPr="00F85270" w:rsidRDefault="000256DE" w:rsidP="000256DE">
      <w:pPr>
        <w:pStyle w:val="a6"/>
        <w:widowControl/>
        <w:numPr>
          <w:ilvl w:val="0"/>
          <w:numId w:val="1"/>
        </w:numPr>
        <w:suppressAutoHyphens/>
        <w:autoSpaceDE/>
        <w:autoSpaceDN/>
        <w:adjustRightInd/>
        <w:jc w:val="center"/>
        <w:rPr>
          <w:b/>
          <w:spacing w:val="2"/>
          <w:sz w:val="24"/>
          <w:szCs w:val="24"/>
          <w:lang w:eastAsia="zh-CN"/>
        </w:rPr>
      </w:pPr>
      <w:r w:rsidRPr="00F85270">
        <w:rPr>
          <w:b/>
          <w:spacing w:val="2"/>
          <w:sz w:val="24"/>
          <w:szCs w:val="24"/>
          <w:lang w:eastAsia="zh-CN"/>
        </w:rPr>
        <w:t>КОМПЛАЕНС - ОГОВОРКА</w:t>
      </w:r>
    </w:p>
    <w:p w14:paraId="65BE5F3B" w14:textId="534FF766" w:rsidR="000256DE" w:rsidRPr="00F85270" w:rsidRDefault="000256DE" w:rsidP="000256DE">
      <w:pPr>
        <w:pStyle w:val="a6"/>
        <w:widowControl/>
        <w:numPr>
          <w:ilvl w:val="1"/>
          <w:numId w:val="1"/>
        </w:numPr>
        <w:tabs>
          <w:tab w:val="left" w:pos="1276"/>
          <w:tab w:val="left" w:pos="10337"/>
        </w:tabs>
        <w:ind w:right="-11"/>
        <w:jc w:val="both"/>
        <w:rPr>
          <w:rFonts w:eastAsia="Calibri"/>
          <w:sz w:val="24"/>
          <w:szCs w:val="24"/>
        </w:rPr>
      </w:pPr>
      <w:r w:rsidRPr="00F85270">
        <w:rPr>
          <w:rFonts w:eastAsia="Calibri"/>
          <w:sz w:val="24"/>
          <w:szCs w:val="24"/>
        </w:rPr>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53585A43" w14:textId="3DD2D98C" w:rsidR="000256DE" w:rsidRPr="00F85270" w:rsidRDefault="000256DE" w:rsidP="000256DE">
      <w:pPr>
        <w:pStyle w:val="a6"/>
        <w:widowControl/>
        <w:numPr>
          <w:ilvl w:val="2"/>
          <w:numId w:val="1"/>
        </w:numPr>
        <w:tabs>
          <w:tab w:val="left" w:pos="1276"/>
          <w:tab w:val="left" w:pos="10337"/>
        </w:tabs>
        <w:ind w:right="-11"/>
        <w:jc w:val="both"/>
        <w:rPr>
          <w:rFonts w:eastAsia="Calibri"/>
          <w:sz w:val="24"/>
          <w:szCs w:val="24"/>
        </w:rPr>
      </w:pPr>
      <w:r w:rsidRPr="00F85270">
        <w:rPr>
          <w:rFonts w:eastAsia="Calibri"/>
          <w:sz w:val="24"/>
          <w:szCs w:val="24"/>
        </w:rPr>
        <w:t>Стороны соблюдают действующее законодательство о налогах и сборах и ведут достоверную и прозрачную бухгалтерскую отчетность, предполагающую недопущение составления неофициальной отчетности и использования поддельных документов;</w:t>
      </w:r>
    </w:p>
    <w:p w14:paraId="7F8BA888" w14:textId="5CF0B35D" w:rsidR="000256DE" w:rsidRPr="00F85270" w:rsidRDefault="000256DE" w:rsidP="000256DE">
      <w:pPr>
        <w:pStyle w:val="a6"/>
        <w:widowControl/>
        <w:numPr>
          <w:ilvl w:val="2"/>
          <w:numId w:val="1"/>
        </w:numPr>
        <w:tabs>
          <w:tab w:val="left" w:pos="1276"/>
          <w:tab w:val="left" w:pos="10337"/>
        </w:tabs>
        <w:ind w:right="-11"/>
        <w:jc w:val="both"/>
        <w:rPr>
          <w:rFonts w:eastAsia="Calibri"/>
          <w:sz w:val="24"/>
          <w:szCs w:val="24"/>
        </w:rPr>
      </w:pPr>
      <w:r w:rsidRPr="00F85270">
        <w:rPr>
          <w:rFonts w:eastAsia="Calibri"/>
          <w:sz w:val="24"/>
          <w:szCs w:val="24"/>
        </w:rPr>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2BCD74B3" w14:textId="191DD905" w:rsidR="000256DE" w:rsidRPr="00F85270" w:rsidRDefault="000256DE" w:rsidP="000256DE">
      <w:pPr>
        <w:pStyle w:val="a6"/>
        <w:widowControl/>
        <w:numPr>
          <w:ilvl w:val="2"/>
          <w:numId w:val="1"/>
        </w:numPr>
        <w:tabs>
          <w:tab w:val="left" w:pos="1276"/>
          <w:tab w:val="left" w:pos="10337"/>
        </w:tabs>
        <w:ind w:right="-11"/>
        <w:jc w:val="both"/>
        <w:rPr>
          <w:rFonts w:eastAsia="Calibri"/>
          <w:sz w:val="24"/>
          <w:szCs w:val="24"/>
        </w:rPr>
      </w:pPr>
      <w:r w:rsidRPr="00F85270">
        <w:rPr>
          <w:rFonts w:eastAsia="Calibri"/>
          <w:sz w:val="24"/>
          <w:szCs w:val="24"/>
        </w:rPr>
        <w:t xml:space="preserve">Стороны неукоснительно соблюдают требования и ограничения, установленные действующим законодательством Российской Федерации в части обеспечения применения ответных специальных экономических мер в связи с недружественными действиями некоторых иностранных государств и международных организаций. </w:t>
      </w:r>
    </w:p>
    <w:p w14:paraId="0402C448" w14:textId="291B4D50" w:rsidR="000256DE" w:rsidRPr="00F85270" w:rsidRDefault="000256DE" w:rsidP="000256DE">
      <w:pPr>
        <w:pStyle w:val="a6"/>
        <w:widowControl/>
        <w:numPr>
          <w:ilvl w:val="2"/>
          <w:numId w:val="1"/>
        </w:numPr>
        <w:tabs>
          <w:tab w:val="left" w:pos="1276"/>
          <w:tab w:val="left" w:pos="10337"/>
        </w:tabs>
        <w:ind w:right="-11"/>
        <w:jc w:val="both"/>
        <w:rPr>
          <w:rFonts w:eastAsia="Calibri"/>
          <w:sz w:val="24"/>
          <w:szCs w:val="24"/>
        </w:rPr>
      </w:pPr>
      <w:r w:rsidRPr="00F85270">
        <w:rPr>
          <w:rFonts w:eastAsia="Calibri"/>
          <w:sz w:val="24"/>
          <w:szCs w:val="24"/>
        </w:rPr>
        <w:t xml:space="preserve">Стороны исходят из следующих заверений об обстоятельствах, имеющих существенное значение при заключении, исполнении и прекращении Договора: </w:t>
      </w:r>
    </w:p>
    <w:p w14:paraId="7930BC0B" w14:textId="77777777" w:rsidR="000256DE" w:rsidRPr="00F85270" w:rsidRDefault="000256DE" w:rsidP="000256DE">
      <w:pPr>
        <w:pStyle w:val="a6"/>
        <w:widowControl/>
        <w:tabs>
          <w:tab w:val="left" w:pos="1276"/>
          <w:tab w:val="left" w:pos="10337"/>
        </w:tabs>
        <w:ind w:left="0" w:right="-11"/>
        <w:jc w:val="both"/>
        <w:rPr>
          <w:rFonts w:eastAsia="Calibri"/>
          <w:sz w:val="24"/>
          <w:szCs w:val="24"/>
        </w:rPr>
      </w:pPr>
      <w:r w:rsidRPr="00F85270">
        <w:rPr>
          <w:rFonts w:eastAsia="Calibri"/>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 в соответствии с которыми заключение и/или исполнение настоящего Договора запрещено или ограничено (далее – Перечень);</w:t>
      </w:r>
    </w:p>
    <w:p w14:paraId="5DAAF38C" w14:textId="77777777" w:rsidR="000256DE" w:rsidRPr="00F85270" w:rsidRDefault="000256DE" w:rsidP="000256DE">
      <w:pPr>
        <w:pStyle w:val="a6"/>
        <w:widowControl/>
        <w:tabs>
          <w:tab w:val="left" w:pos="1276"/>
          <w:tab w:val="left" w:pos="10337"/>
        </w:tabs>
        <w:ind w:left="0" w:right="-11"/>
        <w:jc w:val="both"/>
        <w:rPr>
          <w:rFonts w:eastAsia="Calibri"/>
          <w:sz w:val="24"/>
          <w:szCs w:val="24"/>
        </w:rPr>
      </w:pPr>
      <w:r w:rsidRPr="00F85270">
        <w:rPr>
          <w:rFonts w:eastAsia="Calibri"/>
          <w:sz w:val="24"/>
          <w:szCs w:val="24"/>
        </w:rPr>
        <w:lastRenderedPageBreak/>
        <w:t>б) ни одна из Сторон не находится во владении и/или под контролем лиц, включенных в Перечень.</w:t>
      </w:r>
    </w:p>
    <w:p w14:paraId="024E1DF3" w14:textId="63A511A8" w:rsidR="000256DE" w:rsidRPr="00F85270" w:rsidRDefault="000256DE" w:rsidP="000256DE">
      <w:pPr>
        <w:pStyle w:val="a6"/>
        <w:widowControl/>
        <w:numPr>
          <w:ilvl w:val="2"/>
          <w:numId w:val="1"/>
        </w:numPr>
        <w:tabs>
          <w:tab w:val="left" w:pos="1276"/>
          <w:tab w:val="left" w:pos="10337"/>
        </w:tabs>
        <w:ind w:right="-11"/>
        <w:jc w:val="both"/>
        <w:rPr>
          <w:rFonts w:eastAsia="Calibri"/>
          <w:sz w:val="24"/>
          <w:szCs w:val="24"/>
        </w:rPr>
      </w:pPr>
      <w:r w:rsidRPr="00F85270">
        <w:rPr>
          <w:rFonts w:eastAsia="Calibri"/>
          <w:sz w:val="24"/>
          <w:szCs w:val="24"/>
        </w:rPr>
        <w:t>Сторона обязуется незамедлительно уведомить другую Сторону в случае изменения обстоятельств, указанных в п. 11.1.4 настоящего Договора.</w:t>
      </w:r>
    </w:p>
    <w:p w14:paraId="09DFAFD3" w14:textId="4EA35630" w:rsidR="000256DE" w:rsidRPr="00F85270" w:rsidRDefault="000256DE" w:rsidP="000256DE">
      <w:pPr>
        <w:pStyle w:val="a6"/>
        <w:widowControl/>
        <w:numPr>
          <w:ilvl w:val="2"/>
          <w:numId w:val="1"/>
        </w:numPr>
        <w:tabs>
          <w:tab w:val="left" w:pos="1276"/>
          <w:tab w:val="left" w:pos="10337"/>
        </w:tabs>
        <w:ind w:right="-11"/>
        <w:jc w:val="both"/>
        <w:rPr>
          <w:rFonts w:eastAsia="Calibri"/>
          <w:sz w:val="24"/>
          <w:szCs w:val="24"/>
        </w:rPr>
      </w:pPr>
      <w:r w:rsidRPr="00F85270">
        <w:rPr>
          <w:rFonts w:eastAsia="Calibri"/>
          <w:sz w:val="24"/>
          <w:szCs w:val="24"/>
        </w:rPr>
        <w:t xml:space="preserve">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6568DC23" w14:textId="77777777" w:rsidR="000256DE" w:rsidRPr="00F85270" w:rsidRDefault="000256DE" w:rsidP="000256DE">
      <w:pPr>
        <w:pStyle w:val="a6"/>
        <w:widowControl/>
        <w:tabs>
          <w:tab w:val="left" w:pos="1276"/>
          <w:tab w:val="left" w:pos="10337"/>
        </w:tabs>
        <w:ind w:left="0" w:right="-11"/>
        <w:jc w:val="both"/>
        <w:rPr>
          <w:rFonts w:eastAsia="Calibri"/>
          <w:sz w:val="24"/>
          <w:szCs w:val="24"/>
        </w:rPr>
      </w:pPr>
      <w:r w:rsidRPr="00F85270">
        <w:rPr>
          <w:rFonts w:eastAsia="Calibri"/>
          <w:sz w:val="24"/>
          <w:szCs w:val="24"/>
        </w:rPr>
        <w:t>- если заверение, указанное в п. 11.1.4 Договора,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2D21B2D" w14:textId="77777777" w:rsidR="000256DE" w:rsidRPr="00F85270" w:rsidRDefault="000256DE" w:rsidP="000256DE">
      <w:pPr>
        <w:pStyle w:val="a6"/>
        <w:widowControl/>
        <w:tabs>
          <w:tab w:val="left" w:pos="1276"/>
          <w:tab w:val="left" w:pos="10337"/>
        </w:tabs>
        <w:ind w:left="0" w:right="-11"/>
        <w:jc w:val="both"/>
        <w:rPr>
          <w:rFonts w:eastAsia="Calibri"/>
          <w:sz w:val="24"/>
          <w:szCs w:val="24"/>
        </w:rPr>
      </w:pPr>
      <w:r w:rsidRPr="00F85270">
        <w:rPr>
          <w:rFonts w:eastAsia="Calibri"/>
          <w:sz w:val="24"/>
          <w:szCs w:val="24"/>
        </w:rPr>
        <w:t xml:space="preserve">- если исполнение Договора/сотрудничество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51694A30" w14:textId="77777777" w:rsidR="000256DE" w:rsidRPr="00F85270" w:rsidRDefault="000256DE" w:rsidP="000256DE">
      <w:pPr>
        <w:pStyle w:val="a6"/>
        <w:widowControl/>
        <w:tabs>
          <w:tab w:val="left" w:pos="1276"/>
          <w:tab w:val="left" w:pos="10337"/>
        </w:tabs>
        <w:ind w:left="0" w:right="-11"/>
        <w:jc w:val="both"/>
        <w:rPr>
          <w:rFonts w:eastAsia="Calibri"/>
          <w:sz w:val="24"/>
          <w:szCs w:val="24"/>
        </w:rPr>
      </w:pPr>
      <w:r w:rsidRPr="00F85270">
        <w:rPr>
          <w:rFonts w:eastAsia="Calibri"/>
          <w:sz w:val="24"/>
          <w:szCs w:val="24"/>
        </w:rPr>
        <w:t xml:space="preserve">Уведомление осуществляется посредством направления писем на электронные адреса. </w:t>
      </w:r>
    </w:p>
    <w:p w14:paraId="4F500029" w14:textId="77777777" w:rsidR="000256DE" w:rsidRPr="00F85270" w:rsidRDefault="000256DE" w:rsidP="000256DE">
      <w:pPr>
        <w:pStyle w:val="a6"/>
        <w:widowControl/>
        <w:tabs>
          <w:tab w:val="left" w:pos="1276"/>
          <w:tab w:val="left" w:pos="10337"/>
        </w:tabs>
        <w:ind w:left="0" w:right="-11"/>
        <w:jc w:val="both"/>
        <w:rPr>
          <w:rFonts w:eastAsia="Calibri"/>
          <w:sz w:val="24"/>
          <w:szCs w:val="24"/>
        </w:rPr>
      </w:pPr>
      <w:r w:rsidRPr="00F85270">
        <w:rPr>
          <w:rFonts w:eastAsia="Calibri"/>
          <w:sz w:val="24"/>
          <w:szCs w:val="24"/>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4B2304E1" w14:textId="77777777" w:rsidR="000256DE" w:rsidRPr="00F85270" w:rsidRDefault="000256DE" w:rsidP="000256DE">
      <w:pPr>
        <w:pStyle w:val="a6"/>
        <w:widowControl/>
        <w:tabs>
          <w:tab w:val="left" w:pos="1276"/>
          <w:tab w:val="left" w:pos="10337"/>
        </w:tabs>
        <w:ind w:left="0" w:right="-11"/>
        <w:jc w:val="both"/>
        <w:rPr>
          <w:rFonts w:eastAsia="Calibri"/>
          <w:sz w:val="24"/>
          <w:szCs w:val="24"/>
        </w:rPr>
      </w:pPr>
      <w:r w:rsidRPr="00F85270">
        <w:rPr>
          <w:rFonts w:eastAsia="Calibri"/>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97EF95E" w14:textId="6B2E4873" w:rsidR="000256DE" w:rsidRPr="00F85270" w:rsidRDefault="000256DE" w:rsidP="000256DE">
      <w:pPr>
        <w:pStyle w:val="a6"/>
        <w:widowControl/>
        <w:numPr>
          <w:ilvl w:val="1"/>
          <w:numId w:val="1"/>
        </w:numPr>
        <w:tabs>
          <w:tab w:val="left" w:pos="1276"/>
          <w:tab w:val="left" w:pos="10337"/>
        </w:tabs>
        <w:ind w:right="-11"/>
        <w:jc w:val="both"/>
        <w:rPr>
          <w:rFonts w:eastAsia="Calibri"/>
          <w:sz w:val="24"/>
          <w:szCs w:val="24"/>
        </w:rPr>
      </w:pPr>
      <w:proofErr w:type="gramStart"/>
      <w:r w:rsidRPr="00F85270">
        <w:rPr>
          <w:rFonts w:eastAsia="Calibri"/>
          <w:sz w:val="24"/>
          <w:szCs w:val="24"/>
        </w:rPr>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 и любых других экономических преимуществ или с иными неправомерными целями, в том числе ставящими под</w:t>
      </w:r>
      <w:proofErr w:type="gramEnd"/>
      <w:r w:rsidRPr="00F85270">
        <w:rPr>
          <w:rFonts w:eastAsia="Calibri"/>
          <w:sz w:val="24"/>
          <w:szCs w:val="24"/>
        </w:rPr>
        <w:t xml:space="preserve"> </w:t>
      </w:r>
      <w:proofErr w:type="gramStart"/>
      <w:r w:rsidRPr="00F85270">
        <w:rPr>
          <w:rFonts w:eastAsia="Calibri"/>
          <w:sz w:val="24"/>
          <w:szCs w:val="24"/>
        </w:rPr>
        <w:t>сомнение деловую репутацию Сторон и/или работников Сторон и/или создающими угрозу возникновения конфликта интересов между указанными лицами.</w:t>
      </w:r>
      <w:proofErr w:type="gramEnd"/>
    </w:p>
    <w:p w14:paraId="37314585" w14:textId="77777777" w:rsidR="000256DE" w:rsidRPr="00F85270" w:rsidRDefault="000256DE" w:rsidP="000256DE">
      <w:pPr>
        <w:pStyle w:val="a6"/>
        <w:widowControl/>
        <w:tabs>
          <w:tab w:val="left" w:pos="1276"/>
          <w:tab w:val="left" w:pos="10337"/>
        </w:tabs>
        <w:ind w:left="0" w:right="-11"/>
        <w:jc w:val="both"/>
        <w:rPr>
          <w:rFonts w:eastAsia="Calibri"/>
          <w:sz w:val="24"/>
          <w:szCs w:val="24"/>
        </w:rPr>
      </w:pPr>
      <w:r w:rsidRPr="00F85270">
        <w:rPr>
          <w:rFonts w:eastAsia="Calibri"/>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7844C5E5" w14:textId="699E5BE3" w:rsidR="000256DE" w:rsidRPr="00F85270" w:rsidRDefault="000256DE" w:rsidP="000256DE">
      <w:pPr>
        <w:pStyle w:val="a6"/>
        <w:widowControl/>
        <w:numPr>
          <w:ilvl w:val="1"/>
          <w:numId w:val="1"/>
        </w:numPr>
        <w:tabs>
          <w:tab w:val="left" w:pos="1276"/>
          <w:tab w:val="left" w:pos="10337"/>
        </w:tabs>
        <w:ind w:right="-11"/>
        <w:jc w:val="both"/>
        <w:rPr>
          <w:rFonts w:eastAsia="Calibri"/>
          <w:sz w:val="24"/>
          <w:szCs w:val="24"/>
        </w:rPr>
      </w:pPr>
      <w:r w:rsidRPr="00F85270">
        <w:rPr>
          <w:rFonts w:eastAsia="Calibri"/>
          <w:sz w:val="24"/>
          <w:szCs w:val="24"/>
        </w:rPr>
        <w:t>В случае возникновения у Стороны подозрений, что произошло или может произойти нарушение каких-либо положений п. 11.2 Договора,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 11.2 Договора.</w:t>
      </w:r>
    </w:p>
    <w:p w14:paraId="0168E672" w14:textId="77777777" w:rsidR="000256DE" w:rsidRPr="00F85270" w:rsidRDefault="000256DE" w:rsidP="000256DE">
      <w:pPr>
        <w:pStyle w:val="a6"/>
        <w:widowControl/>
        <w:tabs>
          <w:tab w:val="left" w:pos="1276"/>
          <w:tab w:val="left" w:pos="10337"/>
        </w:tabs>
        <w:ind w:left="0" w:right="-11"/>
        <w:jc w:val="both"/>
        <w:rPr>
          <w:rFonts w:eastAsia="Calibri"/>
          <w:sz w:val="24"/>
          <w:szCs w:val="24"/>
        </w:rPr>
      </w:pPr>
      <w:r w:rsidRPr="00F85270">
        <w:rPr>
          <w:rFonts w:eastAsia="Calibri"/>
          <w:sz w:val="24"/>
          <w:szCs w:val="24"/>
        </w:rPr>
        <w:t>Уведомление Сторон осуществляется в порядке, определенном в п. 11.1.6 Договора.</w:t>
      </w:r>
    </w:p>
    <w:p w14:paraId="305D4775" w14:textId="77777777" w:rsidR="000256DE" w:rsidRPr="00F85270" w:rsidRDefault="000256DE" w:rsidP="000256DE">
      <w:pPr>
        <w:pStyle w:val="a6"/>
        <w:widowControl/>
        <w:tabs>
          <w:tab w:val="left" w:pos="1276"/>
          <w:tab w:val="left" w:pos="10337"/>
        </w:tabs>
        <w:ind w:left="0" w:right="-11"/>
        <w:jc w:val="both"/>
        <w:rPr>
          <w:rFonts w:eastAsia="Calibri"/>
          <w:sz w:val="24"/>
          <w:szCs w:val="24"/>
        </w:rPr>
      </w:pPr>
      <w:r w:rsidRPr="00F85270">
        <w:rPr>
          <w:rFonts w:eastAsia="Calibri"/>
          <w:sz w:val="24"/>
          <w:szCs w:val="24"/>
        </w:rPr>
        <w:t xml:space="preserve">Сторона, получившая письменное уведомление о нарушении каких-либо положений п. 11.2 Договора, обязана рассмотреть уведомление и сообщить другой Стороне об итогах его рассмотрения в течение 20 (двадцати) рабочих дней </w:t>
      </w:r>
      <w:proofErr w:type="gramStart"/>
      <w:r w:rsidRPr="00F85270">
        <w:rPr>
          <w:rFonts w:eastAsia="Calibri"/>
          <w:sz w:val="24"/>
          <w:szCs w:val="24"/>
        </w:rPr>
        <w:t>с даты получения</w:t>
      </w:r>
      <w:proofErr w:type="gramEnd"/>
      <w:r w:rsidRPr="00F85270">
        <w:rPr>
          <w:rFonts w:eastAsia="Calibri"/>
          <w:sz w:val="24"/>
          <w:szCs w:val="24"/>
        </w:rPr>
        <w:t xml:space="preserve"> письменного уведомления.</w:t>
      </w:r>
    </w:p>
    <w:p w14:paraId="058B1525" w14:textId="77777777" w:rsidR="000256DE" w:rsidRPr="00F85270" w:rsidRDefault="000256DE" w:rsidP="000256DE">
      <w:pPr>
        <w:pStyle w:val="a6"/>
        <w:widowControl/>
        <w:tabs>
          <w:tab w:val="left" w:pos="1276"/>
          <w:tab w:val="left" w:pos="10337"/>
        </w:tabs>
        <w:ind w:left="0" w:right="-11"/>
        <w:jc w:val="both"/>
        <w:rPr>
          <w:rFonts w:eastAsia="Calibri"/>
          <w:sz w:val="24"/>
          <w:szCs w:val="24"/>
        </w:rPr>
      </w:pPr>
      <w:r w:rsidRPr="00F85270">
        <w:rPr>
          <w:rFonts w:eastAsia="Calibri"/>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43B6EFEA" w14:textId="7B37F3E5" w:rsidR="000256DE" w:rsidRPr="00F85270" w:rsidRDefault="000256DE" w:rsidP="000256DE">
      <w:pPr>
        <w:pStyle w:val="a6"/>
        <w:widowControl/>
        <w:numPr>
          <w:ilvl w:val="1"/>
          <w:numId w:val="1"/>
        </w:numPr>
        <w:tabs>
          <w:tab w:val="left" w:pos="1276"/>
          <w:tab w:val="left" w:pos="10337"/>
        </w:tabs>
        <w:ind w:right="-11"/>
        <w:jc w:val="both"/>
        <w:rPr>
          <w:rFonts w:eastAsia="Calibri"/>
          <w:sz w:val="24"/>
          <w:szCs w:val="24"/>
        </w:rPr>
      </w:pPr>
      <w:r w:rsidRPr="00F85270">
        <w:rPr>
          <w:rFonts w:eastAsia="Calibri"/>
          <w:sz w:val="24"/>
          <w:szCs w:val="24"/>
        </w:rPr>
        <w:t>В случае подтверждения факта совершения Стороной действий, квалифицированных как «недружественное влияние», и/или неполучения в установленный срок другой Стороной информации об итогах рассмотрения письменного уведомления, направленного в соответствии с п. 11.1.6 Договора, другая Сторона по соответствующему письменному требованию вправе:</w:t>
      </w:r>
    </w:p>
    <w:p w14:paraId="5C1EC06E" w14:textId="77777777" w:rsidR="000256DE" w:rsidRPr="00F85270" w:rsidRDefault="000256DE" w:rsidP="000256DE">
      <w:pPr>
        <w:pStyle w:val="a6"/>
        <w:widowControl/>
        <w:tabs>
          <w:tab w:val="left" w:pos="1276"/>
          <w:tab w:val="left" w:pos="10337"/>
        </w:tabs>
        <w:ind w:left="0" w:right="-11"/>
        <w:jc w:val="both"/>
        <w:rPr>
          <w:rFonts w:eastAsia="Calibri"/>
          <w:sz w:val="24"/>
          <w:szCs w:val="24"/>
        </w:rPr>
      </w:pPr>
      <w:r w:rsidRPr="00F85270">
        <w:rPr>
          <w:rFonts w:eastAsia="Calibri"/>
          <w:sz w:val="24"/>
          <w:szCs w:val="24"/>
        </w:rPr>
        <w:t>- потребовать уплаты штрафа в размере 5 % от общей стоимости исполненных обязательств по Договору на дату направления соответствующего требования;</w:t>
      </w:r>
    </w:p>
    <w:p w14:paraId="22C92B02" w14:textId="77777777" w:rsidR="000256DE" w:rsidRPr="00F85270" w:rsidRDefault="000256DE" w:rsidP="000256DE">
      <w:pPr>
        <w:pStyle w:val="a6"/>
        <w:widowControl/>
        <w:tabs>
          <w:tab w:val="left" w:pos="1276"/>
          <w:tab w:val="left" w:pos="10337"/>
        </w:tabs>
        <w:ind w:left="0" w:right="-11"/>
        <w:jc w:val="both"/>
        <w:rPr>
          <w:rFonts w:eastAsia="Calibri"/>
          <w:sz w:val="24"/>
          <w:szCs w:val="24"/>
        </w:rPr>
      </w:pPr>
      <w:r w:rsidRPr="00F85270">
        <w:rPr>
          <w:rFonts w:eastAsia="Calibri"/>
          <w:sz w:val="24"/>
          <w:szCs w:val="24"/>
        </w:rPr>
        <w:t xml:space="preserve">-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 </w:t>
      </w:r>
    </w:p>
    <w:p w14:paraId="1A83A68C" w14:textId="77777777" w:rsidR="000256DE" w:rsidRPr="00F85270" w:rsidRDefault="000256DE" w:rsidP="000256DE">
      <w:pPr>
        <w:pStyle w:val="a6"/>
        <w:widowControl/>
        <w:tabs>
          <w:tab w:val="left" w:pos="1276"/>
          <w:tab w:val="left" w:pos="10337"/>
        </w:tabs>
        <w:ind w:left="0" w:right="-11"/>
        <w:jc w:val="both"/>
        <w:rPr>
          <w:rFonts w:eastAsia="Calibri"/>
          <w:sz w:val="24"/>
          <w:szCs w:val="24"/>
        </w:rPr>
      </w:pPr>
      <w:r w:rsidRPr="00F85270">
        <w:rPr>
          <w:rFonts w:eastAsia="Calibri"/>
          <w:sz w:val="24"/>
          <w:szCs w:val="24"/>
        </w:rPr>
        <w:t xml:space="preserve">Право требования уплаты штрафа возникает за каждый выявленный факт «недружественного влияния». </w:t>
      </w:r>
    </w:p>
    <w:p w14:paraId="479912E3" w14:textId="2C948FA1" w:rsidR="000256DE" w:rsidRPr="00F85270" w:rsidRDefault="000256DE" w:rsidP="000256DE">
      <w:pPr>
        <w:pStyle w:val="a6"/>
        <w:widowControl/>
        <w:numPr>
          <w:ilvl w:val="1"/>
          <w:numId w:val="1"/>
        </w:numPr>
        <w:tabs>
          <w:tab w:val="left" w:pos="1276"/>
          <w:tab w:val="left" w:pos="10337"/>
        </w:tabs>
        <w:ind w:right="-11"/>
        <w:jc w:val="both"/>
        <w:rPr>
          <w:sz w:val="24"/>
          <w:szCs w:val="24"/>
          <w:lang w:bidi="ru-RU"/>
        </w:rPr>
      </w:pPr>
      <w:r w:rsidRPr="00F85270">
        <w:rPr>
          <w:rFonts w:eastAsia="Calibri"/>
          <w:sz w:val="24"/>
          <w:szCs w:val="24"/>
        </w:rPr>
        <w:t xml:space="preserve">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 </w:t>
      </w:r>
    </w:p>
    <w:p w14:paraId="567679FC" w14:textId="77777777" w:rsidR="000256DE" w:rsidRPr="00F85270" w:rsidRDefault="000256DE" w:rsidP="003871EE">
      <w:pPr>
        <w:pStyle w:val="a6"/>
        <w:widowControl/>
        <w:numPr>
          <w:ilvl w:val="0"/>
          <w:numId w:val="1"/>
        </w:numPr>
        <w:tabs>
          <w:tab w:val="left" w:pos="1112"/>
        </w:tabs>
        <w:autoSpaceDE/>
        <w:autoSpaceDN/>
        <w:adjustRightInd/>
        <w:jc w:val="center"/>
        <w:rPr>
          <w:b/>
          <w:sz w:val="24"/>
          <w:szCs w:val="24"/>
        </w:rPr>
      </w:pPr>
      <w:r w:rsidRPr="00F85270">
        <w:rPr>
          <w:b/>
          <w:sz w:val="24"/>
          <w:szCs w:val="24"/>
        </w:rPr>
        <w:t>КОНФИДЕНЦИАЛЬНОСТЬ</w:t>
      </w:r>
    </w:p>
    <w:p w14:paraId="1A32AB7D" w14:textId="072C5A5C" w:rsidR="000256DE" w:rsidRPr="00F85270" w:rsidRDefault="000256DE" w:rsidP="000256DE">
      <w:pPr>
        <w:pStyle w:val="a6"/>
        <w:widowControl/>
        <w:numPr>
          <w:ilvl w:val="1"/>
          <w:numId w:val="1"/>
        </w:numPr>
        <w:tabs>
          <w:tab w:val="left" w:pos="1276"/>
          <w:tab w:val="left" w:pos="10337"/>
        </w:tabs>
        <w:ind w:right="-11"/>
        <w:jc w:val="both"/>
        <w:rPr>
          <w:rFonts w:eastAsia="Calibri"/>
          <w:sz w:val="24"/>
          <w:szCs w:val="24"/>
        </w:rPr>
      </w:pPr>
      <w:r w:rsidRPr="00F85270">
        <w:rPr>
          <w:rFonts w:eastAsia="Calibri"/>
          <w:sz w:val="24"/>
          <w:szCs w:val="24"/>
        </w:rPr>
        <w:lastRenderedPageBreak/>
        <w:t>Стороны, при получении любой конфиденциальной информации, в том числе в устной форме, не вправе распространять ее,  обязуются обрабатывать такую информацию с той степенью заботливости и осмотрительности, которая применяется относительно его информации того же уровня важности, применять достаточные меры для защиты таких данных.</w:t>
      </w:r>
    </w:p>
    <w:p w14:paraId="24E9A651" w14:textId="04B637B7" w:rsidR="000256DE" w:rsidRPr="00F85270" w:rsidRDefault="000256DE" w:rsidP="000256DE">
      <w:pPr>
        <w:pStyle w:val="a6"/>
        <w:widowControl/>
        <w:numPr>
          <w:ilvl w:val="1"/>
          <w:numId w:val="1"/>
        </w:numPr>
        <w:tabs>
          <w:tab w:val="left" w:pos="1276"/>
          <w:tab w:val="left" w:pos="10337"/>
        </w:tabs>
        <w:ind w:right="-11"/>
        <w:jc w:val="both"/>
        <w:rPr>
          <w:rFonts w:eastAsia="Calibri"/>
          <w:sz w:val="24"/>
          <w:szCs w:val="24"/>
        </w:rPr>
      </w:pPr>
      <w:proofErr w:type="gramStart"/>
      <w:r w:rsidRPr="00F85270">
        <w:rPr>
          <w:rFonts w:eastAsia="Calibri"/>
          <w:sz w:val="24"/>
          <w:szCs w:val="24"/>
        </w:rPr>
        <w:t>Не является нарушением условий конфиденциальности размещение Договора и сопутс</w:t>
      </w:r>
      <w:r w:rsidR="00FF4EB0">
        <w:rPr>
          <w:rFonts w:eastAsia="Calibri"/>
          <w:sz w:val="24"/>
          <w:szCs w:val="24"/>
        </w:rPr>
        <w:t>т</w:t>
      </w:r>
      <w:r w:rsidRPr="00F85270">
        <w:rPr>
          <w:rFonts w:eastAsia="Calibri"/>
          <w:sz w:val="24"/>
          <w:szCs w:val="24"/>
        </w:rPr>
        <w:t>вующей документации в ЕИС в целях исполнения требований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а также Федерального закона от 18 июля 2011 г. N 223-ФЗ "О закупках товаров, работ, услуг отдельными видами юридических лиц".</w:t>
      </w:r>
      <w:proofErr w:type="gramEnd"/>
    </w:p>
    <w:p w14:paraId="329E24FA" w14:textId="6941564D" w:rsidR="000256DE" w:rsidRPr="00F85270" w:rsidRDefault="000256DE" w:rsidP="000256DE">
      <w:pPr>
        <w:pStyle w:val="a6"/>
        <w:widowControl/>
        <w:numPr>
          <w:ilvl w:val="1"/>
          <w:numId w:val="1"/>
        </w:numPr>
        <w:tabs>
          <w:tab w:val="left" w:pos="1276"/>
          <w:tab w:val="left" w:pos="10337"/>
        </w:tabs>
        <w:ind w:right="-11"/>
        <w:jc w:val="both"/>
        <w:rPr>
          <w:rFonts w:eastAsia="Calibri"/>
          <w:sz w:val="24"/>
          <w:szCs w:val="24"/>
        </w:rPr>
      </w:pPr>
      <w:r w:rsidRPr="00F85270">
        <w:rPr>
          <w:rFonts w:eastAsia="Calibri"/>
          <w:sz w:val="24"/>
          <w:szCs w:val="24"/>
        </w:rPr>
        <w:t xml:space="preserve">Заключая настоящий Договор, Стороны подтверждают, что персональные данные (в </w:t>
      </w:r>
      <w:proofErr w:type="spellStart"/>
      <w:r w:rsidRPr="00F85270">
        <w:rPr>
          <w:rFonts w:eastAsia="Calibri"/>
          <w:sz w:val="24"/>
          <w:szCs w:val="24"/>
        </w:rPr>
        <w:t>т.ч</w:t>
      </w:r>
      <w:proofErr w:type="spellEnd"/>
      <w:r w:rsidRPr="00F85270">
        <w:rPr>
          <w:rFonts w:eastAsia="Calibri"/>
          <w:sz w:val="24"/>
          <w:szCs w:val="24"/>
        </w:rPr>
        <w:t>. биометрические персональные данные), содержащиеся в представляемых друг другу документах, не относятся к тайне частной жизни, личной и (или) семейной тайной субъектов персональных данных.</w:t>
      </w:r>
    </w:p>
    <w:p w14:paraId="77FD6375" w14:textId="0A98B7EB" w:rsidR="000256DE" w:rsidRPr="00F85270" w:rsidRDefault="000256DE" w:rsidP="000256DE">
      <w:pPr>
        <w:pStyle w:val="a6"/>
        <w:widowControl/>
        <w:numPr>
          <w:ilvl w:val="1"/>
          <w:numId w:val="1"/>
        </w:numPr>
        <w:tabs>
          <w:tab w:val="left" w:pos="1276"/>
          <w:tab w:val="left" w:pos="10337"/>
        </w:tabs>
        <w:ind w:right="-11"/>
        <w:jc w:val="both"/>
        <w:rPr>
          <w:rFonts w:eastAsia="Calibri"/>
          <w:sz w:val="24"/>
          <w:szCs w:val="24"/>
        </w:rPr>
      </w:pPr>
      <w:r w:rsidRPr="00F85270">
        <w:rPr>
          <w:rFonts w:eastAsia="Calibri"/>
          <w:sz w:val="24"/>
          <w:szCs w:val="24"/>
        </w:rPr>
        <w:t>Стороны подтверждают, что ими получено письменное согласие субъектов персональных данных на обработку персональных данных в соответствии с настоящим разделом.  Стороны  несут  все  неблагоприятные  последствия,  связанные с неполучением ими таких согласий.</w:t>
      </w:r>
    </w:p>
    <w:p w14:paraId="1C7F34F8" w14:textId="77777777" w:rsidR="0084335A" w:rsidRPr="00534A97" w:rsidRDefault="002C5707" w:rsidP="003871EE">
      <w:pPr>
        <w:pStyle w:val="a6"/>
        <w:numPr>
          <w:ilvl w:val="0"/>
          <w:numId w:val="1"/>
        </w:numPr>
        <w:ind w:left="0"/>
        <w:jc w:val="center"/>
        <w:rPr>
          <w:b/>
          <w:sz w:val="24"/>
          <w:szCs w:val="24"/>
        </w:rPr>
      </w:pPr>
      <w:r w:rsidRPr="00534A97">
        <w:rPr>
          <w:b/>
          <w:sz w:val="24"/>
          <w:szCs w:val="24"/>
        </w:rPr>
        <w:t>ЗАКЛЮЧИТЕЛЬНЫЕ ПОЛОЖЕНИЯ</w:t>
      </w:r>
    </w:p>
    <w:p w14:paraId="571FCF81" w14:textId="733080F9" w:rsidR="0084335A" w:rsidRPr="00534A97" w:rsidRDefault="002C5707">
      <w:pPr>
        <w:pStyle w:val="a6"/>
        <w:numPr>
          <w:ilvl w:val="1"/>
          <w:numId w:val="1"/>
        </w:numPr>
        <w:suppressAutoHyphens/>
        <w:jc w:val="both"/>
        <w:rPr>
          <w:sz w:val="24"/>
          <w:szCs w:val="24"/>
        </w:rPr>
      </w:pPr>
      <w:r w:rsidRPr="00534A97">
        <w:rPr>
          <w:sz w:val="24"/>
          <w:szCs w:val="24"/>
        </w:rPr>
        <w:t xml:space="preserve">Настоящий Договор вступает в силу с момента его заключения и действует до </w:t>
      </w:r>
      <w:r w:rsidR="00197035">
        <w:rPr>
          <w:sz w:val="24"/>
          <w:szCs w:val="24"/>
        </w:rPr>
        <w:t>31</w:t>
      </w:r>
      <w:r w:rsidRPr="00534A97">
        <w:rPr>
          <w:sz w:val="24"/>
          <w:szCs w:val="24"/>
        </w:rPr>
        <w:t>.</w:t>
      </w:r>
      <w:r w:rsidR="00197035">
        <w:rPr>
          <w:sz w:val="24"/>
          <w:szCs w:val="24"/>
        </w:rPr>
        <w:t>12</w:t>
      </w:r>
      <w:r w:rsidRPr="00534A97">
        <w:rPr>
          <w:sz w:val="24"/>
          <w:szCs w:val="24"/>
        </w:rPr>
        <w:t>.202</w:t>
      </w:r>
      <w:r w:rsidR="00A31A30">
        <w:rPr>
          <w:sz w:val="24"/>
          <w:szCs w:val="24"/>
        </w:rPr>
        <w:t>6</w:t>
      </w:r>
      <w:r w:rsidRPr="00534A97">
        <w:rPr>
          <w:sz w:val="24"/>
          <w:szCs w:val="24"/>
        </w:rPr>
        <w:t xml:space="preserve"> г., а в части выполнения гарантийных обязательств – до полного исполнения своих обязательств в полном объеме.</w:t>
      </w:r>
    </w:p>
    <w:p w14:paraId="4C04E4DF" w14:textId="2AE326F2" w:rsidR="004D733E" w:rsidRPr="00534A97" w:rsidRDefault="004D733E">
      <w:pPr>
        <w:pStyle w:val="a6"/>
        <w:numPr>
          <w:ilvl w:val="1"/>
          <w:numId w:val="1"/>
        </w:numPr>
        <w:suppressAutoHyphens/>
        <w:jc w:val="both"/>
        <w:rPr>
          <w:b/>
          <w:bCs/>
          <w:sz w:val="24"/>
          <w:szCs w:val="24"/>
        </w:rPr>
      </w:pPr>
      <w:r w:rsidRPr="00534A97">
        <w:rPr>
          <w:b/>
          <w:bCs/>
          <w:sz w:val="24"/>
          <w:szCs w:val="24"/>
        </w:rPr>
        <w:t>Расторжение Договора:</w:t>
      </w:r>
    </w:p>
    <w:p w14:paraId="7389163C" w14:textId="77C9241A"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14:paraId="32D49BAE" w14:textId="360A5B27" w:rsidR="00431BF0" w:rsidRPr="00534A97"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ненадлежащим исполнением </w:t>
      </w:r>
      <w:r w:rsidR="00137491">
        <w:rPr>
          <w:sz w:val="24"/>
          <w:szCs w:val="24"/>
        </w:rPr>
        <w:t>Подрядчиком (исполнителем</w:t>
      </w:r>
      <w:r w:rsidR="00431BF0" w:rsidRPr="00534A97">
        <w:rPr>
          <w:sz w:val="24"/>
          <w:szCs w:val="24"/>
        </w:rPr>
        <w:t xml:space="preserve">) 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14:paraId="00581182" w14:textId="77777777" w:rsidR="005F2172" w:rsidRPr="00534A97" w:rsidRDefault="002B21E4" w:rsidP="005F2172">
      <w:pPr>
        <w:pStyle w:val="a6"/>
        <w:suppressAutoHyphens/>
        <w:ind w:left="0"/>
        <w:jc w:val="both"/>
        <w:rPr>
          <w:b/>
          <w:bCs/>
          <w:sz w:val="24"/>
          <w:szCs w:val="24"/>
        </w:rPr>
      </w:pPr>
      <w:r w:rsidRPr="00534A97">
        <w:rPr>
          <w:sz w:val="24"/>
          <w:szCs w:val="24"/>
        </w:rPr>
        <w:t xml:space="preserve">12.3. </w:t>
      </w:r>
      <w:r w:rsidR="0080630D" w:rsidRPr="00534A97">
        <w:rPr>
          <w:b/>
          <w:bCs/>
          <w:sz w:val="24"/>
          <w:szCs w:val="24"/>
        </w:rPr>
        <w:t>Изменение договора:</w:t>
      </w:r>
    </w:p>
    <w:p w14:paraId="2E70C523" w14:textId="77777777" w:rsidR="003871EE" w:rsidRDefault="00431BF0" w:rsidP="003871EE">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Положения о закупке Заказчика. </w:t>
      </w:r>
    </w:p>
    <w:p w14:paraId="43606095" w14:textId="77777777" w:rsidR="00CB798B" w:rsidRDefault="00CB798B" w:rsidP="003871EE">
      <w:pPr>
        <w:pStyle w:val="a6"/>
        <w:suppressAutoHyphens/>
        <w:ind w:left="0"/>
        <w:jc w:val="both"/>
        <w:rPr>
          <w:sz w:val="24"/>
          <w:szCs w:val="24"/>
        </w:rPr>
      </w:pPr>
    </w:p>
    <w:p w14:paraId="6C57A078" w14:textId="77777777" w:rsidR="003871EE" w:rsidRDefault="002C5707" w:rsidP="003871EE">
      <w:pPr>
        <w:pStyle w:val="a6"/>
        <w:suppressAutoHyphens/>
        <w:ind w:left="0"/>
        <w:jc w:val="both"/>
        <w:rPr>
          <w:sz w:val="24"/>
          <w:szCs w:val="24"/>
        </w:rPr>
      </w:pPr>
      <w:r w:rsidRPr="00102502">
        <w:rPr>
          <w:sz w:val="24"/>
          <w:szCs w:val="24"/>
        </w:rPr>
        <w:t>Приложения:</w:t>
      </w:r>
    </w:p>
    <w:p w14:paraId="09CEB11B" w14:textId="39F9E8AF" w:rsidR="00CB798B" w:rsidRPr="00102502" w:rsidRDefault="00CB798B" w:rsidP="003871EE">
      <w:pPr>
        <w:pStyle w:val="a6"/>
        <w:suppressAutoHyphens/>
        <w:ind w:left="0"/>
        <w:jc w:val="both"/>
        <w:rPr>
          <w:sz w:val="24"/>
          <w:szCs w:val="24"/>
        </w:rPr>
      </w:pPr>
      <w:r>
        <w:rPr>
          <w:sz w:val="24"/>
          <w:szCs w:val="24"/>
        </w:rPr>
        <w:t>1. Спецификация</w:t>
      </w:r>
    </w:p>
    <w:p w14:paraId="7E9A9E62" w14:textId="041A9A7D" w:rsidR="003871EE" w:rsidRPr="00102502" w:rsidRDefault="00CB798B" w:rsidP="003871EE">
      <w:pPr>
        <w:pStyle w:val="a6"/>
        <w:suppressAutoHyphens/>
        <w:ind w:left="0"/>
        <w:jc w:val="both"/>
        <w:rPr>
          <w:sz w:val="24"/>
          <w:szCs w:val="24"/>
        </w:rPr>
      </w:pPr>
      <w:r>
        <w:rPr>
          <w:sz w:val="24"/>
          <w:szCs w:val="24"/>
        </w:rPr>
        <w:t>2</w:t>
      </w:r>
      <w:r w:rsidR="002C5707" w:rsidRPr="00102502">
        <w:rPr>
          <w:sz w:val="24"/>
          <w:szCs w:val="24"/>
        </w:rPr>
        <w:t>.</w:t>
      </w:r>
      <w:r w:rsidR="00076045">
        <w:rPr>
          <w:sz w:val="24"/>
          <w:szCs w:val="24"/>
        </w:rPr>
        <w:t xml:space="preserve"> </w:t>
      </w:r>
      <w:r w:rsidR="002C5707" w:rsidRPr="00102502">
        <w:rPr>
          <w:sz w:val="24"/>
          <w:szCs w:val="24"/>
        </w:rPr>
        <w:t>Техническое задание</w:t>
      </w:r>
    </w:p>
    <w:p w14:paraId="7F6060AD" w14:textId="0CBB09BE" w:rsidR="0084335A" w:rsidRPr="003871EE" w:rsidRDefault="003871EE" w:rsidP="003871EE">
      <w:pPr>
        <w:pStyle w:val="a6"/>
        <w:numPr>
          <w:ilvl w:val="0"/>
          <w:numId w:val="1"/>
        </w:numPr>
        <w:suppressAutoHyphens/>
        <w:jc w:val="center"/>
        <w:rPr>
          <w:sz w:val="24"/>
          <w:szCs w:val="24"/>
        </w:rPr>
      </w:pPr>
      <w:r w:rsidRPr="003871EE">
        <w:rPr>
          <w:b/>
          <w:bCs/>
          <w:sz w:val="24"/>
          <w:szCs w:val="24"/>
        </w:rPr>
        <w:t>АДРЕСА, РЕКВИЗИТЫ И ПОДПИСИ СТОРОН</w:t>
      </w:r>
    </w:p>
    <w:tbl>
      <w:tblPr>
        <w:tblW w:w="5000" w:type="pct"/>
        <w:tblLook w:val="04A0" w:firstRow="1" w:lastRow="0" w:firstColumn="1" w:lastColumn="0" w:noHBand="0" w:noVBand="1"/>
      </w:tblPr>
      <w:tblGrid>
        <w:gridCol w:w="5289"/>
        <w:gridCol w:w="4989"/>
      </w:tblGrid>
      <w:tr w:rsidR="0084335A" w:rsidRPr="00534A97" w14:paraId="42A8CB80" w14:textId="77777777">
        <w:trPr>
          <w:cantSplit/>
          <w:trHeight w:val="74"/>
        </w:trPr>
        <w:tc>
          <w:tcPr>
            <w:tcW w:w="2573" w:type="pct"/>
          </w:tcPr>
          <w:p w14:paraId="2F69CBDA" w14:textId="2C22277F" w:rsidR="0084335A" w:rsidRPr="00534A97" w:rsidRDefault="00CB798B" w:rsidP="003871EE">
            <w:pPr>
              <w:widowControl w:val="0"/>
              <w:spacing w:line="276" w:lineRule="auto"/>
              <w:ind w:right="-5"/>
              <w:rPr>
                <w:rFonts w:eastAsiaTheme="minorEastAsia"/>
                <w:i/>
                <w:spacing w:val="5"/>
              </w:rPr>
            </w:pPr>
            <w:r w:rsidRPr="00534A97">
              <w:rPr>
                <w:rFonts w:eastAsiaTheme="minorEastAsia"/>
                <w:b/>
                <w:spacing w:val="5"/>
              </w:rPr>
              <w:lastRenderedPageBreak/>
              <w:t>ЗАКАЗЧИК</w:t>
            </w:r>
            <w:r w:rsidR="002C5707" w:rsidRPr="00534A97">
              <w:rPr>
                <w:rFonts w:eastAsiaTheme="minorEastAsia"/>
                <w:i/>
                <w:spacing w:val="5"/>
              </w:rPr>
              <w:t>:</w:t>
            </w:r>
          </w:p>
          <w:p w14:paraId="3EE693DB" w14:textId="77777777" w:rsidR="003871EE" w:rsidRPr="003871EE" w:rsidRDefault="003871EE" w:rsidP="003871EE">
            <w:pPr>
              <w:widowControl w:val="0"/>
              <w:spacing w:line="276" w:lineRule="auto"/>
              <w:ind w:right="-5"/>
              <w:rPr>
                <w:rFonts w:eastAsiaTheme="minorEastAsia"/>
                <w:b/>
              </w:rPr>
            </w:pPr>
            <w:r w:rsidRPr="003871EE">
              <w:rPr>
                <w:rFonts w:eastAsiaTheme="minorEastAsia"/>
                <w:b/>
              </w:rPr>
              <w:t>Государственное унитарное предприятие «Почта Херсон»</w:t>
            </w:r>
          </w:p>
          <w:p w14:paraId="0ABA1AD8" w14:textId="77777777" w:rsidR="003871EE" w:rsidRPr="003871EE" w:rsidRDefault="003871EE" w:rsidP="003871EE">
            <w:pPr>
              <w:widowControl w:val="0"/>
              <w:spacing w:line="276" w:lineRule="auto"/>
              <w:ind w:right="-5"/>
              <w:rPr>
                <w:rFonts w:eastAsiaTheme="minorEastAsia"/>
              </w:rPr>
            </w:pPr>
            <w:proofErr w:type="gramStart"/>
            <w:r w:rsidRPr="003871EE">
              <w:rPr>
                <w:rFonts w:eastAsiaTheme="minorEastAsia"/>
              </w:rPr>
              <w:t>Юридический адрес: 275700, Херсонская область,  г. Скадовск, ул. Гагарина, д. 59.</w:t>
            </w:r>
            <w:proofErr w:type="gramEnd"/>
          </w:p>
          <w:p w14:paraId="20A491A9" w14:textId="77777777" w:rsidR="003871EE" w:rsidRPr="003871EE" w:rsidRDefault="003871EE" w:rsidP="003871EE">
            <w:pPr>
              <w:widowControl w:val="0"/>
              <w:spacing w:line="276" w:lineRule="auto"/>
              <w:ind w:right="-5"/>
              <w:rPr>
                <w:rFonts w:eastAsiaTheme="minorEastAsia"/>
              </w:rPr>
            </w:pPr>
            <w:proofErr w:type="gramStart"/>
            <w:r w:rsidRPr="003871EE">
              <w:rPr>
                <w:rFonts w:eastAsiaTheme="minorEastAsia"/>
              </w:rPr>
              <w:t>Почтовый адрес: 275700, Херсонская область,  г. Скадовск, ул. Гагарина, д. 59.</w:t>
            </w:r>
            <w:proofErr w:type="gramEnd"/>
          </w:p>
          <w:p w14:paraId="6474B4EB" w14:textId="77777777" w:rsidR="003871EE" w:rsidRPr="003871EE" w:rsidRDefault="003871EE" w:rsidP="003871EE">
            <w:pPr>
              <w:widowControl w:val="0"/>
              <w:spacing w:line="276" w:lineRule="auto"/>
              <w:ind w:right="-5"/>
              <w:rPr>
                <w:rFonts w:eastAsiaTheme="minorEastAsia"/>
              </w:rPr>
            </w:pPr>
            <w:r w:rsidRPr="003871EE">
              <w:rPr>
                <w:rFonts w:eastAsiaTheme="minorEastAsia"/>
              </w:rPr>
              <w:t>ОГРН 1229500007901</w:t>
            </w:r>
          </w:p>
          <w:p w14:paraId="6C4D81DF" w14:textId="77777777" w:rsidR="003871EE" w:rsidRPr="003871EE" w:rsidRDefault="003871EE" w:rsidP="003871EE">
            <w:pPr>
              <w:widowControl w:val="0"/>
              <w:spacing w:line="276" w:lineRule="auto"/>
              <w:ind w:right="-5"/>
              <w:rPr>
                <w:rFonts w:eastAsiaTheme="minorEastAsia"/>
              </w:rPr>
            </w:pPr>
            <w:r w:rsidRPr="003871EE">
              <w:rPr>
                <w:rFonts w:eastAsiaTheme="minorEastAsia"/>
              </w:rPr>
              <w:t>ИНН 9500007900</w:t>
            </w:r>
          </w:p>
          <w:p w14:paraId="747C346E" w14:textId="77777777" w:rsidR="003871EE" w:rsidRPr="003871EE" w:rsidRDefault="003871EE" w:rsidP="003871EE">
            <w:pPr>
              <w:widowControl w:val="0"/>
              <w:spacing w:line="276" w:lineRule="auto"/>
              <w:ind w:right="-5"/>
              <w:rPr>
                <w:rFonts w:eastAsiaTheme="minorEastAsia"/>
              </w:rPr>
            </w:pPr>
            <w:r w:rsidRPr="003871EE">
              <w:rPr>
                <w:rFonts w:eastAsiaTheme="minorEastAsia"/>
              </w:rPr>
              <w:t>КПП 950001001</w:t>
            </w:r>
          </w:p>
          <w:p w14:paraId="5BF459DE" w14:textId="77777777" w:rsidR="003871EE" w:rsidRPr="003871EE" w:rsidRDefault="003871EE" w:rsidP="003871EE">
            <w:pPr>
              <w:widowControl w:val="0"/>
              <w:spacing w:line="276" w:lineRule="auto"/>
              <w:ind w:right="-5"/>
              <w:rPr>
                <w:rFonts w:eastAsiaTheme="minorEastAsia"/>
              </w:rPr>
            </w:pPr>
            <w:r w:rsidRPr="003871EE">
              <w:rPr>
                <w:rFonts w:eastAsiaTheme="minorEastAsia"/>
              </w:rPr>
              <w:t>№ счета 40602810254060000002</w:t>
            </w:r>
          </w:p>
          <w:p w14:paraId="482887DE" w14:textId="77777777" w:rsidR="003871EE" w:rsidRPr="003871EE" w:rsidRDefault="003871EE" w:rsidP="003871EE">
            <w:pPr>
              <w:widowControl w:val="0"/>
              <w:spacing w:line="276" w:lineRule="auto"/>
              <w:ind w:right="-5"/>
              <w:rPr>
                <w:rFonts w:eastAsiaTheme="minorEastAsia"/>
              </w:rPr>
            </w:pPr>
            <w:r w:rsidRPr="003871EE">
              <w:rPr>
                <w:rFonts w:eastAsiaTheme="minorEastAsia"/>
              </w:rPr>
              <w:t>ЦМР Банк (ООО) г. Москва</w:t>
            </w:r>
          </w:p>
          <w:p w14:paraId="55F130E8" w14:textId="77777777" w:rsidR="003871EE" w:rsidRPr="003871EE" w:rsidRDefault="003871EE" w:rsidP="003871EE">
            <w:pPr>
              <w:widowControl w:val="0"/>
              <w:spacing w:line="276" w:lineRule="auto"/>
              <w:ind w:right="-5"/>
              <w:rPr>
                <w:rFonts w:eastAsiaTheme="minorEastAsia"/>
              </w:rPr>
            </w:pPr>
            <w:r w:rsidRPr="003871EE">
              <w:rPr>
                <w:rFonts w:eastAsiaTheme="minorEastAsia"/>
              </w:rPr>
              <w:t>БИК 044525059</w:t>
            </w:r>
          </w:p>
          <w:p w14:paraId="20EE0548" w14:textId="77777777" w:rsidR="003871EE" w:rsidRPr="003871EE" w:rsidRDefault="003871EE" w:rsidP="003871EE">
            <w:pPr>
              <w:widowControl w:val="0"/>
              <w:spacing w:line="276" w:lineRule="auto"/>
              <w:ind w:right="-5"/>
              <w:rPr>
                <w:rFonts w:eastAsiaTheme="minorEastAsia"/>
              </w:rPr>
            </w:pPr>
            <w:r w:rsidRPr="003871EE">
              <w:rPr>
                <w:rFonts w:eastAsiaTheme="minorEastAsia"/>
              </w:rPr>
              <w:t>корр. счет 30101810345250000059</w:t>
            </w:r>
          </w:p>
          <w:p w14:paraId="664D5C31" w14:textId="77777777" w:rsidR="003871EE" w:rsidRPr="003871EE" w:rsidRDefault="003871EE" w:rsidP="003871EE">
            <w:pPr>
              <w:widowControl w:val="0"/>
              <w:spacing w:line="276" w:lineRule="auto"/>
              <w:ind w:right="-5"/>
              <w:rPr>
                <w:rFonts w:eastAsiaTheme="minorEastAsia"/>
              </w:rPr>
            </w:pPr>
            <w:r w:rsidRPr="003871EE">
              <w:rPr>
                <w:rFonts w:eastAsiaTheme="minorEastAsia"/>
              </w:rPr>
              <w:t>Тел.: +7(990) 0816621</w:t>
            </w:r>
          </w:p>
          <w:p w14:paraId="40D6B71E" w14:textId="77777777" w:rsidR="003871EE" w:rsidRPr="003871EE" w:rsidRDefault="003871EE" w:rsidP="003871EE">
            <w:pPr>
              <w:widowControl w:val="0"/>
              <w:spacing w:line="276" w:lineRule="auto"/>
              <w:ind w:right="-5"/>
              <w:rPr>
                <w:rFonts w:eastAsiaTheme="minorEastAsia"/>
              </w:rPr>
            </w:pPr>
            <w:r w:rsidRPr="003871EE">
              <w:rPr>
                <w:rFonts w:eastAsiaTheme="minorEastAsia"/>
                <w:lang w:val="en-US"/>
              </w:rPr>
              <w:t>E</w:t>
            </w:r>
            <w:r w:rsidRPr="003871EE">
              <w:rPr>
                <w:rFonts w:eastAsiaTheme="minorEastAsia"/>
              </w:rPr>
              <w:t>-</w:t>
            </w:r>
            <w:r w:rsidRPr="003871EE">
              <w:rPr>
                <w:rFonts w:eastAsiaTheme="minorEastAsia"/>
                <w:lang w:val="en-US"/>
              </w:rPr>
              <w:t>mail</w:t>
            </w:r>
            <w:r w:rsidRPr="003871EE">
              <w:rPr>
                <w:rFonts w:eastAsiaTheme="minorEastAsia"/>
              </w:rPr>
              <w:t xml:space="preserve">: </w:t>
            </w:r>
            <w:r w:rsidRPr="003871EE">
              <w:rPr>
                <w:rFonts w:eastAsiaTheme="minorEastAsia"/>
                <w:lang w:val="en-US"/>
              </w:rPr>
              <w:t>post</w:t>
            </w:r>
            <w:r w:rsidRPr="003871EE">
              <w:rPr>
                <w:rFonts w:eastAsiaTheme="minorEastAsia"/>
              </w:rPr>
              <w:t>@</w:t>
            </w:r>
            <w:proofErr w:type="spellStart"/>
            <w:r w:rsidRPr="003871EE">
              <w:rPr>
                <w:rFonts w:eastAsiaTheme="minorEastAsia"/>
                <w:lang w:val="en-US"/>
              </w:rPr>
              <w:t>khogov</w:t>
            </w:r>
            <w:proofErr w:type="spellEnd"/>
            <w:r w:rsidRPr="003871EE">
              <w:rPr>
                <w:rFonts w:eastAsiaTheme="minorEastAsia"/>
              </w:rPr>
              <w:t>.</w:t>
            </w:r>
            <w:proofErr w:type="spellStart"/>
            <w:r w:rsidRPr="003871EE">
              <w:rPr>
                <w:rFonts w:eastAsiaTheme="minorEastAsia"/>
                <w:lang w:val="en-US"/>
              </w:rPr>
              <w:t>ru</w:t>
            </w:r>
            <w:proofErr w:type="spellEnd"/>
          </w:p>
          <w:p w14:paraId="083BC248" w14:textId="77777777" w:rsidR="003871EE" w:rsidRPr="003871EE" w:rsidRDefault="003871EE" w:rsidP="003871EE">
            <w:pPr>
              <w:widowControl w:val="0"/>
              <w:spacing w:line="276" w:lineRule="auto"/>
              <w:ind w:right="-5"/>
              <w:rPr>
                <w:rFonts w:eastAsiaTheme="minorEastAsia"/>
              </w:rPr>
            </w:pPr>
          </w:p>
          <w:p w14:paraId="450CF4BE" w14:textId="77777777" w:rsidR="003871EE" w:rsidRPr="003871EE" w:rsidRDefault="003871EE" w:rsidP="003871EE">
            <w:pPr>
              <w:widowControl w:val="0"/>
              <w:spacing w:line="276" w:lineRule="auto"/>
              <w:ind w:right="-5"/>
              <w:rPr>
                <w:rFonts w:eastAsiaTheme="minorEastAsia"/>
              </w:rPr>
            </w:pPr>
          </w:p>
          <w:p w14:paraId="6EA0E1C6" w14:textId="17A0C8B1" w:rsidR="003871EE" w:rsidRPr="003871EE" w:rsidRDefault="003871EE" w:rsidP="003871EE">
            <w:pPr>
              <w:widowControl w:val="0"/>
              <w:spacing w:line="276" w:lineRule="auto"/>
              <w:ind w:right="-5"/>
              <w:rPr>
                <w:rFonts w:eastAsiaTheme="minorEastAsia"/>
              </w:rPr>
            </w:pPr>
            <w:r w:rsidRPr="003871EE">
              <w:rPr>
                <w:rFonts w:eastAsiaTheme="minorEastAsia"/>
              </w:rPr>
              <w:t xml:space="preserve">Директор         </w:t>
            </w:r>
            <w:r>
              <w:rPr>
                <w:rFonts w:eastAsiaTheme="minorEastAsia"/>
              </w:rPr>
              <w:t>_________________</w:t>
            </w:r>
            <w:r w:rsidRPr="003871EE">
              <w:rPr>
                <w:rFonts w:eastAsiaTheme="minorEastAsia"/>
              </w:rPr>
              <w:t xml:space="preserve"> В.И. Фирман</w:t>
            </w:r>
          </w:p>
          <w:p w14:paraId="08BE3F8B" w14:textId="2D0261CA" w:rsidR="0084335A" w:rsidRPr="00076045" w:rsidRDefault="003871EE" w:rsidP="003871EE">
            <w:pPr>
              <w:widowControl w:val="0"/>
              <w:spacing w:line="276" w:lineRule="auto"/>
              <w:ind w:right="-5"/>
              <w:jc w:val="center"/>
              <w:rPr>
                <w:rFonts w:eastAsiaTheme="minorEastAsia"/>
                <w:i/>
                <w:sz w:val="18"/>
                <w:szCs w:val="18"/>
              </w:rPr>
            </w:pPr>
            <w:r w:rsidRPr="00076045">
              <w:rPr>
                <w:rFonts w:eastAsiaTheme="minorEastAsia"/>
                <w:sz w:val="18"/>
                <w:szCs w:val="18"/>
              </w:rPr>
              <w:t>М.П.</w:t>
            </w:r>
          </w:p>
        </w:tc>
        <w:tc>
          <w:tcPr>
            <w:tcW w:w="2427" w:type="pct"/>
          </w:tcPr>
          <w:p w14:paraId="059866B4" w14:textId="386DC0D4" w:rsidR="0084335A" w:rsidRPr="00534A97" w:rsidRDefault="00CB798B">
            <w:pPr>
              <w:widowControl w:val="0"/>
              <w:spacing w:after="200" w:line="276" w:lineRule="auto"/>
              <w:rPr>
                <w:rFonts w:eastAsiaTheme="minorEastAsia"/>
                <w:bCs/>
              </w:rPr>
            </w:pPr>
            <w:r w:rsidRPr="00CB798B">
              <w:rPr>
                <w:rFonts w:eastAsiaTheme="minorEastAsia"/>
                <w:b/>
              </w:rPr>
              <w:t>ИСПОЛНИТЕЛЬ:</w:t>
            </w:r>
          </w:p>
        </w:tc>
      </w:tr>
    </w:tbl>
    <w:p w14:paraId="46AB8E6C" w14:textId="77777777" w:rsidR="00CB798B" w:rsidRDefault="00CB798B">
      <w:pPr>
        <w:jc w:val="right"/>
        <w:rPr>
          <w:rFonts w:eastAsiaTheme="minorEastAsia"/>
          <w:bCs/>
          <w:sz w:val="20"/>
          <w:szCs w:val="20"/>
        </w:rPr>
        <w:sectPr w:rsidR="00CB798B">
          <w:pgSz w:w="11906" w:h="16838"/>
          <w:pgMar w:top="624" w:right="851" w:bottom="510" w:left="993" w:header="454" w:footer="397" w:gutter="0"/>
          <w:cols w:space="708"/>
          <w:docGrid w:linePitch="381"/>
        </w:sectPr>
      </w:pPr>
    </w:p>
    <w:p w14:paraId="20F6FEE8" w14:textId="341C8F20" w:rsidR="0084335A" w:rsidRPr="00B06B3F" w:rsidRDefault="002C5707">
      <w:pPr>
        <w:jc w:val="right"/>
        <w:rPr>
          <w:rFonts w:eastAsiaTheme="minorEastAsia"/>
          <w:bCs/>
          <w:sz w:val="20"/>
          <w:szCs w:val="20"/>
        </w:rPr>
      </w:pPr>
      <w:r w:rsidRPr="00B06B3F">
        <w:rPr>
          <w:rFonts w:eastAsiaTheme="minorEastAsia"/>
          <w:bCs/>
          <w:sz w:val="20"/>
          <w:szCs w:val="20"/>
        </w:rPr>
        <w:lastRenderedPageBreak/>
        <w:t>Приложение № 1</w:t>
      </w:r>
    </w:p>
    <w:p w14:paraId="3E9DDEF3" w14:textId="327D452E" w:rsidR="0084335A" w:rsidRDefault="002C5707">
      <w:pPr>
        <w:spacing w:after="200"/>
        <w:jc w:val="right"/>
        <w:rPr>
          <w:rFonts w:eastAsiaTheme="minorEastAsia"/>
          <w:bCs/>
          <w:sz w:val="20"/>
          <w:szCs w:val="20"/>
        </w:rPr>
      </w:pPr>
      <w:r w:rsidRPr="00B06B3F">
        <w:rPr>
          <w:rFonts w:eastAsiaTheme="minorEastAsia"/>
          <w:bCs/>
          <w:sz w:val="20"/>
          <w:szCs w:val="20"/>
        </w:rPr>
        <w:t>к договору №___ от «__»______202</w:t>
      </w:r>
      <w:r w:rsidR="00A31A30" w:rsidRPr="00B06B3F">
        <w:rPr>
          <w:rFonts w:eastAsiaTheme="minorEastAsia"/>
          <w:bCs/>
          <w:sz w:val="20"/>
          <w:szCs w:val="20"/>
        </w:rPr>
        <w:t>6</w:t>
      </w:r>
      <w:r w:rsidR="00611722" w:rsidRPr="00B06B3F">
        <w:rPr>
          <w:rFonts w:eastAsiaTheme="minorEastAsia"/>
          <w:bCs/>
          <w:sz w:val="20"/>
          <w:szCs w:val="20"/>
        </w:rPr>
        <w:t xml:space="preserve"> </w:t>
      </w:r>
      <w:r w:rsidRPr="00B06B3F">
        <w:rPr>
          <w:rFonts w:eastAsiaTheme="minorEastAsia"/>
          <w:bCs/>
          <w:sz w:val="20"/>
          <w:szCs w:val="20"/>
        </w:rPr>
        <w:t>г.</w:t>
      </w:r>
    </w:p>
    <w:p w14:paraId="252F2527" w14:textId="77777777" w:rsidR="00CB798B" w:rsidRPr="006B557C" w:rsidRDefault="00CB798B" w:rsidP="00CB798B">
      <w:pPr>
        <w:tabs>
          <w:tab w:val="left" w:pos="1112"/>
        </w:tabs>
        <w:jc w:val="center"/>
        <w:rPr>
          <w:b/>
        </w:rPr>
      </w:pPr>
      <w:r w:rsidRPr="006B557C">
        <w:rPr>
          <w:b/>
        </w:rPr>
        <w:t>СПЕЦИФИКАЦИЯ</w:t>
      </w:r>
    </w:p>
    <w:p w14:paraId="1CB12269" w14:textId="77777777" w:rsidR="00CB798B" w:rsidRPr="00F10BC2" w:rsidRDefault="00CB798B" w:rsidP="00CB798B">
      <w:pPr>
        <w:pStyle w:val="a6"/>
        <w:widowControl/>
        <w:numPr>
          <w:ilvl w:val="0"/>
          <w:numId w:val="38"/>
        </w:numPr>
        <w:tabs>
          <w:tab w:val="left" w:pos="1112"/>
        </w:tabs>
        <w:suppressAutoHyphens/>
        <w:autoSpaceDE/>
        <w:autoSpaceDN/>
        <w:adjustRightInd/>
        <w:spacing w:after="60"/>
        <w:ind w:left="0" w:firstLine="567"/>
        <w:jc w:val="both"/>
      </w:pPr>
      <w:r w:rsidRPr="00F10BC2">
        <w:t xml:space="preserve">Подрядчик обязуется осуществить, а Заказчик принять и оплатить в соответствии с условиями настоящего </w:t>
      </w:r>
      <w:r>
        <w:t>Договора</w:t>
      </w:r>
      <w:r w:rsidRPr="00F10BC2">
        <w:t xml:space="preserve"> следующие Работы:</w:t>
      </w:r>
    </w:p>
    <w:tbl>
      <w:tblPr>
        <w:tblW w:w="157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530"/>
        <w:gridCol w:w="1984"/>
        <w:gridCol w:w="1418"/>
        <w:gridCol w:w="1417"/>
        <w:gridCol w:w="1418"/>
        <w:gridCol w:w="1559"/>
        <w:gridCol w:w="1843"/>
      </w:tblGrid>
      <w:tr w:rsidR="00CB798B" w:rsidRPr="006B557C" w14:paraId="431AC49C" w14:textId="77777777" w:rsidTr="00CB798B">
        <w:trPr>
          <w:trHeight w:val="970"/>
          <w:tblHeader/>
        </w:trPr>
        <w:tc>
          <w:tcPr>
            <w:tcW w:w="566" w:type="dxa"/>
            <w:tcBorders>
              <w:top w:val="single" w:sz="4" w:space="0" w:color="auto"/>
              <w:left w:val="single" w:sz="4" w:space="0" w:color="auto"/>
              <w:bottom w:val="single" w:sz="4" w:space="0" w:color="auto"/>
              <w:right w:val="single" w:sz="4" w:space="0" w:color="auto"/>
            </w:tcBorders>
            <w:vAlign w:val="center"/>
            <w:hideMark/>
          </w:tcPr>
          <w:p w14:paraId="5281D66F" w14:textId="77777777" w:rsidR="00CB798B" w:rsidRPr="006B557C" w:rsidRDefault="00CB798B" w:rsidP="00AF55AB">
            <w:pPr>
              <w:ind w:firstLine="851"/>
              <w:jc w:val="center"/>
              <w:rPr>
                <w:bCs/>
              </w:rPr>
            </w:pPr>
            <w:r w:rsidRPr="006B557C">
              <w:rPr>
                <w:bCs/>
              </w:rPr>
              <w:t>№</w:t>
            </w:r>
            <w:r>
              <w:rPr>
                <w:bCs/>
              </w:rPr>
              <w:t xml:space="preserve">№ </w:t>
            </w:r>
            <w:proofErr w:type="gramStart"/>
            <w:r w:rsidRPr="006B557C">
              <w:rPr>
                <w:bCs/>
              </w:rPr>
              <w:t>п</w:t>
            </w:r>
            <w:proofErr w:type="gramEnd"/>
            <w:r w:rsidRPr="006B557C">
              <w:rPr>
                <w:bCs/>
              </w:rPr>
              <w:t>/п</w:t>
            </w:r>
          </w:p>
        </w:tc>
        <w:tc>
          <w:tcPr>
            <w:tcW w:w="5530" w:type="dxa"/>
            <w:tcBorders>
              <w:top w:val="single" w:sz="4" w:space="0" w:color="auto"/>
              <w:left w:val="single" w:sz="4" w:space="0" w:color="auto"/>
              <w:bottom w:val="single" w:sz="4" w:space="0" w:color="auto"/>
              <w:right w:val="single" w:sz="4" w:space="0" w:color="auto"/>
            </w:tcBorders>
            <w:vAlign w:val="center"/>
            <w:hideMark/>
          </w:tcPr>
          <w:p w14:paraId="5A0C3451" w14:textId="77777777" w:rsidR="00CB798B" w:rsidRPr="006B557C" w:rsidRDefault="00CB798B" w:rsidP="00AF55AB">
            <w:pPr>
              <w:jc w:val="center"/>
              <w:rPr>
                <w:bCs/>
              </w:rPr>
            </w:pPr>
            <w:r w:rsidRPr="006B557C">
              <w:rPr>
                <w:bCs/>
              </w:rPr>
              <w:t>Наименование объекта закупки и его характеристики</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13FF905" w14:textId="77777777" w:rsidR="00CB798B" w:rsidRPr="006B557C" w:rsidRDefault="00CB798B" w:rsidP="00AF55AB">
            <w:pPr>
              <w:jc w:val="center"/>
              <w:rPr>
                <w:bCs/>
              </w:rPr>
            </w:pPr>
            <w:r w:rsidRPr="006B557C">
              <w:rPr>
                <w:bCs/>
              </w:rPr>
              <w:t>Позиции по КТРУ, ОКПД</w:t>
            </w:r>
            <w:proofErr w:type="gramStart"/>
            <w:r w:rsidRPr="006B557C">
              <w:rPr>
                <w:bCs/>
              </w:rPr>
              <w:t>2</w:t>
            </w:r>
            <w:proofErr w:type="gramEnd"/>
            <w:r w:rsidRPr="006B557C">
              <w:rPr>
                <w:bCs/>
              </w:rPr>
              <w:t>, информация о ТРУ</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E40F661" w14:textId="77777777" w:rsidR="00CB798B" w:rsidRPr="006B557C" w:rsidRDefault="00CB798B" w:rsidP="00AF55AB">
            <w:pPr>
              <w:ind w:hanging="8"/>
              <w:jc w:val="center"/>
              <w:rPr>
                <w:bCs/>
              </w:rPr>
            </w:pPr>
            <w:r w:rsidRPr="006B557C">
              <w:rPr>
                <w:bCs/>
              </w:rPr>
              <w:t>Тип объекта закупки</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D38BE9C" w14:textId="77777777" w:rsidR="00CB798B" w:rsidRPr="006B557C" w:rsidRDefault="00CB798B" w:rsidP="00AF55AB">
            <w:pPr>
              <w:jc w:val="center"/>
              <w:rPr>
                <w:bCs/>
              </w:rPr>
            </w:pPr>
            <w:r w:rsidRPr="006B557C">
              <w:rPr>
                <w:bCs/>
              </w:rPr>
              <w:t>Ед. изм.</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4F51234" w14:textId="77777777" w:rsidR="00CB798B" w:rsidRPr="006B557C" w:rsidRDefault="00CB798B" w:rsidP="00AF55AB">
            <w:pPr>
              <w:jc w:val="center"/>
              <w:rPr>
                <w:bCs/>
              </w:rPr>
            </w:pPr>
            <w:r w:rsidRPr="006B557C">
              <w:rPr>
                <w:bCs/>
              </w:rPr>
              <w:t xml:space="preserve">Кол-во </w:t>
            </w:r>
            <w:r>
              <w:rPr>
                <w:bCs/>
              </w:rPr>
              <w:t>услуг</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8C8432F" w14:textId="77777777" w:rsidR="00CB798B" w:rsidRPr="006B557C" w:rsidRDefault="00CB798B" w:rsidP="00AF55AB">
            <w:pPr>
              <w:ind w:left="-849" w:firstLine="851"/>
              <w:contextualSpacing/>
              <w:jc w:val="center"/>
              <w:rPr>
                <w:bCs/>
              </w:rPr>
            </w:pPr>
            <w:r w:rsidRPr="006B557C">
              <w:rPr>
                <w:bCs/>
              </w:rPr>
              <w:t>Цена</w:t>
            </w:r>
          </w:p>
          <w:p w14:paraId="15C64A4D" w14:textId="77777777" w:rsidR="00CB798B" w:rsidRPr="006B557C" w:rsidRDefault="00CB798B" w:rsidP="00AF55AB">
            <w:pPr>
              <w:ind w:left="-849" w:firstLine="851"/>
              <w:contextualSpacing/>
              <w:jc w:val="center"/>
              <w:rPr>
                <w:bCs/>
              </w:rPr>
            </w:pPr>
            <w:r w:rsidRPr="006B557C">
              <w:rPr>
                <w:bCs/>
              </w:rPr>
              <w:t>за ед. изм.</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31D38D9" w14:textId="77777777" w:rsidR="00CB798B" w:rsidRPr="006B557C" w:rsidRDefault="00CB798B" w:rsidP="00AF55AB">
            <w:pPr>
              <w:jc w:val="center"/>
              <w:rPr>
                <w:bCs/>
              </w:rPr>
            </w:pPr>
            <w:r w:rsidRPr="006B557C">
              <w:rPr>
                <w:bCs/>
              </w:rPr>
              <w:t>Сумма, руб</w:t>
            </w:r>
            <w:r>
              <w:rPr>
                <w:bCs/>
              </w:rPr>
              <w:t>.</w:t>
            </w:r>
          </w:p>
        </w:tc>
      </w:tr>
      <w:tr w:rsidR="00CB798B" w:rsidRPr="006B557C" w14:paraId="2854CBA0" w14:textId="77777777" w:rsidTr="00CB798B">
        <w:trPr>
          <w:trHeight w:val="70"/>
        </w:trPr>
        <w:tc>
          <w:tcPr>
            <w:tcW w:w="566" w:type="dxa"/>
            <w:tcBorders>
              <w:top w:val="single" w:sz="4" w:space="0" w:color="auto"/>
              <w:left w:val="single" w:sz="4" w:space="0" w:color="auto"/>
              <w:bottom w:val="single" w:sz="4" w:space="0" w:color="auto"/>
              <w:right w:val="single" w:sz="4" w:space="0" w:color="auto"/>
            </w:tcBorders>
            <w:vAlign w:val="center"/>
            <w:hideMark/>
          </w:tcPr>
          <w:p w14:paraId="74F55E2C" w14:textId="77777777" w:rsidR="00CB798B" w:rsidRPr="008D1FE6" w:rsidRDefault="00CB798B" w:rsidP="00AF55AB">
            <w:pPr>
              <w:ind w:left="-851" w:right="1" w:firstLine="851"/>
              <w:contextualSpacing/>
              <w:jc w:val="center"/>
            </w:pPr>
            <w:r w:rsidRPr="008D1FE6">
              <w:t>1</w:t>
            </w:r>
          </w:p>
        </w:tc>
        <w:tc>
          <w:tcPr>
            <w:tcW w:w="5530" w:type="dxa"/>
            <w:tcBorders>
              <w:top w:val="single" w:sz="4" w:space="0" w:color="auto"/>
              <w:left w:val="single" w:sz="4" w:space="0" w:color="auto"/>
              <w:bottom w:val="single" w:sz="4" w:space="0" w:color="auto"/>
              <w:right w:val="single" w:sz="4" w:space="0" w:color="auto"/>
            </w:tcBorders>
            <w:vAlign w:val="center"/>
          </w:tcPr>
          <w:p w14:paraId="042AC575" w14:textId="32BE6714" w:rsidR="00CB798B" w:rsidRPr="008D1FE6" w:rsidRDefault="00CB798B" w:rsidP="00AF55AB">
            <w:pPr>
              <w:rPr>
                <w:bCs/>
              </w:rPr>
            </w:pPr>
          </w:p>
        </w:tc>
        <w:tc>
          <w:tcPr>
            <w:tcW w:w="1984" w:type="dxa"/>
            <w:tcBorders>
              <w:top w:val="single" w:sz="4" w:space="0" w:color="auto"/>
              <w:left w:val="single" w:sz="4" w:space="0" w:color="auto"/>
              <w:bottom w:val="single" w:sz="4" w:space="0" w:color="auto"/>
              <w:right w:val="single" w:sz="4" w:space="0" w:color="auto"/>
            </w:tcBorders>
            <w:vAlign w:val="center"/>
          </w:tcPr>
          <w:p w14:paraId="77E5DC90" w14:textId="5258C65B" w:rsidR="00CB798B" w:rsidRPr="008D1FE6" w:rsidRDefault="00CB798B" w:rsidP="00AF55AB">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484B6FF5" w14:textId="1A5BE479" w:rsidR="00CB798B" w:rsidRPr="008D1FE6" w:rsidRDefault="00CB798B" w:rsidP="00AF55AB">
            <w:pPr>
              <w:jc w:val="center"/>
              <w:rPr>
                <w:bCs/>
              </w:rPr>
            </w:pPr>
          </w:p>
        </w:tc>
        <w:tc>
          <w:tcPr>
            <w:tcW w:w="1417" w:type="dxa"/>
            <w:tcBorders>
              <w:top w:val="single" w:sz="4" w:space="0" w:color="auto"/>
              <w:left w:val="single" w:sz="4" w:space="0" w:color="auto"/>
              <w:bottom w:val="single" w:sz="4" w:space="0" w:color="auto"/>
              <w:right w:val="single" w:sz="4" w:space="0" w:color="auto"/>
            </w:tcBorders>
            <w:vAlign w:val="center"/>
          </w:tcPr>
          <w:p w14:paraId="1112D65C" w14:textId="1B6C072C" w:rsidR="00CB798B" w:rsidRPr="008D1FE6" w:rsidRDefault="00CB798B" w:rsidP="00AF55AB">
            <w:pPr>
              <w:jc w:val="center"/>
              <w:rPr>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1AB63E6C" w14:textId="408A79B6" w:rsidR="00CB798B" w:rsidRPr="008D1FE6" w:rsidRDefault="00CB798B" w:rsidP="00AF55AB">
            <w:pPr>
              <w:jc w:val="center"/>
              <w:rPr>
                <w:bCs/>
              </w:rPr>
            </w:pPr>
          </w:p>
        </w:tc>
        <w:tc>
          <w:tcPr>
            <w:tcW w:w="1559" w:type="dxa"/>
            <w:tcBorders>
              <w:top w:val="single" w:sz="4" w:space="0" w:color="auto"/>
              <w:left w:val="single" w:sz="4" w:space="0" w:color="auto"/>
              <w:bottom w:val="single" w:sz="4" w:space="0" w:color="auto"/>
              <w:right w:val="single" w:sz="4" w:space="0" w:color="auto"/>
            </w:tcBorders>
            <w:vAlign w:val="center"/>
          </w:tcPr>
          <w:p w14:paraId="5C857526" w14:textId="56F2ED67" w:rsidR="00CB798B" w:rsidRPr="008D1FE6" w:rsidRDefault="00CB798B" w:rsidP="00AF55AB">
            <w:pPr>
              <w:jc w:val="center"/>
              <w:rPr>
                <w:bCs/>
              </w:rPr>
            </w:pPr>
          </w:p>
        </w:tc>
        <w:tc>
          <w:tcPr>
            <w:tcW w:w="1843" w:type="dxa"/>
            <w:tcBorders>
              <w:top w:val="single" w:sz="4" w:space="0" w:color="auto"/>
              <w:left w:val="single" w:sz="4" w:space="0" w:color="auto"/>
              <w:bottom w:val="single" w:sz="4" w:space="0" w:color="auto"/>
              <w:right w:val="single" w:sz="4" w:space="0" w:color="auto"/>
            </w:tcBorders>
            <w:vAlign w:val="center"/>
          </w:tcPr>
          <w:p w14:paraId="06EC0A53" w14:textId="4AC732C1" w:rsidR="00CB798B" w:rsidRPr="008D1FE6" w:rsidRDefault="00CB798B" w:rsidP="00AF55AB">
            <w:pPr>
              <w:jc w:val="center"/>
              <w:rPr>
                <w:bCs/>
              </w:rPr>
            </w:pPr>
          </w:p>
        </w:tc>
      </w:tr>
      <w:tr w:rsidR="00CB798B" w:rsidRPr="006B557C" w14:paraId="78CB53DE" w14:textId="77777777" w:rsidTr="00CB798B">
        <w:trPr>
          <w:trHeight w:val="70"/>
        </w:trPr>
        <w:tc>
          <w:tcPr>
            <w:tcW w:w="566" w:type="dxa"/>
            <w:tcBorders>
              <w:top w:val="single" w:sz="4" w:space="0" w:color="auto"/>
              <w:left w:val="single" w:sz="4" w:space="0" w:color="auto"/>
              <w:bottom w:val="single" w:sz="4" w:space="0" w:color="auto"/>
              <w:right w:val="single" w:sz="4" w:space="0" w:color="auto"/>
            </w:tcBorders>
            <w:vAlign w:val="center"/>
          </w:tcPr>
          <w:p w14:paraId="7F8AB9DB" w14:textId="2DC8B3A1" w:rsidR="00CB798B" w:rsidRPr="008D1FE6" w:rsidRDefault="00CB798B" w:rsidP="00AF55AB">
            <w:pPr>
              <w:ind w:left="-851" w:right="1" w:firstLine="851"/>
              <w:contextualSpacing/>
              <w:jc w:val="center"/>
            </w:pPr>
            <w:r>
              <w:t>2</w:t>
            </w:r>
          </w:p>
        </w:tc>
        <w:tc>
          <w:tcPr>
            <w:tcW w:w="5530" w:type="dxa"/>
            <w:tcBorders>
              <w:top w:val="single" w:sz="4" w:space="0" w:color="auto"/>
              <w:left w:val="single" w:sz="4" w:space="0" w:color="auto"/>
              <w:bottom w:val="single" w:sz="4" w:space="0" w:color="auto"/>
              <w:right w:val="single" w:sz="4" w:space="0" w:color="auto"/>
            </w:tcBorders>
            <w:vAlign w:val="center"/>
          </w:tcPr>
          <w:p w14:paraId="0809056A" w14:textId="77777777" w:rsidR="00CB798B" w:rsidRPr="008D1FE6" w:rsidRDefault="00CB798B" w:rsidP="00AF55AB">
            <w:pPr>
              <w:rPr>
                <w:bCs/>
              </w:rPr>
            </w:pPr>
          </w:p>
        </w:tc>
        <w:tc>
          <w:tcPr>
            <w:tcW w:w="1984" w:type="dxa"/>
            <w:tcBorders>
              <w:top w:val="single" w:sz="4" w:space="0" w:color="auto"/>
              <w:left w:val="single" w:sz="4" w:space="0" w:color="auto"/>
              <w:bottom w:val="single" w:sz="4" w:space="0" w:color="auto"/>
              <w:right w:val="single" w:sz="4" w:space="0" w:color="auto"/>
            </w:tcBorders>
            <w:vAlign w:val="center"/>
          </w:tcPr>
          <w:p w14:paraId="5D217AEA" w14:textId="77777777" w:rsidR="00CB798B" w:rsidRPr="008D1FE6" w:rsidRDefault="00CB798B" w:rsidP="00AF55AB">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687540D1" w14:textId="77777777" w:rsidR="00CB798B" w:rsidRPr="008D1FE6" w:rsidRDefault="00CB798B" w:rsidP="00AF55AB">
            <w:pPr>
              <w:jc w:val="center"/>
              <w:rPr>
                <w:bCs/>
              </w:rPr>
            </w:pPr>
          </w:p>
        </w:tc>
        <w:tc>
          <w:tcPr>
            <w:tcW w:w="1417" w:type="dxa"/>
            <w:tcBorders>
              <w:top w:val="single" w:sz="4" w:space="0" w:color="auto"/>
              <w:left w:val="single" w:sz="4" w:space="0" w:color="auto"/>
              <w:bottom w:val="single" w:sz="4" w:space="0" w:color="auto"/>
              <w:right w:val="single" w:sz="4" w:space="0" w:color="auto"/>
            </w:tcBorders>
            <w:vAlign w:val="center"/>
          </w:tcPr>
          <w:p w14:paraId="75447BA6" w14:textId="77777777" w:rsidR="00CB798B" w:rsidRPr="008D1FE6" w:rsidRDefault="00CB798B" w:rsidP="00AF55AB">
            <w:pPr>
              <w:jc w:val="center"/>
              <w:rPr>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5F487475" w14:textId="77777777" w:rsidR="00CB798B" w:rsidRPr="008D1FE6" w:rsidRDefault="00CB798B" w:rsidP="00AF55AB">
            <w:pPr>
              <w:jc w:val="center"/>
              <w:rPr>
                <w:bCs/>
              </w:rPr>
            </w:pPr>
          </w:p>
        </w:tc>
        <w:tc>
          <w:tcPr>
            <w:tcW w:w="1559" w:type="dxa"/>
            <w:tcBorders>
              <w:top w:val="single" w:sz="4" w:space="0" w:color="auto"/>
              <w:left w:val="single" w:sz="4" w:space="0" w:color="auto"/>
              <w:bottom w:val="single" w:sz="4" w:space="0" w:color="auto"/>
              <w:right w:val="single" w:sz="4" w:space="0" w:color="auto"/>
            </w:tcBorders>
            <w:vAlign w:val="center"/>
          </w:tcPr>
          <w:p w14:paraId="79A88EBB" w14:textId="77777777" w:rsidR="00CB798B" w:rsidRPr="008D1FE6" w:rsidRDefault="00CB798B" w:rsidP="00AF55AB">
            <w:pPr>
              <w:jc w:val="center"/>
              <w:rPr>
                <w:bCs/>
              </w:rPr>
            </w:pPr>
          </w:p>
        </w:tc>
        <w:tc>
          <w:tcPr>
            <w:tcW w:w="1843" w:type="dxa"/>
            <w:tcBorders>
              <w:top w:val="single" w:sz="4" w:space="0" w:color="auto"/>
              <w:left w:val="single" w:sz="4" w:space="0" w:color="auto"/>
              <w:bottom w:val="single" w:sz="4" w:space="0" w:color="auto"/>
              <w:right w:val="single" w:sz="4" w:space="0" w:color="auto"/>
            </w:tcBorders>
            <w:vAlign w:val="center"/>
          </w:tcPr>
          <w:p w14:paraId="5278A128" w14:textId="77777777" w:rsidR="00CB798B" w:rsidRPr="008D1FE6" w:rsidRDefault="00CB798B" w:rsidP="00AF55AB">
            <w:pPr>
              <w:jc w:val="center"/>
              <w:rPr>
                <w:bCs/>
              </w:rPr>
            </w:pPr>
          </w:p>
        </w:tc>
      </w:tr>
      <w:tr w:rsidR="00CB798B" w:rsidRPr="006B557C" w14:paraId="648ABC46" w14:textId="77777777" w:rsidTr="00CB798B">
        <w:trPr>
          <w:trHeight w:val="70"/>
        </w:trPr>
        <w:tc>
          <w:tcPr>
            <w:tcW w:w="566" w:type="dxa"/>
            <w:tcBorders>
              <w:top w:val="single" w:sz="4" w:space="0" w:color="auto"/>
              <w:left w:val="single" w:sz="4" w:space="0" w:color="auto"/>
              <w:bottom w:val="single" w:sz="4" w:space="0" w:color="auto"/>
              <w:right w:val="single" w:sz="4" w:space="0" w:color="auto"/>
            </w:tcBorders>
            <w:vAlign w:val="center"/>
          </w:tcPr>
          <w:p w14:paraId="065FCC68" w14:textId="079FF4BE" w:rsidR="00CB798B" w:rsidRPr="008D1FE6" w:rsidRDefault="00CB798B" w:rsidP="00AF55AB">
            <w:pPr>
              <w:ind w:left="-851" w:right="1" w:firstLine="851"/>
              <w:contextualSpacing/>
              <w:jc w:val="center"/>
            </w:pPr>
            <w:r>
              <w:t>3</w:t>
            </w:r>
          </w:p>
        </w:tc>
        <w:tc>
          <w:tcPr>
            <w:tcW w:w="5530" w:type="dxa"/>
            <w:tcBorders>
              <w:top w:val="single" w:sz="4" w:space="0" w:color="auto"/>
              <w:left w:val="single" w:sz="4" w:space="0" w:color="auto"/>
              <w:bottom w:val="single" w:sz="4" w:space="0" w:color="auto"/>
              <w:right w:val="single" w:sz="4" w:space="0" w:color="auto"/>
            </w:tcBorders>
            <w:vAlign w:val="center"/>
          </w:tcPr>
          <w:p w14:paraId="24315347" w14:textId="77777777" w:rsidR="00CB798B" w:rsidRPr="008D1FE6" w:rsidRDefault="00CB798B" w:rsidP="00AF55AB">
            <w:pPr>
              <w:rPr>
                <w:bCs/>
              </w:rPr>
            </w:pPr>
          </w:p>
        </w:tc>
        <w:tc>
          <w:tcPr>
            <w:tcW w:w="1984" w:type="dxa"/>
            <w:tcBorders>
              <w:top w:val="single" w:sz="4" w:space="0" w:color="auto"/>
              <w:left w:val="single" w:sz="4" w:space="0" w:color="auto"/>
              <w:bottom w:val="single" w:sz="4" w:space="0" w:color="auto"/>
              <w:right w:val="single" w:sz="4" w:space="0" w:color="auto"/>
            </w:tcBorders>
            <w:vAlign w:val="center"/>
          </w:tcPr>
          <w:p w14:paraId="135485B1" w14:textId="77777777" w:rsidR="00CB798B" w:rsidRPr="008D1FE6" w:rsidRDefault="00CB798B" w:rsidP="00AF55AB">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2C9981F0" w14:textId="77777777" w:rsidR="00CB798B" w:rsidRPr="008D1FE6" w:rsidRDefault="00CB798B" w:rsidP="00AF55AB">
            <w:pPr>
              <w:jc w:val="center"/>
              <w:rPr>
                <w:bCs/>
              </w:rPr>
            </w:pPr>
          </w:p>
        </w:tc>
        <w:tc>
          <w:tcPr>
            <w:tcW w:w="1417" w:type="dxa"/>
            <w:tcBorders>
              <w:top w:val="single" w:sz="4" w:space="0" w:color="auto"/>
              <w:left w:val="single" w:sz="4" w:space="0" w:color="auto"/>
              <w:bottom w:val="single" w:sz="4" w:space="0" w:color="auto"/>
              <w:right w:val="single" w:sz="4" w:space="0" w:color="auto"/>
            </w:tcBorders>
            <w:vAlign w:val="center"/>
          </w:tcPr>
          <w:p w14:paraId="181A953A" w14:textId="77777777" w:rsidR="00CB798B" w:rsidRPr="008D1FE6" w:rsidRDefault="00CB798B" w:rsidP="00AF55AB">
            <w:pPr>
              <w:jc w:val="center"/>
              <w:rPr>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4EDB9F05" w14:textId="77777777" w:rsidR="00CB798B" w:rsidRPr="008D1FE6" w:rsidRDefault="00CB798B" w:rsidP="00AF55AB">
            <w:pPr>
              <w:jc w:val="center"/>
              <w:rPr>
                <w:bCs/>
              </w:rPr>
            </w:pPr>
          </w:p>
        </w:tc>
        <w:tc>
          <w:tcPr>
            <w:tcW w:w="1559" w:type="dxa"/>
            <w:tcBorders>
              <w:top w:val="single" w:sz="4" w:space="0" w:color="auto"/>
              <w:left w:val="single" w:sz="4" w:space="0" w:color="auto"/>
              <w:bottom w:val="single" w:sz="4" w:space="0" w:color="auto"/>
              <w:right w:val="single" w:sz="4" w:space="0" w:color="auto"/>
            </w:tcBorders>
            <w:vAlign w:val="center"/>
          </w:tcPr>
          <w:p w14:paraId="5A70718F" w14:textId="77777777" w:rsidR="00CB798B" w:rsidRPr="008D1FE6" w:rsidRDefault="00CB798B" w:rsidP="00AF55AB">
            <w:pPr>
              <w:jc w:val="center"/>
              <w:rPr>
                <w:bCs/>
              </w:rPr>
            </w:pPr>
          </w:p>
        </w:tc>
        <w:tc>
          <w:tcPr>
            <w:tcW w:w="1843" w:type="dxa"/>
            <w:tcBorders>
              <w:top w:val="single" w:sz="4" w:space="0" w:color="auto"/>
              <w:left w:val="single" w:sz="4" w:space="0" w:color="auto"/>
              <w:bottom w:val="single" w:sz="4" w:space="0" w:color="auto"/>
              <w:right w:val="single" w:sz="4" w:space="0" w:color="auto"/>
            </w:tcBorders>
            <w:vAlign w:val="center"/>
          </w:tcPr>
          <w:p w14:paraId="26C1669F" w14:textId="77777777" w:rsidR="00CB798B" w:rsidRPr="008D1FE6" w:rsidRDefault="00CB798B" w:rsidP="00AF55AB">
            <w:pPr>
              <w:jc w:val="center"/>
              <w:rPr>
                <w:bCs/>
              </w:rPr>
            </w:pPr>
          </w:p>
        </w:tc>
      </w:tr>
      <w:tr w:rsidR="00CB798B" w:rsidRPr="006B557C" w14:paraId="66AA493E" w14:textId="77777777" w:rsidTr="00CB798B">
        <w:trPr>
          <w:trHeight w:val="70"/>
        </w:trPr>
        <w:tc>
          <w:tcPr>
            <w:tcW w:w="566" w:type="dxa"/>
            <w:tcBorders>
              <w:top w:val="single" w:sz="4" w:space="0" w:color="auto"/>
              <w:left w:val="single" w:sz="4" w:space="0" w:color="auto"/>
              <w:bottom w:val="single" w:sz="4" w:space="0" w:color="auto"/>
              <w:right w:val="single" w:sz="4" w:space="0" w:color="auto"/>
            </w:tcBorders>
            <w:vAlign w:val="center"/>
          </w:tcPr>
          <w:p w14:paraId="3965B374" w14:textId="5B7E402D" w:rsidR="00CB798B" w:rsidRPr="008D1FE6" w:rsidRDefault="00CB798B" w:rsidP="00AF55AB">
            <w:pPr>
              <w:ind w:left="-851" w:right="1" w:firstLine="851"/>
              <w:contextualSpacing/>
              <w:jc w:val="center"/>
            </w:pPr>
            <w:r>
              <w:t>…</w:t>
            </w:r>
          </w:p>
        </w:tc>
        <w:tc>
          <w:tcPr>
            <w:tcW w:w="5530" w:type="dxa"/>
            <w:tcBorders>
              <w:top w:val="single" w:sz="4" w:space="0" w:color="auto"/>
              <w:left w:val="single" w:sz="4" w:space="0" w:color="auto"/>
              <w:bottom w:val="single" w:sz="4" w:space="0" w:color="auto"/>
              <w:right w:val="single" w:sz="4" w:space="0" w:color="auto"/>
            </w:tcBorders>
            <w:vAlign w:val="center"/>
          </w:tcPr>
          <w:p w14:paraId="0DA243CF" w14:textId="77777777" w:rsidR="00CB798B" w:rsidRPr="008D1FE6" w:rsidRDefault="00CB798B" w:rsidP="00AF55AB">
            <w:pPr>
              <w:rPr>
                <w:bCs/>
              </w:rPr>
            </w:pPr>
          </w:p>
        </w:tc>
        <w:tc>
          <w:tcPr>
            <w:tcW w:w="1984" w:type="dxa"/>
            <w:tcBorders>
              <w:top w:val="single" w:sz="4" w:space="0" w:color="auto"/>
              <w:left w:val="single" w:sz="4" w:space="0" w:color="auto"/>
              <w:bottom w:val="single" w:sz="4" w:space="0" w:color="auto"/>
              <w:right w:val="single" w:sz="4" w:space="0" w:color="auto"/>
            </w:tcBorders>
            <w:vAlign w:val="center"/>
          </w:tcPr>
          <w:p w14:paraId="2510076F" w14:textId="77777777" w:rsidR="00CB798B" w:rsidRPr="008D1FE6" w:rsidRDefault="00CB798B" w:rsidP="00AF55AB">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72F9FFBE" w14:textId="77777777" w:rsidR="00CB798B" w:rsidRPr="008D1FE6" w:rsidRDefault="00CB798B" w:rsidP="00AF55AB">
            <w:pPr>
              <w:jc w:val="center"/>
              <w:rPr>
                <w:bCs/>
              </w:rPr>
            </w:pPr>
          </w:p>
        </w:tc>
        <w:tc>
          <w:tcPr>
            <w:tcW w:w="1417" w:type="dxa"/>
            <w:tcBorders>
              <w:top w:val="single" w:sz="4" w:space="0" w:color="auto"/>
              <w:left w:val="single" w:sz="4" w:space="0" w:color="auto"/>
              <w:bottom w:val="single" w:sz="4" w:space="0" w:color="auto"/>
              <w:right w:val="single" w:sz="4" w:space="0" w:color="auto"/>
            </w:tcBorders>
            <w:vAlign w:val="center"/>
          </w:tcPr>
          <w:p w14:paraId="7BD514BB" w14:textId="77777777" w:rsidR="00CB798B" w:rsidRPr="008D1FE6" w:rsidRDefault="00CB798B" w:rsidP="00AF55AB">
            <w:pPr>
              <w:jc w:val="center"/>
              <w:rPr>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38893BC0" w14:textId="77777777" w:rsidR="00CB798B" w:rsidRPr="008D1FE6" w:rsidRDefault="00CB798B" w:rsidP="00AF55AB">
            <w:pPr>
              <w:jc w:val="center"/>
              <w:rPr>
                <w:bCs/>
              </w:rPr>
            </w:pPr>
          </w:p>
        </w:tc>
        <w:tc>
          <w:tcPr>
            <w:tcW w:w="1559" w:type="dxa"/>
            <w:tcBorders>
              <w:top w:val="single" w:sz="4" w:space="0" w:color="auto"/>
              <w:left w:val="single" w:sz="4" w:space="0" w:color="auto"/>
              <w:bottom w:val="single" w:sz="4" w:space="0" w:color="auto"/>
              <w:right w:val="single" w:sz="4" w:space="0" w:color="auto"/>
            </w:tcBorders>
            <w:vAlign w:val="center"/>
          </w:tcPr>
          <w:p w14:paraId="03C60B4C" w14:textId="77777777" w:rsidR="00CB798B" w:rsidRPr="008D1FE6" w:rsidRDefault="00CB798B" w:rsidP="00AF55AB">
            <w:pPr>
              <w:jc w:val="center"/>
              <w:rPr>
                <w:bCs/>
              </w:rPr>
            </w:pPr>
          </w:p>
        </w:tc>
        <w:tc>
          <w:tcPr>
            <w:tcW w:w="1843" w:type="dxa"/>
            <w:tcBorders>
              <w:top w:val="single" w:sz="4" w:space="0" w:color="auto"/>
              <w:left w:val="single" w:sz="4" w:space="0" w:color="auto"/>
              <w:bottom w:val="single" w:sz="4" w:space="0" w:color="auto"/>
              <w:right w:val="single" w:sz="4" w:space="0" w:color="auto"/>
            </w:tcBorders>
            <w:vAlign w:val="center"/>
          </w:tcPr>
          <w:p w14:paraId="5FAC0E37" w14:textId="77777777" w:rsidR="00CB798B" w:rsidRPr="008D1FE6" w:rsidRDefault="00CB798B" w:rsidP="00AF55AB">
            <w:pPr>
              <w:jc w:val="center"/>
              <w:rPr>
                <w:bCs/>
              </w:rPr>
            </w:pPr>
          </w:p>
        </w:tc>
      </w:tr>
      <w:tr w:rsidR="00CB798B" w:rsidRPr="006B557C" w14:paraId="51C6EFF7" w14:textId="77777777" w:rsidTr="00CB798B">
        <w:tc>
          <w:tcPr>
            <w:tcW w:w="13892" w:type="dxa"/>
            <w:gridSpan w:val="7"/>
            <w:tcBorders>
              <w:top w:val="single" w:sz="4" w:space="0" w:color="auto"/>
              <w:left w:val="single" w:sz="4" w:space="0" w:color="auto"/>
              <w:bottom w:val="single" w:sz="4" w:space="0" w:color="auto"/>
              <w:right w:val="single" w:sz="4" w:space="0" w:color="auto"/>
            </w:tcBorders>
            <w:vAlign w:val="center"/>
          </w:tcPr>
          <w:p w14:paraId="581478D0" w14:textId="77777777" w:rsidR="00CB798B" w:rsidRPr="00152381" w:rsidRDefault="00CB798B" w:rsidP="00AF55AB">
            <w:pPr>
              <w:pStyle w:val="afffc"/>
              <w:jc w:val="center"/>
              <w:rPr>
                <w:b/>
                <w:sz w:val="22"/>
                <w:szCs w:val="22"/>
              </w:rPr>
            </w:pPr>
            <w:r>
              <w:rPr>
                <w:b/>
                <w:sz w:val="22"/>
                <w:szCs w:val="22"/>
              </w:rPr>
              <w:t>Всего:</w:t>
            </w:r>
          </w:p>
        </w:tc>
        <w:tc>
          <w:tcPr>
            <w:tcW w:w="1843" w:type="dxa"/>
            <w:tcBorders>
              <w:top w:val="single" w:sz="4" w:space="0" w:color="auto"/>
              <w:left w:val="single" w:sz="4" w:space="0" w:color="auto"/>
              <w:bottom w:val="single" w:sz="4" w:space="0" w:color="auto"/>
              <w:right w:val="single" w:sz="4" w:space="0" w:color="auto"/>
            </w:tcBorders>
            <w:vAlign w:val="center"/>
          </w:tcPr>
          <w:p w14:paraId="246BAC8A" w14:textId="4D8531D2" w:rsidR="00CB798B" w:rsidRPr="00152381" w:rsidRDefault="00CB798B" w:rsidP="00AF55AB">
            <w:pPr>
              <w:pStyle w:val="afffc"/>
              <w:jc w:val="center"/>
              <w:rPr>
                <w:b/>
                <w:sz w:val="22"/>
                <w:szCs w:val="22"/>
              </w:rPr>
            </w:pPr>
          </w:p>
        </w:tc>
      </w:tr>
      <w:tr w:rsidR="00CB798B" w:rsidRPr="006B557C" w14:paraId="6BCE3153" w14:textId="77777777" w:rsidTr="00CB798B">
        <w:tc>
          <w:tcPr>
            <w:tcW w:w="13892" w:type="dxa"/>
            <w:gridSpan w:val="7"/>
            <w:tcBorders>
              <w:top w:val="single" w:sz="4" w:space="0" w:color="auto"/>
              <w:left w:val="single" w:sz="4" w:space="0" w:color="auto"/>
              <w:bottom w:val="single" w:sz="4" w:space="0" w:color="auto"/>
              <w:right w:val="single" w:sz="4" w:space="0" w:color="auto"/>
            </w:tcBorders>
            <w:vAlign w:val="center"/>
          </w:tcPr>
          <w:p w14:paraId="57F0BBA8" w14:textId="1570DA4A" w:rsidR="00CB798B" w:rsidRPr="00152381" w:rsidRDefault="00CB798B" w:rsidP="00AF55AB">
            <w:pPr>
              <w:pStyle w:val="afffc"/>
              <w:jc w:val="center"/>
              <w:rPr>
                <w:b/>
                <w:sz w:val="22"/>
                <w:szCs w:val="22"/>
              </w:rPr>
            </w:pPr>
            <w:r>
              <w:rPr>
                <w:b/>
                <w:sz w:val="22"/>
                <w:szCs w:val="22"/>
              </w:rPr>
              <w:t>НДС</w:t>
            </w:r>
          </w:p>
        </w:tc>
        <w:tc>
          <w:tcPr>
            <w:tcW w:w="1843" w:type="dxa"/>
            <w:tcBorders>
              <w:top w:val="single" w:sz="4" w:space="0" w:color="auto"/>
              <w:left w:val="single" w:sz="4" w:space="0" w:color="auto"/>
              <w:bottom w:val="single" w:sz="4" w:space="0" w:color="auto"/>
              <w:right w:val="single" w:sz="4" w:space="0" w:color="auto"/>
            </w:tcBorders>
            <w:vAlign w:val="center"/>
          </w:tcPr>
          <w:p w14:paraId="495C0F92" w14:textId="2572F77D" w:rsidR="00CB798B" w:rsidRPr="00152381" w:rsidRDefault="00CB798B" w:rsidP="00AF55AB">
            <w:pPr>
              <w:pStyle w:val="afffc"/>
              <w:jc w:val="center"/>
              <w:rPr>
                <w:b/>
                <w:sz w:val="22"/>
                <w:szCs w:val="22"/>
              </w:rPr>
            </w:pPr>
          </w:p>
        </w:tc>
      </w:tr>
    </w:tbl>
    <w:p w14:paraId="60471C76" w14:textId="77777777" w:rsidR="00CB798B" w:rsidRDefault="00CB798B" w:rsidP="00CB798B">
      <w:pPr>
        <w:tabs>
          <w:tab w:val="left" w:pos="142"/>
        </w:tabs>
        <w:autoSpaceDE w:val="0"/>
        <w:autoSpaceDN w:val="0"/>
        <w:jc w:val="center"/>
        <w:rPr>
          <w:bCs/>
          <w:sz w:val="28"/>
          <w:szCs w:val="28"/>
        </w:rPr>
      </w:pPr>
    </w:p>
    <w:tbl>
      <w:tblPr>
        <w:tblW w:w="12835" w:type="dxa"/>
        <w:jc w:val="center"/>
        <w:tblInd w:w="-2495" w:type="dxa"/>
        <w:tblLayout w:type="fixed"/>
        <w:tblLook w:val="04A0" w:firstRow="1" w:lastRow="0" w:firstColumn="1" w:lastColumn="0" w:noHBand="0" w:noVBand="1"/>
      </w:tblPr>
      <w:tblGrid>
        <w:gridCol w:w="6841"/>
        <w:gridCol w:w="5994"/>
      </w:tblGrid>
      <w:tr w:rsidR="00CB798B" w:rsidRPr="00670EC7" w14:paraId="77DEBA31" w14:textId="77777777" w:rsidTr="00AF55AB">
        <w:trPr>
          <w:trHeight w:val="868"/>
          <w:jc w:val="center"/>
        </w:trPr>
        <w:tc>
          <w:tcPr>
            <w:tcW w:w="6841" w:type="dxa"/>
            <w:shd w:val="clear" w:color="auto" w:fill="auto"/>
          </w:tcPr>
          <w:p w14:paraId="231BB682" w14:textId="77777777" w:rsidR="00CB798B" w:rsidRPr="00B453AF" w:rsidRDefault="00CB798B" w:rsidP="00AF55AB">
            <w:pPr>
              <w:autoSpaceDE w:val="0"/>
              <w:ind w:right="840"/>
              <w:contextualSpacing/>
              <w:jc w:val="center"/>
              <w:rPr>
                <w:b/>
                <w:bCs/>
              </w:rPr>
            </w:pPr>
            <w:r w:rsidRPr="00B453AF">
              <w:rPr>
                <w:b/>
                <w:bCs/>
              </w:rPr>
              <w:t>ЗАКАЗЧИК:</w:t>
            </w:r>
          </w:p>
          <w:p w14:paraId="79355252" w14:textId="77777777" w:rsidR="00CB798B" w:rsidRPr="00B453AF" w:rsidRDefault="00CB798B" w:rsidP="00AF55AB">
            <w:pPr>
              <w:tabs>
                <w:tab w:val="left" w:pos="4782"/>
              </w:tabs>
              <w:autoSpaceDE w:val="0"/>
              <w:ind w:left="34"/>
              <w:contextualSpacing/>
              <w:rPr>
                <w:b/>
                <w:bCs/>
              </w:rPr>
            </w:pPr>
            <w:r w:rsidRPr="002305A7">
              <w:rPr>
                <w:bCs/>
              </w:rPr>
              <w:t xml:space="preserve">Государственное унитарное предприятие </w:t>
            </w:r>
            <w:r w:rsidRPr="002305A7">
              <w:t xml:space="preserve"> «Почта Херсон»</w:t>
            </w:r>
          </w:p>
        </w:tc>
        <w:tc>
          <w:tcPr>
            <w:tcW w:w="5994" w:type="dxa"/>
            <w:shd w:val="clear" w:color="auto" w:fill="auto"/>
          </w:tcPr>
          <w:p w14:paraId="0DA3FD5E" w14:textId="77777777" w:rsidR="00CB798B" w:rsidRDefault="00CB798B" w:rsidP="00AF55AB">
            <w:pPr>
              <w:ind w:left="34"/>
              <w:contextualSpacing/>
              <w:jc w:val="center"/>
              <w:rPr>
                <w:b/>
              </w:rPr>
            </w:pPr>
            <w:r w:rsidRPr="00B453AF">
              <w:rPr>
                <w:b/>
              </w:rPr>
              <w:t>И</w:t>
            </w:r>
            <w:r>
              <w:rPr>
                <w:b/>
              </w:rPr>
              <w:t>СПОЛНИТЕЛЬ</w:t>
            </w:r>
            <w:r w:rsidRPr="00B453AF">
              <w:rPr>
                <w:b/>
              </w:rPr>
              <w:t>:</w:t>
            </w:r>
          </w:p>
          <w:p w14:paraId="673BB013" w14:textId="468D4F80" w:rsidR="00CB798B" w:rsidRPr="000C220A" w:rsidRDefault="00CB798B" w:rsidP="00AF55AB">
            <w:pPr>
              <w:ind w:left="34"/>
              <w:contextualSpacing/>
            </w:pPr>
          </w:p>
        </w:tc>
      </w:tr>
      <w:tr w:rsidR="00CB798B" w:rsidRPr="00670EC7" w14:paraId="54631D7C" w14:textId="77777777" w:rsidTr="00AF55AB">
        <w:trPr>
          <w:trHeight w:val="1680"/>
          <w:jc w:val="center"/>
        </w:trPr>
        <w:tc>
          <w:tcPr>
            <w:tcW w:w="6841" w:type="dxa"/>
            <w:shd w:val="clear" w:color="auto" w:fill="auto"/>
            <w:vAlign w:val="center"/>
          </w:tcPr>
          <w:p w14:paraId="3699DC38" w14:textId="77777777" w:rsidR="00CB798B" w:rsidRPr="002305A7" w:rsidRDefault="00CB798B" w:rsidP="00AF55AB">
            <w:pPr>
              <w:contextualSpacing/>
              <w:rPr>
                <w:bCs/>
                <w:lang w:eastAsia="ar-SA"/>
              </w:rPr>
            </w:pPr>
            <w:r w:rsidRPr="002305A7">
              <w:rPr>
                <w:bCs/>
                <w:lang w:eastAsia="ar-SA"/>
              </w:rPr>
              <w:t>Директор</w:t>
            </w:r>
          </w:p>
          <w:p w14:paraId="47A211E8" w14:textId="77777777" w:rsidR="00CB798B" w:rsidRPr="002305A7" w:rsidRDefault="00CB798B" w:rsidP="00AF55AB">
            <w:pPr>
              <w:contextualSpacing/>
              <w:rPr>
                <w:rFonts w:eastAsia="MS Mincho"/>
                <w:lang w:eastAsia="ar-SA"/>
              </w:rPr>
            </w:pPr>
          </w:p>
          <w:p w14:paraId="2F95C8A6" w14:textId="77777777" w:rsidR="00CB798B" w:rsidRPr="002305A7" w:rsidRDefault="00CB798B" w:rsidP="00AF55AB">
            <w:pPr>
              <w:ind w:firstLine="34"/>
              <w:contextualSpacing/>
              <w:rPr>
                <w:bCs/>
                <w:lang w:eastAsia="ar-SA"/>
              </w:rPr>
            </w:pPr>
          </w:p>
          <w:p w14:paraId="203F5A34" w14:textId="77777777" w:rsidR="00CB798B" w:rsidRPr="002305A7" w:rsidRDefault="00CB798B" w:rsidP="00AF55AB">
            <w:pPr>
              <w:ind w:firstLine="34"/>
              <w:contextualSpacing/>
              <w:rPr>
                <w:bCs/>
                <w:lang w:eastAsia="ar-SA"/>
              </w:rPr>
            </w:pPr>
            <w:r w:rsidRPr="002305A7">
              <w:rPr>
                <w:bCs/>
                <w:lang w:eastAsia="ar-SA"/>
              </w:rPr>
              <w:t>________________________ В.И. Фирман</w:t>
            </w:r>
          </w:p>
          <w:p w14:paraId="397444D3" w14:textId="77777777" w:rsidR="00CB798B" w:rsidRPr="00B453AF" w:rsidRDefault="00CB798B" w:rsidP="00AF55AB">
            <w:pPr>
              <w:ind w:firstLine="851"/>
              <w:contextualSpacing/>
              <w:jc w:val="both"/>
              <w:rPr>
                <w:b/>
                <w:bCs/>
                <w:iCs/>
              </w:rPr>
            </w:pPr>
            <w:r w:rsidRPr="002305A7">
              <w:rPr>
                <w:bCs/>
                <w:iCs/>
                <w:lang w:eastAsia="ar-SA"/>
              </w:rPr>
              <w:t>М.П.</w:t>
            </w:r>
          </w:p>
        </w:tc>
        <w:tc>
          <w:tcPr>
            <w:tcW w:w="5994" w:type="dxa"/>
            <w:shd w:val="clear" w:color="auto" w:fill="auto"/>
            <w:vAlign w:val="center"/>
          </w:tcPr>
          <w:p w14:paraId="63EB492D" w14:textId="362FBA37" w:rsidR="00CB798B" w:rsidRPr="00B453AF" w:rsidRDefault="00CB798B" w:rsidP="00AF55AB">
            <w:pPr>
              <w:contextualSpacing/>
              <w:jc w:val="both"/>
              <w:rPr>
                <w:b/>
                <w:sz w:val="28"/>
                <w:szCs w:val="28"/>
              </w:rPr>
            </w:pPr>
          </w:p>
        </w:tc>
      </w:tr>
    </w:tbl>
    <w:p w14:paraId="5D0CAFF5" w14:textId="77777777" w:rsidR="00CB798B" w:rsidRDefault="00CB798B">
      <w:pPr>
        <w:spacing w:after="200"/>
        <w:jc w:val="right"/>
        <w:rPr>
          <w:rFonts w:eastAsiaTheme="minorEastAsia"/>
          <w:bCs/>
          <w:sz w:val="20"/>
          <w:szCs w:val="20"/>
        </w:rPr>
        <w:sectPr w:rsidR="00CB798B" w:rsidSect="00CB798B">
          <w:pgSz w:w="16838" w:h="11906" w:orient="landscape"/>
          <w:pgMar w:top="992" w:right="624" w:bottom="851" w:left="510" w:header="454" w:footer="397" w:gutter="0"/>
          <w:cols w:space="708"/>
          <w:docGrid w:linePitch="381"/>
        </w:sectPr>
      </w:pPr>
    </w:p>
    <w:p w14:paraId="104E76AF" w14:textId="49A9A223" w:rsidR="00CB798B" w:rsidRPr="00B06B3F" w:rsidRDefault="00CB798B" w:rsidP="00CB798B">
      <w:pPr>
        <w:jc w:val="right"/>
        <w:rPr>
          <w:rFonts w:eastAsiaTheme="minorEastAsia"/>
          <w:bCs/>
          <w:sz w:val="20"/>
          <w:szCs w:val="20"/>
        </w:rPr>
      </w:pPr>
      <w:r w:rsidRPr="00B06B3F">
        <w:rPr>
          <w:rFonts w:eastAsiaTheme="minorEastAsia"/>
          <w:bCs/>
          <w:sz w:val="20"/>
          <w:szCs w:val="20"/>
        </w:rPr>
        <w:lastRenderedPageBreak/>
        <w:t xml:space="preserve">Приложение № </w:t>
      </w:r>
      <w:r>
        <w:rPr>
          <w:rFonts w:eastAsiaTheme="minorEastAsia"/>
          <w:bCs/>
          <w:sz w:val="20"/>
          <w:szCs w:val="20"/>
        </w:rPr>
        <w:t>2</w:t>
      </w:r>
    </w:p>
    <w:p w14:paraId="2D2BE042" w14:textId="77777777" w:rsidR="00CB798B" w:rsidRPr="00B06B3F" w:rsidRDefault="00CB798B" w:rsidP="00CB798B">
      <w:pPr>
        <w:spacing w:after="200"/>
        <w:jc w:val="right"/>
        <w:rPr>
          <w:rFonts w:eastAsiaTheme="minorEastAsia"/>
          <w:bCs/>
          <w:sz w:val="20"/>
          <w:szCs w:val="20"/>
        </w:rPr>
      </w:pPr>
      <w:r w:rsidRPr="00B06B3F">
        <w:rPr>
          <w:rFonts w:eastAsiaTheme="minorEastAsia"/>
          <w:bCs/>
          <w:sz w:val="20"/>
          <w:szCs w:val="20"/>
        </w:rPr>
        <w:t>к договору №___ от «__»______2026 г.</w:t>
      </w:r>
    </w:p>
    <w:p w14:paraId="72923AFE" w14:textId="77777777" w:rsidR="00413188" w:rsidRDefault="00413188" w:rsidP="00413188">
      <w:pPr>
        <w:pStyle w:val="ConsPlusNormal"/>
        <w:ind w:firstLine="567"/>
        <w:jc w:val="both"/>
        <w:rPr>
          <w:rFonts w:ascii="Times New Roman" w:hAnsi="Times New Roman" w:cs="Times New Roman"/>
          <w:sz w:val="22"/>
          <w:szCs w:val="22"/>
        </w:rPr>
      </w:pPr>
    </w:p>
    <w:p w14:paraId="245A89B6" w14:textId="77777777" w:rsidR="0092490F" w:rsidRDefault="0092490F" w:rsidP="0092490F">
      <w:pPr>
        <w:ind w:firstLine="567"/>
        <w:jc w:val="center"/>
        <w:rPr>
          <w:b/>
          <w:sz w:val="22"/>
          <w:szCs w:val="22"/>
        </w:rPr>
      </w:pPr>
      <w:r>
        <w:rPr>
          <w:b/>
          <w:sz w:val="22"/>
          <w:szCs w:val="22"/>
        </w:rPr>
        <w:t>ТЕХНИЧЕСКОЕ ЗАДАНИЕ</w:t>
      </w:r>
    </w:p>
    <w:p w14:paraId="4061CCE8" w14:textId="77777777" w:rsidR="0092490F" w:rsidRDefault="0092490F" w:rsidP="0092490F">
      <w:pPr>
        <w:pStyle w:val="ConsPlusNormal"/>
        <w:ind w:firstLine="567"/>
        <w:jc w:val="center"/>
        <w:rPr>
          <w:rFonts w:ascii="Times New Roman" w:hAnsi="Times New Roman" w:cs="Times New Roman"/>
          <w:b/>
          <w:sz w:val="22"/>
          <w:szCs w:val="22"/>
        </w:rPr>
      </w:pPr>
      <w:r>
        <w:rPr>
          <w:rFonts w:ascii="Times New Roman" w:hAnsi="Times New Roman" w:cs="Times New Roman"/>
          <w:b/>
          <w:sz w:val="22"/>
          <w:szCs w:val="22"/>
        </w:rPr>
        <w:t xml:space="preserve">на </w:t>
      </w:r>
      <w:bookmarkStart w:id="1" w:name="_Hlk241056635"/>
      <w:r>
        <w:rPr>
          <w:rFonts w:ascii="Times New Roman" w:hAnsi="Times New Roman" w:cs="Times New Roman"/>
          <w:b/>
          <w:sz w:val="22"/>
          <w:szCs w:val="22"/>
        </w:rPr>
        <w:t xml:space="preserve">проектирование, поставку, монтаж и </w:t>
      </w:r>
      <w:proofErr w:type="spellStart"/>
      <w:r>
        <w:rPr>
          <w:rFonts w:ascii="Times New Roman" w:hAnsi="Times New Roman" w:cs="Times New Roman"/>
          <w:b/>
          <w:sz w:val="22"/>
          <w:szCs w:val="22"/>
        </w:rPr>
        <w:t>пусконаладку</w:t>
      </w:r>
      <w:proofErr w:type="spellEnd"/>
      <w:r>
        <w:rPr>
          <w:rFonts w:ascii="Times New Roman" w:hAnsi="Times New Roman" w:cs="Times New Roman"/>
          <w:b/>
          <w:sz w:val="22"/>
          <w:szCs w:val="22"/>
        </w:rPr>
        <w:t xml:space="preserve"> оборудования комбинированной котельной</w:t>
      </w:r>
    </w:p>
    <w:bookmarkEnd w:id="1"/>
    <w:p w14:paraId="02FEA632" w14:textId="77777777" w:rsidR="0092490F" w:rsidRDefault="0092490F" w:rsidP="0092490F">
      <w:pPr>
        <w:pStyle w:val="ConsPlusNormal"/>
        <w:ind w:firstLine="567"/>
        <w:jc w:val="both"/>
        <w:rPr>
          <w:rFonts w:ascii="Times New Roman" w:hAnsi="Times New Roman" w:cs="Times New Roman"/>
          <w:sz w:val="22"/>
          <w:szCs w:val="22"/>
        </w:rPr>
      </w:pPr>
    </w:p>
    <w:p w14:paraId="7E3A6B55" w14:textId="77777777" w:rsidR="0092490F" w:rsidRDefault="0092490F" w:rsidP="0092490F">
      <w:pPr>
        <w:pStyle w:val="ConsPlusNormal"/>
        <w:numPr>
          <w:ilvl w:val="0"/>
          <w:numId w:val="23"/>
        </w:numPr>
        <w:autoSpaceDE/>
        <w:autoSpaceDN/>
        <w:adjustRightInd/>
        <w:ind w:left="0" w:firstLine="567"/>
        <w:jc w:val="both"/>
        <w:rPr>
          <w:rFonts w:ascii="Times New Roman" w:hAnsi="Times New Roman" w:cs="Times New Roman"/>
          <w:b/>
          <w:sz w:val="22"/>
          <w:szCs w:val="22"/>
        </w:rPr>
      </w:pPr>
      <w:r>
        <w:rPr>
          <w:rFonts w:ascii="Times New Roman" w:hAnsi="Times New Roman" w:cs="Times New Roman"/>
          <w:b/>
          <w:sz w:val="22"/>
          <w:szCs w:val="22"/>
        </w:rPr>
        <w:t>Наименование работ</w:t>
      </w:r>
    </w:p>
    <w:p w14:paraId="22348B4D" w14:textId="77777777" w:rsidR="0092490F" w:rsidRDefault="0092490F" w:rsidP="00924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color w:val="000000"/>
          <w:sz w:val="22"/>
          <w:szCs w:val="22"/>
        </w:rPr>
      </w:pPr>
      <w:r>
        <w:rPr>
          <w:color w:val="000000"/>
          <w:sz w:val="22"/>
          <w:szCs w:val="22"/>
        </w:rPr>
        <w:t xml:space="preserve">Проектирование, поставка, монтаж и </w:t>
      </w:r>
      <w:bookmarkStart w:id="2" w:name="_Hlk241055839"/>
      <w:proofErr w:type="spellStart"/>
      <w:r>
        <w:rPr>
          <w:color w:val="000000"/>
          <w:sz w:val="22"/>
          <w:szCs w:val="22"/>
        </w:rPr>
        <w:t>пусконаладка</w:t>
      </w:r>
      <w:bookmarkEnd w:id="2"/>
      <w:proofErr w:type="spellEnd"/>
      <w:r>
        <w:rPr>
          <w:color w:val="000000"/>
          <w:sz w:val="22"/>
          <w:szCs w:val="22"/>
        </w:rPr>
        <w:t xml:space="preserve"> оборудования комбинированной котельной по адресу: </w:t>
      </w:r>
      <w:proofErr w:type="gramStart"/>
      <w:r>
        <w:rPr>
          <w:color w:val="000000"/>
          <w:sz w:val="22"/>
          <w:szCs w:val="22"/>
        </w:rPr>
        <w:t xml:space="preserve">Херсонская область, </w:t>
      </w:r>
      <w:proofErr w:type="spellStart"/>
      <w:r>
        <w:rPr>
          <w:color w:val="000000"/>
          <w:sz w:val="22"/>
          <w:szCs w:val="22"/>
        </w:rPr>
        <w:t>м.о</w:t>
      </w:r>
      <w:proofErr w:type="spellEnd"/>
      <w:r>
        <w:rPr>
          <w:color w:val="000000"/>
          <w:sz w:val="22"/>
          <w:szCs w:val="22"/>
        </w:rPr>
        <w:t xml:space="preserve">. </w:t>
      </w:r>
      <w:proofErr w:type="spellStart"/>
      <w:r>
        <w:rPr>
          <w:color w:val="000000"/>
          <w:sz w:val="22"/>
          <w:szCs w:val="22"/>
        </w:rPr>
        <w:t>Скадовский</w:t>
      </w:r>
      <w:proofErr w:type="spellEnd"/>
      <w:r>
        <w:rPr>
          <w:color w:val="000000"/>
          <w:sz w:val="22"/>
          <w:szCs w:val="22"/>
        </w:rPr>
        <w:t>, г. Скадовск, ул. Гагарина, д. 59</w:t>
      </w:r>
      <w:proofErr w:type="gramEnd"/>
    </w:p>
    <w:p w14:paraId="54D0D746" w14:textId="77777777" w:rsidR="0092490F" w:rsidRDefault="0092490F" w:rsidP="00924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i/>
          <w:iCs/>
          <w:color w:val="000000"/>
          <w:sz w:val="22"/>
          <w:szCs w:val="22"/>
        </w:rPr>
      </w:pPr>
      <w:r>
        <w:rPr>
          <w:i/>
          <w:iCs/>
          <w:color w:val="000000"/>
          <w:sz w:val="22"/>
          <w:szCs w:val="22"/>
        </w:rPr>
        <w:t>Код ОКПД</w:t>
      </w:r>
      <w:proofErr w:type="gramStart"/>
      <w:r>
        <w:rPr>
          <w:i/>
          <w:iCs/>
          <w:color w:val="000000"/>
          <w:sz w:val="22"/>
          <w:szCs w:val="22"/>
        </w:rPr>
        <w:t>2</w:t>
      </w:r>
      <w:proofErr w:type="gramEnd"/>
      <w:r>
        <w:rPr>
          <w:i/>
          <w:iCs/>
          <w:color w:val="000000"/>
          <w:sz w:val="22"/>
          <w:szCs w:val="22"/>
        </w:rPr>
        <w:t xml:space="preserve"> - 43.22.12.110 - Работы по монтажу отопительного оборудования.</w:t>
      </w:r>
    </w:p>
    <w:p w14:paraId="181E7F07" w14:textId="77777777" w:rsidR="0092490F" w:rsidRDefault="0092490F" w:rsidP="00924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color w:val="000000"/>
          <w:sz w:val="22"/>
          <w:szCs w:val="22"/>
        </w:rPr>
      </w:pPr>
      <w:r w:rsidRPr="002837E9">
        <w:rPr>
          <w:color w:val="000000"/>
          <w:sz w:val="22"/>
          <w:szCs w:val="22"/>
        </w:rPr>
        <w:t xml:space="preserve">При выполнении работ Исполнитель поставляет </w:t>
      </w:r>
      <w:r>
        <w:rPr>
          <w:color w:val="000000"/>
          <w:sz w:val="22"/>
          <w:szCs w:val="22"/>
        </w:rPr>
        <w:t>котлы твердотопливные:</w:t>
      </w:r>
    </w:p>
    <w:p w14:paraId="64FBEA82" w14:textId="77777777" w:rsidR="0092490F" w:rsidRDefault="0092490F" w:rsidP="00924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i/>
          <w:iCs/>
          <w:color w:val="000000"/>
          <w:sz w:val="22"/>
          <w:szCs w:val="22"/>
        </w:rPr>
      </w:pPr>
      <w:r>
        <w:rPr>
          <w:i/>
          <w:iCs/>
          <w:color w:val="000000"/>
          <w:sz w:val="22"/>
          <w:szCs w:val="22"/>
        </w:rPr>
        <w:t>Код ОКПД</w:t>
      </w:r>
      <w:proofErr w:type="gramStart"/>
      <w:r>
        <w:rPr>
          <w:i/>
          <w:iCs/>
          <w:color w:val="000000"/>
          <w:sz w:val="22"/>
          <w:szCs w:val="22"/>
        </w:rPr>
        <w:t>2</w:t>
      </w:r>
      <w:proofErr w:type="gramEnd"/>
      <w:r>
        <w:rPr>
          <w:i/>
          <w:iCs/>
          <w:color w:val="000000"/>
          <w:sz w:val="22"/>
          <w:szCs w:val="22"/>
        </w:rPr>
        <w:t xml:space="preserve"> -</w:t>
      </w:r>
      <w:r w:rsidRPr="002837E9">
        <w:t xml:space="preserve"> </w:t>
      </w:r>
      <w:r w:rsidRPr="002837E9">
        <w:rPr>
          <w:i/>
          <w:iCs/>
          <w:color w:val="000000"/>
          <w:sz w:val="22"/>
          <w:szCs w:val="22"/>
        </w:rPr>
        <w:t>25.21.12.000 - Котлы водогрейные центрального отопления для производства горячей воды или пара низкого давления</w:t>
      </w:r>
      <w:r>
        <w:rPr>
          <w:i/>
          <w:iCs/>
          <w:color w:val="000000"/>
          <w:sz w:val="22"/>
          <w:szCs w:val="22"/>
        </w:rPr>
        <w:t>.</w:t>
      </w:r>
    </w:p>
    <w:p w14:paraId="2370D9DE" w14:textId="77777777" w:rsidR="0092490F" w:rsidRDefault="0092490F" w:rsidP="0092490F">
      <w:pPr>
        <w:pStyle w:val="a6"/>
        <w:widowControl/>
        <w:numPr>
          <w:ilvl w:val="0"/>
          <w:numId w:val="23"/>
        </w:numPr>
        <w:autoSpaceDE/>
        <w:autoSpaceDN/>
        <w:adjustRightInd/>
        <w:ind w:left="0" w:firstLine="567"/>
        <w:jc w:val="both"/>
        <w:rPr>
          <w:b/>
          <w:sz w:val="22"/>
          <w:szCs w:val="22"/>
        </w:rPr>
      </w:pPr>
      <w:r>
        <w:rPr>
          <w:b/>
          <w:sz w:val="22"/>
          <w:szCs w:val="22"/>
        </w:rPr>
        <w:t>Описание работ, цели и задачи</w:t>
      </w:r>
    </w:p>
    <w:p w14:paraId="3B62E6FA" w14:textId="77777777" w:rsidR="0092490F" w:rsidRDefault="0092490F" w:rsidP="00924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color w:val="000000"/>
          <w:sz w:val="22"/>
          <w:szCs w:val="22"/>
        </w:rPr>
      </w:pPr>
      <w:r>
        <w:rPr>
          <w:color w:val="000000"/>
          <w:sz w:val="22"/>
          <w:szCs w:val="22"/>
        </w:rPr>
        <w:t xml:space="preserve">Работы выполняются с целью обеспечения эффективной эксплуатации Объекта в соответствии с его назначением, улучшения условий работы персонала, выполнения санитарно-гигиенических требований к помещениям. </w:t>
      </w:r>
    </w:p>
    <w:p w14:paraId="5C43C9AE" w14:textId="77777777" w:rsidR="0092490F" w:rsidRDefault="0092490F" w:rsidP="00924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color w:val="000000"/>
          <w:sz w:val="22"/>
          <w:szCs w:val="22"/>
        </w:rPr>
      </w:pPr>
      <w:r>
        <w:rPr>
          <w:color w:val="000000"/>
          <w:sz w:val="22"/>
          <w:szCs w:val="22"/>
        </w:rPr>
        <w:t xml:space="preserve">Подрядчик обязуется  выполнить работы по замене газовых котлов и установке </w:t>
      </w:r>
      <w:proofErr w:type="spellStart"/>
      <w:r>
        <w:rPr>
          <w:color w:val="000000"/>
          <w:sz w:val="22"/>
          <w:szCs w:val="22"/>
        </w:rPr>
        <w:t>пеллетных</w:t>
      </w:r>
      <w:proofErr w:type="spellEnd"/>
      <w:r>
        <w:rPr>
          <w:color w:val="000000"/>
          <w:sz w:val="22"/>
          <w:szCs w:val="22"/>
        </w:rPr>
        <w:t xml:space="preserve"> котлов в соответствии с данным техническим заданием собственными силами и средствами, из своих материалов или с использованием привлеченных третьих лиц. </w:t>
      </w:r>
    </w:p>
    <w:p w14:paraId="2F9CEF47" w14:textId="77777777" w:rsidR="0092490F" w:rsidRDefault="0092490F" w:rsidP="00924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color w:val="000000"/>
          <w:sz w:val="22"/>
          <w:szCs w:val="22"/>
        </w:rPr>
      </w:pPr>
      <w:r>
        <w:rPr>
          <w:color w:val="000000"/>
          <w:sz w:val="22"/>
          <w:szCs w:val="22"/>
        </w:rPr>
        <w:t>Все материалы и оборудование, используемые Подрядчиком для выполнения работ, должны иметь соответствующие сертификаты, технические паспорта и другие документы, удостоверяющие их качество.</w:t>
      </w:r>
    </w:p>
    <w:p w14:paraId="3294532E" w14:textId="77777777" w:rsidR="0092490F" w:rsidRDefault="0092490F" w:rsidP="0092490F">
      <w:pPr>
        <w:pStyle w:val="a6"/>
        <w:widowControl/>
        <w:numPr>
          <w:ilvl w:val="1"/>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426"/>
        <w:jc w:val="both"/>
        <w:rPr>
          <w:color w:val="000000"/>
          <w:sz w:val="22"/>
          <w:szCs w:val="22"/>
        </w:rPr>
      </w:pPr>
      <w:r>
        <w:rPr>
          <w:b/>
          <w:color w:val="000000"/>
          <w:sz w:val="22"/>
          <w:szCs w:val="22"/>
        </w:rPr>
        <w:t>Задачи:</w:t>
      </w:r>
      <w:r>
        <w:rPr>
          <w:color w:val="000000"/>
          <w:sz w:val="22"/>
          <w:szCs w:val="22"/>
        </w:rPr>
        <w:t xml:space="preserve"> Проектирование, поставка, монтаж и </w:t>
      </w:r>
      <w:proofErr w:type="spellStart"/>
      <w:r>
        <w:rPr>
          <w:color w:val="000000"/>
          <w:sz w:val="22"/>
          <w:szCs w:val="22"/>
        </w:rPr>
        <w:t>пусконаладка</w:t>
      </w:r>
      <w:proofErr w:type="spellEnd"/>
      <w:r>
        <w:rPr>
          <w:color w:val="000000"/>
          <w:sz w:val="22"/>
          <w:szCs w:val="22"/>
        </w:rPr>
        <w:t xml:space="preserve"> оборудования комбинированной котельной по адресу: </w:t>
      </w:r>
      <w:proofErr w:type="gramStart"/>
      <w:r>
        <w:rPr>
          <w:color w:val="000000"/>
          <w:sz w:val="22"/>
          <w:szCs w:val="22"/>
        </w:rPr>
        <w:t xml:space="preserve">Херсонская область, </w:t>
      </w:r>
      <w:proofErr w:type="spellStart"/>
      <w:r>
        <w:rPr>
          <w:color w:val="000000"/>
          <w:sz w:val="22"/>
          <w:szCs w:val="22"/>
        </w:rPr>
        <w:t>м.о</w:t>
      </w:r>
      <w:proofErr w:type="spellEnd"/>
      <w:r>
        <w:rPr>
          <w:color w:val="000000"/>
          <w:sz w:val="22"/>
          <w:szCs w:val="22"/>
        </w:rPr>
        <w:t xml:space="preserve">. </w:t>
      </w:r>
      <w:proofErr w:type="spellStart"/>
      <w:r>
        <w:rPr>
          <w:color w:val="000000"/>
          <w:sz w:val="22"/>
          <w:szCs w:val="22"/>
        </w:rPr>
        <w:t>Скадовский</w:t>
      </w:r>
      <w:proofErr w:type="spellEnd"/>
      <w:r>
        <w:rPr>
          <w:color w:val="000000"/>
          <w:sz w:val="22"/>
          <w:szCs w:val="22"/>
        </w:rPr>
        <w:t>, г. Скадовск, ул. Гагарина, д. 59.</w:t>
      </w:r>
      <w:proofErr w:type="gramEnd"/>
    </w:p>
    <w:p w14:paraId="7F47E41F" w14:textId="77777777" w:rsidR="0092490F" w:rsidRDefault="0092490F" w:rsidP="0092490F">
      <w:pPr>
        <w:pStyle w:val="a6"/>
        <w:widowControl/>
        <w:numPr>
          <w:ilvl w:val="1"/>
          <w:numId w:val="24"/>
        </w:numPr>
        <w:autoSpaceDE/>
        <w:autoSpaceDN/>
        <w:adjustRightInd/>
        <w:ind w:firstLine="426"/>
        <w:jc w:val="both"/>
        <w:rPr>
          <w:b/>
          <w:sz w:val="22"/>
          <w:szCs w:val="22"/>
        </w:rPr>
      </w:pPr>
      <w:r>
        <w:rPr>
          <w:b/>
          <w:bCs/>
          <w:color w:val="000000" w:themeColor="text1"/>
          <w:sz w:val="22"/>
          <w:szCs w:val="22"/>
        </w:rPr>
        <w:t>Цель выполняемых работ:</w:t>
      </w:r>
      <w:r>
        <w:rPr>
          <w:bCs/>
          <w:color w:val="000000" w:themeColor="text1"/>
          <w:sz w:val="22"/>
          <w:szCs w:val="22"/>
        </w:rPr>
        <w:t xml:space="preserve"> Улучшение условий труда работников ГУП «Почта Херсон»</w:t>
      </w:r>
      <w:r>
        <w:rPr>
          <w:b/>
          <w:sz w:val="22"/>
          <w:szCs w:val="22"/>
        </w:rPr>
        <w:t xml:space="preserve"> </w:t>
      </w:r>
    </w:p>
    <w:p w14:paraId="0407865B" w14:textId="77777777" w:rsidR="0092490F" w:rsidRDefault="0092490F" w:rsidP="0092490F">
      <w:pPr>
        <w:pStyle w:val="a6"/>
        <w:widowControl/>
        <w:numPr>
          <w:ilvl w:val="0"/>
          <w:numId w:val="24"/>
        </w:numPr>
        <w:autoSpaceDE/>
        <w:autoSpaceDN/>
        <w:adjustRightInd/>
        <w:ind w:left="0" w:firstLine="567"/>
        <w:jc w:val="both"/>
        <w:rPr>
          <w:b/>
          <w:sz w:val="22"/>
          <w:szCs w:val="22"/>
        </w:rPr>
      </w:pPr>
      <w:r>
        <w:rPr>
          <w:b/>
          <w:sz w:val="22"/>
          <w:szCs w:val="22"/>
        </w:rPr>
        <w:t>Место выполнения работ</w:t>
      </w:r>
    </w:p>
    <w:p w14:paraId="2FBA05BC" w14:textId="77777777" w:rsidR="0092490F" w:rsidRDefault="0092490F" w:rsidP="0092490F">
      <w:pPr>
        <w:ind w:firstLine="426"/>
        <w:jc w:val="both"/>
        <w:rPr>
          <w:bCs/>
          <w:sz w:val="22"/>
          <w:szCs w:val="22"/>
        </w:rPr>
      </w:pPr>
      <w:bookmarkStart w:id="3" w:name="_Hlk241056673"/>
      <w:proofErr w:type="gramStart"/>
      <w:r>
        <w:rPr>
          <w:bCs/>
          <w:sz w:val="22"/>
          <w:szCs w:val="22"/>
        </w:rPr>
        <w:t xml:space="preserve">Херсонская область, </w:t>
      </w:r>
      <w:proofErr w:type="spellStart"/>
      <w:r>
        <w:rPr>
          <w:bCs/>
          <w:sz w:val="22"/>
          <w:szCs w:val="22"/>
        </w:rPr>
        <w:t>м.о</w:t>
      </w:r>
      <w:proofErr w:type="spellEnd"/>
      <w:r>
        <w:rPr>
          <w:bCs/>
          <w:sz w:val="22"/>
          <w:szCs w:val="22"/>
        </w:rPr>
        <w:t xml:space="preserve">. </w:t>
      </w:r>
      <w:proofErr w:type="spellStart"/>
      <w:r>
        <w:rPr>
          <w:bCs/>
          <w:sz w:val="22"/>
          <w:szCs w:val="22"/>
        </w:rPr>
        <w:t>Скадовский</w:t>
      </w:r>
      <w:proofErr w:type="spellEnd"/>
      <w:r>
        <w:rPr>
          <w:bCs/>
          <w:sz w:val="22"/>
          <w:szCs w:val="22"/>
        </w:rPr>
        <w:t>, г. Скадовск, ул. Гагарина, д. 59.</w:t>
      </w:r>
      <w:proofErr w:type="gramEnd"/>
    </w:p>
    <w:p w14:paraId="0E7ACB60" w14:textId="77777777" w:rsidR="0092490F" w:rsidRDefault="0092490F" w:rsidP="0092490F">
      <w:pPr>
        <w:pStyle w:val="a6"/>
        <w:widowControl/>
        <w:numPr>
          <w:ilvl w:val="0"/>
          <w:numId w:val="25"/>
        </w:numPr>
        <w:autoSpaceDE/>
        <w:autoSpaceDN/>
        <w:adjustRightInd/>
        <w:ind w:left="0" w:firstLine="426"/>
        <w:jc w:val="both"/>
        <w:rPr>
          <w:b/>
          <w:sz w:val="22"/>
          <w:szCs w:val="22"/>
        </w:rPr>
      </w:pPr>
      <w:bookmarkStart w:id="4" w:name="_Hlk241056771"/>
      <w:bookmarkEnd w:id="3"/>
      <w:r>
        <w:rPr>
          <w:b/>
          <w:sz w:val="22"/>
          <w:szCs w:val="22"/>
        </w:rPr>
        <w:t>Общие сроки выполнения работ:</w:t>
      </w:r>
      <w:r>
        <w:rPr>
          <w:bCs/>
          <w:sz w:val="22"/>
          <w:szCs w:val="22"/>
        </w:rPr>
        <w:t xml:space="preserve"> в течение 60 рабочих дней с момента заключения договора</w:t>
      </w:r>
    </w:p>
    <w:p w14:paraId="17D8DFB2" w14:textId="77777777" w:rsidR="0092490F" w:rsidRDefault="0092490F" w:rsidP="0092490F">
      <w:pPr>
        <w:ind w:firstLine="426"/>
        <w:jc w:val="both"/>
        <w:rPr>
          <w:sz w:val="22"/>
          <w:szCs w:val="22"/>
        </w:rPr>
      </w:pPr>
      <w:r>
        <w:rPr>
          <w:b/>
          <w:sz w:val="22"/>
          <w:szCs w:val="22"/>
        </w:rPr>
        <w:t xml:space="preserve">4.1. Сроки выполнения работ по </w:t>
      </w:r>
      <w:proofErr w:type="spellStart"/>
      <w:r>
        <w:rPr>
          <w:b/>
          <w:sz w:val="22"/>
          <w:szCs w:val="22"/>
        </w:rPr>
        <w:t>предпроектному</w:t>
      </w:r>
      <w:proofErr w:type="spellEnd"/>
      <w:r>
        <w:rPr>
          <w:b/>
          <w:sz w:val="22"/>
          <w:szCs w:val="22"/>
        </w:rPr>
        <w:t xml:space="preserve"> обследованию и проектированию.</w:t>
      </w:r>
    </w:p>
    <w:p w14:paraId="760A5D84" w14:textId="77777777" w:rsidR="0092490F" w:rsidRDefault="0092490F" w:rsidP="0092490F">
      <w:pPr>
        <w:ind w:firstLine="426"/>
        <w:jc w:val="both"/>
        <w:rPr>
          <w:sz w:val="22"/>
          <w:szCs w:val="22"/>
        </w:rPr>
      </w:pPr>
      <w:r>
        <w:rPr>
          <w:sz w:val="22"/>
          <w:szCs w:val="22"/>
        </w:rPr>
        <w:t xml:space="preserve">-  Начало работ: в течение 3 (трех) рабочих дней с момента подписания договора. </w:t>
      </w:r>
    </w:p>
    <w:p w14:paraId="06B29774" w14:textId="77777777" w:rsidR="0092490F" w:rsidRDefault="0092490F" w:rsidP="0092490F">
      <w:pPr>
        <w:ind w:firstLine="426"/>
        <w:jc w:val="both"/>
        <w:rPr>
          <w:sz w:val="22"/>
          <w:szCs w:val="22"/>
        </w:rPr>
      </w:pPr>
      <w:r>
        <w:rPr>
          <w:sz w:val="22"/>
          <w:szCs w:val="22"/>
        </w:rPr>
        <w:t>-  Окончание работ: не более 10 (десяти) рабочих дней с момента подписания договора.</w:t>
      </w:r>
    </w:p>
    <w:p w14:paraId="0C68F26B" w14:textId="77777777" w:rsidR="0092490F" w:rsidRDefault="0092490F" w:rsidP="0092490F">
      <w:pPr>
        <w:ind w:firstLine="426"/>
        <w:jc w:val="both"/>
        <w:rPr>
          <w:sz w:val="22"/>
          <w:szCs w:val="22"/>
        </w:rPr>
      </w:pPr>
      <w:r>
        <w:rPr>
          <w:sz w:val="22"/>
          <w:szCs w:val="22"/>
        </w:rPr>
        <w:t xml:space="preserve">Подрядчик по окончании </w:t>
      </w:r>
      <w:proofErr w:type="spellStart"/>
      <w:r>
        <w:rPr>
          <w:sz w:val="22"/>
          <w:szCs w:val="22"/>
        </w:rPr>
        <w:t>предпроектного</w:t>
      </w:r>
      <w:proofErr w:type="spellEnd"/>
      <w:r>
        <w:rPr>
          <w:sz w:val="22"/>
          <w:szCs w:val="22"/>
        </w:rPr>
        <w:t xml:space="preserve"> обследованию и проектирования в течение </w:t>
      </w:r>
      <w:r>
        <w:rPr>
          <w:b/>
          <w:sz w:val="22"/>
          <w:szCs w:val="22"/>
        </w:rPr>
        <w:t>5 (пяти) рабочих дней</w:t>
      </w:r>
      <w:r>
        <w:rPr>
          <w:sz w:val="22"/>
          <w:szCs w:val="22"/>
        </w:rPr>
        <w:t xml:space="preserve"> передает Заказчику проектно-сметную документацию.</w:t>
      </w:r>
    </w:p>
    <w:p w14:paraId="3128ABF8" w14:textId="77777777" w:rsidR="0092490F" w:rsidRDefault="0092490F" w:rsidP="0092490F">
      <w:pPr>
        <w:ind w:firstLine="426"/>
        <w:jc w:val="both"/>
        <w:rPr>
          <w:sz w:val="22"/>
          <w:szCs w:val="22"/>
        </w:rPr>
      </w:pPr>
      <w:r>
        <w:rPr>
          <w:sz w:val="22"/>
          <w:szCs w:val="22"/>
        </w:rPr>
        <w:t>В течени</w:t>
      </w:r>
      <w:proofErr w:type="gramStart"/>
      <w:r>
        <w:rPr>
          <w:sz w:val="22"/>
          <w:szCs w:val="22"/>
        </w:rPr>
        <w:t>и</w:t>
      </w:r>
      <w:proofErr w:type="gramEnd"/>
      <w:r>
        <w:rPr>
          <w:sz w:val="22"/>
          <w:szCs w:val="22"/>
        </w:rPr>
        <w:t xml:space="preserve"> </w:t>
      </w:r>
      <w:r>
        <w:rPr>
          <w:b/>
          <w:sz w:val="22"/>
          <w:szCs w:val="22"/>
        </w:rPr>
        <w:t>5 (пяти) рабочих дней</w:t>
      </w:r>
      <w:r>
        <w:rPr>
          <w:sz w:val="22"/>
          <w:szCs w:val="22"/>
        </w:rPr>
        <w:t xml:space="preserve"> Заказчик изучает и утверждает проектно-сметную документацию.</w:t>
      </w:r>
    </w:p>
    <w:p w14:paraId="005A0C4F" w14:textId="77777777" w:rsidR="0092490F" w:rsidRDefault="0092490F" w:rsidP="0092490F">
      <w:pPr>
        <w:ind w:firstLine="426"/>
        <w:jc w:val="both"/>
        <w:rPr>
          <w:b/>
          <w:sz w:val="22"/>
          <w:szCs w:val="22"/>
        </w:rPr>
      </w:pPr>
      <w:r>
        <w:rPr>
          <w:b/>
          <w:sz w:val="22"/>
          <w:szCs w:val="22"/>
        </w:rPr>
        <w:t>4.2. Сроки выполнения работ по поставке оборудование и монтажу.</w:t>
      </w:r>
    </w:p>
    <w:p w14:paraId="1996E38E" w14:textId="77777777" w:rsidR="0092490F" w:rsidRDefault="0092490F" w:rsidP="0092490F">
      <w:pPr>
        <w:ind w:firstLine="426"/>
        <w:jc w:val="both"/>
        <w:rPr>
          <w:sz w:val="22"/>
          <w:szCs w:val="22"/>
        </w:rPr>
      </w:pPr>
      <w:r>
        <w:rPr>
          <w:sz w:val="22"/>
          <w:szCs w:val="22"/>
        </w:rPr>
        <w:t>- Начало работ: в течение 3 (трех) рабочих дней после утверждения Заказчиком проектно-сметной документации.</w:t>
      </w:r>
    </w:p>
    <w:p w14:paraId="4CA4828C" w14:textId="77777777" w:rsidR="0092490F" w:rsidRDefault="0092490F" w:rsidP="0092490F">
      <w:pPr>
        <w:pStyle w:val="a6"/>
        <w:ind w:left="0" w:firstLine="426"/>
        <w:jc w:val="both"/>
        <w:rPr>
          <w:sz w:val="22"/>
          <w:szCs w:val="22"/>
        </w:rPr>
      </w:pPr>
      <w:r>
        <w:rPr>
          <w:sz w:val="22"/>
          <w:szCs w:val="22"/>
        </w:rPr>
        <w:t xml:space="preserve">- Окончание работ - </w:t>
      </w:r>
      <w:r w:rsidRPr="001722A2">
        <w:rPr>
          <w:sz w:val="22"/>
          <w:szCs w:val="22"/>
        </w:rPr>
        <w:t xml:space="preserve">не более </w:t>
      </w:r>
      <w:r>
        <w:rPr>
          <w:sz w:val="22"/>
          <w:szCs w:val="22"/>
        </w:rPr>
        <w:t>60</w:t>
      </w:r>
      <w:r w:rsidRPr="001722A2">
        <w:rPr>
          <w:sz w:val="22"/>
          <w:szCs w:val="22"/>
        </w:rPr>
        <w:t xml:space="preserve"> (</w:t>
      </w:r>
      <w:r>
        <w:rPr>
          <w:sz w:val="22"/>
          <w:szCs w:val="22"/>
        </w:rPr>
        <w:t>шести</w:t>
      </w:r>
      <w:r w:rsidRPr="001722A2">
        <w:rPr>
          <w:sz w:val="22"/>
          <w:szCs w:val="22"/>
        </w:rPr>
        <w:t>десяти) рабочих дней с момента подписания договора</w:t>
      </w:r>
      <w:r>
        <w:rPr>
          <w:sz w:val="22"/>
          <w:szCs w:val="22"/>
        </w:rPr>
        <w:t>.</w:t>
      </w:r>
    </w:p>
    <w:bookmarkEnd w:id="4"/>
    <w:p w14:paraId="5E311366" w14:textId="77777777" w:rsidR="0092490F" w:rsidRDefault="0092490F" w:rsidP="0092490F">
      <w:pPr>
        <w:pStyle w:val="a6"/>
        <w:widowControl/>
        <w:numPr>
          <w:ilvl w:val="0"/>
          <w:numId w:val="25"/>
        </w:numPr>
        <w:autoSpaceDE/>
        <w:autoSpaceDN/>
        <w:adjustRightInd/>
        <w:ind w:left="0" w:firstLine="426"/>
        <w:jc w:val="both"/>
        <w:rPr>
          <w:b/>
          <w:sz w:val="22"/>
          <w:szCs w:val="22"/>
        </w:rPr>
      </w:pPr>
      <w:r>
        <w:rPr>
          <w:b/>
          <w:sz w:val="22"/>
          <w:szCs w:val="22"/>
        </w:rPr>
        <w:t>Требования к организации и выполнению работ</w:t>
      </w:r>
    </w:p>
    <w:p w14:paraId="1BC21A9B" w14:textId="77777777" w:rsidR="0092490F" w:rsidRDefault="0092490F" w:rsidP="0092490F">
      <w:pPr>
        <w:tabs>
          <w:tab w:val="left" w:pos="0"/>
        </w:tabs>
        <w:ind w:firstLine="426"/>
        <w:jc w:val="both"/>
        <w:rPr>
          <w:sz w:val="22"/>
          <w:szCs w:val="22"/>
        </w:rPr>
      </w:pPr>
      <w:r>
        <w:rPr>
          <w:b/>
          <w:sz w:val="22"/>
          <w:szCs w:val="22"/>
        </w:rPr>
        <w:t>Этапы работ:</w:t>
      </w:r>
    </w:p>
    <w:p w14:paraId="00836B07" w14:textId="77777777" w:rsidR="0092490F" w:rsidRDefault="0092490F" w:rsidP="0092490F">
      <w:pPr>
        <w:pStyle w:val="ConsPlusNormal"/>
        <w:tabs>
          <w:tab w:val="left" w:pos="0"/>
        </w:tabs>
        <w:ind w:firstLine="426"/>
        <w:jc w:val="both"/>
        <w:rPr>
          <w:rFonts w:ascii="Times New Roman" w:hAnsi="Times New Roman" w:cs="Times New Roman"/>
          <w:b/>
          <w:sz w:val="22"/>
          <w:szCs w:val="22"/>
        </w:rPr>
      </w:pPr>
      <w:r>
        <w:rPr>
          <w:rFonts w:ascii="Times New Roman" w:hAnsi="Times New Roman" w:cs="Times New Roman"/>
          <w:b/>
          <w:bCs/>
          <w:color w:val="000000"/>
          <w:sz w:val="22"/>
          <w:szCs w:val="22"/>
        </w:rPr>
        <w:t xml:space="preserve">5.1. </w:t>
      </w:r>
      <w:proofErr w:type="spellStart"/>
      <w:r>
        <w:rPr>
          <w:rFonts w:ascii="Times New Roman" w:hAnsi="Times New Roman" w:cs="Times New Roman"/>
          <w:b/>
          <w:bCs/>
          <w:color w:val="000000"/>
          <w:sz w:val="22"/>
          <w:szCs w:val="22"/>
        </w:rPr>
        <w:t>Предпроектный</w:t>
      </w:r>
      <w:proofErr w:type="spellEnd"/>
      <w:r>
        <w:rPr>
          <w:rFonts w:ascii="Times New Roman" w:hAnsi="Times New Roman" w:cs="Times New Roman"/>
          <w:b/>
          <w:bCs/>
          <w:color w:val="000000"/>
          <w:sz w:val="22"/>
          <w:szCs w:val="22"/>
        </w:rPr>
        <w:t xml:space="preserve"> анализ </w:t>
      </w:r>
    </w:p>
    <w:p w14:paraId="4CADA04B" w14:textId="77777777" w:rsidR="0092490F" w:rsidRDefault="0092490F" w:rsidP="0092490F">
      <w:pPr>
        <w:shd w:val="clear" w:color="auto" w:fill="FFFFFF"/>
        <w:tabs>
          <w:tab w:val="left" w:pos="0"/>
        </w:tabs>
        <w:ind w:firstLine="426"/>
        <w:jc w:val="both"/>
        <w:rPr>
          <w:color w:val="000000"/>
          <w:sz w:val="22"/>
          <w:szCs w:val="22"/>
        </w:rPr>
      </w:pPr>
      <w:r>
        <w:rPr>
          <w:bCs/>
          <w:color w:val="000000"/>
          <w:sz w:val="22"/>
          <w:szCs w:val="22"/>
        </w:rPr>
        <w:t>5.1.1. Проведение обследования.</w:t>
      </w:r>
    </w:p>
    <w:p w14:paraId="3BEB324B" w14:textId="77777777" w:rsidR="0092490F" w:rsidRDefault="0092490F" w:rsidP="0092490F">
      <w:pPr>
        <w:pStyle w:val="a6"/>
        <w:widowControl/>
        <w:numPr>
          <w:ilvl w:val="1"/>
          <w:numId w:val="25"/>
        </w:numPr>
        <w:shd w:val="clear" w:color="auto" w:fill="FFFFFF"/>
        <w:tabs>
          <w:tab w:val="left" w:pos="0"/>
        </w:tabs>
        <w:autoSpaceDE/>
        <w:autoSpaceDN/>
        <w:adjustRightInd/>
        <w:ind w:left="0" w:firstLine="426"/>
        <w:jc w:val="both"/>
        <w:rPr>
          <w:color w:val="000000"/>
          <w:sz w:val="22"/>
          <w:szCs w:val="22"/>
        </w:rPr>
      </w:pPr>
      <w:r>
        <w:rPr>
          <w:b/>
          <w:bCs/>
          <w:color w:val="000000"/>
          <w:sz w:val="22"/>
          <w:szCs w:val="22"/>
          <w:lang w:val="en-US"/>
        </w:rPr>
        <w:t xml:space="preserve">. </w:t>
      </w:r>
      <w:r>
        <w:rPr>
          <w:b/>
          <w:bCs/>
          <w:color w:val="000000"/>
          <w:sz w:val="22"/>
          <w:szCs w:val="22"/>
        </w:rPr>
        <w:t>Разработка проектно-сметной документации</w:t>
      </w:r>
    </w:p>
    <w:p w14:paraId="48F52C68" w14:textId="77777777" w:rsidR="0092490F" w:rsidRDefault="0092490F" w:rsidP="0092490F">
      <w:pPr>
        <w:shd w:val="clear" w:color="auto" w:fill="FFFFFF"/>
        <w:tabs>
          <w:tab w:val="left" w:pos="0"/>
        </w:tabs>
        <w:ind w:firstLine="426"/>
        <w:jc w:val="both"/>
        <w:rPr>
          <w:color w:val="000000"/>
          <w:sz w:val="22"/>
          <w:szCs w:val="22"/>
        </w:rPr>
      </w:pPr>
      <w:r>
        <w:rPr>
          <w:color w:val="000000"/>
          <w:sz w:val="22"/>
          <w:szCs w:val="22"/>
        </w:rPr>
        <w:t>5.2.1</w:t>
      </w:r>
      <w:r>
        <w:rPr>
          <w:color w:val="000000"/>
          <w:sz w:val="22"/>
          <w:szCs w:val="22"/>
          <w:lang w:val="en-US"/>
        </w:rPr>
        <w:t xml:space="preserve">. </w:t>
      </w:r>
      <w:r>
        <w:rPr>
          <w:color w:val="000000"/>
          <w:sz w:val="22"/>
          <w:szCs w:val="22"/>
        </w:rPr>
        <w:t>Разработка плана и схем.</w:t>
      </w:r>
    </w:p>
    <w:p w14:paraId="00B55E5D" w14:textId="77777777" w:rsidR="0092490F" w:rsidRDefault="0092490F" w:rsidP="0092490F">
      <w:pPr>
        <w:shd w:val="clear" w:color="auto" w:fill="FFFFFF"/>
        <w:tabs>
          <w:tab w:val="left" w:pos="0"/>
        </w:tabs>
        <w:ind w:firstLine="426"/>
        <w:jc w:val="both"/>
        <w:outlineLvl w:val="1"/>
        <w:rPr>
          <w:bCs/>
          <w:color w:val="000000"/>
          <w:sz w:val="22"/>
          <w:szCs w:val="22"/>
        </w:rPr>
      </w:pPr>
      <w:r>
        <w:rPr>
          <w:color w:val="000000"/>
          <w:sz w:val="22"/>
          <w:szCs w:val="22"/>
        </w:rPr>
        <w:t>5.2.2</w:t>
      </w:r>
      <w:r>
        <w:rPr>
          <w:color w:val="000000"/>
          <w:sz w:val="22"/>
          <w:szCs w:val="22"/>
          <w:lang w:val="en-US"/>
        </w:rPr>
        <w:t xml:space="preserve">. </w:t>
      </w:r>
      <w:r>
        <w:rPr>
          <w:color w:val="000000"/>
          <w:sz w:val="22"/>
          <w:szCs w:val="22"/>
        </w:rPr>
        <w:t>Составление спецификации.</w:t>
      </w:r>
    </w:p>
    <w:p w14:paraId="48F1BB53" w14:textId="77777777" w:rsidR="0092490F" w:rsidRDefault="0092490F" w:rsidP="0092490F">
      <w:pPr>
        <w:shd w:val="clear" w:color="auto" w:fill="FFFFFF"/>
        <w:tabs>
          <w:tab w:val="left" w:pos="0"/>
        </w:tabs>
        <w:ind w:firstLine="426"/>
        <w:jc w:val="both"/>
        <w:outlineLvl w:val="1"/>
        <w:rPr>
          <w:bCs/>
          <w:color w:val="000000"/>
          <w:sz w:val="22"/>
          <w:szCs w:val="22"/>
        </w:rPr>
      </w:pPr>
      <w:r>
        <w:rPr>
          <w:color w:val="000000"/>
          <w:sz w:val="22"/>
          <w:szCs w:val="22"/>
        </w:rPr>
        <w:t>5.2.3</w:t>
      </w:r>
      <w:r>
        <w:rPr>
          <w:color w:val="000000"/>
          <w:sz w:val="22"/>
          <w:szCs w:val="22"/>
          <w:lang w:val="en-US"/>
        </w:rPr>
        <w:t xml:space="preserve">. </w:t>
      </w:r>
      <w:r>
        <w:rPr>
          <w:color w:val="000000"/>
          <w:sz w:val="22"/>
          <w:szCs w:val="22"/>
        </w:rPr>
        <w:t>Формирование проектно-сметной документации.</w:t>
      </w:r>
    </w:p>
    <w:p w14:paraId="7CAC3910" w14:textId="77777777" w:rsidR="0092490F" w:rsidRDefault="0092490F" w:rsidP="0092490F">
      <w:pPr>
        <w:shd w:val="clear" w:color="auto" w:fill="FFFFFF"/>
        <w:tabs>
          <w:tab w:val="left" w:pos="0"/>
        </w:tabs>
        <w:ind w:firstLine="426"/>
        <w:jc w:val="both"/>
        <w:outlineLvl w:val="1"/>
        <w:rPr>
          <w:b/>
          <w:bCs/>
          <w:color w:val="000000"/>
          <w:sz w:val="22"/>
          <w:szCs w:val="22"/>
        </w:rPr>
      </w:pPr>
      <w:r>
        <w:rPr>
          <w:color w:val="000000"/>
          <w:sz w:val="22"/>
          <w:szCs w:val="22"/>
        </w:rPr>
        <w:t>5.2.4. Согласование проектно-сметной документации с Заказчиком.</w:t>
      </w:r>
    </w:p>
    <w:p w14:paraId="76162547" w14:textId="77777777" w:rsidR="0092490F" w:rsidRDefault="0092490F" w:rsidP="0092490F">
      <w:pPr>
        <w:pStyle w:val="a6"/>
        <w:widowControl/>
        <w:numPr>
          <w:ilvl w:val="1"/>
          <w:numId w:val="25"/>
        </w:numPr>
        <w:shd w:val="clear" w:color="auto" w:fill="FFFFFF"/>
        <w:tabs>
          <w:tab w:val="left" w:pos="0"/>
        </w:tabs>
        <w:autoSpaceDE/>
        <w:autoSpaceDN/>
        <w:adjustRightInd/>
        <w:ind w:left="0" w:firstLine="426"/>
        <w:jc w:val="both"/>
        <w:outlineLvl w:val="1"/>
        <w:rPr>
          <w:b/>
          <w:bCs/>
          <w:color w:val="000000"/>
          <w:sz w:val="22"/>
          <w:szCs w:val="22"/>
        </w:rPr>
      </w:pPr>
      <w:r>
        <w:rPr>
          <w:b/>
          <w:bCs/>
          <w:color w:val="000000"/>
          <w:sz w:val="22"/>
          <w:szCs w:val="22"/>
          <w:lang w:val="en-US"/>
        </w:rPr>
        <w:t xml:space="preserve">. </w:t>
      </w:r>
      <w:r>
        <w:rPr>
          <w:b/>
          <w:bCs/>
          <w:color w:val="000000"/>
          <w:sz w:val="22"/>
          <w:szCs w:val="22"/>
        </w:rPr>
        <w:t>Производство работ</w:t>
      </w:r>
    </w:p>
    <w:p w14:paraId="4AA10868" w14:textId="77777777" w:rsidR="0092490F" w:rsidRDefault="0092490F" w:rsidP="0092490F">
      <w:pPr>
        <w:shd w:val="clear" w:color="auto" w:fill="FFFFFF"/>
        <w:tabs>
          <w:tab w:val="left" w:pos="0"/>
        </w:tabs>
        <w:ind w:firstLine="426"/>
        <w:jc w:val="both"/>
        <w:rPr>
          <w:color w:val="000000"/>
          <w:sz w:val="22"/>
          <w:szCs w:val="22"/>
        </w:rPr>
      </w:pPr>
      <w:r>
        <w:rPr>
          <w:bCs/>
          <w:color w:val="000000"/>
          <w:sz w:val="22"/>
          <w:szCs w:val="22"/>
        </w:rPr>
        <w:t>5.3.1</w:t>
      </w:r>
      <w:r>
        <w:rPr>
          <w:bCs/>
          <w:color w:val="000000"/>
          <w:sz w:val="22"/>
          <w:szCs w:val="22"/>
          <w:lang w:val="en-US"/>
        </w:rPr>
        <w:t xml:space="preserve">. </w:t>
      </w:r>
      <w:r>
        <w:rPr>
          <w:bCs/>
          <w:color w:val="000000"/>
          <w:sz w:val="22"/>
          <w:szCs w:val="22"/>
        </w:rPr>
        <w:t>Демонтаж газовых котлов</w:t>
      </w:r>
      <w:r>
        <w:rPr>
          <w:color w:val="000000"/>
          <w:sz w:val="22"/>
          <w:szCs w:val="22"/>
        </w:rPr>
        <w:t>. </w:t>
      </w:r>
    </w:p>
    <w:p w14:paraId="1ECC621D" w14:textId="77777777" w:rsidR="0092490F" w:rsidRDefault="0092490F" w:rsidP="0092490F">
      <w:pPr>
        <w:shd w:val="clear" w:color="auto" w:fill="FFFFFF"/>
        <w:tabs>
          <w:tab w:val="left" w:pos="0"/>
        </w:tabs>
        <w:ind w:firstLine="426"/>
        <w:jc w:val="both"/>
        <w:rPr>
          <w:color w:val="000000"/>
          <w:sz w:val="22"/>
          <w:szCs w:val="22"/>
        </w:rPr>
      </w:pPr>
      <w:r>
        <w:rPr>
          <w:color w:val="000000"/>
          <w:sz w:val="22"/>
          <w:szCs w:val="22"/>
        </w:rPr>
        <w:t xml:space="preserve">5.3.2. Монтаж газовых котлов </w:t>
      </w:r>
      <w:proofErr w:type="spellStart"/>
      <w:r>
        <w:rPr>
          <w:sz w:val="22"/>
          <w:szCs w:val="22"/>
          <w:lang w:val="en-US"/>
        </w:rPr>
        <w:t>Ferroli</w:t>
      </w:r>
      <w:proofErr w:type="spellEnd"/>
      <w:r>
        <w:rPr>
          <w:sz w:val="22"/>
          <w:szCs w:val="22"/>
        </w:rPr>
        <w:t xml:space="preserve"> </w:t>
      </w:r>
      <w:r>
        <w:rPr>
          <w:sz w:val="22"/>
          <w:szCs w:val="22"/>
          <w:lang w:val="en-US"/>
        </w:rPr>
        <w:t>PEGASUS</w:t>
      </w:r>
      <w:r>
        <w:rPr>
          <w:sz w:val="22"/>
          <w:szCs w:val="22"/>
        </w:rPr>
        <w:t xml:space="preserve"> 87 2</w:t>
      </w:r>
      <w:r>
        <w:rPr>
          <w:sz w:val="22"/>
          <w:szCs w:val="22"/>
          <w:lang w:val="en-US"/>
        </w:rPr>
        <w:t>S</w:t>
      </w:r>
      <w:r>
        <w:rPr>
          <w:sz w:val="22"/>
          <w:szCs w:val="22"/>
        </w:rPr>
        <w:t xml:space="preserve"> (в наличии у Заказчика).</w:t>
      </w:r>
    </w:p>
    <w:p w14:paraId="21DCAE55" w14:textId="77777777" w:rsidR="0092490F" w:rsidRDefault="0092490F" w:rsidP="0092490F">
      <w:pPr>
        <w:shd w:val="clear" w:color="auto" w:fill="FFFFFF"/>
        <w:tabs>
          <w:tab w:val="left" w:pos="0"/>
          <w:tab w:val="left" w:pos="993"/>
        </w:tabs>
        <w:ind w:firstLine="426"/>
        <w:jc w:val="both"/>
        <w:rPr>
          <w:color w:val="000000"/>
          <w:sz w:val="22"/>
          <w:szCs w:val="22"/>
        </w:rPr>
      </w:pPr>
      <w:r>
        <w:rPr>
          <w:bCs/>
          <w:color w:val="000000"/>
          <w:sz w:val="22"/>
          <w:szCs w:val="22"/>
        </w:rPr>
        <w:t>5.3.3. Поставка и монтаж твердотопливных котлов и другого необходимого оборудования и материалов согласно техническому заданию и утвержденной проектно-сметной документации</w:t>
      </w:r>
      <w:r>
        <w:rPr>
          <w:color w:val="000000"/>
          <w:sz w:val="22"/>
          <w:szCs w:val="22"/>
        </w:rPr>
        <w:t>.</w:t>
      </w:r>
    </w:p>
    <w:p w14:paraId="2A18A468" w14:textId="77777777" w:rsidR="0092490F" w:rsidRDefault="0092490F" w:rsidP="0092490F">
      <w:pPr>
        <w:shd w:val="clear" w:color="auto" w:fill="FFFFFF"/>
        <w:tabs>
          <w:tab w:val="left" w:pos="0"/>
        </w:tabs>
        <w:ind w:firstLine="426"/>
        <w:jc w:val="both"/>
        <w:rPr>
          <w:sz w:val="22"/>
          <w:szCs w:val="22"/>
        </w:rPr>
      </w:pPr>
      <w:r>
        <w:rPr>
          <w:bCs/>
          <w:color w:val="000000"/>
          <w:sz w:val="22"/>
          <w:szCs w:val="22"/>
        </w:rPr>
        <w:t>5.3.4. Обвязка и подключение к существующей системе отопления</w:t>
      </w:r>
      <w:r>
        <w:rPr>
          <w:color w:val="000000"/>
          <w:sz w:val="22"/>
          <w:szCs w:val="22"/>
        </w:rPr>
        <w:t>.</w:t>
      </w:r>
    </w:p>
    <w:p w14:paraId="0E680619" w14:textId="77777777" w:rsidR="0092490F" w:rsidRDefault="0092490F" w:rsidP="0092490F">
      <w:pPr>
        <w:shd w:val="clear" w:color="auto" w:fill="FFFFFF"/>
        <w:tabs>
          <w:tab w:val="left" w:pos="0"/>
        </w:tabs>
        <w:ind w:firstLine="426"/>
        <w:jc w:val="both"/>
        <w:rPr>
          <w:sz w:val="22"/>
          <w:szCs w:val="22"/>
        </w:rPr>
      </w:pPr>
      <w:r>
        <w:rPr>
          <w:sz w:val="22"/>
          <w:szCs w:val="22"/>
        </w:rPr>
        <w:t>5.3.5</w:t>
      </w:r>
      <w:r w:rsidRPr="004B582D">
        <w:rPr>
          <w:sz w:val="22"/>
          <w:szCs w:val="22"/>
        </w:rPr>
        <w:t xml:space="preserve">. </w:t>
      </w:r>
      <w:r>
        <w:rPr>
          <w:sz w:val="22"/>
          <w:szCs w:val="22"/>
        </w:rPr>
        <w:t>Пусконаладочные работы.</w:t>
      </w:r>
    </w:p>
    <w:p w14:paraId="47BE982A" w14:textId="77777777" w:rsidR="0092490F" w:rsidRDefault="0092490F" w:rsidP="0092490F">
      <w:pPr>
        <w:pStyle w:val="a6"/>
        <w:ind w:left="0" w:firstLine="426"/>
        <w:jc w:val="both"/>
        <w:rPr>
          <w:sz w:val="22"/>
          <w:szCs w:val="22"/>
        </w:rPr>
      </w:pPr>
    </w:p>
    <w:p w14:paraId="75E06E1A" w14:textId="77777777" w:rsidR="0092490F" w:rsidRDefault="0092490F" w:rsidP="0092490F">
      <w:pPr>
        <w:tabs>
          <w:tab w:val="left" w:pos="0"/>
        </w:tabs>
        <w:ind w:firstLine="426"/>
        <w:jc w:val="both"/>
        <w:rPr>
          <w:sz w:val="22"/>
          <w:szCs w:val="22"/>
        </w:rPr>
      </w:pPr>
      <w:r>
        <w:rPr>
          <w:sz w:val="22"/>
          <w:szCs w:val="22"/>
        </w:rPr>
        <w:tab/>
        <w:t xml:space="preserve">Качество и своевременность услуг должно быть определено наличием персонала, который планируется привлекать к выполнению работ, имеющим соответствующую квалификацию. </w:t>
      </w:r>
    </w:p>
    <w:p w14:paraId="3DECDC66" w14:textId="77777777" w:rsidR="0092490F" w:rsidRDefault="0092490F" w:rsidP="0092490F">
      <w:pPr>
        <w:tabs>
          <w:tab w:val="left" w:pos="0"/>
        </w:tabs>
        <w:ind w:firstLine="426"/>
        <w:jc w:val="both"/>
        <w:rPr>
          <w:sz w:val="22"/>
          <w:szCs w:val="22"/>
        </w:rPr>
      </w:pPr>
      <w:r>
        <w:rPr>
          <w:sz w:val="22"/>
          <w:szCs w:val="22"/>
        </w:rPr>
        <w:t>Подрядчик должен использовать сертифицированные оборудование и материалы, разрешенные к использованию в РФ.</w:t>
      </w:r>
    </w:p>
    <w:p w14:paraId="42CFFFC2" w14:textId="77777777" w:rsidR="0092490F" w:rsidRDefault="0092490F" w:rsidP="0092490F">
      <w:pPr>
        <w:pStyle w:val="a6"/>
        <w:widowControl/>
        <w:numPr>
          <w:ilvl w:val="0"/>
          <w:numId w:val="26"/>
        </w:numPr>
        <w:tabs>
          <w:tab w:val="left" w:pos="709"/>
        </w:tabs>
        <w:autoSpaceDE/>
        <w:autoSpaceDN/>
        <w:adjustRightInd/>
        <w:ind w:hanging="2770"/>
        <w:jc w:val="both"/>
        <w:rPr>
          <w:b/>
          <w:sz w:val="22"/>
          <w:szCs w:val="22"/>
        </w:rPr>
      </w:pPr>
      <w:r>
        <w:rPr>
          <w:b/>
          <w:sz w:val="22"/>
          <w:szCs w:val="22"/>
        </w:rPr>
        <w:t>Требования к Подрядчику:</w:t>
      </w:r>
    </w:p>
    <w:p w14:paraId="409392FD" w14:textId="77777777" w:rsidR="0092490F" w:rsidRDefault="0092490F" w:rsidP="0092490F">
      <w:pPr>
        <w:shd w:val="clear" w:color="auto" w:fill="FFFFFF"/>
        <w:tabs>
          <w:tab w:val="left" w:pos="851"/>
        </w:tabs>
        <w:ind w:firstLine="426"/>
        <w:jc w:val="both"/>
        <w:rPr>
          <w:sz w:val="22"/>
          <w:szCs w:val="22"/>
        </w:rPr>
      </w:pPr>
      <w:r>
        <w:rPr>
          <w:sz w:val="22"/>
          <w:szCs w:val="22"/>
        </w:rPr>
        <w:lastRenderedPageBreak/>
        <w:t>- Действующее членство в СРО на проектирование.</w:t>
      </w:r>
    </w:p>
    <w:p w14:paraId="787AC1C2" w14:textId="77777777" w:rsidR="0092490F" w:rsidRDefault="0092490F" w:rsidP="0092490F">
      <w:pPr>
        <w:tabs>
          <w:tab w:val="left" w:pos="851"/>
        </w:tabs>
        <w:ind w:firstLine="426"/>
        <w:jc w:val="both"/>
        <w:rPr>
          <w:sz w:val="22"/>
          <w:szCs w:val="22"/>
        </w:rPr>
      </w:pPr>
      <w:r>
        <w:rPr>
          <w:sz w:val="22"/>
          <w:szCs w:val="22"/>
        </w:rPr>
        <w:t>- Подрядчик обеспечивает выполнение работ своими работниками, субподрядчиками, иными привлекаемыми лицами.</w:t>
      </w:r>
    </w:p>
    <w:p w14:paraId="1868251E" w14:textId="77777777" w:rsidR="0092490F" w:rsidRDefault="0092490F" w:rsidP="0092490F">
      <w:pPr>
        <w:tabs>
          <w:tab w:val="left" w:pos="851"/>
        </w:tabs>
        <w:ind w:firstLine="426"/>
        <w:jc w:val="both"/>
        <w:rPr>
          <w:sz w:val="22"/>
          <w:szCs w:val="22"/>
        </w:rPr>
      </w:pPr>
      <w:r>
        <w:rPr>
          <w:sz w:val="22"/>
          <w:szCs w:val="22"/>
        </w:rPr>
        <w:t>Подрядчик оказывает услуги обученными, аттестованными, квалифицированными и имеющими сертификаты (удостоверения) специалистами;</w:t>
      </w:r>
    </w:p>
    <w:p w14:paraId="6E64AA44" w14:textId="77777777" w:rsidR="0092490F" w:rsidRDefault="0092490F" w:rsidP="0092490F">
      <w:pPr>
        <w:tabs>
          <w:tab w:val="left" w:pos="851"/>
        </w:tabs>
        <w:ind w:firstLine="426"/>
        <w:jc w:val="both"/>
        <w:rPr>
          <w:sz w:val="22"/>
          <w:szCs w:val="22"/>
        </w:rPr>
      </w:pPr>
      <w:r>
        <w:rPr>
          <w:sz w:val="22"/>
          <w:szCs w:val="22"/>
        </w:rPr>
        <w:t xml:space="preserve">- Подрядчик должен </w:t>
      </w:r>
      <w:r>
        <w:rPr>
          <w:spacing w:val="2"/>
          <w:sz w:val="22"/>
          <w:szCs w:val="22"/>
        </w:rPr>
        <w:t>применять контрольно-измерительные приборы, средства испытаний, инструменты, принадлежности, запасные части и материалы (в том числе расходные), соответствующие требованиям, установленным нормативно-технической и технической документацией на системы и их составные части.</w:t>
      </w:r>
      <w:r>
        <w:rPr>
          <w:sz w:val="22"/>
          <w:szCs w:val="22"/>
        </w:rPr>
        <w:t xml:space="preserve"> Используемые оборудование и материалы должны иметь декларации или сертификаты, подтверждающие соответствие требованиям пожарной безопасности, в случае если используемые оборудование и материалы подлежат обязательной сертификации; </w:t>
      </w:r>
    </w:p>
    <w:p w14:paraId="26E4DFA7" w14:textId="77777777" w:rsidR="0092490F" w:rsidRDefault="0092490F" w:rsidP="0092490F">
      <w:pPr>
        <w:tabs>
          <w:tab w:val="left" w:pos="851"/>
        </w:tabs>
        <w:ind w:firstLine="426"/>
        <w:jc w:val="both"/>
        <w:rPr>
          <w:sz w:val="22"/>
          <w:szCs w:val="22"/>
        </w:rPr>
      </w:pPr>
      <w:r>
        <w:rPr>
          <w:sz w:val="22"/>
          <w:szCs w:val="22"/>
        </w:rPr>
        <w:t>Подрядчик обеспечивает при выполнении работ необходимые мероприятия по охране труда, пожарной безопасности, промышленной санитарии и охране окружающей среды в течение всего периода действия Договора.</w:t>
      </w:r>
    </w:p>
    <w:p w14:paraId="3564C157" w14:textId="77777777" w:rsidR="0092490F" w:rsidRDefault="0092490F" w:rsidP="0092490F">
      <w:pPr>
        <w:tabs>
          <w:tab w:val="left" w:pos="851"/>
        </w:tabs>
        <w:ind w:firstLine="426"/>
        <w:jc w:val="both"/>
        <w:rPr>
          <w:sz w:val="22"/>
          <w:szCs w:val="22"/>
        </w:rPr>
      </w:pPr>
      <w:r>
        <w:rPr>
          <w:sz w:val="22"/>
          <w:szCs w:val="22"/>
        </w:rPr>
        <w:t>Подрядчик гарантирует:</w:t>
      </w:r>
    </w:p>
    <w:p w14:paraId="7559FEDE" w14:textId="77777777" w:rsidR="0092490F" w:rsidRDefault="0092490F" w:rsidP="0092490F">
      <w:pPr>
        <w:tabs>
          <w:tab w:val="left" w:pos="851"/>
        </w:tabs>
        <w:ind w:firstLine="426"/>
        <w:jc w:val="both"/>
        <w:rPr>
          <w:sz w:val="22"/>
          <w:szCs w:val="22"/>
        </w:rPr>
      </w:pPr>
      <w:r>
        <w:rPr>
          <w:sz w:val="22"/>
          <w:szCs w:val="22"/>
        </w:rPr>
        <w:t>-</w:t>
      </w:r>
      <w:r>
        <w:rPr>
          <w:sz w:val="22"/>
          <w:szCs w:val="22"/>
        </w:rPr>
        <w:tab/>
        <w:t>качество выполнения всех работ в установленные сроки в соответствии с действующими нормами и техническими условиями;</w:t>
      </w:r>
    </w:p>
    <w:p w14:paraId="189389CE" w14:textId="77777777" w:rsidR="0092490F" w:rsidRDefault="0092490F" w:rsidP="0092490F">
      <w:pPr>
        <w:tabs>
          <w:tab w:val="left" w:pos="851"/>
        </w:tabs>
        <w:ind w:firstLine="426"/>
        <w:jc w:val="both"/>
        <w:rPr>
          <w:sz w:val="22"/>
          <w:szCs w:val="22"/>
        </w:rPr>
      </w:pPr>
      <w:r>
        <w:rPr>
          <w:sz w:val="22"/>
          <w:szCs w:val="22"/>
        </w:rPr>
        <w:t>-</w:t>
      </w:r>
      <w:r>
        <w:rPr>
          <w:sz w:val="22"/>
          <w:szCs w:val="22"/>
        </w:rPr>
        <w:tab/>
        <w:t>своевременное устранение недостатков и дефектов, выявленных при приемке работ.</w:t>
      </w:r>
    </w:p>
    <w:p w14:paraId="6F1A60C0" w14:textId="77777777" w:rsidR="0092490F" w:rsidRDefault="0092490F" w:rsidP="0092490F">
      <w:pPr>
        <w:ind w:firstLine="426"/>
        <w:jc w:val="both"/>
        <w:rPr>
          <w:rFonts w:eastAsia="SimSun"/>
          <w:b/>
          <w:bCs/>
          <w:sz w:val="22"/>
          <w:szCs w:val="22"/>
          <w:lang w:eastAsia="hi-IN" w:bidi="hi-IN"/>
        </w:rPr>
      </w:pPr>
      <w:r>
        <w:rPr>
          <w:rFonts w:eastAsia="SimSun"/>
          <w:b/>
          <w:sz w:val="22"/>
          <w:szCs w:val="22"/>
          <w:lang w:eastAsia="hi-IN" w:bidi="hi-IN"/>
        </w:rPr>
        <w:t>7.</w:t>
      </w:r>
      <w:r>
        <w:rPr>
          <w:rFonts w:eastAsia="SimSun"/>
          <w:b/>
          <w:bCs/>
          <w:sz w:val="22"/>
          <w:szCs w:val="22"/>
          <w:lang w:eastAsia="hi-IN" w:bidi="hi-IN"/>
        </w:rPr>
        <w:t xml:space="preserve"> Требования к качеству работ</w:t>
      </w:r>
    </w:p>
    <w:p w14:paraId="61FE9970" w14:textId="77777777" w:rsidR="0092490F" w:rsidRDefault="0092490F" w:rsidP="0092490F">
      <w:pPr>
        <w:ind w:firstLine="426"/>
        <w:jc w:val="both"/>
        <w:rPr>
          <w:rFonts w:eastAsia="SimSun"/>
          <w:bCs/>
          <w:sz w:val="22"/>
          <w:szCs w:val="22"/>
          <w:lang w:eastAsia="hi-IN" w:bidi="hi-IN"/>
        </w:rPr>
      </w:pPr>
      <w:r>
        <w:rPr>
          <w:rFonts w:eastAsia="SimSun"/>
          <w:bCs/>
          <w:sz w:val="22"/>
          <w:szCs w:val="22"/>
          <w:lang w:eastAsia="hi-IN" w:bidi="hi-IN"/>
        </w:rPr>
        <w:t>7.1. Работы должны быть выполнены в соответствии с 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7F5148E8" w14:textId="77777777" w:rsidR="0092490F" w:rsidRDefault="0092490F" w:rsidP="0092490F">
      <w:pPr>
        <w:ind w:firstLine="426"/>
        <w:jc w:val="both"/>
        <w:rPr>
          <w:b/>
          <w:spacing w:val="2"/>
          <w:sz w:val="22"/>
          <w:szCs w:val="22"/>
        </w:rPr>
      </w:pPr>
      <w:r>
        <w:rPr>
          <w:rFonts w:eastAsia="SimSun"/>
          <w:sz w:val="22"/>
          <w:szCs w:val="22"/>
          <w:lang w:eastAsia="hi-IN" w:bidi="hi-IN"/>
        </w:rPr>
        <w:t>- Федеральный закон №52-ФЗ от 30.03.99г. «</w:t>
      </w:r>
      <w:r>
        <w:rPr>
          <w:spacing w:val="2"/>
          <w:sz w:val="22"/>
          <w:szCs w:val="22"/>
        </w:rPr>
        <w:t>О санитарно-эпидемиологическом благополучии населения</w:t>
      </w:r>
      <w:r>
        <w:rPr>
          <w:sz w:val="22"/>
          <w:szCs w:val="22"/>
          <w:shd w:val="clear" w:color="auto" w:fill="FFFFFF"/>
        </w:rPr>
        <w:t xml:space="preserve"> (с изменениями)</w:t>
      </w:r>
      <w:r>
        <w:rPr>
          <w:spacing w:val="2"/>
          <w:sz w:val="22"/>
          <w:szCs w:val="22"/>
        </w:rPr>
        <w:t>»;</w:t>
      </w:r>
    </w:p>
    <w:p w14:paraId="6C66E9B5" w14:textId="77777777" w:rsidR="0092490F" w:rsidRDefault="0092490F" w:rsidP="0092490F">
      <w:pPr>
        <w:pStyle w:val="1"/>
        <w:shd w:val="clear" w:color="auto" w:fill="FFFFFF"/>
        <w:spacing w:before="0"/>
        <w:ind w:firstLine="426"/>
        <w:jc w:val="both"/>
        <w:rPr>
          <w:spacing w:val="2"/>
          <w:sz w:val="22"/>
          <w:szCs w:val="22"/>
        </w:rPr>
      </w:pPr>
      <w:r>
        <w:rPr>
          <w:rFonts w:eastAsia="SimSun"/>
          <w:sz w:val="22"/>
          <w:szCs w:val="22"/>
          <w:lang w:eastAsia="hi-IN" w:bidi="hi-IN"/>
        </w:rPr>
        <w:t xml:space="preserve">- </w:t>
      </w:r>
      <w:r>
        <w:rPr>
          <w:spacing w:val="2"/>
          <w:sz w:val="22"/>
          <w:szCs w:val="22"/>
        </w:rPr>
        <w:t>Градостроительный кодекс Российской Федерации</w:t>
      </w:r>
      <w:r>
        <w:rPr>
          <w:sz w:val="22"/>
          <w:szCs w:val="22"/>
          <w:shd w:val="clear" w:color="auto" w:fill="FFFFFF"/>
        </w:rPr>
        <w:t xml:space="preserve"> (с изменениями)</w:t>
      </w:r>
      <w:r>
        <w:rPr>
          <w:spacing w:val="2"/>
          <w:sz w:val="22"/>
          <w:szCs w:val="22"/>
        </w:rPr>
        <w:t>;</w:t>
      </w:r>
    </w:p>
    <w:p w14:paraId="4320C7A7" w14:textId="77777777" w:rsidR="0092490F" w:rsidRDefault="0092490F" w:rsidP="0092490F">
      <w:pPr>
        <w:ind w:firstLine="426"/>
        <w:rPr>
          <w:sz w:val="22"/>
          <w:szCs w:val="22"/>
        </w:rPr>
      </w:pPr>
      <w:r>
        <w:rPr>
          <w:sz w:val="22"/>
          <w:szCs w:val="22"/>
        </w:rPr>
        <w:t>-СП 89.13330.2016 «Котельные установки»</w:t>
      </w:r>
    </w:p>
    <w:p w14:paraId="5B983818" w14:textId="77777777" w:rsidR="0092490F" w:rsidRDefault="0092490F" w:rsidP="0092490F">
      <w:pPr>
        <w:ind w:firstLine="426"/>
        <w:rPr>
          <w:sz w:val="22"/>
          <w:szCs w:val="22"/>
        </w:rPr>
      </w:pPr>
      <w:r>
        <w:rPr>
          <w:sz w:val="22"/>
          <w:szCs w:val="22"/>
        </w:rPr>
        <w:t xml:space="preserve">-СП 60.13330.2020 «Отопление, вентиляция и кондиционирование» </w:t>
      </w:r>
    </w:p>
    <w:p w14:paraId="79ACD62B" w14:textId="77777777" w:rsidR="0092490F" w:rsidRDefault="0092490F" w:rsidP="0092490F">
      <w:pPr>
        <w:ind w:firstLine="426"/>
        <w:rPr>
          <w:sz w:val="22"/>
          <w:szCs w:val="22"/>
        </w:rPr>
      </w:pPr>
      <w:r>
        <w:rPr>
          <w:sz w:val="22"/>
          <w:szCs w:val="22"/>
        </w:rPr>
        <w:t>-СП 74.13330.2023</w:t>
      </w:r>
      <w:r>
        <w:rPr>
          <w:sz w:val="22"/>
          <w:szCs w:val="22"/>
        </w:rPr>
        <w:tab/>
        <w:t xml:space="preserve">Монтаж тепловых сетей и </w:t>
      </w:r>
      <w:proofErr w:type="spellStart"/>
      <w:r>
        <w:rPr>
          <w:sz w:val="22"/>
          <w:szCs w:val="22"/>
        </w:rPr>
        <w:t>опрессовка</w:t>
      </w:r>
      <w:proofErr w:type="spellEnd"/>
    </w:p>
    <w:p w14:paraId="76A12D93" w14:textId="77777777" w:rsidR="0092490F" w:rsidRDefault="0092490F" w:rsidP="0092490F">
      <w:pPr>
        <w:ind w:firstLine="426"/>
        <w:jc w:val="both"/>
        <w:rPr>
          <w:rFonts w:eastAsia="SimSun"/>
          <w:bCs/>
          <w:sz w:val="22"/>
          <w:szCs w:val="22"/>
          <w:lang w:eastAsia="hi-IN" w:bidi="hi-IN"/>
        </w:rPr>
      </w:pPr>
      <w:r>
        <w:rPr>
          <w:rFonts w:eastAsia="SimSun"/>
          <w:bCs/>
          <w:sz w:val="22"/>
          <w:szCs w:val="22"/>
          <w:lang w:eastAsia="hi-IN" w:bidi="hi-IN"/>
        </w:rPr>
        <w:t>- Федеральный закон от 22.07.2008 № 123-ФЗ «Технический регламент о требованиях пожарной безопасности»;</w:t>
      </w:r>
    </w:p>
    <w:p w14:paraId="205E4748" w14:textId="77777777" w:rsidR="0092490F" w:rsidRDefault="0092490F" w:rsidP="0092490F">
      <w:pPr>
        <w:ind w:firstLine="426"/>
        <w:jc w:val="both"/>
        <w:rPr>
          <w:rFonts w:eastAsia="SimSun"/>
          <w:bCs/>
          <w:sz w:val="22"/>
          <w:szCs w:val="22"/>
          <w:lang w:eastAsia="hi-IN" w:bidi="hi-IN"/>
        </w:rPr>
      </w:pPr>
      <w:r>
        <w:rPr>
          <w:rFonts w:eastAsia="SimSun"/>
          <w:bCs/>
          <w:sz w:val="22"/>
          <w:szCs w:val="22"/>
          <w:lang w:eastAsia="hi-IN" w:bidi="hi-IN"/>
        </w:rPr>
        <w:t>- СНиП 12-03-2001 «Безопасность труда в строительстве Часть 1. Общие требования»;</w:t>
      </w:r>
    </w:p>
    <w:p w14:paraId="5BE157C4" w14:textId="77777777" w:rsidR="0092490F" w:rsidRDefault="0092490F" w:rsidP="0092490F">
      <w:pPr>
        <w:ind w:firstLine="426"/>
        <w:jc w:val="both"/>
        <w:rPr>
          <w:rFonts w:eastAsia="SimSun"/>
          <w:bCs/>
          <w:sz w:val="22"/>
          <w:szCs w:val="22"/>
          <w:lang w:eastAsia="hi-IN" w:bidi="hi-IN"/>
        </w:rPr>
      </w:pPr>
      <w:r>
        <w:rPr>
          <w:rFonts w:eastAsia="SimSun"/>
          <w:bCs/>
          <w:sz w:val="22"/>
          <w:szCs w:val="22"/>
          <w:lang w:eastAsia="hi-IN" w:bidi="hi-IN"/>
        </w:rPr>
        <w:t xml:space="preserve"> -СНиП 12-04-2002 «Безопасность труда в строительстве Часть 2. Строительное производство»;</w:t>
      </w:r>
    </w:p>
    <w:p w14:paraId="6EF0E666" w14:textId="77777777" w:rsidR="0092490F" w:rsidRDefault="0092490F" w:rsidP="0092490F">
      <w:pPr>
        <w:ind w:firstLine="426"/>
        <w:jc w:val="both"/>
        <w:rPr>
          <w:rFonts w:eastAsia="SimSun"/>
          <w:bCs/>
          <w:sz w:val="22"/>
          <w:szCs w:val="22"/>
          <w:lang w:eastAsia="hi-IN" w:bidi="hi-IN"/>
        </w:rPr>
      </w:pPr>
      <w:r>
        <w:rPr>
          <w:rFonts w:eastAsia="SimSun"/>
          <w:bCs/>
          <w:sz w:val="22"/>
          <w:szCs w:val="22"/>
          <w:lang w:eastAsia="hi-IN" w:bidi="hi-IN"/>
        </w:rPr>
        <w:t>- Федеральный закон от 21.12.1994 № 69-ФЗ «О пожарной безопасности»;</w:t>
      </w:r>
    </w:p>
    <w:p w14:paraId="2AC3BBFC" w14:textId="77777777" w:rsidR="0092490F" w:rsidRDefault="0092490F" w:rsidP="0092490F">
      <w:pPr>
        <w:ind w:firstLine="426"/>
        <w:jc w:val="both"/>
        <w:rPr>
          <w:rFonts w:eastAsia="SimSun"/>
          <w:bCs/>
          <w:sz w:val="22"/>
          <w:szCs w:val="22"/>
          <w:lang w:eastAsia="hi-IN" w:bidi="hi-IN"/>
        </w:rPr>
      </w:pPr>
      <w:r>
        <w:rPr>
          <w:rFonts w:eastAsia="SimSun"/>
          <w:bCs/>
          <w:sz w:val="22"/>
          <w:szCs w:val="22"/>
          <w:lang w:eastAsia="hi-IN" w:bidi="hi-IN"/>
        </w:rPr>
        <w:t>- Федеральный закон от 27.12.2002 № 184-ФЗ «О техническом регулировании»;</w:t>
      </w:r>
    </w:p>
    <w:p w14:paraId="320F7FCD" w14:textId="77777777" w:rsidR="0092490F" w:rsidRDefault="0092490F" w:rsidP="0092490F">
      <w:pPr>
        <w:ind w:firstLine="426"/>
        <w:jc w:val="both"/>
        <w:rPr>
          <w:sz w:val="22"/>
          <w:szCs w:val="22"/>
          <w:shd w:val="clear" w:color="auto" w:fill="FFFFFF"/>
        </w:rPr>
      </w:pPr>
      <w:r>
        <w:rPr>
          <w:sz w:val="22"/>
          <w:szCs w:val="22"/>
          <w:shd w:val="clear" w:color="auto" w:fill="FFFFFF"/>
        </w:rPr>
        <w:t xml:space="preserve">- </w:t>
      </w:r>
      <w:r>
        <w:rPr>
          <w:sz w:val="22"/>
          <w:szCs w:val="22"/>
        </w:rPr>
        <w:t>Федеральным законом от 30.12.2009 № 384-ФЗ «</w:t>
      </w:r>
      <w:r>
        <w:rPr>
          <w:bCs/>
          <w:sz w:val="22"/>
          <w:szCs w:val="22"/>
          <w:shd w:val="clear" w:color="auto" w:fill="FFFFFF"/>
        </w:rPr>
        <w:t>Технический регламент о безопасности зданий и сооружений</w:t>
      </w:r>
      <w:r>
        <w:rPr>
          <w:sz w:val="22"/>
          <w:szCs w:val="22"/>
          <w:shd w:val="clear" w:color="auto" w:fill="FFFFFF"/>
        </w:rPr>
        <w:t>»;</w:t>
      </w:r>
    </w:p>
    <w:p w14:paraId="17A6995E" w14:textId="77777777" w:rsidR="0092490F" w:rsidRDefault="0092490F" w:rsidP="0092490F">
      <w:pPr>
        <w:ind w:firstLine="426"/>
        <w:jc w:val="both"/>
        <w:rPr>
          <w:rFonts w:eastAsia="Calibri"/>
          <w:sz w:val="22"/>
          <w:szCs w:val="22"/>
          <w:lang w:eastAsia="en-US"/>
        </w:rPr>
      </w:pPr>
      <w:r>
        <w:rPr>
          <w:rFonts w:eastAsia="Calibri"/>
          <w:sz w:val="22"/>
          <w:szCs w:val="22"/>
          <w:lang w:eastAsia="en-US"/>
        </w:rPr>
        <w:t>-Паспорта и руководство по монтажу завода-изготовителя</w:t>
      </w:r>
    </w:p>
    <w:p w14:paraId="6D565FF8" w14:textId="77777777" w:rsidR="0092490F" w:rsidRDefault="0092490F" w:rsidP="0092490F">
      <w:pPr>
        <w:ind w:firstLine="426"/>
        <w:jc w:val="both"/>
        <w:rPr>
          <w:rFonts w:eastAsia="Calibri"/>
          <w:sz w:val="22"/>
          <w:szCs w:val="22"/>
          <w:lang w:eastAsia="en-US"/>
        </w:rPr>
      </w:pPr>
      <w:r>
        <w:rPr>
          <w:rFonts w:eastAsia="Calibri"/>
          <w:sz w:val="22"/>
          <w:szCs w:val="22"/>
          <w:lang w:eastAsia="en-US"/>
        </w:rPr>
        <w:t xml:space="preserve">- И иные </w:t>
      </w:r>
      <w:r>
        <w:rPr>
          <w:rFonts w:eastAsia="SimSu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25ACAF79" w14:textId="77777777" w:rsidR="0092490F" w:rsidRDefault="0092490F" w:rsidP="0092490F">
      <w:pPr>
        <w:ind w:firstLine="426"/>
        <w:jc w:val="both"/>
        <w:rPr>
          <w:rFonts w:eastAsia="SimSun"/>
          <w:bCs/>
          <w:sz w:val="22"/>
          <w:szCs w:val="22"/>
          <w:lang w:eastAsia="hi-IN" w:bidi="hi-IN"/>
        </w:rPr>
      </w:pPr>
      <w:r>
        <w:rPr>
          <w:rFonts w:eastAsia="SimSun"/>
          <w:bCs/>
          <w:sz w:val="22"/>
          <w:szCs w:val="22"/>
          <w:lang w:eastAsia="hi-IN" w:bidi="hi-IN"/>
        </w:rPr>
        <w:t>7.2. Выполняемые работы, равно как и их результат, должны соответствовать требованиям и актам законодательства РФ и действующих нормативно-техническим документам и правилам.</w:t>
      </w:r>
    </w:p>
    <w:p w14:paraId="6CD46A87" w14:textId="77777777" w:rsidR="0092490F" w:rsidRDefault="0092490F" w:rsidP="0092490F">
      <w:pPr>
        <w:tabs>
          <w:tab w:val="center" w:pos="0"/>
        </w:tabs>
        <w:ind w:firstLine="426"/>
        <w:jc w:val="both"/>
        <w:rPr>
          <w:sz w:val="22"/>
          <w:szCs w:val="22"/>
        </w:rPr>
      </w:pPr>
      <w:r>
        <w:rPr>
          <w:sz w:val="22"/>
          <w:szCs w:val="22"/>
        </w:rPr>
        <w:t xml:space="preserve">7.3. </w:t>
      </w:r>
      <w:bookmarkStart w:id="5" w:name="_Hlk241057084"/>
      <w:r>
        <w:rPr>
          <w:sz w:val="22"/>
          <w:szCs w:val="22"/>
        </w:rPr>
        <w:t xml:space="preserve">Результатом работы является выполненный комплекс работ на проектирование, поставку, монтаж и </w:t>
      </w:r>
      <w:proofErr w:type="spellStart"/>
      <w:r>
        <w:rPr>
          <w:sz w:val="22"/>
          <w:szCs w:val="22"/>
        </w:rPr>
        <w:t>пусконаладку</w:t>
      </w:r>
      <w:proofErr w:type="spellEnd"/>
      <w:r>
        <w:rPr>
          <w:sz w:val="22"/>
          <w:szCs w:val="22"/>
        </w:rPr>
        <w:t xml:space="preserve"> оборудования комбинированной котельной</w:t>
      </w:r>
    </w:p>
    <w:bookmarkEnd w:id="5"/>
    <w:p w14:paraId="2C07B860" w14:textId="77777777" w:rsidR="0092490F" w:rsidRDefault="0092490F" w:rsidP="00924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b/>
          <w:sz w:val="22"/>
          <w:szCs w:val="22"/>
        </w:rPr>
      </w:pPr>
      <w:r>
        <w:rPr>
          <w:b/>
          <w:sz w:val="22"/>
          <w:szCs w:val="22"/>
        </w:rPr>
        <w:t>8. Требования к качеству материалов (товаров):</w:t>
      </w:r>
    </w:p>
    <w:p w14:paraId="3F39141D" w14:textId="77777777" w:rsidR="0092490F" w:rsidRDefault="0092490F" w:rsidP="00924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sz w:val="22"/>
          <w:szCs w:val="22"/>
        </w:rPr>
      </w:pPr>
      <w:r>
        <w:rPr>
          <w:sz w:val="22"/>
          <w:szCs w:val="22"/>
        </w:rPr>
        <w:t xml:space="preserve">8.1. </w:t>
      </w:r>
      <w:proofErr w:type="gramStart"/>
      <w:r>
        <w:rPr>
          <w:sz w:val="22"/>
          <w:szCs w:val="22"/>
        </w:rPr>
        <w:t>Материалы</w:t>
      </w:r>
      <w:proofErr w:type="gramEnd"/>
      <w:r>
        <w:rPr>
          <w:sz w:val="22"/>
          <w:szCs w:val="22"/>
        </w:rPr>
        <w:t xml:space="preserve">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0BC58331" w14:textId="77777777" w:rsidR="0092490F" w:rsidRDefault="0092490F" w:rsidP="00924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sz w:val="22"/>
          <w:szCs w:val="22"/>
        </w:rPr>
      </w:pPr>
      <w:r>
        <w:rPr>
          <w:sz w:val="22"/>
          <w:szCs w:val="22"/>
        </w:rPr>
        <w:t xml:space="preserve">8.2. </w:t>
      </w:r>
      <w:proofErr w:type="gramStart"/>
      <w:r>
        <w:rPr>
          <w:sz w:val="22"/>
          <w:szCs w:val="22"/>
        </w:rPr>
        <w:t xml:space="preserve">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w:t>
      </w:r>
      <w:proofErr w:type="gramEnd"/>
    </w:p>
    <w:p w14:paraId="33469C6F" w14:textId="77777777" w:rsidR="0092490F" w:rsidRDefault="0092490F" w:rsidP="0092490F">
      <w:pPr>
        <w:ind w:left="567" w:hanging="141"/>
        <w:jc w:val="both"/>
        <w:rPr>
          <w:b/>
          <w:sz w:val="22"/>
          <w:szCs w:val="22"/>
        </w:rPr>
      </w:pPr>
      <w:r>
        <w:rPr>
          <w:b/>
          <w:sz w:val="22"/>
          <w:szCs w:val="22"/>
        </w:rPr>
        <w:t>9.Требования к безопасности выполняемых работ</w:t>
      </w:r>
    </w:p>
    <w:p w14:paraId="36EC198E" w14:textId="77777777" w:rsidR="0092490F" w:rsidRDefault="0092490F" w:rsidP="0092490F">
      <w:pPr>
        <w:ind w:firstLine="426"/>
        <w:jc w:val="both"/>
        <w:rPr>
          <w:sz w:val="22"/>
          <w:szCs w:val="22"/>
        </w:rPr>
      </w:pPr>
      <w:r>
        <w:rPr>
          <w:sz w:val="22"/>
          <w:szCs w:val="22"/>
        </w:rPr>
        <w:lastRenderedPageBreak/>
        <w:t>9.1. Подрядчик обязан обеспечить за свой счет и на свой риск надлежащее хранение материалов, инструментов и другого имущества Подрядчика, находящегося на территории Заказчика.</w:t>
      </w:r>
    </w:p>
    <w:p w14:paraId="1A9D1E27" w14:textId="77777777" w:rsidR="0092490F" w:rsidRDefault="0092490F" w:rsidP="0092490F">
      <w:pPr>
        <w:ind w:firstLine="426"/>
        <w:jc w:val="both"/>
        <w:rPr>
          <w:sz w:val="22"/>
          <w:szCs w:val="22"/>
        </w:rPr>
      </w:pPr>
      <w:r>
        <w:rPr>
          <w:sz w:val="22"/>
          <w:szCs w:val="22"/>
        </w:rPr>
        <w:t>9.2. Подрядчик отвечает за строгое соблюдение правил техники безопасности, правил охраны труда, пожарной безопасности и правил внутреннего распорядка при выполнении работ на территории Заказчика.</w:t>
      </w:r>
    </w:p>
    <w:p w14:paraId="189A6F2C" w14:textId="77777777" w:rsidR="0092490F" w:rsidRDefault="0092490F" w:rsidP="0092490F">
      <w:pPr>
        <w:ind w:firstLine="426"/>
        <w:jc w:val="both"/>
        <w:rPr>
          <w:sz w:val="22"/>
          <w:szCs w:val="22"/>
        </w:rPr>
      </w:pPr>
      <w:r>
        <w:rPr>
          <w:sz w:val="22"/>
          <w:szCs w:val="22"/>
        </w:rPr>
        <w:t>9.3. Подрядчик несет ответственность за все действия (бездействия) своих работников, в том числе и за соблюдение рабочими законодательства Российской Федерации.</w:t>
      </w:r>
    </w:p>
    <w:p w14:paraId="77A7BCE1" w14:textId="77777777" w:rsidR="0092490F" w:rsidRDefault="0092490F" w:rsidP="0092490F">
      <w:pPr>
        <w:ind w:left="567" w:hanging="141"/>
        <w:jc w:val="both"/>
        <w:rPr>
          <w:b/>
          <w:sz w:val="22"/>
          <w:szCs w:val="22"/>
        </w:rPr>
      </w:pPr>
      <w:r>
        <w:rPr>
          <w:b/>
          <w:sz w:val="22"/>
          <w:szCs w:val="22"/>
        </w:rPr>
        <w:t>10.Порядок приемки работ</w:t>
      </w:r>
    </w:p>
    <w:p w14:paraId="7905F208" w14:textId="77777777" w:rsidR="0092490F" w:rsidRDefault="0092490F" w:rsidP="0092490F">
      <w:pPr>
        <w:pStyle w:val="a6"/>
        <w:widowControl/>
        <w:numPr>
          <w:ilvl w:val="1"/>
          <w:numId w:val="27"/>
        </w:numPr>
        <w:tabs>
          <w:tab w:val="left" w:pos="1134"/>
        </w:tabs>
        <w:autoSpaceDE/>
        <w:autoSpaceDN/>
        <w:adjustRightInd/>
        <w:ind w:left="0" w:firstLine="426"/>
        <w:jc w:val="both"/>
        <w:rPr>
          <w:sz w:val="22"/>
          <w:szCs w:val="22"/>
        </w:rPr>
      </w:pPr>
      <w:r>
        <w:rPr>
          <w:sz w:val="22"/>
          <w:szCs w:val="22"/>
        </w:rPr>
        <w:t xml:space="preserve">Подрядчик самостоятельно, своими силами и средствами подготавливает и получает всю необходимую техническую и разрешительную документацию для проведения работ в уполномоченных государственных органах, органах местного самоуправления, </w:t>
      </w:r>
      <w:proofErr w:type="spellStart"/>
      <w:r>
        <w:rPr>
          <w:sz w:val="22"/>
          <w:szCs w:val="22"/>
        </w:rPr>
        <w:t>ресурсоснабжающих</w:t>
      </w:r>
      <w:proofErr w:type="spellEnd"/>
      <w:r>
        <w:rPr>
          <w:sz w:val="22"/>
          <w:szCs w:val="22"/>
        </w:rPr>
        <w:t xml:space="preserve"> и других организациях в соответствии с законодательством РФ.</w:t>
      </w:r>
    </w:p>
    <w:p w14:paraId="74230521" w14:textId="77777777" w:rsidR="0092490F" w:rsidRDefault="0092490F" w:rsidP="0092490F">
      <w:pPr>
        <w:pStyle w:val="a6"/>
        <w:widowControl/>
        <w:numPr>
          <w:ilvl w:val="1"/>
          <w:numId w:val="27"/>
        </w:numPr>
        <w:tabs>
          <w:tab w:val="left" w:pos="1134"/>
        </w:tabs>
        <w:autoSpaceDE/>
        <w:autoSpaceDN/>
        <w:adjustRightInd/>
        <w:ind w:left="0" w:firstLine="426"/>
        <w:jc w:val="both"/>
        <w:rPr>
          <w:sz w:val="22"/>
          <w:szCs w:val="22"/>
        </w:rPr>
      </w:pPr>
      <w:r>
        <w:rPr>
          <w:sz w:val="22"/>
          <w:szCs w:val="22"/>
        </w:rPr>
        <w:t>Подрядчик обязан немедленно известить Заказчика при выявлении аварийных состояний на объекте препятствующих выполнению работ.</w:t>
      </w:r>
    </w:p>
    <w:p w14:paraId="7E88B64D" w14:textId="77777777" w:rsidR="0092490F" w:rsidRDefault="0092490F" w:rsidP="0092490F">
      <w:pPr>
        <w:pStyle w:val="a6"/>
        <w:widowControl/>
        <w:numPr>
          <w:ilvl w:val="1"/>
          <w:numId w:val="27"/>
        </w:numPr>
        <w:tabs>
          <w:tab w:val="left" w:pos="1134"/>
        </w:tabs>
        <w:autoSpaceDE/>
        <w:autoSpaceDN/>
        <w:adjustRightInd/>
        <w:ind w:left="0" w:firstLine="426"/>
        <w:jc w:val="both"/>
        <w:rPr>
          <w:sz w:val="22"/>
          <w:szCs w:val="22"/>
        </w:rPr>
      </w:pPr>
      <w:r>
        <w:rPr>
          <w:sz w:val="22"/>
          <w:szCs w:val="22"/>
        </w:rPr>
        <w:t>По окончании работ Подрядчик самостоятельно, своими силами и средствами, обеспечивает сдачу результата выполненных работ.</w:t>
      </w:r>
    </w:p>
    <w:p w14:paraId="5DC696CA" w14:textId="77777777" w:rsidR="0092490F" w:rsidRDefault="0092490F" w:rsidP="0092490F">
      <w:pPr>
        <w:pStyle w:val="a6"/>
        <w:widowControl/>
        <w:numPr>
          <w:ilvl w:val="1"/>
          <w:numId w:val="27"/>
        </w:numPr>
        <w:tabs>
          <w:tab w:val="left" w:pos="1134"/>
        </w:tabs>
        <w:autoSpaceDE/>
        <w:autoSpaceDN/>
        <w:adjustRightInd/>
        <w:ind w:left="0" w:firstLine="426"/>
        <w:jc w:val="both"/>
        <w:rPr>
          <w:sz w:val="22"/>
          <w:szCs w:val="22"/>
        </w:rPr>
      </w:pPr>
      <w:r>
        <w:rPr>
          <w:sz w:val="22"/>
          <w:szCs w:val="22"/>
        </w:rPr>
        <w:t>Заказчик осуществляет приемку выполненных работ</w:t>
      </w:r>
      <w:r>
        <w:rPr>
          <w:i/>
          <w:sz w:val="22"/>
          <w:szCs w:val="22"/>
        </w:rPr>
        <w:t xml:space="preserve"> </w:t>
      </w:r>
      <w:r>
        <w:rPr>
          <w:sz w:val="22"/>
          <w:szCs w:val="22"/>
        </w:rPr>
        <w:t>в части соответствия их объема и   качества требованиям настоящего Технического задания.</w:t>
      </w:r>
    </w:p>
    <w:p w14:paraId="2693B61A" w14:textId="77777777" w:rsidR="0092490F" w:rsidRDefault="0092490F" w:rsidP="0092490F">
      <w:pPr>
        <w:pStyle w:val="a6"/>
        <w:widowControl/>
        <w:numPr>
          <w:ilvl w:val="1"/>
          <w:numId w:val="27"/>
        </w:numPr>
        <w:tabs>
          <w:tab w:val="left" w:pos="1134"/>
        </w:tabs>
        <w:autoSpaceDE/>
        <w:autoSpaceDN/>
        <w:adjustRightInd/>
        <w:ind w:left="0" w:firstLine="426"/>
        <w:jc w:val="both"/>
        <w:rPr>
          <w:sz w:val="22"/>
          <w:szCs w:val="22"/>
        </w:rPr>
      </w:pPr>
      <w:r>
        <w:rPr>
          <w:sz w:val="22"/>
          <w:szCs w:val="22"/>
        </w:rPr>
        <w:t>При завершении всех работ Подрядчик предъявляет результаты этих работ уполномоченным представителям Заказчика для приемки.</w:t>
      </w:r>
    </w:p>
    <w:p w14:paraId="0BBDBA72" w14:textId="77777777" w:rsidR="0092490F" w:rsidRDefault="0092490F" w:rsidP="0092490F">
      <w:pPr>
        <w:pStyle w:val="a6"/>
        <w:widowControl/>
        <w:numPr>
          <w:ilvl w:val="1"/>
          <w:numId w:val="27"/>
        </w:numPr>
        <w:tabs>
          <w:tab w:val="left" w:pos="1134"/>
        </w:tabs>
        <w:autoSpaceDE/>
        <w:autoSpaceDN/>
        <w:adjustRightInd/>
        <w:ind w:left="0" w:firstLine="426"/>
        <w:jc w:val="both"/>
        <w:rPr>
          <w:sz w:val="22"/>
          <w:szCs w:val="22"/>
        </w:rPr>
      </w:pPr>
      <w:r>
        <w:rPr>
          <w:sz w:val="22"/>
          <w:szCs w:val="22"/>
        </w:rPr>
        <w:t>Окончание работ оформляется актом сдачи-приемки выполненных работ.</w:t>
      </w:r>
    </w:p>
    <w:p w14:paraId="08A66755" w14:textId="77777777" w:rsidR="0092490F" w:rsidRDefault="0092490F" w:rsidP="0092490F">
      <w:pPr>
        <w:pStyle w:val="a6"/>
        <w:widowControl/>
        <w:numPr>
          <w:ilvl w:val="1"/>
          <w:numId w:val="27"/>
        </w:numPr>
        <w:shd w:val="clear" w:color="auto" w:fill="FFFFFF"/>
        <w:tabs>
          <w:tab w:val="left" w:pos="1134"/>
        </w:tabs>
        <w:autoSpaceDE/>
        <w:autoSpaceDN/>
        <w:adjustRightInd/>
        <w:ind w:left="0" w:firstLine="426"/>
        <w:jc w:val="both"/>
        <w:rPr>
          <w:sz w:val="22"/>
          <w:szCs w:val="22"/>
        </w:rPr>
      </w:pPr>
      <w:r>
        <w:rPr>
          <w:sz w:val="22"/>
          <w:szCs w:val="22"/>
        </w:rPr>
        <w:t>По окончании работ Подрядчик обязан передать Заказчику комплект отчетной документации: акт сдачи-приемки выполненных работ, счет/счет-фактуру, акты скрытых работ и т.д.</w:t>
      </w:r>
    </w:p>
    <w:p w14:paraId="72D6D907" w14:textId="77777777" w:rsidR="0092490F" w:rsidRDefault="0092490F" w:rsidP="0092490F">
      <w:pPr>
        <w:pStyle w:val="a6"/>
        <w:widowControl/>
        <w:numPr>
          <w:ilvl w:val="1"/>
          <w:numId w:val="27"/>
        </w:numPr>
        <w:tabs>
          <w:tab w:val="left" w:pos="1134"/>
        </w:tabs>
        <w:autoSpaceDE/>
        <w:autoSpaceDN/>
        <w:adjustRightInd/>
        <w:ind w:left="0" w:firstLine="426"/>
        <w:jc w:val="both"/>
        <w:rPr>
          <w:sz w:val="22"/>
          <w:szCs w:val="22"/>
        </w:rPr>
      </w:pPr>
      <w:r>
        <w:rPr>
          <w:sz w:val="22"/>
          <w:szCs w:val="22"/>
        </w:rPr>
        <w:t>Датой сдачи выполненных работ считается дата подписания Заказчиком акта сдачи-приемки выполненных работ.</w:t>
      </w:r>
    </w:p>
    <w:p w14:paraId="3750E7BE" w14:textId="77777777" w:rsidR="0092490F" w:rsidRDefault="0092490F" w:rsidP="0092490F">
      <w:pPr>
        <w:pStyle w:val="a6"/>
        <w:widowControl/>
        <w:numPr>
          <w:ilvl w:val="0"/>
          <w:numId w:val="28"/>
        </w:numPr>
        <w:autoSpaceDE/>
        <w:autoSpaceDN/>
        <w:adjustRightInd/>
        <w:jc w:val="both"/>
        <w:rPr>
          <w:b/>
          <w:sz w:val="22"/>
          <w:szCs w:val="22"/>
        </w:rPr>
      </w:pPr>
      <w:r>
        <w:rPr>
          <w:b/>
          <w:sz w:val="22"/>
          <w:szCs w:val="22"/>
        </w:rPr>
        <w:t>Гарантийные сроки</w:t>
      </w:r>
    </w:p>
    <w:p w14:paraId="35D723CA" w14:textId="77777777" w:rsidR="0092490F" w:rsidRDefault="0092490F" w:rsidP="0092490F">
      <w:pPr>
        <w:ind w:firstLine="426"/>
        <w:jc w:val="both"/>
        <w:rPr>
          <w:sz w:val="22"/>
          <w:szCs w:val="22"/>
        </w:rPr>
      </w:pPr>
      <w:r>
        <w:rPr>
          <w:sz w:val="22"/>
          <w:szCs w:val="22"/>
        </w:rPr>
        <w:t xml:space="preserve">11.1 Гарантийный срок на выполненные работы составляет не менее 24 (двадцати четырех) месяцев </w:t>
      </w:r>
      <w:proofErr w:type="gramStart"/>
      <w:r>
        <w:rPr>
          <w:sz w:val="22"/>
          <w:szCs w:val="22"/>
        </w:rPr>
        <w:t>с даты подписания</w:t>
      </w:r>
      <w:proofErr w:type="gramEnd"/>
      <w:r>
        <w:rPr>
          <w:sz w:val="22"/>
          <w:szCs w:val="22"/>
        </w:rPr>
        <w:t xml:space="preserve"> Сторонами документа о приёмке выполненных работ, на поставляемое оборудование не менее срока, установленного заводом-изготовителем.</w:t>
      </w:r>
    </w:p>
    <w:p w14:paraId="1984C5F7" w14:textId="77777777" w:rsidR="0092490F" w:rsidRDefault="0092490F" w:rsidP="0092490F">
      <w:pPr>
        <w:pStyle w:val="a6"/>
        <w:widowControl/>
        <w:numPr>
          <w:ilvl w:val="1"/>
          <w:numId w:val="28"/>
        </w:numPr>
        <w:tabs>
          <w:tab w:val="left" w:pos="851"/>
        </w:tabs>
        <w:autoSpaceDE/>
        <w:autoSpaceDN/>
        <w:adjustRightInd/>
        <w:ind w:left="0" w:firstLine="426"/>
        <w:jc w:val="both"/>
        <w:rPr>
          <w:sz w:val="22"/>
          <w:szCs w:val="22"/>
        </w:rPr>
      </w:pPr>
      <w:r>
        <w:rPr>
          <w:sz w:val="22"/>
          <w:szCs w:val="22"/>
        </w:rPr>
        <w:t>Подрядчик за свой счет устраняет дефекты, выявленные в гарантийный период.</w:t>
      </w:r>
    </w:p>
    <w:p w14:paraId="15AB5672" w14:textId="77777777" w:rsidR="0092490F" w:rsidRDefault="0092490F" w:rsidP="0092490F">
      <w:pPr>
        <w:pStyle w:val="a6"/>
        <w:widowControl/>
        <w:numPr>
          <w:ilvl w:val="0"/>
          <w:numId w:val="28"/>
        </w:numPr>
        <w:tabs>
          <w:tab w:val="left" w:pos="851"/>
        </w:tabs>
        <w:autoSpaceDE/>
        <w:autoSpaceDN/>
        <w:adjustRightInd/>
        <w:jc w:val="both"/>
        <w:rPr>
          <w:sz w:val="22"/>
          <w:szCs w:val="22"/>
        </w:rPr>
      </w:pPr>
      <w:r w:rsidRPr="001722A2">
        <w:rPr>
          <w:b/>
          <w:sz w:val="22"/>
          <w:szCs w:val="22"/>
        </w:rPr>
        <w:t>Применение национального режима</w:t>
      </w:r>
    </w:p>
    <w:p w14:paraId="6920125A" w14:textId="77777777" w:rsidR="0092490F" w:rsidRDefault="0092490F" w:rsidP="0092490F">
      <w:pPr>
        <w:tabs>
          <w:tab w:val="left" w:pos="851"/>
        </w:tabs>
        <w:ind w:firstLine="567"/>
        <w:jc w:val="both"/>
        <w:rPr>
          <w:sz w:val="22"/>
          <w:szCs w:val="22"/>
        </w:rPr>
      </w:pPr>
      <w:r w:rsidRPr="001722A2">
        <w:rPr>
          <w:sz w:val="22"/>
          <w:szCs w:val="22"/>
        </w:rPr>
        <w:t xml:space="preserve">Перечень </w:t>
      </w:r>
      <w:r>
        <w:rPr>
          <w:sz w:val="22"/>
          <w:szCs w:val="22"/>
        </w:rPr>
        <w:t>ТРУ</w:t>
      </w:r>
      <w:r w:rsidRPr="001722A2">
        <w:rPr>
          <w:sz w:val="22"/>
          <w:szCs w:val="22"/>
        </w:rPr>
        <w:t xml:space="preserve">, к которым устанавливаются меры, предусмотренные постановлением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0E6CF6B7" w14:textId="77777777" w:rsidR="0092490F" w:rsidRDefault="0092490F" w:rsidP="0092490F">
      <w:pPr>
        <w:tabs>
          <w:tab w:val="left" w:pos="851"/>
        </w:tabs>
        <w:ind w:firstLine="567"/>
        <w:jc w:val="both"/>
        <w:rPr>
          <w:sz w:val="22"/>
          <w:szCs w:val="22"/>
        </w:rPr>
      </w:pPr>
      <w:r w:rsidRPr="001722A2">
        <w:rPr>
          <w:sz w:val="22"/>
          <w:szCs w:val="22"/>
        </w:rPr>
        <w:t>Код ОКПД</w:t>
      </w:r>
      <w:proofErr w:type="gramStart"/>
      <w:r w:rsidRPr="001722A2">
        <w:rPr>
          <w:sz w:val="22"/>
          <w:szCs w:val="22"/>
        </w:rPr>
        <w:t>2</w:t>
      </w:r>
      <w:proofErr w:type="gramEnd"/>
      <w:r w:rsidRPr="001722A2">
        <w:rPr>
          <w:sz w:val="22"/>
          <w:szCs w:val="22"/>
        </w:rPr>
        <w:t xml:space="preserve"> - 43.22.12.110 </w:t>
      </w:r>
      <w:r>
        <w:rPr>
          <w:sz w:val="22"/>
          <w:szCs w:val="22"/>
        </w:rPr>
        <w:t>–</w:t>
      </w:r>
      <w:r w:rsidRPr="001722A2">
        <w:rPr>
          <w:sz w:val="22"/>
          <w:szCs w:val="22"/>
        </w:rPr>
        <w:t xml:space="preserve"> </w:t>
      </w:r>
      <w:r>
        <w:rPr>
          <w:sz w:val="22"/>
          <w:szCs w:val="22"/>
        </w:rPr>
        <w:t>«</w:t>
      </w:r>
      <w:r w:rsidRPr="001722A2">
        <w:rPr>
          <w:sz w:val="22"/>
          <w:szCs w:val="22"/>
        </w:rPr>
        <w:t>Работы по монтажу отопительного оборудования</w:t>
      </w:r>
      <w:r>
        <w:rPr>
          <w:sz w:val="22"/>
          <w:szCs w:val="22"/>
        </w:rPr>
        <w:t>»,</w:t>
      </w:r>
      <w:r w:rsidRPr="001722A2">
        <w:rPr>
          <w:sz w:val="22"/>
          <w:szCs w:val="22"/>
        </w:rPr>
        <w:t xml:space="preserve"> национальный режим не распространяется</w:t>
      </w:r>
      <w:r>
        <w:rPr>
          <w:sz w:val="22"/>
          <w:szCs w:val="22"/>
        </w:rPr>
        <w:t>.</w:t>
      </w:r>
    </w:p>
    <w:p w14:paraId="4C23E33D" w14:textId="6154FA02" w:rsidR="00413188" w:rsidRDefault="0092490F" w:rsidP="0092490F">
      <w:pPr>
        <w:tabs>
          <w:tab w:val="left" w:pos="851"/>
        </w:tabs>
        <w:ind w:firstLine="567"/>
        <w:jc w:val="both"/>
        <w:rPr>
          <w:sz w:val="22"/>
          <w:szCs w:val="22"/>
        </w:rPr>
      </w:pPr>
      <w:r w:rsidRPr="001722A2">
        <w:rPr>
          <w:sz w:val="22"/>
          <w:szCs w:val="22"/>
        </w:rPr>
        <w:t>Код ОКПД</w:t>
      </w:r>
      <w:proofErr w:type="gramStart"/>
      <w:r w:rsidRPr="001722A2">
        <w:rPr>
          <w:sz w:val="22"/>
          <w:szCs w:val="22"/>
        </w:rPr>
        <w:t>2</w:t>
      </w:r>
      <w:proofErr w:type="gramEnd"/>
      <w:r w:rsidRPr="001722A2">
        <w:rPr>
          <w:sz w:val="22"/>
          <w:szCs w:val="22"/>
        </w:rPr>
        <w:t xml:space="preserve"> - </w:t>
      </w:r>
      <w:r w:rsidRPr="00F01A34">
        <w:rPr>
          <w:sz w:val="22"/>
          <w:szCs w:val="22"/>
        </w:rPr>
        <w:t xml:space="preserve">25.21.12.000 </w:t>
      </w:r>
      <w:r>
        <w:rPr>
          <w:sz w:val="22"/>
          <w:szCs w:val="22"/>
        </w:rPr>
        <w:t>–</w:t>
      </w:r>
      <w:r w:rsidRPr="00F01A34">
        <w:rPr>
          <w:sz w:val="22"/>
          <w:szCs w:val="22"/>
        </w:rPr>
        <w:t xml:space="preserve"> </w:t>
      </w:r>
      <w:r>
        <w:rPr>
          <w:sz w:val="22"/>
          <w:szCs w:val="22"/>
        </w:rPr>
        <w:t>«</w:t>
      </w:r>
      <w:r w:rsidRPr="00F01A34">
        <w:rPr>
          <w:sz w:val="22"/>
          <w:szCs w:val="22"/>
        </w:rPr>
        <w:t>Котлы водогрейные центрального отопления для производства горячей воды или пара низкого давления</w:t>
      </w:r>
      <w:r>
        <w:rPr>
          <w:sz w:val="22"/>
          <w:szCs w:val="22"/>
        </w:rPr>
        <w:t xml:space="preserve">», </w:t>
      </w:r>
      <w:r w:rsidRPr="001722A2">
        <w:rPr>
          <w:sz w:val="22"/>
          <w:szCs w:val="22"/>
        </w:rPr>
        <w:t>национальный режим</w:t>
      </w:r>
      <w:r>
        <w:rPr>
          <w:sz w:val="22"/>
          <w:szCs w:val="22"/>
        </w:rPr>
        <w:t>-ограничение.</w:t>
      </w:r>
      <w:r w:rsidR="00FD220F" w:rsidRPr="00FD220F">
        <w:t xml:space="preserve"> </w:t>
      </w:r>
      <w:r w:rsidR="00FD220F" w:rsidRPr="00FD220F">
        <w:rPr>
          <w:sz w:val="22"/>
          <w:szCs w:val="22"/>
        </w:rPr>
        <w:t>При исполнении договора не допускается замена товара на продукцию иностранного происхождения, если в закупке поданы и признаны соответствующими требованиям заявки с предложением о поставке товара российского происхождения или товара из государств — членов ЕАЭС</w:t>
      </w:r>
      <w:r w:rsidR="00437D4C">
        <w:rPr>
          <w:sz w:val="22"/>
          <w:szCs w:val="22"/>
        </w:rPr>
        <w:t>.</w:t>
      </w:r>
    </w:p>
    <w:p w14:paraId="17D1814A" w14:textId="77777777" w:rsidR="00413188" w:rsidRDefault="00413188" w:rsidP="00413188">
      <w:pPr>
        <w:tabs>
          <w:tab w:val="left" w:pos="851"/>
        </w:tabs>
        <w:ind w:firstLine="567"/>
        <w:jc w:val="both"/>
        <w:rPr>
          <w:sz w:val="22"/>
          <w:szCs w:val="22"/>
        </w:rPr>
      </w:pPr>
    </w:p>
    <w:p w14:paraId="4006DF97" w14:textId="77777777" w:rsidR="00413188" w:rsidRPr="0092490F" w:rsidRDefault="00413188" w:rsidP="00413188">
      <w:pPr>
        <w:pStyle w:val="a6"/>
        <w:ind w:left="0" w:firstLine="426"/>
        <w:jc w:val="both"/>
        <w:rPr>
          <w:sz w:val="22"/>
          <w:szCs w:val="22"/>
        </w:rPr>
      </w:pPr>
    </w:p>
    <w:p w14:paraId="62BC851C" w14:textId="77777777" w:rsidR="00413188" w:rsidRPr="001722A2" w:rsidRDefault="00413188" w:rsidP="00413188">
      <w:pPr>
        <w:pStyle w:val="a6"/>
        <w:numPr>
          <w:ilvl w:val="0"/>
          <w:numId w:val="28"/>
        </w:numPr>
        <w:autoSpaceDE/>
        <w:autoSpaceDN/>
        <w:adjustRightInd/>
        <w:jc w:val="both"/>
        <w:rPr>
          <w:b/>
          <w:sz w:val="22"/>
          <w:szCs w:val="22"/>
        </w:rPr>
      </w:pPr>
      <w:r w:rsidRPr="001722A2">
        <w:rPr>
          <w:b/>
          <w:sz w:val="22"/>
          <w:szCs w:val="22"/>
        </w:rPr>
        <w:t>Перечень приложений</w:t>
      </w:r>
    </w:p>
    <w:tbl>
      <w:tblPr>
        <w:tblW w:w="98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9"/>
        <w:gridCol w:w="7088"/>
        <w:gridCol w:w="1701"/>
      </w:tblGrid>
      <w:tr w:rsidR="00413188" w14:paraId="623CD49F" w14:textId="77777777" w:rsidTr="007659F1">
        <w:tc>
          <w:tcPr>
            <w:tcW w:w="1059" w:type="dxa"/>
          </w:tcPr>
          <w:p w14:paraId="754B7A88" w14:textId="77777777" w:rsidR="00413188" w:rsidRDefault="00413188" w:rsidP="007659F1">
            <w:pPr>
              <w:widowControl w:val="0"/>
              <w:ind w:firstLine="284"/>
              <w:jc w:val="both"/>
            </w:pPr>
            <w:r>
              <w:rPr>
                <w:sz w:val="22"/>
                <w:szCs w:val="22"/>
              </w:rPr>
              <w:t xml:space="preserve">№ </w:t>
            </w:r>
            <w:proofErr w:type="gramStart"/>
            <w:r>
              <w:rPr>
                <w:sz w:val="22"/>
                <w:szCs w:val="22"/>
              </w:rPr>
              <w:t>п</w:t>
            </w:r>
            <w:proofErr w:type="gramEnd"/>
            <w:r>
              <w:rPr>
                <w:sz w:val="22"/>
                <w:szCs w:val="22"/>
              </w:rPr>
              <w:t>/п</w:t>
            </w:r>
          </w:p>
        </w:tc>
        <w:tc>
          <w:tcPr>
            <w:tcW w:w="7088" w:type="dxa"/>
          </w:tcPr>
          <w:p w14:paraId="6BA89ACE" w14:textId="77777777" w:rsidR="00413188" w:rsidRDefault="00413188" w:rsidP="007659F1">
            <w:pPr>
              <w:widowControl w:val="0"/>
              <w:ind w:firstLine="284"/>
              <w:jc w:val="both"/>
            </w:pPr>
            <w:r>
              <w:rPr>
                <w:sz w:val="22"/>
                <w:szCs w:val="22"/>
              </w:rPr>
              <w:t>Наименование приложения</w:t>
            </w:r>
          </w:p>
        </w:tc>
        <w:tc>
          <w:tcPr>
            <w:tcW w:w="1701" w:type="dxa"/>
          </w:tcPr>
          <w:p w14:paraId="3E47C427" w14:textId="77777777" w:rsidR="00413188" w:rsidRDefault="00413188" w:rsidP="007659F1">
            <w:pPr>
              <w:widowControl w:val="0"/>
              <w:jc w:val="both"/>
            </w:pPr>
            <w:r>
              <w:rPr>
                <w:sz w:val="22"/>
                <w:szCs w:val="22"/>
              </w:rPr>
              <w:t>Номер страницы</w:t>
            </w:r>
          </w:p>
        </w:tc>
      </w:tr>
      <w:tr w:rsidR="00413188" w14:paraId="4413B6B9" w14:textId="77777777" w:rsidTr="007659F1">
        <w:tc>
          <w:tcPr>
            <w:tcW w:w="1059" w:type="dxa"/>
            <w:vAlign w:val="center"/>
          </w:tcPr>
          <w:p w14:paraId="52B5CA67" w14:textId="77777777" w:rsidR="00413188" w:rsidRDefault="00413188" w:rsidP="007659F1">
            <w:pPr>
              <w:widowControl w:val="0"/>
              <w:ind w:firstLine="284"/>
              <w:jc w:val="both"/>
            </w:pPr>
            <w:r>
              <w:rPr>
                <w:sz w:val="22"/>
                <w:szCs w:val="22"/>
              </w:rPr>
              <w:t>1.</w:t>
            </w:r>
          </w:p>
        </w:tc>
        <w:tc>
          <w:tcPr>
            <w:tcW w:w="7088" w:type="dxa"/>
            <w:vAlign w:val="center"/>
          </w:tcPr>
          <w:p w14:paraId="2322A7D0" w14:textId="77777777" w:rsidR="00413188" w:rsidRDefault="00413188" w:rsidP="007659F1">
            <w:pPr>
              <w:widowControl w:val="0"/>
              <w:ind w:firstLine="284"/>
              <w:jc w:val="both"/>
            </w:pPr>
            <w:r>
              <w:rPr>
                <w:sz w:val="22"/>
                <w:szCs w:val="22"/>
              </w:rPr>
              <w:t>Технические характеристики услуг и устанавливаемого оборудования</w:t>
            </w:r>
          </w:p>
        </w:tc>
        <w:tc>
          <w:tcPr>
            <w:tcW w:w="1701" w:type="dxa"/>
            <w:vAlign w:val="center"/>
          </w:tcPr>
          <w:p w14:paraId="038C9A9A" w14:textId="77777777" w:rsidR="00413188" w:rsidRDefault="00413188" w:rsidP="007659F1">
            <w:pPr>
              <w:widowControl w:val="0"/>
              <w:ind w:firstLine="284"/>
              <w:jc w:val="center"/>
            </w:pPr>
            <w:r>
              <w:rPr>
                <w:sz w:val="22"/>
                <w:szCs w:val="22"/>
              </w:rPr>
              <w:t>4</w:t>
            </w:r>
          </w:p>
        </w:tc>
      </w:tr>
    </w:tbl>
    <w:p w14:paraId="4355BA90" w14:textId="77777777" w:rsidR="00413188" w:rsidRDefault="00413188" w:rsidP="00413188">
      <w:pPr>
        <w:spacing w:after="200" w:line="276" w:lineRule="auto"/>
        <w:rPr>
          <w:sz w:val="22"/>
          <w:szCs w:val="22"/>
        </w:rPr>
      </w:pPr>
      <w:r>
        <w:rPr>
          <w:sz w:val="22"/>
          <w:szCs w:val="22"/>
        </w:rPr>
        <w:br w:type="page" w:clear="all"/>
      </w:r>
    </w:p>
    <w:p w14:paraId="4AE2FA9B" w14:textId="77777777" w:rsidR="00413188" w:rsidRPr="001722A2" w:rsidRDefault="00413188" w:rsidP="00413188">
      <w:pPr>
        <w:ind w:firstLine="426"/>
        <w:jc w:val="right"/>
        <w:rPr>
          <w:bCs/>
          <w:sz w:val="18"/>
          <w:szCs w:val="18"/>
        </w:rPr>
      </w:pPr>
      <w:r w:rsidRPr="001722A2">
        <w:rPr>
          <w:bCs/>
          <w:sz w:val="18"/>
          <w:szCs w:val="18"/>
        </w:rPr>
        <w:lastRenderedPageBreak/>
        <w:t>Приложение № 1 к ТЗ</w:t>
      </w:r>
    </w:p>
    <w:p w14:paraId="00B4F36A" w14:textId="77777777" w:rsidR="00413188" w:rsidRDefault="00413188" w:rsidP="00413188">
      <w:pPr>
        <w:ind w:firstLine="426"/>
        <w:jc w:val="both"/>
        <w:rPr>
          <w:sz w:val="22"/>
          <w:szCs w:val="22"/>
        </w:rPr>
      </w:pPr>
    </w:p>
    <w:p w14:paraId="38EADA96" w14:textId="77777777" w:rsidR="00413188" w:rsidRDefault="00413188" w:rsidP="00413188">
      <w:pPr>
        <w:ind w:firstLine="426"/>
        <w:jc w:val="both"/>
        <w:rPr>
          <w:sz w:val="22"/>
          <w:szCs w:val="22"/>
        </w:rPr>
      </w:pPr>
      <w:r>
        <w:rPr>
          <w:sz w:val="22"/>
          <w:szCs w:val="22"/>
        </w:rPr>
        <w:t>Технические характеристики услуг и устанавливаемого оборудования</w:t>
      </w:r>
    </w:p>
    <w:p w14:paraId="24D0855C" w14:textId="77777777" w:rsidR="00413188" w:rsidRDefault="00413188" w:rsidP="00413188">
      <w:pPr>
        <w:ind w:firstLine="426"/>
        <w:jc w:val="both"/>
        <w:rPr>
          <w:sz w:val="22"/>
          <w:szCs w:val="22"/>
        </w:rPr>
      </w:pPr>
    </w:p>
    <w:tbl>
      <w:tblPr>
        <w:tblStyle w:val="a5"/>
        <w:tblW w:w="0" w:type="auto"/>
        <w:tblInd w:w="108" w:type="dxa"/>
        <w:tblLook w:val="0000" w:firstRow="0" w:lastRow="0" w:firstColumn="0" w:lastColumn="0" w:noHBand="0" w:noVBand="0"/>
      </w:tblPr>
      <w:tblGrid>
        <w:gridCol w:w="540"/>
        <w:gridCol w:w="2085"/>
        <w:gridCol w:w="2666"/>
        <w:gridCol w:w="3338"/>
        <w:gridCol w:w="704"/>
        <w:gridCol w:w="696"/>
      </w:tblGrid>
      <w:tr w:rsidR="00413188" w14:paraId="4987A495" w14:textId="77777777" w:rsidTr="007659F1">
        <w:trPr>
          <w:trHeight w:val="270"/>
        </w:trPr>
        <w:tc>
          <w:tcPr>
            <w:tcW w:w="540" w:type="dxa"/>
            <w:vMerge w:val="restart"/>
          </w:tcPr>
          <w:p w14:paraId="6E98E9B2" w14:textId="77777777" w:rsidR="00413188" w:rsidRDefault="00413188" w:rsidP="007659F1">
            <w:pPr>
              <w:jc w:val="center"/>
            </w:pPr>
            <w:r>
              <w:t xml:space="preserve">№ </w:t>
            </w:r>
            <w:proofErr w:type="gramStart"/>
            <w:r>
              <w:t>п</w:t>
            </w:r>
            <w:proofErr w:type="gramEnd"/>
            <w:r>
              <w:t>/п</w:t>
            </w:r>
          </w:p>
        </w:tc>
        <w:tc>
          <w:tcPr>
            <w:tcW w:w="2085" w:type="dxa"/>
            <w:vMerge w:val="restart"/>
            <w:vAlign w:val="center"/>
          </w:tcPr>
          <w:p w14:paraId="7B4A323E" w14:textId="77777777" w:rsidR="00413188" w:rsidRDefault="00413188" w:rsidP="007659F1">
            <w:pPr>
              <w:jc w:val="center"/>
            </w:pPr>
            <w:r>
              <w:t>Наименование услуги</w:t>
            </w:r>
          </w:p>
        </w:tc>
        <w:tc>
          <w:tcPr>
            <w:tcW w:w="6004" w:type="dxa"/>
            <w:gridSpan w:val="2"/>
            <w:vAlign w:val="center"/>
          </w:tcPr>
          <w:p w14:paraId="687679F8" w14:textId="77777777" w:rsidR="00413188" w:rsidRDefault="00413188" w:rsidP="007659F1">
            <w:pPr>
              <w:jc w:val="both"/>
            </w:pPr>
            <w:r>
              <w:t>Описание услуг/ Характеристики устанавливаемого оборудования</w:t>
            </w:r>
          </w:p>
        </w:tc>
        <w:tc>
          <w:tcPr>
            <w:tcW w:w="704" w:type="dxa"/>
            <w:vMerge w:val="restart"/>
            <w:vAlign w:val="center"/>
          </w:tcPr>
          <w:p w14:paraId="24320C44" w14:textId="77777777" w:rsidR="00413188" w:rsidRDefault="00413188" w:rsidP="007659F1">
            <w:pPr>
              <w:jc w:val="center"/>
            </w:pPr>
            <w:r>
              <w:t>Ед.</w:t>
            </w:r>
          </w:p>
          <w:p w14:paraId="2F0D5922" w14:textId="77777777" w:rsidR="00413188" w:rsidRDefault="00413188" w:rsidP="007659F1">
            <w:pPr>
              <w:jc w:val="center"/>
            </w:pPr>
            <w:r>
              <w:t>изм.</w:t>
            </w:r>
          </w:p>
        </w:tc>
        <w:tc>
          <w:tcPr>
            <w:tcW w:w="696" w:type="dxa"/>
            <w:vMerge w:val="restart"/>
            <w:vAlign w:val="center"/>
          </w:tcPr>
          <w:p w14:paraId="2E212B52" w14:textId="77777777" w:rsidR="00413188" w:rsidRDefault="00413188" w:rsidP="007659F1">
            <w:pPr>
              <w:jc w:val="center"/>
            </w:pPr>
            <w:r>
              <w:t>Кол-во</w:t>
            </w:r>
          </w:p>
        </w:tc>
      </w:tr>
      <w:tr w:rsidR="00413188" w14:paraId="506145A7" w14:textId="77777777" w:rsidTr="007659F1">
        <w:trPr>
          <w:trHeight w:val="270"/>
        </w:trPr>
        <w:tc>
          <w:tcPr>
            <w:tcW w:w="540" w:type="dxa"/>
            <w:vMerge/>
          </w:tcPr>
          <w:p w14:paraId="73C1C004" w14:textId="77777777" w:rsidR="00413188" w:rsidRDefault="00413188" w:rsidP="007659F1">
            <w:pPr>
              <w:jc w:val="both"/>
            </w:pPr>
          </w:p>
        </w:tc>
        <w:tc>
          <w:tcPr>
            <w:tcW w:w="2085" w:type="dxa"/>
            <w:vMerge/>
          </w:tcPr>
          <w:p w14:paraId="6AF05C20" w14:textId="77777777" w:rsidR="00413188" w:rsidRDefault="00413188" w:rsidP="007659F1">
            <w:pPr>
              <w:jc w:val="both"/>
            </w:pPr>
          </w:p>
        </w:tc>
        <w:tc>
          <w:tcPr>
            <w:tcW w:w="2666" w:type="dxa"/>
          </w:tcPr>
          <w:p w14:paraId="220B2F70" w14:textId="77777777" w:rsidR="00413188" w:rsidRDefault="00413188" w:rsidP="007659F1">
            <w:pPr>
              <w:jc w:val="both"/>
            </w:pPr>
            <w:r>
              <w:t>Характеристика</w:t>
            </w:r>
          </w:p>
        </w:tc>
        <w:tc>
          <w:tcPr>
            <w:tcW w:w="3338" w:type="dxa"/>
          </w:tcPr>
          <w:p w14:paraId="2227A040" w14:textId="77777777" w:rsidR="00413188" w:rsidRDefault="00413188" w:rsidP="007659F1">
            <w:pPr>
              <w:jc w:val="both"/>
            </w:pPr>
            <w:r>
              <w:t>Значение</w:t>
            </w:r>
          </w:p>
        </w:tc>
        <w:tc>
          <w:tcPr>
            <w:tcW w:w="704" w:type="dxa"/>
            <w:vMerge/>
          </w:tcPr>
          <w:p w14:paraId="653B7271" w14:textId="77777777" w:rsidR="00413188" w:rsidRDefault="00413188" w:rsidP="007659F1">
            <w:pPr>
              <w:jc w:val="center"/>
            </w:pPr>
          </w:p>
        </w:tc>
        <w:tc>
          <w:tcPr>
            <w:tcW w:w="696" w:type="dxa"/>
            <w:vMerge/>
          </w:tcPr>
          <w:p w14:paraId="34A245EC" w14:textId="77777777" w:rsidR="00413188" w:rsidRDefault="00413188" w:rsidP="007659F1">
            <w:pPr>
              <w:jc w:val="center"/>
            </w:pPr>
          </w:p>
        </w:tc>
      </w:tr>
      <w:tr w:rsidR="00413188" w14:paraId="5FB976AA" w14:textId="77777777" w:rsidTr="007659F1">
        <w:trPr>
          <w:trHeight w:val="217"/>
        </w:trPr>
        <w:tc>
          <w:tcPr>
            <w:tcW w:w="540" w:type="dxa"/>
            <w:vMerge w:val="restart"/>
          </w:tcPr>
          <w:p w14:paraId="3EB9E61E" w14:textId="77777777" w:rsidR="00413188" w:rsidRDefault="00413188" w:rsidP="00413188">
            <w:pPr>
              <w:pStyle w:val="a6"/>
              <w:widowControl/>
              <w:numPr>
                <w:ilvl w:val="0"/>
                <w:numId w:val="29"/>
              </w:numPr>
              <w:autoSpaceDE/>
              <w:autoSpaceDN/>
              <w:adjustRightInd/>
              <w:ind w:left="470" w:hanging="357"/>
              <w:jc w:val="both"/>
            </w:pPr>
          </w:p>
        </w:tc>
        <w:tc>
          <w:tcPr>
            <w:tcW w:w="2085" w:type="dxa"/>
            <w:vMerge w:val="restart"/>
          </w:tcPr>
          <w:p w14:paraId="7CBDED8D" w14:textId="77777777" w:rsidR="00413188" w:rsidRDefault="00413188" w:rsidP="007659F1">
            <w:pPr>
              <w:jc w:val="both"/>
            </w:pPr>
            <w:r>
              <w:t>Замена газового котла</w:t>
            </w:r>
          </w:p>
        </w:tc>
        <w:tc>
          <w:tcPr>
            <w:tcW w:w="2666" w:type="dxa"/>
          </w:tcPr>
          <w:p w14:paraId="1D4F4691" w14:textId="77777777" w:rsidR="00413188" w:rsidRDefault="00413188" w:rsidP="007659F1">
            <w:pPr>
              <w:jc w:val="both"/>
            </w:pPr>
            <w:r>
              <w:t>Модель</w:t>
            </w:r>
          </w:p>
        </w:tc>
        <w:tc>
          <w:tcPr>
            <w:tcW w:w="3338" w:type="dxa"/>
          </w:tcPr>
          <w:p w14:paraId="0552E466" w14:textId="77777777" w:rsidR="00413188" w:rsidRDefault="00413188" w:rsidP="007659F1">
            <w:pPr>
              <w:jc w:val="both"/>
            </w:pPr>
            <w:r>
              <w:t xml:space="preserve">Котёл </w:t>
            </w:r>
            <w:proofErr w:type="spellStart"/>
            <w:r>
              <w:rPr>
                <w:lang w:val="en-US"/>
              </w:rPr>
              <w:t>Ferroli</w:t>
            </w:r>
            <w:proofErr w:type="spellEnd"/>
            <w:r>
              <w:t xml:space="preserve"> </w:t>
            </w:r>
            <w:r>
              <w:rPr>
                <w:lang w:val="en-US"/>
              </w:rPr>
              <w:t>PEGASUS</w:t>
            </w:r>
            <w:r>
              <w:t xml:space="preserve"> 87 2</w:t>
            </w:r>
            <w:r>
              <w:rPr>
                <w:lang w:val="en-US"/>
              </w:rPr>
              <w:t>S</w:t>
            </w:r>
            <w:r>
              <w:t xml:space="preserve"> (Предоставляется Заказчиком)</w:t>
            </w:r>
          </w:p>
        </w:tc>
        <w:tc>
          <w:tcPr>
            <w:tcW w:w="704" w:type="dxa"/>
            <w:vMerge w:val="restart"/>
          </w:tcPr>
          <w:p w14:paraId="5810C79D" w14:textId="77777777" w:rsidR="00413188" w:rsidRDefault="00413188" w:rsidP="007659F1">
            <w:pPr>
              <w:jc w:val="center"/>
            </w:pPr>
            <w:proofErr w:type="spellStart"/>
            <w:r>
              <w:t>Усл</w:t>
            </w:r>
            <w:proofErr w:type="spellEnd"/>
            <w:r>
              <w:t>. ед.</w:t>
            </w:r>
          </w:p>
        </w:tc>
        <w:tc>
          <w:tcPr>
            <w:tcW w:w="696" w:type="dxa"/>
            <w:vMerge w:val="restart"/>
          </w:tcPr>
          <w:p w14:paraId="16C6B279" w14:textId="77777777" w:rsidR="00413188" w:rsidRDefault="00413188" w:rsidP="007659F1">
            <w:pPr>
              <w:jc w:val="center"/>
            </w:pPr>
            <w:r>
              <w:t>2</w:t>
            </w:r>
          </w:p>
        </w:tc>
      </w:tr>
      <w:tr w:rsidR="00413188" w14:paraId="22D3BA75" w14:textId="77777777" w:rsidTr="007659F1">
        <w:trPr>
          <w:trHeight w:val="262"/>
        </w:trPr>
        <w:tc>
          <w:tcPr>
            <w:tcW w:w="540" w:type="dxa"/>
            <w:vMerge/>
          </w:tcPr>
          <w:p w14:paraId="690A4620" w14:textId="77777777" w:rsidR="00413188" w:rsidRDefault="00413188" w:rsidP="007659F1">
            <w:pPr>
              <w:jc w:val="both"/>
            </w:pPr>
          </w:p>
        </w:tc>
        <w:tc>
          <w:tcPr>
            <w:tcW w:w="2085" w:type="dxa"/>
            <w:vMerge/>
          </w:tcPr>
          <w:p w14:paraId="4A3128D1" w14:textId="77777777" w:rsidR="00413188" w:rsidRDefault="00413188" w:rsidP="007659F1">
            <w:pPr>
              <w:jc w:val="both"/>
            </w:pPr>
          </w:p>
        </w:tc>
        <w:tc>
          <w:tcPr>
            <w:tcW w:w="2666" w:type="dxa"/>
          </w:tcPr>
          <w:p w14:paraId="5AF7C90B" w14:textId="77777777" w:rsidR="00413188" w:rsidRDefault="00413188" w:rsidP="007659F1">
            <w:pPr>
              <w:jc w:val="both"/>
            </w:pPr>
            <w:r>
              <w:t>Тип</w:t>
            </w:r>
          </w:p>
        </w:tc>
        <w:tc>
          <w:tcPr>
            <w:tcW w:w="3338" w:type="dxa"/>
          </w:tcPr>
          <w:p w14:paraId="6EE89325" w14:textId="77777777" w:rsidR="00413188" w:rsidRDefault="00413188" w:rsidP="007659F1">
            <w:pPr>
              <w:jc w:val="both"/>
            </w:pPr>
            <w:r>
              <w:t>газовый</w:t>
            </w:r>
          </w:p>
        </w:tc>
        <w:tc>
          <w:tcPr>
            <w:tcW w:w="704" w:type="dxa"/>
            <w:vMerge/>
          </w:tcPr>
          <w:p w14:paraId="6B61DEB6" w14:textId="77777777" w:rsidR="00413188" w:rsidRDefault="00413188" w:rsidP="007659F1">
            <w:pPr>
              <w:jc w:val="center"/>
            </w:pPr>
          </w:p>
        </w:tc>
        <w:tc>
          <w:tcPr>
            <w:tcW w:w="696" w:type="dxa"/>
            <w:vMerge/>
          </w:tcPr>
          <w:p w14:paraId="24A9D817" w14:textId="77777777" w:rsidR="00413188" w:rsidRDefault="00413188" w:rsidP="007659F1">
            <w:pPr>
              <w:jc w:val="center"/>
            </w:pPr>
          </w:p>
        </w:tc>
      </w:tr>
      <w:tr w:rsidR="00413188" w14:paraId="0BE4E382" w14:textId="77777777" w:rsidTr="007659F1">
        <w:trPr>
          <w:trHeight w:val="249"/>
        </w:trPr>
        <w:tc>
          <w:tcPr>
            <w:tcW w:w="540" w:type="dxa"/>
            <w:vMerge/>
          </w:tcPr>
          <w:p w14:paraId="2FA4D4A6" w14:textId="77777777" w:rsidR="00413188" w:rsidRDefault="00413188" w:rsidP="007659F1">
            <w:pPr>
              <w:jc w:val="both"/>
            </w:pPr>
          </w:p>
        </w:tc>
        <w:tc>
          <w:tcPr>
            <w:tcW w:w="2085" w:type="dxa"/>
            <w:vMerge/>
          </w:tcPr>
          <w:p w14:paraId="617EBC58" w14:textId="77777777" w:rsidR="00413188" w:rsidRDefault="00413188" w:rsidP="007659F1">
            <w:pPr>
              <w:jc w:val="both"/>
            </w:pPr>
          </w:p>
        </w:tc>
        <w:tc>
          <w:tcPr>
            <w:tcW w:w="2666" w:type="dxa"/>
          </w:tcPr>
          <w:p w14:paraId="560C6637" w14:textId="77777777" w:rsidR="00413188" w:rsidRDefault="00413188" w:rsidP="007659F1">
            <w:pPr>
              <w:jc w:val="both"/>
            </w:pPr>
            <w:r>
              <w:t>Напряжение</w:t>
            </w:r>
          </w:p>
        </w:tc>
        <w:tc>
          <w:tcPr>
            <w:tcW w:w="3338" w:type="dxa"/>
          </w:tcPr>
          <w:p w14:paraId="34BA3B8D" w14:textId="77777777" w:rsidR="00413188" w:rsidRDefault="00413188" w:rsidP="007659F1">
            <w:pPr>
              <w:jc w:val="both"/>
            </w:pPr>
            <w:r>
              <w:t>220/230</w:t>
            </w:r>
            <w:proofErr w:type="gramStart"/>
            <w:r>
              <w:t xml:space="preserve"> В</w:t>
            </w:r>
            <w:proofErr w:type="gramEnd"/>
          </w:p>
        </w:tc>
        <w:tc>
          <w:tcPr>
            <w:tcW w:w="704" w:type="dxa"/>
            <w:vMerge/>
          </w:tcPr>
          <w:p w14:paraId="678B5574" w14:textId="77777777" w:rsidR="00413188" w:rsidRDefault="00413188" w:rsidP="007659F1">
            <w:pPr>
              <w:jc w:val="center"/>
            </w:pPr>
          </w:p>
        </w:tc>
        <w:tc>
          <w:tcPr>
            <w:tcW w:w="696" w:type="dxa"/>
            <w:vMerge/>
          </w:tcPr>
          <w:p w14:paraId="675A3D0C" w14:textId="77777777" w:rsidR="00413188" w:rsidRDefault="00413188" w:rsidP="007659F1">
            <w:pPr>
              <w:jc w:val="center"/>
            </w:pPr>
          </w:p>
        </w:tc>
      </w:tr>
      <w:tr w:rsidR="00413188" w14:paraId="1B50B1D9" w14:textId="77777777" w:rsidTr="007659F1">
        <w:trPr>
          <w:trHeight w:val="251"/>
        </w:trPr>
        <w:tc>
          <w:tcPr>
            <w:tcW w:w="540" w:type="dxa"/>
            <w:vMerge/>
          </w:tcPr>
          <w:p w14:paraId="66F8A626" w14:textId="77777777" w:rsidR="00413188" w:rsidRDefault="00413188" w:rsidP="007659F1">
            <w:pPr>
              <w:jc w:val="both"/>
            </w:pPr>
          </w:p>
        </w:tc>
        <w:tc>
          <w:tcPr>
            <w:tcW w:w="2085" w:type="dxa"/>
            <w:vMerge/>
          </w:tcPr>
          <w:p w14:paraId="6C0AFB49" w14:textId="77777777" w:rsidR="00413188" w:rsidRDefault="00413188" w:rsidP="007659F1">
            <w:pPr>
              <w:jc w:val="both"/>
            </w:pPr>
          </w:p>
        </w:tc>
        <w:tc>
          <w:tcPr>
            <w:tcW w:w="2666" w:type="dxa"/>
          </w:tcPr>
          <w:p w14:paraId="7C57068B" w14:textId="77777777" w:rsidR="00413188" w:rsidRDefault="00413188" w:rsidP="007659F1">
            <w:pPr>
              <w:jc w:val="both"/>
            </w:pPr>
            <w:r>
              <w:t>Тип камеры сгорания</w:t>
            </w:r>
          </w:p>
        </w:tc>
        <w:tc>
          <w:tcPr>
            <w:tcW w:w="3338" w:type="dxa"/>
          </w:tcPr>
          <w:p w14:paraId="31A2F969" w14:textId="77777777" w:rsidR="00413188" w:rsidRDefault="00413188" w:rsidP="007659F1">
            <w:pPr>
              <w:jc w:val="both"/>
            </w:pPr>
            <w:r>
              <w:t>открытая</w:t>
            </w:r>
          </w:p>
        </w:tc>
        <w:tc>
          <w:tcPr>
            <w:tcW w:w="704" w:type="dxa"/>
            <w:vMerge/>
          </w:tcPr>
          <w:p w14:paraId="5446EECF" w14:textId="77777777" w:rsidR="00413188" w:rsidRDefault="00413188" w:rsidP="007659F1">
            <w:pPr>
              <w:jc w:val="center"/>
            </w:pPr>
          </w:p>
        </w:tc>
        <w:tc>
          <w:tcPr>
            <w:tcW w:w="696" w:type="dxa"/>
            <w:vMerge/>
          </w:tcPr>
          <w:p w14:paraId="404467D8" w14:textId="77777777" w:rsidR="00413188" w:rsidRDefault="00413188" w:rsidP="007659F1">
            <w:pPr>
              <w:jc w:val="center"/>
            </w:pPr>
          </w:p>
        </w:tc>
      </w:tr>
      <w:tr w:rsidR="00413188" w14:paraId="1ED82D38" w14:textId="77777777" w:rsidTr="007659F1">
        <w:trPr>
          <w:trHeight w:val="255"/>
        </w:trPr>
        <w:tc>
          <w:tcPr>
            <w:tcW w:w="540" w:type="dxa"/>
            <w:vMerge/>
          </w:tcPr>
          <w:p w14:paraId="01C38649" w14:textId="77777777" w:rsidR="00413188" w:rsidRDefault="00413188" w:rsidP="007659F1">
            <w:pPr>
              <w:jc w:val="both"/>
            </w:pPr>
          </w:p>
        </w:tc>
        <w:tc>
          <w:tcPr>
            <w:tcW w:w="2085" w:type="dxa"/>
            <w:vMerge/>
          </w:tcPr>
          <w:p w14:paraId="450357B1" w14:textId="77777777" w:rsidR="00413188" w:rsidRDefault="00413188" w:rsidP="007659F1">
            <w:pPr>
              <w:jc w:val="both"/>
            </w:pPr>
          </w:p>
        </w:tc>
        <w:tc>
          <w:tcPr>
            <w:tcW w:w="2666" w:type="dxa"/>
          </w:tcPr>
          <w:p w14:paraId="2C47EB7C" w14:textId="77777777" w:rsidR="00413188" w:rsidRDefault="00413188" w:rsidP="007659F1">
            <w:pPr>
              <w:jc w:val="both"/>
            </w:pPr>
            <w:r>
              <w:t>Мощность (кВт)</w:t>
            </w:r>
          </w:p>
        </w:tc>
        <w:tc>
          <w:tcPr>
            <w:tcW w:w="3338" w:type="dxa"/>
          </w:tcPr>
          <w:p w14:paraId="5E21B7C8" w14:textId="77777777" w:rsidR="00413188" w:rsidRDefault="00413188" w:rsidP="007659F1">
            <w:pPr>
              <w:jc w:val="both"/>
            </w:pPr>
            <w:r>
              <w:t>87</w:t>
            </w:r>
          </w:p>
        </w:tc>
        <w:tc>
          <w:tcPr>
            <w:tcW w:w="704" w:type="dxa"/>
            <w:vMerge/>
          </w:tcPr>
          <w:p w14:paraId="4E94554A" w14:textId="77777777" w:rsidR="00413188" w:rsidRDefault="00413188" w:rsidP="007659F1">
            <w:pPr>
              <w:jc w:val="center"/>
            </w:pPr>
          </w:p>
        </w:tc>
        <w:tc>
          <w:tcPr>
            <w:tcW w:w="696" w:type="dxa"/>
            <w:vMerge/>
          </w:tcPr>
          <w:p w14:paraId="2B98C55C" w14:textId="77777777" w:rsidR="00413188" w:rsidRDefault="00413188" w:rsidP="007659F1">
            <w:pPr>
              <w:jc w:val="center"/>
            </w:pPr>
          </w:p>
        </w:tc>
      </w:tr>
      <w:tr w:rsidR="00413188" w14:paraId="6D244589" w14:textId="77777777" w:rsidTr="007659F1">
        <w:trPr>
          <w:trHeight w:val="242"/>
        </w:trPr>
        <w:tc>
          <w:tcPr>
            <w:tcW w:w="540" w:type="dxa"/>
            <w:vMerge/>
          </w:tcPr>
          <w:p w14:paraId="664B8C2B" w14:textId="77777777" w:rsidR="00413188" w:rsidRDefault="00413188" w:rsidP="007659F1">
            <w:pPr>
              <w:jc w:val="both"/>
            </w:pPr>
          </w:p>
        </w:tc>
        <w:tc>
          <w:tcPr>
            <w:tcW w:w="2085" w:type="dxa"/>
            <w:vMerge/>
          </w:tcPr>
          <w:p w14:paraId="7B4D2AC1" w14:textId="77777777" w:rsidR="00413188" w:rsidRDefault="00413188" w:rsidP="007659F1">
            <w:pPr>
              <w:jc w:val="both"/>
            </w:pPr>
          </w:p>
        </w:tc>
        <w:tc>
          <w:tcPr>
            <w:tcW w:w="2666" w:type="dxa"/>
          </w:tcPr>
          <w:p w14:paraId="5A6E25D9" w14:textId="77777777" w:rsidR="00413188" w:rsidRDefault="00413188" w:rsidP="007659F1">
            <w:pPr>
              <w:jc w:val="both"/>
            </w:pPr>
            <w:r>
              <w:t>Число контуров</w:t>
            </w:r>
          </w:p>
        </w:tc>
        <w:tc>
          <w:tcPr>
            <w:tcW w:w="3338" w:type="dxa"/>
          </w:tcPr>
          <w:p w14:paraId="4EAED9DC" w14:textId="77777777" w:rsidR="00413188" w:rsidRDefault="00413188" w:rsidP="007659F1">
            <w:pPr>
              <w:jc w:val="both"/>
            </w:pPr>
            <w:r>
              <w:t>одноконтурный</w:t>
            </w:r>
          </w:p>
        </w:tc>
        <w:tc>
          <w:tcPr>
            <w:tcW w:w="704" w:type="dxa"/>
            <w:vMerge/>
          </w:tcPr>
          <w:p w14:paraId="24E8B992" w14:textId="77777777" w:rsidR="00413188" w:rsidRDefault="00413188" w:rsidP="007659F1">
            <w:pPr>
              <w:jc w:val="center"/>
            </w:pPr>
          </w:p>
        </w:tc>
        <w:tc>
          <w:tcPr>
            <w:tcW w:w="696" w:type="dxa"/>
            <w:vMerge/>
          </w:tcPr>
          <w:p w14:paraId="0F23D80E" w14:textId="77777777" w:rsidR="00413188" w:rsidRDefault="00413188" w:rsidP="007659F1">
            <w:pPr>
              <w:jc w:val="center"/>
            </w:pPr>
          </w:p>
        </w:tc>
      </w:tr>
      <w:tr w:rsidR="00413188" w14:paraId="6F44481F" w14:textId="77777777" w:rsidTr="007659F1">
        <w:trPr>
          <w:trHeight w:val="259"/>
        </w:trPr>
        <w:tc>
          <w:tcPr>
            <w:tcW w:w="540" w:type="dxa"/>
            <w:vMerge/>
          </w:tcPr>
          <w:p w14:paraId="238C784E" w14:textId="77777777" w:rsidR="00413188" w:rsidRDefault="00413188" w:rsidP="007659F1">
            <w:pPr>
              <w:jc w:val="both"/>
            </w:pPr>
          </w:p>
        </w:tc>
        <w:tc>
          <w:tcPr>
            <w:tcW w:w="2085" w:type="dxa"/>
            <w:vMerge/>
          </w:tcPr>
          <w:p w14:paraId="5EF01297" w14:textId="77777777" w:rsidR="00413188" w:rsidRDefault="00413188" w:rsidP="007659F1">
            <w:pPr>
              <w:jc w:val="both"/>
            </w:pPr>
          </w:p>
        </w:tc>
        <w:tc>
          <w:tcPr>
            <w:tcW w:w="2666" w:type="dxa"/>
          </w:tcPr>
          <w:p w14:paraId="3B0604EB" w14:textId="77777777" w:rsidR="00413188" w:rsidRDefault="00413188" w:rsidP="007659F1">
            <w:pPr>
              <w:jc w:val="both"/>
            </w:pPr>
            <w:r>
              <w:t>Энергозависимый</w:t>
            </w:r>
          </w:p>
        </w:tc>
        <w:tc>
          <w:tcPr>
            <w:tcW w:w="3338" w:type="dxa"/>
          </w:tcPr>
          <w:p w14:paraId="70F791F2" w14:textId="77777777" w:rsidR="00413188" w:rsidRDefault="00413188" w:rsidP="007659F1">
            <w:pPr>
              <w:jc w:val="both"/>
            </w:pPr>
            <w:r>
              <w:t>соответствие</w:t>
            </w:r>
          </w:p>
        </w:tc>
        <w:tc>
          <w:tcPr>
            <w:tcW w:w="704" w:type="dxa"/>
            <w:vMerge/>
          </w:tcPr>
          <w:p w14:paraId="64A6E44D" w14:textId="77777777" w:rsidR="00413188" w:rsidRDefault="00413188" w:rsidP="007659F1">
            <w:pPr>
              <w:jc w:val="center"/>
            </w:pPr>
          </w:p>
        </w:tc>
        <w:tc>
          <w:tcPr>
            <w:tcW w:w="696" w:type="dxa"/>
            <w:vMerge/>
          </w:tcPr>
          <w:p w14:paraId="719153AF" w14:textId="77777777" w:rsidR="00413188" w:rsidRDefault="00413188" w:rsidP="007659F1">
            <w:pPr>
              <w:jc w:val="center"/>
            </w:pPr>
          </w:p>
        </w:tc>
      </w:tr>
      <w:tr w:rsidR="00413188" w14:paraId="1E540E3F" w14:textId="77777777" w:rsidTr="007659F1">
        <w:trPr>
          <w:trHeight w:val="231"/>
        </w:trPr>
        <w:tc>
          <w:tcPr>
            <w:tcW w:w="540" w:type="dxa"/>
            <w:vMerge/>
          </w:tcPr>
          <w:p w14:paraId="298FCEAA" w14:textId="77777777" w:rsidR="00413188" w:rsidRDefault="00413188" w:rsidP="007659F1">
            <w:pPr>
              <w:jc w:val="both"/>
            </w:pPr>
          </w:p>
        </w:tc>
        <w:tc>
          <w:tcPr>
            <w:tcW w:w="2085" w:type="dxa"/>
            <w:vMerge/>
          </w:tcPr>
          <w:p w14:paraId="0CF81DE9" w14:textId="77777777" w:rsidR="00413188" w:rsidRDefault="00413188" w:rsidP="007659F1">
            <w:pPr>
              <w:jc w:val="both"/>
            </w:pPr>
          </w:p>
        </w:tc>
        <w:tc>
          <w:tcPr>
            <w:tcW w:w="2666" w:type="dxa"/>
          </w:tcPr>
          <w:p w14:paraId="25A0386E" w14:textId="77777777" w:rsidR="00413188" w:rsidRDefault="00413188" w:rsidP="007659F1">
            <w:pPr>
              <w:jc w:val="both"/>
            </w:pPr>
            <w:r>
              <w:t>Высота</w:t>
            </w:r>
          </w:p>
        </w:tc>
        <w:tc>
          <w:tcPr>
            <w:tcW w:w="3338" w:type="dxa"/>
          </w:tcPr>
          <w:p w14:paraId="0EA1A410" w14:textId="77777777" w:rsidR="00413188" w:rsidRDefault="00413188" w:rsidP="007659F1">
            <w:pPr>
              <w:jc w:val="both"/>
            </w:pPr>
            <w:r>
              <w:t>970 мм</w:t>
            </w:r>
          </w:p>
        </w:tc>
        <w:tc>
          <w:tcPr>
            <w:tcW w:w="704" w:type="dxa"/>
            <w:vMerge/>
          </w:tcPr>
          <w:p w14:paraId="6A1FB3F4" w14:textId="77777777" w:rsidR="00413188" w:rsidRDefault="00413188" w:rsidP="007659F1">
            <w:pPr>
              <w:jc w:val="center"/>
            </w:pPr>
          </w:p>
        </w:tc>
        <w:tc>
          <w:tcPr>
            <w:tcW w:w="696" w:type="dxa"/>
            <w:vMerge/>
          </w:tcPr>
          <w:p w14:paraId="5D47960B" w14:textId="77777777" w:rsidR="00413188" w:rsidRDefault="00413188" w:rsidP="007659F1">
            <w:pPr>
              <w:jc w:val="center"/>
            </w:pPr>
          </w:p>
        </w:tc>
      </w:tr>
      <w:tr w:rsidR="00413188" w14:paraId="2991F81F" w14:textId="77777777" w:rsidTr="007659F1">
        <w:trPr>
          <w:trHeight w:val="225"/>
        </w:trPr>
        <w:tc>
          <w:tcPr>
            <w:tcW w:w="540" w:type="dxa"/>
            <w:vMerge/>
          </w:tcPr>
          <w:p w14:paraId="19B35018" w14:textId="77777777" w:rsidR="00413188" w:rsidRDefault="00413188" w:rsidP="007659F1">
            <w:pPr>
              <w:jc w:val="both"/>
            </w:pPr>
          </w:p>
        </w:tc>
        <w:tc>
          <w:tcPr>
            <w:tcW w:w="2085" w:type="dxa"/>
            <w:vMerge/>
          </w:tcPr>
          <w:p w14:paraId="0F146DF5" w14:textId="77777777" w:rsidR="00413188" w:rsidRDefault="00413188" w:rsidP="007659F1">
            <w:pPr>
              <w:jc w:val="both"/>
            </w:pPr>
          </w:p>
        </w:tc>
        <w:tc>
          <w:tcPr>
            <w:tcW w:w="2666" w:type="dxa"/>
          </w:tcPr>
          <w:p w14:paraId="1DCAFD30" w14:textId="77777777" w:rsidR="00413188" w:rsidRDefault="00413188" w:rsidP="007659F1">
            <w:pPr>
              <w:jc w:val="both"/>
            </w:pPr>
            <w:r>
              <w:t>Ширина</w:t>
            </w:r>
          </w:p>
        </w:tc>
        <w:tc>
          <w:tcPr>
            <w:tcW w:w="3338" w:type="dxa"/>
          </w:tcPr>
          <w:p w14:paraId="0F5FE239" w14:textId="77777777" w:rsidR="00413188" w:rsidRDefault="00413188" w:rsidP="007659F1">
            <w:pPr>
              <w:jc w:val="both"/>
            </w:pPr>
            <w:r>
              <w:t>930 мм</w:t>
            </w:r>
          </w:p>
        </w:tc>
        <w:tc>
          <w:tcPr>
            <w:tcW w:w="704" w:type="dxa"/>
            <w:vMerge/>
          </w:tcPr>
          <w:p w14:paraId="6C7658A1" w14:textId="77777777" w:rsidR="00413188" w:rsidRDefault="00413188" w:rsidP="007659F1">
            <w:pPr>
              <w:jc w:val="center"/>
            </w:pPr>
          </w:p>
        </w:tc>
        <w:tc>
          <w:tcPr>
            <w:tcW w:w="696" w:type="dxa"/>
            <w:vMerge/>
          </w:tcPr>
          <w:p w14:paraId="133313F9" w14:textId="77777777" w:rsidR="00413188" w:rsidRDefault="00413188" w:rsidP="007659F1">
            <w:pPr>
              <w:jc w:val="center"/>
            </w:pPr>
          </w:p>
        </w:tc>
      </w:tr>
      <w:tr w:rsidR="00413188" w14:paraId="23AF167B" w14:textId="77777777" w:rsidTr="007659F1">
        <w:trPr>
          <w:trHeight w:val="225"/>
        </w:trPr>
        <w:tc>
          <w:tcPr>
            <w:tcW w:w="540" w:type="dxa"/>
            <w:vMerge/>
          </w:tcPr>
          <w:p w14:paraId="5FE88DBC" w14:textId="77777777" w:rsidR="00413188" w:rsidRDefault="00413188" w:rsidP="007659F1">
            <w:pPr>
              <w:jc w:val="both"/>
            </w:pPr>
          </w:p>
        </w:tc>
        <w:tc>
          <w:tcPr>
            <w:tcW w:w="2085" w:type="dxa"/>
            <w:vMerge/>
          </w:tcPr>
          <w:p w14:paraId="77924248" w14:textId="77777777" w:rsidR="00413188" w:rsidRDefault="00413188" w:rsidP="007659F1">
            <w:pPr>
              <w:jc w:val="both"/>
            </w:pPr>
          </w:p>
        </w:tc>
        <w:tc>
          <w:tcPr>
            <w:tcW w:w="2666" w:type="dxa"/>
          </w:tcPr>
          <w:p w14:paraId="4105ADF5" w14:textId="77777777" w:rsidR="00413188" w:rsidRDefault="00413188" w:rsidP="007659F1">
            <w:pPr>
              <w:jc w:val="both"/>
            </w:pPr>
            <w:r>
              <w:t>Глубина</w:t>
            </w:r>
          </w:p>
        </w:tc>
        <w:tc>
          <w:tcPr>
            <w:tcW w:w="3338" w:type="dxa"/>
          </w:tcPr>
          <w:p w14:paraId="11EF55C4" w14:textId="77777777" w:rsidR="00413188" w:rsidRDefault="00413188" w:rsidP="007659F1">
            <w:pPr>
              <w:jc w:val="both"/>
            </w:pPr>
            <w:r>
              <w:t>760 мм</w:t>
            </w:r>
          </w:p>
        </w:tc>
        <w:tc>
          <w:tcPr>
            <w:tcW w:w="704" w:type="dxa"/>
            <w:vMerge/>
          </w:tcPr>
          <w:p w14:paraId="25B9F7CD" w14:textId="77777777" w:rsidR="00413188" w:rsidRDefault="00413188" w:rsidP="007659F1">
            <w:pPr>
              <w:jc w:val="center"/>
            </w:pPr>
          </w:p>
        </w:tc>
        <w:tc>
          <w:tcPr>
            <w:tcW w:w="696" w:type="dxa"/>
            <w:vMerge/>
          </w:tcPr>
          <w:p w14:paraId="6A6444C5" w14:textId="77777777" w:rsidR="00413188" w:rsidRDefault="00413188" w:rsidP="007659F1">
            <w:pPr>
              <w:jc w:val="center"/>
            </w:pPr>
          </w:p>
        </w:tc>
      </w:tr>
      <w:tr w:rsidR="00413188" w14:paraId="2FCC8EC9" w14:textId="77777777" w:rsidTr="007659F1">
        <w:trPr>
          <w:trHeight w:val="285"/>
        </w:trPr>
        <w:tc>
          <w:tcPr>
            <w:tcW w:w="540" w:type="dxa"/>
            <w:vMerge/>
          </w:tcPr>
          <w:p w14:paraId="0EFE2927" w14:textId="77777777" w:rsidR="00413188" w:rsidRDefault="00413188" w:rsidP="007659F1">
            <w:pPr>
              <w:jc w:val="both"/>
            </w:pPr>
          </w:p>
        </w:tc>
        <w:tc>
          <w:tcPr>
            <w:tcW w:w="2085" w:type="dxa"/>
            <w:vMerge/>
          </w:tcPr>
          <w:p w14:paraId="477D870C" w14:textId="77777777" w:rsidR="00413188" w:rsidRDefault="00413188" w:rsidP="007659F1">
            <w:pPr>
              <w:jc w:val="both"/>
            </w:pPr>
          </w:p>
        </w:tc>
        <w:tc>
          <w:tcPr>
            <w:tcW w:w="2666" w:type="dxa"/>
          </w:tcPr>
          <w:p w14:paraId="35B2B4F2" w14:textId="77777777" w:rsidR="00413188" w:rsidRDefault="00413188" w:rsidP="007659F1">
            <w:pPr>
              <w:jc w:val="both"/>
            </w:pPr>
            <w:r>
              <w:t>Тип монтажа</w:t>
            </w:r>
          </w:p>
        </w:tc>
        <w:tc>
          <w:tcPr>
            <w:tcW w:w="3338" w:type="dxa"/>
          </w:tcPr>
          <w:p w14:paraId="23D47CBC" w14:textId="77777777" w:rsidR="00413188" w:rsidRDefault="00413188" w:rsidP="007659F1">
            <w:pPr>
              <w:jc w:val="both"/>
            </w:pPr>
            <w:r>
              <w:t>напольный</w:t>
            </w:r>
          </w:p>
        </w:tc>
        <w:tc>
          <w:tcPr>
            <w:tcW w:w="704" w:type="dxa"/>
            <w:vMerge/>
          </w:tcPr>
          <w:p w14:paraId="29C20374" w14:textId="77777777" w:rsidR="00413188" w:rsidRDefault="00413188" w:rsidP="007659F1">
            <w:pPr>
              <w:jc w:val="center"/>
            </w:pPr>
          </w:p>
        </w:tc>
        <w:tc>
          <w:tcPr>
            <w:tcW w:w="696" w:type="dxa"/>
            <w:vMerge/>
          </w:tcPr>
          <w:p w14:paraId="130B33BD" w14:textId="77777777" w:rsidR="00413188" w:rsidRDefault="00413188" w:rsidP="007659F1">
            <w:pPr>
              <w:jc w:val="center"/>
            </w:pPr>
          </w:p>
        </w:tc>
      </w:tr>
      <w:tr w:rsidR="00413188" w14:paraId="051E8198" w14:textId="77777777" w:rsidTr="007659F1">
        <w:trPr>
          <w:trHeight w:val="183"/>
        </w:trPr>
        <w:tc>
          <w:tcPr>
            <w:tcW w:w="540" w:type="dxa"/>
            <w:vMerge/>
          </w:tcPr>
          <w:p w14:paraId="558E868A" w14:textId="77777777" w:rsidR="00413188" w:rsidRDefault="00413188" w:rsidP="007659F1">
            <w:pPr>
              <w:jc w:val="both"/>
            </w:pPr>
          </w:p>
        </w:tc>
        <w:tc>
          <w:tcPr>
            <w:tcW w:w="2085" w:type="dxa"/>
            <w:vMerge/>
          </w:tcPr>
          <w:p w14:paraId="57CC4DF3" w14:textId="77777777" w:rsidR="00413188" w:rsidRDefault="00413188" w:rsidP="007659F1">
            <w:pPr>
              <w:jc w:val="both"/>
            </w:pPr>
          </w:p>
        </w:tc>
        <w:tc>
          <w:tcPr>
            <w:tcW w:w="2666" w:type="dxa"/>
          </w:tcPr>
          <w:p w14:paraId="53D739BE" w14:textId="77777777" w:rsidR="00413188" w:rsidRDefault="00413188" w:rsidP="007659F1">
            <w:pPr>
              <w:jc w:val="both"/>
            </w:pPr>
            <w:r>
              <w:t>Подключение газа</w:t>
            </w:r>
          </w:p>
        </w:tc>
        <w:tc>
          <w:tcPr>
            <w:tcW w:w="3338" w:type="dxa"/>
          </w:tcPr>
          <w:p w14:paraId="02CF1F65" w14:textId="77777777" w:rsidR="00413188" w:rsidRDefault="00413188" w:rsidP="007659F1">
            <w:pPr>
              <w:jc w:val="both"/>
            </w:pPr>
            <w:r>
              <w:t>3/4 дюйма</w:t>
            </w:r>
          </w:p>
        </w:tc>
        <w:tc>
          <w:tcPr>
            <w:tcW w:w="704" w:type="dxa"/>
            <w:vMerge/>
          </w:tcPr>
          <w:p w14:paraId="5EF41259" w14:textId="77777777" w:rsidR="00413188" w:rsidRDefault="00413188" w:rsidP="007659F1">
            <w:pPr>
              <w:jc w:val="center"/>
            </w:pPr>
          </w:p>
        </w:tc>
        <w:tc>
          <w:tcPr>
            <w:tcW w:w="696" w:type="dxa"/>
            <w:vMerge/>
          </w:tcPr>
          <w:p w14:paraId="5470C410" w14:textId="77777777" w:rsidR="00413188" w:rsidRDefault="00413188" w:rsidP="007659F1">
            <w:pPr>
              <w:jc w:val="center"/>
            </w:pPr>
          </w:p>
        </w:tc>
      </w:tr>
      <w:tr w:rsidR="00413188" w14:paraId="0C15AA9C" w14:textId="77777777" w:rsidTr="007659F1">
        <w:trPr>
          <w:trHeight w:val="100"/>
        </w:trPr>
        <w:tc>
          <w:tcPr>
            <w:tcW w:w="540" w:type="dxa"/>
            <w:vMerge w:val="restart"/>
          </w:tcPr>
          <w:p w14:paraId="7E5E4748" w14:textId="77777777" w:rsidR="00413188" w:rsidRDefault="00413188" w:rsidP="00413188">
            <w:pPr>
              <w:pStyle w:val="a6"/>
              <w:widowControl/>
              <w:numPr>
                <w:ilvl w:val="0"/>
                <w:numId w:val="29"/>
              </w:numPr>
              <w:autoSpaceDE/>
              <w:autoSpaceDN/>
              <w:adjustRightInd/>
              <w:ind w:left="470" w:hanging="357"/>
              <w:jc w:val="both"/>
            </w:pPr>
          </w:p>
        </w:tc>
        <w:tc>
          <w:tcPr>
            <w:tcW w:w="2085" w:type="dxa"/>
            <w:vMerge w:val="restart"/>
          </w:tcPr>
          <w:p w14:paraId="01E195AA" w14:textId="77777777" w:rsidR="00413188" w:rsidRDefault="00413188" w:rsidP="007659F1">
            <w:pPr>
              <w:jc w:val="both"/>
            </w:pPr>
            <w:r>
              <w:t xml:space="preserve">Установка твердотопливного </w:t>
            </w:r>
            <w:proofErr w:type="spellStart"/>
            <w:r>
              <w:t>пеллетного</w:t>
            </w:r>
            <w:proofErr w:type="spellEnd"/>
            <w:r>
              <w:t xml:space="preserve"> котла</w:t>
            </w:r>
          </w:p>
        </w:tc>
        <w:tc>
          <w:tcPr>
            <w:tcW w:w="2666" w:type="dxa"/>
          </w:tcPr>
          <w:p w14:paraId="46373BA7" w14:textId="77777777" w:rsidR="00413188" w:rsidRDefault="00413188" w:rsidP="007659F1">
            <w:pPr>
              <w:jc w:val="both"/>
            </w:pPr>
            <w:r>
              <w:t>Модель</w:t>
            </w:r>
          </w:p>
        </w:tc>
        <w:tc>
          <w:tcPr>
            <w:tcW w:w="3338" w:type="dxa"/>
          </w:tcPr>
          <w:p w14:paraId="4FF8458B" w14:textId="77777777" w:rsidR="00413188" w:rsidRDefault="00413188" w:rsidP="007659F1">
            <w:pPr>
              <w:jc w:val="both"/>
            </w:pPr>
            <w:r>
              <w:t xml:space="preserve">Котел автоматический </w:t>
            </w:r>
            <w:proofErr w:type="spellStart"/>
            <w:r>
              <w:t>Zota</w:t>
            </w:r>
            <w:proofErr w:type="spellEnd"/>
            <w:r>
              <w:t xml:space="preserve"> «</w:t>
            </w:r>
            <w:proofErr w:type="spellStart"/>
            <w:r>
              <w:t>Cuba</w:t>
            </w:r>
            <w:proofErr w:type="spellEnd"/>
            <w:r>
              <w:t>» 80 кВт</w:t>
            </w:r>
            <w:r>
              <w:rPr>
                <w:b/>
              </w:rPr>
              <w:t xml:space="preserve"> </w:t>
            </w:r>
            <w:r>
              <w:t>*</w:t>
            </w:r>
          </w:p>
        </w:tc>
        <w:tc>
          <w:tcPr>
            <w:tcW w:w="704" w:type="dxa"/>
            <w:vMerge w:val="restart"/>
          </w:tcPr>
          <w:p w14:paraId="0290C81B" w14:textId="77777777" w:rsidR="00413188" w:rsidRDefault="00413188" w:rsidP="007659F1">
            <w:pPr>
              <w:jc w:val="center"/>
            </w:pPr>
            <w:proofErr w:type="spellStart"/>
            <w:r>
              <w:t>Усл</w:t>
            </w:r>
            <w:proofErr w:type="spellEnd"/>
            <w:r>
              <w:t>. ед.</w:t>
            </w:r>
          </w:p>
        </w:tc>
        <w:tc>
          <w:tcPr>
            <w:tcW w:w="696" w:type="dxa"/>
            <w:vMerge w:val="restart"/>
          </w:tcPr>
          <w:p w14:paraId="075968C9" w14:textId="77777777" w:rsidR="00413188" w:rsidRDefault="00413188" w:rsidP="007659F1">
            <w:pPr>
              <w:jc w:val="center"/>
            </w:pPr>
            <w:r>
              <w:t>2</w:t>
            </w:r>
          </w:p>
        </w:tc>
      </w:tr>
      <w:tr w:rsidR="00413188" w14:paraId="4E61379C" w14:textId="77777777" w:rsidTr="007659F1">
        <w:trPr>
          <w:trHeight w:val="100"/>
        </w:trPr>
        <w:tc>
          <w:tcPr>
            <w:tcW w:w="540" w:type="dxa"/>
            <w:vMerge/>
          </w:tcPr>
          <w:p w14:paraId="363EE6FF" w14:textId="77777777" w:rsidR="00413188" w:rsidRDefault="00413188" w:rsidP="00413188">
            <w:pPr>
              <w:pStyle w:val="a6"/>
              <w:widowControl/>
              <w:numPr>
                <w:ilvl w:val="0"/>
                <w:numId w:val="29"/>
              </w:numPr>
              <w:autoSpaceDE/>
              <w:autoSpaceDN/>
              <w:adjustRightInd/>
              <w:ind w:left="470" w:hanging="357"/>
              <w:jc w:val="both"/>
            </w:pPr>
          </w:p>
        </w:tc>
        <w:tc>
          <w:tcPr>
            <w:tcW w:w="2085" w:type="dxa"/>
            <w:vMerge/>
          </w:tcPr>
          <w:p w14:paraId="2630A865" w14:textId="77777777" w:rsidR="00413188" w:rsidRDefault="00413188" w:rsidP="007659F1">
            <w:pPr>
              <w:jc w:val="both"/>
            </w:pPr>
          </w:p>
        </w:tc>
        <w:tc>
          <w:tcPr>
            <w:tcW w:w="2666" w:type="dxa"/>
          </w:tcPr>
          <w:p w14:paraId="33B902E2" w14:textId="77777777" w:rsidR="00413188" w:rsidRDefault="00413188" w:rsidP="007659F1">
            <w:pPr>
              <w:jc w:val="both"/>
            </w:pPr>
            <w:r>
              <w:t>Тип котла</w:t>
            </w:r>
          </w:p>
        </w:tc>
        <w:tc>
          <w:tcPr>
            <w:tcW w:w="3338" w:type="dxa"/>
          </w:tcPr>
          <w:p w14:paraId="5BB069EC" w14:textId="77777777" w:rsidR="00413188" w:rsidRDefault="00413188" w:rsidP="007659F1">
            <w:pPr>
              <w:jc w:val="both"/>
            </w:pPr>
            <w:r>
              <w:t xml:space="preserve">Твердотопливный, </w:t>
            </w:r>
            <w:proofErr w:type="spellStart"/>
            <w:r>
              <w:t>пеллетный</w:t>
            </w:r>
            <w:proofErr w:type="spellEnd"/>
          </w:p>
        </w:tc>
        <w:tc>
          <w:tcPr>
            <w:tcW w:w="704" w:type="dxa"/>
            <w:vMerge/>
          </w:tcPr>
          <w:p w14:paraId="19DC6A10" w14:textId="77777777" w:rsidR="00413188" w:rsidRDefault="00413188" w:rsidP="007659F1">
            <w:pPr>
              <w:jc w:val="both"/>
            </w:pPr>
          </w:p>
        </w:tc>
        <w:tc>
          <w:tcPr>
            <w:tcW w:w="696" w:type="dxa"/>
            <w:vMerge/>
          </w:tcPr>
          <w:p w14:paraId="37DDADCC" w14:textId="77777777" w:rsidR="00413188" w:rsidRDefault="00413188" w:rsidP="007659F1">
            <w:pPr>
              <w:jc w:val="both"/>
            </w:pPr>
          </w:p>
        </w:tc>
      </w:tr>
      <w:tr w:rsidR="00413188" w14:paraId="744FC446" w14:textId="77777777" w:rsidTr="007659F1">
        <w:trPr>
          <w:trHeight w:val="100"/>
        </w:trPr>
        <w:tc>
          <w:tcPr>
            <w:tcW w:w="540" w:type="dxa"/>
            <w:vMerge/>
          </w:tcPr>
          <w:p w14:paraId="029F46F9" w14:textId="77777777" w:rsidR="00413188" w:rsidRDefault="00413188" w:rsidP="00413188">
            <w:pPr>
              <w:pStyle w:val="a6"/>
              <w:widowControl/>
              <w:numPr>
                <w:ilvl w:val="0"/>
                <w:numId w:val="29"/>
              </w:numPr>
              <w:autoSpaceDE/>
              <w:autoSpaceDN/>
              <w:adjustRightInd/>
              <w:ind w:left="470" w:hanging="357"/>
              <w:jc w:val="both"/>
            </w:pPr>
          </w:p>
        </w:tc>
        <w:tc>
          <w:tcPr>
            <w:tcW w:w="2085" w:type="dxa"/>
            <w:vMerge/>
          </w:tcPr>
          <w:p w14:paraId="33727621" w14:textId="77777777" w:rsidR="00413188" w:rsidRDefault="00413188" w:rsidP="007659F1">
            <w:pPr>
              <w:jc w:val="both"/>
            </w:pPr>
          </w:p>
        </w:tc>
        <w:tc>
          <w:tcPr>
            <w:tcW w:w="2666" w:type="dxa"/>
          </w:tcPr>
          <w:p w14:paraId="492AA842" w14:textId="77777777" w:rsidR="00413188" w:rsidRDefault="00413188" w:rsidP="007659F1">
            <w:pPr>
              <w:jc w:val="both"/>
            </w:pPr>
            <w:r>
              <w:t>Тип котла по способу размещения</w:t>
            </w:r>
          </w:p>
        </w:tc>
        <w:tc>
          <w:tcPr>
            <w:tcW w:w="3338" w:type="dxa"/>
          </w:tcPr>
          <w:p w14:paraId="0485B569" w14:textId="77777777" w:rsidR="00413188" w:rsidRDefault="00413188" w:rsidP="007659F1">
            <w:pPr>
              <w:jc w:val="both"/>
            </w:pPr>
            <w:r>
              <w:t>Напольный</w:t>
            </w:r>
          </w:p>
        </w:tc>
        <w:tc>
          <w:tcPr>
            <w:tcW w:w="704" w:type="dxa"/>
            <w:vMerge/>
          </w:tcPr>
          <w:p w14:paraId="188D30EC" w14:textId="77777777" w:rsidR="00413188" w:rsidRDefault="00413188" w:rsidP="007659F1">
            <w:pPr>
              <w:jc w:val="both"/>
            </w:pPr>
          </w:p>
        </w:tc>
        <w:tc>
          <w:tcPr>
            <w:tcW w:w="696" w:type="dxa"/>
            <w:vMerge/>
          </w:tcPr>
          <w:p w14:paraId="7B9A94EA" w14:textId="77777777" w:rsidR="00413188" w:rsidRDefault="00413188" w:rsidP="007659F1">
            <w:pPr>
              <w:jc w:val="both"/>
            </w:pPr>
          </w:p>
        </w:tc>
      </w:tr>
      <w:tr w:rsidR="00413188" w14:paraId="47ECAF5A" w14:textId="77777777" w:rsidTr="007659F1">
        <w:trPr>
          <w:trHeight w:val="100"/>
        </w:trPr>
        <w:tc>
          <w:tcPr>
            <w:tcW w:w="540" w:type="dxa"/>
            <w:vMerge/>
          </w:tcPr>
          <w:p w14:paraId="3329A798" w14:textId="77777777" w:rsidR="00413188" w:rsidRDefault="00413188" w:rsidP="00413188">
            <w:pPr>
              <w:pStyle w:val="a6"/>
              <w:widowControl/>
              <w:numPr>
                <w:ilvl w:val="0"/>
                <w:numId w:val="29"/>
              </w:numPr>
              <w:autoSpaceDE/>
              <w:autoSpaceDN/>
              <w:adjustRightInd/>
              <w:ind w:left="470" w:hanging="357"/>
              <w:jc w:val="both"/>
            </w:pPr>
          </w:p>
        </w:tc>
        <w:tc>
          <w:tcPr>
            <w:tcW w:w="2085" w:type="dxa"/>
            <w:vMerge/>
          </w:tcPr>
          <w:p w14:paraId="600F36ED" w14:textId="77777777" w:rsidR="00413188" w:rsidRDefault="00413188" w:rsidP="007659F1">
            <w:pPr>
              <w:jc w:val="both"/>
            </w:pPr>
          </w:p>
        </w:tc>
        <w:tc>
          <w:tcPr>
            <w:tcW w:w="2666" w:type="dxa"/>
          </w:tcPr>
          <w:p w14:paraId="42BB1197" w14:textId="77777777" w:rsidR="00413188" w:rsidRDefault="00413188" w:rsidP="007659F1">
            <w:pPr>
              <w:jc w:val="both"/>
            </w:pPr>
            <w:r>
              <w:t>Тип котла по методу производства горячей воды</w:t>
            </w:r>
          </w:p>
        </w:tc>
        <w:tc>
          <w:tcPr>
            <w:tcW w:w="3338" w:type="dxa"/>
          </w:tcPr>
          <w:p w14:paraId="1D9EB27D" w14:textId="77777777" w:rsidR="00413188" w:rsidRDefault="00413188" w:rsidP="007659F1">
            <w:pPr>
              <w:jc w:val="both"/>
            </w:pPr>
            <w:r>
              <w:t>Одноконтурный</w:t>
            </w:r>
          </w:p>
        </w:tc>
        <w:tc>
          <w:tcPr>
            <w:tcW w:w="704" w:type="dxa"/>
            <w:vMerge/>
          </w:tcPr>
          <w:p w14:paraId="6C3216B6" w14:textId="77777777" w:rsidR="00413188" w:rsidRDefault="00413188" w:rsidP="007659F1">
            <w:pPr>
              <w:jc w:val="both"/>
            </w:pPr>
          </w:p>
        </w:tc>
        <w:tc>
          <w:tcPr>
            <w:tcW w:w="696" w:type="dxa"/>
            <w:vMerge/>
          </w:tcPr>
          <w:p w14:paraId="589E31E3" w14:textId="77777777" w:rsidR="00413188" w:rsidRDefault="00413188" w:rsidP="007659F1">
            <w:pPr>
              <w:jc w:val="both"/>
            </w:pPr>
          </w:p>
        </w:tc>
      </w:tr>
      <w:tr w:rsidR="00413188" w14:paraId="4385C6A7" w14:textId="77777777" w:rsidTr="007659F1">
        <w:trPr>
          <w:trHeight w:val="100"/>
        </w:trPr>
        <w:tc>
          <w:tcPr>
            <w:tcW w:w="540" w:type="dxa"/>
            <w:vMerge/>
          </w:tcPr>
          <w:p w14:paraId="5E0FDA06" w14:textId="77777777" w:rsidR="00413188" w:rsidRDefault="00413188" w:rsidP="00413188">
            <w:pPr>
              <w:pStyle w:val="a6"/>
              <w:widowControl/>
              <w:numPr>
                <w:ilvl w:val="0"/>
                <w:numId w:val="29"/>
              </w:numPr>
              <w:autoSpaceDE/>
              <w:autoSpaceDN/>
              <w:adjustRightInd/>
              <w:ind w:left="470" w:hanging="357"/>
              <w:jc w:val="both"/>
            </w:pPr>
          </w:p>
        </w:tc>
        <w:tc>
          <w:tcPr>
            <w:tcW w:w="2085" w:type="dxa"/>
            <w:vMerge/>
          </w:tcPr>
          <w:p w14:paraId="212BF937" w14:textId="77777777" w:rsidR="00413188" w:rsidRDefault="00413188" w:rsidP="007659F1">
            <w:pPr>
              <w:jc w:val="both"/>
            </w:pPr>
          </w:p>
        </w:tc>
        <w:tc>
          <w:tcPr>
            <w:tcW w:w="2666" w:type="dxa"/>
          </w:tcPr>
          <w:p w14:paraId="2F046F13" w14:textId="77777777" w:rsidR="00413188" w:rsidRDefault="00413188" w:rsidP="007659F1">
            <w:pPr>
              <w:jc w:val="both"/>
            </w:pPr>
            <w:r>
              <w:t>Номинальная тепловая мощность, Киловатт</w:t>
            </w:r>
          </w:p>
        </w:tc>
        <w:tc>
          <w:tcPr>
            <w:tcW w:w="3338" w:type="dxa"/>
          </w:tcPr>
          <w:p w14:paraId="5825F94D" w14:textId="77777777" w:rsidR="00413188" w:rsidRDefault="00413188" w:rsidP="007659F1">
            <w:pPr>
              <w:jc w:val="both"/>
            </w:pPr>
            <w:r>
              <w:t>≥ 50 и &lt; 100</w:t>
            </w:r>
          </w:p>
        </w:tc>
        <w:tc>
          <w:tcPr>
            <w:tcW w:w="704" w:type="dxa"/>
            <w:vMerge/>
          </w:tcPr>
          <w:p w14:paraId="43D9F12A" w14:textId="77777777" w:rsidR="00413188" w:rsidRDefault="00413188" w:rsidP="007659F1">
            <w:pPr>
              <w:jc w:val="both"/>
            </w:pPr>
          </w:p>
        </w:tc>
        <w:tc>
          <w:tcPr>
            <w:tcW w:w="696" w:type="dxa"/>
            <w:vMerge/>
          </w:tcPr>
          <w:p w14:paraId="1B05AB35" w14:textId="77777777" w:rsidR="00413188" w:rsidRDefault="00413188" w:rsidP="007659F1">
            <w:pPr>
              <w:jc w:val="both"/>
            </w:pPr>
          </w:p>
        </w:tc>
      </w:tr>
      <w:tr w:rsidR="00413188" w14:paraId="6B36289D" w14:textId="77777777" w:rsidTr="007659F1">
        <w:trPr>
          <w:trHeight w:val="100"/>
        </w:trPr>
        <w:tc>
          <w:tcPr>
            <w:tcW w:w="540" w:type="dxa"/>
            <w:vMerge/>
          </w:tcPr>
          <w:p w14:paraId="7E22C98F" w14:textId="77777777" w:rsidR="00413188" w:rsidRDefault="00413188" w:rsidP="00413188">
            <w:pPr>
              <w:pStyle w:val="a6"/>
              <w:widowControl/>
              <w:numPr>
                <w:ilvl w:val="0"/>
                <w:numId w:val="29"/>
              </w:numPr>
              <w:autoSpaceDE/>
              <w:autoSpaceDN/>
              <w:adjustRightInd/>
              <w:ind w:left="470" w:hanging="357"/>
              <w:jc w:val="both"/>
            </w:pPr>
          </w:p>
        </w:tc>
        <w:tc>
          <w:tcPr>
            <w:tcW w:w="2085" w:type="dxa"/>
            <w:vMerge/>
          </w:tcPr>
          <w:p w14:paraId="179B6B70" w14:textId="77777777" w:rsidR="00413188" w:rsidRDefault="00413188" w:rsidP="007659F1">
            <w:pPr>
              <w:jc w:val="both"/>
            </w:pPr>
          </w:p>
        </w:tc>
        <w:tc>
          <w:tcPr>
            <w:tcW w:w="2666" w:type="dxa"/>
          </w:tcPr>
          <w:p w14:paraId="40755E29" w14:textId="77777777" w:rsidR="00413188" w:rsidRDefault="00413188" w:rsidP="007659F1">
            <w:pPr>
              <w:jc w:val="both"/>
            </w:pPr>
            <w:r>
              <w:t>Напряжение</w:t>
            </w:r>
          </w:p>
        </w:tc>
        <w:tc>
          <w:tcPr>
            <w:tcW w:w="3338" w:type="dxa"/>
          </w:tcPr>
          <w:p w14:paraId="71AA26C1" w14:textId="77777777" w:rsidR="00413188" w:rsidRDefault="00413188" w:rsidP="007659F1">
            <w:pPr>
              <w:jc w:val="both"/>
            </w:pPr>
            <w:r>
              <w:t>220/230</w:t>
            </w:r>
            <w:proofErr w:type="gramStart"/>
            <w:r>
              <w:t xml:space="preserve"> В</w:t>
            </w:r>
            <w:proofErr w:type="gramEnd"/>
          </w:p>
        </w:tc>
        <w:tc>
          <w:tcPr>
            <w:tcW w:w="704" w:type="dxa"/>
            <w:vMerge/>
          </w:tcPr>
          <w:p w14:paraId="279DAE7B" w14:textId="77777777" w:rsidR="00413188" w:rsidRDefault="00413188" w:rsidP="007659F1">
            <w:pPr>
              <w:jc w:val="both"/>
            </w:pPr>
          </w:p>
        </w:tc>
        <w:tc>
          <w:tcPr>
            <w:tcW w:w="696" w:type="dxa"/>
            <w:vMerge/>
          </w:tcPr>
          <w:p w14:paraId="673B5B9B" w14:textId="77777777" w:rsidR="00413188" w:rsidRDefault="00413188" w:rsidP="007659F1">
            <w:pPr>
              <w:jc w:val="both"/>
            </w:pPr>
          </w:p>
        </w:tc>
      </w:tr>
      <w:tr w:rsidR="00413188" w14:paraId="215EC5B5" w14:textId="77777777" w:rsidTr="007659F1">
        <w:trPr>
          <w:trHeight w:val="100"/>
        </w:trPr>
        <w:tc>
          <w:tcPr>
            <w:tcW w:w="540" w:type="dxa"/>
            <w:vMerge/>
          </w:tcPr>
          <w:p w14:paraId="17C1110A" w14:textId="77777777" w:rsidR="00413188" w:rsidRDefault="00413188" w:rsidP="00413188">
            <w:pPr>
              <w:pStyle w:val="a6"/>
              <w:widowControl/>
              <w:numPr>
                <w:ilvl w:val="0"/>
                <w:numId w:val="29"/>
              </w:numPr>
              <w:autoSpaceDE/>
              <w:autoSpaceDN/>
              <w:adjustRightInd/>
              <w:ind w:left="470" w:hanging="357"/>
              <w:jc w:val="both"/>
            </w:pPr>
          </w:p>
        </w:tc>
        <w:tc>
          <w:tcPr>
            <w:tcW w:w="2085" w:type="dxa"/>
            <w:vMerge/>
          </w:tcPr>
          <w:p w14:paraId="64B765CD" w14:textId="77777777" w:rsidR="00413188" w:rsidRDefault="00413188" w:rsidP="007659F1">
            <w:pPr>
              <w:jc w:val="both"/>
            </w:pPr>
          </w:p>
        </w:tc>
        <w:tc>
          <w:tcPr>
            <w:tcW w:w="2666" w:type="dxa"/>
          </w:tcPr>
          <w:p w14:paraId="6AC95A03" w14:textId="77777777" w:rsidR="00413188" w:rsidRDefault="00413188" w:rsidP="007659F1">
            <w:pPr>
              <w:jc w:val="both"/>
            </w:pPr>
            <w:r>
              <w:t>Тип камеры сгорания</w:t>
            </w:r>
          </w:p>
        </w:tc>
        <w:tc>
          <w:tcPr>
            <w:tcW w:w="3338" w:type="dxa"/>
          </w:tcPr>
          <w:p w14:paraId="498F1E8C" w14:textId="77777777" w:rsidR="00413188" w:rsidRDefault="00413188" w:rsidP="007659F1">
            <w:pPr>
              <w:jc w:val="both"/>
            </w:pPr>
            <w:r>
              <w:t>открытая</w:t>
            </w:r>
          </w:p>
        </w:tc>
        <w:tc>
          <w:tcPr>
            <w:tcW w:w="704" w:type="dxa"/>
            <w:vMerge/>
          </w:tcPr>
          <w:p w14:paraId="1293CBA3" w14:textId="77777777" w:rsidR="00413188" w:rsidRDefault="00413188" w:rsidP="007659F1">
            <w:pPr>
              <w:jc w:val="both"/>
            </w:pPr>
          </w:p>
        </w:tc>
        <w:tc>
          <w:tcPr>
            <w:tcW w:w="696" w:type="dxa"/>
            <w:vMerge/>
          </w:tcPr>
          <w:p w14:paraId="4AF7D979" w14:textId="77777777" w:rsidR="00413188" w:rsidRDefault="00413188" w:rsidP="007659F1">
            <w:pPr>
              <w:jc w:val="both"/>
            </w:pPr>
          </w:p>
        </w:tc>
      </w:tr>
      <w:tr w:rsidR="00413188" w14:paraId="06164986" w14:textId="77777777" w:rsidTr="007659F1">
        <w:trPr>
          <w:trHeight w:val="100"/>
        </w:trPr>
        <w:tc>
          <w:tcPr>
            <w:tcW w:w="540" w:type="dxa"/>
            <w:vMerge/>
          </w:tcPr>
          <w:p w14:paraId="4BD386EC" w14:textId="77777777" w:rsidR="00413188" w:rsidRDefault="00413188" w:rsidP="00413188">
            <w:pPr>
              <w:pStyle w:val="a6"/>
              <w:widowControl/>
              <w:numPr>
                <w:ilvl w:val="0"/>
                <w:numId w:val="29"/>
              </w:numPr>
              <w:autoSpaceDE/>
              <w:autoSpaceDN/>
              <w:adjustRightInd/>
              <w:ind w:left="470" w:hanging="357"/>
              <w:jc w:val="both"/>
            </w:pPr>
          </w:p>
        </w:tc>
        <w:tc>
          <w:tcPr>
            <w:tcW w:w="2085" w:type="dxa"/>
            <w:vMerge/>
          </w:tcPr>
          <w:p w14:paraId="0CEBE13B" w14:textId="77777777" w:rsidR="00413188" w:rsidRDefault="00413188" w:rsidP="007659F1">
            <w:pPr>
              <w:jc w:val="both"/>
            </w:pPr>
          </w:p>
        </w:tc>
        <w:tc>
          <w:tcPr>
            <w:tcW w:w="2666" w:type="dxa"/>
          </w:tcPr>
          <w:p w14:paraId="502C5193" w14:textId="77777777" w:rsidR="00413188" w:rsidRDefault="00413188" w:rsidP="007659F1">
            <w:pPr>
              <w:jc w:val="both"/>
            </w:pPr>
            <w:r>
              <w:t xml:space="preserve">Объем бункера, </w:t>
            </w:r>
            <w:proofErr w:type="gramStart"/>
            <w:r>
              <w:t>л</w:t>
            </w:r>
            <w:proofErr w:type="gramEnd"/>
          </w:p>
        </w:tc>
        <w:tc>
          <w:tcPr>
            <w:tcW w:w="3338" w:type="dxa"/>
          </w:tcPr>
          <w:p w14:paraId="4F4256A2" w14:textId="77777777" w:rsidR="00413188" w:rsidRDefault="00413188" w:rsidP="007659F1">
            <w:pPr>
              <w:jc w:val="both"/>
            </w:pPr>
            <w:r>
              <w:t>≥ 500</w:t>
            </w:r>
          </w:p>
        </w:tc>
        <w:tc>
          <w:tcPr>
            <w:tcW w:w="704" w:type="dxa"/>
            <w:vMerge/>
          </w:tcPr>
          <w:p w14:paraId="3F0263B6" w14:textId="77777777" w:rsidR="00413188" w:rsidRDefault="00413188" w:rsidP="007659F1">
            <w:pPr>
              <w:jc w:val="both"/>
            </w:pPr>
          </w:p>
        </w:tc>
        <w:tc>
          <w:tcPr>
            <w:tcW w:w="696" w:type="dxa"/>
            <w:vMerge/>
          </w:tcPr>
          <w:p w14:paraId="59B8154E" w14:textId="77777777" w:rsidR="00413188" w:rsidRDefault="00413188" w:rsidP="007659F1">
            <w:pPr>
              <w:jc w:val="both"/>
            </w:pPr>
          </w:p>
        </w:tc>
      </w:tr>
      <w:tr w:rsidR="00413188" w14:paraId="3C612CF4" w14:textId="77777777" w:rsidTr="007659F1">
        <w:trPr>
          <w:trHeight w:val="100"/>
        </w:trPr>
        <w:tc>
          <w:tcPr>
            <w:tcW w:w="540" w:type="dxa"/>
            <w:vMerge/>
          </w:tcPr>
          <w:p w14:paraId="200F5AA5" w14:textId="77777777" w:rsidR="00413188" w:rsidRDefault="00413188" w:rsidP="00413188">
            <w:pPr>
              <w:pStyle w:val="a6"/>
              <w:widowControl/>
              <w:numPr>
                <w:ilvl w:val="0"/>
                <w:numId w:val="29"/>
              </w:numPr>
              <w:autoSpaceDE/>
              <w:autoSpaceDN/>
              <w:adjustRightInd/>
              <w:ind w:left="470" w:hanging="357"/>
              <w:jc w:val="both"/>
            </w:pPr>
          </w:p>
        </w:tc>
        <w:tc>
          <w:tcPr>
            <w:tcW w:w="2085" w:type="dxa"/>
            <w:vMerge/>
          </w:tcPr>
          <w:p w14:paraId="081531EE" w14:textId="77777777" w:rsidR="00413188" w:rsidRDefault="00413188" w:rsidP="007659F1">
            <w:pPr>
              <w:jc w:val="both"/>
            </w:pPr>
          </w:p>
        </w:tc>
        <w:tc>
          <w:tcPr>
            <w:tcW w:w="2666" w:type="dxa"/>
          </w:tcPr>
          <w:p w14:paraId="30291D9A" w14:textId="77777777" w:rsidR="00413188" w:rsidRDefault="00413188" w:rsidP="007659F1">
            <w:pPr>
              <w:jc w:val="both"/>
            </w:pPr>
            <w:r>
              <w:t>Вид топлива</w:t>
            </w:r>
          </w:p>
        </w:tc>
        <w:tc>
          <w:tcPr>
            <w:tcW w:w="3338" w:type="dxa"/>
          </w:tcPr>
          <w:p w14:paraId="346161E1" w14:textId="77777777" w:rsidR="00413188" w:rsidRDefault="00413188" w:rsidP="007659F1">
            <w:pPr>
              <w:jc w:val="both"/>
            </w:pPr>
            <w:r>
              <w:t xml:space="preserve">Уголь, </w:t>
            </w:r>
            <w:proofErr w:type="spellStart"/>
            <w:r>
              <w:t>пеллеты</w:t>
            </w:r>
            <w:proofErr w:type="spellEnd"/>
          </w:p>
        </w:tc>
        <w:tc>
          <w:tcPr>
            <w:tcW w:w="704" w:type="dxa"/>
            <w:vMerge/>
          </w:tcPr>
          <w:p w14:paraId="16F4D2C7" w14:textId="77777777" w:rsidR="00413188" w:rsidRDefault="00413188" w:rsidP="007659F1">
            <w:pPr>
              <w:jc w:val="both"/>
            </w:pPr>
          </w:p>
        </w:tc>
        <w:tc>
          <w:tcPr>
            <w:tcW w:w="696" w:type="dxa"/>
            <w:vMerge/>
          </w:tcPr>
          <w:p w14:paraId="4946CE32" w14:textId="77777777" w:rsidR="00413188" w:rsidRDefault="00413188" w:rsidP="007659F1">
            <w:pPr>
              <w:jc w:val="both"/>
            </w:pPr>
          </w:p>
        </w:tc>
      </w:tr>
      <w:tr w:rsidR="00413188" w14:paraId="6060B06F" w14:textId="77777777" w:rsidTr="007659F1">
        <w:trPr>
          <w:trHeight w:val="100"/>
        </w:trPr>
        <w:tc>
          <w:tcPr>
            <w:tcW w:w="540" w:type="dxa"/>
            <w:vMerge/>
          </w:tcPr>
          <w:p w14:paraId="77066FD8" w14:textId="77777777" w:rsidR="00413188" w:rsidRDefault="00413188" w:rsidP="00413188">
            <w:pPr>
              <w:pStyle w:val="a6"/>
              <w:widowControl/>
              <w:numPr>
                <w:ilvl w:val="0"/>
                <w:numId w:val="29"/>
              </w:numPr>
              <w:autoSpaceDE/>
              <w:autoSpaceDN/>
              <w:adjustRightInd/>
              <w:ind w:left="470" w:hanging="357"/>
              <w:jc w:val="both"/>
            </w:pPr>
          </w:p>
        </w:tc>
        <w:tc>
          <w:tcPr>
            <w:tcW w:w="2085" w:type="dxa"/>
            <w:vMerge/>
          </w:tcPr>
          <w:p w14:paraId="4CFD9E30" w14:textId="77777777" w:rsidR="00413188" w:rsidRDefault="00413188" w:rsidP="007659F1">
            <w:pPr>
              <w:jc w:val="both"/>
            </w:pPr>
          </w:p>
        </w:tc>
        <w:tc>
          <w:tcPr>
            <w:tcW w:w="2666" w:type="dxa"/>
          </w:tcPr>
          <w:p w14:paraId="38AA86DB" w14:textId="77777777" w:rsidR="00413188" w:rsidRDefault="00413188" w:rsidP="007659F1">
            <w:pPr>
              <w:jc w:val="both"/>
            </w:pPr>
            <w:r>
              <w:t>Подача топлива</w:t>
            </w:r>
          </w:p>
        </w:tc>
        <w:tc>
          <w:tcPr>
            <w:tcW w:w="3338" w:type="dxa"/>
          </w:tcPr>
          <w:p w14:paraId="01045D39" w14:textId="77777777" w:rsidR="00413188" w:rsidRDefault="00413188" w:rsidP="007659F1">
            <w:pPr>
              <w:jc w:val="both"/>
            </w:pPr>
            <w:r>
              <w:t>Автоматическая</w:t>
            </w:r>
          </w:p>
        </w:tc>
        <w:tc>
          <w:tcPr>
            <w:tcW w:w="704" w:type="dxa"/>
            <w:vMerge/>
          </w:tcPr>
          <w:p w14:paraId="1F790922" w14:textId="77777777" w:rsidR="00413188" w:rsidRDefault="00413188" w:rsidP="007659F1">
            <w:pPr>
              <w:jc w:val="both"/>
            </w:pPr>
          </w:p>
        </w:tc>
        <w:tc>
          <w:tcPr>
            <w:tcW w:w="696" w:type="dxa"/>
            <w:vMerge/>
          </w:tcPr>
          <w:p w14:paraId="01602464" w14:textId="77777777" w:rsidR="00413188" w:rsidRDefault="00413188" w:rsidP="007659F1">
            <w:pPr>
              <w:jc w:val="both"/>
            </w:pPr>
          </w:p>
        </w:tc>
      </w:tr>
      <w:tr w:rsidR="00413188" w14:paraId="6149D0D2" w14:textId="77777777" w:rsidTr="007659F1">
        <w:trPr>
          <w:trHeight w:val="100"/>
        </w:trPr>
        <w:tc>
          <w:tcPr>
            <w:tcW w:w="540" w:type="dxa"/>
            <w:vMerge/>
          </w:tcPr>
          <w:p w14:paraId="785D78F0" w14:textId="77777777" w:rsidR="00413188" w:rsidRDefault="00413188" w:rsidP="00413188">
            <w:pPr>
              <w:pStyle w:val="a6"/>
              <w:widowControl/>
              <w:numPr>
                <w:ilvl w:val="0"/>
                <w:numId w:val="29"/>
              </w:numPr>
              <w:autoSpaceDE/>
              <w:autoSpaceDN/>
              <w:adjustRightInd/>
              <w:ind w:left="470" w:hanging="357"/>
              <w:jc w:val="both"/>
            </w:pPr>
          </w:p>
        </w:tc>
        <w:tc>
          <w:tcPr>
            <w:tcW w:w="2085" w:type="dxa"/>
            <w:vMerge/>
          </w:tcPr>
          <w:p w14:paraId="34F57E62" w14:textId="77777777" w:rsidR="00413188" w:rsidRDefault="00413188" w:rsidP="007659F1">
            <w:pPr>
              <w:jc w:val="both"/>
            </w:pPr>
          </w:p>
        </w:tc>
        <w:tc>
          <w:tcPr>
            <w:tcW w:w="2666" w:type="dxa"/>
          </w:tcPr>
          <w:p w14:paraId="48FE3E5B" w14:textId="77777777" w:rsidR="00413188" w:rsidRDefault="00413188" w:rsidP="007659F1">
            <w:pPr>
              <w:jc w:val="both"/>
            </w:pPr>
            <w:r>
              <w:t>Механизм подачи</w:t>
            </w:r>
          </w:p>
        </w:tc>
        <w:tc>
          <w:tcPr>
            <w:tcW w:w="3338" w:type="dxa"/>
          </w:tcPr>
          <w:p w14:paraId="5CAB1135" w14:textId="77777777" w:rsidR="00413188" w:rsidRDefault="00413188" w:rsidP="007659F1">
            <w:pPr>
              <w:jc w:val="both"/>
            </w:pPr>
            <w:r>
              <w:t>Одношнековый</w:t>
            </w:r>
          </w:p>
        </w:tc>
        <w:tc>
          <w:tcPr>
            <w:tcW w:w="704" w:type="dxa"/>
            <w:vMerge/>
          </w:tcPr>
          <w:p w14:paraId="29C00A87" w14:textId="77777777" w:rsidR="00413188" w:rsidRDefault="00413188" w:rsidP="007659F1">
            <w:pPr>
              <w:jc w:val="both"/>
            </w:pPr>
          </w:p>
        </w:tc>
        <w:tc>
          <w:tcPr>
            <w:tcW w:w="696" w:type="dxa"/>
            <w:vMerge/>
          </w:tcPr>
          <w:p w14:paraId="4760A294" w14:textId="77777777" w:rsidR="00413188" w:rsidRDefault="00413188" w:rsidP="007659F1">
            <w:pPr>
              <w:jc w:val="both"/>
            </w:pPr>
          </w:p>
        </w:tc>
      </w:tr>
      <w:tr w:rsidR="00413188" w14:paraId="14673559" w14:textId="77777777" w:rsidTr="007659F1">
        <w:trPr>
          <w:trHeight w:val="100"/>
        </w:trPr>
        <w:tc>
          <w:tcPr>
            <w:tcW w:w="540" w:type="dxa"/>
          </w:tcPr>
          <w:p w14:paraId="67DCE5F3" w14:textId="77777777" w:rsidR="00413188" w:rsidRDefault="00413188" w:rsidP="00413188">
            <w:pPr>
              <w:pStyle w:val="a6"/>
              <w:widowControl/>
              <w:numPr>
                <w:ilvl w:val="0"/>
                <w:numId w:val="29"/>
              </w:numPr>
              <w:autoSpaceDE/>
              <w:autoSpaceDN/>
              <w:adjustRightInd/>
              <w:ind w:left="470" w:hanging="357"/>
              <w:jc w:val="both"/>
            </w:pPr>
          </w:p>
        </w:tc>
        <w:tc>
          <w:tcPr>
            <w:tcW w:w="2085" w:type="dxa"/>
          </w:tcPr>
          <w:p w14:paraId="206E7711" w14:textId="77777777" w:rsidR="00413188" w:rsidRDefault="00413188" w:rsidP="007659F1">
            <w:pPr>
              <w:jc w:val="both"/>
            </w:pPr>
            <w:r>
              <w:t>Обвязка, подключение к существующей системе отопления и пусконаладочные работы</w:t>
            </w:r>
          </w:p>
        </w:tc>
        <w:tc>
          <w:tcPr>
            <w:tcW w:w="6004" w:type="dxa"/>
            <w:gridSpan w:val="2"/>
          </w:tcPr>
          <w:p w14:paraId="48DA8E35" w14:textId="77777777" w:rsidR="00413188" w:rsidRDefault="00413188" w:rsidP="007659F1">
            <w:pPr>
              <w:jc w:val="both"/>
            </w:pPr>
            <w:r>
              <w:t xml:space="preserve">Работы, материалы и оборудование, в соответствии </w:t>
            </w:r>
            <w:proofErr w:type="gramStart"/>
            <w:r>
              <w:t>с</w:t>
            </w:r>
            <w:proofErr w:type="gramEnd"/>
            <w:r>
              <w:t xml:space="preserve"> сметной документацией разработанной Подрядчиком и согласованной с Заказчиком</w:t>
            </w:r>
          </w:p>
        </w:tc>
        <w:tc>
          <w:tcPr>
            <w:tcW w:w="704" w:type="dxa"/>
          </w:tcPr>
          <w:p w14:paraId="038E6897" w14:textId="77777777" w:rsidR="00413188" w:rsidRDefault="00413188" w:rsidP="007659F1">
            <w:pPr>
              <w:jc w:val="center"/>
            </w:pPr>
            <w:proofErr w:type="spellStart"/>
            <w:r>
              <w:t>Усл</w:t>
            </w:r>
            <w:proofErr w:type="spellEnd"/>
            <w:r>
              <w:t>.</w:t>
            </w:r>
          </w:p>
          <w:p w14:paraId="094F1A76" w14:textId="77777777" w:rsidR="00413188" w:rsidRDefault="00413188" w:rsidP="007659F1">
            <w:pPr>
              <w:jc w:val="center"/>
            </w:pPr>
            <w:r>
              <w:t>ед.</w:t>
            </w:r>
          </w:p>
        </w:tc>
        <w:tc>
          <w:tcPr>
            <w:tcW w:w="696" w:type="dxa"/>
          </w:tcPr>
          <w:p w14:paraId="3AB6DDC9" w14:textId="77777777" w:rsidR="00413188" w:rsidRDefault="00413188" w:rsidP="007659F1">
            <w:pPr>
              <w:jc w:val="center"/>
            </w:pPr>
            <w:r>
              <w:t>1</w:t>
            </w:r>
          </w:p>
        </w:tc>
      </w:tr>
    </w:tbl>
    <w:p w14:paraId="56765C31" w14:textId="77777777" w:rsidR="00413188" w:rsidRPr="001722A2" w:rsidRDefault="00413188" w:rsidP="00413188">
      <w:pPr>
        <w:ind w:firstLine="708"/>
        <w:rPr>
          <w:sz w:val="20"/>
          <w:szCs w:val="20"/>
        </w:rPr>
      </w:pPr>
      <w:r w:rsidRPr="001722A2">
        <w:rPr>
          <w:sz w:val="20"/>
          <w:szCs w:val="20"/>
        </w:rPr>
        <w:t>* Требование о соответствии используемого оборудования - не установлено</w:t>
      </w:r>
    </w:p>
    <w:p w14:paraId="5BE9C0F1" w14:textId="3F3F1841" w:rsidR="00B06B3F" w:rsidRPr="00B06B3F" w:rsidRDefault="00B06B3F" w:rsidP="00B06B3F">
      <w:pPr>
        <w:ind w:firstLine="708"/>
        <w:rPr>
          <w:sz w:val="20"/>
          <w:szCs w:val="20"/>
        </w:rPr>
      </w:pPr>
    </w:p>
    <w:tbl>
      <w:tblPr>
        <w:tblW w:w="8351" w:type="dxa"/>
        <w:jc w:val="center"/>
        <w:tblInd w:w="-2495" w:type="dxa"/>
        <w:tblLayout w:type="fixed"/>
        <w:tblLook w:val="04A0" w:firstRow="1" w:lastRow="0" w:firstColumn="1" w:lastColumn="0" w:noHBand="0" w:noVBand="1"/>
      </w:tblPr>
      <w:tblGrid>
        <w:gridCol w:w="4081"/>
        <w:gridCol w:w="4270"/>
      </w:tblGrid>
      <w:tr w:rsidR="00CB798B" w:rsidRPr="00670EC7" w14:paraId="0AF248B1" w14:textId="77777777" w:rsidTr="00CB798B">
        <w:trPr>
          <w:trHeight w:val="868"/>
          <w:jc w:val="center"/>
        </w:trPr>
        <w:tc>
          <w:tcPr>
            <w:tcW w:w="4081" w:type="dxa"/>
            <w:shd w:val="clear" w:color="auto" w:fill="auto"/>
          </w:tcPr>
          <w:p w14:paraId="611F1863" w14:textId="77777777" w:rsidR="00CB798B" w:rsidRPr="00B453AF" w:rsidRDefault="00CB798B" w:rsidP="00AF55AB">
            <w:pPr>
              <w:autoSpaceDE w:val="0"/>
              <w:ind w:right="840"/>
              <w:contextualSpacing/>
              <w:jc w:val="center"/>
              <w:rPr>
                <w:b/>
                <w:bCs/>
              </w:rPr>
            </w:pPr>
            <w:r w:rsidRPr="00B453AF">
              <w:rPr>
                <w:b/>
                <w:bCs/>
              </w:rPr>
              <w:t>ЗАКАЗЧИК:</w:t>
            </w:r>
          </w:p>
          <w:p w14:paraId="00F771A0" w14:textId="77777777" w:rsidR="00CB798B" w:rsidRPr="00B453AF" w:rsidRDefault="00CB798B" w:rsidP="00AF55AB">
            <w:pPr>
              <w:tabs>
                <w:tab w:val="left" w:pos="4782"/>
              </w:tabs>
              <w:autoSpaceDE w:val="0"/>
              <w:ind w:left="34"/>
              <w:contextualSpacing/>
              <w:rPr>
                <w:b/>
                <w:bCs/>
              </w:rPr>
            </w:pPr>
            <w:r w:rsidRPr="002305A7">
              <w:rPr>
                <w:bCs/>
              </w:rPr>
              <w:t xml:space="preserve">Государственное унитарное предприятие </w:t>
            </w:r>
            <w:r w:rsidRPr="002305A7">
              <w:t xml:space="preserve"> «Почта Херсон»</w:t>
            </w:r>
          </w:p>
        </w:tc>
        <w:tc>
          <w:tcPr>
            <w:tcW w:w="4270" w:type="dxa"/>
            <w:shd w:val="clear" w:color="auto" w:fill="auto"/>
          </w:tcPr>
          <w:p w14:paraId="2FCEAA91" w14:textId="77777777" w:rsidR="00CB798B" w:rsidRDefault="00CB798B" w:rsidP="00AF55AB">
            <w:pPr>
              <w:ind w:left="34"/>
              <w:contextualSpacing/>
              <w:jc w:val="center"/>
              <w:rPr>
                <w:b/>
              </w:rPr>
            </w:pPr>
            <w:r w:rsidRPr="00B453AF">
              <w:rPr>
                <w:b/>
              </w:rPr>
              <w:t>И</w:t>
            </w:r>
            <w:r>
              <w:rPr>
                <w:b/>
              </w:rPr>
              <w:t>СПОЛНИТЕЛЬ</w:t>
            </w:r>
            <w:r w:rsidRPr="00B453AF">
              <w:rPr>
                <w:b/>
              </w:rPr>
              <w:t>:</w:t>
            </w:r>
          </w:p>
          <w:p w14:paraId="2672534C" w14:textId="77777777" w:rsidR="00CB798B" w:rsidRPr="000C220A" w:rsidRDefault="00CB798B" w:rsidP="00AF55AB">
            <w:pPr>
              <w:ind w:left="34"/>
              <w:contextualSpacing/>
            </w:pPr>
          </w:p>
        </w:tc>
      </w:tr>
      <w:tr w:rsidR="00CB798B" w:rsidRPr="00670EC7" w14:paraId="10C84BEF" w14:textId="77777777" w:rsidTr="00413188">
        <w:trPr>
          <w:trHeight w:val="1418"/>
          <w:jc w:val="center"/>
        </w:trPr>
        <w:tc>
          <w:tcPr>
            <w:tcW w:w="4081" w:type="dxa"/>
            <w:shd w:val="clear" w:color="auto" w:fill="auto"/>
            <w:vAlign w:val="center"/>
          </w:tcPr>
          <w:p w14:paraId="0BDB615E" w14:textId="77777777" w:rsidR="00CB798B" w:rsidRPr="002305A7" w:rsidRDefault="00CB798B" w:rsidP="00AF55AB">
            <w:pPr>
              <w:contextualSpacing/>
              <w:rPr>
                <w:bCs/>
                <w:lang w:eastAsia="ar-SA"/>
              </w:rPr>
            </w:pPr>
            <w:r w:rsidRPr="002305A7">
              <w:rPr>
                <w:bCs/>
                <w:lang w:eastAsia="ar-SA"/>
              </w:rPr>
              <w:t>Директор</w:t>
            </w:r>
          </w:p>
          <w:p w14:paraId="1439F6B9" w14:textId="77777777" w:rsidR="00CB798B" w:rsidRPr="002305A7" w:rsidRDefault="00CB798B" w:rsidP="00AF55AB">
            <w:pPr>
              <w:ind w:firstLine="34"/>
              <w:contextualSpacing/>
              <w:rPr>
                <w:bCs/>
                <w:lang w:eastAsia="ar-SA"/>
              </w:rPr>
            </w:pPr>
          </w:p>
          <w:p w14:paraId="0EBAE36A" w14:textId="6F6CC0AB" w:rsidR="00CB798B" w:rsidRPr="002305A7" w:rsidRDefault="00CB798B" w:rsidP="00AF55AB">
            <w:pPr>
              <w:ind w:firstLine="34"/>
              <w:contextualSpacing/>
              <w:rPr>
                <w:bCs/>
                <w:lang w:eastAsia="ar-SA"/>
              </w:rPr>
            </w:pPr>
            <w:r w:rsidRPr="002305A7">
              <w:rPr>
                <w:bCs/>
                <w:lang w:eastAsia="ar-SA"/>
              </w:rPr>
              <w:t>___________________ В.И. Фирман</w:t>
            </w:r>
          </w:p>
          <w:p w14:paraId="32B30292" w14:textId="77777777" w:rsidR="00CB798B" w:rsidRPr="00CB798B" w:rsidRDefault="00CB798B" w:rsidP="00AF55AB">
            <w:pPr>
              <w:ind w:firstLine="851"/>
              <w:contextualSpacing/>
              <w:jc w:val="both"/>
              <w:rPr>
                <w:b/>
                <w:bCs/>
                <w:iCs/>
                <w:sz w:val="18"/>
                <w:szCs w:val="18"/>
              </w:rPr>
            </w:pPr>
            <w:r w:rsidRPr="00CB798B">
              <w:rPr>
                <w:bCs/>
                <w:iCs/>
                <w:sz w:val="18"/>
                <w:szCs w:val="18"/>
                <w:lang w:eastAsia="ar-SA"/>
              </w:rPr>
              <w:t>М.П.</w:t>
            </w:r>
          </w:p>
        </w:tc>
        <w:tc>
          <w:tcPr>
            <w:tcW w:w="4270" w:type="dxa"/>
            <w:shd w:val="clear" w:color="auto" w:fill="auto"/>
            <w:vAlign w:val="center"/>
          </w:tcPr>
          <w:p w14:paraId="18766333" w14:textId="77777777" w:rsidR="00CB798B" w:rsidRPr="00B453AF" w:rsidRDefault="00CB798B" w:rsidP="00AF55AB">
            <w:pPr>
              <w:contextualSpacing/>
              <w:jc w:val="both"/>
              <w:rPr>
                <w:b/>
                <w:sz w:val="28"/>
                <w:szCs w:val="28"/>
              </w:rPr>
            </w:pPr>
          </w:p>
        </w:tc>
      </w:tr>
    </w:tbl>
    <w:p w14:paraId="23D29807" w14:textId="77777777" w:rsidR="00CB798B" w:rsidRPr="00534A97" w:rsidRDefault="00CB798B" w:rsidP="00B06B3F">
      <w:pPr>
        <w:spacing w:after="200"/>
        <w:rPr>
          <w:rFonts w:eastAsiaTheme="minorEastAsia"/>
          <w:bCs/>
        </w:rPr>
      </w:pPr>
    </w:p>
    <w:sectPr w:rsidR="00CB798B" w:rsidRPr="00534A97">
      <w:pgSz w:w="11906" w:h="16838"/>
      <w:pgMar w:top="624" w:right="851" w:bottom="510" w:left="993" w:header="454" w:footer="397"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C25FD5" w14:textId="77777777" w:rsidR="00E978A2" w:rsidRDefault="00E978A2">
      <w:r>
        <w:separator/>
      </w:r>
    </w:p>
  </w:endnote>
  <w:endnote w:type="continuationSeparator" w:id="0">
    <w:p w14:paraId="7ECFC69F" w14:textId="77777777" w:rsidR="00E978A2" w:rsidRDefault="00E97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等线">
    <w:altName w:val="MS Gothic"/>
    <w:panose1 w:val="00000000000000000000"/>
    <w:charset w:val="80"/>
    <w:family w:val="roman"/>
    <w:notTrueType/>
    <w:pitch w:val="default"/>
  </w:font>
  <w:font w:name="GaramondC">
    <w:altName w:val="Times New Roman"/>
    <w:charset w:val="00"/>
    <w:family w:val="roman"/>
    <w:pitch w:val="default"/>
    <w:sig w:usb0="00000000" w:usb1="00000000" w:usb2="00000000" w:usb3="00000000" w:csb0="00000001"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Segoe Print"/>
    <w:charset w:val="CC"/>
    <w:family w:val="roman"/>
    <w:pitch w:val="default"/>
  </w:font>
  <w:font w:name="Andale Sans UI">
    <w:altName w:val="Segoe Print"/>
    <w:charset w:val="00"/>
    <w:family w:val="auto"/>
    <w:pitch w:val="default"/>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21B38D" w14:textId="77777777" w:rsidR="00E978A2" w:rsidRDefault="00E978A2">
      <w:r>
        <w:separator/>
      </w:r>
    </w:p>
  </w:footnote>
  <w:footnote w:type="continuationSeparator" w:id="0">
    <w:p w14:paraId="5BEFB55D" w14:textId="77777777" w:rsidR="00E978A2" w:rsidRDefault="00E978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96EFDF1"/>
    <w:multiLevelType w:val="multilevel"/>
    <w:tmpl w:val="E5463D14"/>
    <w:lvl w:ilvl="0">
      <w:start w:val="1"/>
      <w:numFmt w:val="decimal"/>
      <w:suff w:val="space"/>
      <w:lvlText w:val="%1."/>
      <w:lvlJc w:val="left"/>
      <w:rPr>
        <w:b/>
      </w:rPr>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nsid w:val="07C77DF8"/>
    <w:multiLevelType w:val="hybridMultilevel"/>
    <w:tmpl w:val="D1AA0958"/>
    <w:lvl w:ilvl="0" w:tplc="E9E6C7E8">
      <w:start w:val="6"/>
      <w:numFmt w:val="decimal"/>
      <w:lvlText w:val="%1."/>
      <w:lvlJc w:val="left"/>
      <w:pPr>
        <w:ind w:left="3196" w:hanging="360"/>
      </w:pPr>
      <w:rPr>
        <w:rFonts w:hint="default"/>
      </w:rPr>
    </w:lvl>
    <w:lvl w:ilvl="1" w:tplc="C3A40346">
      <w:start w:val="1"/>
      <w:numFmt w:val="lowerLetter"/>
      <w:lvlText w:val="%2."/>
      <w:lvlJc w:val="left"/>
      <w:pPr>
        <w:ind w:left="3916" w:hanging="360"/>
      </w:pPr>
    </w:lvl>
    <w:lvl w:ilvl="2" w:tplc="E432EFCA">
      <w:start w:val="1"/>
      <w:numFmt w:val="lowerRoman"/>
      <w:lvlText w:val="%3."/>
      <w:lvlJc w:val="right"/>
      <w:pPr>
        <w:ind w:left="4636" w:hanging="180"/>
      </w:pPr>
    </w:lvl>
    <w:lvl w:ilvl="3" w:tplc="DF6CD08C">
      <w:start w:val="1"/>
      <w:numFmt w:val="decimal"/>
      <w:lvlText w:val="%4."/>
      <w:lvlJc w:val="left"/>
      <w:pPr>
        <w:ind w:left="5356" w:hanging="360"/>
      </w:pPr>
    </w:lvl>
    <w:lvl w:ilvl="4" w:tplc="3BFECBEC">
      <w:start w:val="1"/>
      <w:numFmt w:val="lowerLetter"/>
      <w:lvlText w:val="%5."/>
      <w:lvlJc w:val="left"/>
      <w:pPr>
        <w:ind w:left="6076" w:hanging="360"/>
      </w:pPr>
    </w:lvl>
    <w:lvl w:ilvl="5" w:tplc="A9A0E6C4">
      <w:start w:val="1"/>
      <w:numFmt w:val="lowerRoman"/>
      <w:lvlText w:val="%6."/>
      <w:lvlJc w:val="right"/>
      <w:pPr>
        <w:ind w:left="6796" w:hanging="180"/>
      </w:pPr>
    </w:lvl>
    <w:lvl w:ilvl="6" w:tplc="92461F9A">
      <w:start w:val="1"/>
      <w:numFmt w:val="decimal"/>
      <w:lvlText w:val="%7."/>
      <w:lvlJc w:val="left"/>
      <w:pPr>
        <w:ind w:left="7516" w:hanging="360"/>
      </w:pPr>
    </w:lvl>
    <w:lvl w:ilvl="7" w:tplc="CFBE6406">
      <w:start w:val="1"/>
      <w:numFmt w:val="lowerLetter"/>
      <w:lvlText w:val="%8."/>
      <w:lvlJc w:val="left"/>
      <w:pPr>
        <w:ind w:left="8236" w:hanging="360"/>
      </w:pPr>
    </w:lvl>
    <w:lvl w:ilvl="8" w:tplc="9626D04A">
      <w:start w:val="1"/>
      <w:numFmt w:val="lowerRoman"/>
      <w:lvlText w:val="%9."/>
      <w:lvlJc w:val="right"/>
      <w:pPr>
        <w:ind w:left="8956" w:hanging="180"/>
      </w:pPr>
    </w:lvl>
  </w:abstractNum>
  <w:abstractNum w:abstractNumId="3">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6">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1434A5D"/>
    <w:multiLevelType w:val="multilevel"/>
    <w:tmpl w:val="5AE68E50"/>
    <w:lvl w:ilvl="0">
      <w:start w:val="11"/>
      <w:numFmt w:val="decimal"/>
      <w:lvlText w:val="%1."/>
      <w:lvlJc w:val="left"/>
      <w:pPr>
        <w:ind w:left="927" w:hanging="360"/>
      </w:pPr>
      <w:rPr>
        <w:rFonts w:hint="default"/>
      </w:rPr>
    </w:lvl>
    <w:lvl w:ilvl="1">
      <w:start w:val="2"/>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12">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ACB65EF"/>
    <w:multiLevelType w:val="multilevel"/>
    <w:tmpl w:val="C310C3F6"/>
    <w:lvl w:ilvl="0">
      <w:start w:val="1"/>
      <w:numFmt w:val="decimal"/>
      <w:lvlText w:val="%1."/>
      <w:lvlJc w:val="right"/>
      <w:pPr>
        <w:ind w:left="851" w:hanging="28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2F854E93"/>
    <w:multiLevelType w:val="multilevel"/>
    <w:tmpl w:val="139A74C0"/>
    <w:lvl w:ilvl="0">
      <w:start w:val="11"/>
      <w:numFmt w:val="decimal"/>
      <w:suff w:val="space"/>
      <w:lvlText w:val="%1."/>
      <w:lvlJc w:val="left"/>
      <w:pPr>
        <w:ind w:left="927" w:hanging="360"/>
      </w:pPr>
      <w:rPr>
        <w:rFonts w:hint="default"/>
      </w:rPr>
    </w:lvl>
    <w:lvl w:ilvl="1">
      <w:start w:val="2"/>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15">
    <w:nsid w:val="302113CE"/>
    <w:multiLevelType w:val="hybridMultilevel"/>
    <w:tmpl w:val="E308389A"/>
    <w:lvl w:ilvl="0" w:tplc="2630667A">
      <w:start w:val="1"/>
      <w:numFmt w:val="decimal"/>
      <w:lvlText w:val="%1."/>
      <w:lvlJc w:val="left"/>
      <w:pPr>
        <w:ind w:left="1946" w:hanging="109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34A7233B"/>
    <w:multiLevelType w:val="multilevel"/>
    <w:tmpl w:val="0D3C20E2"/>
    <w:lvl w:ilvl="0">
      <w:start w:val="4"/>
      <w:numFmt w:val="decimal"/>
      <w:suff w:val="space"/>
      <w:lvlText w:val="%1."/>
      <w:lvlJc w:val="left"/>
      <w:pPr>
        <w:ind w:left="720"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7">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8A51BA2"/>
    <w:multiLevelType w:val="multilevel"/>
    <w:tmpl w:val="EC10EADC"/>
    <w:lvl w:ilvl="0">
      <w:start w:val="1"/>
      <w:numFmt w:val="decimal"/>
      <w:suff w:val="space"/>
      <w:lvlText w:val="%1."/>
      <w:lvlJc w:val="left"/>
      <w:pPr>
        <w:ind w:left="0" w:firstLine="1134"/>
      </w:pPr>
      <w:rPr>
        <w:rFonts w:hint="default"/>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0" w:firstLine="851"/>
      </w:pPr>
      <w:rPr>
        <w:rFonts w:hint="default"/>
      </w:rPr>
    </w:lvl>
    <w:lvl w:ilvl="3">
      <w:start w:val="1"/>
      <w:numFmt w:val="decimal"/>
      <w:suff w:val="space"/>
      <w:lvlText w:val="%1.%2.%3.%4."/>
      <w:lvlJc w:val="left"/>
      <w:pPr>
        <w:ind w:left="0" w:firstLine="1134"/>
      </w:pPr>
      <w:rPr>
        <w:rFonts w:hint="default"/>
      </w:rPr>
    </w:lvl>
    <w:lvl w:ilvl="4">
      <w:start w:val="1"/>
      <w:numFmt w:val="decimal"/>
      <w:suff w:val="space"/>
      <w:lvlText w:val="%1.%2.%3.%4.%5."/>
      <w:lvlJc w:val="left"/>
      <w:pPr>
        <w:ind w:left="0" w:firstLine="144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20">
    <w:nsid w:val="4D5B5707"/>
    <w:multiLevelType w:val="hybridMultilevel"/>
    <w:tmpl w:val="BCA20318"/>
    <w:lvl w:ilvl="0" w:tplc="E8FA3CA0">
      <w:start w:val="1"/>
      <w:numFmt w:val="decimal"/>
      <w:lvlText w:val="%1."/>
      <w:lvlJc w:val="left"/>
      <w:pPr>
        <w:ind w:left="720" w:hanging="360"/>
      </w:pPr>
      <w:rPr>
        <w:rFonts w:hint="default"/>
      </w:rPr>
    </w:lvl>
    <w:lvl w:ilvl="1" w:tplc="282A2E8C">
      <w:start w:val="1"/>
      <w:numFmt w:val="lowerLetter"/>
      <w:lvlText w:val="%2."/>
      <w:lvlJc w:val="left"/>
      <w:pPr>
        <w:ind w:left="1440" w:hanging="360"/>
      </w:pPr>
    </w:lvl>
    <w:lvl w:ilvl="2" w:tplc="35DE068E">
      <w:start w:val="1"/>
      <w:numFmt w:val="lowerRoman"/>
      <w:lvlText w:val="%3."/>
      <w:lvlJc w:val="right"/>
      <w:pPr>
        <w:ind w:left="2160" w:hanging="180"/>
      </w:pPr>
    </w:lvl>
    <w:lvl w:ilvl="3" w:tplc="C8A27F98">
      <w:start w:val="1"/>
      <w:numFmt w:val="decimal"/>
      <w:lvlText w:val="%4."/>
      <w:lvlJc w:val="left"/>
      <w:pPr>
        <w:ind w:left="2880" w:hanging="360"/>
      </w:pPr>
    </w:lvl>
    <w:lvl w:ilvl="4" w:tplc="4788BE68">
      <w:start w:val="1"/>
      <w:numFmt w:val="lowerLetter"/>
      <w:lvlText w:val="%5."/>
      <w:lvlJc w:val="left"/>
      <w:pPr>
        <w:ind w:left="3600" w:hanging="360"/>
      </w:pPr>
    </w:lvl>
    <w:lvl w:ilvl="5" w:tplc="16EEFF4A">
      <w:start w:val="1"/>
      <w:numFmt w:val="lowerRoman"/>
      <w:lvlText w:val="%6."/>
      <w:lvlJc w:val="right"/>
      <w:pPr>
        <w:ind w:left="4320" w:hanging="180"/>
      </w:pPr>
    </w:lvl>
    <w:lvl w:ilvl="6" w:tplc="5BC4F08A">
      <w:start w:val="1"/>
      <w:numFmt w:val="decimal"/>
      <w:lvlText w:val="%7."/>
      <w:lvlJc w:val="left"/>
      <w:pPr>
        <w:ind w:left="5040" w:hanging="360"/>
      </w:pPr>
    </w:lvl>
    <w:lvl w:ilvl="7" w:tplc="960A7B1E">
      <w:start w:val="1"/>
      <w:numFmt w:val="lowerLetter"/>
      <w:lvlText w:val="%8."/>
      <w:lvlJc w:val="left"/>
      <w:pPr>
        <w:ind w:left="5760" w:hanging="360"/>
      </w:pPr>
    </w:lvl>
    <w:lvl w:ilvl="8" w:tplc="9B44FEB4">
      <w:start w:val="1"/>
      <w:numFmt w:val="lowerRoman"/>
      <w:lvlText w:val="%9."/>
      <w:lvlJc w:val="right"/>
      <w:pPr>
        <w:ind w:left="6480" w:hanging="180"/>
      </w:pPr>
    </w:lvl>
  </w:abstractNum>
  <w:abstractNum w:abstractNumId="21">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22">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71869ED"/>
    <w:multiLevelType w:val="multilevel"/>
    <w:tmpl w:val="5AE68E50"/>
    <w:lvl w:ilvl="0">
      <w:start w:val="11"/>
      <w:numFmt w:val="decimal"/>
      <w:lvlText w:val="%1."/>
      <w:lvlJc w:val="left"/>
      <w:pPr>
        <w:ind w:left="927" w:hanging="360"/>
      </w:pPr>
      <w:rPr>
        <w:rFonts w:hint="default"/>
      </w:rPr>
    </w:lvl>
    <w:lvl w:ilvl="1">
      <w:start w:val="2"/>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24">
    <w:nsid w:val="58CE2CE4"/>
    <w:multiLevelType w:val="multilevel"/>
    <w:tmpl w:val="BF9A184C"/>
    <w:lvl w:ilvl="0">
      <w:start w:val="10"/>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5">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642E0931"/>
    <w:multiLevelType w:val="multilevel"/>
    <w:tmpl w:val="5AE68E50"/>
    <w:lvl w:ilvl="0">
      <w:start w:val="11"/>
      <w:numFmt w:val="decimal"/>
      <w:lvlText w:val="%1."/>
      <w:lvlJc w:val="left"/>
      <w:pPr>
        <w:ind w:left="927" w:hanging="360"/>
      </w:pPr>
      <w:rPr>
        <w:rFonts w:hint="default"/>
      </w:rPr>
    </w:lvl>
    <w:lvl w:ilvl="1">
      <w:start w:val="2"/>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27">
    <w:nsid w:val="67CC5B3B"/>
    <w:multiLevelType w:val="multilevel"/>
    <w:tmpl w:val="5AE68E50"/>
    <w:lvl w:ilvl="0">
      <w:start w:val="11"/>
      <w:numFmt w:val="decimal"/>
      <w:lvlText w:val="%1."/>
      <w:lvlJc w:val="left"/>
      <w:pPr>
        <w:ind w:left="927" w:hanging="360"/>
      </w:pPr>
      <w:rPr>
        <w:rFonts w:hint="default"/>
      </w:rPr>
    </w:lvl>
    <w:lvl w:ilvl="1">
      <w:start w:val="2"/>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28">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69553D51"/>
    <w:multiLevelType w:val="multilevel"/>
    <w:tmpl w:val="5AE68E50"/>
    <w:lvl w:ilvl="0">
      <w:start w:val="11"/>
      <w:numFmt w:val="decimal"/>
      <w:lvlText w:val="%1."/>
      <w:lvlJc w:val="left"/>
      <w:pPr>
        <w:ind w:left="927" w:hanging="360"/>
      </w:pPr>
      <w:rPr>
        <w:rFonts w:hint="default"/>
      </w:rPr>
    </w:lvl>
    <w:lvl w:ilvl="1">
      <w:start w:val="2"/>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30">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nsid w:val="6A2F5022"/>
    <w:multiLevelType w:val="multilevel"/>
    <w:tmpl w:val="5AE68E50"/>
    <w:lvl w:ilvl="0">
      <w:start w:val="11"/>
      <w:numFmt w:val="decimal"/>
      <w:lvlText w:val="%1."/>
      <w:lvlJc w:val="left"/>
      <w:pPr>
        <w:ind w:left="927" w:hanging="360"/>
      </w:pPr>
      <w:rPr>
        <w:rFonts w:hint="default"/>
      </w:rPr>
    </w:lvl>
    <w:lvl w:ilvl="1">
      <w:start w:val="2"/>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32">
    <w:nsid w:val="6C8E5535"/>
    <w:multiLevelType w:val="hybridMultilevel"/>
    <w:tmpl w:val="2F88E7BC"/>
    <w:lvl w:ilvl="0" w:tplc="BA0E27A2">
      <w:start w:val="1"/>
      <w:numFmt w:val="decimal"/>
      <w:lvlText w:val="%1."/>
      <w:lvlJc w:val="left"/>
      <w:pPr>
        <w:ind w:left="720" w:hanging="360"/>
      </w:pPr>
      <w:rPr>
        <w:rFonts w:hint="default"/>
        <w:b/>
      </w:rPr>
    </w:lvl>
    <w:lvl w:ilvl="1" w:tplc="C5865A32">
      <w:start w:val="1"/>
      <w:numFmt w:val="lowerLetter"/>
      <w:lvlText w:val="%2."/>
      <w:lvlJc w:val="left"/>
      <w:pPr>
        <w:ind w:left="1440" w:hanging="360"/>
      </w:pPr>
    </w:lvl>
    <w:lvl w:ilvl="2" w:tplc="8CC27E14">
      <w:start w:val="1"/>
      <w:numFmt w:val="lowerRoman"/>
      <w:lvlText w:val="%3."/>
      <w:lvlJc w:val="right"/>
      <w:pPr>
        <w:ind w:left="2160" w:hanging="180"/>
      </w:pPr>
    </w:lvl>
    <w:lvl w:ilvl="3" w:tplc="47BE983A">
      <w:start w:val="1"/>
      <w:numFmt w:val="decimal"/>
      <w:lvlText w:val="%4."/>
      <w:lvlJc w:val="left"/>
      <w:pPr>
        <w:ind w:left="2880" w:hanging="360"/>
      </w:pPr>
    </w:lvl>
    <w:lvl w:ilvl="4" w:tplc="573602FA">
      <w:start w:val="1"/>
      <w:numFmt w:val="lowerLetter"/>
      <w:lvlText w:val="%5."/>
      <w:lvlJc w:val="left"/>
      <w:pPr>
        <w:ind w:left="3600" w:hanging="360"/>
      </w:pPr>
    </w:lvl>
    <w:lvl w:ilvl="5" w:tplc="807215CE">
      <w:start w:val="1"/>
      <w:numFmt w:val="lowerRoman"/>
      <w:lvlText w:val="%6."/>
      <w:lvlJc w:val="right"/>
      <w:pPr>
        <w:ind w:left="4320" w:hanging="180"/>
      </w:pPr>
    </w:lvl>
    <w:lvl w:ilvl="6" w:tplc="EEB2D6AC">
      <w:start w:val="1"/>
      <w:numFmt w:val="decimal"/>
      <w:lvlText w:val="%7."/>
      <w:lvlJc w:val="left"/>
      <w:pPr>
        <w:ind w:left="5040" w:hanging="360"/>
      </w:pPr>
    </w:lvl>
    <w:lvl w:ilvl="7" w:tplc="3B0C948E">
      <w:start w:val="1"/>
      <w:numFmt w:val="lowerLetter"/>
      <w:lvlText w:val="%8."/>
      <w:lvlJc w:val="left"/>
      <w:pPr>
        <w:ind w:left="5760" w:hanging="360"/>
      </w:pPr>
    </w:lvl>
    <w:lvl w:ilvl="8" w:tplc="A4164DF8">
      <w:start w:val="1"/>
      <w:numFmt w:val="lowerRoman"/>
      <w:lvlText w:val="%9."/>
      <w:lvlJc w:val="right"/>
      <w:pPr>
        <w:ind w:left="6480" w:hanging="180"/>
      </w:pPr>
    </w:lvl>
  </w:abstractNum>
  <w:abstractNum w:abstractNumId="33">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nsid w:val="77D16388"/>
    <w:multiLevelType w:val="multilevel"/>
    <w:tmpl w:val="5AE68E50"/>
    <w:lvl w:ilvl="0">
      <w:start w:val="11"/>
      <w:numFmt w:val="decimal"/>
      <w:lvlText w:val="%1."/>
      <w:lvlJc w:val="left"/>
      <w:pPr>
        <w:ind w:left="927" w:hanging="360"/>
      </w:pPr>
      <w:rPr>
        <w:rFonts w:hint="default"/>
      </w:rPr>
    </w:lvl>
    <w:lvl w:ilvl="1">
      <w:start w:val="2"/>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num w:numId="1">
    <w:abstractNumId w:val="0"/>
  </w:num>
  <w:num w:numId="2">
    <w:abstractNumId w:val="30"/>
  </w:num>
  <w:num w:numId="3">
    <w:abstractNumId w:val="6"/>
  </w:num>
  <w:num w:numId="4">
    <w:abstractNumId w:val="1"/>
  </w:num>
  <w:num w:numId="5">
    <w:abstractNumId w:val="34"/>
  </w:num>
  <w:num w:numId="6">
    <w:abstractNumId w:val="5"/>
  </w:num>
  <w:num w:numId="7">
    <w:abstractNumId w:val="4"/>
  </w:num>
  <w:num w:numId="8">
    <w:abstractNumId w:val="8"/>
  </w:num>
  <w:num w:numId="9">
    <w:abstractNumId w:val="19"/>
  </w:num>
  <w:num w:numId="10">
    <w:abstractNumId w:val="21"/>
  </w:num>
  <w:num w:numId="11">
    <w:abstractNumId w:val="12"/>
  </w:num>
  <w:num w:numId="12">
    <w:abstractNumId w:val="35"/>
  </w:num>
  <w:num w:numId="13">
    <w:abstractNumId w:val="22"/>
  </w:num>
  <w:num w:numId="14">
    <w:abstractNumId w:val="7"/>
  </w:num>
  <w:num w:numId="15">
    <w:abstractNumId w:val="17"/>
  </w:num>
  <w:num w:numId="16">
    <w:abstractNumId w:val="3"/>
  </w:num>
  <w:num w:numId="17">
    <w:abstractNumId w:val="25"/>
  </w:num>
  <w:num w:numId="18">
    <w:abstractNumId w:val="33"/>
  </w:num>
  <w:num w:numId="19">
    <w:abstractNumId w:val="10"/>
  </w:num>
  <w:num w:numId="20">
    <w:abstractNumId w:val="9"/>
  </w:num>
  <w:num w:numId="21">
    <w:abstractNumId w:val="28"/>
  </w:num>
  <w:num w:numId="22">
    <w:abstractNumId w:val="18"/>
  </w:num>
  <w:num w:numId="23">
    <w:abstractNumId w:val="13"/>
  </w:num>
  <w:num w:numId="24">
    <w:abstractNumId w:val="13"/>
    <w:lvlOverride w:ilvl="0">
      <w:lvl w:ilvl="0">
        <w:start w:val="1"/>
        <w:numFmt w:val="decimal"/>
        <w:lvlText w:val="%1."/>
        <w:lvlJc w:val="right"/>
        <w:pPr>
          <w:ind w:left="851" w:hanging="284"/>
        </w:pPr>
        <w:rPr>
          <w:rFonts w:hint="default"/>
        </w:rPr>
      </w:lvl>
    </w:lvlOverride>
    <w:lvlOverride w:ilvl="1">
      <w:lvl w:ilvl="1">
        <w:start w:val="1"/>
        <w:numFmt w:val="decimal"/>
        <w:suff w:val="space"/>
        <w:lvlText w:val="%1.%2."/>
        <w:lvlJc w:val="left"/>
        <w:pPr>
          <w:ind w:left="0" w:firstLine="851"/>
        </w:pPr>
        <w:rPr>
          <w:rFonts w:hint="default"/>
          <w:b/>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5">
    <w:abstractNumId w:val="16"/>
  </w:num>
  <w:num w:numId="26">
    <w:abstractNumId w:val="2"/>
  </w:num>
  <w:num w:numId="27">
    <w:abstractNumId w:val="24"/>
  </w:num>
  <w:num w:numId="28">
    <w:abstractNumId w:val="14"/>
  </w:num>
  <w:num w:numId="29">
    <w:abstractNumId w:val="32"/>
  </w:num>
  <w:num w:numId="30">
    <w:abstractNumId w:val="20"/>
  </w:num>
  <w:num w:numId="31">
    <w:abstractNumId w:val="27"/>
  </w:num>
  <w:num w:numId="32">
    <w:abstractNumId w:val="36"/>
  </w:num>
  <w:num w:numId="33">
    <w:abstractNumId w:val="11"/>
  </w:num>
  <w:num w:numId="34">
    <w:abstractNumId w:val="29"/>
  </w:num>
  <w:num w:numId="35">
    <w:abstractNumId w:val="31"/>
  </w:num>
  <w:num w:numId="36">
    <w:abstractNumId w:val="23"/>
  </w:num>
  <w:num w:numId="37">
    <w:abstractNumId w:val="26"/>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5AA7"/>
    <w:rsid w:val="00000078"/>
    <w:rsid w:val="00002012"/>
    <w:rsid w:val="00005B1A"/>
    <w:rsid w:val="00006092"/>
    <w:rsid w:val="000256DE"/>
    <w:rsid w:val="0002581B"/>
    <w:rsid w:val="00034CCE"/>
    <w:rsid w:val="0005739E"/>
    <w:rsid w:val="00066495"/>
    <w:rsid w:val="00076045"/>
    <w:rsid w:val="00083617"/>
    <w:rsid w:val="00091160"/>
    <w:rsid w:val="00093E0D"/>
    <w:rsid w:val="000A029B"/>
    <w:rsid w:val="000A15CD"/>
    <w:rsid w:val="000B0889"/>
    <w:rsid w:val="000B5B61"/>
    <w:rsid w:val="000C5AA7"/>
    <w:rsid w:val="000E7037"/>
    <w:rsid w:val="000F7B6E"/>
    <w:rsid w:val="00102502"/>
    <w:rsid w:val="00124C93"/>
    <w:rsid w:val="00131404"/>
    <w:rsid w:val="00137491"/>
    <w:rsid w:val="00157890"/>
    <w:rsid w:val="00166F7D"/>
    <w:rsid w:val="00177146"/>
    <w:rsid w:val="00192548"/>
    <w:rsid w:val="00197035"/>
    <w:rsid w:val="001B1E4F"/>
    <w:rsid w:val="001C5C96"/>
    <w:rsid w:val="001C6958"/>
    <w:rsid w:val="001D490B"/>
    <w:rsid w:val="001D7FC9"/>
    <w:rsid w:val="001E10FB"/>
    <w:rsid w:val="001E3090"/>
    <w:rsid w:val="002051AC"/>
    <w:rsid w:val="0021573E"/>
    <w:rsid w:val="00240F53"/>
    <w:rsid w:val="002707C1"/>
    <w:rsid w:val="002814F7"/>
    <w:rsid w:val="00291747"/>
    <w:rsid w:val="00297B4A"/>
    <w:rsid w:val="002A076D"/>
    <w:rsid w:val="002A3447"/>
    <w:rsid w:val="002B21E4"/>
    <w:rsid w:val="002B3A8D"/>
    <w:rsid w:val="002C0B7D"/>
    <w:rsid w:val="002C5707"/>
    <w:rsid w:val="002C77A1"/>
    <w:rsid w:val="002D1681"/>
    <w:rsid w:val="002F09C6"/>
    <w:rsid w:val="00304C40"/>
    <w:rsid w:val="00311DD4"/>
    <w:rsid w:val="003155BF"/>
    <w:rsid w:val="003155C7"/>
    <w:rsid w:val="003366FE"/>
    <w:rsid w:val="00336F8A"/>
    <w:rsid w:val="00337F74"/>
    <w:rsid w:val="00341CDB"/>
    <w:rsid w:val="003536BB"/>
    <w:rsid w:val="0037221A"/>
    <w:rsid w:val="003871EE"/>
    <w:rsid w:val="003A228F"/>
    <w:rsid w:val="003B4DAF"/>
    <w:rsid w:val="003D23F9"/>
    <w:rsid w:val="003D3197"/>
    <w:rsid w:val="003D5C53"/>
    <w:rsid w:val="003E3F71"/>
    <w:rsid w:val="00413188"/>
    <w:rsid w:val="0042662D"/>
    <w:rsid w:val="004276DD"/>
    <w:rsid w:val="00431BF0"/>
    <w:rsid w:val="00437D4C"/>
    <w:rsid w:val="004675B1"/>
    <w:rsid w:val="00483C5B"/>
    <w:rsid w:val="004933F4"/>
    <w:rsid w:val="004A0F5D"/>
    <w:rsid w:val="004C21FB"/>
    <w:rsid w:val="004C4A3F"/>
    <w:rsid w:val="004D733E"/>
    <w:rsid w:val="004E70C4"/>
    <w:rsid w:val="004F4C9E"/>
    <w:rsid w:val="005147C0"/>
    <w:rsid w:val="005254BA"/>
    <w:rsid w:val="00534A97"/>
    <w:rsid w:val="00541282"/>
    <w:rsid w:val="00555855"/>
    <w:rsid w:val="00561C42"/>
    <w:rsid w:val="00571C33"/>
    <w:rsid w:val="0059104D"/>
    <w:rsid w:val="00591245"/>
    <w:rsid w:val="005A320A"/>
    <w:rsid w:val="005D059B"/>
    <w:rsid w:val="005D11D1"/>
    <w:rsid w:val="005D64CF"/>
    <w:rsid w:val="005F1707"/>
    <w:rsid w:val="005F2172"/>
    <w:rsid w:val="005F217E"/>
    <w:rsid w:val="00611052"/>
    <w:rsid w:val="00611722"/>
    <w:rsid w:val="00621C7E"/>
    <w:rsid w:val="00643716"/>
    <w:rsid w:val="00645E2A"/>
    <w:rsid w:val="006527B1"/>
    <w:rsid w:val="00660633"/>
    <w:rsid w:val="00672F36"/>
    <w:rsid w:val="006873DF"/>
    <w:rsid w:val="00696DCD"/>
    <w:rsid w:val="006B2A4A"/>
    <w:rsid w:val="006C745E"/>
    <w:rsid w:val="006D5EFE"/>
    <w:rsid w:val="006D755C"/>
    <w:rsid w:val="006E59EA"/>
    <w:rsid w:val="006E6872"/>
    <w:rsid w:val="006F7408"/>
    <w:rsid w:val="00701E1F"/>
    <w:rsid w:val="0072223F"/>
    <w:rsid w:val="00723558"/>
    <w:rsid w:val="007321DB"/>
    <w:rsid w:val="00734192"/>
    <w:rsid w:val="0073491F"/>
    <w:rsid w:val="0075260C"/>
    <w:rsid w:val="00753185"/>
    <w:rsid w:val="00784296"/>
    <w:rsid w:val="0079702F"/>
    <w:rsid w:val="007A08CD"/>
    <w:rsid w:val="007A0E24"/>
    <w:rsid w:val="007B3369"/>
    <w:rsid w:val="007B6181"/>
    <w:rsid w:val="007B6763"/>
    <w:rsid w:val="007B6C7B"/>
    <w:rsid w:val="007C0109"/>
    <w:rsid w:val="007E4852"/>
    <w:rsid w:val="007F4ACB"/>
    <w:rsid w:val="007F54F4"/>
    <w:rsid w:val="008018A5"/>
    <w:rsid w:val="0080630D"/>
    <w:rsid w:val="00806775"/>
    <w:rsid w:val="00810C43"/>
    <w:rsid w:val="00810F5B"/>
    <w:rsid w:val="00811F27"/>
    <w:rsid w:val="008206DE"/>
    <w:rsid w:val="008267A2"/>
    <w:rsid w:val="00830DA8"/>
    <w:rsid w:val="00843286"/>
    <w:rsid w:val="0084335A"/>
    <w:rsid w:val="00843F43"/>
    <w:rsid w:val="00854A23"/>
    <w:rsid w:val="00856B07"/>
    <w:rsid w:val="00856B91"/>
    <w:rsid w:val="00866E68"/>
    <w:rsid w:val="00871C1C"/>
    <w:rsid w:val="00884FE2"/>
    <w:rsid w:val="00890053"/>
    <w:rsid w:val="008A0268"/>
    <w:rsid w:val="008A57FA"/>
    <w:rsid w:val="008B0512"/>
    <w:rsid w:val="008C30CC"/>
    <w:rsid w:val="008F3403"/>
    <w:rsid w:val="00922A17"/>
    <w:rsid w:val="0092490F"/>
    <w:rsid w:val="009428F7"/>
    <w:rsid w:val="009433E8"/>
    <w:rsid w:val="00944CB8"/>
    <w:rsid w:val="00967AF9"/>
    <w:rsid w:val="009739B7"/>
    <w:rsid w:val="0097523E"/>
    <w:rsid w:val="0097557D"/>
    <w:rsid w:val="0098171F"/>
    <w:rsid w:val="009910EC"/>
    <w:rsid w:val="009B194F"/>
    <w:rsid w:val="009D3E0A"/>
    <w:rsid w:val="009E345C"/>
    <w:rsid w:val="009F2E26"/>
    <w:rsid w:val="00A0205A"/>
    <w:rsid w:val="00A03B60"/>
    <w:rsid w:val="00A31A30"/>
    <w:rsid w:val="00A331B7"/>
    <w:rsid w:val="00A36D71"/>
    <w:rsid w:val="00A37926"/>
    <w:rsid w:val="00A55684"/>
    <w:rsid w:val="00A74F57"/>
    <w:rsid w:val="00A80FA7"/>
    <w:rsid w:val="00A92446"/>
    <w:rsid w:val="00A95FAE"/>
    <w:rsid w:val="00AB04F3"/>
    <w:rsid w:val="00AB1D03"/>
    <w:rsid w:val="00AB6FFD"/>
    <w:rsid w:val="00AD1B09"/>
    <w:rsid w:val="00B04197"/>
    <w:rsid w:val="00B06B3F"/>
    <w:rsid w:val="00B158F9"/>
    <w:rsid w:val="00B20153"/>
    <w:rsid w:val="00B25D40"/>
    <w:rsid w:val="00B456A8"/>
    <w:rsid w:val="00B56DF4"/>
    <w:rsid w:val="00B71F84"/>
    <w:rsid w:val="00B7299D"/>
    <w:rsid w:val="00B77F4D"/>
    <w:rsid w:val="00B86374"/>
    <w:rsid w:val="00B9532B"/>
    <w:rsid w:val="00B95F30"/>
    <w:rsid w:val="00BA5CB4"/>
    <w:rsid w:val="00BA73AE"/>
    <w:rsid w:val="00BA7A62"/>
    <w:rsid w:val="00BC3CBE"/>
    <w:rsid w:val="00BC43CA"/>
    <w:rsid w:val="00BD07E6"/>
    <w:rsid w:val="00BE5086"/>
    <w:rsid w:val="00BF3F14"/>
    <w:rsid w:val="00C336CD"/>
    <w:rsid w:val="00C47220"/>
    <w:rsid w:val="00C477B3"/>
    <w:rsid w:val="00C53639"/>
    <w:rsid w:val="00C575AE"/>
    <w:rsid w:val="00C63D93"/>
    <w:rsid w:val="00C64379"/>
    <w:rsid w:val="00C94A4D"/>
    <w:rsid w:val="00CB2E07"/>
    <w:rsid w:val="00CB372B"/>
    <w:rsid w:val="00CB798B"/>
    <w:rsid w:val="00CC6A73"/>
    <w:rsid w:val="00CD460B"/>
    <w:rsid w:val="00CD53EB"/>
    <w:rsid w:val="00CE5B08"/>
    <w:rsid w:val="00CF7089"/>
    <w:rsid w:val="00D00E78"/>
    <w:rsid w:val="00D17785"/>
    <w:rsid w:val="00D42F60"/>
    <w:rsid w:val="00D63497"/>
    <w:rsid w:val="00D63EA6"/>
    <w:rsid w:val="00D6689E"/>
    <w:rsid w:val="00D731B3"/>
    <w:rsid w:val="00D81A75"/>
    <w:rsid w:val="00D83811"/>
    <w:rsid w:val="00DA0384"/>
    <w:rsid w:val="00DB020D"/>
    <w:rsid w:val="00DD027A"/>
    <w:rsid w:val="00DF79AB"/>
    <w:rsid w:val="00E03B7D"/>
    <w:rsid w:val="00E11BCE"/>
    <w:rsid w:val="00E126CA"/>
    <w:rsid w:val="00E17A8E"/>
    <w:rsid w:val="00E40F21"/>
    <w:rsid w:val="00E57603"/>
    <w:rsid w:val="00E73B9F"/>
    <w:rsid w:val="00E74504"/>
    <w:rsid w:val="00E868B1"/>
    <w:rsid w:val="00E967D6"/>
    <w:rsid w:val="00E978A2"/>
    <w:rsid w:val="00EB234E"/>
    <w:rsid w:val="00EC4FB4"/>
    <w:rsid w:val="00EF0CBD"/>
    <w:rsid w:val="00F04350"/>
    <w:rsid w:val="00F2373D"/>
    <w:rsid w:val="00F4251C"/>
    <w:rsid w:val="00F43705"/>
    <w:rsid w:val="00F502F8"/>
    <w:rsid w:val="00F544A7"/>
    <w:rsid w:val="00F601D2"/>
    <w:rsid w:val="00F64681"/>
    <w:rsid w:val="00F77F33"/>
    <w:rsid w:val="00F82039"/>
    <w:rsid w:val="00F86C84"/>
    <w:rsid w:val="00F908A1"/>
    <w:rsid w:val="00F90FB2"/>
    <w:rsid w:val="00FB7DB7"/>
    <w:rsid w:val="00FC63F3"/>
    <w:rsid w:val="00FD220F"/>
    <w:rsid w:val="00FD3475"/>
    <w:rsid w:val="00FE0FEC"/>
    <w:rsid w:val="00FE3286"/>
    <w:rsid w:val="00FE409B"/>
    <w:rsid w:val="00FF4EB0"/>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qFormat="1"/>
    <w:lsdException w:name="Body Text" w:semiHidden="0" w:uiPriority="0" w:unhideWhenUsed="0" w:qFormat="1"/>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qFormat="1"/>
    <w:lsdException w:name="HTML Preformatted" w:uiPriority="0"/>
    <w:lsdException w:name="Normal Table" w:qFormat="1"/>
    <w:lsdException w:name="annotation subjec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B3F"/>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aliases w:val="Bullet 1,Use Case List Paragraph,GOST_TableList,Bullet List,FooterText,numbered,Paragraphe de liste1,lp1,ТЗ список,Абзац списка литеральный,Булет1,1Булет,it_List1,Нумерованый список,SL_Абзац списка,асз.Списка,Абзац основного текста,Маркер"/>
    <w:basedOn w:val="a"/>
    <w:link w:val="a7"/>
    <w:uiPriority w:val="99"/>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веб)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Название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 w:type="paragraph" w:customStyle="1" w:styleId="afffc">
    <w:name w:val="Содержимое таблицы"/>
    <w:basedOn w:val="a"/>
    <w:qFormat/>
    <w:rsid w:val="00CB798B"/>
    <w:pPr>
      <w:suppressLineNumbers/>
      <w:suppressAutoHyphens/>
    </w:pPr>
    <w:rPr>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qFormat="1"/>
    <w:lsdException w:name="Body Text" w:semiHidden="0" w:uiPriority="0" w:unhideWhenUsed="0" w:qFormat="1"/>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qFormat="1"/>
    <w:lsdException w:name="HTML Preformatted" w:uiPriority="0"/>
    <w:lsdException w:name="Normal Table" w:qFormat="1"/>
    <w:lsdException w:name="annotation subjec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B3F"/>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aliases w:val="Bullet 1,Use Case List Paragraph,GOST_TableList,Bullet List,FooterText,numbered,Paragraphe de liste1,lp1,ТЗ список,Абзац списка литеральный,Булет1,1Булет,it_List1,Нумерованый список,SL_Абзац списка,асз.Списка,Абзац основного текста,Маркер"/>
    <w:basedOn w:val="a"/>
    <w:link w:val="a7"/>
    <w:uiPriority w:val="99"/>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веб)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Название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 w:type="paragraph" w:customStyle="1" w:styleId="afffc">
    <w:name w:val="Содержимое таблицы"/>
    <w:basedOn w:val="a"/>
    <w:qFormat/>
    <w:rsid w:val="00CB798B"/>
    <w:pPr>
      <w:suppressLineNumbers/>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C5C9B-6D0B-4C12-8EA4-3A6ADC301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15</Pages>
  <Words>6948</Words>
  <Characters>39606</Characters>
  <Application>Microsoft Office Word</Application>
  <DocSecurity>0</DocSecurity>
  <Lines>330</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cp:lastModifiedBy>User</cp:lastModifiedBy>
  <cp:revision>22</cp:revision>
  <dcterms:created xsi:type="dcterms:W3CDTF">2026-09-28T12:25:00Z</dcterms:created>
  <dcterms:modified xsi:type="dcterms:W3CDTF">2026-10-14T05:29:00Z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