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FD53" w14:textId="7E289D1E" w:rsidR="003F5C1A" w:rsidRDefault="00F41D79">
      <w:pPr>
        <w:jc w:val="center"/>
        <w:rPr>
          <w:b/>
        </w:rPr>
      </w:pPr>
      <w:r>
        <w:rPr>
          <w:b/>
        </w:rPr>
        <w:t>Т⁠⁠⁠​‌​‌​​‌​​‌​​​‌​‌​​‌‌​​​‌​‌​​‌‌​​​‌​​‌‌​‌​‌​‌​​​‌​‌​​​‌​‌​‌​​​​‌​​‌‌‌​​‌‌​‌‌‌‌​​‌​‌‌​​​​‌​‌​‌​‌‌‌​‌‌​‌​​‌​‌‌​‌​​​​‌‌​‌‌​​​‌‌‌​‌‌‌​‌‌​‌‌‌​​‌​‌‌​‌​​‌‌​‌‌‌‌​‌​​​‌​​​​‌‌​‌​‌​‌‌‌​‌‌‌​‌​‌​​‌‌​‌‌‌​​‌​​‌‌​‌‌​​​‌​‌‌​‌​​​‌‌‌​​​​‌​​​​‌‌​‌‌​‌​‌​​‌‌‌​‌‌​​‌‌‌​​‌​​‌​​​‌‌‌​​‌‌​‌​‌​‌​‌​‌‌​​‌​​‌‌‌​​‌​‌​​‌‌​‌‌​‌​‌​​‌​‌​​‌​​‌‌‌​​‌‌​‌‌​​​‌‌​‌‌‌​​​‌​‌‌‌‌​‌​​‌‌​‌‌​‌​‌​​‌‌​‌​‌‌​‌​‌​​‌​‌​​‌‌​​‌‌​‌‌​​‌​​​​‌​​​‌‌​‌‌​​‌‌‌​‌‌‌​‌‌‌​‌​‌​‌‌​‌‌​‌​‌‌​​‌​​​‌‌‌​​​​​‌​​‌‌​‌​‌​​​​‌​​‌​‌​​‌‌​‌‌‌​‌‌​​‌​​​‌‌​​‌​‌​​‌‌​‌​​​​‌​​‌​​‌‌‌​​‌‌​​‌‌‌​‌​‌​​​​​‌‌‌​‌‌​​‌​​‌​​​​​‌‌‌​​‌​‌‌‌​​​​​‌‌‌​‌​‌​‌‌‌​​‌‌​‌​​‌‌‌​​‌‌​​‌​​​‌​‌​​‌‌​‌​‌​​‌​​‌​‌​​‌‌​‌​​​​‌​​‌‌​​‌‌​​‌​​‌​‌‌​‌‌‌​​​​​‌‌​​​‌‌​​‌‌​​​​​‌​​​​​‌⁠⁠⁠</w:t>
      </w:r>
      <w:r w:rsidR="00674B64">
        <w:rPr>
          <w:b/>
        </w:rPr>
        <w:t>ехническое</w:t>
      </w:r>
      <w:r>
        <w:rPr>
          <w:b/>
        </w:rPr>
        <w:t xml:space="preserve"> </w:t>
      </w:r>
      <w:r w:rsidR="00674B64">
        <w:rPr>
          <w:b/>
        </w:rPr>
        <w:t xml:space="preserve">задание </w:t>
      </w:r>
    </w:p>
    <w:p w14:paraId="4835CCE8" w14:textId="670E3844" w:rsidR="005966B0" w:rsidRDefault="00F41D79" w:rsidP="00800E63">
      <w:pPr>
        <w:jc w:val="center"/>
        <w:rPr>
          <w:b/>
        </w:rPr>
      </w:pPr>
      <w:r w:rsidRPr="00800E63">
        <w:rPr>
          <w:b/>
        </w:rPr>
        <w:t xml:space="preserve">на </w:t>
      </w:r>
      <w:r w:rsidR="00800E63" w:rsidRPr="00800E63">
        <w:rPr>
          <w:b/>
        </w:rPr>
        <w:t>оказание</w:t>
      </w:r>
      <w:r w:rsidR="00800E63">
        <w:rPr>
          <w:b/>
        </w:rPr>
        <w:t xml:space="preserve"> услуг по пошиву</w:t>
      </w:r>
      <w:r w:rsidR="00FC36B6">
        <w:rPr>
          <w:b/>
        </w:rPr>
        <w:t xml:space="preserve"> </w:t>
      </w:r>
      <w:r w:rsidR="00937615">
        <w:rPr>
          <w:b/>
        </w:rPr>
        <w:t>сценических костюмов</w:t>
      </w:r>
    </w:p>
    <w:p w14:paraId="33756AB5" w14:textId="77777777" w:rsidR="00800E63" w:rsidRPr="00104326" w:rsidRDefault="00800E63" w:rsidP="00800E63">
      <w:pPr>
        <w:rPr>
          <w:b/>
        </w:rPr>
      </w:pPr>
    </w:p>
    <w:p w14:paraId="5B1B7D21" w14:textId="2D449B73" w:rsidR="00800E63" w:rsidRDefault="00800E63" w:rsidP="009A12CF">
      <w:pPr>
        <w:pStyle w:val="docdat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bookmarkStart w:id="0" w:name="_Hlk188026805"/>
      <w:r w:rsidRPr="00800E63">
        <w:rPr>
          <w:color w:val="000000"/>
          <w:sz w:val="22"/>
          <w:szCs w:val="22"/>
        </w:rPr>
        <w:t>14.19.99.250 - Услуги по пошиву одежды в ансамбле (комплектная одежда) по индивидуальному заказу населения</w:t>
      </w:r>
      <w:r>
        <w:rPr>
          <w:color w:val="000000"/>
          <w:sz w:val="22"/>
          <w:szCs w:val="22"/>
        </w:rPr>
        <w:t xml:space="preserve"> (запрет) </w:t>
      </w:r>
    </w:p>
    <w:p w14:paraId="01B6CC7B" w14:textId="77777777" w:rsidR="002553FB" w:rsidRPr="00800E63" w:rsidRDefault="002553FB" w:rsidP="009A12CF">
      <w:pPr>
        <w:pStyle w:val="docdat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bookmarkEnd w:id="0"/>
    <w:p w14:paraId="157BCEBB" w14:textId="340873B2" w:rsidR="005966B0" w:rsidRPr="005966B0" w:rsidRDefault="009B16C0" w:rsidP="005966B0">
      <w:pPr>
        <w:pStyle w:val="afe"/>
        <w:numPr>
          <w:ilvl w:val="0"/>
          <w:numId w:val="4"/>
        </w:numPr>
        <w:ind w:left="0" w:hanging="284"/>
        <w:rPr>
          <w:b/>
        </w:rPr>
      </w:pPr>
      <w:r>
        <w:rPr>
          <w:b/>
        </w:rPr>
        <w:t>Объем оказания услуг</w:t>
      </w:r>
      <w:r w:rsidR="005966B0" w:rsidRPr="0025000F">
        <w:rPr>
          <w:b/>
        </w:rPr>
        <w:t>:</w:t>
      </w: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6239"/>
        <w:gridCol w:w="708"/>
        <w:gridCol w:w="708"/>
      </w:tblGrid>
      <w:tr w:rsidR="00E92F8F" w:rsidRPr="0033144F" w14:paraId="1FC6B82F" w14:textId="77777777" w:rsidTr="00E62F79">
        <w:trPr>
          <w:trHeight w:val="20"/>
          <w:tblHeader/>
        </w:trPr>
        <w:tc>
          <w:tcPr>
            <w:tcW w:w="568" w:type="dxa"/>
          </w:tcPr>
          <w:p w14:paraId="16F4435C" w14:textId="77777777" w:rsidR="00E92F8F" w:rsidRPr="0033144F" w:rsidRDefault="00E92F8F">
            <w:pPr>
              <w:jc w:val="center"/>
              <w:rPr>
                <w:b/>
                <w:bCs/>
                <w:sz w:val="22"/>
                <w:szCs w:val="22"/>
              </w:rPr>
            </w:pPr>
            <w:r w:rsidRPr="0033144F">
              <w:rPr>
                <w:b/>
                <w:bCs/>
                <w:sz w:val="22"/>
                <w:szCs w:val="22"/>
              </w:rPr>
              <w:t>№</w:t>
            </w:r>
          </w:p>
          <w:p w14:paraId="41FFCED0" w14:textId="1617D2D5" w:rsidR="00E92F8F" w:rsidRPr="0033144F" w:rsidRDefault="00E92F8F">
            <w:pPr>
              <w:jc w:val="center"/>
              <w:rPr>
                <w:b/>
                <w:bCs/>
                <w:sz w:val="22"/>
                <w:szCs w:val="22"/>
              </w:rPr>
            </w:pPr>
            <w:r w:rsidRPr="0033144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8" w:type="dxa"/>
          </w:tcPr>
          <w:p w14:paraId="0DADD03E" w14:textId="77777777" w:rsidR="00E92F8F" w:rsidRPr="0033144F" w:rsidRDefault="00E92F8F">
            <w:pPr>
              <w:jc w:val="center"/>
              <w:rPr>
                <w:b/>
                <w:bCs/>
                <w:sz w:val="22"/>
                <w:szCs w:val="22"/>
              </w:rPr>
            </w:pPr>
            <w:r w:rsidRPr="0033144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239" w:type="dxa"/>
          </w:tcPr>
          <w:p w14:paraId="2C754E67" w14:textId="398C7286" w:rsidR="00E92F8F" w:rsidRPr="0033144F" w:rsidRDefault="00E92F8F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33144F"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08" w:type="dxa"/>
            <w:shd w:val="clear" w:color="000000" w:fill="FFFFFF"/>
          </w:tcPr>
          <w:p w14:paraId="2B4D84E2" w14:textId="77777777" w:rsidR="00E92F8F" w:rsidRPr="0033144F" w:rsidRDefault="00E92F8F">
            <w:pPr>
              <w:jc w:val="center"/>
              <w:rPr>
                <w:b/>
                <w:bCs/>
                <w:sz w:val="22"/>
                <w:szCs w:val="22"/>
              </w:rPr>
            </w:pPr>
            <w:r w:rsidRPr="0033144F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8" w:type="dxa"/>
            <w:shd w:val="clear" w:color="000000" w:fill="FFFFFF"/>
          </w:tcPr>
          <w:p w14:paraId="57EFA62C" w14:textId="77777777" w:rsidR="00E92F8F" w:rsidRPr="0033144F" w:rsidRDefault="00E92F8F">
            <w:pPr>
              <w:jc w:val="center"/>
              <w:rPr>
                <w:b/>
                <w:bCs/>
                <w:sz w:val="22"/>
                <w:szCs w:val="22"/>
              </w:rPr>
            </w:pPr>
            <w:r w:rsidRPr="0033144F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32460D" w:rsidRPr="0033144F" w14:paraId="01CCCE37" w14:textId="77777777" w:rsidTr="00807467">
        <w:trPr>
          <w:trHeight w:val="20"/>
        </w:trPr>
        <w:tc>
          <w:tcPr>
            <w:tcW w:w="568" w:type="dxa"/>
          </w:tcPr>
          <w:p w14:paraId="2594A084" w14:textId="77777777" w:rsidR="0032460D" w:rsidRPr="0033144F" w:rsidRDefault="0032460D" w:rsidP="0032460D">
            <w:pPr>
              <w:pStyle w:val="afe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3E3D" w14:textId="77777777" w:rsidR="0032460D" w:rsidRPr="0033144F" w:rsidRDefault="0032460D" w:rsidP="00166C16">
            <w:pPr>
              <w:rPr>
                <w:rStyle w:val="docy"/>
                <w:color w:val="000000"/>
                <w:sz w:val="22"/>
                <w:szCs w:val="22"/>
              </w:rPr>
            </w:pPr>
            <w:r w:rsidRPr="0033144F">
              <w:rPr>
                <w:rStyle w:val="docy"/>
                <w:color w:val="000000"/>
                <w:sz w:val="22"/>
                <w:szCs w:val="22"/>
              </w:rPr>
              <w:t>Башкирский национальный костюм для девочек</w:t>
            </w:r>
          </w:p>
          <w:p w14:paraId="696CDE09" w14:textId="3873E8F3" w:rsidR="00023F81" w:rsidRPr="0033144F" w:rsidRDefault="00023F81" w:rsidP="00166C16">
            <w:pPr>
              <w:rPr>
                <w:rStyle w:val="docy"/>
                <w:color w:val="000000"/>
                <w:sz w:val="22"/>
                <w:szCs w:val="22"/>
              </w:rPr>
            </w:pPr>
            <w:r w:rsidRPr="0033144F">
              <w:rPr>
                <w:rStyle w:val="docy"/>
                <w:noProof/>
                <w:color w:val="000000"/>
                <w:sz w:val="22"/>
                <w:szCs w:val="22"/>
              </w:rPr>
              <w:drawing>
                <wp:inline distT="0" distB="0" distL="0" distR="0" wp14:anchorId="51BC782F" wp14:editId="465B8EF9">
                  <wp:extent cx="1303020" cy="1181735"/>
                  <wp:effectExtent l="0" t="0" r="0" b="0"/>
                  <wp:docPr id="3861038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10388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  <w:vAlign w:val="center"/>
          </w:tcPr>
          <w:p w14:paraId="58934CBE" w14:textId="6F147F4F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Тип: с</w:t>
            </w:r>
            <w:r w:rsidRPr="00056282">
              <w:t>ценический костюм для выступления в помещении в полном комплекте.</w:t>
            </w:r>
          </w:p>
          <w:p w14:paraId="410BAC8C" w14:textId="25F3FEAD" w:rsidR="006E485D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Окончательный внешний вид костюма, способы и виды отделок, их комбинации и количество декорирования -утверждаются с Заказчиком на стадии утверждения эскизов и подборкой материалов на каждый эскиз.</w:t>
            </w:r>
          </w:p>
          <w:p w14:paraId="3F813FFC" w14:textId="3647DB2D" w:rsid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Состав комплекта: Платье (</w:t>
            </w:r>
            <w:proofErr w:type="spellStart"/>
            <w:r w:rsidRPr="00047E0A">
              <w:t>Кульдек</w:t>
            </w:r>
            <w:proofErr w:type="spellEnd"/>
            <w:r w:rsidRPr="00047E0A">
              <w:t>), камзол, головной убор (</w:t>
            </w:r>
            <w:proofErr w:type="spellStart"/>
            <w:r w:rsidRPr="00047E0A">
              <w:t>Манлайса</w:t>
            </w:r>
            <w:proofErr w:type="spellEnd"/>
            <w:r w:rsidRPr="00047E0A">
              <w:t>), нагрудник (</w:t>
            </w:r>
            <w:proofErr w:type="spellStart"/>
            <w:r w:rsidRPr="00047E0A">
              <w:t>тущюльдюрюк</w:t>
            </w:r>
            <w:proofErr w:type="spellEnd"/>
            <w:r w:rsidRPr="00047E0A">
              <w:t>).</w:t>
            </w:r>
          </w:p>
          <w:p w14:paraId="1BFD461D" w14:textId="2A931F9D" w:rsidR="00056282" w:rsidRPr="00047E0A" w:rsidRDefault="00056282" w:rsidP="00166C16">
            <w:pPr>
              <w:widowControl w:val="0"/>
              <w:autoSpaceDE w:val="0"/>
              <w:autoSpaceDN w:val="0"/>
              <w:adjustRightInd w:val="0"/>
            </w:pPr>
            <w:r w:rsidRPr="008B40DE">
              <w:t>Размер по согласованию с заказчиком.</w:t>
            </w:r>
          </w:p>
          <w:p w14:paraId="348EC18D" w14:textId="77777777" w:rsidR="00047E0A" w:rsidRDefault="0032460D" w:rsidP="00166C16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Платье:</w:t>
            </w:r>
            <w:r w:rsidRPr="0033144F">
              <w:rPr>
                <w:sz w:val="22"/>
                <w:szCs w:val="22"/>
                <w:lang w:val="ba-RU"/>
              </w:rPr>
              <w:t xml:space="preserve"> </w:t>
            </w:r>
            <w:r w:rsidR="0033144F" w:rsidRPr="0033144F">
              <w:rPr>
                <w:lang w:val="ba-RU"/>
              </w:rPr>
              <w:t>Кульдяк</w:t>
            </w:r>
            <w:r w:rsidR="0033144F">
              <w:rPr>
                <w:lang w:val="ba-RU"/>
              </w:rPr>
              <w:t xml:space="preserve">. </w:t>
            </w:r>
          </w:p>
          <w:p w14:paraId="68B10575" w14:textId="3E6ABE2E" w:rsid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 xml:space="preserve">Ткань: </w:t>
            </w:r>
            <w:r>
              <w:t>к</w:t>
            </w:r>
            <w:r w:rsidRPr="00047E0A">
              <w:t>реп</w:t>
            </w:r>
            <w:r>
              <w:t>.</w:t>
            </w:r>
          </w:p>
          <w:p w14:paraId="6FBCDC3B" w14:textId="402028FB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>
              <w:t>Ц</w:t>
            </w:r>
            <w:r w:rsidRPr="00047E0A">
              <w:t>вет</w:t>
            </w:r>
            <w:r>
              <w:t>:</w:t>
            </w:r>
            <w:r w:rsidRPr="00047E0A">
              <w:t xml:space="preserve"> по согласованию с заказчиком</w:t>
            </w:r>
            <w:r>
              <w:t>.</w:t>
            </w:r>
          </w:p>
          <w:p w14:paraId="6A2B35AA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Конструкция лифа и рукавов:</w:t>
            </w:r>
          </w:p>
          <w:p w14:paraId="16B6A4A2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Платье отрезное по линии талии.</w:t>
            </w:r>
          </w:p>
          <w:p w14:paraId="77D6A793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Лиф на хлопчатобумажной (х/б) подкладке для комфорта при носке.</w:t>
            </w:r>
          </w:p>
          <w:p w14:paraId="00E7B29C" w14:textId="4C7E329C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Воротник стойка шириной 3 см.</w:t>
            </w:r>
          </w:p>
          <w:p w14:paraId="53BBB60E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Застежка на спинке (на петли и пуговицы).</w:t>
            </w:r>
          </w:p>
          <w:p w14:paraId="63441771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Рукава длинные, низ рукавов обработан косой бейкой.</w:t>
            </w:r>
          </w:p>
          <w:p w14:paraId="464445FB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Юбка:</w:t>
            </w:r>
          </w:p>
          <w:p w14:paraId="443D98A8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Длина юбки: от линии талии до уровня чуть ниже середины икр.</w:t>
            </w:r>
          </w:p>
          <w:p w14:paraId="0A164325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Декор юбки: один притачной волан шириной 12–13 см, расположенный на расстоянии 17 см от низа юбки.</w:t>
            </w:r>
          </w:p>
          <w:p w14:paraId="54602AB2" w14:textId="51E79A8A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</w:pPr>
            <w:r w:rsidRPr="00047E0A">
              <w:t>Отделка: декоративная тесьма в тон костюма настрачивается непосредственно над воланом, а также дублируется выше (на расстоянии 13 см от первого ряда тесьмы)</w:t>
            </w:r>
            <w:r>
              <w:t>.</w:t>
            </w:r>
          </w:p>
          <w:p w14:paraId="1957474C" w14:textId="77777777" w:rsidR="00047E0A" w:rsidRDefault="0032460D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b/>
                <w:bCs/>
                <w:sz w:val="22"/>
                <w:szCs w:val="22"/>
                <w:lang w:val="ba-RU"/>
              </w:rPr>
              <w:t>Нагрудник</w:t>
            </w:r>
            <w:r w:rsidR="00047E0A">
              <w:rPr>
                <w:lang w:val="ba-RU"/>
              </w:rPr>
              <w:t xml:space="preserve">: </w:t>
            </w:r>
          </w:p>
          <w:p w14:paraId="57D26DA2" w14:textId="32D2893C" w:rsid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>Изготавливается в единой стилистике с костюмом (форма, размеры и характер декорирования монетами/бисером выполняются согласно эскизу).</w:t>
            </w:r>
          </w:p>
          <w:p w14:paraId="203C4AEB" w14:textId="356DF8EE" w:rsidR="00047E0A" w:rsidRDefault="0032460D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Камз</w:t>
            </w:r>
            <w:r w:rsidR="00047E0A">
              <w:rPr>
                <w:b/>
                <w:bCs/>
                <w:lang w:val="ba-RU"/>
              </w:rPr>
              <w:t>о</w:t>
            </w:r>
            <w:r w:rsidRPr="0033144F">
              <w:rPr>
                <w:b/>
                <w:bCs/>
                <w:sz w:val="22"/>
                <w:szCs w:val="22"/>
                <w:lang w:val="ba-RU"/>
              </w:rPr>
              <w:t>л:</w:t>
            </w:r>
            <w:r w:rsidRPr="0033144F">
              <w:rPr>
                <w:sz w:val="22"/>
                <w:szCs w:val="22"/>
                <w:lang w:val="ba-RU"/>
              </w:rPr>
              <w:t xml:space="preserve"> </w:t>
            </w:r>
          </w:p>
          <w:p w14:paraId="4EFF3663" w14:textId="77777777" w:rsid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 xml:space="preserve">Ткань верха: </w:t>
            </w:r>
            <w:r>
              <w:rPr>
                <w:lang w:val="ba-RU"/>
              </w:rPr>
              <w:t>с</w:t>
            </w:r>
            <w:r w:rsidRPr="00047E0A">
              <w:rPr>
                <w:lang w:val="ba-RU"/>
              </w:rPr>
              <w:t>трейч-бархат</w:t>
            </w:r>
            <w:r>
              <w:rPr>
                <w:lang w:val="ba-RU"/>
              </w:rPr>
              <w:t>.</w:t>
            </w:r>
          </w:p>
          <w:p w14:paraId="3951AB8F" w14:textId="77777777" w:rsid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>Цвет: по согласованию с заказчиком.</w:t>
            </w:r>
          </w:p>
          <w:p w14:paraId="1BD523AB" w14:textId="4C5A2531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>Полочки изделия полностью продублированы клеевым материалом для формоустойчивости.</w:t>
            </w:r>
          </w:p>
          <w:p w14:paraId="5AC61CF4" w14:textId="6B178CA0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 xml:space="preserve">Ткань подкладки: </w:t>
            </w:r>
            <w:r>
              <w:rPr>
                <w:lang w:val="ba-RU"/>
              </w:rPr>
              <w:t>п</w:t>
            </w:r>
            <w:r w:rsidRPr="00047E0A">
              <w:rPr>
                <w:lang w:val="ba-RU"/>
              </w:rPr>
              <w:t>одкладочная ткань в тон основной ткани изделия.</w:t>
            </w:r>
          </w:p>
          <w:p w14:paraId="7D51A191" w14:textId="5FAE2F92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 xml:space="preserve">Силуэт и длина: </w:t>
            </w:r>
            <w:r>
              <w:rPr>
                <w:lang w:val="ba-RU"/>
              </w:rPr>
              <w:t>п</w:t>
            </w:r>
            <w:r w:rsidRPr="00047E0A">
              <w:rPr>
                <w:lang w:val="ba-RU"/>
              </w:rPr>
              <w:t>риталенный, длина изделия — до середины бедра.</w:t>
            </w:r>
          </w:p>
          <w:p w14:paraId="3FB02B37" w14:textId="6D10F1FE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 xml:space="preserve">Застежка: </w:t>
            </w:r>
            <w:r>
              <w:rPr>
                <w:lang w:val="ba-RU"/>
              </w:rPr>
              <w:t>н</w:t>
            </w:r>
            <w:r w:rsidRPr="00047E0A">
              <w:rPr>
                <w:lang w:val="ba-RU"/>
              </w:rPr>
              <w:t>а потайные крючки и петли. По центру располагается декоративная застежка — каптырма (хаптырма).</w:t>
            </w:r>
          </w:p>
          <w:p w14:paraId="6476BA6A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>Отделка и декор:</w:t>
            </w:r>
          </w:p>
          <w:p w14:paraId="39DA61C1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 xml:space="preserve">Борта, грудь и низ камзола декорируются позументом с </w:t>
            </w:r>
            <w:r w:rsidRPr="00047E0A">
              <w:rPr>
                <w:lang w:val="ba-RU"/>
              </w:rPr>
              <w:lastRenderedPageBreak/>
              <w:t>рисунком «городки».</w:t>
            </w:r>
          </w:p>
          <w:p w14:paraId="09E4FC83" w14:textId="77777777" w:rsidR="00047E0A" w:rsidRP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>Дополнительно по борту и низу изделия настрачиваются декоративные монеты.</w:t>
            </w:r>
          </w:p>
          <w:p w14:paraId="22B93671" w14:textId="30B7E770" w:rsidR="00047E0A" w:rsidRDefault="00047E0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47E0A">
              <w:rPr>
                <w:lang w:val="ba-RU"/>
              </w:rPr>
              <w:t>Линия талии подчеркивается отделочной тесьмой и монетами.</w:t>
            </w:r>
          </w:p>
          <w:p w14:paraId="678754E3" w14:textId="77777777" w:rsidR="0032460D" w:rsidRDefault="0032460D" w:rsidP="00166C16">
            <w:pPr>
              <w:rPr>
                <w:lang w:val="ba-RU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Головной убор:</w:t>
            </w:r>
            <w:r w:rsidRPr="0033144F">
              <w:rPr>
                <w:sz w:val="22"/>
                <w:szCs w:val="22"/>
                <w:lang w:val="ba-RU"/>
              </w:rPr>
              <w:t xml:space="preserve"> </w:t>
            </w:r>
          </w:p>
          <w:p w14:paraId="52CD92D5" w14:textId="1C4F0CCA" w:rsidR="00770A98" w:rsidRPr="00770A98" w:rsidRDefault="00770A98" w:rsidP="00166C16">
            <w:r w:rsidRPr="00770A98">
              <w:t xml:space="preserve">Ткань: </w:t>
            </w:r>
            <w:r>
              <w:t>к</w:t>
            </w:r>
            <w:r w:rsidRPr="00770A98">
              <w:t>реп-сатин красного цвета.</w:t>
            </w:r>
          </w:p>
          <w:p w14:paraId="3386D6D2" w14:textId="66609841" w:rsidR="00770A98" w:rsidRPr="00770A98" w:rsidRDefault="00770A98" w:rsidP="00166C16">
            <w:r w:rsidRPr="00770A98">
              <w:t xml:space="preserve">Конструкция: </w:t>
            </w:r>
            <w:r>
              <w:t>в</w:t>
            </w:r>
            <w:r w:rsidRPr="00770A98">
              <w:t>се детали головного убора дублируются клеевой тканью для придания необходимой жесткости и формы.</w:t>
            </w:r>
          </w:p>
          <w:p w14:paraId="0471A41A" w14:textId="6850755A" w:rsidR="00770A98" w:rsidRPr="0033144F" w:rsidRDefault="00770A98" w:rsidP="00166C16">
            <w:pPr>
              <w:rPr>
                <w:sz w:val="22"/>
                <w:szCs w:val="22"/>
              </w:rPr>
            </w:pPr>
            <w:r w:rsidRPr="00770A98">
              <w:t xml:space="preserve">Декор: </w:t>
            </w:r>
            <w:r>
              <w:t>в</w:t>
            </w:r>
            <w:r w:rsidRPr="00770A98">
              <w:t>ышивка/нашивка монетами и коралловым бисером в соответствии с традиционным орнаментом и эскизом.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12090" w14:textId="45AAE3C9" w:rsidR="0032460D" w:rsidRPr="0033144F" w:rsidRDefault="0032460D" w:rsidP="0032460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3144F">
              <w:rPr>
                <w:color w:val="000000"/>
                <w:sz w:val="22"/>
                <w:szCs w:val="22"/>
              </w:rPr>
              <w:lastRenderedPageBreak/>
              <w:t>Компл</w:t>
            </w:r>
            <w:proofErr w:type="spellEnd"/>
            <w:r w:rsidRPr="0033144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AE0BF" w14:textId="71527733" w:rsidR="0032460D" w:rsidRPr="0033144F" w:rsidRDefault="0032460D" w:rsidP="0032460D">
            <w:pPr>
              <w:jc w:val="center"/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12</w:t>
            </w:r>
          </w:p>
        </w:tc>
      </w:tr>
      <w:tr w:rsidR="0032460D" w:rsidRPr="0033144F" w14:paraId="0E6A9BE0" w14:textId="77777777" w:rsidTr="00807467">
        <w:trPr>
          <w:trHeight w:val="20"/>
        </w:trPr>
        <w:tc>
          <w:tcPr>
            <w:tcW w:w="568" w:type="dxa"/>
          </w:tcPr>
          <w:p w14:paraId="427FF69A" w14:textId="5E0AF3D0" w:rsidR="0032460D" w:rsidRPr="0033144F" w:rsidRDefault="0032460D" w:rsidP="0032460D">
            <w:pPr>
              <w:pStyle w:val="afe"/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21240" w14:textId="77777777" w:rsidR="0032460D" w:rsidRPr="0033144F" w:rsidRDefault="0032460D" w:rsidP="00166C16">
            <w:pPr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Башкирский национальный костюм для мальчиков</w:t>
            </w:r>
          </w:p>
          <w:p w14:paraId="42245C0B" w14:textId="0E7BCFF5" w:rsidR="00023F81" w:rsidRPr="0033144F" w:rsidRDefault="00023F81" w:rsidP="00166C16">
            <w:pPr>
              <w:rPr>
                <w:color w:val="000000"/>
                <w:sz w:val="22"/>
                <w:szCs w:val="22"/>
              </w:rPr>
            </w:pPr>
            <w:r w:rsidRPr="0033144F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4D785B44" wp14:editId="23B4E061">
                  <wp:extent cx="1346141" cy="2019300"/>
                  <wp:effectExtent l="0" t="0" r="6985" b="0"/>
                  <wp:docPr id="19517292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734" cy="2053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  <w:vAlign w:val="center"/>
          </w:tcPr>
          <w:p w14:paraId="7C555D3A" w14:textId="77777777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56282">
              <w:rPr>
                <w:lang w:val="ba-RU"/>
              </w:rPr>
              <w:t>Тип: сценический костюм для выступления в помещении в полном комплекте.</w:t>
            </w:r>
          </w:p>
          <w:p w14:paraId="625E9867" w14:textId="71E67EEA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056282">
              <w:rPr>
                <w:lang w:val="ba-RU"/>
              </w:rPr>
              <w:t>Окончательный внешний вид костюма, способы и виды отделок, их комбинации и количество декорирования -утверждаются с Заказчиком на стадии утверждения эскизов и подборкой материалов на каждый эскиз.</w:t>
            </w:r>
          </w:p>
          <w:p w14:paraId="38A57C14" w14:textId="16FC2686" w:rsidR="00B50574" w:rsidRDefault="00B50574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B50574">
              <w:rPr>
                <w:lang w:val="ba-RU"/>
              </w:rPr>
              <w:t>Состав комплекта: Рубаха (Кульдяк), камзол, пояс (Кушак), брюки-шаровары, головной убор (Тюбетейка).</w:t>
            </w:r>
          </w:p>
          <w:p w14:paraId="625098AA" w14:textId="4200DCD5" w:rsidR="00056282" w:rsidRPr="00056282" w:rsidRDefault="00056282" w:rsidP="00166C16">
            <w:pPr>
              <w:widowControl w:val="0"/>
              <w:autoSpaceDE w:val="0"/>
              <w:autoSpaceDN w:val="0"/>
              <w:adjustRightInd w:val="0"/>
            </w:pPr>
            <w:r w:rsidRPr="008B40DE">
              <w:t>Размер по согласованию с заказчиком.</w:t>
            </w:r>
          </w:p>
          <w:p w14:paraId="5061F9AF" w14:textId="77777777" w:rsidR="0033144F" w:rsidRDefault="0032460D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Кульдяк:</w:t>
            </w:r>
            <w:r w:rsidRPr="0033144F">
              <w:rPr>
                <w:sz w:val="22"/>
                <w:szCs w:val="22"/>
                <w:lang w:val="ba-RU"/>
              </w:rPr>
              <w:t xml:space="preserve"> </w:t>
            </w:r>
          </w:p>
          <w:p w14:paraId="0104181A" w14:textId="3E919FCC" w:rsidR="0033144F" w:rsidRDefault="00B50574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33144F">
              <w:rPr>
                <w:lang w:val="ba-RU"/>
              </w:rPr>
              <w:t>Т</w:t>
            </w:r>
            <w:r w:rsidR="0032460D" w:rsidRPr="0033144F">
              <w:rPr>
                <w:sz w:val="22"/>
                <w:szCs w:val="22"/>
                <w:lang w:val="ba-RU"/>
              </w:rPr>
              <w:t>кань</w:t>
            </w:r>
            <w:r>
              <w:rPr>
                <w:lang w:val="ba-RU"/>
              </w:rPr>
              <w:t>:</w:t>
            </w:r>
            <w:r w:rsidR="0032460D" w:rsidRPr="0033144F">
              <w:rPr>
                <w:sz w:val="22"/>
                <w:szCs w:val="22"/>
                <w:lang w:val="ba-RU"/>
              </w:rPr>
              <w:t xml:space="preserve"> креп</w:t>
            </w:r>
            <w:r>
              <w:rPr>
                <w:lang w:val="ba-RU"/>
              </w:rPr>
              <w:t>.</w:t>
            </w:r>
          </w:p>
          <w:p w14:paraId="20D01E3F" w14:textId="01876E2A" w:rsidR="0033144F" w:rsidRDefault="00B50574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>
              <w:rPr>
                <w:lang w:val="ba-RU"/>
              </w:rPr>
              <w:t>Ц</w:t>
            </w:r>
            <w:r w:rsidR="0032460D" w:rsidRPr="0033144F">
              <w:rPr>
                <w:sz w:val="22"/>
                <w:szCs w:val="22"/>
                <w:lang w:val="ba-RU"/>
              </w:rPr>
              <w:t>вет</w:t>
            </w:r>
            <w:r>
              <w:rPr>
                <w:lang w:val="ba-RU"/>
              </w:rPr>
              <w:t>:</w:t>
            </w:r>
            <w:r w:rsidR="0032460D" w:rsidRPr="0033144F">
              <w:rPr>
                <w:sz w:val="22"/>
                <w:szCs w:val="22"/>
                <w:lang w:val="ba-RU"/>
              </w:rPr>
              <w:t xml:space="preserve"> </w:t>
            </w:r>
            <w:r>
              <w:rPr>
                <w:lang w:val="ba-RU"/>
              </w:rPr>
              <w:t>по согласованию с заказчиком.</w:t>
            </w:r>
            <w:r w:rsidR="0032460D" w:rsidRPr="0033144F">
              <w:rPr>
                <w:sz w:val="22"/>
                <w:szCs w:val="22"/>
                <w:lang w:val="ba-RU"/>
              </w:rPr>
              <w:t xml:space="preserve"> </w:t>
            </w:r>
          </w:p>
          <w:p w14:paraId="3007BD3D" w14:textId="508E6361" w:rsidR="00B50574" w:rsidRDefault="00B50574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B50574">
              <w:rPr>
                <w:lang w:val="ba-RU"/>
              </w:rPr>
              <w:t xml:space="preserve">Крой: </w:t>
            </w:r>
            <w:r>
              <w:rPr>
                <w:lang w:val="ba-RU"/>
              </w:rPr>
              <w:t>п</w:t>
            </w:r>
            <w:r w:rsidRPr="00B50574">
              <w:rPr>
                <w:lang w:val="ba-RU"/>
              </w:rPr>
              <w:t xml:space="preserve">рямой, силуэт свободный. Длина рубахи от линии талии вниз должна составлять </w:t>
            </w:r>
            <w:r>
              <w:rPr>
                <w:lang w:val="ba-RU"/>
              </w:rPr>
              <w:t>30-35 см.</w:t>
            </w:r>
          </w:p>
          <w:p w14:paraId="2E8C692F" w14:textId="1C1789D1" w:rsidR="00B50574" w:rsidRDefault="00B50574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B50574">
              <w:rPr>
                <w:lang w:val="ba-RU"/>
              </w:rPr>
              <w:t xml:space="preserve">Воротник и горловина: </w:t>
            </w:r>
            <w:r>
              <w:rPr>
                <w:lang w:val="ba-RU"/>
              </w:rPr>
              <w:t>в</w:t>
            </w:r>
            <w:r w:rsidRPr="00B50574">
              <w:rPr>
                <w:lang w:val="ba-RU"/>
              </w:rPr>
              <w:t xml:space="preserve">оротник отложной. По центру груди предусмотрен вертикальный разрез (вырез) глубиной 15 см. На стыке воротника и горловины с внешней стороны вшит декоративный шнур, концы которого оформлены кисточками. На углах (концах) воротника прочно закреплены декоративные кисточки. </w:t>
            </w:r>
          </w:p>
          <w:p w14:paraId="2C7BD16B" w14:textId="77777777" w:rsidR="009C753A" w:rsidRP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>Рукав: Длинный, втачной, прямой к низу, без манжет.</w:t>
            </w:r>
          </w:p>
          <w:p w14:paraId="6F75C52A" w14:textId="00802FC8" w:rsidR="00B50574" w:rsidRPr="0033144F" w:rsidRDefault="009C753A" w:rsidP="00166C1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ba-RU"/>
              </w:rPr>
            </w:pPr>
            <w:r w:rsidRPr="009C753A">
              <w:rPr>
                <w:lang w:val="ba-RU"/>
              </w:rPr>
              <w:t>Декор/Вышивка: По воротнику и по низу рубахи выполнена качественная тамбурная вышивка с башкирским национальным растительным (травянистым) узором.</w:t>
            </w:r>
          </w:p>
          <w:p w14:paraId="65C8E02A" w14:textId="77777777" w:rsidR="009C753A" w:rsidRDefault="0032460D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Камзол:</w:t>
            </w:r>
            <w:r w:rsidRPr="0033144F">
              <w:rPr>
                <w:sz w:val="22"/>
                <w:szCs w:val="22"/>
                <w:lang w:val="ba-RU"/>
              </w:rPr>
              <w:t xml:space="preserve"> </w:t>
            </w:r>
          </w:p>
          <w:p w14:paraId="017D5125" w14:textId="77777777" w:rsid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 xml:space="preserve">Ткань верха: </w:t>
            </w:r>
            <w:r>
              <w:rPr>
                <w:lang w:val="ba-RU"/>
              </w:rPr>
              <w:t>б</w:t>
            </w:r>
            <w:r w:rsidRPr="009C753A">
              <w:rPr>
                <w:lang w:val="ba-RU"/>
              </w:rPr>
              <w:t xml:space="preserve">архат-стрейч. </w:t>
            </w:r>
          </w:p>
          <w:p w14:paraId="188253BE" w14:textId="77777777" w:rsid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 xml:space="preserve">Цвет: по согласованию с заказчиком. </w:t>
            </w:r>
          </w:p>
          <w:p w14:paraId="6DF8A50D" w14:textId="6908FA97" w:rsidR="009C753A" w:rsidRP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 xml:space="preserve">Крой: </w:t>
            </w:r>
            <w:r>
              <w:rPr>
                <w:lang w:val="ba-RU"/>
              </w:rPr>
              <w:t>п</w:t>
            </w:r>
            <w:r w:rsidRPr="009C753A">
              <w:rPr>
                <w:lang w:val="ba-RU"/>
              </w:rPr>
              <w:t>рямой, прилегание свободное. Длина изделия — до уровня колен. В боковых швах предусмотрены разрезы для свободы движения.</w:t>
            </w:r>
          </w:p>
          <w:p w14:paraId="76E0D2B0" w14:textId="4E4208CB" w:rsidR="009C753A" w:rsidRP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 xml:space="preserve">Технология обработки: </w:t>
            </w:r>
            <w:r>
              <w:rPr>
                <w:lang w:val="ba-RU"/>
              </w:rPr>
              <w:t>п</w:t>
            </w:r>
            <w:r w:rsidRPr="009C753A">
              <w:rPr>
                <w:lang w:val="ba-RU"/>
              </w:rPr>
              <w:t>олочки камзола полностью продублированы клеевым прокладочным материалом для обеспечения формоустойчивости. Камзол обработан закрытой подкладочной тканью (вискоза или полиэфирный шелк) в тон ткани верха.</w:t>
            </w:r>
          </w:p>
          <w:p w14:paraId="29FFAA97" w14:textId="118BC8A4" w:rsidR="009C753A" w:rsidRP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 xml:space="preserve">Застежка: </w:t>
            </w:r>
            <w:r>
              <w:rPr>
                <w:lang w:val="ba-RU"/>
              </w:rPr>
              <w:t>п</w:t>
            </w:r>
            <w:r w:rsidRPr="009C753A">
              <w:rPr>
                <w:lang w:val="ba-RU"/>
              </w:rPr>
              <w:t>о переду на запах (глубина запаха и вид фиксатора — кнопки/крючки — по согласованию с Заказчиком).</w:t>
            </w:r>
          </w:p>
          <w:p w14:paraId="21ABF578" w14:textId="34999A95" w:rsidR="009C753A" w:rsidRDefault="009C753A" w:rsidP="00166C16">
            <w:pPr>
              <w:widowControl w:val="0"/>
              <w:autoSpaceDE w:val="0"/>
              <w:autoSpaceDN w:val="0"/>
              <w:adjustRightInd w:val="0"/>
              <w:rPr>
                <w:lang w:val="ba-RU"/>
              </w:rPr>
            </w:pPr>
            <w:r w:rsidRPr="009C753A">
              <w:rPr>
                <w:lang w:val="ba-RU"/>
              </w:rPr>
              <w:t xml:space="preserve">Декор/Отделка: </w:t>
            </w:r>
            <w:r>
              <w:rPr>
                <w:lang w:val="ba-RU"/>
              </w:rPr>
              <w:t>п</w:t>
            </w:r>
            <w:r w:rsidRPr="009C753A">
              <w:rPr>
                <w:lang w:val="ba-RU"/>
              </w:rPr>
              <w:t xml:space="preserve">о борту, горловине и низу изделия </w:t>
            </w:r>
            <w:r w:rsidRPr="009C753A">
              <w:rPr>
                <w:lang w:val="ba-RU"/>
              </w:rPr>
              <w:lastRenderedPageBreak/>
              <w:t>параллельно проложены 5 (пять) декоративных тамбурных строчек, между которыми выполнена вышивка тамбурным швом «зигзаг».</w:t>
            </w:r>
          </w:p>
          <w:p w14:paraId="14A854E8" w14:textId="367B6D3D" w:rsidR="009C753A" w:rsidRPr="009C753A" w:rsidRDefault="0032460D" w:rsidP="00166C16">
            <w:pPr>
              <w:rPr>
                <w:lang w:val="ba-RU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Кушак</w:t>
            </w:r>
            <w:r w:rsidR="009C753A">
              <w:rPr>
                <w:b/>
                <w:bCs/>
                <w:lang w:val="ba-RU"/>
              </w:rPr>
              <w:t xml:space="preserve"> (пояс)</w:t>
            </w:r>
            <w:r w:rsidRPr="0033144F">
              <w:rPr>
                <w:b/>
                <w:bCs/>
                <w:sz w:val="22"/>
                <w:szCs w:val="22"/>
                <w:lang w:val="ba-RU"/>
              </w:rPr>
              <w:t>:</w:t>
            </w:r>
            <w:r w:rsidRPr="0033144F">
              <w:rPr>
                <w:sz w:val="22"/>
                <w:szCs w:val="22"/>
                <w:lang w:val="ba-RU"/>
              </w:rPr>
              <w:t xml:space="preserve"> </w:t>
            </w:r>
          </w:p>
          <w:p w14:paraId="18CE0CD8" w14:textId="6CF4E5A1" w:rsid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Материал: </w:t>
            </w:r>
            <w:r>
              <w:rPr>
                <w:lang w:val="ba-RU"/>
              </w:rPr>
              <w:t>л</w:t>
            </w:r>
            <w:r w:rsidRPr="009C753A">
              <w:rPr>
                <w:lang w:val="ba-RU"/>
              </w:rPr>
              <w:t>ента тканая поясная.</w:t>
            </w:r>
          </w:p>
          <w:p w14:paraId="776B105A" w14:textId="6DB9446F" w:rsidR="009C753A" w:rsidRP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>Цвет: по согласованию с заказчиком.</w:t>
            </w:r>
          </w:p>
          <w:p w14:paraId="33CF75AA" w14:textId="2D21B778" w:rsidR="009C753A" w:rsidRP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Состав нити: </w:t>
            </w:r>
            <w:r>
              <w:rPr>
                <w:lang w:val="ba-RU"/>
              </w:rPr>
              <w:t>ш</w:t>
            </w:r>
            <w:r w:rsidRPr="009C753A">
              <w:rPr>
                <w:lang w:val="ba-RU"/>
              </w:rPr>
              <w:t>ерсть (допускается добавление полушерсти для прочности).</w:t>
            </w:r>
          </w:p>
          <w:p w14:paraId="27888AFC" w14:textId="61C54F0F" w:rsidR="0033144F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Дизайн: </w:t>
            </w:r>
            <w:r>
              <w:rPr>
                <w:lang w:val="ba-RU"/>
              </w:rPr>
              <w:t>в</w:t>
            </w:r>
            <w:r w:rsidRPr="009C753A">
              <w:rPr>
                <w:lang w:val="ba-RU"/>
              </w:rPr>
              <w:t>ыполнен с традиционными башкирскими геометрическими или растительными орнаментами.</w:t>
            </w:r>
          </w:p>
          <w:p w14:paraId="4EFCF1FB" w14:textId="77777777" w:rsidR="009C753A" w:rsidRPr="009C753A" w:rsidRDefault="009C753A" w:rsidP="00166C16">
            <w:pPr>
              <w:rPr>
                <w:b/>
                <w:bCs/>
                <w:lang w:val="ba-RU"/>
              </w:rPr>
            </w:pPr>
            <w:r w:rsidRPr="009C753A">
              <w:rPr>
                <w:b/>
                <w:bCs/>
                <w:lang w:val="ba-RU"/>
              </w:rPr>
              <w:t>Брюки-шаровары:</w:t>
            </w:r>
          </w:p>
          <w:p w14:paraId="58DC042C" w14:textId="435FF350" w:rsidR="009C753A" w:rsidRP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Ткань: </w:t>
            </w:r>
            <w:r>
              <w:rPr>
                <w:lang w:val="ba-RU"/>
              </w:rPr>
              <w:t>г</w:t>
            </w:r>
            <w:r w:rsidRPr="009C753A">
              <w:rPr>
                <w:lang w:val="ba-RU"/>
              </w:rPr>
              <w:t>абардин (100% полиэстер или смесовый).</w:t>
            </w:r>
          </w:p>
          <w:p w14:paraId="0B98EB99" w14:textId="2CEC9622" w:rsidR="009C753A" w:rsidRP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Цвет: </w:t>
            </w:r>
            <w:r>
              <w:rPr>
                <w:lang w:val="ba-RU"/>
              </w:rPr>
              <w:t>ч</w:t>
            </w:r>
            <w:r w:rsidRPr="009C753A">
              <w:rPr>
                <w:lang w:val="ba-RU"/>
              </w:rPr>
              <w:t>ерный.</w:t>
            </w:r>
          </w:p>
          <w:p w14:paraId="3538CA16" w14:textId="6DE193AC" w:rsid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Конструкция: </w:t>
            </w:r>
            <w:r>
              <w:rPr>
                <w:lang w:val="ba-RU"/>
              </w:rPr>
              <w:t>с</w:t>
            </w:r>
            <w:r w:rsidRPr="009C753A">
              <w:rPr>
                <w:lang w:val="ba-RU"/>
              </w:rPr>
              <w:t>вободный крой (шаровары). Пояс цельнокроеный или притачной, на эластичной ленте (резинке). По центру пояса выполнена кулиса для вдевания регулировочного шнура.</w:t>
            </w:r>
          </w:p>
          <w:p w14:paraId="6045CB72" w14:textId="77777777" w:rsidR="009C753A" w:rsidRDefault="0032460D" w:rsidP="00166C16">
            <w:pPr>
              <w:rPr>
                <w:lang w:val="ba-RU"/>
              </w:rPr>
            </w:pPr>
            <w:r w:rsidRPr="0033144F">
              <w:rPr>
                <w:b/>
                <w:bCs/>
                <w:sz w:val="22"/>
                <w:szCs w:val="22"/>
                <w:lang w:val="ba-RU"/>
              </w:rPr>
              <w:t>Тюбитека</w:t>
            </w:r>
            <w:r w:rsidR="009C753A">
              <w:rPr>
                <w:lang w:val="ba-RU"/>
              </w:rPr>
              <w:t xml:space="preserve">: </w:t>
            </w:r>
          </w:p>
          <w:p w14:paraId="79F09752" w14:textId="7C65FF64" w:rsidR="009C753A" w:rsidRPr="009C753A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Конструкция: </w:t>
            </w:r>
            <w:r>
              <w:rPr>
                <w:lang w:val="ba-RU"/>
              </w:rPr>
              <w:t>к</w:t>
            </w:r>
            <w:r w:rsidRPr="009C753A">
              <w:rPr>
                <w:lang w:val="ba-RU"/>
              </w:rPr>
              <w:t>лассическая башкирская тюбетейка. Состоит из околыша (тульи) и плоского верха (макушки).</w:t>
            </w:r>
          </w:p>
          <w:p w14:paraId="0090795A" w14:textId="77777777" w:rsidR="0032460D" w:rsidRDefault="009C753A" w:rsidP="00166C16">
            <w:pPr>
              <w:rPr>
                <w:lang w:val="ba-RU"/>
              </w:rPr>
            </w:pPr>
            <w:r w:rsidRPr="009C753A">
              <w:rPr>
                <w:lang w:val="ba-RU"/>
              </w:rPr>
              <w:t xml:space="preserve">Технология обработки: </w:t>
            </w:r>
            <w:r>
              <w:rPr>
                <w:lang w:val="ba-RU"/>
              </w:rPr>
              <w:t>м</w:t>
            </w:r>
            <w:r w:rsidRPr="009C753A">
              <w:rPr>
                <w:lang w:val="ba-RU"/>
              </w:rPr>
              <w:t>акушка сшивается из четырех клиньев. Все элементы простеганы параллельными отделочными строчками. На тулье выполняется стежка вдоль каркаса для придания изделию жесткой и устойчивой формы.</w:t>
            </w:r>
          </w:p>
          <w:p w14:paraId="07EBF3A2" w14:textId="17B3EB6B" w:rsidR="00770A98" w:rsidRPr="00770A98" w:rsidRDefault="009C753A" w:rsidP="00166C16">
            <w:pPr>
              <w:rPr>
                <w:sz w:val="22"/>
                <w:szCs w:val="22"/>
              </w:rPr>
            </w:pPr>
            <w:r w:rsidRPr="009C753A">
              <w:t>Цвет: по согласованию с заказчиком.</w:t>
            </w:r>
            <w:r w:rsidR="00770A98" w:rsidRPr="00770A98">
              <w:rPr>
                <w:color w:val="EE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E34F8" w14:textId="18FFE33C" w:rsidR="0032460D" w:rsidRPr="0033144F" w:rsidRDefault="0032460D" w:rsidP="0032460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3144F">
              <w:rPr>
                <w:color w:val="000000"/>
                <w:sz w:val="22"/>
                <w:szCs w:val="22"/>
              </w:rPr>
              <w:lastRenderedPageBreak/>
              <w:t>Компл</w:t>
            </w:r>
            <w:proofErr w:type="spellEnd"/>
            <w:r w:rsidRPr="0033144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2BA87" w14:textId="03B3E55A" w:rsidR="0032460D" w:rsidRPr="0033144F" w:rsidRDefault="0032460D" w:rsidP="0032460D">
            <w:pPr>
              <w:jc w:val="center"/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12</w:t>
            </w:r>
          </w:p>
        </w:tc>
      </w:tr>
      <w:tr w:rsidR="00AB6677" w:rsidRPr="0033144F" w14:paraId="7B9F9595" w14:textId="77777777" w:rsidTr="000E6084">
        <w:trPr>
          <w:trHeight w:val="20"/>
        </w:trPr>
        <w:tc>
          <w:tcPr>
            <w:tcW w:w="568" w:type="dxa"/>
          </w:tcPr>
          <w:p w14:paraId="30695243" w14:textId="77777777" w:rsidR="00AB6677" w:rsidRPr="0033144F" w:rsidRDefault="00AB6677" w:rsidP="00AB6677">
            <w:pPr>
              <w:pStyle w:val="afe"/>
              <w:numPr>
                <w:ilvl w:val="0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A68532" w14:textId="77777777" w:rsidR="00AB6677" w:rsidRPr="0033144F" w:rsidRDefault="00AB6677" w:rsidP="00166C16">
            <w:pPr>
              <w:rPr>
                <w:rFonts w:eastAsia="Calibri"/>
                <w:sz w:val="22"/>
                <w:szCs w:val="22"/>
              </w:rPr>
            </w:pPr>
            <w:r w:rsidRPr="0033144F">
              <w:rPr>
                <w:rFonts w:eastAsia="Calibri"/>
                <w:sz w:val="22"/>
                <w:szCs w:val="22"/>
              </w:rPr>
              <w:t>Сценический чувашский костюм для девушки</w:t>
            </w:r>
          </w:p>
          <w:p w14:paraId="53859BF8" w14:textId="7B567FF3" w:rsidR="00CD2AD2" w:rsidRPr="0033144F" w:rsidRDefault="00CD2AD2" w:rsidP="00166C16">
            <w:pPr>
              <w:rPr>
                <w:color w:val="000000"/>
                <w:sz w:val="22"/>
                <w:szCs w:val="22"/>
              </w:rPr>
            </w:pPr>
            <w:r w:rsidRPr="0033144F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4DFD6235" wp14:editId="2F63DDE3">
                  <wp:extent cx="1344732" cy="2438400"/>
                  <wp:effectExtent l="0" t="0" r="8255" b="0"/>
                  <wp:docPr id="172703098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907" cy="2455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</w:tcPr>
          <w:p w14:paraId="4A6EB835" w14:textId="77777777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Тип: сценический костюм для выступления в помещении в полном комплекте.</w:t>
            </w:r>
          </w:p>
          <w:p w14:paraId="149D93CF" w14:textId="77777777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Окончательный внешний вид костюма, способы и виды отделок, их комбинации и количество декорирования -утверждаются с Заказчиком на стадии утверждения эскизов и подборкой материалов на каждый эскиз.</w:t>
            </w:r>
          </w:p>
          <w:p w14:paraId="1249F24E" w14:textId="6F4F0FF7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Состав комплекта: </w:t>
            </w:r>
            <w:r>
              <w:rPr>
                <w:rFonts w:eastAsia="Calibri"/>
              </w:rPr>
              <w:t>п</w:t>
            </w:r>
            <w:r w:rsidRPr="00BE2410">
              <w:rPr>
                <w:rFonts w:eastAsia="Calibri"/>
              </w:rPr>
              <w:t>латье-рубаха (</w:t>
            </w:r>
            <w:proofErr w:type="spellStart"/>
            <w:r w:rsidRPr="00BE2410">
              <w:rPr>
                <w:rFonts w:eastAsia="Calibri"/>
              </w:rPr>
              <w:t>Кёпе</w:t>
            </w:r>
            <w:proofErr w:type="spellEnd"/>
            <w:r w:rsidRPr="00BE2410">
              <w:rPr>
                <w:rFonts w:eastAsia="Calibri"/>
              </w:rPr>
              <w:t>)</w:t>
            </w:r>
            <w:r>
              <w:rPr>
                <w:rFonts w:eastAsia="Calibri"/>
              </w:rPr>
              <w:t>, ф</w:t>
            </w:r>
            <w:r w:rsidRPr="00BE2410">
              <w:rPr>
                <w:rFonts w:eastAsia="Calibri"/>
              </w:rPr>
              <w:t>артук (Сапун)</w:t>
            </w:r>
            <w:r>
              <w:rPr>
                <w:rFonts w:eastAsia="Calibri"/>
              </w:rPr>
              <w:t>,</w:t>
            </w:r>
          </w:p>
          <w:p w14:paraId="152DA252" w14:textId="584008C5" w:rsidR="00BE2410" w:rsidRPr="00BE2410" w:rsidRDefault="00BE2410" w:rsidP="00166C16">
            <w:pPr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Pr="00BE2410">
              <w:rPr>
                <w:rFonts w:eastAsia="Calibri"/>
              </w:rPr>
              <w:t>оясное украшение (Сара)</w:t>
            </w:r>
            <w:r>
              <w:rPr>
                <w:rFonts w:eastAsia="Calibri"/>
              </w:rPr>
              <w:t>, н</w:t>
            </w:r>
            <w:r w:rsidRPr="00BE2410">
              <w:rPr>
                <w:rFonts w:eastAsia="Calibri"/>
              </w:rPr>
              <w:t>агрудное украшение (Шулке)</w:t>
            </w:r>
            <w:r>
              <w:rPr>
                <w:rFonts w:eastAsia="Calibri"/>
              </w:rPr>
              <w:t>,</w:t>
            </w:r>
          </w:p>
          <w:p w14:paraId="60A64A2D" w14:textId="4A63E088" w:rsidR="00BE2410" w:rsidRDefault="00BE2410" w:rsidP="00166C16">
            <w:pPr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Pr="00BE2410">
              <w:rPr>
                <w:rFonts w:eastAsia="Calibri"/>
              </w:rPr>
              <w:t>оловная повязка (</w:t>
            </w:r>
            <w:proofErr w:type="spellStart"/>
            <w:r w:rsidRPr="00BE2410">
              <w:rPr>
                <w:rFonts w:eastAsia="Calibri"/>
              </w:rPr>
              <w:t>Масмак</w:t>
            </w:r>
            <w:proofErr w:type="spellEnd"/>
            <w:r w:rsidRPr="00BE2410">
              <w:rPr>
                <w:rFonts w:eastAsia="Calibri"/>
              </w:rPr>
              <w:t>) с покрывалом (</w:t>
            </w:r>
            <w:proofErr w:type="spellStart"/>
            <w:r w:rsidRPr="00BE2410">
              <w:rPr>
                <w:rFonts w:eastAsia="Calibri"/>
              </w:rPr>
              <w:t>Супран</w:t>
            </w:r>
            <w:proofErr w:type="spellEnd"/>
            <w:r w:rsidRPr="00BE2410">
              <w:rPr>
                <w:rFonts w:eastAsia="Calibri"/>
              </w:rPr>
              <w:t>)</w:t>
            </w:r>
            <w:r>
              <w:rPr>
                <w:rFonts w:eastAsia="Calibri"/>
              </w:rPr>
              <w:t>.</w:t>
            </w:r>
          </w:p>
          <w:p w14:paraId="3792EFD2" w14:textId="79FD6D9E" w:rsidR="00056282" w:rsidRPr="00056282" w:rsidRDefault="00056282" w:rsidP="00056282">
            <w:pPr>
              <w:widowControl w:val="0"/>
              <w:autoSpaceDE w:val="0"/>
              <w:autoSpaceDN w:val="0"/>
              <w:adjustRightInd w:val="0"/>
            </w:pPr>
            <w:r w:rsidRPr="008B40DE">
              <w:t>Размер по согласованию с заказчиком.</w:t>
            </w:r>
          </w:p>
          <w:p w14:paraId="3003479E" w14:textId="5E09A1A5" w:rsidR="00BE2410" w:rsidRPr="00BE2410" w:rsidRDefault="00BE2410" w:rsidP="00166C16">
            <w:pPr>
              <w:rPr>
                <w:rFonts w:eastAsia="Calibri"/>
                <w:b/>
                <w:bCs/>
              </w:rPr>
            </w:pPr>
            <w:r w:rsidRPr="00BE2410">
              <w:rPr>
                <w:rFonts w:eastAsia="Calibri"/>
                <w:b/>
                <w:bCs/>
              </w:rPr>
              <w:t>Платье-рубаха:</w:t>
            </w:r>
          </w:p>
          <w:p w14:paraId="08DF383E" w14:textId="6186B186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Материал и цвет: </w:t>
            </w:r>
            <w:r>
              <w:rPr>
                <w:rFonts w:eastAsia="Calibri"/>
              </w:rPr>
              <w:t>д</w:t>
            </w:r>
            <w:r w:rsidRPr="00BE2410">
              <w:rPr>
                <w:rFonts w:eastAsia="Calibri"/>
              </w:rPr>
              <w:t>омотканое полотно цвета льна в сочетании с отделочной тканью-пестрядью (в бирюзово-льняную клетку).</w:t>
            </w:r>
          </w:p>
          <w:p w14:paraId="767D4CB4" w14:textId="36928774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Крой: </w:t>
            </w:r>
            <w:r>
              <w:rPr>
                <w:rFonts w:eastAsia="Calibri"/>
              </w:rPr>
              <w:t>с</w:t>
            </w:r>
            <w:r w:rsidRPr="00BE2410">
              <w:rPr>
                <w:rFonts w:eastAsia="Calibri"/>
              </w:rPr>
              <w:t>вободный, прямого силуэта, длина — до щиколотки. Застежка на спинке по среднему шву на одну петлю и пуговицу. Воротник — стойка, обработан по краю декоративной тесьмой.</w:t>
            </w:r>
          </w:p>
          <w:p w14:paraId="3FF49FB5" w14:textId="2F11BA9A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Рукава: </w:t>
            </w:r>
            <w:proofErr w:type="spellStart"/>
            <w:r>
              <w:rPr>
                <w:rFonts w:eastAsia="Calibri"/>
              </w:rPr>
              <w:t>в</w:t>
            </w:r>
            <w:r w:rsidRPr="00BE2410">
              <w:rPr>
                <w:rFonts w:eastAsia="Calibri"/>
              </w:rPr>
              <w:t>тачные</w:t>
            </w:r>
            <w:proofErr w:type="spellEnd"/>
            <w:r w:rsidRPr="00BE2410">
              <w:rPr>
                <w:rFonts w:eastAsia="Calibri"/>
              </w:rPr>
              <w:t>, рубашечного кроя. В пройму втачана ластовица, плавно переходящая в боковую клинообразную вставку из бирюзовой ткани-пестряди. Центральная часть рукавов украшена аппликациями, выполненными тамбурной строчкой. В рельефных швах втачана декоративная тесьма.</w:t>
            </w:r>
          </w:p>
          <w:p w14:paraId="3C08948F" w14:textId="1BE2A7DE" w:rsidR="00770A98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Низ изделия: </w:t>
            </w:r>
            <w:r>
              <w:rPr>
                <w:rFonts w:eastAsia="Calibri"/>
              </w:rPr>
              <w:t>о</w:t>
            </w:r>
            <w:r w:rsidRPr="00BE2410">
              <w:rPr>
                <w:rFonts w:eastAsia="Calibri"/>
              </w:rPr>
              <w:t xml:space="preserve">формлен широким притачным воланом со складками гофре, выполненным из ткани-пестряди </w:t>
            </w:r>
            <w:r w:rsidRPr="00BE2410">
              <w:rPr>
                <w:rFonts w:eastAsia="Calibri"/>
              </w:rPr>
              <w:lastRenderedPageBreak/>
              <w:t>бирюзово-льняного цвета. Стык волана с подолом оформлен декоративной тесьмой.</w:t>
            </w:r>
          </w:p>
          <w:p w14:paraId="4E7CF776" w14:textId="321F1970" w:rsidR="00BE2410" w:rsidRPr="00BE2410" w:rsidRDefault="00BE2410" w:rsidP="00166C16">
            <w:pPr>
              <w:rPr>
                <w:rFonts w:eastAsia="Calibri"/>
                <w:b/>
                <w:bCs/>
              </w:rPr>
            </w:pPr>
            <w:r w:rsidRPr="00BE2410">
              <w:rPr>
                <w:rFonts w:eastAsia="Calibri"/>
                <w:b/>
                <w:bCs/>
              </w:rPr>
              <w:t>Фартук:</w:t>
            </w:r>
          </w:p>
          <w:p w14:paraId="2B2E3B8A" w14:textId="51F5E608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Материал и цвет: </w:t>
            </w:r>
            <w:r>
              <w:rPr>
                <w:rFonts w:eastAsia="Calibri"/>
              </w:rPr>
              <w:t>д</w:t>
            </w:r>
            <w:r w:rsidRPr="00BE2410">
              <w:rPr>
                <w:rFonts w:eastAsia="Calibri"/>
              </w:rPr>
              <w:t>омотканое полотно бирюзового цвета (контрастирующее с основным цветом рубахи).</w:t>
            </w:r>
          </w:p>
          <w:p w14:paraId="279EE99D" w14:textId="6BE1CE99" w:rsid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Декор: </w:t>
            </w:r>
            <w:r>
              <w:rPr>
                <w:rFonts w:eastAsia="Calibri"/>
              </w:rPr>
              <w:t>п</w:t>
            </w:r>
            <w:r w:rsidRPr="00BE2410">
              <w:rPr>
                <w:rFonts w:eastAsia="Calibri"/>
              </w:rPr>
              <w:t>оверхность фартука декорирована аппликациями с вышивкой тамбурным швом. Периметр фартука по краям обработан декоративной отделочной тесьмой.</w:t>
            </w:r>
          </w:p>
          <w:p w14:paraId="23113323" w14:textId="58D77730" w:rsidR="00BE2410" w:rsidRPr="00BE2410" w:rsidRDefault="00BE2410" w:rsidP="00166C16">
            <w:pPr>
              <w:rPr>
                <w:rFonts w:eastAsia="Calibri"/>
                <w:b/>
                <w:bCs/>
              </w:rPr>
            </w:pPr>
            <w:r w:rsidRPr="00BE2410">
              <w:rPr>
                <w:rFonts w:eastAsia="Calibri"/>
                <w:b/>
                <w:bCs/>
              </w:rPr>
              <w:t>Поясное украшение:</w:t>
            </w:r>
          </w:p>
          <w:p w14:paraId="65E3821B" w14:textId="083F8103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Конструкция: </w:t>
            </w:r>
            <w:r>
              <w:rPr>
                <w:rFonts w:eastAsia="Calibri"/>
              </w:rPr>
              <w:t>т</w:t>
            </w:r>
            <w:r w:rsidRPr="00BE2410">
              <w:rPr>
                <w:rFonts w:eastAsia="Calibri"/>
              </w:rPr>
              <w:t>каная поясная лента шириной 10 см, закрепляемая на бедрах поверх рубахи и фартука.</w:t>
            </w:r>
          </w:p>
          <w:p w14:paraId="64032F15" w14:textId="7D5906D6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Декор: </w:t>
            </w:r>
            <w:r>
              <w:rPr>
                <w:rFonts w:eastAsia="Calibri"/>
              </w:rPr>
              <w:t>о</w:t>
            </w:r>
            <w:r w:rsidRPr="00BE2410">
              <w:rPr>
                <w:rFonts w:eastAsia="Calibri"/>
              </w:rPr>
              <w:t>снова декорирована отделочной тканью золотого цвета, края которой окантованы декоративной тесьмой. Нижний край украшен подвесками из ракушек (каури), пуговиц и бусин, переходящими в густую бахрому.</w:t>
            </w:r>
          </w:p>
          <w:p w14:paraId="69321A55" w14:textId="03316A28" w:rsidR="00BE2410" w:rsidRPr="00BE2410" w:rsidRDefault="00BE2410" w:rsidP="00166C16">
            <w:pPr>
              <w:rPr>
                <w:rFonts w:eastAsia="Calibri"/>
                <w:b/>
                <w:bCs/>
              </w:rPr>
            </w:pPr>
            <w:r w:rsidRPr="00BE2410">
              <w:rPr>
                <w:rFonts w:eastAsia="Calibri"/>
                <w:b/>
                <w:bCs/>
              </w:rPr>
              <w:t>Нагрудное украшение:</w:t>
            </w:r>
          </w:p>
          <w:p w14:paraId="422929B0" w14:textId="4A1884FD" w:rsidR="00BE2410" w:rsidRP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Конструкция: </w:t>
            </w:r>
            <w:r>
              <w:rPr>
                <w:rFonts w:eastAsia="Calibri"/>
              </w:rPr>
              <w:t>с</w:t>
            </w:r>
            <w:r w:rsidRPr="00BE2410">
              <w:rPr>
                <w:rFonts w:eastAsia="Calibri"/>
              </w:rPr>
              <w:t>ъемное шейно-нагрудное украшение на плотной основе.</w:t>
            </w:r>
          </w:p>
          <w:p w14:paraId="65DB3DCE" w14:textId="46BC03E1" w:rsidR="00BE2410" w:rsidRDefault="00BE2410" w:rsidP="00166C16">
            <w:pPr>
              <w:rPr>
                <w:rFonts w:eastAsia="Calibri"/>
              </w:rPr>
            </w:pPr>
            <w:r w:rsidRPr="00BE2410">
              <w:rPr>
                <w:rFonts w:eastAsia="Calibri"/>
              </w:rPr>
              <w:t xml:space="preserve">Декор: </w:t>
            </w:r>
            <w:r>
              <w:rPr>
                <w:rFonts w:eastAsia="Calibri"/>
              </w:rPr>
              <w:t>в</w:t>
            </w:r>
            <w:r w:rsidRPr="00BE2410">
              <w:rPr>
                <w:rFonts w:eastAsia="Calibri"/>
              </w:rPr>
              <w:t>ыложено плотными рядами бус, металлических цепочек и нашитых декоративных монет.</w:t>
            </w:r>
          </w:p>
          <w:p w14:paraId="6666C7B1" w14:textId="59643256" w:rsidR="00BE2410" w:rsidRPr="00BE2410" w:rsidRDefault="00BE2410" w:rsidP="00166C16">
            <w:pPr>
              <w:rPr>
                <w:rFonts w:eastAsia="Calibri"/>
                <w:b/>
                <w:bCs/>
              </w:rPr>
            </w:pPr>
            <w:r w:rsidRPr="00BE2410">
              <w:rPr>
                <w:rFonts w:eastAsia="Calibri"/>
                <w:b/>
                <w:bCs/>
              </w:rPr>
              <w:t>Головной убор</w:t>
            </w:r>
            <w:r w:rsidRPr="00BE2410">
              <w:rPr>
                <w:rFonts w:eastAsia="Calibri"/>
                <w:b/>
                <w:bCs/>
              </w:rPr>
              <w:t>:</w:t>
            </w:r>
          </w:p>
          <w:p w14:paraId="1007AD8A" w14:textId="405CB0A4" w:rsidR="00BE2410" w:rsidRPr="00BE2410" w:rsidRDefault="00BE2410" w:rsidP="00166C16">
            <w:pPr>
              <w:rPr>
                <w:rFonts w:eastAsia="Calibri"/>
              </w:rPr>
            </w:pPr>
            <w:proofErr w:type="spellStart"/>
            <w:r w:rsidRPr="00BE2410">
              <w:rPr>
                <w:rFonts w:eastAsia="Calibri"/>
              </w:rPr>
              <w:t>Масмак</w:t>
            </w:r>
            <w:proofErr w:type="spellEnd"/>
            <w:r w:rsidRPr="00BE2410"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>в</w:t>
            </w:r>
            <w:r w:rsidRPr="00BE2410">
              <w:rPr>
                <w:rFonts w:eastAsia="Calibri"/>
              </w:rPr>
              <w:t>ыполнен в виде налобной прямоугольной полосы. По центру нашита продольная декоративная тесьма. Края повязки богато расшиты бусами, бисером и подвесками из монет.</w:t>
            </w:r>
          </w:p>
          <w:p w14:paraId="47BD6BCF" w14:textId="71B74BEC" w:rsidR="00AB6677" w:rsidRPr="00BE2410" w:rsidRDefault="00BE2410" w:rsidP="00166C16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BE2410">
              <w:rPr>
                <w:rFonts w:eastAsia="Calibri"/>
              </w:rPr>
              <w:t>Супран</w:t>
            </w:r>
            <w:proofErr w:type="spellEnd"/>
            <w:r w:rsidRPr="00BE2410"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>т</w:t>
            </w:r>
            <w:r w:rsidRPr="00BE2410">
              <w:rPr>
                <w:rFonts w:eastAsia="Calibri"/>
              </w:rPr>
              <w:t xml:space="preserve">радиционное покрывало, фиксирующееся вместе с </w:t>
            </w:r>
            <w:proofErr w:type="spellStart"/>
            <w:r w:rsidRPr="00BE2410">
              <w:rPr>
                <w:rFonts w:eastAsia="Calibri"/>
              </w:rPr>
              <w:t>масмаком</w:t>
            </w:r>
            <w:proofErr w:type="spellEnd"/>
            <w:r w:rsidRPr="00BE2410">
              <w:rPr>
                <w:rFonts w:eastAsia="Calibri"/>
              </w:rPr>
              <w:t xml:space="preserve"> (детали отделки и драпировки утверждаются на этапе эскиза).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DC18F" w14:textId="25D0F349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3144F">
              <w:rPr>
                <w:color w:val="000000"/>
                <w:sz w:val="22"/>
                <w:szCs w:val="22"/>
              </w:rPr>
              <w:lastRenderedPageBreak/>
              <w:t>Компл</w:t>
            </w:r>
            <w:proofErr w:type="spellEnd"/>
            <w:r w:rsidRPr="0033144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77139" w14:textId="6DABFB26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12</w:t>
            </w:r>
          </w:p>
        </w:tc>
      </w:tr>
      <w:tr w:rsidR="00AB6677" w:rsidRPr="0033144F" w14:paraId="59518558" w14:textId="77777777" w:rsidTr="003856F4">
        <w:trPr>
          <w:trHeight w:val="20"/>
        </w:trPr>
        <w:tc>
          <w:tcPr>
            <w:tcW w:w="568" w:type="dxa"/>
          </w:tcPr>
          <w:p w14:paraId="58999764" w14:textId="77777777" w:rsidR="00AB6677" w:rsidRPr="0033144F" w:rsidRDefault="00AB6677" w:rsidP="00AB6677">
            <w:pPr>
              <w:pStyle w:val="afe"/>
              <w:numPr>
                <w:ilvl w:val="0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87A5C45" w14:textId="77777777" w:rsidR="00AB6677" w:rsidRPr="0033144F" w:rsidRDefault="00AB6677" w:rsidP="00166C16">
            <w:pPr>
              <w:rPr>
                <w:rFonts w:eastAsia="Calibri"/>
                <w:sz w:val="22"/>
                <w:szCs w:val="22"/>
              </w:rPr>
            </w:pPr>
            <w:r w:rsidRPr="0033144F">
              <w:rPr>
                <w:rFonts w:eastAsia="Calibri"/>
                <w:sz w:val="22"/>
                <w:szCs w:val="22"/>
              </w:rPr>
              <w:t>Сценический чувашский костюм для юноши</w:t>
            </w:r>
          </w:p>
          <w:p w14:paraId="1751BA03" w14:textId="50117345" w:rsidR="00CD2AD2" w:rsidRPr="0033144F" w:rsidRDefault="00CD2AD2" w:rsidP="00166C16">
            <w:pPr>
              <w:rPr>
                <w:color w:val="000000"/>
                <w:sz w:val="22"/>
                <w:szCs w:val="22"/>
              </w:rPr>
            </w:pPr>
            <w:r w:rsidRPr="0033144F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01E32E30" wp14:editId="5B1E2AFC">
                  <wp:extent cx="1361626" cy="2076450"/>
                  <wp:effectExtent l="0" t="0" r="0" b="0"/>
                  <wp:docPr id="36549687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100" cy="20863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</w:tcPr>
          <w:p w14:paraId="041167E2" w14:textId="77777777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Тип: сценический костюм для выступления в помещении в полном комплекте.</w:t>
            </w:r>
          </w:p>
          <w:p w14:paraId="27D72774" w14:textId="17F093A5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Окончательный внешний вид костюма, способы и виды отделок, их комбинации и количество декорирования -утверждаются с Заказчиком на стадии утверждения эскизов и подборкой материалов на каждый эскиз.</w:t>
            </w:r>
          </w:p>
          <w:p w14:paraId="4B9F7991" w14:textId="7C42C046" w:rsidR="007417FE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 xml:space="preserve">Состав комплекта: </w:t>
            </w:r>
            <w:r>
              <w:rPr>
                <w:rFonts w:eastAsia="Calibri"/>
              </w:rPr>
              <w:t>р</w:t>
            </w:r>
            <w:r w:rsidRPr="007417FE">
              <w:rPr>
                <w:rFonts w:eastAsia="Calibri"/>
              </w:rPr>
              <w:t>убаха (</w:t>
            </w:r>
            <w:proofErr w:type="spellStart"/>
            <w:r w:rsidRPr="007417FE">
              <w:rPr>
                <w:rFonts w:eastAsia="Calibri"/>
              </w:rPr>
              <w:t>кёпе</w:t>
            </w:r>
            <w:proofErr w:type="spellEnd"/>
            <w:r w:rsidRPr="007417FE">
              <w:rPr>
                <w:rFonts w:eastAsia="Calibri"/>
              </w:rPr>
              <w:t>)</w:t>
            </w:r>
            <w:r>
              <w:rPr>
                <w:rFonts w:eastAsia="Calibri"/>
              </w:rPr>
              <w:t>, ш</w:t>
            </w:r>
            <w:r w:rsidRPr="007417FE">
              <w:rPr>
                <w:rFonts w:eastAsia="Calibri"/>
              </w:rPr>
              <w:t>таны-шаровары</w:t>
            </w:r>
            <w:r>
              <w:rPr>
                <w:rFonts w:eastAsia="Calibri"/>
              </w:rPr>
              <w:t>, п</w:t>
            </w:r>
            <w:r w:rsidRPr="007417FE">
              <w:rPr>
                <w:rFonts w:eastAsia="Calibri"/>
              </w:rPr>
              <w:t>ояс-кушак (</w:t>
            </w:r>
            <w:proofErr w:type="spellStart"/>
            <w:r w:rsidRPr="007417FE">
              <w:rPr>
                <w:rFonts w:eastAsia="Calibri"/>
              </w:rPr>
              <w:t>писихе</w:t>
            </w:r>
            <w:proofErr w:type="spellEnd"/>
            <w:r w:rsidRPr="007417FE">
              <w:rPr>
                <w:rFonts w:eastAsia="Calibri"/>
              </w:rPr>
              <w:t>)</w:t>
            </w:r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ж</w:t>
            </w:r>
            <w:r w:rsidRPr="007417FE">
              <w:rPr>
                <w:rFonts w:eastAsia="Calibri"/>
              </w:rPr>
              <w:t>енихуский</w:t>
            </w:r>
            <w:proofErr w:type="spellEnd"/>
            <w:r w:rsidRPr="007417FE">
              <w:rPr>
                <w:rFonts w:eastAsia="Calibri"/>
              </w:rPr>
              <w:t xml:space="preserve"> платок (</w:t>
            </w:r>
            <w:proofErr w:type="spellStart"/>
            <w:r w:rsidRPr="007417FE">
              <w:rPr>
                <w:rFonts w:eastAsia="Calibri"/>
              </w:rPr>
              <w:t>к</w:t>
            </w:r>
            <w:r>
              <w:rPr>
                <w:rFonts w:eastAsia="Calibri"/>
              </w:rPr>
              <w:t>ё</w:t>
            </w:r>
            <w:r w:rsidRPr="007417FE">
              <w:rPr>
                <w:rFonts w:eastAsia="Calibri"/>
              </w:rPr>
              <w:t>р</w:t>
            </w:r>
            <w:r>
              <w:rPr>
                <w:rFonts w:eastAsia="Calibri"/>
              </w:rPr>
              <w:t>у</w:t>
            </w:r>
            <w:proofErr w:type="spellEnd"/>
            <w:r w:rsidRPr="007417FE">
              <w:rPr>
                <w:rFonts w:eastAsia="Calibri"/>
              </w:rPr>
              <w:t xml:space="preserve"> </w:t>
            </w:r>
            <w:proofErr w:type="spellStart"/>
            <w:r w:rsidRPr="007417FE">
              <w:rPr>
                <w:rFonts w:eastAsia="Calibri"/>
              </w:rPr>
              <w:t>тутри</w:t>
            </w:r>
            <w:proofErr w:type="spellEnd"/>
            <w:r w:rsidRPr="007417FE">
              <w:rPr>
                <w:rFonts w:eastAsia="Calibri"/>
              </w:rPr>
              <w:t>)</w:t>
            </w:r>
          </w:p>
          <w:p w14:paraId="08AA09F5" w14:textId="601CE609" w:rsidR="00056282" w:rsidRPr="00056282" w:rsidRDefault="00056282" w:rsidP="00056282">
            <w:pPr>
              <w:widowControl w:val="0"/>
              <w:autoSpaceDE w:val="0"/>
              <w:autoSpaceDN w:val="0"/>
              <w:adjustRightInd w:val="0"/>
            </w:pPr>
            <w:r w:rsidRPr="008B40DE">
              <w:t>Размер по согласованию с заказчиком.</w:t>
            </w:r>
          </w:p>
          <w:p w14:paraId="200F3FB3" w14:textId="4B98DB14" w:rsidR="007417FE" w:rsidRPr="007417FE" w:rsidRDefault="007417FE" w:rsidP="00166C16">
            <w:pPr>
              <w:rPr>
                <w:rFonts w:eastAsia="Calibri"/>
                <w:b/>
                <w:bCs/>
              </w:rPr>
            </w:pPr>
            <w:r w:rsidRPr="007417FE">
              <w:rPr>
                <w:rFonts w:eastAsia="Calibri"/>
                <w:b/>
                <w:bCs/>
              </w:rPr>
              <w:t>Рубаха</w:t>
            </w:r>
            <w:r w:rsidRPr="007417FE">
              <w:rPr>
                <w:rFonts w:eastAsia="Calibri"/>
                <w:b/>
                <w:bCs/>
              </w:rPr>
              <w:t>:</w:t>
            </w:r>
          </w:p>
          <w:p w14:paraId="040B8049" w14:textId="6664E6D4" w:rsidR="007417FE" w:rsidRPr="007417FE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 xml:space="preserve">Силуэт и крой: </w:t>
            </w:r>
            <w:r>
              <w:rPr>
                <w:rFonts w:eastAsia="Calibri"/>
              </w:rPr>
              <w:t>с</w:t>
            </w:r>
            <w:r w:rsidRPr="007417FE">
              <w:rPr>
                <w:rFonts w:eastAsia="Calibri"/>
              </w:rPr>
              <w:t>вободный прямая рубаха, длина — до середины бедра. Рукав рубашечного типа, свободного кроя, длинный, с цельнокроеной ластовицей для свободы движений во время танца.</w:t>
            </w:r>
          </w:p>
          <w:p w14:paraId="48452438" w14:textId="19E89C30" w:rsidR="007417FE" w:rsidRPr="007417FE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 xml:space="preserve">Материал: </w:t>
            </w:r>
            <w:r>
              <w:rPr>
                <w:rFonts w:eastAsia="Calibri"/>
              </w:rPr>
              <w:t>т</w:t>
            </w:r>
            <w:r w:rsidRPr="007417FE">
              <w:rPr>
                <w:rFonts w:eastAsia="Calibri"/>
              </w:rPr>
              <w:t>кань с имитацией домотканого холста (или натуральный холст) бирюзового цвета.</w:t>
            </w:r>
          </w:p>
          <w:p w14:paraId="1F8B5EEC" w14:textId="5B5B1AD3" w:rsidR="007417FE" w:rsidRPr="007417FE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 xml:space="preserve">Застежка: </w:t>
            </w:r>
            <w:r>
              <w:rPr>
                <w:rFonts w:eastAsia="Calibri"/>
              </w:rPr>
              <w:t>ц</w:t>
            </w:r>
            <w:r w:rsidRPr="007417FE">
              <w:rPr>
                <w:rFonts w:eastAsia="Calibri"/>
              </w:rPr>
              <w:t>ентральная бортовая застежка по переду на петли и пуговицы.</w:t>
            </w:r>
          </w:p>
          <w:p w14:paraId="40C550C3" w14:textId="77777777" w:rsidR="007417FE" w:rsidRPr="007417FE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>Отделка и декор:</w:t>
            </w:r>
          </w:p>
          <w:p w14:paraId="6CB81830" w14:textId="7B292365" w:rsidR="007417FE" w:rsidRPr="007417FE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 xml:space="preserve">Орнамент: </w:t>
            </w:r>
            <w:r>
              <w:rPr>
                <w:rFonts w:eastAsia="Calibri"/>
              </w:rPr>
              <w:t>в</w:t>
            </w:r>
            <w:r w:rsidRPr="007417FE">
              <w:rPr>
                <w:rFonts w:eastAsia="Calibri"/>
              </w:rPr>
              <w:t xml:space="preserve">ышивка крестом и </w:t>
            </w:r>
            <w:proofErr w:type="spellStart"/>
            <w:r w:rsidRPr="007417FE">
              <w:rPr>
                <w:rFonts w:eastAsia="Calibri"/>
              </w:rPr>
              <w:t>настрочная</w:t>
            </w:r>
            <w:proofErr w:type="spellEnd"/>
            <w:r w:rsidRPr="007417FE">
              <w:rPr>
                <w:rFonts w:eastAsia="Calibri"/>
              </w:rPr>
              <w:t xml:space="preserve"> декоративная тесьма красного цвета.</w:t>
            </w:r>
          </w:p>
          <w:p w14:paraId="28457F72" w14:textId="4D3B7E88" w:rsidR="00BE2410" w:rsidRDefault="007417FE" w:rsidP="00166C16">
            <w:pPr>
              <w:rPr>
                <w:rFonts w:eastAsia="Calibri"/>
              </w:rPr>
            </w:pPr>
            <w:r w:rsidRPr="007417FE">
              <w:rPr>
                <w:rFonts w:eastAsia="Calibri"/>
              </w:rPr>
              <w:t xml:space="preserve">Расположение декора: </w:t>
            </w:r>
            <w:r>
              <w:rPr>
                <w:rFonts w:eastAsia="Calibri"/>
              </w:rPr>
              <w:t>п</w:t>
            </w:r>
            <w:r w:rsidRPr="007417FE">
              <w:rPr>
                <w:rFonts w:eastAsia="Calibri"/>
              </w:rPr>
              <w:t>о груди (вдоль застежки), по низу изделия, а также вертикально по центру вдоль всей длины рукава и по его низу (манжетам).</w:t>
            </w:r>
          </w:p>
          <w:p w14:paraId="73EB3FE3" w14:textId="192F3396" w:rsidR="00C968FF" w:rsidRPr="00C968FF" w:rsidRDefault="00C968FF" w:rsidP="00166C16">
            <w:pPr>
              <w:rPr>
                <w:rFonts w:eastAsia="Calibri"/>
                <w:b/>
                <w:bCs/>
              </w:rPr>
            </w:pPr>
            <w:r w:rsidRPr="00C968FF">
              <w:rPr>
                <w:rFonts w:eastAsia="Calibri"/>
                <w:b/>
                <w:bCs/>
              </w:rPr>
              <w:t>Штаны (шаровары)</w:t>
            </w:r>
            <w:r w:rsidRPr="00C968FF">
              <w:rPr>
                <w:rFonts w:eastAsia="Calibri"/>
                <w:b/>
                <w:bCs/>
              </w:rPr>
              <w:t>:</w:t>
            </w:r>
          </w:p>
          <w:p w14:paraId="22FED816" w14:textId="5B82BE15" w:rsidR="00C968FF" w:rsidRPr="00C968FF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lastRenderedPageBreak/>
              <w:t xml:space="preserve">Силуэт и крой: </w:t>
            </w:r>
            <w:r>
              <w:rPr>
                <w:rFonts w:eastAsia="Calibri"/>
              </w:rPr>
              <w:t>с</w:t>
            </w:r>
            <w:r w:rsidRPr="00C968FF">
              <w:rPr>
                <w:rFonts w:eastAsia="Calibri"/>
              </w:rPr>
              <w:t>вободный крой (шаровары), обеспечивающий комфорт при выполнении сценических движений. Пояс на резинке или шнурке.</w:t>
            </w:r>
          </w:p>
          <w:p w14:paraId="25B477C5" w14:textId="751C9714" w:rsidR="00C968FF" w:rsidRPr="00C968FF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t xml:space="preserve">Материал: </w:t>
            </w:r>
            <w:r>
              <w:rPr>
                <w:rFonts w:eastAsia="Calibri"/>
              </w:rPr>
              <w:t>т</w:t>
            </w:r>
            <w:r w:rsidRPr="00C968FF">
              <w:rPr>
                <w:rFonts w:eastAsia="Calibri"/>
              </w:rPr>
              <w:t>кань с имитацией домотканого холста черного цвета.</w:t>
            </w:r>
          </w:p>
          <w:p w14:paraId="176387C0" w14:textId="047D0463" w:rsidR="00C968FF" w:rsidRPr="00C968FF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t xml:space="preserve">Декор: </w:t>
            </w:r>
            <w:r>
              <w:rPr>
                <w:rFonts w:eastAsia="Calibri"/>
              </w:rPr>
              <w:t>б</w:t>
            </w:r>
            <w:r w:rsidRPr="00C968FF">
              <w:rPr>
                <w:rFonts w:eastAsia="Calibri"/>
              </w:rPr>
              <w:t>ез дополнительной отделки (классический вариант).</w:t>
            </w:r>
          </w:p>
          <w:p w14:paraId="605B99A7" w14:textId="12119505" w:rsidR="00C968FF" w:rsidRPr="00C968FF" w:rsidRDefault="00C968FF" w:rsidP="00166C16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Пояс-к</w:t>
            </w:r>
            <w:r w:rsidRPr="00C968FF">
              <w:rPr>
                <w:rFonts w:eastAsia="Calibri"/>
                <w:b/>
                <w:bCs/>
              </w:rPr>
              <w:t>ушак</w:t>
            </w:r>
            <w:r w:rsidRPr="00C968FF">
              <w:rPr>
                <w:rFonts w:eastAsia="Calibri"/>
                <w:b/>
                <w:bCs/>
              </w:rPr>
              <w:t>:</w:t>
            </w:r>
          </w:p>
          <w:p w14:paraId="352291C2" w14:textId="1AFA71A3" w:rsidR="00C968FF" w:rsidRPr="00C968FF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t xml:space="preserve">Материал: </w:t>
            </w:r>
            <w:r>
              <w:rPr>
                <w:rFonts w:eastAsia="Calibri"/>
              </w:rPr>
              <w:t>т</w:t>
            </w:r>
            <w:r w:rsidRPr="00C968FF">
              <w:rPr>
                <w:rFonts w:eastAsia="Calibri"/>
              </w:rPr>
              <w:t>каная поясная лента.</w:t>
            </w:r>
          </w:p>
          <w:p w14:paraId="0A3E7D25" w14:textId="45DB92E7" w:rsidR="00C968FF" w:rsidRPr="00C968FF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t xml:space="preserve">Рисунок и цвет: </w:t>
            </w:r>
            <w:r>
              <w:rPr>
                <w:rFonts w:eastAsia="Calibri"/>
              </w:rPr>
              <w:t>т</w:t>
            </w:r>
            <w:r w:rsidRPr="00C968FF">
              <w:rPr>
                <w:rFonts w:eastAsia="Calibri"/>
              </w:rPr>
              <w:t>радиционный орнамент из красных ромбов на черном фоне.</w:t>
            </w:r>
          </w:p>
          <w:p w14:paraId="0BA477B7" w14:textId="67227997" w:rsidR="007417FE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t xml:space="preserve">Оформление концов: </w:t>
            </w:r>
            <w:r>
              <w:rPr>
                <w:rFonts w:eastAsia="Calibri"/>
              </w:rPr>
              <w:t>н</w:t>
            </w:r>
            <w:r w:rsidRPr="00C968FF">
              <w:rPr>
                <w:rFonts w:eastAsia="Calibri"/>
              </w:rPr>
              <w:t>а концах кушака — декоративные кисти.</w:t>
            </w:r>
          </w:p>
          <w:p w14:paraId="0754FF78" w14:textId="088AD07C" w:rsidR="00AB6677" w:rsidRDefault="00C968FF" w:rsidP="00166C1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Ж</w:t>
            </w:r>
            <w:r w:rsidRPr="00C968FF">
              <w:rPr>
                <w:b/>
                <w:bCs/>
              </w:rPr>
              <w:t>енихуский</w:t>
            </w:r>
            <w:proofErr w:type="spellEnd"/>
            <w:r w:rsidRPr="00C968FF">
              <w:rPr>
                <w:b/>
                <w:bCs/>
              </w:rPr>
              <w:t xml:space="preserve"> платок</w:t>
            </w:r>
            <w:r>
              <w:rPr>
                <w:b/>
                <w:bCs/>
              </w:rPr>
              <w:t xml:space="preserve">: </w:t>
            </w:r>
          </w:p>
          <w:p w14:paraId="3985FB86" w14:textId="3FC886B6" w:rsidR="00C968FF" w:rsidRDefault="00C968FF" w:rsidP="00166C16">
            <w:r>
              <w:t>Форма изделия: квадрат или прямоугольник.</w:t>
            </w:r>
          </w:p>
          <w:p w14:paraId="07115DEE" w14:textId="5A7ACF2B" w:rsidR="00C968FF" w:rsidRDefault="00C968FF" w:rsidP="00166C16">
            <w:r w:rsidRPr="00C968FF">
              <w:t xml:space="preserve">Основная ткань (полотно): </w:t>
            </w:r>
            <w:r>
              <w:t>н</w:t>
            </w:r>
            <w:r w:rsidRPr="00C968FF">
              <w:t>атуральный холст</w:t>
            </w:r>
            <w:r>
              <w:t>.</w:t>
            </w:r>
          </w:p>
          <w:p w14:paraId="77BE214A" w14:textId="7EEA1BE3" w:rsidR="00C968FF" w:rsidRDefault="00C968FF" w:rsidP="00166C16">
            <w:r>
              <w:t>Цвет, красный, белый.</w:t>
            </w:r>
          </w:p>
          <w:p w14:paraId="3559C109" w14:textId="728A20A2" w:rsidR="00C968FF" w:rsidRPr="00C968FF" w:rsidRDefault="00C968FF" w:rsidP="00166C16">
            <w:pPr>
              <w:rPr>
                <w:sz w:val="22"/>
                <w:szCs w:val="22"/>
              </w:rPr>
            </w:pPr>
            <w:r w:rsidRPr="00C968FF">
              <w:t xml:space="preserve">Элементы отделки: </w:t>
            </w:r>
            <w:r>
              <w:t>л</w:t>
            </w:r>
            <w:r w:rsidRPr="00C968FF">
              <w:t>ента шелковая или сатиновая (ширина 1–1.5 см) для окантовки краев, цвет — красный</w:t>
            </w:r>
            <w:r>
              <w:t>., бахрома, м</w:t>
            </w:r>
            <w:r w:rsidRPr="00C968FF">
              <w:t>ногоцветный геометрический орнамент по всему периметру платка шириной 8–9 см.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F35BC" w14:textId="7AB229DF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3144F">
              <w:rPr>
                <w:color w:val="000000"/>
                <w:sz w:val="22"/>
                <w:szCs w:val="22"/>
              </w:rPr>
              <w:lastRenderedPageBreak/>
              <w:t>Компл</w:t>
            </w:r>
            <w:proofErr w:type="spellEnd"/>
            <w:r w:rsidRPr="0033144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D415E" w14:textId="16F3BA44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12</w:t>
            </w:r>
          </w:p>
        </w:tc>
      </w:tr>
      <w:tr w:rsidR="00AB6677" w:rsidRPr="0033144F" w14:paraId="276C4EDB" w14:textId="77777777" w:rsidTr="00AA1566">
        <w:trPr>
          <w:trHeight w:val="20"/>
        </w:trPr>
        <w:tc>
          <w:tcPr>
            <w:tcW w:w="568" w:type="dxa"/>
          </w:tcPr>
          <w:p w14:paraId="7883CD32" w14:textId="77777777" w:rsidR="00AB6677" w:rsidRPr="0033144F" w:rsidRDefault="00AB6677" w:rsidP="00AB6677">
            <w:pPr>
              <w:pStyle w:val="afe"/>
              <w:numPr>
                <w:ilvl w:val="0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7DD8B1" w14:textId="77777777" w:rsidR="00AB6677" w:rsidRPr="0033144F" w:rsidRDefault="00AB6677" w:rsidP="00166C16">
            <w:pPr>
              <w:rPr>
                <w:rFonts w:eastAsia="Calibri"/>
                <w:sz w:val="22"/>
                <w:szCs w:val="22"/>
              </w:rPr>
            </w:pPr>
            <w:r w:rsidRPr="0033144F">
              <w:rPr>
                <w:rFonts w:eastAsia="Calibri"/>
                <w:sz w:val="22"/>
                <w:szCs w:val="22"/>
              </w:rPr>
              <w:t xml:space="preserve">Сценический мордовский женский костюм </w:t>
            </w:r>
          </w:p>
          <w:p w14:paraId="7363EB00" w14:textId="2341425B" w:rsidR="00023F81" w:rsidRPr="0033144F" w:rsidRDefault="00023F81" w:rsidP="00166C16">
            <w:pPr>
              <w:rPr>
                <w:color w:val="000000"/>
                <w:sz w:val="22"/>
                <w:szCs w:val="22"/>
              </w:rPr>
            </w:pPr>
            <w:r w:rsidRPr="0033144F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18D823E4" wp14:editId="5F0A2832">
                  <wp:extent cx="1274879" cy="2581275"/>
                  <wp:effectExtent l="0" t="0" r="1905" b="0"/>
                  <wp:docPr id="28018752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830" cy="26014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</w:tcPr>
          <w:p w14:paraId="42B24BBF" w14:textId="77777777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Тип: сценический костюм для выступления в помещении в полном комплекте.</w:t>
            </w:r>
          </w:p>
          <w:p w14:paraId="1B1D00BE" w14:textId="5693EAAD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Окончательный внешний вид костюма, способы и виды отделок, их комбинации и количество декорирования -утверждаются с Заказчиком на стадии утверждения эскизов и подборкой материалов на каждый эскиз.</w:t>
            </w:r>
          </w:p>
          <w:p w14:paraId="05BDA440" w14:textId="035CD326" w:rsidR="00993EF6" w:rsidRPr="00993EF6" w:rsidRDefault="00C968FF" w:rsidP="00166C16">
            <w:pPr>
              <w:rPr>
                <w:rFonts w:eastAsia="Calibri"/>
              </w:rPr>
            </w:pPr>
            <w:r w:rsidRPr="00C968FF">
              <w:rPr>
                <w:rFonts w:eastAsia="Calibri"/>
              </w:rPr>
              <w:t xml:space="preserve">Состав комплекта: </w:t>
            </w:r>
            <w:r w:rsidR="00993EF6">
              <w:rPr>
                <w:rFonts w:eastAsia="Calibri"/>
              </w:rPr>
              <w:t>р</w:t>
            </w:r>
            <w:r w:rsidR="00993EF6" w:rsidRPr="00993EF6">
              <w:rPr>
                <w:rFonts w:eastAsia="Calibri"/>
              </w:rPr>
              <w:t>убаха-платье (</w:t>
            </w:r>
            <w:proofErr w:type="spellStart"/>
            <w:r w:rsidR="00993EF6" w:rsidRPr="00993EF6">
              <w:rPr>
                <w:rFonts w:eastAsia="Calibri"/>
              </w:rPr>
              <w:t>панар</w:t>
            </w:r>
            <w:proofErr w:type="spellEnd"/>
            <w:r w:rsidR="00993EF6" w:rsidRPr="00993EF6">
              <w:rPr>
                <w:rFonts w:eastAsia="Calibri"/>
              </w:rPr>
              <w:t>)</w:t>
            </w:r>
            <w:r w:rsidR="00993EF6">
              <w:rPr>
                <w:rFonts w:eastAsia="Calibri"/>
              </w:rPr>
              <w:t>, н</w:t>
            </w:r>
            <w:r w:rsidR="00993EF6" w:rsidRPr="00993EF6">
              <w:rPr>
                <w:rFonts w:eastAsia="Calibri"/>
              </w:rPr>
              <w:t>абедренное украшение (</w:t>
            </w:r>
            <w:proofErr w:type="spellStart"/>
            <w:r w:rsidR="00993EF6" w:rsidRPr="00993EF6">
              <w:rPr>
                <w:rFonts w:eastAsia="Calibri"/>
              </w:rPr>
              <w:t>пулай</w:t>
            </w:r>
            <w:proofErr w:type="spellEnd"/>
            <w:r w:rsidR="00993EF6" w:rsidRPr="00993EF6">
              <w:rPr>
                <w:rFonts w:eastAsia="Calibri"/>
              </w:rPr>
              <w:t>) с набедренными полотенцами (</w:t>
            </w:r>
            <w:proofErr w:type="spellStart"/>
            <w:r w:rsidR="00993EF6" w:rsidRPr="00993EF6">
              <w:rPr>
                <w:rFonts w:eastAsia="Calibri"/>
              </w:rPr>
              <w:t>кесгелюкст</w:t>
            </w:r>
            <w:proofErr w:type="spellEnd"/>
            <w:r w:rsidR="00993EF6" w:rsidRPr="00993EF6">
              <w:rPr>
                <w:rFonts w:eastAsia="Calibri"/>
              </w:rPr>
              <w:t>)</w:t>
            </w:r>
            <w:r w:rsidR="00993EF6">
              <w:rPr>
                <w:rFonts w:eastAsia="Calibri"/>
              </w:rPr>
              <w:t>,</w:t>
            </w:r>
          </w:p>
          <w:p w14:paraId="688E91A8" w14:textId="36281266" w:rsidR="00993EF6" w:rsidRDefault="00993EF6" w:rsidP="00166C16">
            <w:pPr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Pr="00993EF6">
              <w:rPr>
                <w:rFonts w:eastAsia="Calibri"/>
              </w:rPr>
              <w:t>оловной убор (панга) с наушными украшениями</w:t>
            </w:r>
            <w:r>
              <w:rPr>
                <w:rFonts w:eastAsia="Calibri"/>
              </w:rPr>
              <w:t>, к</w:t>
            </w:r>
            <w:r w:rsidRPr="00993EF6">
              <w:rPr>
                <w:rFonts w:eastAsia="Calibri"/>
              </w:rPr>
              <w:t>омплект нагрудных украшений</w:t>
            </w:r>
            <w:r>
              <w:rPr>
                <w:rFonts w:eastAsia="Calibri"/>
              </w:rPr>
              <w:t>.</w:t>
            </w:r>
          </w:p>
          <w:p w14:paraId="70DCE5C1" w14:textId="4043F984" w:rsidR="00056282" w:rsidRPr="00056282" w:rsidRDefault="00056282" w:rsidP="00056282">
            <w:pPr>
              <w:widowControl w:val="0"/>
              <w:autoSpaceDE w:val="0"/>
              <w:autoSpaceDN w:val="0"/>
              <w:adjustRightInd w:val="0"/>
            </w:pPr>
            <w:r w:rsidRPr="008B40DE">
              <w:t>Размер по согласованию с заказчиком.</w:t>
            </w:r>
          </w:p>
          <w:p w14:paraId="2836D30C" w14:textId="058A7D90" w:rsidR="00993EF6" w:rsidRPr="00993EF6" w:rsidRDefault="00993EF6" w:rsidP="00166C16">
            <w:pPr>
              <w:rPr>
                <w:rFonts w:eastAsia="Calibri"/>
                <w:b/>
                <w:bCs/>
              </w:rPr>
            </w:pPr>
            <w:r w:rsidRPr="00993EF6">
              <w:rPr>
                <w:rFonts w:eastAsia="Calibri"/>
                <w:b/>
                <w:bCs/>
              </w:rPr>
              <w:t>Рубаха-платье</w:t>
            </w:r>
            <w:r w:rsidRPr="00993EF6">
              <w:rPr>
                <w:rFonts w:eastAsia="Calibri"/>
                <w:b/>
                <w:bCs/>
              </w:rPr>
              <w:t>:</w:t>
            </w:r>
          </w:p>
          <w:p w14:paraId="5A4B2A35" w14:textId="667BFA95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Силуэт и крой: </w:t>
            </w:r>
            <w:r>
              <w:rPr>
                <w:rFonts w:eastAsia="Calibri"/>
              </w:rPr>
              <w:t>с</w:t>
            </w:r>
            <w:r w:rsidRPr="00993EF6">
              <w:rPr>
                <w:rFonts w:eastAsia="Calibri"/>
              </w:rPr>
              <w:t>вободный, прямой крой. Длина изделия — до щиколотки. Застёжка сценическая: по среднему шву спинки на навесную петлю и пуговицу.</w:t>
            </w:r>
          </w:p>
          <w:p w14:paraId="109F0B99" w14:textId="35C430EE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Ткань и цвет: </w:t>
            </w:r>
            <w:r>
              <w:rPr>
                <w:rFonts w:eastAsia="Calibri"/>
              </w:rPr>
              <w:t>о</w:t>
            </w:r>
            <w:r w:rsidRPr="00993EF6">
              <w:rPr>
                <w:rFonts w:eastAsia="Calibri"/>
              </w:rPr>
              <w:t>сновное полотно — пестрядь, цвет «суровый лён». Отделочные элементы — ткань пестрядь в клетку, цвет бордовый с терракотовым оттенком.</w:t>
            </w:r>
          </w:p>
          <w:p w14:paraId="408CA5FA" w14:textId="0AE18125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Рукава: </w:t>
            </w:r>
            <w:proofErr w:type="spellStart"/>
            <w:r>
              <w:rPr>
                <w:rFonts w:eastAsia="Calibri"/>
              </w:rPr>
              <w:t>в</w:t>
            </w:r>
            <w:r w:rsidRPr="00993EF6">
              <w:rPr>
                <w:rFonts w:eastAsia="Calibri"/>
              </w:rPr>
              <w:t>тачные</w:t>
            </w:r>
            <w:proofErr w:type="spellEnd"/>
            <w:r w:rsidRPr="00993EF6">
              <w:rPr>
                <w:rFonts w:eastAsia="Calibri"/>
              </w:rPr>
              <w:t>. Конструкция включает цельнокроеную ластовицу, которая плавно переходит в клинообразную вставку (материал вставки: бордово-терракотовая клетка).</w:t>
            </w:r>
          </w:p>
          <w:p w14:paraId="6EC846E7" w14:textId="6B390496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Воротник: </w:t>
            </w:r>
            <w:r>
              <w:rPr>
                <w:rFonts w:eastAsia="Calibri"/>
              </w:rPr>
              <w:t>л</w:t>
            </w:r>
            <w:r w:rsidRPr="00993EF6">
              <w:rPr>
                <w:rFonts w:eastAsia="Calibri"/>
              </w:rPr>
              <w:t>аконичная стойка.</w:t>
            </w:r>
          </w:p>
          <w:p w14:paraId="1454F904" w14:textId="77777777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>Декоративное оформление рубахи:</w:t>
            </w:r>
          </w:p>
          <w:p w14:paraId="1AE1D3EA" w14:textId="7B77FB85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Низ изделия: </w:t>
            </w:r>
            <w:r>
              <w:rPr>
                <w:rFonts w:eastAsia="Calibri"/>
              </w:rPr>
              <w:t>ш</w:t>
            </w:r>
            <w:r w:rsidRPr="00993EF6">
              <w:rPr>
                <w:rFonts w:eastAsia="Calibri"/>
              </w:rPr>
              <w:t>ирокий волан (без сборки, по типу обтачки/подола) из отделочной бордово-терракотовой ткани, декорированный тесьмой.</w:t>
            </w:r>
          </w:p>
          <w:p w14:paraId="648B7A18" w14:textId="214507CA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Рукава: </w:t>
            </w:r>
            <w:r>
              <w:rPr>
                <w:rFonts w:eastAsia="Calibri"/>
              </w:rPr>
              <w:t>н</w:t>
            </w:r>
            <w:r w:rsidRPr="00993EF6">
              <w:rPr>
                <w:rFonts w:eastAsia="Calibri"/>
              </w:rPr>
              <w:t>из рукавов обработан декоративной тесьмой. Также тесьма настрачивается вдоль всего рукава по центру (от плеча до низа).</w:t>
            </w:r>
          </w:p>
          <w:p w14:paraId="55D7CC80" w14:textId="2DA04AED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Полочка (перед): </w:t>
            </w:r>
            <w:r>
              <w:rPr>
                <w:rFonts w:eastAsia="Calibri"/>
              </w:rPr>
              <w:t>в</w:t>
            </w:r>
            <w:r w:rsidRPr="00993EF6">
              <w:rPr>
                <w:rFonts w:eastAsia="Calibri"/>
              </w:rPr>
              <w:t xml:space="preserve"> рельефных швах полочки настрочена декоративная тесьма.</w:t>
            </w:r>
          </w:p>
          <w:p w14:paraId="26807971" w14:textId="05A892EB" w:rsid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lastRenderedPageBreak/>
              <w:t xml:space="preserve">Разрезы: </w:t>
            </w:r>
            <w:r>
              <w:rPr>
                <w:rFonts w:eastAsia="Calibri"/>
              </w:rPr>
              <w:t>к</w:t>
            </w:r>
            <w:r w:rsidRPr="00993EF6">
              <w:rPr>
                <w:rFonts w:eastAsia="Calibri"/>
              </w:rPr>
              <w:t>рая технологических разрезов (по бокам или на подоле) задекорированы золотой тесьмой-</w:t>
            </w:r>
            <w:proofErr w:type="spellStart"/>
            <w:r w:rsidRPr="00993EF6">
              <w:rPr>
                <w:rFonts w:eastAsia="Calibri"/>
              </w:rPr>
              <w:t>вьюнчиком</w:t>
            </w:r>
            <w:proofErr w:type="spellEnd"/>
            <w:r w:rsidRPr="00993EF6">
              <w:rPr>
                <w:rFonts w:eastAsia="Calibri"/>
              </w:rPr>
              <w:t xml:space="preserve"> (зигзаг).</w:t>
            </w:r>
          </w:p>
          <w:p w14:paraId="040A8F0E" w14:textId="19146560" w:rsidR="00993EF6" w:rsidRPr="00993EF6" w:rsidRDefault="00993EF6" w:rsidP="00166C16">
            <w:pPr>
              <w:rPr>
                <w:rFonts w:eastAsia="Calibri"/>
                <w:b/>
                <w:bCs/>
              </w:rPr>
            </w:pPr>
            <w:r w:rsidRPr="00993EF6">
              <w:rPr>
                <w:rFonts w:eastAsia="Calibri"/>
                <w:b/>
                <w:bCs/>
              </w:rPr>
              <w:t>Набедренное украшение и боковые полотенца</w:t>
            </w:r>
            <w:r w:rsidRPr="00993EF6">
              <w:rPr>
                <w:rFonts w:eastAsia="Calibri"/>
                <w:b/>
                <w:bCs/>
              </w:rPr>
              <w:t>:</w:t>
            </w:r>
          </w:p>
          <w:p w14:paraId="241EC4A9" w14:textId="16F714C5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Конструкция: </w:t>
            </w:r>
            <w:r>
              <w:rPr>
                <w:rFonts w:eastAsia="Calibri"/>
              </w:rPr>
              <w:t>п</w:t>
            </w:r>
            <w:r w:rsidRPr="00993EF6">
              <w:rPr>
                <w:rFonts w:eastAsia="Calibri"/>
              </w:rPr>
              <w:t>оясная конструкция, жестко фиксирующаяся на бёдрах. Комплектуется имитацией боковых полотенец.</w:t>
            </w:r>
          </w:p>
          <w:p w14:paraId="793AD859" w14:textId="0433262B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>Материалы и декор:</w:t>
            </w:r>
            <w:r>
              <w:rPr>
                <w:rFonts w:eastAsia="Calibri"/>
              </w:rPr>
              <w:t xml:space="preserve"> о</w:t>
            </w:r>
            <w:r w:rsidRPr="00993EF6">
              <w:rPr>
                <w:rFonts w:eastAsia="Calibri"/>
              </w:rPr>
              <w:t>снова пояса обрабатывается декоративной тесьмой.</w:t>
            </w:r>
            <w:r>
              <w:rPr>
                <w:rFonts w:eastAsia="Calibri"/>
              </w:rPr>
              <w:t xml:space="preserve"> </w:t>
            </w:r>
            <w:r w:rsidRPr="00993EF6">
              <w:rPr>
                <w:rFonts w:eastAsia="Calibri"/>
              </w:rPr>
              <w:t xml:space="preserve">Нижний край </w:t>
            </w:r>
            <w:proofErr w:type="spellStart"/>
            <w:r w:rsidRPr="00993EF6">
              <w:rPr>
                <w:rFonts w:eastAsia="Calibri"/>
              </w:rPr>
              <w:t>пулая</w:t>
            </w:r>
            <w:proofErr w:type="spellEnd"/>
            <w:r w:rsidRPr="00993EF6">
              <w:rPr>
                <w:rFonts w:eastAsia="Calibri"/>
              </w:rPr>
              <w:t xml:space="preserve"> декорируется отделочной тканью золотого цвета, края которой закрываются тесьмой.</w:t>
            </w:r>
            <w:r>
              <w:rPr>
                <w:rFonts w:eastAsia="Calibri"/>
              </w:rPr>
              <w:t xml:space="preserve"> </w:t>
            </w:r>
            <w:r w:rsidRPr="00993EF6">
              <w:rPr>
                <w:rFonts w:eastAsia="Calibri"/>
              </w:rPr>
              <w:t xml:space="preserve">По нижнему краю </w:t>
            </w:r>
            <w:proofErr w:type="spellStart"/>
            <w:r w:rsidRPr="00993EF6">
              <w:rPr>
                <w:rFonts w:eastAsia="Calibri"/>
              </w:rPr>
              <w:t>пулая</w:t>
            </w:r>
            <w:proofErr w:type="spellEnd"/>
            <w:r w:rsidRPr="00993EF6">
              <w:rPr>
                <w:rFonts w:eastAsia="Calibri"/>
              </w:rPr>
              <w:t xml:space="preserve"> пускается плотная бахрома.</w:t>
            </w:r>
          </w:p>
          <w:p w14:paraId="0A548644" w14:textId="618AD2F4" w:rsid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>Лицевая часть украшается бутафорскими элементами: ракушками (каури), пуговицами, металлическими бляшками и подвесками.</w:t>
            </w:r>
          </w:p>
          <w:p w14:paraId="378C59C0" w14:textId="24E0D192" w:rsidR="00993EF6" w:rsidRPr="00993EF6" w:rsidRDefault="00993EF6" w:rsidP="00166C16">
            <w:pPr>
              <w:rPr>
                <w:rFonts w:eastAsia="Calibri"/>
                <w:b/>
                <w:bCs/>
              </w:rPr>
            </w:pPr>
            <w:r w:rsidRPr="00993EF6">
              <w:rPr>
                <w:rFonts w:eastAsia="Calibri"/>
                <w:b/>
                <w:bCs/>
              </w:rPr>
              <w:t>Г</w:t>
            </w:r>
            <w:r w:rsidRPr="00993EF6">
              <w:rPr>
                <w:rFonts w:eastAsia="Calibri"/>
                <w:b/>
                <w:bCs/>
              </w:rPr>
              <w:t>оловной убор и наушники</w:t>
            </w:r>
            <w:r w:rsidRPr="00993EF6">
              <w:rPr>
                <w:rFonts w:eastAsia="Calibri"/>
                <w:b/>
                <w:bCs/>
              </w:rPr>
              <w:t>:</w:t>
            </w:r>
          </w:p>
          <w:p w14:paraId="1E5BF02C" w14:textId="128B756D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Конструкция: </w:t>
            </w:r>
            <w:r>
              <w:rPr>
                <w:rFonts w:eastAsia="Calibri"/>
              </w:rPr>
              <w:t>г</w:t>
            </w:r>
            <w:r w:rsidRPr="00993EF6">
              <w:rPr>
                <w:rFonts w:eastAsia="Calibri"/>
              </w:rPr>
              <w:t>оловной убор плоской/квадратной формы (на плотной основе для удержания формы на сцене).</w:t>
            </w:r>
          </w:p>
          <w:p w14:paraId="48197E28" w14:textId="15B9918B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Декор: </w:t>
            </w:r>
            <w:r>
              <w:rPr>
                <w:rFonts w:eastAsia="Calibri"/>
              </w:rPr>
              <w:t>п</w:t>
            </w:r>
            <w:r w:rsidRPr="00993EF6">
              <w:rPr>
                <w:rFonts w:eastAsia="Calibri"/>
              </w:rPr>
              <w:t>о центру и краям головного убора нашивается декоративная отделочная тесьма. По боковым углам закрепляются декоративные помпоны белого цвета.</w:t>
            </w:r>
          </w:p>
          <w:p w14:paraId="1509AAE3" w14:textId="16BA4B15" w:rsidR="00993EF6" w:rsidRPr="00993EF6" w:rsidRDefault="00993EF6" w:rsidP="00166C16">
            <w:pPr>
              <w:rPr>
                <w:rFonts w:eastAsia="Calibri"/>
              </w:rPr>
            </w:pPr>
            <w:r w:rsidRPr="00993EF6">
              <w:rPr>
                <w:rFonts w:eastAsia="Calibri"/>
              </w:rPr>
              <w:t xml:space="preserve">Наушные украшения: </w:t>
            </w:r>
            <w:r>
              <w:rPr>
                <w:rFonts w:eastAsia="Calibri"/>
              </w:rPr>
              <w:t>с</w:t>
            </w:r>
            <w:r w:rsidRPr="00993EF6">
              <w:rPr>
                <w:rFonts w:eastAsia="Calibri"/>
              </w:rPr>
              <w:t>ъемные или закрепленные на головном уборе шарики, имитирующие традиционный гусиный пух (белый лебяжий пух или его качественный синтетический аналог).</w:t>
            </w:r>
          </w:p>
          <w:p w14:paraId="681E1C34" w14:textId="0FD50405" w:rsidR="00993EF6" w:rsidRPr="00993EF6" w:rsidRDefault="00993EF6" w:rsidP="00166C16">
            <w:pPr>
              <w:rPr>
                <w:rFonts w:eastAsia="Calibri"/>
              </w:rPr>
            </w:pPr>
            <w:r>
              <w:rPr>
                <w:rFonts w:eastAsia="Calibri"/>
              </w:rPr>
              <w:t>Состав н</w:t>
            </w:r>
            <w:r w:rsidRPr="00993EF6">
              <w:rPr>
                <w:rFonts w:eastAsia="Calibri"/>
              </w:rPr>
              <w:t>агрудны</w:t>
            </w:r>
            <w:r>
              <w:rPr>
                <w:rFonts w:eastAsia="Calibri"/>
              </w:rPr>
              <w:t>х</w:t>
            </w:r>
            <w:r w:rsidRPr="00993EF6">
              <w:rPr>
                <w:rFonts w:eastAsia="Calibri"/>
              </w:rPr>
              <w:t xml:space="preserve"> украшени</w:t>
            </w:r>
            <w:r>
              <w:rPr>
                <w:rFonts w:eastAsia="Calibri"/>
              </w:rPr>
              <w:t xml:space="preserve">й: </w:t>
            </w:r>
            <w:proofErr w:type="spellStart"/>
            <w:r>
              <w:rPr>
                <w:rFonts w:eastAsia="Calibri"/>
              </w:rPr>
              <w:t>б</w:t>
            </w:r>
            <w:r w:rsidRPr="00993EF6">
              <w:rPr>
                <w:rFonts w:eastAsia="Calibri"/>
              </w:rPr>
              <w:t>иссерный</w:t>
            </w:r>
            <w:proofErr w:type="spellEnd"/>
            <w:r w:rsidRPr="00993EF6">
              <w:rPr>
                <w:rFonts w:eastAsia="Calibri"/>
              </w:rPr>
              <w:t xml:space="preserve"> съёмный воротник и ожерелье.</w:t>
            </w:r>
          </w:p>
          <w:p w14:paraId="5B3B584F" w14:textId="4F637CBA" w:rsidR="00AB6677" w:rsidRPr="00993EF6" w:rsidRDefault="00993EF6" w:rsidP="00166C16">
            <w:pPr>
              <w:rPr>
                <w:rFonts w:eastAsia="Calibri"/>
                <w:sz w:val="22"/>
                <w:szCs w:val="22"/>
              </w:rPr>
            </w:pPr>
            <w:r w:rsidRPr="00993EF6">
              <w:rPr>
                <w:rFonts w:eastAsia="Calibri"/>
              </w:rPr>
              <w:t>Конструкция</w:t>
            </w:r>
            <w:r>
              <w:rPr>
                <w:rFonts w:eastAsia="Calibri"/>
              </w:rPr>
              <w:t xml:space="preserve"> украшений</w:t>
            </w:r>
            <w:r w:rsidRPr="00993EF6"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>о</w:t>
            </w:r>
            <w:r w:rsidRPr="00993EF6">
              <w:rPr>
                <w:rFonts w:eastAsia="Calibri"/>
              </w:rPr>
              <w:t>жерелье представляет собой жёсткий медный (или под золото)</w:t>
            </w:r>
            <w:r>
              <w:rPr>
                <w:rFonts w:eastAsia="Calibri"/>
              </w:rPr>
              <w:t>,</w:t>
            </w:r>
            <w:r w:rsidRPr="00993EF6">
              <w:rPr>
                <w:rFonts w:eastAsia="Calibri"/>
              </w:rPr>
              <w:t xml:space="preserve"> обруч-гривну с надёжной застёжкой. К обручу крепятся многорядные бусы, декоративные металлические цепочки и жетоны (имитация монет).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7AB8A" w14:textId="26DC0D73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3144F">
              <w:rPr>
                <w:color w:val="000000"/>
                <w:sz w:val="22"/>
                <w:szCs w:val="22"/>
              </w:rPr>
              <w:lastRenderedPageBreak/>
              <w:t>Компл</w:t>
            </w:r>
            <w:proofErr w:type="spellEnd"/>
            <w:r w:rsidRPr="0033144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C82A2" w14:textId="12E0AB01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12</w:t>
            </w:r>
          </w:p>
        </w:tc>
      </w:tr>
      <w:tr w:rsidR="00AB6677" w:rsidRPr="0033144F" w14:paraId="2A536466" w14:textId="77777777" w:rsidTr="0093368D">
        <w:trPr>
          <w:trHeight w:val="20"/>
        </w:trPr>
        <w:tc>
          <w:tcPr>
            <w:tcW w:w="568" w:type="dxa"/>
          </w:tcPr>
          <w:p w14:paraId="0119DE69" w14:textId="77777777" w:rsidR="00AB6677" w:rsidRPr="0033144F" w:rsidRDefault="00AB6677" w:rsidP="00AB6677">
            <w:pPr>
              <w:pStyle w:val="afe"/>
              <w:numPr>
                <w:ilvl w:val="0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323339" w14:textId="77777777" w:rsidR="00AB6677" w:rsidRPr="0033144F" w:rsidRDefault="00AB6677" w:rsidP="00166C16">
            <w:pPr>
              <w:rPr>
                <w:rFonts w:eastAsia="Calibri"/>
                <w:sz w:val="22"/>
                <w:szCs w:val="22"/>
              </w:rPr>
            </w:pPr>
            <w:r w:rsidRPr="0033144F">
              <w:rPr>
                <w:rFonts w:eastAsia="Calibri"/>
                <w:sz w:val="22"/>
                <w:szCs w:val="22"/>
              </w:rPr>
              <w:t>Сценический мордовский костюм для юноши</w:t>
            </w:r>
          </w:p>
          <w:p w14:paraId="5876141F" w14:textId="2023AFF7" w:rsidR="00023F81" w:rsidRPr="0033144F" w:rsidRDefault="00023F81" w:rsidP="00166C16">
            <w:pPr>
              <w:rPr>
                <w:color w:val="000000"/>
                <w:sz w:val="22"/>
                <w:szCs w:val="22"/>
              </w:rPr>
            </w:pPr>
            <w:r w:rsidRPr="0033144F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5B71244A" wp14:editId="45B8D683">
                  <wp:extent cx="1300766" cy="2447925"/>
                  <wp:effectExtent l="0" t="0" r="0" b="0"/>
                  <wp:docPr id="89015040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446" cy="2466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</w:tcPr>
          <w:p w14:paraId="542BBB4E" w14:textId="77777777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Тип: сценический костюм для выступления в помещении в полном комплекте.</w:t>
            </w:r>
          </w:p>
          <w:p w14:paraId="7C43E817" w14:textId="5FE8F371" w:rsidR="00166C16" w:rsidRPr="00056282" w:rsidRDefault="00166C16" w:rsidP="00166C16">
            <w:pPr>
              <w:widowControl w:val="0"/>
              <w:autoSpaceDE w:val="0"/>
              <w:autoSpaceDN w:val="0"/>
              <w:adjustRightInd w:val="0"/>
            </w:pPr>
            <w:r w:rsidRPr="00056282">
              <w:t>Окончательный внешний вид костюма, способы и виды отделок, их комбинации и количество декорирования -утверждаются с Заказчиком на стадии утверждения эскизов и подборкой материалов на каждый эскиз.</w:t>
            </w:r>
          </w:p>
          <w:p w14:paraId="42F6E896" w14:textId="0AC82269" w:rsid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Состав комплекта: </w:t>
            </w:r>
            <w:r>
              <w:rPr>
                <w:rFonts w:eastAsia="Calibri"/>
              </w:rPr>
              <w:t>р</w:t>
            </w:r>
            <w:r w:rsidRPr="00127248">
              <w:rPr>
                <w:rFonts w:eastAsia="Calibri"/>
              </w:rPr>
              <w:t>убаха («</w:t>
            </w:r>
            <w:proofErr w:type="spellStart"/>
            <w:r w:rsidRPr="00127248">
              <w:rPr>
                <w:rFonts w:eastAsia="Calibri"/>
              </w:rPr>
              <w:t>панар</w:t>
            </w:r>
            <w:proofErr w:type="spellEnd"/>
            <w:r w:rsidRPr="00127248">
              <w:rPr>
                <w:rFonts w:eastAsia="Calibri"/>
              </w:rPr>
              <w:t>»)</w:t>
            </w:r>
            <w:r>
              <w:rPr>
                <w:rFonts w:eastAsia="Calibri"/>
              </w:rPr>
              <w:t>, ш</w:t>
            </w:r>
            <w:r w:rsidRPr="00127248">
              <w:rPr>
                <w:rFonts w:eastAsia="Calibri"/>
              </w:rPr>
              <w:t>таны («</w:t>
            </w:r>
            <w:proofErr w:type="spellStart"/>
            <w:r w:rsidRPr="00127248">
              <w:rPr>
                <w:rFonts w:eastAsia="Calibri"/>
              </w:rPr>
              <w:t>понскт</w:t>
            </w:r>
            <w:proofErr w:type="spellEnd"/>
            <w:r w:rsidRPr="00127248">
              <w:rPr>
                <w:rFonts w:eastAsia="Calibri"/>
              </w:rPr>
              <w:t>»)</w:t>
            </w:r>
            <w:r>
              <w:rPr>
                <w:rFonts w:eastAsia="Calibri"/>
              </w:rPr>
              <w:t>, к</w:t>
            </w:r>
            <w:r w:rsidRPr="00127248">
              <w:rPr>
                <w:rFonts w:eastAsia="Calibri"/>
              </w:rPr>
              <w:t>ушак (пояс)</w:t>
            </w:r>
            <w:r w:rsidR="00056282">
              <w:rPr>
                <w:rFonts w:eastAsia="Calibri"/>
              </w:rPr>
              <w:t>.</w:t>
            </w:r>
          </w:p>
          <w:p w14:paraId="42D96E50" w14:textId="391CFDA0" w:rsidR="00056282" w:rsidRPr="00056282" w:rsidRDefault="00056282" w:rsidP="00056282">
            <w:pPr>
              <w:widowControl w:val="0"/>
              <w:autoSpaceDE w:val="0"/>
              <w:autoSpaceDN w:val="0"/>
              <w:adjustRightInd w:val="0"/>
            </w:pPr>
            <w:r w:rsidRPr="008B40DE">
              <w:t>Размер по согласованию с заказчиком.</w:t>
            </w:r>
          </w:p>
          <w:p w14:paraId="5F59E623" w14:textId="7126E305" w:rsidR="00127248" w:rsidRPr="00127248" w:rsidRDefault="00127248" w:rsidP="00166C16">
            <w:pPr>
              <w:rPr>
                <w:rFonts w:eastAsia="Calibri"/>
                <w:b/>
                <w:bCs/>
              </w:rPr>
            </w:pPr>
            <w:r w:rsidRPr="00127248">
              <w:rPr>
                <w:rFonts w:eastAsia="Calibri"/>
                <w:b/>
                <w:bCs/>
              </w:rPr>
              <w:t>Рубаха</w:t>
            </w:r>
            <w:r w:rsidRPr="00127248">
              <w:rPr>
                <w:rFonts w:eastAsia="Calibri"/>
                <w:b/>
                <w:bCs/>
              </w:rPr>
              <w:t>:</w:t>
            </w:r>
          </w:p>
          <w:p w14:paraId="16DEBACA" w14:textId="5F83FC6A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Материал: </w:t>
            </w:r>
            <w:r>
              <w:rPr>
                <w:rFonts w:eastAsia="Calibri"/>
              </w:rPr>
              <w:t>д</w:t>
            </w:r>
            <w:r w:rsidRPr="00127248">
              <w:rPr>
                <w:rFonts w:eastAsia="Calibri"/>
              </w:rPr>
              <w:t>омотканый холст (или его современная имитация с фактурным переплетением).</w:t>
            </w:r>
          </w:p>
          <w:p w14:paraId="79B08456" w14:textId="2BA69570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Цвет: </w:t>
            </w:r>
            <w:r>
              <w:rPr>
                <w:rFonts w:eastAsia="Calibri"/>
              </w:rPr>
              <w:t>к</w:t>
            </w:r>
            <w:r w:rsidRPr="00127248">
              <w:rPr>
                <w:rFonts w:eastAsia="Calibri"/>
              </w:rPr>
              <w:t>расно-бордовый.</w:t>
            </w:r>
          </w:p>
          <w:p w14:paraId="18716919" w14:textId="59D4F42A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>Крой:</w:t>
            </w:r>
            <w:r>
              <w:rPr>
                <w:rFonts w:eastAsia="Calibri"/>
              </w:rPr>
              <w:t xml:space="preserve"> с</w:t>
            </w:r>
            <w:r w:rsidRPr="00127248">
              <w:rPr>
                <w:rFonts w:eastAsia="Calibri"/>
              </w:rPr>
              <w:t xml:space="preserve">вободный, </w:t>
            </w:r>
            <w:proofErr w:type="spellStart"/>
            <w:r w:rsidRPr="00127248">
              <w:rPr>
                <w:rFonts w:eastAsia="Calibri"/>
              </w:rPr>
              <w:t>туникообразный</w:t>
            </w:r>
            <w:proofErr w:type="spellEnd"/>
            <w:r w:rsidRPr="00127248">
              <w:rPr>
                <w:rFonts w:eastAsia="Calibri"/>
              </w:rPr>
              <w:t xml:space="preserve"> силуэт.</w:t>
            </w:r>
            <w:r>
              <w:rPr>
                <w:rFonts w:eastAsia="Calibri"/>
              </w:rPr>
              <w:t xml:space="preserve"> </w:t>
            </w:r>
            <w:r w:rsidRPr="00127248">
              <w:rPr>
                <w:rFonts w:eastAsia="Calibri"/>
              </w:rPr>
              <w:t>Воротник-косоворотка (разрез сбоку).</w:t>
            </w:r>
            <w:r>
              <w:rPr>
                <w:rFonts w:eastAsia="Calibri"/>
              </w:rPr>
              <w:t xml:space="preserve"> </w:t>
            </w:r>
            <w:r w:rsidRPr="00127248">
              <w:rPr>
                <w:rFonts w:eastAsia="Calibri"/>
              </w:rPr>
              <w:t>Рукав длинный, свободного кроя, с цельнокроеной ластовицей для свободы движений во время танца.</w:t>
            </w:r>
          </w:p>
          <w:p w14:paraId="25C2E1AA" w14:textId="2AC959A5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>Отделка и декор:</w:t>
            </w:r>
            <w:r>
              <w:rPr>
                <w:rFonts w:eastAsia="Calibri"/>
              </w:rPr>
              <w:t xml:space="preserve"> в</w:t>
            </w:r>
            <w:r w:rsidRPr="00127248">
              <w:rPr>
                <w:rFonts w:eastAsia="Calibri"/>
              </w:rPr>
              <w:t>ышивка крестом и декоративная тесьма по линии груди, вдоль разреза косоворотки и по низу изделия.</w:t>
            </w:r>
          </w:p>
          <w:p w14:paraId="4057F40D" w14:textId="77777777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lastRenderedPageBreak/>
              <w:t>Рукава декорированы вышивкой крестом: вертикально по центру (вдоль всей длины) и по низу (манжетам).</w:t>
            </w:r>
          </w:p>
          <w:p w14:paraId="30D69820" w14:textId="2D41C270" w:rsidR="00C968FF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Застежка: </w:t>
            </w:r>
            <w:r>
              <w:rPr>
                <w:rFonts w:eastAsia="Calibri"/>
              </w:rPr>
              <w:t>с</w:t>
            </w:r>
            <w:r w:rsidRPr="00127248">
              <w:rPr>
                <w:rFonts w:eastAsia="Calibri"/>
              </w:rPr>
              <w:t>крытая или декоративная пуговица/завязка на воротнике-косоворотке.</w:t>
            </w:r>
          </w:p>
          <w:p w14:paraId="2652C882" w14:textId="760DF2B3" w:rsidR="00127248" w:rsidRPr="00127248" w:rsidRDefault="00127248" w:rsidP="00166C16">
            <w:pPr>
              <w:rPr>
                <w:rFonts w:eastAsia="Calibri"/>
                <w:b/>
                <w:bCs/>
              </w:rPr>
            </w:pPr>
            <w:r w:rsidRPr="00127248">
              <w:rPr>
                <w:rFonts w:eastAsia="Calibri"/>
                <w:b/>
                <w:bCs/>
              </w:rPr>
              <w:t>Штаны</w:t>
            </w:r>
            <w:r w:rsidRPr="00127248">
              <w:rPr>
                <w:rFonts w:eastAsia="Calibri"/>
                <w:b/>
                <w:bCs/>
              </w:rPr>
              <w:t>:</w:t>
            </w:r>
          </w:p>
          <w:p w14:paraId="50E2D74D" w14:textId="6D6527A1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Материал: </w:t>
            </w:r>
            <w:r>
              <w:rPr>
                <w:rFonts w:eastAsia="Calibri"/>
              </w:rPr>
              <w:t>д</w:t>
            </w:r>
            <w:r w:rsidRPr="00127248">
              <w:rPr>
                <w:rFonts w:eastAsia="Calibri"/>
              </w:rPr>
              <w:t>омотканая ткань (или плотный хлопок/лен с аналогичной фактурой).</w:t>
            </w:r>
          </w:p>
          <w:p w14:paraId="296A8808" w14:textId="21816654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Цвет: </w:t>
            </w:r>
            <w:r>
              <w:rPr>
                <w:rFonts w:eastAsia="Calibri"/>
              </w:rPr>
              <w:t>ч</w:t>
            </w:r>
            <w:r w:rsidRPr="00127248">
              <w:rPr>
                <w:rFonts w:eastAsia="Calibri"/>
              </w:rPr>
              <w:t>ерный.</w:t>
            </w:r>
          </w:p>
          <w:p w14:paraId="76F15353" w14:textId="61132DA0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Крой: </w:t>
            </w:r>
            <w:r>
              <w:rPr>
                <w:rFonts w:eastAsia="Calibri"/>
              </w:rPr>
              <w:t>с</w:t>
            </w:r>
            <w:r w:rsidRPr="00127248">
              <w:rPr>
                <w:rFonts w:eastAsia="Calibri"/>
              </w:rPr>
              <w:t>вободный (широкие штаны-шаровары),</w:t>
            </w:r>
            <w:r>
              <w:rPr>
                <w:rFonts w:eastAsia="Calibri"/>
              </w:rPr>
              <w:t xml:space="preserve"> </w:t>
            </w:r>
            <w:r w:rsidRPr="00127248">
              <w:rPr>
                <w:rFonts w:eastAsia="Calibri"/>
              </w:rPr>
              <w:t>обеспечивающий комфорт при выполнении сценических элементов.</w:t>
            </w:r>
          </w:p>
          <w:p w14:paraId="23168EBD" w14:textId="3342E714" w:rsidR="00127248" w:rsidRPr="00127248" w:rsidRDefault="00127248" w:rsidP="00166C16">
            <w:pPr>
              <w:rPr>
                <w:rFonts w:eastAsia="Calibri"/>
                <w:b/>
                <w:bCs/>
              </w:rPr>
            </w:pPr>
            <w:r w:rsidRPr="00127248">
              <w:rPr>
                <w:rFonts w:eastAsia="Calibri"/>
                <w:b/>
                <w:bCs/>
              </w:rPr>
              <w:t>Кушак</w:t>
            </w:r>
            <w:r w:rsidRPr="00127248">
              <w:rPr>
                <w:rFonts w:eastAsia="Calibri"/>
                <w:b/>
                <w:bCs/>
              </w:rPr>
              <w:t>:</w:t>
            </w:r>
          </w:p>
          <w:p w14:paraId="336EBE9B" w14:textId="482F0511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Материал: </w:t>
            </w:r>
            <w:r>
              <w:rPr>
                <w:rFonts w:eastAsia="Calibri"/>
              </w:rPr>
              <w:t>т</w:t>
            </w:r>
            <w:r w:rsidRPr="00127248">
              <w:rPr>
                <w:rFonts w:eastAsia="Calibri"/>
              </w:rPr>
              <w:t>каная поясная лента.</w:t>
            </w:r>
          </w:p>
          <w:p w14:paraId="3A9300E6" w14:textId="55883B98" w:rsidR="00127248" w:rsidRPr="00127248" w:rsidRDefault="00127248" w:rsidP="00166C16">
            <w:pPr>
              <w:rPr>
                <w:rFonts w:eastAsia="Calibri"/>
              </w:rPr>
            </w:pPr>
            <w:r w:rsidRPr="00127248">
              <w:rPr>
                <w:rFonts w:eastAsia="Calibri"/>
              </w:rPr>
              <w:t xml:space="preserve">Рисунок/орнамент: </w:t>
            </w:r>
            <w:r>
              <w:rPr>
                <w:rFonts w:eastAsia="Calibri"/>
              </w:rPr>
              <w:t>т</w:t>
            </w:r>
            <w:r w:rsidRPr="00127248">
              <w:rPr>
                <w:rFonts w:eastAsia="Calibri"/>
              </w:rPr>
              <w:t>радиционный геометрический узор (красные ромбы на черном фоне).</w:t>
            </w:r>
          </w:p>
          <w:p w14:paraId="44EEC905" w14:textId="223D1C5F" w:rsidR="00AB6677" w:rsidRPr="00127248" w:rsidRDefault="00127248" w:rsidP="00166C16">
            <w:pPr>
              <w:rPr>
                <w:rFonts w:eastAsia="Calibri"/>
                <w:sz w:val="22"/>
                <w:szCs w:val="22"/>
              </w:rPr>
            </w:pPr>
            <w:r w:rsidRPr="00127248">
              <w:rPr>
                <w:rFonts w:eastAsia="Calibri"/>
              </w:rPr>
              <w:t xml:space="preserve">Оформление краев: </w:t>
            </w:r>
            <w:r>
              <w:rPr>
                <w:rFonts w:eastAsia="Calibri"/>
              </w:rPr>
              <w:t>о</w:t>
            </w:r>
            <w:r w:rsidRPr="00127248">
              <w:rPr>
                <w:rFonts w:eastAsia="Calibri"/>
              </w:rPr>
              <w:t>трезы пояса дополнены декоративными кистями.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2AF5E" w14:textId="6A717DF5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3144F">
              <w:rPr>
                <w:color w:val="000000"/>
                <w:sz w:val="22"/>
                <w:szCs w:val="22"/>
              </w:rPr>
              <w:lastRenderedPageBreak/>
              <w:t>Компл</w:t>
            </w:r>
            <w:proofErr w:type="spellEnd"/>
            <w:r w:rsidRPr="0033144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E67DD" w14:textId="7A53DE36" w:rsidR="00AB6677" w:rsidRPr="0033144F" w:rsidRDefault="00AB6677" w:rsidP="00AB6677">
            <w:pPr>
              <w:jc w:val="center"/>
              <w:rPr>
                <w:color w:val="000000"/>
                <w:sz w:val="22"/>
                <w:szCs w:val="22"/>
              </w:rPr>
            </w:pPr>
            <w:r w:rsidRPr="0033144F">
              <w:rPr>
                <w:color w:val="000000"/>
                <w:sz w:val="22"/>
                <w:szCs w:val="22"/>
              </w:rPr>
              <w:t>12</w:t>
            </w:r>
          </w:p>
        </w:tc>
      </w:tr>
    </w:tbl>
    <w:p w14:paraId="06E2B82D" w14:textId="0A57D5E9" w:rsidR="003D1D96" w:rsidRPr="006D0C4E" w:rsidRDefault="003D1D96" w:rsidP="00431CD5">
      <w:pPr>
        <w:ind w:left="-284" w:right="-284"/>
        <w:jc w:val="both"/>
        <w:rPr>
          <w:b/>
          <w:i/>
          <w:iCs/>
          <w:shd w:val="clear" w:color="auto" w:fill="F9FAFB"/>
        </w:rPr>
      </w:pPr>
      <w:r w:rsidRPr="006D0C4E">
        <w:rPr>
          <w:b/>
          <w:i/>
          <w:iCs/>
          <w:shd w:val="clear" w:color="auto" w:fill="F9FAFB"/>
        </w:rPr>
        <w:t>Фотография, макет, эскиз носят информационный характер – допускается изменение внешнего вида по согласованию с Заказчиком.</w:t>
      </w:r>
    </w:p>
    <w:p w14:paraId="5DE980E8" w14:textId="2FE06D23" w:rsidR="003F5C1A" w:rsidRPr="006D0C4E" w:rsidRDefault="00F41D79" w:rsidP="00431CD5">
      <w:pPr>
        <w:ind w:left="-284" w:right="-284"/>
        <w:jc w:val="both"/>
        <w:rPr>
          <w:rFonts w:eastAsia="Calibri"/>
          <w:bCs/>
          <w:color w:val="EE0000"/>
        </w:rPr>
      </w:pPr>
      <w:r w:rsidRPr="006D0C4E">
        <w:rPr>
          <w:b/>
          <w:shd w:val="clear" w:color="auto" w:fill="F9FAFB"/>
        </w:rPr>
        <w:t xml:space="preserve">2. Место </w:t>
      </w:r>
      <w:r w:rsidR="00056282" w:rsidRPr="006D0C4E">
        <w:rPr>
          <w:b/>
          <w:shd w:val="clear" w:color="auto" w:fill="F9FAFB"/>
        </w:rPr>
        <w:t>оказания услуг</w:t>
      </w:r>
      <w:r w:rsidRPr="006D0C4E">
        <w:rPr>
          <w:b/>
          <w:shd w:val="clear" w:color="auto" w:fill="F9FAFB"/>
        </w:rPr>
        <w:t xml:space="preserve">: </w:t>
      </w:r>
      <w:r w:rsidR="00056282" w:rsidRPr="006D0C4E">
        <w:rPr>
          <w:bCs/>
          <w:shd w:val="clear" w:color="auto" w:fill="F9FAFB"/>
        </w:rPr>
        <w:t xml:space="preserve">по месту нахождения Исполнителя, </w:t>
      </w:r>
      <w:r w:rsidR="00056282" w:rsidRPr="006D0C4E">
        <w:rPr>
          <w:bCs/>
          <w:shd w:val="clear" w:color="auto" w:fill="F9FAFB"/>
        </w:rPr>
        <w:t>Россия, Республика Башкортостан.</w:t>
      </w:r>
    </w:p>
    <w:p w14:paraId="620337D2" w14:textId="693D4C77" w:rsidR="003F5C1A" w:rsidRPr="006D0C4E" w:rsidRDefault="00F41D79" w:rsidP="00431CD5">
      <w:pPr>
        <w:ind w:left="-284" w:right="-284"/>
        <w:jc w:val="both"/>
        <w:rPr>
          <w:bCs/>
          <w:shd w:val="clear" w:color="auto" w:fill="F9FAFB"/>
        </w:rPr>
      </w:pPr>
      <w:r w:rsidRPr="006D0C4E">
        <w:rPr>
          <w:b/>
          <w:shd w:val="clear" w:color="auto" w:fill="F9FAFB"/>
        </w:rPr>
        <w:t xml:space="preserve">3. Срок </w:t>
      </w:r>
      <w:r w:rsidR="00056282" w:rsidRPr="006D0C4E">
        <w:rPr>
          <w:b/>
          <w:shd w:val="clear" w:color="auto" w:fill="F9FAFB"/>
        </w:rPr>
        <w:t>оказания услуг</w:t>
      </w:r>
      <w:r w:rsidRPr="006D0C4E">
        <w:rPr>
          <w:b/>
          <w:shd w:val="clear" w:color="auto" w:fill="F9FAFB"/>
        </w:rPr>
        <w:t xml:space="preserve">: </w:t>
      </w:r>
      <w:r w:rsidR="00C141FF" w:rsidRPr="006D0C4E">
        <w:rPr>
          <w:bCs/>
          <w:highlight w:val="yellow"/>
          <w:shd w:val="clear" w:color="auto" w:fill="F9FAFB"/>
        </w:rPr>
        <w:t xml:space="preserve">в течение </w:t>
      </w:r>
      <w:r w:rsidR="00B50574" w:rsidRPr="006D0C4E">
        <w:rPr>
          <w:bCs/>
          <w:highlight w:val="yellow"/>
          <w:shd w:val="clear" w:color="auto" w:fill="F9FAFB"/>
        </w:rPr>
        <w:t>7</w:t>
      </w:r>
      <w:r w:rsidR="00F633CA" w:rsidRPr="006D0C4E">
        <w:rPr>
          <w:bCs/>
          <w:highlight w:val="yellow"/>
          <w:shd w:val="clear" w:color="auto" w:fill="F9FAFB"/>
        </w:rPr>
        <w:t xml:space="preserve"> (</w:t>
      </w:r>
      <w:r w:rsidR="00B50574" w:rsidRPr="006D0C4E">
        <w:rPr>
          <w:bCs/>
          <w:highlight w:val="yellow"/>
          <w:shd w:val="clear" w:color="auto" w:fill="F9FAFB"/>
        </w:rPr>
        <w:t>семи</w:t>
      </w:r>
      <w:r w:rsidR="00F633CA" w:rsidRPr="006D0C4E">
        <w:rPr>
          <w:bCs/>
          <w:highlight w:val="yellow"/>
          <w:shd w:val="clear" w:color="auto" w:fill="F9FAFB"/>
        </w:rPr>
        <w:t xml:space="preserve">) </w:t>
      </w:r>
      <w:r w:rsidR="00B50574" w:rsidRPr="006D0C4E">
        <w:rPr>
          <w:bCs/>
          <w:highlight w:val="yellow"/>
          <w:shd w:val="clear" w:color="auto" w:fill="F9FAFB"/>
        </w:rPr>
        <w:t>рабочих</w:t>
      </w:r>
      <w:r w:rsidR="00C141FF" w:rsidRPr="006D0C4E">
        <w:rPr>
          <w:bCs/>
          <w:highlight w:val="yellow"/>
          <w:shd w:val="clear" w:color="auto" w:fill="F9FAFB"/>
        </w:rPr>
        <w:t xml:space="preserve"> дней</w:t>
      </w:r>
      <w:r w:rsidR="00C141FF" w:rsidRPr="006D0C4E">
        <w:rPr>
          <w:bCs/>
          <w:shd w:val="clear" w:color="auto" w:fill="F9FAFB"/>
        </w:rPr>
        <w:t xml:space="preserve"> с момента заключения договора.</w:t>
      </w:r>
    </w:p>
    <w:p w14:paraId="19DD415B" w14:textId="08FD179F" w:rsidR="00674B64" w:rsidRPr="006D0C4E" w:rsidRDefault="00674B64" w:rsidP="00431CD5">
      <w:pPr>
        <w:ind w:left="-284" w:right="-284"/>
        <w:jc w:val="both"/>
        <w:rPr>
          <w:bCs/>
          <w:shd w:val="clear" w:color="auto" w:fill="F9FAFB"/>
        </w:rPr>
      </w:pPr>
      <w:r w:rsidRPr="006D0C4E">
        <w:rPr>
          <w:bCs/>
          <w:shd w:val="clear" w:color="auto" w:fill="F9FAFB"/>
        </w:rPr>
        <w:t>3.</w:t>
      </w:r>
      <w:r w:rsidR="00DD0A50" w:rsidRPr="006D0C4E">
        <w:rPr>
          <w:bCs/>
          <w:shd w:val="clear" w:color="auto" w:fill="F9FAFB"/>
        </w:rPr>
        <w:t>1</w:t>
      </w:r>
      <w:r w:rsidRPr="006D0C4E">
        <w:rPr>
          <w:bCs/>
          <w:shd w:val="clear" w:color="auto" w:fill="F9FAFB"/>
        </w:rPr>
        <w:t xml:space="preserve">. Доставка </w:t>
      </w:r>
      <w:r w:rsidR="00056282" w:rsidRPr="006D0C4E">
        <w:rPr>
          <w:bCs/>
          <w:shd w:val="clear" w:color="auto" w:fill="F9FAFB"/>
        </w:rPr>
        <w:t>готовых изделий</w:t>
      </w:r>
      <w:r w:rsidRPr="006D0C4E">
        <w:rPr>
          <w:bCs/>
          <w:shd w:val="clear" w:color="auto" w:fill="F9FAFB"/>
        </w:rPr>
        <w:t xml:space="preserve">, погрузочно-разгрузочные работы, производятся силами и за счет </w:t>
      </w:r>
      <w:r w:rsidR="00056282" w:rsidRPr="006D0C4E">
        <w:rPr>
          <w:bCs/>
          <w:shd w:val="clear" w:color="auto" w:fill="F9FAFB"/>
        </w:rPr>
        <w:t>Исполнителя.</w:t>
      </w:r>
    </w:p>
    <w:p w14:paraId="30815093" w14:textId="0C9F2774" w:rsidR="003F5C1A" w:rsidRPr="006D0C4E" w:rsidRDefault="00F41D79" w:rsidP="00431CD5">
      <w:pPr>
        <w:pStyle w:val="docdata"/>
        <w:spacing w:before="0" w:beforeAutospacing="0" w:after="0" w:afterAutospacing="0"/>
        <w:ind w:left="-284" w:right="-284"/>
        <w:jc w:val="both"/>
      </w:pPr>
      <w:r w:rsidRPr="006D0C4E">
        <w:rPr>
          <w:b/>
          <w:bCs/>
          <w:color w:val="000000"/>
        </w:rPr>
        <w:t xml:space="preserve">4. Требования к качеству, безопасности </w:t>
      </w:r>
      <w:r w:rsidR="00D80A89" w:rsidRPr="006D0C4E">
        <w:rPr>
          <w:b/>
          <w:bCs/>
          <w:color w:val="000000"/>
        </w:rPr>
        <w:t>оказываемых услуг</w:t>
      </w:r>
      <w:r w:rsidRPr="006D0C4E">
        <w:rPr>
          <w:b/>
          <w:bCs/>
          <w:color w:val="000000"/>
        </w:rPr>
        <w:t>:</w:t>
      </w:r>
    </w:p>
    <w:p w14:paraId="0BD3CFC9" w14:textId="4DB189F5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  <w:rPr>
          <w:b/>
          <w:bCs/>
        </w:rPr>
      </w:pPr>
      <w:r w:rsidRPr="006D0C4E">
        <w:rPr>
          <w:b/>
          <w:bCs/>
        </w:rPr>
        <w:t>4</w:t>
      </w:r>
      <w:r w:rsidRPr="00D80A89">
        <w:rPr>
          <w:b/>
          <w:bCs/>
        </w:rPr>
        <w:t>.1. Общие требования к качеству услуг и готовых изделий</w:t>
      </w:r>
    </w:p>
    <w:p w14:paraId="57D6F768" w14:textId="443B1327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D80A89">
        <w:t>4.1.1. Исполнитель обязан оказать услуги в полном соответствии с Техническим заданием, эскизами, размерной сеткой и условиями Контракта.</w:t>
      </w:r>
    </w:p>
    <w:p w14:paraId="6CDE431F" w14:textId="79B8BA2A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D80A89">
        <w:t>4.1.2. Качество изготовления сценических костюмов должно строго соответствовать действующим нормативно-техническим стандартам Российской Федерации, в том числе:</w:t>
      </w:r>
    </w:p>
    <w:p w14:paraId="25C1DD25" w14:textId="05C05748" w:rsidR="00D80A89" w:rsidRPr="00D80A89" w:rsidRDefault="00D80A89" w:rsidP="008A1E62">
      <w:pPr>
        <w:pStyle w:val="af8"/>
        <w:numPr>
          <w:ilvl w:val="0"/>
          <w:numId w:val="5"/>
        </w:numPr>
        <w:spacing w:before="0" w:beforeAutospacing="0" w:after="0" w:afterAutospacing="0"/>
        <w:jc w:val="both"/>
      </w:pPr>
      <w:r w:rsidRPr="00D80A89">
        <w:t>ГОСТ 25617-2014 «Ткани и штучные изделия текстильные. Приемка и методы отбора проб»;</w:t>
      </w:r>
    </w:p>
    <w:p w14:paraId="194DA90A" w14:textId="77777777" w:rsidR="00D80A89" w:rsidRPr="00D80A89" w:rsidRDefault="00D80A89" w:rsidP="008A1E62">
      <w:pPr>
        <w:pStyle w:val="af8"/>
        <w:numPr>
          <w:ilvl w:val="0"/>
          <w:numId w:val="5"/>
        </w:numPr>
        <w:spacing w:before="0" w:beforeAutospacing="0" w:after="0" w:afterAutospacing="0"/>
        <w:jc w:val="both"/>
      </w:pPr>
      <w:r w:rsidRPr="00D80A89">
        <w:t>ГОСТ 10581-91 «Изделия швейные. Маркировка, упаковка, транспортирование и хранение»;</w:t>
      </w:r>
    </w:p>
    <w:p w14:paraId="4C8E054A" w14:textId="7F6DBFFF" w:rsidR="00095F56" w:rsidRDefault="00095F56" w:rsidP="008A1E62">
      <w:pPr>
        <w:pStyle w:val="af8"/>
        <w:numPr>
          <w:ilvl w:val="0"/>
          <w:numId w:val="5"/>
        </w:numPr>
        <w:spacing w:before="0" w:beforeAutospacing="0" w:after="0" w:afterAutospacing="0"/>
        <w:jc w:val="both"/>
      </w:pPr>
      <w:r w:rsidRPr="00095F56">
        <w:t xml:space="preserve">ГОСТ 12566-88 «Изделия швейные бытового назначения. Определение </w:t>
      </w:r>
      <w:proofErr w:type="spellStart"/>
      <w:r w:rsidRPr="00095F56">
        <w:t>сортности»</w:t>
      </w:r>
      <w:proofErr w:type="spellEnd"/>
      <w:r>
        <w:t>;</w:t>
      </w:r>
    </w:p>
    <w:p w14:paraId="55F4970F" w14:textId="2C4ACC58" w:rsidR="00D80A89" w:rsidRPr="00D80A89" w:rsidRDefault="00D80A89" w:rsidP="008A1E62">
      <w:pPr>
        <w:pStyle w:val="af8"/>
        <w:numPr>
          <w:ilvl w:val="0"/>
          <w:numId w:val="5"/>
        </w:numPr>
        <w:spacing w:before="0" w:beforeAutospacing="0" w:after="0" w:afterAutospacing="0"/>
        <w:jc w:val="both"/>
      </w:pPr>
      <w:r w:rsidRPr="00D80A89">
        <w:t>ГОСТ 24103-80 «Изделия швейные. Термины и определения дефектов».</w:t>
      </w:r>
    </w:p>
    <w:p w14:paraId="2353F4D1" w14:textId="3ECACF00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D80A89">
        <w:t>4.1.3. Костюмы должны обеспечивать высокую износостойкость, прочность швов и соединений, быть рассчитаны на интенсивную эксплуатацию (частые выступления, динамичные хореографические и сценические движения, транспортировку).</w:t>
      </w:r>
    </w:p>
    <w:p w14:paraId="66E3ABA6" w14:textId="77777777" w:rsidR="00D80A89" w:rsidRPr="00D80A89" w:rsidRDefault="00D80A89" w:rsidP="00440715">
      <w:pPr>
        <w:pStyle w:val="af8"/>
        <w:spacing w:before="0" w:beforeAutospacing="0" w:after="0" w:afterAutospacing="0"/>
        <w:ind w:left="-284"/>
        <w:jc w:val="both"/>
      </w:pPr>
      <w:r w:rsidRPr="00D80A89">
        <w:t>4.1.4. Изделия должны иметь безупречный внешний вид: симметричность деталей, отсутствие перекосов, затяжек, ниточных петель, пропусков стежков и незакрепленных концов нитей. Все внутренние швы должны быть обработаны (</w:t>
      </w:r>
      <w:proofErr w:type="spellStart"/>
      <w:r w:rsidRPr="00D80A89">
        <w:t>оверлочены</w:t>
      </w:r>
      <w:proofErr w:type="spellEnd"/>
      <w:r w:rsidRPr="00D80A89">
        <w:t xml:space="preserve"> или окантованы) во избежание осыпания ткани.</w:t>
      </w:r>
    </w:p>
    <w:p w14:paraId="473CE236" w14:textId="77777777" w:rsidR="00D80A89" w:rsidRDefault="00D80A89" w:rsidP="00440715">
      <w:pPr>
        <w:pStyle w:val="af8"/>
        <w:spacing w:before="0" w:beforeAutospacing="0" w:after="0" w:afterAutospacing="0"/>
        <w:ind w:left="-284"/>
        <w:jc w:val="both"/>
      </w:pPr>
      <w:r w:rsidRPr="00D80A89">
        <w:t>4.1.5. Сценические костюмы должны обладать хорошей посадкой по фигуре исполнителей (согласно проведенным обмерам), не стеснять движений во время выступлений и обеспечивать комфорт при эксплуатации.</w:t>
      </w:r>
    </w:p>
    <w:p w14:paraId="097D1741" w14:textId="7C789650" w:rsidR="00440715" w:rsidRPr="00D80A89" w:rsidRDefault="00440715" w:rsidP="00440715">
      <w:pPr>
        <w:pStyle w:val="af8"/>
        <w:spacing w:before="0" w:beforeAutospacing="0" w:after="0" w:afterAutospacing="0"/>
        <w:ind w:left="-284"/>
        <w:jc w:val="both"/>
      </w:pPr>
      <w:r>
        <w:t xml:space="preserve">4.1.6. </w:t>
      </w:r>
      <w:r>
        <w:t>Каждое готовое изделие должно быть упаковано в индивидуальный чехол из нетканого материала</w:t>
      </w:r>
      <w:r>
        <w:t xml:space="preserve"> </w:t>
      </w:r>
      <w:r>
        <w:t xml:space="preserve">для защиты от пыли и механических повреждений при транспортировке и хранении. </w:t>
      </w:r>
    </w:p>
    <w:p w14:paraId="05BF0278" w14:textId="77777777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  <w:rPr>
          <w:b/>
          <w:bCs/>
        </w:rPr>
      </w:pPr>
      <w:r w:rsidRPr="00D80A89">
        <w:rPr>
          <w:b/>
          <w:bCs/>
        </w:rPr>
        <w:t>4.2. Требования к материалам и аутентичности</w:t>
      </w:r>
    </w:p>
    <w:p w14:paraId="0BCE68B3" w14:textId="77777777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D80A89">
        <w:t>4.2.1. Все материалы (ткани, фурнитура, элементы декора, отделочные ленты, нитки), используемые Исполнителем для пошива костюмов, должны быть новыми (не бывшими в употреблении, не прошедшими ремонт или восстановление).</w:t>
      </w:r>
    </w:p>
    <w:p w14:paraId="089349DC" w14:textId="77777777" w:rsidR="00D80A89" w:rsidRPr="00D80A89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D80A89">
        <w:t>4.2.2. Ткани должны быть стойкими к химической чистке, влажно-тепловой обработке (утюжке) и сохранять первоначальный цвет (не линять) при воздействии пота и влаги.</w:t>
      </w:r>
    </w:p>
    <w:p w14:paraId="40BBECE9" w14:textId="1A6797EE" w:rsidR="00D80A89" w:rsidRPr="006D0C4E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D80A89">
        <w:lastRenderedPageBreak/>
        <w:t>4.2.3. При изготовлении национальных костюмов Исполнитель обязан строго соблюдать историческую и этнографическую достоверность (цветовая гамма, крой, традиционные орнаменты, расположение элементов декора), адаптированную под сценические нужды (яркость, читаемость элементов со сцены).</w:t>
      </w:r>
    </w:p>
    <w:p w14:paraId="2B807192" w14:textId="77777777" w:rsidR="00D80A89" w:rsidRPr="006D0C4E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6D0C4E">
        <w:t>4.3. Требования к безопасности и гигиене</w:t>
      </w:r>
    </w:p>
    <w:p w14:paraId="7991B07F" w14:textId="77777777" w:rsidR="00D80A89" w:rsidRPr="006D0C4E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6D0C4E">
        <w:t>4.3.1. Качество и безопасность используемых материалов должны быть подтверждены действующими сертификатами соответствия, декларациями о соответствии или паспортами качества (предоставляются Заказчику по запросу).</w:t>
      </w:r>
    </w:p>
    <w:p w14:paraId="652CFCC2" w14:textId="77777777" w:rsidR="00D80A89" w:rsidRPr="006D0C4E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6D0C4E">
        <w:t>4.3.2. Изделия должны соответствовать требованиям ТР ТС 017/2011 «О безопасности продукции легкой промышленности».</w:t>
      </w:r>
    </w:p>
    <w:p w14:paraId="09E98BCD" w14:textId="5FFA24EE" w:rsidR="00D80A89" w:rsidRPr="006D0C4E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6D0C4E">
        <w:t>4.3.3. Изделия должны строго соответствовать повышенным требованиям безопасности согласно ТР ТС 007/2011 «О безопасности продукции, предназначенной для детей и подростков». Используемые материалы должны быть гипоаллергенными, воздухопроницаемыми и гигроскопичными, не выделять токсичных веществ и резких химических запахов.</w:t>
      </w:r>
    </w:p>
    <w:p w14:paraId="5FA4EB79" w14:textId="77777777" w:rsidR="00D80A89" w:rsidRPr="006D0C4E" w:rsidRDefault="00D80A89" w:rsidP="008A1E62">
      <w:pPr>
        <w:pStyle w:val="af8"/>
        <w:spacing w:before="0" w:beforeAutospacing="0" w:after="0" w:afterAutospacing="0"/>
        <w:ind w:left="-284"/>
        <w:jc w:val="both"/>
      </w:pPr>
      <w:r w:rsidRPr="006D0C4E">
        <w:t>4.3.4. Конструкция костюмов (особенно детских) должна исключать наличие травмоопасных элементов: острых краев фурнитуры, колющего декора, тугих резинок или элементов, способных вызвать удушье или травму во время активного движения на сцене.</w:t>
      </w:r>
    </w:p>
    <w:p w14:paraId="59963707" w14:textId="36CE5498" w:rsidR="00550094" w:rsidRPr="006D0C4E" w:rsidRDefault="00D80A89" w:rsidP="003F6D37">
      <w:pPr>
        <w:pStyle w:val="af8"/>
        <w:spacing w:before="0" w:beforeAutospacing="0" w:after="0" w:afterAutospacing="0"/>
        <w:ind w:left="-284"/>
        <w:jc w:val="both"/>
      </w:pPr>
      <w:r w:rsidRPr="006D0C4E">
        <w:t>4.3.5. Элементы фиксации и застежки (молнии, кнопки, крючки, липучки) должны быть надежно закреплены и безопасны при быстром переодевании.</w:t>
      </w:r>
    </w:p>
    <w:p w14:paraId="71C0C26F" w14:textId="242A6BB8" w:rsidR="003F5C1A" w:rsidRPr="006D0C4E" w:rsidRDefault="008A1E62" w:rsidP="00431CD5">
      <w:pPr>
        <w:pStyle w:val="af8"/>
        <w:spacing w:before="0" w:beforeAutospacing="0" w:after="0" w:afterAutospacing="0"/>
        <w:ind w:left="-284" w:right="-284"/>
        <w:jc w:val="both"/>
      </w:pPr>
      <w:r w:rsidRPr="006D0C4E">
        <w:rPr>
          <w:b/>
          <w:bCs/>
          <w:color w:val="000000"/>
        </w:rPr>
        <w:t>5</w:t>
      </w:r>
      <w:r w:rsidR="00F41D79" w:rsidRPr="006D0C4E">
        <w:rPr>
          <w:b/>
          <w:bCs/>
          <w:color w:val="000000"/>
        </w:rPr>
        <w:t xml:space="preserve">. Требования к гарантийному сроку </w:t>
      </w:r>
      <w:r w:rsidR="00D80A89" w:rsidRPr="006D0C4E">
        <w:rPr>
          <w:b/>
          <w:bCs/>
          <w:color w:val="000000"/>
        </w:rPr>
        <w:t>оказываемых услуг</w:t>
      </w:r>
      <w:r w:rsidR="00F41D79" w:rsidRPr="006D0C4E">
        <w:rPr>
          <w:b/>
          <w:bCs/>
          <w:color w:val="000000"/>
        </w:rPr>
        <w:t xml:space="preserve"> и (или) объему предоставления гарантий качества </w:t>
      </w:r>
      <w:r w:rsidR="00D80A89" w:rsidRPr="006D0C4E">
        <w:rPr>
          <w:b/>
          <w:bCs/>
          <w:color w:val="000000"/>
        </w:rPr>
        <w:t>оказываемых услуг</w:t>
      </w:r>
      <w:r w:rsidR="00F41D79" w:rsidRPr="006D0C4E">
        <w:rPr>
          <w:b/>
          <w:bCs/>
          <w:color w:val="000000"/>
        </w:rPr>
        <w:t>:</w:t>
      </w:r>
    </w:p>
    <w:p w14:paraId="0AF01184" w14:textId="0048B6FF" w:rsidR="003F5C1A" w:rsidRPr="006D0C4E" w:rsidRDefault="008A1E62" w:rsidP="00431CD5">
      <w:pPr>
        <w:pStyle w:val="af8"/>
        <w:spacing w:before="0" w:beforeAutospacing="0" w:after="0" w:afterAutospacing="0"/>
        <w:ind w:left="-284" w:right="-284"/>
        <w:jc w:val="both"/>
      </w:pPr>
      <w:r w:rsidRPr="006D0C4E">
        <w:rPr>
          <w:color w:val="000000"/>
        </w:rPr>
        <w:t>5</w:t>
      </w:r>
      <w:r w:rsidR="00F41D79" w:rsidRPr="006D0C4E">
        <w:rPr>
          <w:color w:val="000000"/>
        </w:rPr>
        <w:t xml:space="preserve">.1. </w:t>
      </w:r>
      <w:r w:rsidR="00D80A89" w:rsidRPr="006D0C4E">
        <w:rPr>
          <w:color w:val="000000"/>
        </w:rPr>
        <w:t>Исполнитель гарантирует качество оказанных услуг, применяемых материалов и готовых изделий в течение 12 (двенадцати) месяцев с даты подписания Сторонами Акта приема-передачи оказанных услуг.</w:t>
      </w:r>
    </w:p>
    <w:p w14:paraId="36DCABBA" w14:textId="3DA707DD" w:rsidR="003F5C1A" w:rsidRPr="006D0C4E" w:rsidRDefault="008A1E62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</w:rPr>
      </w:pPr>
      <w:r w:rsidRPr="006D0C4E">
        <w:rPr>
          <w:color w:val="000000"/>
        </w:rPr>
        <w:t>5</w:t>
      </w:r>
      <w:r w:rsidR="00F41D79" w:rsidRPr="006D0C4E">
        <w:rPr>
          <w:color w:val="000000"/>
        </w:rPr>
        <w:t xml:space="preserve">.2. </w:t>
      </w:r>
      <w:r w:rsidR="00D80A89" w:rsidRPr="006D0C4E">
        <w:rPr>
          <w:color w:val="000000"/>
        </w:rPr>
        <w:t>Если в период гарантийного срока обнаружатся скрытые дефекты (расхождение швов, деформация ткани, поломка фурнитуры, отслоение декора), возникшие по вине Исполнителя, Исполнитель обязан устранить их за свой счет в срок не более 5 (пяти) рабочих дней с момента получения мотивированной претензии от Заказчика.</w:t>
      </w:r>
    </w:p>
    <w:p w14:paraId="3352E21A" w14:textId="77777777" w:rsidR="00D80A89" w:rsidRPr="006D0C4E" w:rsidRDefault="00D80A89" w:rsidP="00431CD5">
      <w:pPr>
        <w:pStyle w:val="af8"/>
        <w:spacing w:before="0" w:beforeAutospacing="0" w:after="0" w:afterAutospacing="0"/>
        <w:ind w:left="-284" w:right="-284"/>
        <w:jc w:val="both"/>
      </w:pPr>
    </w:p>
    <w:p w14:paraId="159A346F" w14:textId="0DB8DE62" w:rsidR="003F5C1A" w:rsidRPr="006D0C4E" w:rsidRDefault="003F5C1A" w:rsidP="00D80A89">
      <w:pPr>
        <w:pStyle w:val="af8"/>
        <w:spacing w:before="0" w:beforeAutospacing="0" w:after="0" w:afterAutospacing="0"/>
        <w:ind w:right="-284"/>
        <w:jc w:val="both"/>
      </w:pPr>
    </w:p>
    <w:sectPr w:rsidR="003F5C1A" w:rsidRPr="006D0C4E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05CA" w14:textId="77777777" w:rsidR="007D35D7" w:rsidRDefault="007D35D7">
      <w:r>
        <w:separator/>
      </w:r>
    </w:p>
  </w:endnote>
  <w:endnote w:type="continuationSeparator" w:id="0">
    <w:p w14:paraId="6DFB92CA" w14:textId="77777777" w:rsidR="007D35D7" w:rsidRDefault="007D3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AE69" w14:textId="77777777" w:rsidR="007D35D7" w:rsidRDefault="007D35D7">
      <w:r>
        <w:separator/>
      </w:r>
    </w:p>
  </w:footnote>
  <w:footnote w:type="continuationSeparator" w:id="0">
    <w:p w14:paraId="75288B2A" w14:textId="77777777" w:rsidR="007D35D7" w:rsidRDefault="007D3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4AF1358A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357FB"/>
    <w:multiLevelType w:val="multilevel"/>
    <w:tmpl w:val="ECDC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37BF0"/>
    <w:multiLevelType w:val="multilevel"/>
    <w:tmpl w:val="D10C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868354">
    <w:abstractNumId w:val="0"/>
  </w:num>
  <w:num w:numId="2" w16cid:durableId="2011133645">
    <w:abstractNumId w:val="5"/>
  </w:num>
  <w:num w:numId="3" w16cid:durableId="1898514055">
    <w:abstractNumId w:val="1"/>
  </w:num>
  <w:num w:numId="4" w16cid:durableId="1681161412">
    <w:abstractNumId w:val="2"/>
  </w:num>
  <w:num w:numId="5" w16cid:durableId="616790923">
    <w:abstractNumId w:val="4"/>
  </w:num>
  <w:num w:numId="6" w16cid:durableId="270598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7A"/>
    <w:rsid w:val="00023F81"/>
    <w:rsid w:val="00034EE8"/>
    <w:rsid w:val="00047E0A"/>
    <w:rsid w:val="00056282"/>
    <w:rsid w:val="00063849"/>
    <w:rsid w:val="000845AF"/>
    <w:rsid w:val="00093A3D"/>
    <w:rsid w:val="00095F56"/>
    <w:rsid w:val="0009725E"/>
    <w:rsid w:val="000A5B4A"/>
    <w:rsid w:val="000B1DF3"/>
    <w:rsid w:val="00104326"/>
    <w:rsid w:val="001063B7"/>
    <w:rsid w:val="00114B3F"/>
    <w:rsid w:val="00114C12"/>
    <w:rsid w:val="001165A7"/>
    <w:rsid w:val="001270D6"/>
    <w:rsid w:val="00127248"/>
    <w:rsid w:val="00134BBB"/>
    <w:rsid w:val="00160B71"/>
    <w:rsid w:val="00165973"/>
    <w:rsid w:val="00166C16"/>
    <w:rsid w:val="001F2190"/>
    <w:rsid w:val="001F26A0"/>
    <w:rsid w:val="002309C1"/>
    <w:rsid w:val="00230A62"/>
    <w:rsid w:val="0023434A"/>
    <w:rsid w:val="00241E82"/>
    <w:rsid w:val="00243D4A"/>
    <w:rsid w:val="0025000F"/>
    <w:rsid w:val="002553FB"/>
    <w:rsid w:val="00257398"/>
    <w:rsid w:val="002910CF"/>
    <w:rsid w:val="002A10E0"/>
    <w:rsid w:val="002A2BB8"/>
    <w:rsid w:val="002B38C1"/>
    <w:rsid w:val="002E0947"/>
    <w:rsid w:val="002E1307"/>
    <w:rsid w:val="002F33E8"/>
    <w:rsid w:val="0032460D"/>
    <w:rsid w:val="00326BE7"/>
    <w:rsid w:val="0033144F"/>
    <w:rsid w:val="003315B8"/>
    <w:rsid w:val="003320C1"/>
    <w:rsid w:val="003320F5"/>
    <w:rsid w:val="00345CA6"/>
    <w:rsid w:val="00355FB8"/>
    <w:rsid w:val="003722D8"/>
    <w:rsid w:val="00374F8E"/>
    <w:rsid w:val="003752AA"/>
    <w:rsid w:val="00387FE1"/>
    <w:rsid w:val="0039044F"/>
    <w:rsid w:val="00396D5D"/>
    <w:rsid w:val="003A5C44"/>
    <w:rsid w:val="003A7B7A"/>
    <w:rsid w:val="003B1B4C"/>
    <w:rsid w:val="003B414D"/>
    <w:rsid w:val="003B5063"/>
    <w:rsid w:val="003C0762"/>
    <w:rsid w:val="003C7707"/>
    <w:rsid w:val="003C7F33"/>
    <w:rsid w:val="003D1D96"/>
    <w:rsid w:val="003D44BA"/>
    <w:rsid w:val="003F2E86"/>
    <w:rsid w:val="003F5C1A"/>
    <w:rsid w:val="003F6D37"/>
    <w:rsid w:val="0040465C"/>
    <w:rsid w:val="00416D4C"/>
    <w:rsid w:val="00425395"/>
    <w:rsid w:val="00431CD5"/>
    <w:rsid w:val="00435B3E"/>
    <w:rsid w:val="00440715"/>
    <w:rsid w:val="0045151C"/>
    <w:rsid w:val="00472DC3"/>
    <w:rsid w:val="004867CF"/>
    <w:rsid w:val="00487D5A"/>
    <w:rsid w:val="004B51B0"/>
    <w:rsid w:val="004C348D"/>
    <w:rsid w:val="004D0548"/>
    <w:rsid w:val="004E5CE5"/>
    <w:rsid w:val="004F620E"/>
    <w:rsid w:val="005172FA"/>
    <w:rsid w:val="005248C6"/>
    <w:rsid w:val="00525809"/>
    <w:rsid w:val="00531060"/>
    <w:rsid w:val="00550094"/>
    <w:rsid w:val="00577684"/>
    <w:rsid w:val="005966B0"/>
    <w:rsid w:val="005A622F"/>
    <w:rsid w:val="005B1A78"/>
    <w:rsid w:val="005C6144"/>
    <w:rsid w:val="005D5009"/>
    <w:rsid w:val="005E5905"/>
    <w:rsid w:val="005E65F9"/>
    <w:rsid w:val="00611DA9"/>
    <w:rsid w:val="00632AF4"/>
    <w:rsid w:val="00634A19"/>
    <w:rsid w:val="006530E4"/>
    <w:rsid w:val="00656B03"/>
    <w:rsid w:val="006728F2"/>
    <w:rsid w:val="00674B64"/>
    <w:rsid w:val="00677E29"/>
    <w:rsid w:val="006A344A"/>
    <w:rsid w:val="006B4E37"/>
    <w:rsid w:val="006D0C4E"/>
    <w:rsid w:val="006E485D"/>
    <w:rsid w:val="006F3F37"/>
    <w:rsid w:val="007040DD"/>
    <w:rsid w:val="0070540A"/>
    <w:rsid w:val="007258E2"/>
    <w:rsid w:val="007417FE"/>
    <w:rsid w:val="00746D77"/>
    <w:rsid w:val="0075692B"/>
    <w:rsid w:val="00762AEE"/>
    <w:rsid w:val="00767831"/>
    <w:rsid w:val="00770A98"/>
    <w:rsid w:val="00791864"/>
    <w:rsid w:val="007A0C4B"/>
    <w:rsid w:val="007B1A2E"/>
    <w:rsid w:val="007B6162"/>
    <w:rsid w:val="007B663A"/>
    <w:rsid w:val="007D35D7"/>
    <w:rsid w:val="007D7252"/>
    <w:rsid w:val="007D7B1B"/>
    <w:rsid w:val="007E6A88"/>
    <w:rsid w:val="00800607"/>
    <w:rsid w:val="00800E63"/>
    <w:rsid w:val="00803EB7"/>
    <w:rsid w:val="008113EF"/>
    <w:rsid w:val="008307B3"/>
    <w:rsid w:val="0085550D"/>
    <w:rsid w:val="008765A8"/>
    <w:rsid w:val="008A1E62"/>
    <w:rsid w:val="008B0431"/>
    <w:rsid w:val="008B40DE"/>
    <w:rsid w:val="008F19C5"/>
    <w:rsid w:val="00913C89"/>
    <w:rsid w:val="00931B54"/>
    <w:rsid w:val="00937615"/>
    <w:rsid w:val="009405C7"/>
    <w:rsid w:val="00941E49"/>
    <w:rsid w:val="00967418"/>
    <w:rsid w:val="0097278E"/>
    <w:rsid w:val="009813A1"/>
    <w:rsid w:val="00993EF6"/>
    <w:rsid w:val="00994850"/>
    <w:rsid w:val="009A12CF"/>
    <w:rsid w:val="009B16C0"/>
    <w:rsid w:val="009C6A40"/>
    <w:rsid w:val="009C753A"/>
    <w:rsid w:val="009D0474"/>
    <w:rsid w:val="009E570E"/>
    <w:rsid w:val="009E7842"/>
    <w:rsid w:val="009F065A"/>
    <w:rsid w:val="009F7C40"/>
    <w:rsid w:val="00A1183D"/>
    <w:rsid w:val="00A451F9"/>
    <w:rsid w:val="00A50B5D"/>
    <w:rsid w:val="00A628FB"/>
    <w:rsid w:val="00A633C4"/>
    <w:rsid w:val="00A95929"/>
    <w:rsid w:val="00AA34EB"/>
    <w:rsid w:val="00AA61F6"/>
    <w:rsid w:val="00AB6677"/>
    <w:rsid w:val="00AD4D44"/>
    <w:rsid w:val="00AD7384"/>
    <w:rsid w:val="00AD79FD"/>
    <w:rsid w:val="00AE4836"/>
    <w:rsid w:val="00AF36C1"/>
    <w:rsid w:val="00AF39E3"/>
    <w:rsid w:val="00AF43AE"/>
    <w:rsid w:val="00B11A09"/>
    <w:rsid w:val="00B13767"/>
    <w:rsid w:val="00B164A2"/>
    <w:rsid w:val="00B23781"/>
    <w:rsid w:val="00B365D5"/>
    <w:rsid w:val="00B3718D"/>
    <w:rsid w:val="00B440A2"/>
    <w:rsid w:val="00B46FEF"/>
    <w:rsid w:val="00B50574"/>
    <w:rsid w:val="00B51FB5"/>
    <w:rsid w:val="00B64CF3"/>
    <w:rsid w:val="00B7307A"/>
    <w:rsid w:val="00BA3B3D"/>
    <w:rsid w:val="00BB5DFF"/>
    <w:rsid w:val="00BC49E9"/>
    <w:rsid w:val="00BE1722"/>
    <w:rsid w:val="00BE2410"/>
    <w:rsid w:val="00BE4A77"/>
    <w:rsid w:val="00BE62AF"/>
    <w:rsid w:val="00C141FF"/>
    <w:rsid w:val="00C3697C"/>
    <w:rsid w:val="00C41666"/>
    <w:rsid w:val="00C462DF"/>
    <w:rsid w:val="00C53B7F"/>
    <w:rsid w:val="00C702E2"/>
    <w:rsid w:val="00C74BCD"/>
    <w:rsid w:val="00C763B0"/>
    <w:rsid w:val="00C80BC3"/>
    <w:rsid w:val="00C968FF"/>
    <w:rsid w:val="00CB0831"/>
    <w:rsid w:val="00CB78A8"/>
    <w:rsid w:val="00CC6350"/>
    <w:rsid w:val="00CD1678"/>
    <w:rsid w:val="00CD2AD2"/>
    <w:rsid w:val="00CE5616"/>
    <w:rsid w:val="00CF4592"/>
    <w:rsid w:val="00D16DFE"/>
    <w:rsid w:val="00D17EA3"/>
    <w:rsid w:val="00D248BB"/>
    <w:rsid w:val="00D27D8A"/>
    <w:rsid w:val="00D31017"/>
    <w:rsid w:val="00D3403F"/>
    <w:rsid w:val="00D55857"/>
    <w:rsid w:val="00D742DA"/>
    <w:rsid w:val="00D7508F"/>
    <w:rsid w:val="00D80A89"/>
    <w:rsid w:val="00D871F1"/>
    <w:rsid w:val="00D90C0B"/>
    <w:rsid w:val="00DB2CF9"/>
    <w:rsid w:val="00DC3E10"/>
    <w:rsid w:val="00DC6A9A"/>
    <w:rsid w:val="00DD0A50"/>
    <w:rsid w:val="00DE05E4"/>
    <w:rsid w:val="00DE15E9"/>
    <w:rsid w:val="00DF3F84"/>
    <w:rsid w:val="00DF4A8F"/>
    <w:rsid w:val="00E01C93"/>
    <w:rsid w:val="00E148FF"/>
    <w:rsid w:val="00E2197C"/>
    <w:rsid w:val="00E23E13"/>
    <w:rsid w:val="00E3085B"/>
    <w:rsid w:val="00E448F1"/>
    <w:rsid w:val="00E44E1E"/>
    <w:rsid w:val="00E53F20"/>
    <w:rsid w:val="00E62F79"/>
    <w:rsid w:val="00E645E9"/>
    <w:rsid w:val="00E80F6E"/>
    <w:rsid w:val="00E92F8F"/>
    <w:rsid w:val="00EA0F12"/>
    <w:rsid w:val="00EA4BAB"/>
    <w:rsid w:val="00EA706F"/>
    <w:rsid w:val="00EB2DC1"/>
    <w:rsid w:val="00EC1611"/>
    <w:rsid w:val="00EC3580"/>
    <w:rsid w:val="00EC4ED2"/>
    <w:rsid w:val="00EE302E"/>
    <w:rsid w:val="00EF1D1D"/>
    <w:rsid w:val="00F120E0"/>
    <w:rsid w:val="00F16B2E"/>
    <w:rsid w:val="00F27E22"/>
    <w:rsid w:val="00F41D79"/>
    <w:rsid w:val="00F46A77"/>
    <w:rsid w:val="00F571D5"/>
    <w:rsid w:val="00F624BF"/>
    <w:rsid w:val="00F633CA"/>
    <w:rsid w:val="00F72D0E"/>
    <w:rsid w:val="00F823E5"/>
    <w:rsid w:val="00FA74CC"/>
    <w:rsid w:val="00FC36B6"/>
    <w:rsid w:val="00FC6593"/>
    <w:rsid w:val="00FE52A0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A89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line="360" w:lineRule="atLeast"/>
      <w:jc w:val="center"/>
    </w:pPr>
    <w:rPr>
      <w:rFonts w:eastAsia="Calibri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jc w:val="both"/>
    </w:pPr>
    <w:rPr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/>
    </w:pPr>
  </w:style>
  <w:style w:type="paragraph" w:customStyle="1" w:styleId="xl64">
    <w:name w:val="xl64"/>
    <w:basedOn w:val="a"/>
    <w:qFormat/>
    <w:pPr>
      <w:spacing w:before="100" w:beforeAutospacing="1" w:after="100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qFormat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qFormat/>
    <w:pPr>
      <w:spacing w:before="100" w:beforeAutospacing="1" w:after="100" w:afterAutospacing="1"/>
    </w:p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2726"/>
    <w:basedOn w:val="a"/>
    <w:qFormat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/>
      <w:ind w:left="109"/>
    </w:pPr>
    <w:rPr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E6CF8-AB34-4DC9-A6B3-53A13148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8</Pages>
  <Words>2657</Words>
  <Characters>15151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DMK:RE1LMQEBsyaWihlwnZoD5wSrlZ8CjvrG5VNSjRscqzmMjS6B6wumdpMBSvFSBNgPvH9pusNdSRSBfKpc0A</dc:description>
  <dc:creator>fominsd</dc:creator>
  <cp:lastModifiedBy>Карпова Дарья Вячеславовна</cp:lastModifiedBy>
  <cp:revision>77</cp:revision>
  <cp:lastPrinted>2025-03-11T07:43:00Z</cp:lastPrinted>
  <dcterms:created xsi:type="dcterms:W3CDTF">2026-10-09T06:40:00Z</dcterms:created>
  <dcterms:modified xsi:type="dcterms:W3CDTF">2026-10-13T07:30:00Z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