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13A90F" w14:textId="77777777" w:rsidR="00B935D1" w:rsidRPr="00CD6114" w:rsidRDefault="00B935D1" w:rsidP="00892D4F">
      <w:pPr>
        <w:widowControl w:val="0"/>
        <w:spacing w:after="0" w:line="240" w:lineRule="auto"/>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46E6A6D7" w14:textId="77777777" w:rsidR="00CA6BC4" w:rsidRDefault="00CA6BC4" w:rsidP="00CA6BC4">
      <w:pPr>
        <w:pStyle w:val="afff3"/>
        <w:spacing w:after="0"/>
        <w:jc w:val="right"/>
        <w:rPr>
          <w:rFonts w:ascii="Times New Roman" w:hAnsi="Times New Roman"/>
          <w:color w:val="000000"/>
        </w:rPr>
      </w:pPr>
      <w:r>
        <w:rPr>
          <w:rFonts w:ascii="Times New Roman" w:hAnsi="Times New Roman"/>
          <w:color w:val="000000"/>
        </w:rPr>
        <w:t xml:space="preserve">Директор МУМКП </w:t>
      </w:r>
    </w:p>
    <w:p w14:paraId="588544FA" w14:textId="1835ACD1" w:rsidR="00F06942" w:rsidRPr="00F02ACD" w:rsidRDefault="00CA6BC4" w:rsidP="00CA6BC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hAnsi="Times New Roman"/>
          <w:color w:val="000000"/>
        </w:rPr>
        <w:t>ЗАТО Сибирский Алтайского края</w:t>
      </w:r>
      <w:r w:rsidRPr="00F02ACD">
        <w:rPr>
          <w:rFonts w:ascii="Times New Roman" w:eastAsia="Times New Roman" w:hAnsi="Times New Roman" w:cs="Times New Roman"/>
          <w:b/>
          <w:bCs/>
          <w:lang w:eastAsia="ru-RU"/>
        </w:rPr>
        <w:t xml:space="preserve"> </w:t>
      </w:r>
      <w:r w:rsidR="00CD6114" w:rsidRPr="00F02ACD">
        <w:rPr>
          <w:rFonts w:ascii="Times New Roman" w:eastAsia="Times New Roman" w:hAnsi="Times New Roman" w:cs="Times New Roman"/>
          <w:b/>
          <w:bCs/>
          <w:lang w:eastAsia="ru-RU"/>
        </w:rPr>
        <w:t xml:space="preserve">____________ </w:t>
      </w:r>
      <w:r>
        <w:rPr>
          <w:rFonts w:ascii="Times New Roman" w:hAnsi="Times New Roman"/>
          <w:color w:val="000000"/>
        </w:rPr>
        <w:t>П.П. Суровикин</w:t>
      </w:r>
    </w:p>
    <w:p w14:paraId="0D928A39" w14:textId="5734DE5E" w:rsidR="00B935D1" w:rsidRPr="00F02ACD" w:rsidRDefault="00CA6BC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p>
    <w:sdt>
      <w:sdtPr>
        <w:rPr>
          <w:rStyle w:val="1f4"/>
          <w:b/>
          <w:bCs/>
        </w:rPr>
        <w:id w:val="-1368987401"/>
        <w:placeholder>
          <w:docPart w:val="DefaultPlaceholder_-1854013437"/>
        </w:placeholder>
        <w15:color w:val="FF00FF"/>
        <w:date w:fullDate="2026-10-15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2112E127" w:rsidR="00B935D1" w:rsidRPr="00F02ACD" w:rsidRDefault="00362AF0"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15.10.2026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892D4F">
      <w:pPr>
        <w:widowControl w:val="0"/>
        <w:spacing w:after="0" w:line="240" w:lineRule="auto"/>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7AD334C1"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3B1299">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 СРЕДНЕГО ПРЕДПРИНИМАТЕЛЬСТВА</w:t>
          </w:r>
        </w:sdtContent>
      </w:sdt>
    </w:p>
    <w:p w14:paraId="0692B3E0" w14:textId="73C05741" w:rsidR="00E50A71" w:rsidRPr="00E50A71" w:rsidRDefault="002647DE" w:rsidP="00E50A71">
      <w:pPr>
        <w:pStyle w:val="Standard"/>
        <w:keepNext/>
        <w:keepLines/>
        <w:autoSpaceDE w:val="0"/>
        <w:jc w:val="center"/>
        <w:rPr>
          <w:b/>
          <w:bCs/>
        </w:rPr>
      </w:pPr>
      <w:bookmarkStart w:id="2" w:name="_Hlk227345930"/>
      <w:bookmarkEnd w:id="0"/>
      <w:bookmarkEnd w:id="1"/>
      <w:r w:rsidRPr="002647DE">
        <w:rPr>
          <w:b/>
          <w:bCs/>
          <w:lang w:eastAsia="zh-CN"/>
        </w:rPr>
        <w:t xml:space="preserve">на </w:t>
      </w:r>
      <w:bookmarkEnd w:id="2"/>
      <w:r w:rsidR="009C74C2">
        <w:rPr>
          <w:b/>
          <w:bCs/>
        </w:rPr>
        <w:t>выполнение</w:t>
      </w:r>
      <w:r w:rsidR="00E50A71">
        <w:rPr>
          <w:b/>
          <w:bCs/>
        </w:rPr>
        <w:t xml:space="preserve"> работ </w:t>
      </w:r>
      <w:r w:rsidR="00E50A71" w:rsidRPr="00E50A71">
        <w:rPr>
          <w:b/>
          <w:bCs/>
        </w:rPr>
        <w:t xml:space="preserve">по капитальному ремонту сети водоснабжения </w:t>
      </w:r>
      <w:proofErr w:type="gramStart"/>
      <w:r w:rsidR="00E50A71" w:rsidRPr="00E50A71">
        <w:rPr>
          <w:b/>
          <w:bCs/>
        </w:rPr>
        <w:t>с заменой трубопровода</w:t>
      </w:r>
      <w:proofErr w:type="gramEnd"/>
      <w:r w:rsidR="00E50A71" w:rsidRPr="00E50A71">
        <w:rPr>
          <w:b/>
          <w:bCs/>
        </w:rPr>
        <w:t xml:space="preserve"> методом ГНБ </w:t>
      </w:r>
    </w:p>
    <w:p w14:paraId="74E1DA7E" w14:textId="450B4B1A" w:rsidR="009C74C2" w:rsidRDefault="00E50A71" w:rsidP="00E50A71">
      <w:pPr>
        <w:pStyle w:val="Standard"/>
        <w:keepNext/>
        <w:keepLines/>
        <w:autoSpaceDE w:val="0"/>
        <w:jc w:val="center"/>
        <w:rPr>
          <w:b/>
        </w:rPr>
      </w:pPr>
      <w:r w:rsidRPr="00E50A71">
        <w:rPr>
          <w:b/>
          <w:bCs/>
        </w:rPr>
        <w:t>на участке от ВК174 до ВК176</w:t>
      </w:r>
    </w:p>
    <w:p w14:paraId="6F7E4545" w14:textId="1787F748" w:rsidR="00B935D1" w:rsidRPr="002647DE" w:rsidRDefault="00B935D1" w:rsidP="009C74C2">
      <w:pPr>
        <w:suppressAutoHyphens/>
        <w:spacing w:after="0" w:line="240" w:lineRule="auto"/>
        <w:jc w:val="center"/>
        <w:rPr>
          <w:rFonts w:ascii="Times New Roman" w:eastAsia="Times New Roman" w:hAnsi="Times New Roman" w:cs="Times New Roman"/>
          <w:lang w:eastAsia="ru-RU"/>
        </w:rPr>
      </w:pPr>
    </w:p>
    <w:p w14:paraId="5A3451B7" w14:textId="77777777" w:rsidR="00B935D1" w:rsidRPr="002647DE" w:rsidRDefault="00B935D1" w:rsidP="002647DE">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0B67E3AE" w14:textId="04DD660C" w:rsidR="00C51822" w:rsidRPr="00C51822" w:rsidRDefault="00B935D1" w:rsidP="00CD6114">
      <w:pPr>
        <w:widowControl w:val="0"/>
        <w:spacing w:after="0" w:line="240" w:lineRule="auto"/>
        <w:rPr>
          <w:rFonts w:ascii="Times New Roman" w:eastAsia="Times New Roman" w:hAnsi="Times New Roman" w:cs="Times New Roman"/>
          <w:b/>
          <w:color w:val="000000"/>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7EF5A58"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310ADC">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3" w:name="OLE_LINK8"/>
      <w:bookmarkStart w:id="4" w:name="OLE_LINK9"/>
      <w:proofErr w:type="spellStart"/>
      <w:r w:rsidR="00E52183">
        <w:rPr>
          <w:rFonts w:ascii="Times New Roman" w:eastAsia="Times New Roman" w:hAnsi="Times New Roman" w:cs="Times New Roman"/>
          <w:iCs/>
          <w:lang w:eastAsia="ru-RU"/>
        </w:rPr>
        <w:t>це</w:t>
      </w:r>
      <w:proofErr w:type="spellEnd"/>
      <w:r w:rsidR="00E52183">
        <w:rPr>
          <w:rFonts w:ascii="Times New Roman" w:eastAsia="Times New Roman" w:hAnsi="Times New Roman" w:cs="Times New Roman"/>
          <w:iCs/>
          <w:lang w:eastAsia="ru-RU"/>
        </w:rPr>
        <w:t>‍‍‌⁠​‍‌‌﻿‍​​﻿​⁠‌‍​﻿﻿‌‌‌﻿‍﻿⁠﻿‌﻿‍⁠​​⁠﻿﻿​‍⁠⁠⁠‍‌новой запрос</w:t>
      </w:r>
      <w:bookmarkEnd w:id="3"/>
      <w:bookmarkEnd w:id="4"/>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11A14AE6"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310ADC">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CA6BC4" w14:paraId="7879F4C9" w14:textId="77777777" w:rsidTr="00CA6BC4">
        <w:tc>
          <w:tcPr>
            <w:tcW w:w="4280" w:type="dxa"/>
            <w:shd w:val="clear" w:color="auto" w:fill="D9E2F3" w:themeFill="accent1" w:themeFillTint="33"/>
          </w:tcPr>
          <w:p w14:paraId="6E5B7AC4" w14:textId="5B3377A6" w:rsidR="00CA6BC4" w:rsidRPr="00B65B8F" w:rsidRDefault="00CA6BC4" w:rsidP="00CD6114">
            <w:pPr>
              <w:widowControl w:val="0"/>
              <w:contextualSpacing/>
              <w:jc w:val="both"/>
              <w:rPr>
                <w:rFonts w:ascii="Times New Roman" w:eastAsia="Times New Roman" w:hAnsi="Times New Roman"/>
                <w:b/>
                <w:bCs/>
                <w:iCs/>
                <w:sz w:val="22"/>
                <w:szCs w:val="22"/>
              </w:rPr>
            </w:pPr>
            <w:r w:rsidRPr="00B65B8F">
              <w:rPr>
                <w:rFonts w:ascii="Times New Roman" w:eastAsia="Times New Roman" w:hAnsi="Times New Roman"/>
                <w:b/>
                <w:bCs/>
                <w:iCs/>
                <w:sz w:val="22"/>
                <w:szCs w:val="22"/>
              </w:rPr>
              <w:t>Наименование Заказчика:</w:t>
            </w:r>
          </w:p>
        </w:tc>
        <w:tc>
          <w:tcPr>
            <w:tcW w:w="5575" w:type="dxa"/>
            <w:vMerge w:val="restart"/>
          </w:tcPr>
          <w:p w14:paraId="35B2491A" w14:textId="77777777" w:rsidR="001D0608" w:rsidRPr="00B65B8F" w:rsidRDefault="00401FC5" w:rsidP="00401FC5">
            <w:pPr>
              <w:widowControl w:val="0"/>
              <w:snapToGrid w:val="0"/>
              <w:jc w:val="both"/>
              <w:rPr>
                <w:rFonts w:ascii="Times New Roman" w:eastAsia="Times New Roman" w:hAnsi="Times New Roman"/>
                <w:sz w:val="22"/>
                <w:szCs w:val="22"/>
              </w:rPr>
            </w:pPr>
            <w:r w:rsidRPr="00B65B8F">
              <w:rPr>
                <w:rFonts w:ascii="Times New Roman" w:eastAsia="Times New Roman" w:hAnsi="Times New Roman"/>
                <w:b/>
                <w:sz w:val="22"/>
                <w:szCs w:val="22"/>
              </w:rPr>
              <w:t>Наименование:</w:t>
            </w:r>
            <w:r w:rsidRPr="00B65B8F">
              <w:rPr>
                <w:rFonts w:ascii="Times New Roman" w:eastAsia="Times New Roman" w:hAnsi="Times New Roman"/>
                <w:sz w:val="22"/>
                <w:szCs w:val="22"/>
              </w:rPr>
              <w:t xml:space="preserve"> </w:t>
            </w:r>
          </w:p>
          <w:p w14:paraId="784D7D79" w14:textId="13AB4350" w:rsidR="00401FC5" w:rsidRPr="00B65B8F" w:rsidRDefault="00401FC5" w:rsidP="00401FC5">
            <w:pPr>
              <w:widowControl w:val="0"/>
              <w:snapToGrid w:val="0"/>
              <w:jc w:val="both"/>
              <w:rPr>
                <w:rFonts w:ascii="Times New Roman" w:eastAsia="Times New Roman" w:hAnsi="Times New Roman"/>
                <w:sz w:val="22"/>
                <w:szCs w:val="22"/>
              </w:rPr>
            </w:pPr>
            <w:r w:rsidRPr="00B65B8F">
              <w:rPr>
                <w:rFonts w:ascii="Times New Roman" w:eastAsia="Times New Roman" w:hAnsi="Times New Roman"/>
                <w:sz w:val="22"/>
                <w:szCs w:val="22"/>
              </w:rPr>
              <w:t xml:space="preserve">Муниципальное унитарное многоотраслевое коммунальное </w:t>
            </w:r>
            <w:proofErr w:type="gramStart"/>
            <w:r w:rsidRPr="00B65B8F">
              <w:rPr>
                <w:rFonts w:ascii="Times New Roman" w:eastAsia="Times New Roman" w:hAnsi="Times New Roman"/>
                <w:sz w:val="22"/>
                <w:szCs w:val="22"/>
              </w:rPr>
              <w:t>предприятие</w:t>
            </w:r>
            <w:proofErr w:type="gramEnd"/>
            <w:r w:rsidRPr="00B65B8F">
              <w:rPr>
                <w:rFonts w:ascii="Times New Roman" w:eastAsia="Times New Roman" w:hAnsi="Times New Roman"/>
                <w:sz w:val="22"/>
                <w:szCs w:val="22"/>
              </w:rPr>
              <w:t xml:space="preserve"> ЗАТО Сибирский Алтайского края</w:t>
            </w:r>
          </w:p>
          <w:p w14:paraId="2C4217E0" w14:textId="121B2D43" w:rsidR="001D0608" w:rsidRPr="00B65B8F" w:rsidRDefault="001D0608" w:rsidP="00401FC5">
            <w:pPr>
              <w:widowControl w:val="0"/>
              <w:snapToGrid w:val="0"/>
              <w:jc w:val="both"/>
              <w:rPr>
                <w:rFonts w:ascii="Times New Roman" w:eastAsia="Times New Roman" w:hAnsi="Times New Roman"/>
                <w:sz w:val="22"/>
                <w:szCs w:val="22"/>
              </w:rPr>
            </w:pPr>
            <w:proofErr w:type="gramStart"/>
            <w:r w:rsidRPr="00B65B8F">
              <w:rPr>
                <w:rFonts w:ascii="Times New Roman" w:eastAsia="Times New Roman" w:hAnsi="Times New Roman"/>
                <w:sz w:val="22"/>
                <w:szCs w:val="22"/>
              </w:rPr>
              <w:t>МУМКП</w:t>
            </w:r>
            <w:proofErr w:type="gramEnd"/>
            <w:r w:rsidRPr="00B65B8F">
              <w:rPr>
                <w:rFonts w:ascii="Times New Roman" w:eastAsia="Times New Roman" w:hAnsi="Times New Roman"/>
                <w:sz w:val="22"/>
                <w:szCs w:val="22"/>
              </w:rPr>
              <w:t xml:space="preserve"> ЗАТО Сибирский Алтайского края</w:t>
            </w:r>
          </w:p>
          <w:p w14:paraId="4FD37B93" w14:textId="77777777" w:rsidR="00401FC5" w:rsidRPr="00B65B8F" w:rsidRDefault="00401FC5" w:rsidP="00401FC5">
            <w:pPr>
              <w:widowControl w:val="0"/>
              <w:jc w:val="both"/>
              <w:rPr>
                <w:rFonts w:ascii="Times New Roman" w:eastAsia="Times New Roman" w:hAnsi="Times New Roman"/>
                <w:b/>
                <w:sz w:val="22"/>
                <w:szCs w:val="22"/>
                <w:lang w:eastAsia="ar-SA"/>
              </w:rPr>
            </w:pPr>
            <w:r w:rsidRPr="00B65B8F">
              <w:rPr>
                <w:rFonts w:ascii="Times New Roman" w:eastAsia="Times New Roman" w:hAnsi="Times New Roman"/>
                <w:b/>
                <w:sz w:val="22"/>
                <w:szCs w:val="22"/>
              </w:rPr>
              <w:t xml:space="preserve">Место нахождения, почтовый адрес: </w:t>
            </w:r>
            <w:r w:rsidRPr="00B65B8F">
              <w:rPr>
                <w:rFonts w:ascii="Times New Roman" w:eastAsia="Times New Roman" w:hAnsi="Times New Roman"/>
                <w:sz w:val="22"/>
                <w:szCs w:val="22"/>
              </w:rPr>
              <w:t xml:space="preserve">658076, </w:t>
            </w:r>
            <w:bookmarkStart w:id="5" w:name="__DdeLink__10060_5734854132"/>
            <w:r w:rsidRPr="00B65B8F">
              <w:rPr>
                <w:rFonts w:ascii="Times New Roman" w:eastAsia="Times New Roman" w:hAnsi="Times New Roman"/>
                <w:sz w:val="22"/>
                <w:szCs w:val="22"/>
              </w:rPr>
              <w:t>Алтайский край, ЗАТО Сибирский, ул. Строителей, 5</w:t>
            </w:r>
            <w:bookmarkEnd w:id="5"/>
            <w:r w:rsidRPr="00B65B8F">
              <w:rPr>
                <w:rFonts w:ascii="Times New Roman" w:eastAsia="Times New Roman" w:hAnsi="Times New Roman"/>
                <w:sz w:val="22"/>
                <w:szCs w:val="22"/>
              </w:rPr>
              <w:t>А</w:t>
            </w:r>
            <w:r w:rsidRPr="00B65B8F">
              <w:rPr>
                <w:rFonts w:ascii="Times New Roman" w:eastAsia="Times New Roman" w:hAnsi="Times New Roman"/>
                <w:b/>
                <w:sz w:val="22"/>
                <w:szCs w:val="22"/>
                <w:lang w:eastAsia="ar-SA"/>
              </w:rPr>
              <w:t xml:space="preserve"> </w:t>
            </w:r>
          </w:p>
          <w:p w14:paraId="7F38908A" w14:textId="77777777" w:rsidR="00401FC5" w:rsidRPr="00B65B8F" w:rsidRDefault="00401FC5" w:rsidP="00401FC5">
            <w:pPr>
              <w:widowControl w:val="0"/>
              <w:jc w:val="both"/>
              <w:rPr>
                <w:rFonts w:ascii="Times New Roman" w:eastAsia="Times New Roman" w:hAnsi="Times New Roman"/>
                <w:b/>
                <w:sz w:val="22"/>
                <w:szCs w:val="22"/>
                <w:lang w:eastAsia="ar-SA"/>
              </w:rPr>
            </w:pPr>
            <w:r w:rsidRPr="00B65B8F">
              <w:rPr>
                <w:rFonts w:ascii="Times New Roman" w:eastAsia="Times New Roman" w:hAnsi="Times New Roman"/>
                <w:b/>
                <w:bCs/>
                <w:sz w:val="22"/>
                <w:szCs w:val="22"/>
              </w:rPr>
              <w:t>Адрес электронной почты</w:t>
            </w:r>
            <w:r w:rsidRPr="00B65B8F">
              <w:rPr>
                <w:rFonts w:ascii="Times New Roman" w:eastAsia="Times New Roman" w:hAnsi="Times New Roman"/>
                <w:b/>
                <w:sz w:val="22"/>
                <w:szCs w:val="22"/>
              </w:rPr>
              <w:t xml:space="preserve">:  </w:t>
            </w:r>
            <w:hyperlink r:id="rId8" w:history="1">
              <w:r w:rsidRPr="00B65B8F">
                <w:rPr>
                  <w:rFonts w:ascii="Times New Roman" w:eastAsia="Times New Roman" w:hAnsi="Times New Roman"/>
                  <w:b/>
                  <w:color w:val="0000FF"/>
                  <w:sz w:val="22"/>
                  <w:szCs w:val="22"/>
                  <w:u w:val="single"/>
                </w:rPr>
                <w:t>mumkp</w:t>
              </w:r>
            </w:hyperlink>
            <w:r w:rsidRPr="00B65B8F">
              <w:rPr>
                <w:rFonts w:ascii="Times New Roman" w:eastAsia="Times New Roman" w:hAnsi="Times New Roman"/>
                <w:b/>
                <w:color w:val="0000FF"/>
                <w:sz w:val="22"/>
                <w:szCs w:val="22"/>
                <w:u w:val="single"/>
              </w:rPr>
              <w:t>@</w:t>
            </w:r>
            <w:r w:rsidRPr="00B65B8F">
              <w:rPr>
                <w:rFonts w:ascii="Times New Roman" w:eastAsia="Times New Roman" w:hAnsi="Times New Roman"/>
                <w:b/>
                <w:color w:val="0000FF"/>
                <w:sz w:val="22"/>
                <w:szCs w:val="22"/>
                <w:u w:val="single"/>
                <w:lang w:val="en-US"/>
              </w:rPr>
              <w:t>mail</w:t>
            </w:r>
            <w:r w:rsidRPr="00B65B8F">
              <w:rPr>
                <w:rFonts w:ascii="Times New Roman" w:eastAsia="Times New Roman" w:hAnsi="Times New Roman"/>
                <w:b/>
                <w:color w:val="0000FF"/>
                <w:sz w:val="22"/>
                <w:szCs w:val="22"/>
                <w:u w:val="single"/>
              </w:rPr>
              <w:t>.</w:t>
            </w:r>
            <w:r w:rsidRPr="00B65B8F">
              <w:rPr>
                <w:rFonts w:ascii="Times New Roman" w:eastAsia="Times New Roman" w:hAnsi="Times New Roman"/>
                <w:b/>
                <w:color w:val="0000FF"/>
                <w:sz w:val="22"/>
                <w:szCs w:val="22"/>
                <w:u w:val="single"/>
                <w:lang w:val="en-US"/>
              </w:rPr>
              <w:t>ru</w:t>
            </w:r>
          </w:p>
          <w:p w14:paraId="380DEBAE" w14:textId="77777777" w:rsidR="00401FC5" w:rsidRPr="00B65B8F" w:rsidRDefault="00401FC5" w:rsidP="00401FC5">
            <w:pPr>
              <w:widowControl w:val="0"/>
              <w:jc w:val="both"/>
              <w:rPr>
                <w:rFonts w:ascii="Times New Roman" w:eastAsia="Times New Roman" w:hAnsi="Times New Roman"/>
                <w:sz w:val="22"/>
                <w:szCs w:val="22"/>
                <w:lang w:eastAsia="ar-SA"/>
              </w:rPr>
            </w:pPr>
            <w:r w:rsidRPr="00B65B8F">
              <w:rPr>
                <w:rFonts w:ascii="Times New Roman" w:eastAsia="Times New Roman" w:hAnsi="Times New Roman"/>
                <w:b/>
                <w:sz w:val="22"/>
                <w:szCs w:val="22"/>
                <w:lang w:eastAsia="ar-SA"/>
              </w:rPr>
              <w:t>Ответственное лицо</w:t>
            </w:r>
            <w:r w:rsidRPr="00B65B8F">
              <w:rPr>
                <w:rFonts w:ascii="Times New Roman" w:eastAsia="Times New Roman" w:hAnsi="Times New Roman"/>
                <w:sz w:val="22"/>
                <w:szCs w:val="22"/>
                <w:lang w:eastAsia="ar-SA"/>
              </w:rPr>
              <w:t xml:space="preserve"> </w:t>
            </w:r>
            <w:r w:rsidRPr="00B65B8F">
              <w:rPr>
                <w:rFonts w:ascii="Times New Roman" w:eastAsia="Times New Roman" w:hAnsi="Times New Roman"/>
                <w:b/>
                <w:sz w:val="22"/>
                <w:szCs w:val="22"/>
                <w:lang w:eastAsia="ar-SA"/>
              </w:rPr>
              <w:t>за размещение закупки</w:t>
            </w:r>
            <w:r w:rsidRPr="00B65B8F">
              <w:rPr>
                <w:rFonts w:ascii="Times New Roman" w:eastAsia="Times New Roman" w:hAnsi="Times New Roman"/>
                <w:sz w:val="22"/>
                <w:szCs w:val="22"/>
                <w:lang w:eastAsia="ar-SA"/>
              </w:rPr>
              <w:t xml:space="preserve"> – Команденко Яна Олеговна</w:t>
            </w:r>
          </w:p>
          <w:p w14:paraId="4681B141" w14:textId="09173B45" w:rsidR="00CA6BC4" w:rsidRPr="00B65B8F" w:rsidRDefault="00401FC5" w:rsidP="00401FC5">
            <w:pPr>
              <w:widowControl w:val="0"/>
              <w:contextualSpacing/>
              <w:jc w:val="both"/>
              <w:rPr>
                <w:rFonts w:ascii="Times New Roman" w:eastAsia="Times New Roman" w:hAnsi="Times New Roman"/>
                <w:iCs/>
                <w:sz w:val="22"/>
                <w:szCs w:val="22"/>
                <w:highlight w:val="yellow"/>
              </w:rPr>
            </w:pPr>
            <w:r w:rsidRPr="00B65B8F">
              <w:rPr>
                <w:rFonts w:ascii="Times New Roman" w:eastAsia="Times New Roman" w:hAnsi="Times New Roman"/>
                <w:b/>
                <w:bCs/>
                <w:sz w:val="22"/>
                <w:szCs w:val="22"/>
                <w:lang w:eastAsia="en-US"/>
              </w:rPr>
              <w:t>Контактный телефон:</w:t>
            </w:r>
            <w:r w:rsidRPr="00B65B8F">
              <w:rPr>
                <w:rFonts w:ascii="Times New Roman" w:eastAsia="Times New Roman" w:hAnsi="Times New Roman"/>
                <w:sz w:val="22"/>
                <w:szCs w:val="22"/>
              </w:rPr>
              <w:t xml:space="preserve"> (38532) 50-380</w:t>
            </w:r>
          </w:p>
        </w:tc>
      </w:tr>
      <w:tr w:rsidR="00CA6BC4" w14:paraId="19401141" w14:textId="77777777" w:rsidTr="00CA6BC4">
        <w:tc>
          <w:tcPr>
            <w:tcW w:w="4280" w:type="dxa"/>
            <w:shd w:val="clear" w:color="auto" w:fill="D9E2F3" w:themeFill="accent1" w:themeFillTint="33"/>
          </w:tcPr>
          <w:p w14:paraId="0935DFAE" w14:textId="00A267BC" w:rsidR="00CA6BC4" w:rsidRPr="00B65B8F" w:rsidRDefault="00CA6BC4" w:rsidP="00CD6114">
            <w:pPr>
              <w:widowControl w:val="0"/>
              <w:contextualSpacing/>
              <w:jc w:val="both"/>
              <w:rPr>
                <w:rFonts w:ascii="Times New Roman" w:eastAsia="Times New Roman" w:hAnsi="Times New Roman"/>
                <w:b/>
                <w:bCs/>
                <w:iCs/>
                <w:sz w:val="22"/>
                <w:szCs w:val="22"/>
              </w:rPr>
            </w:pPr>
            <w:r w:rsidRPr="00B65B8F">
              <w:rPr>
                <w:rFonts w:ascii="Times New Roman" w:eastAsia="Times New Roman" w:hAnsi="Times New Roman"/>
                <w:b/>
                <w:bCs/>
                <w:iCs/>
                <w:sz w:val="22"/>
                <w:szCs w:val="22"/>
              </w:rPr>
              <w:t>Сокращенное наименование Заказчика:</w:t>
            </w:r>
          </w:p>
        </w:tc>
        <w:tc>
          <w:tcPr>
            <w:tcW w:w="5575" w:type="dxa"/>
            <w:vMerge/>
          </w:tcPr>
          <w:p w14:paraId="72D2BA40" w14:textId="26CA8180" w:rsidR="00CA6BC4" w:rsidRPr="00B65B8F" w:rsidRDefault="00CA6BC4" w:rsidP="00CD6114">
            <w:pPr>
              <w:widowControl w:val="0"/>
              <w:contextualSpacing/>
              <w:jc w:val="both"/>
              <w:rPr>
                <w:rFonts w:ascii="Times New Roman" w:eastAsia="Times New Roman" w:hAnsi="Times New Roman"/>
                <w:bCs/>
                <w:sz w:val="22"/>
                <w:szCs w:val="22"/>
                <w:highlight w:val="yellow"/>
              </w:rPr>
            </w:pPr>
          </w:p>
        </w:tc>
      </w:tr>
      <w:tr w:rsidR="00CA6BC4" w14:paraId="75A19E24" w14:textId="77777777" w:rsidTr="00CA6BC4">
        <w:tc>
          <w:tcPr>
            <w:tcW w:w="4280" w:type="dxa"/>
            <w:shd w:val="clear" w:color="auto" w:fill="D9E2F3" w:themeFill="accent1" w:themeFillTint="33"/>
          </w:tcPr>
          <w:p w14:paraId="79B0AB9E" w14:textId="6D9C80DC" w:rsidR="00CA6BC4" w:rsidRPr="00B65B8F" w:rsidRDefault="00CA6BC4" w:rsidP="00CD6114">
            <w:pPr>
              <w:widowControl w:val="0"/>
              <w:contextualSpacing/>
              <w:jc w:val="both"/>
              <w:rPr>
                <w:rFonts w:ascii="Times New Roman" w:eastAsia="Times New Roman" w:hAnsi="Times New Roman"/>
                <w:b/>
                <w:bCs/>
                <w:iCs/>
                <w:sz w:val="22"/>
                <w:szCs w:val="22"/>
              </w:rPr>
            </w:pPr>
            <w:r w:rsidRPr="00B65B8F">
              <w:rPr>
                <w:rFonts w:ascii="Times New Roman" w:eastAsia="Times New Roman" w:hAnsi="Times New Roman"/>
                <w:b/>
                <w:bCs/>
                <w:iCs/>
                <w:sz w:val="22"/>
                <w:szCs w:val="22"/>
              </w:rPr>
              <w:t>Место нахождения Заказчика:</w:t>
            </w:r>
          </w:p>
        </w:tc>
        <w:tc>
          <w:tcPr>
            <w:tcW w:w="5575" w:type="dxa"/>
            <w:vMerge/>
          </w:tcPr>
          <w:p w14:paraId="09B4BC1F" w14:textId="048D5140" w:rsidR="00CA6BC4" w:rsidRPr="00B65B8F" w:rsidRDefault="00CA6BC4" w:rsidP="00CD6114">
            <w:pPr>
              <w:widowControl w:val="0"/>
              <w:contextualSpacing/>
              <w:jc w:val="both"/>
              <w:rPr>
                <w:rFonts w:ascii="Times New Roman" w:eastAsia="Times New Roman" w:hAnsi="Times New Roman"/>
                <w:iCs/>
                <w:sz w:val="22"/>
                <w:szCs w:val="22"/>
                <w:highlight w:val="yellow"/>
              </w:rPr>
            </w:pPr>
          </w:p>
        </w:tc>
      </w:tr>
      <w:tr w:rsidR="00CA6BC4" w14:paraId="6C9A4930" w14:textId="77777777" w:rsidTr="00CA6BC4">
        <w:tc>
          <w:tcPr>
            <w:tcW w:w="4280" w:type="dxa"/>
            <w:shd w:val="clear" w:color="auto" w:fill="D9E2F3" w:themeFill="accent1" w:themeFillTint="33"/>
          </w:tcPr>
          <w:p w14:paraId="543CC3B6" w14:textId="1661049B" w:rsidR="00CA6BC4" w:rsidRPr="00B65B8F" w:rsidRDefault="00CA6BC4" w:rsidP="00CD6114">
            <w:pPr>
              <w:widowControl w:val="0"/>
              <w:contextualSpacing/>
              <w:jc w:val="both"/>
              <w:rPr>
                <w:rFonts w:ascii="Times New Roman" w:eastAsia="Times New Roman" w:hAnsi="Times New Roman"/>
                <w:b/>
                <w:bCs/>
                <w:iCs/>
                <w:sz w:val="22"/>
                <w:szCs w:val="22"/>
              </w:rPr>
            </w:pPr>
            <w:r w:rsidRPr="00B65B8F">
              <w:rPr>
                <w:rFonts w:ascii="Times New Roman" w:eastAsia="Times New Roman" w:hAnsi="Times New Roman"/>
                <w:b/>
                <w:bCs/>
                <w:iCs/>
                <w:sz w:val="22"/>
                <w:szCs w:val="22"/>
              </w:rPr>
              <w:t xml:space="preserve">Почтовый </w:t>
            </w:r>
            <w:r w:rsidRPr="00B65B8F">
              <w:rPr>
                <w:rFonts w:ascii="Times New Roman" w:eastAsia="Times New Roman" w:hAnsi="Times New Roman"/>
                <w:b/>
                <w:bCs/>
                <w:sz w:val="22"/>
                <w:szCs w:val="22"/>
              </w:rPr>
              <w:t>адрес</w:t>
            </w:r>
            <w:r w:rsidRPr="00B65B8F">
              <w:rPr>
                <w:rFonts w:ascii="Times New Roman" w:eastAsia="Times New Roman" w:hAnsi="Times New Roman"/>
                <w:b/>
                <w:bCs/>
                <w:iCs/>
                <w:sz w:val="22"/>
                <w:szCs w:val="22"/>
              </w:rPr>
              <w:t xml:space="preserve"> Заказчика</w:t>
            </w:r>
            <w:r w:rsidRPr="00B65B8F">
              <w:rPr>
                <w:rFonts w:ascii="Times New Roman" w:eastAsia="Times New Roman" w:hAnsi="Times New Roman"/>
                <w:b/>
                <w:bCs/>
                <w:sz w:val="22"/>
                <w:szCs w:val="22"/>
              </w:rPr>
              <w:t>:</w:t>
            </w:r>
          </w:p>
        </w:tc>
        <w:tc>
          <w:tcPr>
            <w:tcW w:w="5575" w:type="dxa"/>
            <w:vMerge/>
          </w:tcPr>
          <w:p w14:paraId="3A2D080A" w14:textId="67391B51" w:rsidR="00CA6BC4" w:rsidRPr="00B65B8F" w:rsidRDefault="00CA6BC4" w:rsidP="00CD6114">
            <w:pPr>
              <w:widowControl w:val="0"/>
              <w:contextualSpacing/>
              <w:jc w:val="both"/>
              <w:rPr>
                <w:rFonts w:ascii="Times New Roman" w:eastAsia="Times New Roman" w:hAnsi="Times New Roman"/>
                <w:iCs/>
                <w:sz w:val="22"/>
                <w:szCs w:val="22"/>
                <w:highlight w:val="yellow"/>
              </w:rPr>
            </w:pPr>
          </w:p>
        </w:tc>
      </w:tr>
      <w:tr w:rsidR="00CA6BC4" w14:paraId="6EC92FCB" w14:textId="77777777" w:rsidTr="00CA6BC4">
        <w:tc>
          <w:tcPr>
            <w:tcW w:w="4280" w:type="dxa"/>
            <w:shd w:val="clear" w:color="auto" w:fill="D9E2F3" w:themeFill="accent1" w:themeFillTint="33"/>
          </w:tcPr>
          <w:p w14:paraId="75F6A34E" w14:textId="4CBE45E0" w:rsidR="00CA6BC4" w:rsidRPr="00B65B8F" w:rsidRDefault="00CA6BC4" w:rsidP="00CD6114">
            <w:pPr>
              <w:widowControl w:val="0"/>
              <w:contextualSpacing/>
              <w:jc w:val="both"/>
              <w:rPr>
                <w:rFonts w:ascii="Times New Roman" w:eastAsia="Times New Roman" w:hAnsi="Times New Roman"/>
                <w:b/>
                <w:bCs/>
                <w:iCs/>
                <w:sz w:val="22"/>
                <w:szCs w:val="22"/>
              </w:rPr>
            </w:pPr>
            <w:r w:rsidRPr="00B65B8F">
              <w:rPr>
                <w:rFonts w:ascii="Times New Roman" w:eastAsia="Times New Roman" w:hAnsi="Times New Roman"/>
                <w:b/>
                <w:bCs/>
                <w:iCs/>
                <w:sz w:val="22"/>
                <w:szCs w:val="22"/>
              </w:rPr>
              <w:t>Адрес электронной почты Заказчика:</w:t>
            </w:r>
          </w:p>
        </w:tc>
        <w:tc>
          <w:tcPr>
            <w:tcW w:w="5575" w:type="dxa"/>
            <w:vMerge/>
          </w:tcPr>
          <w:p w14:paraId="11E3E4B2" w14:textId="73FC84AB" w:rsidR="00CA6BC4" w:rsidRPr="00B65B8F" w:rsidRDefault="00CA6BC4" w:rsidP="00CD6114">
            <w:pPr>
              <w:widowControl w:val="0"/>
              <w:contextualSpacing/>
              <w:jc w:val="both"/>
              <w:rPr>
                <w:rFonts w:ascii="Times New Roman" w:eastAsia="Times New Roman" w:hAnsi="Times New Roman"/>
                <w:iCs/>
                <w:sz w:val="22"/>
                <w:szCs w:val="22"/>
                <w:highlight w:val="yellow"/>
              </w:rPr>
            </w:pPr>
          </w:p>
        </w:tc>
      </w:tr>
      <w:tr w:rsidR="00CA6BC4" w14:paraId="1B39348C" w14:textId="77777777" w:rsidTr="00CA6BC4">
        <w:tc>
          <w:tcPr>
            <w:tcW w:w="4280" w:type="dxa"/>
            <w:shd w:val="clear" w:color="auto" w:fill="D9E2F3" w:themeFill="accent1" w:themeFillTint="33"/>
          </w:tcPr>
          <w:p w14:paraId="373B6240" w14:textId="7883C1DF" w:rsidR="00CA6BC4" w:rsidRPr="00B65B8F" w:rsidRDefault="00CA6BC4" w:rsidP="00CD6114">
            <w:pPr>
              <w:widowControl w:val="0"/>
              <w:contextualSpacing/>
              <w:jc w:val="both"/>
              <w:rPr>
                <w:rFonts w:ascii="Times New Roman" w:eastAsia="Times New Roman" w:hAnsi="Times New Roman"/>
                <w:b/>
                <w:bCs/>
                <w:iCs/>
                <w:sz w:val="22"/>
                <w:szCs w:val="22"/>
              </w:rPr>
            </w:pPr>
            <w:r w:rsidRPr="00B65B8F">
              <w:rPr>
                <w:rFonts w:ascii="Times New Roman" w:eastAsia="Times New Roman" w:hAnsi="Times New Roman"/>
                <w:b/>
                <w:bCs/>
                <w:iCs/>
                <w:sz w:val="22"/>
                <w:szCs w:val="22"/>
              </w:rPr>
              <w:t>Контактный телефон Заказчика:</w:t>
            </w:r>
          </w:p>
        </w:tc>
        <w:tc>
          <w:tcPr>
            <w:tcW w:w="5575" w:type="dxa"/>
            <w:vMerge/>
          </w:tcPr>
          <w:p w14:paraId="7C35137A" w14:textId="33810315" w:rsidR="00CA6BC4" w:rsidRPr="00B65B8F" w:rsidRDefault="00CA6BC4" w:rsidP="00CD6114">
            <w:pPr>
              <w:widowControl w:val="0"/>
              <w:contextualSpacing/>
              <w:jc w:val="both"/>
              <w:rPr>
                <w:rFonts w:ascii="Times New Roman" w:eastAsia="Times New Roman" w:hAnsi="Times New Roman"/>
                <w:iCs/>
                <w:sz w:val="22"/>
                <w:szCs w:val="22"/>
                <w:highlight w:val="yellow"/>
              </w:rPr>
            </w:pPr>
          </w:p>
        </w:tc>
      </w:tr>
      <w:tr w:rsidR="00CA6BC4" w14:paraId="3863AABC" w14:textId="77777777" w:rsidTr="00CA6BC4">
        <w:tc>
          <w:tcPr>
            <w:tcW w:w="4280" w:type="dxa"/>
            <w:shd w:val="clear" w:color="auto" w:fill="D9E2F3" w:themeFill="accent1" w:themeFillTint="33"/>
          </w:tcPr>
          <w:p w14:paraId="7CA190D5" w14:textId="533F00BE" w:rsidR="00CA6BC4" w:rsidRPr="00B65B8F" w:rsidRDefault="00CA6BC4" w:rsidP="00CD6114">
            <w:pPr>
              <w:widowControl w:val="0"/>
              <w:contextualSpacing/>
              <w:jc w:val="both"/>
              <w:rPr>
                <w:rFonts w:ascii="Times New Roman" w:eastAsia="Times New Roman" w:hAnsi="Times New Roman"/>
                <w:b/>
                <w:bCs/>
                <w:iCs/>
                <w:sz w:val="22"/>
                <w:szCs w:val="22"/>
              </w:rPr>
            </w:pPr>
            <w:r w:rsidRPr="00B65B8F">
              <w:rPr>
                <w:rFonts w:ascii="Times New Roman" w:eastAsia="Times New Roman" w:hAnsi="Times New Roman"/>
                <w:b/>
                <w:bCs/>
                <w:iCs/>
                <w:sz w:val="22"/>
                <w:szCs w:val="22"/>
              </w:rPr>
              <w:t>Контактное лицо Заказчика по процедуре:</w:t>
            </w:r>
          </w:p>
        </w:tc>
        <w:tc>
          <w:tcPr>
            <w:tcW w:w="5575" w:type="dxa"/>
            <w:vMerge/>
          </w:tcPr>
          <w:p w14:paraId="5D3E4180" w14:textId="4856DC59" w:rsidR="00CA6BC4" w:rsidRPr="00B65B8F" w:rsidRDefault="00CA6BC4" w:rsidP="00CD6114">
            <w:pPr>
              <w:widowControl w:val="0"/>
              <w:contextualSpacing/>
              <w:jc w:val="both"/>
              <w:rPr>
                <w:rFonts w:ascii="Times New Roman" w:eastAsia="Times New Roman" w:hAnsi="Times New Roman"/>
                <w:iCs/>
                <w:sz w:val="22"/>
                <w:szCs w:val="22"/>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77DDDBD7" w:rsidR="00935F24" w:rsidRPr="00E52183" w:rsidRDefault="000111B4" w:rsidP="00D407F7">
            <w:pPr>
              <w:widowControl w:val="0"/>
              <w:jc w:val="both"/>
              <w:rPr>
                <w:rFonts w:ascii="Times New Roman" w:hAnsi="Times New Roman"/>
              </w:rPr>
            </w:pPr>
            <w:sdt>
              <w:sdtPr>
                <w:rPr>
                  <w:rFonts w:ascii="Times New Roman" w:hAnsi="Times New Roman"/>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3B1299">
                  <w:rPr>
                    <w:rFonts w:ascii="Times New Roman" w:hAnsi="Times New Roman"/>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6" w:name="OLE_LINK10"/>
            <w:bookmarkStart w:id="7" w:name="OLE_LINK11"/>
            <w:r w:rsidR="0003000D">
              <w:rPr>
                <w:rFonts w:ascii="Times New Roman" w:eastAsia="Times New Roman" w:hAnsi="Times New Roman"/>
                <w:b/>
                <w:bCs/>
                <w:iCs/>
              </w:rPr>
              <w:t>информационная карта</w:t>
            </w:r>
            <w:bookmarkEnd w:id="6"/>
            <w:bookmarkEnd w:id="7"/>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8" w:name="OLE_LINK5"/>
            <w:bookmarkStart w:id="9"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8"/>
            <w:bookmarkEnd w:id="9"/>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025E48A" w14:textId="16D561DD"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w:t>
            </w:r>
            <w:r w:rsidR="00675B18">
              <w:rPr>
                <w:rFonts w:ascii="Times New Roman" w:eastAsia="Times New Roman" w:hAnsi="Times New Roman"/>
                <w:iCs/>
              </w:rPr>
              <w:t xml:space="preserve">на </w:t>
            </w:r>
            <w:r w:rsidRPr="00BF5CF1">
              <w:rPr>
                <w:rFonts w:ascii="Times New Roman" w:eastAsia="Times New Roman" w:hAnsi="Times New Roman"/>
                <w:iCs/>
              </w:rPr>
              <w:t>сай</w:t>
            </w:r>
            <w:r w:rsidR="00675B18">
              <w:rPr>
                <w:rFonts w:ascii="Times New Roman" w:eastAsia="Times New Roman" w:hAnsi="Times New Roman"/>
                <w:iCs/>
              </w:rPr>
              <w:t>те электронной торговой площадки</w:t>
            </w:r>
            <w:r w:rsidRPr="00BF5CF1">
              <w:rPr>
                <w:rFonts w:ascii="Times New Roman" w:eastAsia="Times New Roman" w:hAnsi="Times New Roman"/>
                <w:iCs/>
              </w:rPr>
              <w:t xml:space="preserve"> Регион </w:t>
            </w:r>
            <w:hyperlink r:id="rId12" w:history="1">
              <w:r w:rsidRPr="00BF5CF1">
                <w:rPr>
                  <w:rStyle w:val="a6"/>
                  <w:rFonts w:ascii="Times New Roman" w:eastAsia="Times New Roman" w:hAnsi="Times New Roman"/>
                  <w:iCs/>
                </w:rPr>
                <w:t>https://torgi.etp-region.ru/</w:t>
              </w:r>
            </w:hyperlink>
          </w:p>
          <w:p w14:paraId="008CF15D" w14:textId="067DF9FC" w:rsidR="001D0608" w:rsidRPr="00B65B8F" w:rsidRDefault="00362AF0" w:rsidP="00752F35">
            <w:pPr>
              <w:widowControl w:val="0"/>
              <w:jc w:val="both"/>
              <w:rPr>
                <w:rStyle w:val="1f4"/>
                <w:b/>
                <w:bCs/>
              </w:rPr>
            </w:pPr>
            <w:r>
              <w:rPr>
                <w:rStyle w:val="1f4"/>
                <w:b/>
                <w:bCs/>
              </w:rPr>
              <w:t>15</w:t>
            </w:r>
            <w:r w:rsidR="004B69D1">
              <w:rPr>
                <w:rStyle w:val="1f4"/>
                <w:b/>
                <w:bCs/>
              </w:rPr>
              <w:t>.</w:t>
            </w:r>
            <w:r w:rsidR="003753BD">
              <w:rPr>
                <w:rStyle w:val="1f4"/>
                <w:b/>
                <w:bCs/>
              </w:rPr>
              <w:t>10</w:t>
            </w:r>
            <w:r w:rsidR="001D0608" w:rsidRPr="00B65B8F">
              <w:rPr>
                <w:rStyle w:val="1f4"/>
                <w:b/>
                <w:b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3C1951A0" w:rsidR="00D407F7" w:rsidRPr="00892D4F" w:rsidRDefault="000111B4" w:rsidP="00536A70">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15:color w:val="FF00FF"/>
                <w:date w:fullDate="2026-10-19T00:00:00Z">
                  <w:dateFormat w:val="dd.MM.yyyy"/>
                  <w:lid w:val="ru-RU"/>
                  <w:storeMappedDataAs w:val="dateTime"/>
                  <w:calendar w:val="gregorian"/>
                </w:date>
              </w:sdtPr>
              <w:sdtEndPr>
                <w:rPr>
                  <w:rStyle w:val="a0"/>
                  <w:rFonts w:ascii="Calibri" w:eastAsia="Times New Roman" w:hAnsi="Calibri"/>
                </w:rPr>
              </w:sdtEndPr>
              <w:sdtContent>
                <w:r w:rsidR="00362AF0">
                  <w:rPr>
                    <w:rStyle w:val="1f4"/>
                    <w:b/>
                    <w:bCs/>
                  </w:rPr>
                  <w:t>19.10.2026</w:t>
                </w:r>
              </w:sdtContent>
            </w:sdt>
            <w:r w:rsidR="00892D4F" w:rsidRPr="00892D4F">
              <w:rPr>
                <w:b/>
                <w:bCs/>
              </w:rPr>
              <w:t xml:space="preserve"> </w:t>
            </w:r>
            <w:r w:rsidR="00D407F7" w:rsidRPr="00892D4F">
              <w:rPr>
                <w:rFonts w:ascii="Times New Roman" w:eastAsia="Times New Roman" w:hAnsi="Times New Roman"/>
                <w:b/>
                <w:bCs/>
                <w:iCs/>
              </w:rPr>
              <w:t xml:space="preserve">в </w:t>
            </w:r>
            <w:r w:rsidR="00752F35">
              <w:rPr>
                <w:rFonts w:ascii="Times New Roman" w:eastAsia="Times New Roman" w:hAnsi="Times New Roman"/>
                <w:b/>
                <w:bCs/>
                <w:iCs/>
              </w:rPr>
              <w:t>09</w:t>
            </w:r>
            <w:r w:rsidR="00D407F7" w:rsidRPr="00892D4F">
              <w:rPr>
                <w:rFonts w:ascii="Times New Roman" w:eastAsia="Times New Roman" w:hAnsi="Times New Roman"/>
                <w:b/>
                <w:bCs/>
                <w:iCs/>
              </w:rPr>
              <w:t>:</w:t>
            </w:r>
            <w:r w:rsidR="00BC4963" w:rsidRPr="00892D4F">
              <w:rPr>
                <w:rFonts w:ascii="Times New Roman" w:eastAsia="Times New Roman" w:hAnsi="Times New Roman"/>
                <w:b/>
                <w:bCs/>
                <w:iCs/>
              </w:rPr>
              <w:t>00</w:t>
            </w:r>
            <w:r w:rsidR="00D407F7" w:rsidRPr="00892D4F">
              <w:rPr>
                <w:rFonts w:ascii="Times New Roman" w:eastAsia="Times New Roman" w:hAnsi="Times New Roman"/>
                <w:b/>
                <w:bCs/>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10-19T00:00:00Z">
                <w:dateFormat w:val="dd.MM.yyyy"/>
                <w:lid w:val="ru-RU"/>
                <w:storeMappedDataAs w:val="dateTime"/>
                <w:calendar w:val="gregorian"/>
              </w:date>
            </w:sdtPr>
            <w:sdtEndPr>
              <w:rPr>
                <w:rStyle w:val="a0"/>
                <w:rFonts w:ascii="Calibri" w:eastAsia="Times New Roman" w:hAnsi="Calibri"/>
              </w:rPr>
            </w:sdtEndPr>
            <w:sdtContent>
              <w:p w14:paraId="15E900F8" w14:textId="62151299" w:rsidR="00D407F7" w:rsidRPr="00892D4F" w:rsidRDefault="00362AF0" w:rsidP="00974C77">
                <w:pPr>
                  <w:widowControl w:val="0"/>
                  <w:tabs>
                    <w:tab w:val="left" w:pos="247"/>
                    <w:tab w:val="left" w:pos="1130"/>
                  </w:tabs>
                  <w:ind w:left="33"/>
                  <w:contextualSpacing/>
                  <w:jc w:val="both"/>
                  <w:rPr>
                    <w:rStyle w:val="1f4"/>
                    <w:b/>
                    <w:bCs/>
                  </w:rPr>
                </w:pPr>
                <w:r>
                  <w:rPr>
                    <w:rStyle w:val="1f4"/>
                    <w:b/>
                    <w:bCs/>
                  </w:rPr>
                  <w:t>19.10.2026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FDD58F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С момента размещения информации о закупке на сай</w:t>
            </w:r>
            <w:r w:rsidR="00675B18">
              <w:rPr>
                <w:rFonts w:ascii="Times New Roman" w:eastAsia="Times New Roman" w:hAnsi="Times New Roman"/>
                <w:iCs/>
              </w:rPr>
              <w:t>те электронной торговой площадки</w:t>
            </w:r>
            <w:r w:rsidRPr="00BF5CF1">
              <w:rPr>
                <w:rFonts w:ascii="Times New Roman" w:eastAsia="Times New Roman" w:hAnsi="Times New Roman"/>
                <w:iCs/>
              </w:rPr>
              <w:t xml:space="preserve">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B23D831" w14:textId="1DFCC1FE" w:rsidR="00D407F7" w:rsidRPr="00F94356" w:rsidRDefault="000111B4" w:rsidP="00974C77">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15:color w:val="FF00FF"/>
                <w:date w:fullDate="2026-10-19T00:00:00Z">
                  <w:dateFormat w:val="dd.MM.yyyy"/>
                  <w:lid w:val="ru-RU"/>
                  <w:storeMappedDataAs w:val="dateTime"/>
                  <w:calendar w:val="gregorian"/>
                </w:date>
              </w:sdtPr>
              <w:sdtEndPr>
                <w:rPr>
                  <w:rStyle w:val="a0"/>
                  <w:rFonts w:ascii="Calibri" w:eastAsia="Times New Roman" w:hAnsi="Calibri"/>
                </w:rPr>
              </w:sdtEndPr>
              <w:sdtContent>
                <w:r w:rsidR="00362AF0">
                  <w:rPr>
                    <w:rStyle w:val="1f4"/>
                    <w:b/>
                    <w:bCs/>
                  </w:rPr>
                  <w:t>19.10.2026</w:t>
                </w:r>
              </w:sdtContent>
            </w:sdt>
            <w:r w:rsidR="00892D4F" w:rsidRPr="00F94356">
              <w:rPr>
                <w:b/>
                <w:bCs/>
              </w:rPr>
              <w:t xml:space="preserve"> </w:t>
            </w:r>
            <w:r w:rsidR="00D407F7" w:rsidRPr="00F94356">
              <w:rPr>
                <w:rFonts w:ascii="Times New Roman" w:eastAsia="Times New Roman" w:hAnsi="Times New Roman"/>
                <w:b/>
                <w:bCs/>
                <w:iCs/>
              </w:rPr>
              <w:t xml:space="preserve">в </w:t>
            </w:r>
            <w:r w:rsidR="00752F35">
              <w:rPr>
                <w:rFonts w:ascii="Times New Roman" w:eastAsia="Times New Roman" w:hAnsi="Times New Roman"/>
                <w:b/>
                <w:bCs/>
                <w:iCs/>
              </w:rPr>
              <w:t>08</w:t>
            </w:r>
            <w:r w:rsidR="00D407F7" w:rsidRPr="00F94356">
              <w:rPr>
                <w:rFonts w:ascii="Times New Roman" w:eastAsia="Times New Roman" w:hAnsi="Times New Roman"/>
                <w:b/>
                <w:bCs/>
                <w:iCs/>
              </w:rPr>
              <w:t>:</w:t>
            </w:r>
            <w:r w:rsidR="00BC4963" w:rsidRPr="00F94356">
              <w:rPr>
                <w:rFonts w:ascii="Times New Roman" w:eastAsia="Times New Roman" w:hAnsi="Times New Roman"/>
                <w:b/>
                <w:bCs/>
                <w:iCs/>
              </w:rPr>
              <w:t>59</w:t>
            </w:r>
            <w:r w:rsidR="00D407F7" w:rsidRPr="00F94356">
              <w:rPr>
                <w:rFonts w:ascii="Times New Roman" w:eastAsia="Times New Roman" w:hAnsi="Times New Roman"/>
                <w:b/>
                <w:bCs/>
                <w:iCs/>
              </w:rPr>
              <w:t xml:space="preserve"> (местное время Заказчика)</w:t>
            </w:r>
          </w:p>
        </w:tc>
      </w:tr>
      <w:tr w:rsidR="00362AF0" w:rsidRPr="00BF5CF1" w14:paraId="4B45E8EA" w14:textId="77777777" w:rsidTr="000306BD">
        <w:tc>
          <w:tcPr>
            <w:tcW w:w="2022" w:type="pct"/>
            <w:shd w:val="clear" w:color="auto" w:fill="D9E2F3" w:themeFill="accent1" w:themeFillTint="33"/>
            <w:vAlign w:val="center"/>
          </w:tcPr>
          <w:p w14:paraId="1829E509" w14:textId="7482E0AB" w:rsidR="00362AF0" w:rsidRPr="00BF5CF1" w:rsidRDefault="00362AF0" w:rsidP="00362AF0">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1A445A38" w14:textId="442F94D8" w:rsidR="00362AF0" w:rsidRDefault="00362AF0" w:rsidP="00362AF0">
            <w:pPr>
              <w:widowControl w:val="0"/>
              <w:tabs>
                <w:tab w:val="left" w:pos="247"/>
                <w:tab w:val="left" w:pos="1130"/>
              </w:tabs>
              <w:ind w:left="33"/>
              <w:contextualSpacing/>
              <w:jc w:val="both"/>
              <w:rPr>
                <w:rStyle w:val="1f4"/>
                <w:b/>
                <w:bCs/>
              </w:rPr>
            </w:pPr>
            <w:r>
              <w:rPr>
                <w:rFonts w:ascii="Times New Roman" w:eastAsia="Times New Roman" w:hAnsi="Times New Roman"/>
                <w:bCs/>
              </w:rPr>
              <w:t>Установлено, в размере 5 % от НМЦД</w:t>
            </w:r>
            <w:r>
              <w:rPr>
                <w:rFonts w:ascii="Times New Roman" w:eastAsia="Times New Roman" w:hAnsi="Times New Roman"/>
                <w:bCs/>
              </w:rPr>
              <w:t xml:space="preserve"> и составляет: 102 383 (сто две тысячи триста восемьдесят три) рубля 58 копеек</w:t>
            </w:r>
            <w:r>
              <w:rPr>
                <w:rFonts w:ascii="Times New Roman" w:eastAsia="Times New Roman" w:hAnsi="Times New Roman"/>
                <w:bCs/>
              </w:rPr>
              <w:t>.</w:t>
            </w:r>
          </w:p>
        </w:tc>
      </w:tr>
      <w:tr w:rsidR="00362AF0" w:rsidRPr="00BF5CF1" w14:paraId="13F3A970" w14:textId="77777777" w:rsidTr="000306BD">
        <w:tc>
          <w:tcPr>
            <w:tcW w:w="2022" w:type="pct"/>
            <w:shd w:val="clear" w:color="auto" w:fill="D9E2F3" w:themeFill="accent1" w:themeFillTint="33"/>
            <w:vAlign w:val="center"/>
          </w:tcPr>
          <w:p w14:paraId="41E2A051" w14:textId="6F5672A3" w:rsidR="00362AF0" w:rsidRPr="00BF5CF1" w:rsidRDefault="00362AF0" w:rsidP="00362AF0">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2E2D1E64" w14:textId="03ADEE51" w:rsidR="00362AF0" w:rsidRDefault="00362AF0" w:rsidP="00362AF0">
            <w:pPr>
              <w:widowControl w:val="0"/>
              <w:tabs>
                <w:tab w:val="left" w:pos="247"/>
                <w:tab w:val="left" w:pos="1130"/>
              </w:tabs>
              <w:ind w:left="33"/>
              <w:contextualSpacing/>
              <w:jc w:val="both"/>
              <w:rPr>
                <w:rStyle w:val="1f4"/>
                <w:b/>
                <w:bCs/>
              </w:rPr>
            </w:pPr>
            <w:r w:rsidRPr="00BF5CF1">
              <w:rPr>
                <w:rFonts w:ascii="Times New Roman" w:eastAsia="Times New Roman" w:hAnsi="Times New Roman"/>
                <w:iCs/>
              </w:rPr>
              <w:t xml:space="preserve">В соответствии с пунктом </w:t>
            </w:r>
            <w:r w:rsidRPr="0000078A">
              <w:rPr>
                <w:rFonts w:ascii="Times New Roman" w:eastAsia="Times New Roman" w:hAnsi="Times New Roman"/>
                <w:iCs/>
              </w:rPr>
              <w:t>1</w:t>
            </w:r>
            <w:r w:rsidR="000111B4">
              <w:rPr>
                <w:rFonts w:ascii="Times New Roman" w:eastAsia="Times New Roman" w:hAnsi="Times New Roman"/>
                <w:iCs/>
              </w:rPr>
              <w:t>4</w:t>
            </w:r>
            <w:bookmarkStart w:id="10" w:name="_GoBack"/>
            <w:bookmarkEnd w:id="10"/>
            <w:r w:rsidRPr="00BF5CF1">
              <w:rPr>
                <w:rFonts w:ascii="Times New Roman" w:eastAsia="Times New Roman" w:hAnsi="Times New Roman"/>
                <w:iCs/>
              </w:rPr>
              <w:t xml:space="preserve"> </w:t>
            </w:r>
            <w:proofErr w:type="spellStart"/>
            <w:r>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0E7D63B" w14:textId="27DC54F0" w:rsidR="004C38BE" w:rsidRDefault="004C38BE" w:rsidP="00B73FC9">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w:t>
            </w:r>
            <w:r w:rsidR="00B73FC9">
              <w:rPr>
                <w:rFonts w:ascii="Times New Roman" w:eastAsia="Times New Roman" w:hAnsi="Times New Roman"/>
                <w:iCs/>
              </w:rPr>
              <w:t xml:space="preserve"> Локальным сметным расчетом, </w:t>
            </w:r>
            <w:r>
              <w:rPr>
                <w:rFonts w:ascii="Times New Roman" w:eastAsia="Times New Roman" w:hAnsi="Times New Roman"/>
                <w:iCs/>
              </w:rPr>
              <w:t xml:space="preserve"> Проектом договора).</w:t>
            </w:r>
          </w:p>
        </w:tc>
      </w:tr>
    </w:tbl>
    <w:p w14:paraId="5BEC6D7D" w14:textId="2B4B7AB6" w:rsidR="00364BED" w:rsidRPr="00364BED" w:rsidRDefault="000306BD" w:rsidP="00B73FC9">
      <w:pP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883"/>
      </w:tblGrid>
      <w:tr w:rsidR="00364BED" w:rsidRPr="00BF5CF1" w14:paraId="6FAE1967" w14:textId="77777777" w:rsidTr="00FC2F2C">
        <w:tc>
          <w:tcPr>
            <w:tcW w:w="5000" w:type="pct"/>
            <w:gridSpan w:val="2"/>
            <w:shd w:val="clear" w:color="auto" w:fill="D9E2F3" w:themeFill="accent1" w:themeFillTint="33"/>
            <w:vAlign w:val="center"/>
          </w:tcPr>
          <w:p w14:paraId="73752234" w14:textId="7C84C8C1" w:rsidR="00364BED" w:rsidRPr="00BF5CF1" w:rsidRDefault="00364BED" w:rsidP="00362AF0">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w:t>
            </w:r>
            <w:r w:rsidR="00A17C1E">
              <w:rPr>
                <w:rFonts w:ascii="Times New Roman" w:hAnsi="Times New Roman" w:cs="Times New Roman"/>
                <w:b/>
                <w:bCs/>
                <w:sz w:val="20"/>
                <w:szCs w:val="20"/>
              </w:rPr>
              <w:t xml:space="preserve"> 3.1-4 </w:t>
            </w:r>
            <w:r w:rsidR="00A17C1E" w:rsidRPr="00BF5CF1">
              <w:rPr>
                <w:rFonts w:ascii="Times New Roman" w:hAnsi="Times New Roman" w:cs="Times New Roman"/>
                <w:b/>
                <w:bCs/>
                <w:sz w:val="20"/>
                <w:szCs w:val="20"/>
              </w:rPr>
              <w:t>Федерального закона № 223-ФЗ</w:t>
            </w:r>
            <w:r w:rsidRPr="00BF5CF1">
              <w:rPr>
                <w:rFonts w:ascii="Times New Roman" w:hAnsi="Times New Roman" w:cs="Times New Roman"/>
                <w:b/>
                <w:bCs/>
                <w:sz w:val="20"/>
                <w:szCs w:val="20"/>
              </w:rPr>
              <w:t>,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FC2F2C" w:rsidRPr="00BF5CF1" w14:paraId="301F1F33" w14:textId="77777777" w:rsidTr="00FC2F2C">
        <w:tc>
          <w:tcPr>
            <w:tcW w:w="1508" w:type="pct"/>
            <w:vAlign w:val="center"/>
          </w:tcPr>
          <w:p w14:paraId="05116FA5" w14:textId="77777777" w:rsidR="00FC2F2C" w:rsidRPr="00BF5CF1" w:rsidRDefault="00FC2F2C" w:rsidP="00FC2F2C">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492" w:type="pct"/>
            <w:vAlign w:val="center"/>
          </w:tcPr>
          <w:sdt>
            <w:sdtPr>
              <w:rPr>
                <w:sz w:val="20"/>
                <w:szCs w:val="20"/>
              </w:rPr>
              <w:id w:val="1717080212"/>
              <w:placeholder>
                <w:docPart w:val="CF70FCD77A2443FC85BDAA046EC4937F"/>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304832EC" w14:textId="236A9485" w:rsidR="00FC2F2C" w:rsidRPr="00246C52" w:rsidRDefault="003B1299" w:rsidP="00115E93">
                <w:pPr>
                  <w:pStyle w:val="af3"/>
                  <w:widowControl w:val="0"/>
                  <w:spacing w:after="0"/>
                  <w:jc w:val="center"/>
                  <w:rPr>
                    <w:sz w:val="20"/>
                    <w:szCs w:val="20"/>
                  </w:rPr>
                </w:pPr>
                <w:r>
                  <w:rPr>
                    <w:sz w:val="20"/>
                    <w:szCs w:val="20"/>
                  </w:rPr>
                  <w:t>НЕ УСТАНОВЛЕНО</w:t>
                </w:r>
              </w:p>
            </w:sdtContent>
          </w:sdt>
          <w:p w14:paraId="08F4BDB9" w14:textId="069F81EE" w:rsidR="001D0608" w:rsidRPr="00246C52" w:rsidRDefault="001D0608" w:rsidP="00B65B8F">
            <w:pPr>
              <w:tabs>
                <w:tab w:val="left" w:pos="0"/>
                <w:tab w:val="left" w:pos="318"/>
                <w:tab w:val="left" w:pos="353"/>
              </w:tabs>
              <w:suppressAutoHyphens/>
              <w:spacing w:after="0" w:line="240" w:lineRule="auto"/>
              <w:jc w:val="center"/>
            </w:pPr>
          </w:p>
        </w:tc>
      </w:tr>
      <w:tr w:rsidR="00364BED" w:rsidRPr="00BF5CF1" w14:paraId="45D229C5" w14:textId="77777777" w:rsidTr="00FC2F2C">
        <w:tc>
          <w:tcPr>
            <w:tcW w:w="1508"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492" w:type="pct"/>
            <w:vAlign w:val="center"/>
          </w:tcPr>
          <w:sdt>
            <w:sdtPr>
              <w:rPr>
                <w:sz w:val="20"/>
                <w:szCs w:val="20"/>
              </w:rPr>
              <w:id w:val="792489893"/>
              <w:placeholder>
                <w:docPart w:val="EB92C87498D243C08BF6FA813092A53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378BF183" w14:textId="7F2BCD06" w:rsidR="009B7058" w:rsidRDefault="003B1299" w:rsidP="009B7058">
                <w:pPr>
                  <w:pStyle w:val="af3"/>
                  <w:widowControl w:val="0"/>
                  <w:spacing w:after="0"/>
                  <w:jc w:val="center"/>
                  <w:rPr>
                    <w:sz w:val="20"/>
                    <w:szCs w:val="20"/>
                  </w:rPr>
                </w:pPr>
                <w:r>
                  <w:rPr>
                    <w:sz w:val="20"/>
                    <w:szCs w:val="20"/>
                  </w:rPr>
                  <w:t>НЕ УСТАНОВЛЕНО</w:t>
                </w:r>
              </w:p>
            </w:sdtContent>
          </w:sdt>
          <w:p w14:paraId="5EBE4E64" w14:textId="09ED4F5E" w:rsidR="001D0608" w:rsidRPr="00246C52" w:rsidRDefault="001D0608" w:rsidP="009B7058">
            <w:pPr>
              <w:rPr>
                <w:rFonts w:ascii="Times New Roman" w:hAnsi="Times New Roman" w:cs="Times New Roman"/>
                <w:sz w:val="20"/>
                <w:szCs w:val="20"/>
              </w:rPr>
            </w:pPr>
          </w:p>
        </w:tc>
      </w:tr>
      <w:tr w:rsidR="00364BED" w:rsidRPr="00BF5CF1" w14:paraId="67B0A9F3" w14:textId="77777777" w:rsidTr="00FC2F2C">
        <w:tc>
          <w:tcPr>
            <w:tcW w:w="1508"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492" w:type="pct"/>
            <w:vAlign w:val="center"/>
          </w:tcPr>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2B74A231" w14:textId="4A72E4D4" w:rsidR="00364BED" w:rsidRPr="00246C52" w:rsidRDefault="003B1299" w:rsidP="00115E93">
                <w:pPr>
                  <w:widowControl w:val="0"/>
                  <w:spacing w:after="0" w:line="240" w:lineRule="auto"/>
                  <w:ind w:left="112"/>
                  <w:jc w:val="center"/>
                  <w:rPr>
                    <w:rFonts w:ascii="Times New Roman" w:hAnsi="Times New Roman" w:cs="Times New Roman"/>
                    <w:sz w:val="20"/>
                    <w:szCs w:val="20"/>
                  </w:rPr>
                </w:pPr>
                <w:r>
                  <w:rPr>
                    <w:rFonts w:ascii="Times New Roman" w:hAnsi="Times New Roman" w:cs="Times New Roman"/>
                    <w:sz w:val="20"/>
                    <w:szCs w:val="20"/>
                  </w:rPr>
                  <w:t>НЕ ПРЕДОСТАВЛЯЕТСЯ</w:t>
                </w:r>
              </w:p>
            </w:sdtContent>
          </w:sdt>
          <w:p w14:paraId="54BCBD22" w14:textId="734A2484" w:rsidR="001D0608" w:rsidRPr="00246C52" w:rsidRDefault="001D0608" w:rsidP="00B22EAF">
            <w:pPr>
              <w:jc w:val="center"/>
              <w:rPr>
                <w:rFonts w:ascii="Times New Roman" w:hAnsi="Times New Roman" w:cs="Times New Roman"/>
                <w:sz w:val="20"/>
                <w:szCs w:val="20"/>
              </w:rPr>
            </w:pP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3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5"/>
        <w:gridCol w:w="9361"/>
      </w:tblGrid>
      <w:tr w:rsidR="0024495D" w:rsidRPr="00CD6114" w14:paraId="5B03D177" w14:textId="77777777" w:rsidTr="0074301F">
        <w:trPr>
          <w:trHeight w:val="92"/>
        </w:trPr>
        <w:tc>
          <w:tcPr>
            <w:tcW w:w="528"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72"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74301F">
        <w:trPr>
          <w:trHeight w:val="91"/>
        </w:trPr>
        <w:tc>
          <w:tcPr>
            <w:tcW w:w="528"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vAlign w:val="center"/>
          </w:tcPr>
          <w:p w14:paraId="35E342FA" w14:textId="5ED37E88" w:rsidR="00AD34DF" w:rsidRPr="00591618" w:rsidRDefault="009B7058" w:rsidP="00591618">
            <w:pPr>
              <w:pStyle w:val="Standard"/>
              <w:jc w:val="center"/>
              <w:rPr>
                <w:b/>
                <w:kern w:val="0"/>
                <w:sz w:val="20"/>
                <w:szCs w:val="20"/>
              </w:rPr>
            </w:pPr>
            <w:r w:rsidRPr="009B7058">
              <w:rPr>
                <w:b/>
                <w:sz w:val="20"/>
                <w:szCs w:val="20"/>
              </w:rPr>
              <w:t xml:space="preserve"> </w:t>
            </w:r>
            <w:r w:rsidR="009C74C2" w:rsidRPr="009C74C2">
              <w:rPr>
                <w:b/>
                <w:kern w:val="0"/>
                <w:sz w:val="20"/>
                <w:szCs w:val="20"/>
              </w:rPr>
              <w:t>Выполнение работ</w:t>
            </w:r>
            <w:r w:rsidR="003753BD" w:rsidRPr="003753BD">
              <w:rPr>
                <w:b/>
                <w:kern w:val="0"/>
                <w:sz w:val="20"/>
                <w:szCs w:val="20"/>
              </w:rPr>
              <w:t xml:space="preserve"> по капитальному ремонту сети водоснабжения с заменой трубопровода методом ГНБ на участке от ВК174 до ВК176</w:t>
            </w:r>
          </w:p>
        </w:tc>
      </w:tr>
      <w:tr w:rsidR="0024495D" w:rsidRPr="00CD6114" w14:paraId="5C9AFA0F" w14:textId="77777777" w:rsidTr="0074301F">
        <w:tc>
          <w:tcPr>
            <w:tcW w:w="528"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72"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74301F">
        <w:tc>
          <w:tcPr>
            <w:tcW w:w="528"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shd w:val="clear" w:color="auto" w:fill="FFFFFF"/>
            <w:vAlign w:val="center"/>
          </w:tcPr>
          <w:p w14:paraId="6EC83B46" w14:textId="55E24498" w:rsidR="0024495D" w:rsidRPr="004D717D" w:rsidRDefault="0024495D" w:rsidP="009C74C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w:t>
            </w:r>
            <w:r w:rsidR="00CE2660">
              <w:rPr>
                <w:rFonts w:ascii="Times New Roman" w:eastAsia="Times New Roman" w:hAnsi="Times New Roman" w:cs="Times New Roman"/>
                <w:bCs/>
                <w:sz w:val="20"/>
                <w:szCs w:val="20"/>
                <w:lang w:eastAsia="ru-RU"/>
              </w:rPr>
              <w:t>Проектной документации</w:t>
            </w:r>
            <w:r w:rsidRPr="004D717D">
              <w:rPr>
                <w:rFonts w:ascii="Times New Roman" w:eastAsia="Times New Roman" w:hAnsi="Times New Roman" w:cs="Times New Roman"/>
                <w:bCs/>
                <w:sz w:val="20"/>
                <w:szCs w:val="20"/>
                <w:lang w:eastAsia="ru-RU"/>
              </w:rPr>
              <w:t xml:space="preserve">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37CD2079" w:rsidR="0024495D" w:rsidRPr="004D717D" w:rsidRDefault="0024495D" w:rsidP="00362A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w:t>
            </w:r>
            <w:r w:rsidR="00362AF0">
              <w:rPr>
                <w:rFonts w:ascii="Times New Roman" w:eastAsia="Times New Roman" w:hAnsi="Times New Roman" w:cs="Times New Roman"/>
                <w:bCs/>
                <w:sz w:val="20"/>
                <w:szCs w:val="20"/>
                <w:lang w:eastAsia="ru-RU"/>
              </w:rPr>
              <w:t xml:space="preserve">исполнения договора приведены в Проектной документации </w:t>
            </w:r>
            <w:r w:rsidRPr="004D717D">
              <w:rPr>
                <w:rFonts w:ascii="Times New Roman" w:eastAsia="Times New Roman" w:hAnsi="Times New Roman" w:cs="Times New Roman"/>
                <w:bCs/>
                <w:sz w:val="20"/>
                <w:szCs w:val="20"/>
                <w:lang w:eastAsia="ru-RU"/>
              </w:rPr>
              <w:t>(</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74301F">
        <w:tc>
          <w:tcPr>
            <w:tcW w:w="528"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72"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74301F">
        <w:tc>
          <w:tcPr>
            <w:tcW w:w="528"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shd w:val="clear" w:color="auto" w:fill="FFFFFF"/>
            <w:vAlign w:val="center"/>
          </w:tcPr>
          <w:p w14:paraId="5B619E1E" w14:textId="7102C188" w:rsidR="0024495D" w:rsidRPr="004D717D" w:rsidRDefault="0024495D" w:rsidP="000111B4">
            <w:pPr>
              <w:widowControl w:val="0"/>
              <w:autoSpaceDE w:val="0"/>
              <w:autoSpaceDN w:val="0"/>
              <w:adjustRightInd w:val="0"/>
              <w:spacing w:after="0" w:line="240" w:lineRule="auto"/>
              <w:ind w:left="34"/>
              <w:contextualSpacing/>
              <w:jc w:val="both"/>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CE2660">
              <w:rPr>
                <w:rFonts w:ascii="Times New Roman" w:eastAsia="Times New Roman" w:hAnsi="Times New Roman" w:cs="Times New Roman"/>
                <w:bCs/>
                <w:sz w:val="20"/>
                <w:szCs w:val="20"/>
                <w:lang w:eastAsia="ru-RU"/>
              </w:rPr>
              <w:t>Проектная документация, Локальный сметный расчет</w:t>
            </w:r>
            <w:r w:rsidR="00BF5CF1" w:rsidRPr="004D717D">
              <w:rPr>
                <w:rFonts w:ascii="Times New Roman" w:eastAsia="Times New Roman" w:hAnsi="Times New Roman" w:cs="Times New Roman"/>
                <w:bCs/>
                <w:sz w:val="20"/>
                <w:szCs w:val="20"/>
                <w:lang w:eastAsia="ru-RU"/>
              </w:rPr>
              <w:t xml:space="preserve"> – прилага</w:t>
            </w:r>
            <w:r w:rsidR="00CE2660">
              <w:rPr>
                <w:rFonts w:ascii="Times New Roman" w:eastAsia="Times New Roman" w:hAnsi="Times New Roman" w:cs="Times New Roman"/>
                <w:bCs/>
                <w:sz w:val="20"/>
                <w:szCs w:val="20"/>
                <w:lang w:eastAsia="ru-RU"/>
              </w:rPr>
              <w:t>ю</w:t>
            </w:r>
            <w:r w:rsidR="00BF5CF1" w:rsidRPr="004D717D">
              <w:rPr>
                <w:rFonts w:ascii="Times New Roman" w:eastAsia="Times New Roman" w:hAnsi="Times New Roman" w:cs="Times New Roman"/>
                <w:bCs/>
                <w:sz w:val="20"/>
                <w:szCs w:val="20"/>
                <w:lang w:eastAsia="ru-RU"/>
              </w:rPr>
              <w:t>тся отдельным</w:t>
            </w:r>
            <w:r w:rsidR="000111B4">
              <w:rPr>
                <w:rFonts w:ascii="Times New Roman" w:eastAsia="Times New Roman" w:hAnsi="Times New Roman" w:cs="Times New Roman"/>
                <w:bCs/>
                <w:sz w:val="20"/>
                <w:szCs w:val="20"/>
                <w:lang w:eastAsia="ru-RU"/>
              </w:rPr>
              <w:t>и</w:t>
            </w:r>
            <w:r w:rsidR="00BF5CF1" w:rsidRPr="004D717D">
              <w:rPr>
                <w:rFonts w:ascii="Times New Roman" w:eastAsia="Times New Roman" w:hAnsi="Times New Roman" w:cs="Times New Roman"/>
                <w:bCs/>
                <w:sz w:val="20"/>
                <w:szCs w:val="20"/>
                <w:lang w:eastAsia="ru-RU"/>
              </w:rPr>
              <w:t xml:space="preserve"> файл</w:t>
            </w:r>
            <w:r w:rsidR="000111B4">
              <w:rPr>
                <w:rFonts w:ascii="Times New Roman" w:eastAsia="Times New Roman" w:hAnsi="Times New Roman" w:cs="Times New Roman"/>
                <w:bCs/>
                <w:sz w:val="20"/>
                <w:szCs w:val="20"/>
                <w:lang w:eastAsia="ru-RU"/>
              </w:rPr>
              <w:t>ами</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74301F">
        <w:trPr>
          <w:trHeight w:val="183"/>
        </w:trPr>
        <w:tc>
          <w:tcPr>
            <w:tcW w:w="528"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72"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74301F">
        <w:trPr>
          <w:trHeight w:val="182"/>
        </w:trPr>
        <w:tc>
          <w:tcPr>
            <w:tcW w:w="528"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shd w:val="clear" w:color="auto" w:fill="FFFFFF"/>
            <w:vAlign w:val="center"/>
          </w:tcPr>
          <w:p w14:paraId="007882BB" w14:textId="191F34C8" w:rsidR="0024495D" w:rsidRPr="004D717D" w:rsidRDefault="00D73E36" w:rsidP="00CE2660">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CE2660">
              <w:rPr>
                <w:rFonts w:ascii="Times New Roman" w:eastAsia="Times New Roman" w:hAnsi="Times New Roman" w:cs="Times New Roman"/>
                <w:bCs/>
                <w:sz w:val="20"/>
                <w:szCs w:val="20"/>
                <w:lang w:eastAsia="ru-RU"/>
              </w:rPr>
              <w:t>Проектная документация</w:t>
            </w:r>
            <w:r w:rsidRPr="004D717D">
              <w:rPr>
                <w:rFonts w:ascii="Times New Roman" w:eastAsia="Times New Roman" w:hAnsi="Times New Roman" w:cs="Times New Roman"/>
                <w:bCs/>
                <w:sz w:val="20"/>
                <w:szCs w:val="20"/>
                <w:lang w:eastAsia="ru-RU"/>
              </w:rPr>
              <w:t xml:space="preserve"> – прилагается отдельным файлом)</w:t>
            </w:r>
          </w:p>
        </w:tc>
      </w:tr>
      <w:tr w:rsidR="0024495D" w:rsidRPr="00CD6114" w14:paraId="127FB319" w14:textId="77777777" w:rsidTr="0074301F">
        <w:tc>
          <w:tcPr>
            <w:tcW w:w="528"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72"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74301F">
        <w:tc>
          <w:tcPr>
            <w:tcW w:w="528"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shd w:val="clear" w:color="auto" w:fill="FFFFFF"/>
            <w:vAlign w:val="center"/>
          </w:tcPr>
          <w:p w14:paraId="5B84CE1C" w14:textId="1F1EE5A4" w:rsidR="00CA37CF" w:rsidRPr="009C74C2" w:rsidRDefault="0024495D" w:rsidP="00307FCE">
            <w:pPr>
              <w:spacing w:after="0" w:line="240" w:lineRule="auto"/>
              <w:rPr>
                <w:rFonts w:ascii="Times New Roman" w:eastAsia="Times New Roman" w:hAnsi="Times New Roman" w:cs="Times New Roman"/>
                <w:bCs/>
                <w:sz w:val="20"/>
                <w:szCs w:val="20"/>
                <w:lang w:eastAsia="ru-RU"/>
              </w:rPr>
            </w:pPr>
            <w:r w:rsidRPr="009C74C2">
              <w:rPr>
                <w:rFonts w:ascii="Times New Roman" w:eastAsia="Times New Roman" w:hAnsi="Times New Roman" w:cs="Times New Roman"/>
                <w:bCs/>
                <w:sz w:val="20"/>
                <w:szCs w:val="20"/>
                <w:lang w:eastAsia="ru-RU"/>
              </w:rPr>
              <w:t>Начальная (максимальная) цена договора составляет</w:t>
            </w:r>
            <w:r w:rsidR="00115E93" w:rsidRPr="009C74C2">
              <w:rPr>
                <w:rFonts w:ascii="Times New Roman" w:eastAsia="Times New Roman" w:hAnsi="Times New Roman" w:cs="Times New Roman"/>
                <w:bCs/>
                <w:sz w:val="20"/>
                <w:szCs w:val="20"/>
                <w:lang w:eastAsia="ru-RU"/>
              </w:rPr>
              <w:t>:</w:t>
            </w:r>
            <w:r w:rsidR="009C74C2" w:rsidRPr="009C74C2">
              <w:rPr>
                <w:rFonts w:eastAsia="Times New Roman"/>
                <w:b/>
                <w:bCs/>
              </w:rPr>
              <w:t xml:space="preserve"> </w:t>
            </w:r>
            <w:r w:rsidR="00CE2660">
              <w:rPr>
                <w:rFonts w:ascii="Times New Roman" w:eastAsia="Times New Roman" w:hAnsi="Times New Roman" w:cs="Times New Roman"/>
                <w:b/>
                <w:sz w:val="20"/>
                <w:szCs w:val="20"/>
                <w:lang w:eastAsia="ru-RU"/>
              </w:rPr>
              <w:t>2 047 671 (два миллиона сорок семь тысяч шестьсот семьдесят один) рубль 55 копеек.</w:t>
            </w:r>
          </w:p>
          <w:p w14:paraId="656A349B" w14:textId="4D727782" w:rsidR="00115E93" w:rsidRPr="009C74C2" w:rsidRDefault="00115E93" w:rsidP="00307FCE">
            <w:pPr>
              <w:spacing w:after="0" w:line="240" w:lineRule="auto"/>
              <w:rPr>
                <w:rFonts w:ascii="Times New Roman" w:eastAsia="Times New Roman" w:hAnsi="Times New Roman" w:cs="Times New Roman"/>
                <w:bCs/>
                <w:sz w:val="20"/>
                <w:szCs w:val="20"/>
                <w:lang w:eastAsia="ru-RU"/>
              </w:rPr>
            </w:pPr>
          </w:p>
        </w:tc>
      </w:tr>
      <w:tr w:rsidR="0024495D" w:rsidRPr="00CD6114" w14:paraId="0C440006" w14:textId="77777777" w:rsidTr="0074301F">
        <w:trPr>
          <w:trHeight w:val="944"/>
        </w:trPr>
        <w:tc>
          <w:tcPr>
            <w:tcW w:w="528"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72"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74301F">
        <w:trPr>
          <w:trHeight w:val="182"/>
        </w:trPr>
        <w:tc>
          <w:tcPr>
            <w:tcW w:w="528"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shd w:val="clear" w:color="auto" w:fill="FFFFFF"/>
            <w:vAlign w:val="center"/>
          </w:tcPr>
          <w:p w14:paraId="51D91367" w14:textId="53BE2E4D" w:rsidR="00593DA4" w:rsidRPr="009C74C2" w:rsidRDefault="009C74C2" w:rsidP="009C74C2">
            <w:pPr>
              <w:pStyle w:val="a3"/>
              <w:spacing w:after="0"/>
              <w:ind w:left="0"/>
              <w:jc w:val="both"/>
              <w:rPr>
                <w:rFonts w:ascii="Times New Roman" w:eastAsia="Times New Roman" w:hAnsi="Times New Roman"/>
                <w:bCs/>
                <w:sz w:val="20"/>
                <w:szCs w:val="20"/>
                <w:lang w:eastAsia="ru-RU"/>
              </w:rPr>
            </w:pPr>
            <w:r w:rsidRPr="009C74C2">
              <w:rPr>
                <w:rFonts w:ascii="Times New Roman" w:eastAsia="Times New Roman" w:hAnsi="Times New Roman"/>
                <w:bCs/>
                <w:sz w:val="20"/>
                <w:szCs w:val="20"/>
                <w:lang w:eastAsia="ru-RU"/>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w:t>
            </w:r>
            <w:r w:rsidR="004B69D1">
              <w:rPr>
                <w:rFonts w:ascii="Times New Roman" w:eastAsia="Times New Roman" w:hAnsi="Times New Roman"/>
                <w:bCs/>
                <w:sz w:val="20"/>
                <w:szCs w:val="20"/>
                <w:lang w:eastAsia="ru-RU"/>
              </w:rPr>
              <w:t>,</w:t>
            </w:r>
            <w:r w:rsidRPr="009C74C2">
              <w:rPr>
                <w:rFonts w:ascii="Times New Roman" w:eastAsia="Times New Roman" w:hAnsi="Times New Roman"/>
                <w:bCs/>
                <w:sz w:val="20"/>
                <w:szCs w:val="20"/>
                <w:lang w:eastAsia="ru-RU"/>
              </w:rPr>
              <w:t xml:space="preserve"> связанные с выполнением работ.</w:t>
            </w:r>
          </w:p>
          <w:p w14:paraId="447CCBEE" w14:textId="2FCFC0EC" w:rsidR="0024495D" w:rsidRPr="009A74DB" w:rsidRDefault="0024495D" w:rsidP="009C74C2">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9A74DB">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6C4B9F" w:rsidRPr="009A74DB">
              <w:rPr>
                <w:rStyle w:val="2f0"/>
                <w:rFonts w:ascii="Times New Roman" w:eastAsia="Calibri" w:hAnsi="Times New Roman" w:cs="Times New Roman"/>
                <w:b/>
                <w:bCs/>
                <w:color w:val="000000"/>
                <w:sz w:val="20"/>
                <w:szCs w:val="20"/>
                <w:lang w:eastAsia="ru-RU"/>
              </w:rPr>
              <w:t>:</w:t>
            </w:r>
            <w:r w:rsidR="00E52183" w:rsidRPr="009A74DB">
              <w:rPr>
                <w:b/>
                <w:sz w:val="20"/>
                <w:szCs w:val="20"/>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3B1299">
                  <w:rPr>
                    <w:rFonts w:ascii="Times New Roman" w:hAnsi="Times New Roman" w:cs="Times New Roman"/>
                    <w:b/>
                    <w:sz w:val="20"/>
                    <w:szCs w:val="20"/>
                  </w:rPr>
                  <w:t>проектно-сметный метод</w:t>
                </w:r>
              </w:sdtContent>
            </w:sdt>
            <w:r w:rsidR="006C4B9F" w:rsidRPr="004B69D1">
              <w:rPr>
                <w:rFonts w:ascii="Times New Roman" w:hAnsi="Times New Roman" w:cs="Times New Roman"/>
                <w:b/>
                <w:sz w:val="20"/>
                <w:szCs w:val="20"/>
              </w:rPr>
              <w:t>.</w:t>
            </w:r>
          </w:p>
        </w:tc>
      </w:tr>
      <w:tr w:rsidR="0024495D" w:rsidRPr="00CD6114" w14:paraId="1F168F59" w14:textId="77777777" w:rsidTr="0074301F">
        <w:trPr>
          <w:trHeight w:val="183"/>
        </w:trPr>
        <w:tc>
          <w:tcPr>
            <w:tcW w:w="528"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72"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74301F">
        <w:trPr>
          <w:trHeight w:val="182"/>
        </w:trPr>
        <w:tc>
          <w:tcPr>
            <w:tcW w:w="528"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shd w:val="clear" w:color="auto" w:fill="FFFFFF"/>
            <w:vAlign w:val="center"/>
          </w:tcPr>
          <w:p w14:paraId="071DEFC1" w14:textId="0DDA7CB0" w:rsidR="0024495D" w:rsidRPr="00593DA4" w:rsidRDefault="009C74C2" w:rsidP="009C74C2">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24495D" w:rsidRPr="00CD6114" w14:paraId="1A55B0CB" w14:textId="77777777" w:rsidTr="0074301F">
        <w:trPr>
          <w:trHeight w:val="182"/>
        </w:trPr>
        <w:tc>
          <w:tcPr>
            <w:tcW w:w="528"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72"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74301F">
        <w:trPr>
          <w:trHeight w:val="182"/>
        </w:trPr>
        <w:tc>
          <w:tcPr>
            <w:tcW w:w="528"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74301F">
        <w:trPr>
          <w:trHeight w:val="182"/>
        </w:trPr>
        <w:tc>
          <w:tcPr>
            <w:tcW w:w="528"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72"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74301F">
        <w:trPr>
          <w:trHeight w:val="182"/>
        </w:trPr>
        <w:tc>
          <w:tcPr>
            <w:tcW w:w="528"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16A15C74" w14:textId="77777777" w:rsidTr="0074301F">
        <w:trPr>
          <w:trHeight w:val="182"/>
        </w:trPr>
        <w:tc>
          <w:tcPr>
            <w:tcW w:w="528" w:type="pct"/>
            <w:vMerge w:val="restart"/>
            <w:vAlign w:val="center"/>
          </w:tcPr>
          <w:p w14:paraId="706C4D03" w14:textId="486EDD64"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CE2660">
              <w:rPr>
                <w:rFonts w:ascii="Times New Roman" w:eastAsia="Times New Roman" w:hAnsi="Times New Roman" w:cs="Times New Roman"/>
                <w:b/>
                <w:sz w:val="20"/>
                <w:szCs w:val="20"/>
                <w:lang w:eastAsia="ru-RU"/>
              </w:rPr>
              <w:t>0</w:t>
            </w:r>
          </w:p>
        </w:tc>
        <w:tc>
          <w:tcPr>
            <w:tcW w:w="4472"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74301F">
        <w:trPr>
          <w:trHeight w:val="182"/>
        </w:trPr>
        <w:tc>
          <w:tcPr>
            <w:tcW w:w="528"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lastRenderedPageBreak/>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74301F">
        <w:trPr>
          <w:trHeight w:val="182"/>
        </w:trPr>
        <w:tc>
          <w:tcPr>
            <w:tcW w:w="528" w:type="pct"/>
            <w:vMerge w:val="restart"/>
            <w:vAlign w:val="center"/>
          </w:tcPr>
          <w:p w14:paraId="6CC424B8" w14:textId="5CA6A978"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CE2660">
              <w:rPr>
                <w:rFonts w:ascii="Times New Roman" w:eastAsia="Times New Roman" w:hAnsi="Times New Roman" w:cs="Times New Roman"/>
                <w:b/>
                <w:sz w:val="20"/>
                <w:szCs w:val="20"/>
                <w:lang w:eastAsia="ru-RU"/>
              </w:rPr>
              <w:t>1</w:t>
            </w:r>
          </w:p>
        </w:tc>
        <w:tc>
          <w:tcPr>
            <w:tcW w:w="4472"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74301F">
        <w:trPr>
          <w:trHeight w:val="182"/>
        </w:trPr>
        <w:tc>
          <w:tcPr>
            <w:tcW w:w="528"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74301F">
        <w:trPr>
          <w:trHeight w:val="182"/>
        </w:trPr>
        <w:tc>
          <w:tcPr>
            <w:tcW w:w="528" w:type="pct"/>
            <w:vMerge w:val="restart"/>
            <w:vAlign w:val="center"/>
          </w:tcPr>
          <w:p w14:paraId="05A22C8C" w14:textId="37BBC15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CE2660">
              <w:rPr>
                <w:rFonts w:ascii="Times New Roman" w:eastAsia="Times New Roman" w:hAnsi="Times New Roman" w:cs="Times New Roman"/>
                <w:b/>
                <w:sz w:val="20"/>
                <w:szCs w:val="20"/>
                <w:lang w:eastAsia="ru-RU"/>
              </w:rPr>
              <w:t>2</w:t>
            </w:r>
          </w:p>
        </w:tc>
        <w:tc>
          <w:tcPr>
            <w:tcW w:w="4472"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74301F">
        <w:trPr>
          <w:trHeight w:val="182"/>
        </w:trPr>
        <w:tc>
          <w:tcPr>
            <w:tcW w:w="528"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74301F">
        <w:trPr>
          <w:trHeight w:val="182"/>
        </w:trPr>
        <w:tc>
          <w:tcPr>
            <w:tcW w:w="528" w:type="pct"/>
            <w:vMerge w:val="restart"/>
            <w:vAlign w:val="center"/>
          </w:tcPr>
          <w:p w14:paraId="00E0E94A" w14:textId="55008658"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0111B4">
              <w:rPr>
                <w:rFonts w:ascii="Times New Roman" w:eastAsia="Times New Roman" w:hAnsi="Times New Roman" w:cs="Times New Roman"/>
                <w:b/>
                <w:sz w:val="20"/>
                <w:szCs w:val="20"/>
                <w:lang w:eastAsia="ru-RU"/>
              </w:rPr>
              <w:t>3</w:t>
            </w:r>
          </w:p>
        </w:tc>
        <w:tc>
          <w:tcPr>
            <w:tcW w:w="4472"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74301F">
        <w:trPr>
          <w:trHeight w:val="182"/>
        </w:trPr>
        <w:tc>
          <w:tcPr>
            <w:tcW w:w="528"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362AF0" w:rsidRPr="00CD6114" w14:paraId="459F38AE" w14:textId="77777777" w:rsidTr="008D767D">
        <w:trPr>
          <w:trHeight w:val="182"/>
        </w:trPr>
        <w:tc>
          <w:tcPr>
            <w:tcW w:w="528" w:type="pct"/>
            <w:vMerge w:val="restart"/>
            <w:vAlign w:val="center"/>
          </w:tcPr>
          <w:p w14:paraId="185FDE55" w14:textId="30E443BD" w:rsidR="00362AF0" w:rsidRPr="004D717D" w:rsidRDefault="000111B4" w:rsidP="00362AF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w:t>
            </w:r>
          </w:p>
        </w:tc>
        <w:tc>
          <w:tcPr>
            <w:tcW w:w="4472" w:type="pct"/>
            <w:shd w:val="clear" w:color="auto" w:fill="D9E2F3" w:themeFill="accent1" w:themeFillTint="33"/>
            <w:vAlign w:val="center"/>
          </w:tcPr>
          <w:p w14:paraId="30E112E9" w14:textId="5DAF8B4F" w:rsidR="00362AF0" w:rsidRPr="004D717D" w:rsidRDefault="00362AF0" w:rsidP="00362AF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362AF0" w:rsidRPr="00CD6114" w14:paraId="632C2DBD" w14:textId="77777777" w:rsidTr="0074301F">
        <w:trPr>
          <w:trHeight w:val="182"/>
        </w:trPr>
        <w:tc>
          <w:tcPr>
            <w:tcW w:w="528" w:type="pct"/>
            <w:vMerge/>
            <w:vAlign w:val="center"/>
          </w:tcPr>
          <w:p w14:paraId="09E0BA06" w14:textId="77777777" w:rsidR="00362AF0" w:rsidRPr="004D717D" w:rsidRDefault="00362AF0" w:rsidP="00362AF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shd w:val="clear" w:color="auto" w:fill="FFFFFF"/>
            <w:vAlign w:val="center"/>
          </w:tcPr>
          <w:p w14:paraId="32803ED3" w14:textId="0F11E9E3" w:rsidR="00362AF0" w:rsidRPr="00A82D8E"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
                <w:sz w:val="20"/>
                <w:szCs w:val="20"/>
                <w:lang w:eastAsia="ru-RU"/>
              </w:rPr>
            </w:pPr>
            <w:bookmarkStart w:id="11" w:name="_Hlk227936169"/>
            <w:r>
              <w:rPr>
                <w:rFonts w:ascii="Times New Roman" w:eastAsia="Times New Roman" w:hAnsi="Times New Roman" w:cs="Times New Roman"/>
                <w:bCs/>
                <w:sz w:val="20"/>
                <w:szCs w:val="20"/>
                <w:lang w:eastAsia="ru-RU"/>
              </w:rPr>
              <w:t xml:space="preserve">1. </w:t>
            </w:r>
            <w:r w:rsidRPr="00A20875">
              <w:rPr>
                <w:rFonts w:ascii="Times New Roman" w:eastAsia="Times New Roman" w:hAnsi="Times New Roman" w:cs="Times New Roman"/>
                <w:bCs/>
                <w:sz w:val="20"/>
                <w:szCs w:val="20"/>
                <w:lang w:eastAsia="ru-RU"/>
              </w:rPr>
              <w:t xml:space="preserve">Размер обеспечения исполнения договора установлен </w:t>
            </w:r>
            <w:r w:rsidRPr="00A20875">
              <w:rPr>
                <w:rFonts w:ascii="Times New Roman" w:eastAsia="Times New Roman" w:hAnsi="Times New Roman" w:cs="Times New Roman"/>
                <w:b/>
                <w:sz w:val="20"/>
                <w:szCs w:val="20"/>
                <w:lang w:eastAsia="ru-RU"/>
              </w:rPr>
              <w:t>в размере 5%</w:t>
            </w:r>
            <w:r w:rsidRPr="00A20875">
              <w:rPr>
                <w:rFonts w:ascii="Times New Roman" w:eastAsia="Times New Roman" w:hAnsi="Times New Roman" w:cs="Times New Roman"/>
                <w:bCs/>
                <w:sz w:val="20"/>
                <w:szCs w:val="20"/>
                <w:lang w:eastAsia="ru-RU"/>
              </w:rPr>
              <w:t xml:space="preserve"> начальной (максимальной) цены договора и составляет </w:t>
            </w:r>
            <w:r w:rsidRPr="00362AF0">
              <w:rPr>
                <w:rFonts w:ascii="Times New Roman" w:eastAsia="Times New Roman" w:hAnsi="Times New Roman" w:cs="Times New Roman"/>
                <w:bCs/>
                <w:sz w:val="20"/>
                <w:szCs w:val="20"/>
                <w:lang w:eastAsia="ru-RU"/>
              </w:rPr>
              <w:t>102 383 (сто две тысячи триста восемьдесят три) рубля 58 копеек</w:t>
            </w:r>
            <w:r w:rsidRPr="00A20875">
              <w:rPr>
                <w:rFonts w:ascii="Times New Roman" w:eastAsia="Times New Roman" w:hAnsi="Times New Roman" w:cs="Times New Roman"/>
                <w:bCs/>
                <w:sz w:val="20"/>
                <w:szCs w:val="20"/>
                <w:lang w:eastAsia="ru-RU"/>
              </w:rPr>
              <w:t>.</w:t>
            </w:r>
          </w:p>
          <w:p w14:paraId="7CF6F86B" w14:textId="77777777" w:rsidR="00362AF0" w:rsidRPr="00207A37"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07A37">
              <w:rPr>
                <w:rFonts w:ascii="Times New Roman" w:eastAsia="Times New Roman" w:hAnsi="Times New Roman" w:cs="Times New Roman"/>
                <w:bCs/>
                <w:sz w:val="20"/>
                <w:szCs w:val="20"/>
                <w:lang w:eastAsia="ru-RU"/>
              </w:rPr>
              <w:t xml:space="preserve">2. Обеспечение исполнения договора может предоставляться участником закупки путем внесения денежных средств или предоставления банковской/независимой гарантии. </w:t>
            </w:r>
          </w:p>
          <w:p w14:paraId="29A523EC" w14:textId="77777777" w:rsidR="00362AF0" w:rsidRPr="00207A37"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07A37">
              <w:rPr>
                <w:rFonts w:ascii="Times New Roman" w:eastAsia="Times New Roman" w:hAnsi="Times New Roman" w:cs="Times New Roman"/>
                <w:bCs/>
                <w:sz w:val="20"/>
                <w:szCs w:val="20"/>
                <w:lang w:eastAsia="ru-RU"/>
              </w:rPr>
              <w:t>3. 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14:paraId="3F5FE2BC" w14:textId="77777777" w:rsidR="00362AF0" w:rsidRPr="00207A37"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07A37">
              <w:rPr>
                <w:rFonts w:ascii="Times New Roman" w:eastAsia="Times New Roman" w:hAnsi="Times New Roman" w:cs="Times New Roman"/>
                <w:bCs/>
                <w:sz w:val="20"/>
                <w:szCs w:val="20"/>
                <w:lang w:eastAsia="ru-RU"/>
              </w:rPr>
              <w:t>4. Договор заключается с участником закупки после предоставления таким участником обеспечения исполнения договора.</w:t>
            </w:r>
          </w:p>
          <w:p w14:paraId="5C8A2382" w14:textId="77777777" w:rsidR="00362AF0" w:rsidRPr="00207A37"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07A37">
              <w:rPr>
                <w:rFonts w:ascii="Times New Roman" w:eastAsia="Times New Roman" w:hAnsi="Times New Roman" w:cs="Times New Roman"/>
                <w:bCs/>
                <w:sz w:val="20"/>
                <w:szCs w:val="20"/>
                <w:lang w:eastAsia="ru-RU"/>
              </w:rPr>
              <w:t>5. В случае непредоставления участником закупки обеспечения исполнения договора в срок, установленный для заключения договора в документации о закупке, такой участник признается уклонившимся от заключения договора. В случае уклонения победителя закупки от заключения договора Заказчик направляет информацию о таком поставщике (подрядчике, исполнителе) в Федеральную антимонопольную службу для включения победителя закупки (в случае признания его уклонившимся) в реестр недобросовестных поставщиков (подрядчиков, исполнителей).</w:t>
            </w:r>
          </w:p>
          <w:p w14:paraId="3A810A91" w14:textId="77777777" w:rsidR="00362AF0" w:rsidRPr="00207A37"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07A37">
              <w:rPr>
                <w:rFonts w:ascii="Times New Roman" w:eastAsia="Times New Roman" w:hAnsi="Times New Roman" w:cs="Times New Roman"/>
                <w:bCs/>
                <w:sz w:val="20"/>
                <w:szCs w:val="20"/>
                <w:lang w:eastAsia="ru-RU"/>
              </w:rPr>
              <w:t>6. Способ обеспечения устанавливается в соответствии с нормами Гражданского кодекса РФ.</w:t>
            </w:r>
          </w:p>
          <w:p w14:paraId="037F3C70" w14:textId="77777777" w:rsidR="00362AF0" w:rsidRPr="00207A37"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07A37">
              <w:rPr>
                <w:rFonts w:ascii="Times New Roman" w:eastAsia="Times New Roman" w:hAnsi="Times New Roman" w:cs="Times New Roman"/>
                <w:bCs/>
                <w:sz w:val="20"/>
                <w:szCs w:val="20"/>
                <w:lang w:eastAsia="ru-RU"/>
              </w:rPr>
              <w:t>7. Денежные средства, внесенные в качестве обеспечения исполнения договора, могут не возвращаться поставщику (подрядчику, исполнителю)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433E4D69" w14:textId="77777777" w:rsidR="00362AF0" w:rsidRPr="00207A37"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07A37">
              <w:rPr>
                <w:rFonts w:ascii="Times New Roman" w:eastAsia="Times New Roman" w:hAnsi="Times New Roman" w:cs="Times New Roman"/>
                <w:bCs/>
                <w:sz w:val="20"/>
                <w:szCs w:val="20"/>
                <w:lang w:eastAsia="ru-RU"/>
              </w:rPr>
              <w:t>8.  Заказчиком может быть предъявлено требование о взыскании по банковской/ независимой гарантии, предоставленной в качестве обеспечения исполнения 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482C7BE0" w14:textId="77777777" w:rsidR="00362AF0" w:rsidRPr="00207A37"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07A37">
              <w:rPr>
                <w:rFonts w:ascii="Times New Roman" w:eastAsia="Times New Roman" w:hAnsi="Times New Roman" w:cs="Times New Roman"/>
                <w:bCs/>
                <w:sz w:val="20"/>
                <w:szCs w:val="20"/>
                <w:lang w:eastAsia="ru-RU"/>
              </w:rPr>
              <w:t>9.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Договора на тех же условиях и в том же размере, которые указаны в настоящей статье Договора.</w:t>
            </w:r>
          </w:p>
          <w:p w14:paraId="6D992C32" w14:textId="77777777" w:rsidR="00362AF0" w:rsidRPr="00AC60D5"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
                <w:sz w:val="20"/>
                <w:szCs w:val="20"/>
                <w:lang w:eastAsia="ru-RU"/>
              </w:rPr>
            </w:pPr>
            <w:r w:rsidRPr="00207A37">
              <w:rPr>
                <w:rFonts w:ascii="Times New Roman" w:eastAsia="Times New Roman" w:hAnsi="Times New Roman" w:cs="Times New Roman"/>
                <w:bCs/>
                <w:sz w:val="20"/>
                <w:szCs w:val="20"/>
                <w:lang w:eastAsia="ru-RU"/>
              </w:rPr>
              <w:t xml:space="preserve">10. </w:t>
            </w:r>
            <w:r w:rsidRPr="00AC60D5">
              <w:rPr>
                <w:rFonts w:ascii="Times New Roman" w:eastAsia="Times New Roman" w:hAnsi="Times New Roman" w:cs="Times New Roman"/>
                <w:b/>
                <w:sz w:val="20"/>
                <w:szCs w:val="20"/>
                <w:lang w:eastAsia="ru-RU"/>
              </w:rPr>
              <w:t>Банковская/независимая гарантия, предоставляемая в качестве обеспечения исполнения договора, должна быть безотзывной, и должна содержать:</w:t>
            </w:r>
          </w:p>
          <w:p w14:paraId="2841629E" w14:textId="77777777" w:rsidR="00362AF0" w:rsidRPr="00207A37"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
                <w:sz w:val="20"/>
                <w:szCs w:val="20"/>
                <w:lang w:eastAsia="ru-RU"/>
              </w:rPr>
            </w:pPr>
            <w:r w:rsidRPr="00207A37">
              <w:rPr>
                <w:rFonts w:ascii="Times New Roman" w:eastAsia="Times New Roman" w:hAnsi="Times New Roman" w:cs="Times New Roman"/>
                <w:bCs/>
                <w:sz w:val="20"/>
                <w:szCs w:val="20"/>
                <w:lang w:eastAsia="ru-RU"/>
              </w:rPr>
              <w:t xml:space="preserve"> 1) сумму банковской гарантии, подлежащую уплате гарантом Заказчику в случае ненадлежащего исполнения обязательств принципалом</w:t>
            </w:r>
            <w:r w:rsidRPr="00207A37">
              <w:rPr>
                <w:rFonts w:ascii="Times New Roman" w:eastAsia="Times New Roman" w:hAnsi="Times New Roman" w:cs="Times New Roman"/>
                <w:b/>
                <w:sz w:val="20"/>
                <w:szCs w:val="20"/>
                <w:lang w:eastAsia="ru-RU"/>
              </w:rPr>
              <w:t>;</w:t>
            </w:r>
          </w:p>
          <w:p w14:paraId="6F7102F7" w14:textId="77777777" w:rsidR="00362AF0" w:rsidRPr="00207A37"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07A37">
              <w:rPr>
                <w:rFonts w:ascii="Times New Roman" w:eastAsia="Times New Roman" w:hAnsi="Times New Roman" w:cs="Times New Roman"/>
                <w:bCs/>
                <w:sz w:val="20"/>
                <w:szCs w:val="20"/>
                <w:lang w:eastAsia="ru-RU"/>
              </w:rPr>
              <w:t xml:space="preserve"> 2) перечень обязательств принципала, надлежащее исполнение которых обеспечивается банковской гарантией;</w:t>
            </w:r>
          </w:p>
          <w:p w14:paraId="5D8BA714" w14:textId="77777777" w:rsidR="00362AF0" w:rsidRPr="00207A37"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07A37">
              <w:rPr>
                <w:rFonts w:ascii="Times New Roman" w:eastAsia="Times New Roman" w:hAnsi="Times New Roman" w:cs="Times New Roman"/>
                <w:bCs/>
                <w:sz w:val="20"/>
                <w:szCs w:val="20"/>
                <w:lang w:eastAsia="ru-RU"/>
              </w:rPr>
              <w:t xml:space="preserve"> 3) указание на обязанность гаранта уплатить Заказчику неустойку в размере одной десятой процента суммы, подлежащей уплате, за каждый день просрочки; </w:t>
            </w:r>
          </w:p>
          <w:p w14:paraId="51959317" w14:textId="77777777" w:rsidR="00362AF0" w:rsidRPr="00207A37"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07A37">
              <w:rPr>
                <w:rFonts w:ascii="Times New Roman" w:eastAsia="Times New Roman" w:hAnsi="Times New Roman" w:cs="Times New Roman"/>
                <w:bCs/>
                <w:sz w:val="20"/>
                <w:szCs w:val="20"/>
                <w:lang w:eastAsia="ru-RU"/>
              </w:rPr>
              <w:t>4) условие, согласно которому обязательства гаранта по банковской гарантии считаются исполненными с момента поступления денежных средств на счет Заказчика;</w:t>
            </w:r>
          </w:p>
          <w:p w14:paraId="7238B79D" w14:textId="77777777" w:rsidR="00362AF0" w:rsidRPr="00207A37"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07A37">
              <w:rPr>
                <w:rFonts w:ascii="Times New Roman" w:eastAsia="Times New Roman" w:hAnsi="Times New Roman" w:cs="Times New Roman"/>
                <w:bCs/>
                <w:sz w:val="20"/>
                <w:szCs w:val="20"/>
                <w:lang w:eastAsia="ru-RU"/>
              </w:rPr>
              <w:t xml:space="preserve"> 5) условие о сроке действия банковской гарантии (срок действия банковской гарантии, предоставленной в качестве обеспечения договора, должен превышать срок действия договора не менее чем на один месяц, в случае, если договором предусматривается поставка товара с последующей отсрочкой (рассрочкой) платежа Заказчика, срок действия банковской гарантии должен превышать срок поставки товара не менее чем на один месяц); </w:t>
            </w:r>
          </w:p>
          <w:p w14:paraId="04E8EF36" w14:textId="77777777" w:rsidR="00362AF0" w:rsidRPr="00207A37"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07A37">
              <w:rPr>
                <w:rFonts w:ascii="Times New Roman" w:eastAsia="Times New Roman" w:hAnsi="Times New Roman" w:cs="Times New Roman"/>
                <w:bCs/>
                <w:sz w:val="20"/>
                <w:szCs w:val="20"/>
                <w:lang w:eastAsia="ru-RU"/>
              </w:rPr>
              <w:t xml:space="preserve">6) отлагательное условие о том, что договор предоставления банковской гарантии заключается по обязательствам участника закупки, которые возникнут из договора при его заключении; </w:t>
            </w:r>
          </w:p>
          <w:p w14:paraId="772D90C1" w14:textId="77777777" w:rsidR="00362AF0" w:rsidRPr="00207A37"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07A37">
              <w:rPr>
                <w:rFonts w:ascii="Times New Roman" w:eastAsia="Times New Roman" w:hAnsi="Times New Roman" w:cs="Times New Roman"/>
                <w:bCs/>
                <w:sz w:val="20"/>
                <w:szCs w:val="20"/>
                <w:lang w:eastAsia="ru-RU"/>
              </w:rPr>
              <w:lastRenderedPageBreak/>
              <w:t xml:space="preserve">7) условие о праве Заказчика в случае ненадлежащего выполнения или невыполнения поставщиком (подрядчиком, исполнителем)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 </w:t>
            </w:r>
          </w:p>
          <w:p w14:paraId="2A17276A" w14:textId="77777777" w:rsidR="00362AF0" w:rsidRPr="00AC60D5"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207A37">
              <w:rPr>
                <w:rFonts w:ascii="Times New Roman" w:eastAsia="Times New Roman" w:hAnsi="Times New Roman" w:cs="Times New Roman"/>
                <w:bCs/>
                <w:sz w:val="20"/>
                <w:szCs w:val="20"/>
                <w:lang w:eastAsia="ru-RU"/>
              </w:rPr>
              <w:t>8) условие о праве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 В случае, предусмотренном извещением об осуществлении конкурентной закупки, документацией о конкурентной закупке, проектом договора, заключаемого с единственным поставщиком (подрядчиком, исполнителем), 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554FC52E" w14:textId="5BE1DBC3" w:rsidR="00362AF0" w:rsidRPr="00207A37" w:rsidRDefault="0000078A"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w:t>
            </w:r>
            <w:r w:rsidR="00362AF0">
              <w:rPr>
                <w:rFonts w:ascii="Times New Roman" w:eastAsia="Times New Roman" w:hAnsi="Times New Roman" w:cs="Times New Roman"/>
                <w:b/>
                <w:sz w:val="20"/>
                <w:szCs w:val="20"/>
                <w:lang w:eastAsia="ru-RU"/>
              </w:rPr>
              <w:t xml:space="preserve"> </w:t>
            </w:r>
            <w:r w:rsidR="00362AF0" w:rsidRPr="00207A37">
              <w:rPr>
                <w:rFonts w:ascii="Times New Roman" w:eastAsia="Times New Roman" w:hAnsi="Times New Roman" w:cs="Times New Roman"/>
                <w:b/>
                <w:sz w:val="20"/>
                <w:szCs w:val="20"/>
                <w:lang w:eastAsia="ru-RU"/>
              </w:rPr>
              <w:t>Денежные средства для обеспечения исполнения договора перечисляются до дня заключения договора на лицевой счёт для учёта операций со средствами, поступающими во временное распоряжение:</w:t>
            </w:r>
          </w:p>
          <w:p w14:paraId="704C4DF9" w14:textId="77777777" w:rsidR="00362AF0" w:rsidRPr="003B2DDB"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B2DDB">
              <w:rPr>
                <w:rFonts w:ascii="Times New Roman" w:eastAsia="Times New Roman" w:hAnsi="Times New Roman" w:cs="Times New Roman"/>
                <w:bCs/>
                <w:sz w:val="20"/>
                <w:szCs w:val="20"/>
                <w:lang w:eastAsia="ru-RU"/>
              </w:rPr>
              <w:t xml:space="preserve">Муниципальное унитарное многоотраслевое коммунальное </w:t>
            </w:r>
            <w:proofErr w:type="gramStart"/>
            <w:r w:rsidRPr="003B2DDB">
              <w:rPr>
                <w:rFonts w:ascii="Times New Roman" w:eastAsia="Times New Roman" w:hAnsi="Times New Roman" w:cs="Times New Roman"/>
                <w:bCs/>
                <w:sz w:val="20"/>
                <w:szCs w:val="20"/>
                <w:lang w:eastAsia="ru-RU"/>
              </w:rPr>
              <w:t>предприятие</w:t>
            </w:r>
            <w:proofErr w:type="gramEnd"/>
            <w:r>
              <w:rPr>
                <w:rFonts w:ascii="Times New Roman" w:eastAsia="Times New Roman" w:hAnsi="Times New Roman" w:cs="Times New Roman"/>
                <w:bCs/>
                <w:sz w:val="20"/>
                <w:szCs w:val="20"/>
                <w:lang w:eastAsia="ru-RU"/>
              </w:rPr>
              <w:t xml:space="preserve"> ЗАТО Сибирский Алтайского края</w:t>
            </w:r>
          </w:p>
          <w:p w14:paraId="3A58489C" w14:textId="77777777" w:rsidR="00362AF0" w:rsidRPr="003B2DDB"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B2DDB">
              <w:rPr>
                <w:rFonts w:ascii="Times New Roman" w:eastAsia="Times New Roman" w:hAnsi="Times New Roman" w:cs="Times New Roman"/>
                <w:bCs/>
                <w:sz w:val="20"/>
                <w:szCs w:val="20"/>
                <w:lang w:eastAsia="ru-RU"/>
              </w:rPr>
              <w:t>ИНН/КПП 2291000743/229101001</w:t>
            </w:r>
          </w:p>
          <w:p w14:paraId="67E66BF3" w14:textId="77777777" w:rsidR="00362AF0" w:rsidRPr="003B2DDB"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B2DDB">
              <w:rPr>
                <w:rFonts w:ascii="Times New Roman" w:eastAsia="Times New Roman" w:hAnsi="Times New Roman" w:cs="Times New Roman"/>
                <w:bCs/>
                <w:sz w:val="20"/>
                <w:szCs w:val="20"/>
                <w:lang w:eastAsia="ru-RU"/>
              </w:rPr>
              <w:t>Алтайское отделение № 8644 ПАО СБЕРБАНК г. Барнаул</w:t>
            </w:r>
          </w:p>
          <w:p w14:paraId="0DC83CF8" w14:textId="77777777" w:rsidR="00362AF0" w:rsidRPr="003B2DDB"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B2DDB">
              <w:rPr>
                <w:rFonts w:ascii="Times New Roman" w:eastAsia="Times New Roman" w:hAnsi="Times New Roman" w:cs="Times New Roman"/>
                <w:bCs/>
                <w:sz w:val="20"/>
                <w:szCs w:val="20"/>
                <w:lang w:eastAsia="ru-RU"/>
              </w:rPr>
              <w:t>р/с 40702810202630003761</w:t>
            </w:r>
          </w:p>
          <w:p w14:paraId="55D7BAF4" w14:textId="77777777" w:rsidR="00362AF0" w:rsidRPr="003B2DDB"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B2DDB">
              <w:rPr>
                <w:rFonts w:ascii="Times New Roman" w:eastAsia="Times New Roman" w:hAnsi="Times New Roman" w:cs="Times New Roman"/>
                <w:bCs/>
                <w:sz w:val="20"/>
                <w:szCs w:val="20"/>
                <w:lang w:eastAsia="ru-RU"/>
              </w:rPr>
              <w:t>к/с 30101810200000000604</w:t>
            </w:r>
          </w:p>
          <w:p w14:paraId="502BF9B5" w14:textId="77777777" w:rsidR="00362AF0" w:rsidRPr="003B2DDB"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B2DDB">
              <w:rPr>
                <w:rFonts w:ascii="Times New Roman" w:eastAsia="Times New Roman" w:hAnsi="Times New Roman" w:cs="Times New Roman"/>
                <w:bCs/>
                <w:sz w:val="20"/>
                <w:szCs w:val="20"/>
                <w:lang w:eastAsia="ru-RU" w:bidi="ru-RU"/>
              </w:rPr>
              <w:t>БИК 040173604</w:t>
            </w:r>
          </w:p>
          <w:p w14:paraId="42177124" w14:textId="77777777" w:rsidR="00362AF0"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iCs/>
                <w:sz w:val="20"/>
                <w:szCs w:val="20"/>
                <w:lang w:eastAsia="ru-RU" w:bidi="ru-RU"/>
              </w:rPr>
            </w:pPr>
            <w:r w:rsidRPr="003B2DDB">
              <w:rPr>
                <w:rFonts w:ascii="Times New Roman" w:eastAsia="Times New Roman" w:hAnsi="Times New Roman" w:cs="Times New Roman"/>
                <w:bCs/>
                <w:i/>
                <w:iCs/>
                <w:sz w:val="20"/>
                <w:szCs w:val="20"/>
                <w:lang w:eastAsia="ru-RU" w:bidi="ru-RU"/>
              </w:rPr>
              <w:t>В платежном поручении в графе «Назначение платежа» необходимо указать: «Обеспечение исполнения договора».</w:t>
            </w:r>
          </w:p>
          <w:p w14:paraId="185C4A7F" w14:textId="1BAD47FA" w:rsidR="00362AF0" w:rsidRPr="0025624B" w:rsidRDefault="00362AF0" w:rsidP="0000078A">
            <w:pPr>
              <w:ind w:firstLine="487"/>
              <w:contextualSpacing/>
              <w:jc w:val="both"/>
              <w:rPr>
                <w:rFonts w:ascii="Times New Roman" w:eastAsia="Times New Roman" w:hAnsi="Times New Roman" w:cs="Times New Roman"/>
                <w:bCs/>
                <w:sz w:val="20"/>
                <w:szCs w:val="20"/>
                <w:lang w:eastAsia="ru-RU"/>
              </w:rPr>
            </w:pPr>
            <w:r w:rsidRPr="0025624B">
              <w:rPr>
                <w:rFonts w:ascii="Times New Roman" w:eastAsia="Times New Roman" w:hAnsi="Times New Roman" w:cs="Times New Roman"/>
                <w:bCs/>
                <w:sz w:val="20"/>
                <w:szCs w:val="20"/>
                <w:lang w:eastAsia="ru-RU" w:bidi="ru-RU"/>
              </w:rPr>
              <w:t>12.</w:t>
            </w:r>
            <w:r w:rsidRPr="0025624B">
              <w:rPr>
                <w:rFonts w:ascii="Times New Roman" w:eastAsia="WenQuanYi Micro Hei" w:hAnsi="Times New Roman" w:cs="Times New Roman"/>
                <w:iCs/>
                <w:color w:val="00000A"/>
                <w:sz w:val="20"/>
                <w:szCs w:val="20"/>
                <w:lang w:eastAsia="zh-CN" w:bidi="hi-IN"/>
              </w:rPr>
              <w:t xml:space="preserve"> В случае надлежащего исполнения </w:t>
            </w:r>
            <w:r>
              <w:rPr>
                <w:rFonts w:ascii="Times New Roman" w:eastAsia="WenQuanYi Micro Hei" w:hAnsi="Times New Roman" w:cs="Times New Roman"/>
                <w:iCs/>
                <w:color w:val="00000A"/>
                <w:sz w:val="20"/>
                <w:szCs w:val="20"/>
                <w:lang w:eastAsia="zh-CN" w:bidi="hi-IN"/>
              </w:rPr>
              <w:t xml:space="preserve">Подрядчиком </w:t>
            </w:r>
            <w:r w:rsidRPr="0025624B">
              <w:rPr>
                <w:rFonts w:ascii="Times New Roman" w:eastAsia="WenQuanYi Micro Hei" w:hAnsi="Times New Roman" w:cs="Times New Roman"/>
                <w:iCs/>
                <w:color w:val="00000A"/>
                <w:sz w:val="20"/>
                <w:szCs w:val="20"/>
                <w:lang w:eastAsia="zh-CN" w:bidi="hi-IN"/>
              </w:rPr>
              <w:t xml:space="preserve">обязательств по договору обеспечение исполнения договора подлежит возврату </w:t>
            </w:r>
            <w:r>
              <w:rPr>
                <w:rFonts w:ascii="Times New Roman" w:eastAsia="WenQuanYi Micro Hei" w:hAnsi="Times New Roman" w:cs="Times New Roman"/>
                <w:iCs/>
                <w:color w:val="00000A"/>
                <w:sz w:val="20"/>
                <w:szCs w:val="20"/>
                <w:lang w:eastAsia="zh-CN" w:bidi="hi-IN"/>
              </w:rPr>
              <w:t>Подрядчику</w:t>
            </w:r>
            <w:r w:rsidRPr="0025624B">
              <w:rPr>
                <w:rFonts w:ascii="Times New Roman" w:eastAsia="WenQuanYi Micro Hei" w:hAnsi="Times New Roman" w:cs="Times New Roman"/>
                <w:iCs/>
                <w:color w:val="00000A"/>
                <w:sz w:val="20"/>
                <w:szCs w:val="20"/>
                <w:lang w:eastAsia="zh-CN" w:bidi="hi-IN"/>
              </w:rPr>
              <w:t xml:space="preserve">. Заказчик осуществляет возврат денежных средств на расчетный счет </w:t>
            </w:r>
            <w:r>
              <w:rPr>
                <w:rFonts w:ascii="Times New Roman" w:eastAsia="WenQuanYi Micro Hei" w:hAnsi="Times New Roman" w:cs="Times New Roman"/>
                <w:iCs/>
                <w:color w:val="00000A"/>
                <w:sz w:val="20"/>
                <w:szCs w:val="20"/>
                <w:lang w:eastAsia="zh-CN" w:bidi="hi-IN"/>
              </w:rPr>
              <w:t>Подрядчика</w:t>
            </w:r>
            <w:r w:rsidRPr="0025624B">
              <w:rPr>
                <w:rFonts w:ascii="Times New Roman" w:eastAsia="WenQuanYi Micro Hei" w:hAnsi="Times New Roman" w:cs="Times New Roman"/>
                <w:iCs/>
                <w:color w:val="00000A"/>
                <w:sz w:val="20"/>
                <w:szCs w:val="20"/>
                <w:lang w:eastAsia="zh-CN" w:bidi="hi-IN"/>
              </w:rPr>
              <w:t xml:space="preserve">, указанный в договоре, в течение 10 (десяти) рабочих дней с даты подписания Сторонами </w:t>
            </w:r>
            <w:r w:rsidRPr="0025624B">
              <w:rPr>
                <w:rFonts w:ascii="Times New Roman" w:eastAsia="WenQuanYi Micro Hei" w:hAnsi="Times New Roman" w:cs="Times New Roman"/>
                <w:color w:val="00000A"/>
                <w:sz w:val="20"/>
                <w:szCs w:val="20"/>
                <w:lang w:eastAsia="zh-CN" w:bidi="hi-IN"/>
              </w:rPr>
              <w:t>акта приема-передачи товара</w:t>
            </w:r>
            <w:r>
              <w:rPr>
                <w:rFonts w:ascii="Times New Roman" w:eastAsia="WenQuanYi Micro Hei" w:hAnsi="Times New Roman" w:cs="Times New Roman"/>
                <w:iCs/>
                <w:color w:val="00000A"/>
                <w:sz w:val="20"/>
                <w:szCs w:val="20"/>
                <w:lang w:eastAsia="zh-CN" w:bidi="hi-IN"/>
              </w:rPr>
              <w:t>, товарной накладной и/или универсально-передаточного документа.</w:t>
            </w:r>
          </w:p>
          <w:p w14:paraId="27A2AA80" w14:textId="77777777" w:rsidR="00362AF0" w:rsidRPr="003B2DDB"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B2DDB">
              <w:rPr>
                <w:rFonts w:ascii="Times New Roman" w:eastAsia="Times New Roman" w:hAnsi="Times New Roman" w:cs="Times New Roman"/>
                <w:bCs/>
                <w:sz w:val="20"/>
                <w:szCs w:val="20"/>
                <w:lang w:eastAsia="ru-RU"/>
              </w:rPr>
              <w:t>Договор заключается после предоставления участником закупки, с которым заключается договор, обеспечения исполнения договора.</w:t>
            </w:r>
          </w:p>
          <w:p w14:paraId="2673CB77" w14:textId="77777777" w:rsidR="00362AF0" w:rsidRPr="003B2DDB"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B2DDB">
              <w:rPr>
                <w:rFonts w:ascii="Times New Roman" w:eastAsia="Times New Roman" w:hAnsi="Times New Roman" w:cs="Times New Roman"/>
                <w:bCs/>
                <w:sz w:val="20"/>
                <w:szCs w:val="20"/>
                <w:lang w:eastAsia="ru-RU"/>
              </w:rPr>
              <w:t>Заказчик в качестве обеспечения исполнения договора принимает независимые гарантии, выданные банками, соответствующими требованиям, установленным Правительством Российской Федерации.</w:t>
            </w:r>
          </w:p>
          <w:p w14:paraId="0D4D225E" w14:textId="43515B56" w:rsidR="00362AF0" w:rsidRPr="004D717D" w:rsidRDefault="00362AF0" w:rsidP="00362AF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B2DDB">
              <w:rPr>
                <w:rFonts w:ascii="Times New Roman" w:eastAsia="Times New Roman" w:hAnsi="Times New Roman" w:cs="Times New Roman"/>
                <w:bCs/>
                <w:sz w:val="20"/>
                <w:szCs w:val="20"/>
                <w:lang w:eastAsia="ru-RU"/>
              </w:rPr>
              <w:t>Если участником закупки, с которым заключается договор, является казенное, бюджетное учреждение, предоставление обеспечения исполнения договора таким участникам не требуется.</w:t>
            </w:r>
            <w:bookmarkEnd w:id="11"/>
          </w:p>
        </w:tc>
      </w:tr>
      <w:tr w:rsidR="0000078A" w:rsidRPr="00CD6114" w14:paraId="76299862" w14:textId="77777777" w:rsidTr="003F0C2E">
        <w:trPr>
          <w:trHeight w:val="700"/>
        </w:trPr>
        <w:tc>
          <w:tcPr>
            <w:tcW w:w="528" w:type="pct"/>
            <w:vMerge w:val="restart"/>
            <w:vAlign w:val="center"/>
          </w:tcPr>
          <w:p w14:paraId="1863B273" w14:textId="6B5DC9AA" w:rsidR="0000078A" w:rsidRPr="004D717D" w:rsidRDefault="0000078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0111B4">
              <w:rPr>
                <w:rFonts w:ascii="Times New Roman" w:eastAsia="Times New Roman" w:hAnsi="Times New Roman" w:cs="Times New Roman"/>
                <w:b/>
                <w:sz w:val="20"/>
                <w:szCs w:val="20"/>
                <w:lang w:eastAsia="ru-RU"/>
              </w:rPr>
              <w:t>5</w:t>
            </w:r>
          </w:p>
        </w:tc>
        <w:tc>
          <w:tcPr>
            <w:tcW w:w="4472" w:type="pct"/>
            <w:shd w:val="clear" w:color="auto" w:fill="D9E2F3" w:themeFill="accent1" w:themeFillTint="33"/>
            <w:vAlign w:val="center"/>
          </w:tcPr>
          <w:p w14:paraId="43C1A026" w14:textId="0DAE718F" w:rsidR="0000078A" w:rsidRPr="004D717D" w:rsidRDefault="0000078A"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74301F">
        <w:trPr>
          <w:trHeight w:val="775"/>
        </w:trPr>
        <w:tc>
          <w:tcPr>
            <w:tcW w:w="528"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 xml:space="preserve">Заказчик вправе не учитывать ценовое предложение участника, а также отказаться от заключения </w:t>
            </w:r>
            <w:r w:rsidRPr="00EA241D">
              <w:rPr>
                <w:rFonts w:ascii="Times New Roman" w:eastAsia="Times New Roman" w:hAnsi="Times New Roman" w:cs="Times New Roman"/>
                <w:sz w:val="20"/>
                <w:szCs w:val="20"/>
                <w:lang w:eastAsia="ru-RU"/>
              </w:rPr>
              <w:lastRenderedPageBreak/>
              <w:t>договора с участником, информация о котором включена в реестры недобросовестных поставщиков.</w:t>
            </w:r>
          </w:p>
        </w:tc>
      </w:tr>
      <w:tr w:rsidR="0024495D" w:rsidRPr="00CD6114" w14:paraId="03AE8552" w14:textId="77777777" w:rsidTr="0074301F">
        <w:tc>
          <w:tcPr>
            <w:tcW w:w="528"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vAlign w:val="center"/>
          </w:tcPr>
          <w:p w14:paraId="3B72C33A" w14:textId="50A860F1" w:rsidR="0024495D" w:rsidRPr="005541FD" w:rsidRDefault="0024495D" w:rsidP="005541F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541FD">
              <w:rPr>
                <w:rFonts w:ascii="Times New Roman" w:eastAsia="Times New Roman" w:hAnsi="Times New Roman" w:cs="Times New Roman"/>
                <w:sz w:val="20"/>
                <w:szCs w:val="20"/>
                <w:lang w:eastAsia="ru-RU"/>
              </w:rPr>
              <w:t>Единые (обязательные) требования к участникам закупки:</w:t>
            </w:r>
          </w:p>
          <w:p w14:paraId="097EB315" w14:textId="1FD6B766" w:rsidR="00482549" w:rsidRPr="005541FD" w:rsidRDefault="00482549" w:rsidP="005541FD">
            <w:pPr>
              <w:pStyle w:val="a3"/>
              <w:widowControl w:val="0"/>
              <w:numPr>
                <w:ilvl w:val="0"/>
                <w:numId w:val="33"/>
              </w:numPr>
              <w:autoSpaceDE w:val="0"/>
              <w:autoSpaceDN w:val="0"/>
              <w:adjustRightInd w:val="0"/>
              <w:spacing w:after="0" w:line="240" w:lineRule="auto"/>
              <w:ind w:left="34" w:firstLine="487"/>
              <w:jc w:val="both"/>
              <w:rPr>
                <w:rFonts w:ascii="Times New Roman" w:eastAsia="Times New Roman" w:hAnsi="Times New Roman"/>
                <w:sz w:val="20"/>
                <w:szCs w:val="20"/>
                <w:lang w:eastAsia="ru-RU"/>
              </w:rPr>
            </w:pPr>
            <w:r w:rsidRPr="005541FD">
              <w:rPr>
                <w:rFonts w:ascii="Times New Roman" w:eastAsia="Times New Roman" w:hAnsi="Times New Roman"/>
                <w:sz w:val="20"/>
                <w:szCs w:val="20"/>
                <w:lang w:eastAsia="ru-RU"/>
              </w:rPr>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являющиеся предметом закупки. При этом участник закупки обязан представить документы или копии таких документов, подтверждающих его соответствие установленному требованию.</w:t>
            </w:r>
            <w:r w:rsidR="00362AF0">
              <w:rPr>
                <w:rFonts w:ascii="Times New Roman" w:eastAsia="Times New Roman" w:hAnsi="Times New Roman"/>
                <w:sz w:val="20"/>
                <w:szCs w:val="20"/>
                <w:lang w:eastAsia="ru-RU"/>
              </w:rPr>
              <w:t xml:space="preserve"> – </w:t>
            </w:r>
            <w:r w:rsidR="00362AF0" w:rsidRPr="00362AF0">
              <w:rPr>
                <w:rFonts w:ascii="Times New Roman" w:eastAsia="Times New Roman" w:hAnsi="Times New Roman"/>
                <w:b/>
                <w:sz w:val="20"/>
                <w:szCs w:val="20"/>
                <w:lang w:eastAsia="ru-RU"/>
              </w:rPr>
              <w:t>Не установлено</w:t>
            </w:r>
            <w:r w:rsidR="00362AF0">
              <w:rPr>
                <w:rFonts w:ascii="Times New Roman" w:eastAsia="Times New Roman" w:hAnsi="Times New Roman"/>
                <w:sz w:val="20"/>
                <w:szCs w:val="20"/>
                <w:lang w:eastAsia="ru-RU"/>
              </w:rPr>
              <w:t>.</w:t>
            </w:r>
            <w:r w:rsidRPr="005541FD">
              <w:rPr>
                <w:rFonts w:ascii="Times New Roman" w:eastAsia="Times New Roman" w:hAnsi="Times New Roman"/>
                <w:sz w:val="20"/>
                <w:szCs w:val="20"/>
                <w:lang w:eastAsia="ru-RU"/>
              </w:rPr>
              <w:t xml:space="preserve"> </w:t>
            </w:r>
          </w:p>
          <w:p w14:paraId="4800DC17" w14:textId="77777777" w:rsidR="00482549" w:rsidRPr="005541FD" w:rsidRDefault="00482549" w:rsidP="005541FD">
            <w:pPr>
              <w:pStyle w:val="a3"/>
              <w:widowControl w:val="0"/>
              <w:numPr>
                <w:ilvl w:val="0"/>
                <w:numId w:val="33"/>
              </w:numPr>
              <w:autoSpaceDE w:val="0"/>
              <w:autoSpaceDN w:val="0"/>
              <w:adjustRightInd w:val="0"/>
              <w:spacing w:after="0" w:line="240" w:lineRule="auto"/>
              <w:ind w:left="34" w:firstLine="487"/>
              <w:jc w:val="both"/>
              <w:rPr>
                <w:rFonts w:ascii="Times New Roman" w:eastAsia="Times New Roman" w:hAnsi="Times New Roman"/>
                <w:sz w:val="20"/>
                <w:szCs w:val="20"/>
                <w:lang w:eastAsia="ru-RU"/>
              </w:rPr>
            </w:pPr>
            <w:proofErr w:type="spellStart"/>
            <w:r w:rsidRPr="005541FD">
              <w:rPr>
                <w:rFonts w:ascii="Times New Roman" w:eastAsia="Times New Roman" w:hAnsi="Times New Roman"/>
                <w:sz w:val="20"/>
                <w:szCs w:val="20"/>
                <w:lang w:eastAsia="ru-RU"/>
              </w:rPr>
              <w:t>Непроведение</w:t>
            </w:r>
            <w:proofErr w:type="spellEnd"/>
            <w:r w:rsidRPr="005541FD">
              <w:rPr>
                <w:rFonts w:ascii="Times New Roman" w:eastAsia="Times New Roman" w:hAnsi="Times New Roman"/>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1083CEB1" w14:textId="77777777" w:rsidR="00482549" w:rsidRPr="005541FD" w:rsidRDefault="00482549" w:rsidP="005541FD">
            <w:pPr>
              <w:pStyle w:val="a3"/>
              <w:widowControl w:val="0"/>
              <w:numPr>
                <w:ilvl w:val="0"/>
                <w:numId w:val="33"/>
              </w:numPr>
              <w:autoSpaceDE w:val="0"/>
              <w:autoSpaceDN w:val="0"/>
              <w:adjustRightInd w:val="0"/>
              <w:spacing w:after="0" w:line="240" w:lineRule="auto"/>
              <w:ind w:left="34" w:firstLine="487"/>
              <w:jc w:val="both"/>
              <w:rPr>
                <w:rFonts w:ascii="Times New Roman" w:eastAsia="Times New Roman" w:hAnsi="Times New Roman"/>
                <w:sz w:val="20"/>
                <w:szCs w:val="20"/>
                <w:lang w:eastAsia="ru-RU"/>
              </w:rPr>
            </w:pPr>
            <w:proofErr w:type="spellStart"/>
            <w:r w:rsidRPr="005541FD">
              <w:rPr>
                <w:rFonts w:ascii="Times New Roman" w:eastAsia="Times New Roman" w:hAnsi="Times New Roman"/>
                <w:sz w:val="20"/>
                <w:szCs w:val="20"/>
                <w:lang w:eastAsia="ru-RU"/>
              </w:rPr>
              <w:t>Неприостановление</w:t>
            </w:r>
            <w:proofErr w:type="spellEnd"/>
            <w:r w:rsidRPr="005541FD">
              <w:rPr>
                <w:rFonts w:ascii="Times New Roman" w:eastAsia="Times New Roman" w:hAnsi="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 </w:t>
            </w:r>
          </w:p>
          <w:p w14:paraId="1C911D62" w14:textId="77777777" w:rsidR="00482549" w:rsidRPr="005541FD" w:rsidRDefault="00482549" w:rsidP="005541FD">
            <w:pPr>
              <w:pStyle w:val="a3"/>
              <w:widowControl w:val="0"/>
              <w:numPr>
                <w:ilvl w:val="0"/>
                <w:numId w:val="33"/>
              </w:numPr>
              <w:autoSpaceDE w:val="0"/>
              <w:autoSpaceDN w:val="0"/>
              <w:adjustRightInd w:val="0"/>
              <w:spacing w:after="0" w:line="240" w:lineRule="auto"/>
              <w:ind w:left="34" w:firstLine="487"/>
              <w:jc w:val="both"/>
              <w:rPr>
                <w:rFonts w:ascii="Times New Roman" w:eastAsia="Times New Roman" w:hAnsi="Times New Roman"/>
                <w:sz w:val="20"/>
                <w:szCs w:val="20"/>
                <w:lang w:eastAsia="ru-RU"/>
              </w:rPr>
            </w:pPr>
            <w:r w:rsidRPr="005541FD">
              <w:rPr>
                <w:rFonts w:ascii="Times New Roman" w:eastAsia="Times New Roman" w:hAnsi="Times New Roman"/>
                <w:sz w:val="20"/>
                <w:szCs w:val="20"/>
                <w:lang w:eastAsia="ru-RU"/>
              </w:rPr>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540E4090" w14:textId="44ACA495" w:rsidR="0024495D" w:rsidRPr="005541FD" w:rsidRDefault="00482549" w:rsidP="005541FD">
            <w:pPr>
              <w:pStyle w:val="a3"/>
              <w:widowControl w:val="0"/>
              <w:numPr>
                <w:ilvl w:val="0"/>
                <w:numId w:val="33"/>
              </w:numPr>
              <w:autoSpaceDE w:val="0"/>
              <w:autoSpaceDN w:val="0"/>
              <w:adjustRightInd w:val="0"/>
              <w:spacing w:after="0" w:line="240" w:lineRule="auto"/>
              <w:ind w:left="34" w:firstLine="487"/>
              <w:jc w:val="both"/>
              <w:rPr>
                <w:rFonts w:ascii="Times New Roman" w:eastAsia="Times New Roman" w:hAnsi="Times New Roman"/>
                <w:sz w:val="20"/>
                <w:szCs w:val="20"/>
                <w:lang w:eastAsia="ru-RU"/>
              </w:rPr>
            </w:pPr>
            <w:r w:rsidRPr="005541FD">
              <w:rPr>
                <w:rFonts w:ascii="Times New Roman" w:eastAsia="Times New Roman" w:hAnsi="Times New Roman"/>
                <w:sz w:val="20"/>
                <w:szCs w:val="20"/>
                <w:lang w:eastAsia="ru-RU"/>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5541FD">
              <w:rPr>
                <w:rFonts w:ascii="Times New Roman" w:eastAsia="Times New Roman" w:hAnsi="Times New Roman"/>
                <w:sz w:val="20"/>
                <w:szCs w:val="20"/>
                <w:lang w:eastAsia="ru-RU"/>
              </w:rPr>
              <w:t>неполнородными</w:t>
            </w:r>
            <w:proofErr w:type="spellEnd"/>
            <w:r w:rsidRPr="005541FD">
              <w:rPr>
                <w:rFonts w:ascii="Times New Roman" w:eastAsia="Times New Roman" w:hAnsi="Times New Roman"/>
                <w:sz w:val="20"/>
                <w:szCs w:val="20"/>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подпункта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0B0747B" w14:textId="77777777" w:rsidR="00482549" w:rsidRPr="005541FD" w:rsidRDefault="00482549" w:rsidP="005541FD">
            <w:pPr>
              <w:pStyle w:val="a3"/>
              <w:widowControl w:val="0"/>
              <w:numPr>
                <w:ilvl w:val="0"/>
                <w:numId w:val="33"/>
              </w:numPr>
              <w:autoSpaceDE w:val="0"/>
              <w:autoSpaceDN w:val="0"/>
              <w:adjustRightInd w:val="0"/>
              <w:spacing w:after="0" w:line="240" w:lineRule="auto"/>
              <w:ind w:left="34" w:firstLine="487"/>
              <w:jc w:val="both"/>
              <w:rPr>
                <w:rFonts w:ascii="Times New Roman" w:eastAsia="Times New Roman" w:hAnsi="Times New Roman"/>
                <w:sz w:val="20"/>
                <w:szCs w:val="20"/>
                <w:lang w:eastAsia="ru-RU"/>
              </w:rPr>
            </w:pPr>
            <w:r w:rsidRPr="005541FD">
              <w:rPr>
                <w:rFonts w:ascii="Times New Roman" w:eastAsia="Times New Roman" w:hAnsi="Times New Roman"/>
                <w:sz w:val="20"/>
                <w:szCs w:val="20"/>
                <w:lang w:eastAsia="ru-RU"/>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2E32D274" w14:textId="26FA08DC" w:rsidR="00482549" w:rsidRPr="005541FD" w:rsidRDefault="00482549" w:rsidP="005541FD">
            <w:pPr>
              <w:pStyle w:val="a3"/>
              <w:widowControl w:val="0"/>
              <w:numPr>
                <w:ilvl w:val="0"/>
                <w:numId w:val="33"/>
              </w:numPr>
              <w:autoSpaceDE w:val="0"/>
              <w:autoSpaceDN w:val="0"/>
              <w:adjustRightInd w:val="0"/>
              <w:spacing w:after="0" w:line="240" w:lineRule="auto"/>
              <w:ind w:left="34" w:firstLine="487"/>
              <w:jc w:val="both"/>
              <w:rPr>
                <w:rFonts w:ascii="Times New Roman" w:eastAsia="Times New Roman" w:hAnsi="Times New Roman"/>
                <w:sz w:val="20"/>
                <w:szCs w:val="20"/>
                <w:lang w:eastAsia="ru-RU"/>
              </w:rPr>
            </w:pPr>
            <w:r w:rsidRPr="005541FD">
              <w:rPr>
                <w:rFonts w:ascii="Times New Roman" w:eastAsia="Times New Roman" w:hAnsi="Times New Roman"/>
                <w:sz w:val="20"/>
                <w:szCs w:val="20"/>
                <w:lang w:eastAsia="ru-RU"/>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BA6AB31" w14:textId="2BB26CF9" w:rsidR="00482549" w:rsidRPr="005541FD" w:rsidRDefault="00482549" w:rsidP="005541FD">
            <w:pPr>
              <w:pStyle w:val="a3"/>
              <w:widowControl w:val="0"/>
              <w:numPr>
                <w:ilvl w:val="0"/>
                <w:numId w:val="33"/>
              </w:numPr>
              <w:autoSpaceDE w:val="0"/>
              <w:autoSpaceDN w:val="0"/>
              <w:adjustRightInd w:val="0"/>
              <w:spacing w:after="0" w:line="240" w:lineRule="auto"/>
              <w:ind w:left="34" w:firstLine="487"/>
              <w:jc w:val="both"/>
              <w:rPr>
                <w:rFonts w:ascii="Times New Roman" w:eastAsia="Times New Roman" w:hAnsi="Times New Roman"/>
                <w:sz w:val="20"/>
                <w:szCs w:val="20"/>
                <w:lang w:eastAsia="ru-RU"/>
              </w:rPr>
            </w:pPr>
            <w:r w:rsidRPr="005541FD">
              <w:rPr>
                <w:rFonts w:ascii="Times New Roman" w:eastAsia="Times New Roman" w:hAnsi="Times New Roman"/>
                <w:sz w:val="20"/>
                <w:szCs w:val="20"/>
                <w:lang w:eastAsia="ru-RU"/>
              </w:rPr>
              <w:t xml:space="preserve">Отсутствие сведений об участниках закупки в реестре недобросовестных поставщиков, предусмотренном статьей 5 Закона </w:t>
            </w:r>
            <w:r w:rsidR="00362AF0">
              <w:rPr>
                <w:rFonts w:ascii="Times New Roman" w:eastAsia="Times New Roman" w:hAnsi="Times New Roman"/>
                <w:sz w:val="20"/>
                <w:szCs w:val="20"/>
                <w:lang w:eastAsia="ru-RU"/>
              </w:rPr>
              <w:t>№223-ФЗ</w:t>
            </w:r>
            <w:r w:rsidRPr="005541FD">
              <w:rPr>
                <w:rFonts w:ascii="Times New Roman" w:eastAsia="Times New Roman" w:hAnsi="Times New Roman"/>
                <w:sz w:val="20"/>
                <w:szCs w:val="20"/>
                <w:lang w:eastAsia="ru-RU"/>
              </w:rPr>
              <w:t xml:space="preserve">, и (или) в реестре недобросовестных поставщиков, предусмотренном Федеральным законом от 05.04.2013 N 44-ФЗ "О контрактной системе в сфере закупок товаров, работ, услуг для обеспечения государственных и муниципальных нужд. </w:t>
            </w:r>
          </w:p>
          <w:p w14:paraId="5B4AACC6" w14:textId="77777777" w:rsidR="005541FD" w:rsidRDefault="00482549" w:rsidP="005541FD">
            <w:pPr>
              <w:pStyle w:val="a3"/>
              <w:widowControl w:val="0"/>
              <w:numPr>
                <w:ilvl w:val="0"/>
                <w:numId w:val="33"/>
              </w:numPr>
              <w:autoSpaceDE w:val="0"/>
              <w:autoSpaceDN w:val="0"/>
              <w:adjustRightInd w:val="0"/>
              <w:spacing w:after="0" w:line="240" w:lineRule="auto"/>
              <w:ind w:left="34" w:firstLine="487"/>
              <w:jc w:val="both"/>
              <w:rPr>
                <w:rFonts w:ascii="Times New Roman" w:eastAsia="Times New Roman" w:hAnsi="Times New Roman"/>
                <w:sz w:val="20"/>
                <w:szCs w:val="20"/>
                <w:lang w:eastAsia="ru-RU"/>
              </w:rPr>
            </w:pPr>
            <w:r w:rsidRPr="005541FD">
              <w:rPr>
                <w:rFonts w:ascii="Times New Roman" w:eastAsia="Times New Roman" w:hAnsi="Times New Roman"/>
                <w:sz w:val="20"/>
                <w:szCs w:val="20"/>
                <w:lang w:eastAsia="ru-RU"/>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w:t>
            </w:r>
            <w:r w:rsidRPr="005541FD">
              <w:rPr>
                <w:rFonts w:ascii="Times New Roman" w:eastAsia="Times New Roman" w:hAnsi="Times New Roman"/>
                <w:sz w:val="20"/>
                <w:szCs w:val="20"/>
                <w:lang w:eastAsia="ru-RU"/>
              </w:rPr>
              <w:lastRenderedPageBreak/>
              <w:t xml:space="preserve">административного правонарушения, предусмотренного статьей 19.28 Кодекса Российской Федерации об административных правонарушениях. </w:t>
            </w:r>
          </w:p>
          <w:p w14:paraId="1F34ECD4" w14:textId="5300A870" w:rsidR="00482549" w:rsidRPr="005541FD" w:rsidRDefault="00482549" w:rsidP="005541FD">
            <w:pPr>
              <w:pStyle w:val="a3"/>
              <w:widowControl w:val="0"/>
              <w:numPr>
                <w:ilvl w:val="0"/>
                <w:numId w:val="33"/>
              </w:numPr>
              <w:autoSpaceDE w:val="0"/>
              <w:autoSpaceDN w:val="0"/>
              <w:adjustRightInd w:val="0"/>
              <w:spacing w:after="0" w:line="240" w:lineRule="auto"/>
              <w:ind w:left="34" w:firstLine="487"/>
              <w:jc w:val="both"/>
              <w:rPr>
                <w:rFonts w:ascii="Times New Roman" w:eastAsia="Times New Roman" w:hAnsi="Times New Roman"/>
                <w:sz w:val="20"/>
                <w:szCs w:val="20"/>
                <w:lang w:eastAsia="ru-RU"/>
              </w:rPr>
            </w:pPr>
            <w:r w:rsidRPr="005541FD">
              <w:rPr>
                <w:rFonts w:ascii="Times New Roman" w:eastAsia="Times New Roman" w:hAnsi="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
          <w:p w14:paraId="65B8F57C" w14:textId="357517BD" w:rsidR="00482549" w:rsidRPr="004A158C" w:rsidRDefault="005541FD" w:rsidP="004A158C">
            <w:pPr>
              <w:pStyle w:val="a3"/>
              <w:widowControl w:val="0"/>
              <w:numPr>
                <w:ilvl w:val="0"/>
                <w:numId w:val="33"/>
              </w:numPr>
              <w:autoSpaceDE w:val="0"/>
              <w:autoSpaceDN w:val="0"/>
              <w:adjustRightInd w:val="0"/>
              <w:spacing w:after="0" w:line="240" w:lineRule="auto"/>
              <w:ind w:left="34" w:firstLine="487"/>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У</w:t>
            </w:r>
            <w:r w:rsidR="00482549" w:rsidRPr="005541FD">
              <w:rPr>
                <w:rFonts w:ascii="Times New Roman" w:eastAsia="Times New Roman" w:hAnsi="Times New Roman"/>
                <w:sz w:val="20"/>
                <w:szCs w:val="20"/>
                <w:lang w:eastAsia="ru-RU"/>
              </w:rPr>
              <w:t>частник закупки не является оффшорной организацией.</w:t>
            </w:r>
          </w:p>
        </w:tc>
      </w:tr>
      <w:tr w:rsidR="0024495D" w:rsidRPr="00CD6114" w14:paraId="42557882" w14:textId="77777777" w:rsidTr="0074301F">
        <w:tc>
          <w:tcPr>
            <w:tcW w:w="528" w:type="pct"/>
            <w:vMerge w:val="restart"/>
            <w:vAlign w:val="center"/>
          </w:tcPr>
          <w:p w14:paraId="680DCFCC" w14:textId="0B188DED" w:rsidR="0024495D" w:rsidRPr="004D717D" w:rsidRDefault="000111B4"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16</w:t>
            </w:r>
          </w:p>
        </w:tc>
        <w:tc>
          <w:tcPr>
            <w:tcW w:w="4472"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74301F">
        <w:tc>
          <w:tcPr>
            <w:tcW w:w="528"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vAlign w:val="center"/>
          </w:tcPr>
          <w:p w14:paraId="79F9ED04" w14:textId="36D52940" w:rsidR="0024495D" w:rsidRPr="004D717D" w:rsidRDefault="00B65B8F" w:rsidP="00B65B8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B65B8F">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74301F">
        <w:tc>
          <w:tcPr>
            <w:tcW w:w="528" w:type="pct"/>
            <w:vMerge w:val="restart"/>
            <w:vAlign w:val="center"/>
          </w:tcPr>
          <w:p w14:paraId="7178CC9B" w14:textId="67BDFFF5" w:rsidR="0024495D" w:rsidRPr="004D717D" w:rsidRDefault="000111B4"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17</w:t>
            </w:r>
          </w:p>
        </w:tc>
        <w:tc>
          <w:tcPr>
            <w:tcW w:w="4472"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74301F">
        <w:tc>
          <w:tcPr>
            <w:tcW w:w="528"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74301F">
        <w:tc>
          <w:tcPr>
            <w:tcW w:w="528" w:type="pct"/>
            <w:vMerge w:val="restart"/>
            <w:vAlign w:val="center"/>
          </w:tcPr>
          <w:p w14:paraId="6938BEA6" w14:textId="07082C52" w:rsidR="0024495D" w:rsidRPr="004D717D" w:rsidRDefault="000111B4"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18</w:t>
            </w:r>
          </w:p>
        </w:tc>
        <w:tc>
          <w:tcPr>
            <w:tcW w:w="4472"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74301F">
        <w:tc>
          <w:tcPr>
            <w:tcW w:w="528"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171D871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4A158C">
              <w:rPr>
                <w:rFonts w:ascii="Times New Roman" w:eastAsia="Times New Roman" w:hAnsi="Times New Roman" w:cs="Times New Roman"/>
                <w:bCs/>
                <w:sz w:val="20"/>
                <w:szCs w:val="20"/>
                <w:lang w:eastAsia="ru-RU"/>
              </w:rPr>
              <w:t>проектной документацией</w:t>
            </w:r>
            <w:r w:rsidRPr="00EA241D">
              <w:rPr>
                <w:rFonts w:ascii="Times New Roman" w:eastAsia="Times New Roman" w:hAnsi="Times New Roman" w:cs="Times New Roman"/>
                <w:bCs/>
                <w:sz w:val="20"/>
                <w:szCs w:val="20"/>
                <w:lang w:eastAsia="ru-RU"/>
              </w:rPr>
              <w:t>,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6674119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4A158C">
              <w:rPr>
                <w:rFonts w:ascii="Times New Roman" w:eastAsia="Times New Roman" w:hAnsi="Times New Roman" w:cs="Times New Roman"/>
                <w:bCs/>
                <w:sz w:val="20"/>
                <w:szCs w:val="20"/>
                <w:lang w:eastAsia="ru-RU"/>
              </w:rPr>
              <w:t>проектной документации</w:t>
            </w:r>
            <w:r w:rsidRPr="00EA241D">
              <w:rPr>
                <w:rFonts w:ascii="Times New Roman" w:eastAsia="Times New Roman" w:hAnsi="Times New Roman" w:cs="Times New Roman"/>
                <w:bCs/>
                <w:sz w:val="20"/>
                <w:szCs w:val="20"/>
                <w:lang w:eastAsia="ru-RU"/>
              </w:rPr>
              <w:t xml:space="preserve">,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4A158C">
              <w:rPr>
                <w:rFonts w:ascii="Times New Roman" w:eastAsia="Times New Roman" w:hAnsi="Times New Roman" w:cs="Times New Roman"/>
                <w:bCs/>
                <w:sz w:val="20"/>
                <w:szCs w:val="20"/>
                <w:lang w:eastAsia="ru-RU"/>
              </w:rPr>
              <w:t>проектной документации</w:t>
            </w: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использования товар, который является эквивалентным товару, указанному в </w:t>
            </w:r>
            <w:r w:rsidR="004A158C">
              <w:rPr>
                <w:rFonts w:ascii="Times New Roman" w:eastAsia="Times New Roman" w:hAnsi="Times New Roman" w:cs="Times New Roman"/>
                <w:bCs/>
                <w:sz w:val="20"/>
                <w:szCs w:val="20"/>
                <w:lang w:eastAsia="ru-RU"/>
              </w:rPr>
              <w:t>проектной документации</w:t>
            </w:r>
            <w:r w:rsidRPr="00EA241D">
              <w:rPr>
                <w:rFonts w:ascii="Times New Roman" w:eastAsia="Times New Roman" w:hAnsi="Times New Roman" w:cs="Times New Roman"/>
                <w:bCs/>
                <w:sz w:val="20"/>
                <w:szCs w:val="20"/>
                <w:lang w:eastAsia="ru-RU"/>
              </w:rPr>
              <w:t xml:space="preserve">, при условии содержания в </w:t>
            </w:r>
            <w:r w:rsidR="004A158C">
              <w:rPr>
                <w:rFonts w:ascii="Times New Roman" w:eastAsia="Times New Roman" w:hAnsi="Times New Roman" w:cs="Times New Roman"/>
                <w:bCs/>
                <w:sz w:val="20"/>
                <w:szCs w:val="20"/>
                <w:lang w:eastAsia="ru-RU"/>
              </w:rPr>
              <w:t>проектной документации</w:t>
            </w:r>
            <w:r w:rsidRPr="00EA241D">
              <w:rPr>
                <w:rFonts w:ascii="Times New Roman" w:eastAsia="Times New Roman" w:hAnsi="Times New Roman" w:cs="Times New Roman"/>
                <w:bCs/>
                <w:sz w:val="20"/>
                <w:szCs w:val="20"/>
                <w:lang w:eastAsia="ru-RU"/>
              </w:rPr>
              <w:t xml:space="preserve">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6FE6D40F"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w:t>
            </w:r>
            <w:r w:rsidRPr="00EA241D">
              <w:rPr>
                <w:rFonts w:ascii="Times New Roman" w:eastAsia="Times New Roman" w:hAnsi="Times New Roman" w:cs="Times New Roman"/>
                <w:bCs/>
                <w:sz w:val="20"/>
                <w:szCs w:val="20"/>
                <w:lang w:eastAsia="ru-RU"/>
              </w:rPr>
              <w:lastRenderedPageBreak/>
              <w:t xml:space="preserve">соответствующие значениям, установленным </w:t>
            </w:r>
            <w:r w:rsidR="004A158C">
              <w:rPr>
                <w:rFonts w:ascii="Times New Roman" w:eastAsia="Times New Roman" w:hAnsi="Times New Roman" w:cs="Times New Roman"/>
                <w:bCs/>
                <w:sz w:val="20"/>
                <w:szCs w:val="20"/>
                <w:lang w:eastAsia="ru-RU"/>
              </w:rPr>
              <w:t>проектной документацией</w:t>
            </w:r>
            <w:r w:rsidRPr="00EA241D">
              <w:rPr>
                <w:rFonts w:ascii="Times New Roman" w:eastAsia="Times New Roman" w:hAnsi="Times New Roman" w:cs="Times New Roman"/>
                <w:bCs/>
                <w:sz w:val="20"/>
                <w:szCs w:val="20"/>
                <w:lang w:eastAsia="ru-RU"/>
              </w:rPr>
              <w:t xml:space="preserve">, и товарный знак (при его наличии) предлагаемого для использования товара при условии отсутствия в </w:t>
            </w:r>
            <w:r w:rsidR="004A158C">
              <w:rPr>
                <w:rFonts w:ascii="Times New Roman" w:eastAsia="Times New Roman" w:hAnsi="Times New Roman" w:cs="Times New Roman"/>
                <w:bCs/>
                <w:sz w:val="20"/>
                <w:szCs w:val="20"/>
                <w:lang w:eastAsia="ru-RU"/>
              </w:rPr>
              <w:t>проектной документации</w:t>
            </w:r>
            <w:r w:rsidRPr="00EA241D">
              <w:rPr>
                <w:rFonts w:ascii="Times New Roman" w:eastAsia="Times New Roman" w:hAnsi="Times New Roman" w:cs="Times New Roman"/>
                <w:bCs/>
                <w:sz w:val="20"/>
                <w:szCs w:val="20"/>
                <w:lang w:eastAsia="ru-RU"/>
              </w:rPr>
              <w:t xml:space="preserve">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6DD5F9F"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F44F90">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23CEDEAA" w14:textId="288CD716" w:rsidR="007A3D2F" w:rsidRPr="005D16F5" w:rsidRDefault="00EA241D" w:rsidP="004A15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F44F90">
              <w:rPr>
                <w:rFonts w:ascii="Times New Roman" w:eastAsia="Times New Roman" w:hAnsi="Times New Roman" w:cs="Times New Roman"/>
                <w:bCs/>
                <w:sz w:val="20"/>
                <w:szCs w:val="20"/>
                <w:lang w:eastAsia="ru-RU"/>
              </w:rPr>
              <w:t xml:space="preserve"> </w:t>
            </w:r>
            <w:r w:rsidR="004A158C">
              <w:rPr>
                <w:rFonts w:ascii="Times New Roman" w:eastAsia="Times New Roman" w:hAnsi="Times New Roman" w:cs="Times New Roman"/>
                <w:bCs/>
                <w:sz w:val="20"/>
                <w:szCs w:val="20"/>
                <w:lang w:eastAsia="ru-RU"/>
              </w:rPr>
              <w:t>к</w:t>
            </w:r>
            <w:r w:rsidRPr="00EA241D">
              <w:rPr>
                <w:rFonts w:ascii="Times New Roman" w:eastAsia="Times New Roman" w:hAnsi="Times New Roman" w:cs="Times New Roman"/>
                <w:bCs/>
                <w:sz w:val="20"/>
                <w:szCs w:val="20"/>
                <w:lang w:eastAsia="ru-RU"/>
              </w:rPr>
              <w:t>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tc>
      </w:tr>
      <w:tr w:rsidR="0024495D" w:rsidRPr="00CD6114" w14:paraId="615018AB" w14:textId="77777777" w:rsidTr="0074301F">
        <w:tc>
          <w:tcPr>
            <w:tcW w:w="528" w:type="pct"/>
            <w:vMerge w:val="restart"/>
            <w:vAlign w:val="center"/>
          </w:tcPr>
          <w:p w14:paraId="0AE169A8" w14:textId="42CD7B68" w:rsidR="0024495D" w:rsidRPr="004D717D" w:rsidRDefault="000111B4"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72"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lastRenderedPageBreak/>
              <w:t>(отражаются в квалификационной части заявки на участие в закупке):</w:t>
            </w:r>
          </w:p>
        </w:tc>
      </w:tr>
      <w:tr w:rsidR="0024495D" w:rsidRPr="00CD6114" w14:paraId="2690F673" w14:textId="77777777" w:rsidTr="0074301F">
        <w:tc>
          <w:tcPr>
            <w:tcW w:w="528"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vAlign w:val="center"/>
          </w:tcPr>
          <w:p w14:paraId="21070D2B" w14:textId="7DF4DF1D" w:rsidR="00B65B8F" w:rsidRPr="00103FC7" w:rsidRDefault="003D2F6F" w:rsidP="00F44F90">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74301F">
        <w:tc>
          <w:tcPr>
            <w:tcW w:w="528" w:type="pct"/>
            <w:vMerge w:val="restart"/>
            <w:vAlign w:val="center"/>
          </w:tcPr>
          <w:p w14:paraId="056DC714" w14:textId="484B05B8" w:rsidR="0024495D" w:rsidRPr="004D717D" w:rsidRDefault="000111B4"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w:t>
            </w:r>
          </w:p>
        </w:tc>
        <w:tc>
          <w:tcPr>
            <w:tcW w:w="4472"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74301F">
        <w:tc>
          <w:tcPr>
            <w:tcW w:w="528"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74301F">
        <w:tc>
          <w:tcPr>
            <w:tcW w:w="528" w:type="pct"/>
            <w:vMerge w:val="restart"/>
            <w:vAlign w:val="center"/>
          </w:tcPr>
          <w:p w14:paraId="7FC78610" w14:textId="49D13A4C"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111B4">
              <w:rPr>
                <w:rFonts w:ascii="Times New Roman" w:eastAsia="Times New Roman" w:hAnsi="Times New Roman" w:cs="Times New Roman"/>
                <w:b/>
                <w:sz w:val="20"/>
                <w:szCs w:val="20"/>
                <w:lang w:eastAsia="ru-RU"/>
              </w:rPr>
              <w:t>1</w:t>
            </w:r>
          </w:p>
        </w:tc>
        <w:tc>
          <w:tcPr>
            <w:tcW w:w="4472"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74301F">
        <w:tc>
          <w:tcPr>
            <w:tcW w:w="528"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74301F">
        <w:tc>
          <w:tcPr>
            <w:tcW w:w="528" w:type="pct"/>
            <w:vMerge w:val="restart"/>
            <w:vAlign w:val="center"/>
          </w:tcPr>
          <w:p w14:paraId="09933309" w14:textId="274C856B" w:rsidR="00833D56" w:rsidRPr="004D717D" w:rsidRDefault="000111B4"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22</w:t>
            </w:r>
          </w:p>
        </w:tc>
        <w:tc>
          <w:tcPr>
            <w:tcW w:w="4472"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74301F">
        <w:tc>
          <w:tcPr>
            <w:tcW w:w="528"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2"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2"/>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74301F">
        <w:trPr>
          <w:trHeight w:val="196"/>
        </w:trPr>
        <w:tc>
          <w:tcPr>
            <w:tcW w:w="528" w:type="pct"/>
            <w:vMerge w:val="restart"/>
            <w:shd w:val="clear" w:color="auto" w:fill="FFFFFF"/>
            <w:vAlign w:val="center"/>
          </w:tcPr>
          <w:p w14:paraId="6364F469" w14:textId="6395FCC5"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111B4">
              <w:rPr>
                <w:rFonts w:ascii="Times New Roman" w:eastAsia="Times New Roman" w:hAnsi="Times New Roman" w:cs="Times New Roman"/>
                <w:b/>
                <w:sz w:val="20"/>
                <w:szCs w:val="20"/>
                <w:lang w:eastAsia="ru-RU"/>
              </w:rPr>
              <w:t>3</w:t>
            </w:r>
          </w:p>
        </w:tc>
        <w:tc>
          <w:tcPr>
            <w:tcW w:w="4472"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74301F">
        <w:trPr>
          <w:trHeight w:val="196"/>
        </w:trPr>
        <w:tc>
          <w:tcPr>
            <w:tcW w:w="528"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2" w:type="pct"/>
            <w:shd w:val="clear" w:color="auto" w:fill="FFFFFF"/>
            <w:vAlign w:val="center"/>
          </w:tcPr>
          <w:p w14:paraId="01DDD00B" w14:textId="63BB3B2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w:t>
            </w:r>
            <w:r w:rsidR="00595706">
              <w:rPr>
                <w:rFonts w:ascii="Times New Roman" w:eastAsia="Times New Roman" w:hAnsi="Times New Roman" w:cs="Times New Roman"/>
                <w:bCs/>
                <w:sz w:val="20"/>
                <w:szCs w:val="20"/>
                <w:lang w:eastAsia="ru-RU"/>
              </w:rPr>
              <w:t>Проектная документация</w:t>
            </w:r>
            <w:r w:rsidRPr="004D717D">
              <w:rPr>
                <w:rFonts w:ascii="Times New Roman" w:eastAsia="Times New Roman" w:hAnsi="Times New Roman" w:cs="Times New Roman"/>
                <w:bCs/>
                <w:sz w:val="20"/>
                <w:szCs w:val="20"/>
                <w:lang w:eastAsia="ru-RU"/>
              </w:rPr>
              <w:t>);</w:t>
            </w:r>
          </w:p>
          <w:p w14:paraId="70606A48" w14:textId="376A9A56" w:rsidR="00B73FC9" w:rsidRPr="004D717D" w:rsidRDefault="0024495D" w:rsidP="00595706">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w:t>
            </w:r>
            <w:r w:rsidR="008065EA" w:rsidRPr="004D717D">
              <w:rPr>
                <w:rFonts w:ascii="Times New Roman" w:eastAsia="Times New Roman" w:hAnsi="Times New Roman" w:cs="Times New Roman"/>
                <w:bCs/>
                <w:sz w:val="20"/>
                <w:szCs w:val="20"/>
                <w:lang w:eastAsia="ru-RU"/>
              </w:rPr>
              <w:t xml:space="preserve"> </w:t>
            </w:r>
            <w:r w:rsidR="00B73FC9">
              <w:rPr>
                <w:rFonts w:ascii="Times New Roman" w:eastAsia="Times New Roman" w:hAnsi="Times New Roman" w:cs="Times New Roman"/>
                <w:bCs/>
                <w:sz w:val="20"/>
                <w:szCs w:val="20"/>
                <w:lang w:eastAsia="ru-RU"/>
              </w:rPr>
              <w:t>Локальный сметный расчет</w:t>
            </w:r>
            <w:r w:rsidRPr="004D717D">
              <w:rPr>
                <w:rFonts w:ascii="Times New Roman" w:eastAsia="Times New Roman" w:hAnsi="Times New Roman" w:cs="Times New Roman"/>
                <w:bCs/>
                <w:sz w:val="20"/>
                <w:szCs w:val="20"/>
                <w:lang w:eastAsia="ru-RU"/>
              </w:rPr>
              <w:t>;</w:t>
            </w:r>
          </w:p>
          <w:p w14:paraId="69451910" w14:textId="2B5B12BD" w:rsidR="00B73FC9" w:rsidRDefault="00595706" w:rsidP="00B65B8F">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0024495D" w:rsidRPr="004D717D">
              <w:rPr>
                <w:rFonts w:ascii="Times New Roman" w:eastAsia="Times New Roman" w:hAnsi="Times New Roman" w:cs="Times New Roman"/>
                <w:bCs/>
                <w:sz w:val="20"/>
                <w:szCs w:val="20"/>
                <w:lang w:eastAsia="ru-RU"/>
              </w:rPr>
              <w:t xml:space="preserve">. </w:t>
            </w:r>
            <w:r w:rsidR="008065EA" w:rsidRPr="004D717D">
              <w:rPr>
                <w:rFonts w:ascii="Times New Roman" w:eastAsia="Times New Roman" w:hAnsi="Times New Roman" w:cs="Times New Roman"/>
                <w:bCs/>
                <w:sz w:val="20"/>
                <w:szCs w:val="20"/>
                <w:lang w:eastAsia="ru-RU"/>
              </w:rPr>
              <w:t>Проект договора</w:t>
            </w:r>
            <w:r w:rsidR="00B73FC9">
              <w:rPr>
                <w:rFonts w:ascii="Times New Roman" w:eastAsia="Times New Roman" w:hAnsi="Times New Roman" w:cs="Times New Roman"/>
                <w:bCs/>
                <w:sz w:val="20"/>
                <w:szCs w:val="20"/>
                <w:lang w:eastAsia="ru-RU"/>
              </w:rPr>
              <w:t>;</w:t>
            </w:r>
          </w:p>
          <w:p w14:paraId="3CFD53E1" w14:textId="595E9E56" w:rsidR="00797FF4" w:rsidRPr="00103FC7" w:rsidRDefault="00595706" w:rsidP="00B65B8F">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00797FF4">
              <w:rPr>
                <w:rFonts w:ascii="Times New Roman" w:eastAsia="Times New Roman" w:hAnsi="Times New Roman" w:cs="Times New Roman"/>
                <w:bCs/>
                <w:sz w:val="20"/>
                <w:szCs w:val="20"/>
                <w:lang w:eastAsia="ru-RU"/>
              </w:rPr>
              <w:t>. Рекомендуемый образец формы участника закупки.</w:t>
            </w:r>
          </w:p>
        </w:tc>
      </w:tr>
    </w:tbl>
    <w:p w14:paraId="7A74AE5C" w14:textId="77777777" w:rsidR="000900AC" w:rsidRPr="00731559" w:rsidRDefault="000900AC" w:rsidP="00797FF4">
      <w:pPr>
        <w:suppressAutoHyphens/>
        <w:spacing w:after="0" w:line="240" w:lineRule="auto"/>
        <w:rPr>
          <w:rFonts w:ascii="Times New Roman" w:hAnsi="Times New Roman" w:cs="Times New Roman"/>
        </w:rPr>
      </w:pPr>
      <w:bookmarkStart w:id="13" w:name="_Hlk94873296"/>
      <w:bookmarkEnd w:id="13"/>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4A5B95" w14:textId="77777777" w:rsidR="006E7D76" w:rsidRDefault="006E7D76">
      <w:pPr>
        <w:spacing w:after="0" w:line="240" w:lineRule="auto"/>
      </w:pPr>
      <w:r>
        <w:separator/>
      </w:r>
    </w:p>
  </w:endnote>
  <w:endnote w:type="continuationSeparator" w:id="0">
    <w:p w14:paraId="7245A496" w14:textId="77777777" w:rsidR="006E7D76" w:rsidRDefault="006E7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WenQuanYi Micro Hei">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0496BBED" w:rsidR="009C74C2" w:rsidRDefault="009C74C2" w:rsidP="0054310E">
    <w:pPr>
      <w:pStyle w:val="a9"/>
      <w:tabs>
        <w:tab w:val="clear" w:pos="4677"/>
      </w:tabs>
    </w:pPr>
    <w:r>
      <w:tab/>
    </w:r>
    <w:r>
      <w:fldChar w:fldCharType="begin"/>
    </w:r>
    <w:r>
      <w:instrText xml:space="preserve"> PAGE   \* MERGEFORMAT </w:instrText>
    </w:r>
    <w:r>
      <w:fldChar w:fldCharType="separate"/>
    </w:r>
    <w:r w:rsidR="000111B4">
      <w:rPr>
        <w:noProof/>
      </w:rPr>
      <w:t>11</w:t>
    </w:r>
    <w:r>
      <w:fldChar w:fldCharType="end"/>
    </w:r>
  </w:p>
  <w:p w14:paraId="1915D6A2" w14:textId="4D515800" w:rsidR="009C74C2" w:rsidRDefault="009C74C2">
    <w:pPr>
      <w:pStyle w:val="a9"/>
    </w:pPr>
  </w:p>
  <w:p w14:paraId="75D7B64D" w14:textId="77777777" w:rsidR="009C74C2" w:rsidRDefault="009C74C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396F3A" w14:textId="77777777" w:rsidR="006E7D76" w:rsidRDefault="006E7D76">
      <w:pPr>
        <w:spacing w:after="0" w:line="240" w:lineRule="auto"/>
      </w:pPr>
      <w:r>
        <w:separator/>
      </w:r>
    </w:p>
  </w:footnote>
  <w:footnote w:type="continuationSeparator" w:id="0">
    <w:p w14:paraId="56AC83C3" w14:textId="77777777" w:rsidR="006E7D76" w:rsidRDefault="006E7D76">
      <w:pPr>
        <w:spacing w:after="0" w:line="240" w:lineRule="auto"/>
      </w:pPr>
      <w:r>
        <w:continuationSeparator/>
      </w:r>
    </w:p>
  </w:footnote>
  <w:footnote w:id="1">
    <w:p w14:paraId="676ED3E8" w14:textId="430681D9" w:rsidR="009C74C2" w:rsidRPr="0015588A" w:rsidRDefault="009C74C2"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5722EA3"/>
    <w:multiLevelType w:val="hybridMultilevel"/>
    <w:tmpl w:val="8C10BDF4"/>
    <w:lvl w:ilvl="0" w:tplc="465834CA">
      <w:start w:val="1"/>
      <w:numFmt w:val="decimal"/>
      <w:lvlText w:val="%1."/>
      <w:lvlJc w:val="left"/>
      <w:pPr>
        <w:ind w:left="881" w:hanging="360"/>
      </w:pPr>
      <w:rPr>
        <w:rFonts w:hint="default"/>
      </w:rPr>
    </w:lvl>
    <w:lvl w:ilvl="1" w:tplc="04190019" w:tentative="1">
      <w:start w:val="1"/>
      <w:numFmt w:val="lowerLetter"/>
      <w:lvlText w:val="%2."/>
      <w:lvlJc w:val="left"/>
      <w:pPr>
        <w:ind w:left="1601" w:hanging="360"/>
      </w:pPr>
    </w:lvl>
    <w:lvl w:ilvl="2" w:tplc="0419001B" w:tentative="1">
      <w:start w:val="1"/>
      <w:numFmt w:val="lowerRoman"/>
      <w:lvlText w:val="%3."/>
      <w:lvlJc w:val="right"/>
      <w:pPr>
        <w:ind w:left="2321" w:hanging="180"/>
      </w:pPr>
    </w:lvl>
    <w:lvl w:ilvl="3" w:tplc="0419000F" w:tentative="1">
      <w:start w:val="1"/>
      <w:numFmt w:val="decimal"/>
      <w:lvlText w:val="%4."/>
      <w:lvlJc w:val="left"/>
      <w:pPr>
        <w:ind w:left="3041" w:hanging="360"/>
      </w:pPr>
    </w:lvl>
    <w:lvl w:ilvl="4" w:tplc="04190019" w:tentative="1">
      <w:start w:val="1"/>
      <w:numFmt w:val="lowerLetter"/>
      <w:lvlText w:val="%5."/>
      <w:lvlJc w:val="left"/>
      <w:pPr>
        <w:ind w:left="3761" w:hanging="360"/>
      </w:pPr>
    </w:lvl>
    <w:lvl w:ilvl="5" w:tplc="0419001B" w:tentative="1">
      <w:start w:val="1"/>
      <w:numFmt w:val="lowerRoman"/>
      <w:lvlText w:val="%6."/>
      <w:lvlJc w:val="right"/>
      <w:pPr>
        <w:ind w:left="4481" w:hanging="180"/>
      </w:pPr>
    </w:lvl>
    <w:lvl w:ilvl="6" w:tplc="0419000F" w:tentative="1">
      <w:start w:val="1"/>
      <w:numFmt w:val="decimal"/>
      <w:lvlText w:val="%7."/>
      <w:lvlJc w:val="left"/>
      <w:pPr>
        <w:ind w:left="5201" w:hanging="360"/>
      </w:pPr>
    </w:lvl>
    <w:lvl w:ilvl="7" w:tplc="04190019" w:tentative="1">
      <w:start w:val="1"/>
      <w:numFmt w:val="lowerLetter"/>
      <w:lvlText w:val="%8."/>
      <w:lvlJc w:val="left"/>
      <w:pPr>
        <w:ind w:left="5921" w:hanging="360"/>
      </w:pPr>
    </w:lvl>
    <w:lvl w:ilvl="8" w:tplc="0419001B" w:tentative="1">
      <w:start w:val="1"/>
      <w:numFmt w:val="lowerRoman"/>
      <w:lvlText w:val="%9."/>
      <w:lvlJc w:val="right"/>
      <w:pPr>
        <w:ind w:left="6641"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4F1E30"/>
    <w:multiLevelType w:val="hybridMultilevel"/>
    <w:tmpl w:val="F224EE30"/>
    <w:lvl w:ilvl="0" w:tplc="A68CE9DA">
      <w:start w:val="1"/>
      <w:numFmt w:val="decimal"/>
      <w:lvlText w:val="%1."/>
      <w:lvlJc w:val="left"/>
      <w:pPr>
        <w:ind w:left="881" w:hanging="360"/>
      </w:pPr>
      <w:rPr>
        <w:rFonts w:hint="default"/>
      </w:rPr>
    </w:lvl>
    <w:lvl w:ilvl="1" w:tplc="04190019" w:tentative="1">
      <w:start w:val="1"/>
      <w:numFmt w:val="lowerLetter"/>
      <w:lvlText w:val="%2."/>
      <w:lvlJc w:val="left"/>
      <w:pPr>
        <w:ind w:left="1601" w:hanging="360"/>
      </w:pPr>
    </w:lvl>
    <w:lvl w:ilvl="2" w:tplc="0419001B" w:tentative="1">
      <w:start w:val="1"/>
      <w:numFmt w:val="lowerRoman"/>
      <w:lvlText w:val="%3."/>
      <w:lvlJc w:val="right"/>
      <w:pPr>
        <w:ind w:left="2321" w:hanging="180"/>
      </w:pPr>
    </w:lvl>
    <w:lvl w:ilvl="3" w:tplc="0419000F" w:tentative="1">
      <w:start w:val="1"/>
      <w:numFmt w:val="decimal"/>
      <w:lvlText w:val="%4."/>
      <w:lvlJc w:val="left"/>
      <w:pPr>
        <w:ind w:left="3041" w:hanging="360"/>
      </w:pPr>
    </w:lvl>
    <w:lvl w:ilvl="4" w:tplc="04190019" w:tentative="1">
      <w:start w:val="1"/>
      <w:numFmt w:val="lowerLetter"/>
      <w:lvlText w:val="%5."/>
      <w:lvlJc w:val="left"/>
      <w:pPr>
        <w:ind w:left="3761" w:hanging="360"/>
      </w:pPr>
    </w:lvl>
    <w:lvl w:ilvl="5" w:tplc="0419001B" w:tentative="1">
      <w:start w:val="1"/>
      <w:numFmt w:val="lowerRoman"/>
      <w:lvlText w:val="%6."/>
      <w:lvlJc w:val="right"/>
      <w:pPr>
        <w:ind w:left="4481" w:hanging="180"/>
      </w:pPr>
    </w:lvl>
    <w:lvl w:ilvl="6" w:tplc="0419000F" w:tentative="1">
      <w:start w:val="1"/>
      <w:numFmt w:val="decimal"/>
      <w:lvlText w:val="%7."/>
      <w:lvlJc w:val="left"/>
      <w:pPr>
        <w:ind w:left="5201" w:hanging="360"/>
      </w:pPr>
    </w:lvl>
    <w:lvl w:ilvl="7" w:tplc="04190019" w:tentative="1">
      <w:start w:val="1"/>
      <w:numFmt w:val="lowerLetter"/>
      <w:lvlText w:val="%8."/>
      <w:lvlJc w:val="left"/>
      <w:pPr>
        <w:ind w:left="5921" w:hanging="360"/>
      </w:pPr>
    </w:lvl>
    <w:lvl w:ilvl="8" w:tplc="0419001B" w:tentative="1">
      <w:start w:val="1"/>
      <w:numFmt w:val="lowerRoman"/>
      <w:lvlText w:val="%9."/>
      <w:lvlJc w:val="right"/>
      <w:pPr>
        <w:ind w:left="6641" w:hanging="180"/>
      </w:pPr>
    </w:lvl>
  </w:abstractNum>
  <w:abstractNum w:abstractNumId="25"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6"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9"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2"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8"/>
  </w:num>
  <w:num w:numId="5">
    <w:abstractNumId w:val="31"/>
  </w:num>
  <w:num w:numId="6">
    <w:abstractNumId w:val="25"/>
  </w:num>
  <w:num w:numId="7">
    <w:abstractNumId w:val="28"/>
  </w:num>
  <w:num w:numId="8">
    <w:abstractNumId w:val="15"/>
  </w:num>
  <w:num w:numId="9">
    <w:abstractNumId w:val="3"/>
  </w:num>
  <w:num w:numId="10">
    <w:abstractNumId w:val="26"/>
  </w:num>
  <w:num w:numId="11">
    <w:abstractNumId w:val="22"/>
  </w:num>
  <w:num w:numId="12">
    <w:abstractNumId w:val="5"/>
  </w:num>
  <w:num w:numId="13">
    <w:abstractNumId w:val="21"/>
  </w:num>
  <w:num w:numId="14">
    <w:abstractNumId w:val="16"/>
  </w:num>
  <w:num w:numId="15">
    <w:abstractNumId w:val="27"/>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9"/>
  </w:num>
  <w:num w:numId="19">
    <w:abstractNumId w:val="14"/>
  </w:num>
  <w:num w:numId="20">
    <w:abstractNumId w:val="0"/>
  </w:num>
  <w:num w:numId="21">
    <w:abstractNumId w:val="23"/>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7"/>
  </w:num>
  <w:num w:numId="25">
    <w:abstractNumId w:val="2"/>
  </w:num>
  <w:num w:numId="26">
    <w:abstractNumId w:val="6"/>
  </w:num>
  <w:num w:numId="27">
    <w:abstractNumId w:val="8"/>
  </w:num>
  <w:num w:numId="28">
    <w:abstractNumId w:val="4"/>
  </w:num>
  <w:num w:numId="29">
    <w:abstractNumId w:val="20"/>
  </w:num>
  <w:num w:numId="30">
    <w:abstractNumId w:val="32"/>
  </w:num>
  <w:num w:numId="31">
    <w:abstractNumId w:val="12"/>
  </w:num>
  <w:num w:numId="32">
    <w:abstractNumId w:val="24"/>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078A"/>
    <w:rsid w:val="000111B4"/>
    <w:rsid w:val="000168E4"/>
    <w:rsid w:val="00022CE4"/>
    <w:rsid w:val="0003000D"/>
    <w:rsid w:val="000306BD"/>
    <w:rsid w:val="00031C6E"/>
    <w:rsid w:val="00040C58"/>
    <w:rsid w:val="00070675"/>
    <w:rsid w:val="00075766"/>
    <w:rsid w:val="00076944"/>
    <w:rsid w:val="000900AC"/>
    <w:rsid w:val="000A4978"/>
    <w:rsid w:val="00103FC7"/>
    <w:rsid w:val="001077B4"/>
    <w:rsid w:val="0011529D"/>
    <w:rsid w:val="00115E93"/>
    <w:rsid w:val="00125726"/>
    <w:rsid w:val="0015530A"/>
    <w:rsid w:val="0015588A"/>
    <w:rsid w:val="00164454"/>
    <w:rsid w:val="00167CC2"/>
    <w:rsid w:val="00190446"/>
    <w:rsid w:val="001935A9"/>
    <w:rsid w:val="001C5E05"/>
    <w:rsid w:val="001D0608"/>
    <w:rsid w:val="001F7182"/>
    <w:rsid w:val="00207A37"/>
    <w:rsid w:val="0024495D"/>
    <w:rsid w:val="00246C52"/>
    <w:rsid w:val="00252418"/>
    <w:rsid w:val="0025284C"/>
    <w:rsid w:val="0025624B"/>
    <w:rsid w:val="00256C00"/>
    <w:rsid w:val="00256F66"/>
    <w:rsid w:val="002647DE"/>
    <w:rsid w:val="0026782D"/>
    <w:rsid w:val="00287541"/>
    <w:rsid w:val="002C0075"/>
    <w:rsid w:val="00307FCE"/>
    <w:rsid w:val="00310ADC"/>
    <w:rsid w:val="0032607C"/>
    <w:rsid w:val="00327AD7"/>
    <w:rsid w:val="00331187"/>
    <w:rsid w:val="00333039"/>
    <w:rsid w:val="0033483E"/>
    <w:rsid w:val="00352E13"/>
    <w:rsid w:val="00362AF0"/>
    <w:rsid w:val="00364BED"/>
    <w:rsid w:val="003725DA"/>
    <w:rsid w:val="003753BD"/>
    <w:rsid w:val="0037649A"/>
    <w:rsid w:val="00383738"/>
    <w:rsid w:val="00390F7D"/>
    <w:rsid w:val="003B0C56"/>
    <w:rsid w:val="003B1299"/>
    <w:rsid w:val="003B2DDB"/>
    <w:rsid w:val="003C4574"/>
    <w:rsid w:val="003D2F6F"/>
    <w:rsid w:val="003E056F"/>
    <w:rsid w:val="003E3E9E"/>
    <w:rsid w:val="003F645F"/>
    <w:rsid w:val="00401090"/>
    <w:rsid w:val="00401FC5"/>
    <w:rsid w:val="0043376E"/>
    <w:rsid w:val="00436D85"/>
    <w:rsid w:val="00451C88"/>
    <w:rsid w:val="00477588"/>
    <w:rsid w:val="00482549"/>
    <w:rsid w:val="00483B31"/>
    <w:rsid w:val="004A158C"/>
    <w:rsid w:val="004B69D1"/>
    <w:rsid w:val="004C38BE"/>
    <w:rsid w:val="004D717D"/>
    <w:rsid w:val="004E3C48"/>
    <w:rsid w:val="004E6EFE"/>
    <w:rsid w:val="004F40AA"/>
    <w:rsid w:val="00503A4D"/>
    <w:rsid w:val="005125C6"/>
    <w:rsid w:val="00536A70"/>
    <w:rsid w:val="005429F3"/>
    <w:rsid w:val="0054310E"/>
    <w:rsid w:val="00545050"/>
    <w:rsid w:val="005467B3"/>
    <w:rsid w:val="005541FD"/>
    <w:rsid w:val="005553AA"/>
    <w:rsid w:val="005660A5"/>
    <w:rsid w:val="0057038F"/>
    <w:rsid w:val="00576D1A"/>
    <w:rsid w:val="005779A0"/>
    <w:rsid w:val="00591618"/>
    <w:rsid w:val="00593DA4"/>
    <w:rsid w:val="00594A43"/>
    <w:rsid w:val="00595706"/>
    <w:rsid w:val="005A0C02"/>
    <w:rsid w:val="005A1337"/>
    <w:rsid w:val="005D16F5"/>
    <w:rsid w:val="005E1214"/>
    <w:rsid w:val="005E20AF"/>
    <w:rsid w:val="005E4B0D"/>
    <w:rsid w:val="005F448D"/>
    <w:rsid w:val="005F49CA"/>
    <w:rsid w:val="00612C81"/>
    <w:rsid w:val="0064252D"/>
    <w:rsid w:val="0064253C"/>
    <w:rsid w:val="00653E09"/>
    <w:rsid w:val="006711D1"/>
    <w:rsid w:val="00675B18"/>
    <w:rsid w:val="00695C75"/>
    <w:rsid w:val="006A6602"/>
    <w:rsid w:val="006B11A4"/>
    <w:rsid w:val="006B3403"/>
    <w:rsid w:val="006C4B9F"/>
    <w:rsid w:val="006E0526"/>
    <w:rsid w:val="006E7D76"/>
    <w:rsid w:val="006F1C50"/>
    <w:rsid w:val="007075FC"/>
    <w:rsid w:val="00731542"/>
    <w:rsid w:val="00731559"/>
    <w:rsid w:val="007342CC"/>
    <w:rsid w:val="0074301F"/>
    <w:rsid w:val="00752F35"/>
    <w:rsid w:val="00764380"/>
    <w:rsid w:val="00766D11"/>
    <w:rsid w:val="00775EE5"/>
    <w:rsid w:val="00776AB6"/>
    <w:rsid w:val="00797FF4"/>
    <w:rsid w:val="007A3D2F"/>
    <w:rsid w:val="007A4272"/>
    <w:rsid w:val="007B7712"/>
    <w:rsid w:val="007C3E28"/>
    <w:rsid w:val="007D331B"/>
    <w:rsid w:val="007E6159"/>
    <w:rsid w:val="008065EA"/>
    <w:rsid w:val="00812703"/>
    <w:rsid w:val="00833D56"/>
    <w:rsid w:val="00836FFF"/>
    <w:rsid w:val="00850314"/>
    <w:rsid w:val="008602FA"/>
    <w:rsid w:val="00862FCF"/>
    <w:rsid w:val="00866999"/>
    <w:rsid w:val="00866D4A"/>
    <w:rsid w:val="00866FC1"/>
    <w:rsid w:val="008761AE"/>
    <w:rsid w:val="008808E3"/>
    <w:rsid w:val="00883093"/>
    <w:rsid w:val="00892D4F"/>
    <w:rsid w:val="00894AA9"/>
    <w:rsid w:val="008C549A"/>
    <w:rsid w:val="008D2D62"/>
    <w:rsid w:val="008E092F"/>
    <w:rsid w:val="008E42F2"/>
    <w:rsid w:val="008F7B92"/>
    <w:rsid w:val="00905540"/>
    <w:rsid w:val="00914A56"/>
    <w:rsid w:val="009151FB"/>
    <w:rsid w:val="00935F24"/>
    <w:rsid w:val="00974C77"/>
    <w:rsid w:val="0098502E"/>
    <w:rsid w:val="00990B95"/>
    <w:rsid w:val="00992296"/>
    <w:rsid w:val="009A74DB"/>
    <w:rsid w:val="009B7058"/>
    <w:rsid w:val="009C74C2"/>
    <w:rsid w:val="009D3C01"/>
    <w:rsid w:val="009F10CD"/>
    <w:rsid w:val="009F3316"/>
    <w:rsid w:val="00A17C1E"/>
    <w:rsid w:val="00A20875"/>
    <w:rsid w:val="00A53448"/>
    <w:rsid w:val="00A7350E"/>
    <w:rsid w:val="00A75777"/>
    <w:rsid w:val="00A82D8E"/>
    <w:rsid w:val="00AC60D5"/>
    <w:rsid w:val="00AD34DF"/>
    <w:rsid w:val="00AF7D1D"/>
    <w:rsid w:val="00B22EAF"/>
    <w:rsid w:val="00B23783"/>
    <w:rsid w:val="00B3355B"/>
    <w:rsid w:val="00B45CC7"/>
    <w:rsid w:val="00B65B8F"/>
    <w:rsid w:val="00B73FC9"/>
    <w:rsid w:val="00B935D1"/>
    <w:rsid w:val="00B96737"/>
    <w:rsid w:val="00BB0229"/>
    <w:rsid w:val="00BB66FD"/>
    <w:rsid w:val="00BC4963"/>
    <w:rsid w:val="00BC5500"/>
    <w:rsid w:val="00BC5E90"/>
    <w:rsid w:val="00BC6C35"/>
    <w:rsid w:val="00BE07E0"/>
    <w:rsid w:val="00BE3719"/>
    <w:rsid w:val="00BF5CF1"/>
    <w:rsid w:val="00C02938"/>
    <w:rsid w:val="00C1140E"/>
    <w:rsid w:val="00C24106"/>
    <w:rsid w:val="00C33623"/>
    <w:rsid w:val="00C4222B"/>
    <w:rsid w:val="00C461E7"/>
    <w:rsid w:val="00C51822"/>
    <w:rsid w:val="00C74129"/>
    <w:rsid w:val="00C80161"/>
    <w:rsid w:val="00CA37CF"/>
    <w:rsid w:val="00CA6BC4"/>
    <w:rsid w:val="00CB0FCC"/>
    <w:rsid w:val="00CB7C40"/>
    <w:rsid w:val="00CB7DED"/>
    <w:rsid w:val="00CD6114"/>
    <w:rsid w:val="00CE2660"/>
    <w:rsid w:val="00D019E3"/>
    <w:rsid w:val="00D274C9"/>
    <w:rsid w:val="00D27B13"/>
    <w:rsid w:val="00D3328C"/>
    <w:rsid w:val="00D407F7"/>
    <w:rsid w:val="00D467F0"/>
    <w:rsid w:val="00D4767B"/>
    <w:rsid w:val="00D55FB8"/>
    <w:rsid w:val="00D720E3"/>
    <w:rsid w:val="00D72AA2"/>
    <w:rsid w:val="00D73E36"/>
    <w:rsid w:val="00D80530"/>
    <w:rsid w:val="00D850BC"/>
    <w:rsid w:val="00D858EB"/>
    <w:rsid w:val="00D95199"/>
    <w:rsid w:val="00DD537F"/>
    <w:rsid w:val="00DF0802"/>
    <w:rsid w:val="00E02BB5"/>
    <w:rsid w:val="00E03824"/>
    <w:rsid w:val="00E15BEC"/>
    <w:rsid w:val="00E47324"/>
    <w:rsid w:val="00E50A71"/>
    <w:rsid w:val="00E52183"/>
    <w:rsid w:val="00E72B6B"/>
    <w:rsid w:val="00E73795"/>
    <w:rsid w:val="00E77E5E"/>
    <w:rsid w:val="00E841A5"/>
    <w:rsid w:val="00EA241D"/>
    <w:rsid w:val="00EA31CB"/>
    <w:rsid w:val="00EA396D"/>
    <w:rsid w:val="00EA3ED0"/>
    <w:rsid w:val="00EB0B39"/>
    <w:rsid w:val="00EB1284"/>
    <w:rsid w:val="00EB77AB"/>
    <w:rsid w:val="00EC0C0E"/>
    <w:rsid w:val="00ED21BF"/>
    <w:rsid w:val="00EE059E"/>
    <w:rsid w:val="00EE7A23"/>
    <w:rsid w:val="00EF1BED"/>
    <w:rsid w:val="00EF554F"/>
    <w:rsid w:val="00F02ACD"/>
    <w:rsid w:val="00F06942"/>
    <w:rsid w:val="00F406AD"/>
    <w:rsid w:val="00F44F90"/>
    <w:rsid w:val="00F46368"/>
    <w:rsid w:val="00F52C6F"/>
    <w:rsid w:val="00F73068"/>
    <w:rsid w:val="00F809C0"/>
    <w:rsid w:val="00F84D93"/>
    <w:rsid w:val="00F874D9"/>
    <w:rsid w:val="00F94356"/>
    <w:rsid w:val="00FB38C8"/>
    <w:rsid w:val="00FB52DC"/>
    <w:rsid w:val="00FC2F2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1,Use Case List Paragraph,GOST_TableList,Bullet List,FooterText,numbered,Paragraphe de liste1,lp1,ТЗ список,Абзац списка литеральный,Булет1,1Булет,it_List1"/>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rsid w:val="00B935D1"/>
    <w:rPr>
      <w:rFonts w:ascii="Cambria" w:eastAsia="Times New Roman" w:hAnsi="Cambria" w:cs="Times New Roman"/>
      <w:sz w:val="24"/>
      <w:szCs w:val="24"/>
    </w:rPr>
  </w:style>
  <w:style w:type="character" w:customStyle="1" w:styleId="a4">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7643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1905,bqiaagaaeyqcaaagiaiaaaokbgaabbigaaaaaaaaaaaaaaaaaaaaaaaaaaaaaaaaaaaaaaaaaaaaaaaaaaaaaaaaaaaaaaaaaaaaaaaaaaaaaaaaaaaaaaaaaaaaaaaaaaaaaaaaaaaaaaaaaaaaaaaaaaaaaaaaaaaaaaaaaaaaaaaaaaaaaaaaaaaaaaaaaaaaaaaaaaaaaaaaaaaaaaaaaaaaaaaaaaaaaaaa"/>
    <w:basedOn w:val="a0"/>
    <w:rsid w:val="009C7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241528210">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717119646">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mumkp.com"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
      <w:docPartPr>
        <w:name w:val="CF70FCD77A2443FC85BDAA046EC4937F"/>
        <w:category>
          <w:name w:val="Общие"/>
          <w:gallery w:val="placeholder"/>
        </w:category>
        <w:types>
          <w:type w:val="bbPlcHdr"/>
        </w:types>
        <w:behaviors>
          <w:behavior w:val="content"/>
        </w:behaviors>
        <w:guid w:val="{623139B1-D1DA-4A0D-8922-174CFC823197}"/>
      </w:docPartPr>
      <w:docPartBody>
        <w:p w:rsidR="00C932F9" w:rsidRDefault="00F862FC" w:rsidP="00F862FC">
          <w:pPr>
            <w:pStyle w:val="CF70FCD77A2443FC85BDAA046EC4937F"/>
          </w:pPr>
          <w:r w:rsidRPr="00B2611C">
            <w:rPr>
              <w:rStyle w:val="a3"/>
            </w:rPr>
            <w:t>Выберите элемент.</w:t>
          </w:r>
        </w:p>
      </w:docPartBody>
    </w:docPart>
    <w:docPart>
      <w:docPartPr>
        <w:name w:val="EB92C87498D243C08BF6FA813092A531"/>
        <w:category>
          <w:name w:val="Общие"/>
          <w:gallery w:val="placeholder"/>
        </w:category>
        <w:types>
          <w:type w:val="bbPlcHdr"/>
        </w:types>
        <w:behaviors>
          <w:behavior w:val="content"/>
        </w:behaviors>
        <w:guid w:val="{5E672F48-E9D2-4761-A816-77B960EFDF1A}"/>
      </w:docPartPr>
      <w:docPartBody>
        <w:p w:rsidR="00E174E6" w:rsidRDefault="00AA640F" w:rsidP="00AA640F">
          <w:pPr>
            <w:pStyle w:val="EB92C87498D243C08BF6FA813092A531"/>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WenQuanYi Micro Hei">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168E4"/>
    <w:rsid w:val="00056A9F"/>
    <w:rsid w:val="00064A68"/>
    <w:rsid w:val="00074D3A"/>
    <w:rsid w:val="000B6D10"/>
    <w:rsid w:val="00124037"/>
    <w:rsid w:val="0015062D"/>
    <w:rsid w:val="00197C1A"/>
    <w:rsid w:val="00235A99"/>
    <w:rsid w:val="002416D7"/>
    <w:rsid w:val="00274A39"/>
    <w:rsid w:val="00290F3B"/>
    <w:rsid w:val="004513CA"/>
    <w:rsid w:val="004B04DF"/>
    <w:rsid w:val="004E2B79"/>
    <w:rsid w:val="004E705E"/>
    <w:rsid w:val="00514BFC"/>
    <w:rsid w:val="00520195"/>
    <w:rsid w:val="00535AB8"/>
    <w:rsid w:val="00574480"/>
    <w:rsid w:val="007E059C"/>
    <w:rsid w:val="00851BFF"/>
    <w:rsid w:val="0094561C"/>
    <w:rsid w:val="00A2775A"/>
    <w:rsid w:val="00AA640F"/>
    <w:rsid w:val="00B00EB3"/>
    <w:rsid w:val="00BC5500"/>
    <w:rsid w:val="00BF119F"/>
    <w:rsid w:val="00C06FB2"/>
    <w:rsid w:val="00C37B34"/>
    <w:rsid w:val="00C55F23"/>
    <w:rsid w:val="00C64529"/>
    <w:rsid w:val="00C932F9"/>
    <w:rsid w:val="00C965E2"/>
    <w:rsid w:val="00DC5F50"/>
    <w:rsid w:val="00DF6E1F"/>
    <w:rsid w:val="00E174E6"/>
    <w:rsid w:val="00E4028D"/>
    <w:rsid w:val="00E50A9B"/>
    <w:rsid w:val="00E5612E"/>
    <w:rsid w:val="00F356BB"/>
    <w:rsid w:val="00F64115"/>
    <w:rsid w:val="00F73702"/>
    <w:rsid w:val="00F862FC"/>
    <w:rsid w:val="00F87564"/>
    <w:rsid w:val="00F966FD"/>
    <w:rsid w:val="00FC44F0"/>
    <w:rsid w:val="00FD6A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A640F"/>
    <w:rPr>
      <w:color w:val="808080"/>
    </w:rPr>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CF70FCD77A2443FC85BDAA046EC4937F">
    <w:name w:val="CF70FCD77A2443FC85BDAA046EC4937F"/>
    <w:rsid w:val="00F862FC"/>
  </w:style>
  <w:style w:type="paragraph" w:customStyle="1" w:styleId="EB92C87498D243C08BF6FA813092A531">
    <w:name w:val="EB92C87498D243C08BF6FA813092A531"/>
    <w:rsid w:val="00AA64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3F7A9-AA68-4322-B8E3-C34953CD7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426</TotalTime>
  <Pages>11</Pages>
  <Words>5744</Words>
  <Characters>32746</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DMK:RE1LMQEBICLrpvS2o5zuM7m-BiqfjkCVcfbFWlHYqvFgu6Rt_K53S9weYo9UletWatJw5d1I8Us1n42rGOzaqD4hoUEagO8</dc:description>
  <cp:lastModifiedBy>Яна Команденко</cp:lastModifiedBy>
  <cp:revision>7</cp:revision>
  <cp:lastPrinted>2026-10-08T04:17:00Z</cp:lastPrinted>
  <dcterms:created xsi:type="dcterms:W3CDTF">2026-07-29T02:21:00Z</dcterms:created>
  <dcterms:modified xsi:type="dcterms:W3CDTF">2026-10-08T04:19:00Z</dcterms:modified>
</cp:coreProperties>
</file>