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840" w:rsidRDefault="00DA5524">
      <w:pPr>
        <w:pStyle w:val="31"/>
        <w:keepNext/>
        <w:spacing w:line="240" w:lineRule="auto"/>
        <w:ind w:firstLine="709"/>
        <w:jc w:val="right"/>
      </w:pPr>
      <w:r>
        <w:rPr>
          <w:rFonts w:ascii="Century Schoolbook L" w:hAnsi="Century Schoolbook L"/>
          <w:color w:val="000000"/>
          <w:sz w:val="20"/>
          <w:szCs w:val="20"/>
          <w:lang w:eastAsia="ru-RU" w:bidi="ru-RU"/>
        </w:rPr>
        <w:t>ПРОЕКТ</w:t>
      </w:r>
      <w:r w:rsidR="0048419F">
        <w:rPr>
          <w:rFonts w:ascii="Century Schoolbook L" w:hAnsi="Century Schoolbook L"/>
          <w:color w:val="000000"/>
          <w:sz w:val="20"/>
          <w:szCs w:val="20"/>
          <w:lang w:eastAsia="ru-RU" w:bidi="ru-RU"/>
        </w:rPr>
        <w:t xml:space="preserve"> </w:t>
      </w:r>
    </w:p>
    <w:p w:rsidR="00E33840" w:rsidRPr="001B44E1" w:rsidRDefault="00D17813">
      <w:pPr>
        <w:pStyle w:val="31"/>
        <w:spacing w:line="240" w:lineRule="auto"/>
        <w:ind w:firstLine="709"/>
        <w:jc w:val="center"/>
        <w:rPr>
          <w:color w:val="000000"/>
          <w:sz w:val="20"/>
          <w:szCs w:val="20"/>
          <w:lang w:eastAsia="ru-RU" w:bidi="ru-RU"/>
        </w:rPr>
      </w:pPr>
      <w:r w:rsidRPr="001B44E1">
        <w:rPr>
          <w:color w:val="000000"/>
          <w:sz w:val="20"/>
          <w:szCs w:val="20"/>
          <w:lang w:eastAsia="ru-RU" w:bidi="ru-RU"/>
        </w:rPr>
        <w:t>Договор</w:t>
      </w:r>
      <w:r w:rsidR="0048419F" w:rsidRPr="001B44E1">
        <w:rPr>
          <w:color w:val="000000"/>
          <w:sz w:val="20"/>
          <w:szCs w:val="20"/>
          <w:lang w:eastAsia="ru-RU" w:bidi="ru-RU"/>
        </w:rPr>
        <w:t xml:space="preserve"> № ____</w:t>
      </w:r>
    </w:p>
    <w:p w:rsidR="00207565" w:rsidRDefault="0048419F" w:rsidP="00207565">
      <w:pPr>
        <w:widowControl w:val="0"/>
        <w:autoSpaceDE w:val="0"/>
        <w:autoSpaceDN w:val="0"/>
        <w:adjustRightInd w:val="0"/>
        <w:jc w:val="center"/>
        <w:outlineLvl w:val="0"/>
        <w:rPr>
          <w:rFonts w:ascii="Times New Roman" w:hAnsi="Times New Roman"/>
          <w:b/>
          <w:sz w:val="20"/>
          <w:szCs w:val="20"/>
        </w:rPr>
      </w:pPr>
      <w:r w:rsidRPr="00F47AC4">
        <w:rPr>
          <w:rFonts w:ascii="Times New Roman" w:hAnsi="Times New Roman" w:cs="Times New Roman"/>
          <w:b/>
          <w:color w:val="000000"/>
          <w:sz w:val="20"/>
          <w:szCs w:val="20"/>
          <w:lang w:eastAsia="ru-RU" w:bidi="ru-RU"/>
        </w:rPr>
        <w:t xml:space="preserve">на </w:t>
      </w:r>
      <w:r w:rsidR="001527A5" w:rsidRPr="00F47AC4">
        <w:rPr>
          <w:rFonts w:ascii="Times New Roman" w:eastAsia="Times New Roman" w:hAnsi="Times New Roman"/>
          <w:b/>
          <w:bCs/>
          <w:sz w:val="20"/>
          <w:szCs w:val="20"/>
          <w:lang w:eastAsia="ru-RU"/>
        </w:rPr>
        <w:t xml:space="preserve">выполнение </w:t>
      </w:r>
      <w:r w:rsidR="001527A5" w:rsidRPr="00F47AC4">
        <w:rPr>
          <w:rFonts w:ascii="Times New Roman" w:eastAsia="Times New Roman" w:hAnsi="Times New Roman"/>
          <w:b/>
          <w:sz w:val="20"/>
          <w:szCs w:val="20"/>
        </w:rPr>
        <w:t xml:space="preserve">работ </w:t>
      </w:r>
      <w:r w:rsidR="00207565" w:rsidRPr="00207565">
        <w:rPr>
          <w:rFonts w:ascii="Times New Roman" w:hAnsi="Times New Roman"/>
          <w:b/>
          <w:sz w:val="20"/>
          <w:szCs w:val="20"/>
        </w:rPr>
        <w:t xml:space="preserve">по капитальному ремонту сети водоснабжения </w:t>
      </w:r>
    </w:p>
    <w:p w:rsidR="00207565" w:rsidRPr="00207565" w:rsidRDefault="00207565" w:rsidP="00207565">
      <w:pPr>
        <w:widowControl w:val="0"/>
        <w:autoSpaceDE w:val="0"/>
        <w:autoSpaceDN w:val="0"/>
        <w:adjustRightInd w:val="0"/>
        <w:jc w:val="center"/>
        <w:outlineLvl w:val="0"/>
        <w:rPr>
          <w:rFonts w:ascii="Times New Roman" w:hAnsi="Times New Roman"/>
          <w:b/>
          <w:sz w:val="20"/>
          <w:szCs w:val="20"/>
        </w:rPr>
      </w:pPr>
      <w:r w:rsidRPr="00207565">
        <w:rPr>
          <w:rFonts w:ascii="Times New Roman" w:hAnsi="Times New Roman"/>
          <w:b/>
          <w:sz w:val="20"/>
          <w:szCs w:val="20"/>
        </w:rPr>
        <w:t>с заменой трубопровода методом ГНБ на участке от ВК</w:t>
      </w:r>
      <w:r w:rsidR="002439A9">
        <w:rPr>
          <w:rFonts w:ascii="Times New Roman" w:hAnsi="Times New Roman"/>
          <w:b/>
          <w:sz w:val="20"/>
          <w:szCs w:val="20"/>
        </w:rPr>
        <w:t>174</w:t>
      </w:r>
      <w:r w:rsidRPr="00207565">
        <w:rPr>
          <w:rFonts w:ascii="Times New Roman" w:hAnsi="Times New Roman"/>
          <w:b/>
          <w:sz w:val="20"/>
          <w:szCs w:val="20"/>
        </w:rPr>
        <w:t xml:space="preserve"> до ВК17</w:t>
      </w:r>
      <w:r w:rsidR="002439A9">
        <w:rPr>
          <w:rFonts w:ascii="Times New Roman" w:hAnsi="Times New Roman"/>
          <w:b/>
          <w:sz w:val="20"/>
          <w:szCs w:val="20"/>
        </w:rPr>
        <w:t>6</w:t>
      </w:r>
    </w:p>
    <w:p w:rsidR="00B66A7E" w:rsidRPr="00F47AC4" w:rsidRDefault="00B66A7E" w:rsidP="00E90E3B">
      <w:pPr>
        <w:widowControl w:val="0"/>
        <w:autoSpaceDE w:val="0"/>
        <w:autoSpaceDN w:val="0"/>
        <w:adjustRightInd w:val="0"/>
        <w:jc w:val="center"/>
        <w:outlineLvl w:val="0"/>
        <w:rPr>
          <w:rFonts w:ascii="Times New Roman" w:eastAsia="Times New Roman" w:hAnsi="Times New Roman" w:cs="Times New Roman"/>
          <w:b/>
          <w:color w:val="auto"/>
          <w:sz w:val="20"/>
          <w:szCs w:val="20"/>
          <w:lang w:eastAsia="ru-RU" w:bidi="ar-SA"/>
        </w:rPr>
      </w:pPr>
    </w:p>
    <w:p w:rsidR="00E33840" w:rsidRPr="001B44E1" w:rsidRDefault="00E33840">
      <w:pPr>
        <w:widowControl w:val="0"/>
        <w:shd w:val="clear" w:color="auto" w:fill="FFFFFF"/>
        <w:jc w:val="center"/>
        <w:rPr>
          <w:rFonts w:ascii="Times New Roman" w:hAnsi="Times New Roman" w:cs="Times New Roman"/>
          <w:b/>
          <w:color w:val="000000"/>
          <w:sz w:val="20"/>
          <w:szCs w:val="20"/>
          <w:lang w:eastAsia="ru-RU" w:bidi="ru-RU"/>
        </w:rPr>
      </w:pPr>
    </w:p>
    <w:p w:rsidR="00D17813" w:rsidRPr="001B44E1" w:rsidRDefault="00D17813">
      <w:pPr>
        <w:contextualSpacing/>
        <w:jc w:val="both"/>
        <w:rPr>
          <w:rFonts w:ascii="Times New Roman" w:hAnsi="Times New Roman" w:cs="Times New Roman"/>
          <w:sz w:val="20"/>
          <w:szCs w:val="20"/>
        </w:rPr>
      </w:pPr>
    </w:p>
    <w:p w:rsidR="00E33840" w:rsidRPr="001B44E1" w:rsidRDefault="0048419F">
      <w:pPr>
        <w:contextualSpacing/>
        <w:jc w:val="both"/>
        <w:rPr>
          <w:rFonts w:ascii="Times New Roman" w:hAnsi="Times New Roman" w:cs="Times New Roman"/>
          <w:sz w:val="20"/>
          <w:szCs w:val="20"/>
        </w:rPr>
      </w:pPr>
      <w:r w:rsidRPr="001B44E1">
        <w:rPr>
          <w:rFonts w:ascii="Times New Roman" w:hAnsi="Times New Roman" w:cs="Times New Roman"/>
          <w:sz w:val="20"/>
          <w:szCs w:val="20"/>
        </w:rPr>
        <w:t>ЗАТО Сибирский</w:t>
      </w:r>
      <w:r w:rsidRPr="001B44E1">
        <w:rPr>
          <w:rFonts w:ascii="Times New Roman" w:hAnsi="Times New Roman" w:cs="Times New Roman"/>
          <w:sz w:val="20"/>
          <w:szCs w:val="20"/>
        </w:rPr>
        <w:tab/>
      </w:r>
      <w:r w:rsidRPr="001B44E1">
        <w:rPr>
          <w:rFonts w:ascii="Times New Roman" w:hAnsi="Times New Roman" w:cs="Times New Roman"/>
          <w:sz w:val="20"/>
          <w:szCs w:val="20"/>
        </w:rPr>
        <w:tab/>
      </w:r>
      <w:r w:rsidRPr="001B44E1">
        <w:rPr>
          <w:rFonts w:ascii="Times New Roman" w:hAnsi="Times New Roman" w:cs="Times New Roman"/>
          <w:sz w:val="20"/>
          <w:szCs w:val="20"/>
        </w:rPr>
        <w:tab/>
      </w:r>
      <w:r w:rsidRPr="001B44E1">
        <w:rPr>
          <w:rFonts w:ascii="Times New Roman" w:hAnsi="Times New Roman" w:cs="Times New Roman"/>
          <w:sz w:val="20"/>
          <w:szCs w:val="20"/>
        </w:rPr>
        <w:tab/>
      </w:r>
      <w:r w:rsidRPr="001B44E1">
        <w:rPr>
          <w:rFonts w:ascii="Times New Roman" w:hAnsi="Times New Roman" w:cs="Times New Roman"/>
          <w:sz w:val="20"/>
          <w:szCs w:val="20"/>
        </w:rPr>
        <w:tab/>
      </w:r>
      <w:r w:rsidRPr="001B44E1">
        <w:rPr>
          <w:rFonts w:ascii="Times New Roman" w:hAnsi="Times New Roman" w:cs="Times New Roman"/>
          <w:sz w:val="20"/>
          <w:szCs w:val="20"/>
        </w:rPr>
        <w:tab/>
        <w:t xml:space="preserve">                         </w:t>
      </w:r>
      <w:r w:rsidRPr="001B44E1">
        <w:rPr>
          <w:rFonts w:ascii="Times New Roman" w:hAnsi="Times New Roman" w:cs="Times New Roman"/>
          <w:sz w:val="20"/>
          <w:szCs w:val="20"/>
        </w:rPr>
        <w:tab/>
      </w:r>
      <w:r w:rsidRPr="001B44E1">
        <w:rPr>
          <w:rFonts w:ascii="Times New Roman" w:hAnsi="Times New Roman" w:cs="Times New Roman"/>
          <w:sz w:val="20"/>
          <w:szCs w:val="20"/>
        </w:rPr>
        <w:tab/>
        <w:t xml:space="preserve">       </w:t>
      </w:r>
      <w:bookmarkStart w:id="0" w:name="__DdeLink__661_800241876"/>
      <w:r w:rsidRPr="001B44E1">
        <w:rPr>
          <w:rFonts w:ascii="Times New Roman" w:hAnsi="Times New Roman" w:cs="Times New Roman"/>
          <w:sz w:val="20"/>
          <w:szCs w:val="20"/>
        </w:rPr>
        <w:t>«_</w:t>
      </w:r>
      <w:r w:rsidR="00D17813" w:rsidRPr="001B44E1">
        <w:rPr>
          <w:rFonts w:ascii="Times New Roman" w:hAnsi="Times New Roman" w:cs="Times New Roman"/>
          <w:sz w:val="20"/>
          <w:szCs w:val="20"/>
        </w:rPr>
        <w:t>_</w:t>
      </w:r>
      <w:r w:rsidRPr="001B44E1">
        <w:rPr>
          <w:rFonts w:ascii="Times New Roman" w:hAnsi="Times New Roman" w:cs="Times New Roman"/>
          <w:sz w:val="20"/>
          <w:szCs w:val="20"/>
        </w:rPr>
        <w:t>_» ______</w:t>
      </w:r>
      <w:r w:rsidR="00D17813" w:rsidRPr="001B44E1">
        <w:rPr>
          <w:rFonts w:ascii="Times New Roman" w:hAnsi="Times New Roman" w:cs="Times New Roman"/>
          <w:sz w:val="20"/>
          <w:szCs w:val="20"/>
        </w:rPr>
        <w:t>__</w:t>
      </w:r>
      <w:r w:rsidRPr="001B44E1">
        <w:rPr>
          <w:rFonts w:ascii="Times New Roman" w:hAnsi="Times New Roman" w:cs="Times New Roman"/>
          <w:sz w:val="20"/>
          <w:szCs w:val="20"/>
        </w:rPr>
        <w:t>__ 20</w:t>
      </w:r>
      <w:bookmarkEnd w:id="0"/>
      <w:r w:rsidR="00E07E70">
        <w:rPr>
          <w:rFonts w:ascii="Times New Roman" w:hAnsi="Times New Roman" w:cs="Times New Roman"/>
          <w:sz w:val="20"/>
          <w:szCs w:val="20"/>
        </w:rPr>
        <w:t>2</w:t>
      </w:r>
      <w:r w:rsidR="008102F5">
        <w:rPr>
          <w:rFonts w:ascii="Times New Roman" w:hAnsi="Times New Roman" w:cs="Times New Roman"/>
          <w:sz w:val="20"/>
          <w:szCs w:val="20"/>
        </w:rPr>
        <w:t>6</w:t>
      </w:r>
      <w:r w:rsidRPr="001B44E1">
        <w:rPr>
          <w:rFonts w:ascii="Times New Roman" w:hAnsi="Times New Roman" w:cs="Times New Roman"/>
          <w:sz w:val="20"/>
          <w:szCs w:val="20"/>
        </w:rPr>
        <w:t xml:space="preserve"> г.</w:t>
      </w:r>
    </w:p>
    <w:p w:rsidR="00E33840" w:rsidRPr="001B44E1" w:rsidRDefault="00E33840">
      <w:pPr>
        <w:contextualSpacing/>
        <w:jc w:val="both"/>
        <w:rPr>
          <w:rFonts w:ascii="Times New Roman" w:hAnsi="Times New Roman" w:cs="Times New Roman"/>
          <w:sz w:val="20"/>
          <w:szCs w:val="20"/>
        </w:rPr>
      </w:pPr>
    </w:p>
    <w:p w:rsidR="002439A9" w:rsidRDefault="002439A9" w:rsidP="00D17813">
      <w:pPr>
        <w:ind w:firstLine="709"/>
        <w:contextualSpacing/>
        <w:jc w:val="both"/>
        <w:rPr>
          <w:rFonts w:ascii="Times New Roman" w:hAnsi="Times New Roman" w:cs="Times New Roman"/>
          <w:sz w:val="20"/>
          <w:szCs w:val="20"/>
        </w:rPr>
      </w:pPr>
      <w:bookmarkStart w:id="1" w:name="__DdeLink__694_738579438"/>
      <w:r w:rsidRPr="001B44E1">
        <w:rPr>
          <w:rFonts w:ascii="Times New Roman" w:hAnsi="Times New Roman" w:cs="Times New Roman"/>
          <w:b/>
          <w:bCs/>
          <w:sz w:val="20"/>
          <w:szCs w:val="20"/>
        </w:rPr>
        <w:t>Муниципальное унитарное многоотраслевое коммунальное предприятие</w:t>
      </w:r>
      <w:r>
        <w:rPr>
          <w:rFonts w:ascii="Times New Roman" w:hAnsi="Times New Roman" w:cs="Times New Roman"/>
          <w:b/>
          <w:bCs/>
          <w:sz w:val="20"/>
          <w:szCs w:val="20"/>
        </w:rPr>
        <w:t xml:space="preserve"> ЗАТО Сибирский Алтайского края</w:t>
      </w:r>
      <w:r w:rsidRPr="001B44E1">
        <w:rPr>
          <w:rFonts w:ascii="Times New Roman" w:hAnsi="Times New Roman" w:cs="Times New Roman"/>
          <w:b/>
          <w:bCs/>
          <w:sz w:val="20"/>
          <w:szCs w:val="20"/>
        </w:rPr>
        <w:t xml:space="preserve"> </w:t>
      </w:r>
      <w:r w:rsidRPr="001B44E1">
        <w:rPr>
          <w:rFonts w:ascii="Times New Roman" w:hAnsi="Times New Roman" w:cs="Times New Roman"/>
          <w:sz w:val="20"/>
          <w:szCs w:val="20"/>
        </w:rPr>
        <w:t>(МУМКП</w:t>
      </w:r>
      <w:r>
        <w:rPr>
          <w:rFonts w:ascii="Times New Roman" w:hAnsi="Times New Roman" w:cs="Times New Roman"/>
          <w:sz w:val="20"/>
          <w:szCs w:val="20"/>
        </w:rPr>
        <w:t xml:space="preserve"> ЗАТО Сибирский Алтайского края</w:t>
      </w:r>
      <w:r w:rsidRPr="001B44E1">
        <w:rPr>
          <w:rFonts w:ascii="Times New Roman" w:hAnsi="Times New Roman" w:cs="Times New Roman"/>
          <w:sz w:val="20"/>
          <w:szCs w:val="20"/>
        </w:rPr>
        <w:t xml:space="preserve">) именуемое в дальнейшем </w:t>
      </w:r>
      <w:r w:rsidRPr="001B44E1">
        <w:rPr>
          <w:rFonts w:ascii="Times New Roman" w:hAnsi="Times New Roman" w:cs="Times New Roman"/>
          <w:i/>
          <w:iCs/>
          <w:sz w:val="20"/>
          <w:szCs w:val="20"/>
        </w:rPr>
        <w:t>«Заказчик»</w:t>
      </w:r>
      <w:r w:rsidRPr="001B44E1">
        <w:rPr>
          <w:rFonts w:ascii="Times New Roman" w:hAnsi="Times New Roman" w:cs="Times New Roman"/>
          <w:sz w:val="20"/>
          <w:szCs w:val="20"/>
        </w:rPr>
        <w:t>, в лице директора Суровикина Павла Павловича, действующего на основании Устава, с одной стороны</w:t>
      </w:r>
    </w:p>
    <w:p w:rsidR="00D17813" w:rsidRPr="001B44E1" w:rsidRDefault="00D17813" w:rsidP="00D17813">
      <w:pPr>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и</w:t>
      </w:r>
      <w:r w:rsidRPr="001B44E1">
        <w:rPr>
          <w:rFonts w:ascii="Times New Roman" w:hAnsi="Times New Roman" w:cs="Times New Roman"/>
          <w:b/>
          <w:bCs/>
          <w:sz w:val="20"/>
          <w:szCs w:val="20"/>
        </w:rPr>
        <w:t xml:space="preserve"> </w:t>
      </w:r>
      <w:r w:rsidRPr="001B44E1">
        <w:rPr>
          <w:rFonts w:ascii="Times New Roman" w:hAnsi="Times New Roman" w:cs="Times New Roman"/>
          <w:sz w:val="20"/>
          <w:szCs w:val="20"/>
        </w:rPr>
        <w:t xml:space="preserve">___________, именуемое в дальнейшем </w:t>
      </w:r>
      <w:r w:rsidRPr="001B44E1">
        <w:rPr>
          <w:rFonts w:ascii="Times New Roman" w:hAnsi="Times New Roman" w:cs="Times New Roman"/>
          <w:i/>
          <w:iCs/>
          <w:sz w:val="20"/>
          <w:szCs w:val="20"/>
        </w:rPr>
        <w:t>«</w:t>
      </w:r>
      <w:r w:rsidR="003C74EA" w:rsidRPr="001B44E1">
        <w:rPr>
          <w:rFonts w:ascii="Times New Roman" w:hAnsi="Times New Roman" w:cs="Times New Roman"/>
          <w:i/>
          <w:iCs/>
          <w:sz w:val="20"/>
          <w:szCs w:val="20"/>
        </w:rPr>
        <w:t>Подрядчик</w:t>
      </w:r>
      <w:r w:rsidRPr="001B44E1">
        <w:rPr>
          <w:rFonts w:ascii="Times New Roman" w:hAnsi="Times New Roman" w:cs="Times New Roman"/>
          <w:i/>
          <w:iCs/>
          <w:sz w:val="20"/>
          <w:szCs w:val="20"/>
        </w:rPr>
        <w:t>»</w:t>
      </w:r>
      <w:bookmarkEnd w:id="1"/>
      <w:r w:rsidRPr="001B44E1">
        <w:rPr>
          <w:rFonts w:ascii="Times New Roman" w:hAnsi="Times New Roman" w:cs="Times New Roman"/>
          <w:sz w:val="20"/>
          <w:szCs w:val="20"/>
        </w:rPr>
        <w:t>, в лице _____________, действующего на основании __________, с другой стороны,</w:t>
      </w:r>
    </w:p>
    <w:p w:rsidR="00D17813" w:rsidRPr="001B44E1" w:rsidRDefault="00D17813" w:rsidP="00D17813">
      <w:pPr>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вместе именуемые </w:t>
      </w:r>
      <w:r w:rsidRPr="001B44E1">
        <w:rPr>
          <w:rFonts w:ascii="Times New Roman" w:hAnsi="Times New Roman" w:cs="Times New Roman"/>
          <w:i/>
          <w:iCs/>
          <w:sz w:val="20"/>
          <w:szCs w:val="20"/>
        </w:rPr>
        <w:t>«Стороны»</w:t>
      </w:r>
      <w:r w:rsidRPr="001B44E1">
        <w:rPr>
          <w:rFonts w:ascii="Times New Roman" w:hAnsi="Times New Roman" w:cs="Times New Roman"/>
          <w:sz w:val="20"/>
          <w:szCs w:val="20"/>
        </w:rPr>
        <w:t>, в соответствии с законодательством Российской Федерации,</w:t>
      </w:r>
      <w:r w:rsidRPr="001B44E1">
        <w:rPr>
          <w:rFonts w:ascii="Times New Roman" w:hAnsi="Times New Roman" w:cs="Times New Roman"/>
          <w:bCs/>
          <w:kern w:val="2"/>
          <w:sz w:val="20"/>
          <w:szCs w:val="20"/>
        </w:rPr>
        <w:t xml:space="preserve"> с требованиями </w:t>
      </w:r>
      <w:r w:rsidRPr="001B44E1">
        <w:rPr>
          <w:rFonts w:ascii="Times New Roman" w:hAnsi="Times New Roman" w:cs="Times New Roman"/>
          <w:sz w:val="20"/>
          <w:szCs w:val="20"/>
        </w:rPr>
        <w:t>Федерального закона от 18.07.2011 N 223-ФЗ "О закупках товаров, работ, услуг отдельными видами юридических лиц"</w:t>
      </w:r>
      <w:r w:rsidRPr="001B44E1">
        <w:rPr>
          <w:rFonts w:ascii="Times New Roman" w:hAnsi="Times New Roman" w:cs="Times New Roman"/>
          <w:bCs/>
          <w:sz w:val="20"/>
          <w:szCs w:val="20"/>
        </w:rPr>
        <w:t xml:space="preserve"> </w:t>
      </w:r>
      <w:r w:rsidRPr="001B44E1">
        <w:rPr>
          <w:rFonts w:ascii="Times New Roman" w:hAnsi="Times New Roman" w:cs="Times New Roman"/>
          <w:sz w:val="20"/>
          <w:szCs w:val="20"/>
        </w:rPr>
        <w:t xml:space="preserve">и иными нормативными правовыми актами,  </w:t>
      </w:r>
    </w:p>
    <w:p w:rsidR="002439A9" w:rsidRPr="00F47658" w:rsidRDefault="002439A9" w:rsidP="002439A9">
      <w:pPr>
        <w:ind w:firstLine="709"/>
        <w:contextualSpacing/>
        <w:jc w:val="both"/>
        <w:rPr>
          <w:rFonts w:ascii="Times New Roman" w:hAnsi="Times New Roman" w:cs="Times New Roman"/>
          <w:sz w:val="20"/>
          <w:szCs w:val="20"/>
        </w:rPr>
      </w:pPr>
      <w:r w:rsidRPr="00F47658">
        <w:rPr>
          <w:rFonts w:ascii="Times New Roman" w:hAnsi="Times New Roman" w:cs="Times New Roman"/>
          <w:sz w:val="20"/>
          <w:szCs w:val="20"/>
        </w:rPr>
        <w:t>на основании протокола подведения итогов ________ № _______</w:t>
      </w:r>
    </w:p>
    <w:p w:rsidR="00D17813" w:rsidRPr="001B44E1" w:rsidRDefault="00D17813" w:rsidP="00D17813">
      <w:pPr>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заключили настоящий договор о нижеследующем:</w:t>
      </w:r>
    </w:p>
    <w:p w:rsidR="00E33840" w:rsidRPr="001B44E1" w:rsidRDefault="00E33840">
      <w:pPr>
        <w:ind w:firstLine="709"/>
        <w:contextualSpacing/>
        <w:jc w:val="both"/>
        <w:rPr>
          <w:rFonts w:ascii="Times New Roman" w:hAnsi="Times New Roman" w:cs="Times New Roman"/>
          <w:sz w:val="20"/>
          <w:szCs w:val="20"/>
        </w:rPr>
      </w:pPr>
    </w:p>
    <w:p w:rsidR="00E33840" w:rsidRPr="001B44E1" w:rsidRDefault="00E33840">
      <w:pPr>
        <w:ind w:firstLine="709"/>
        <w:contextualSpacing/>
        <w:jc w:val="both"/>
        <w:rPr>
          <w:rFonts w:ascii="Times New Roman" w:hAnsi="Times New Roman" w:cs="Times New Roman"/>
          <w:sz w:val="20"/>
          <w:szCs w:val="20"/>
        </w:rPr>
      </w:pPr>
    </w:p>
    <w:p w:rsidR="00E33840" w:rsidRPr="001B44E1" w:rsidRDefault="0048419F">
      <w:pPr>
        <w:ind w:firstLine="709"/>
        <w:jc w:val="center"/>
        <w:rPr>
          <w:rFonts w:ascii="Times New Roman" w:hAnsi="Times New Roman" w:cs="Times New Roman"/>
          <w:b/>
          <w:bCs/>
          <w:sz w:val="20"/>
          <w:szCs w:val="20"/>
        </w:rPr>
      </w:pPr>
      <w:r w:rsidRPr="001B44E1">
        <w:rPr>
          <w:rFonts w:ascii="Times New Roman" w:hAnsi="Times New Roman" w:cs="Times New Roman"/>
          <w:b/>
          <w:bCs/>
          <w:sz w:val="20"/>
          <w:szCs w:val="20"/>
        </w:rPr>
        <w:t xml:space="preserve">1. Предмет </w:t>
      </w:r>
      <w:r w:rsidR="003C74EA" w:rsidRPr="001B44E1">
        <w:rPr>
          <w:rFonts w:ascii="Times New Roman" w:hAnsi="Times New Roman" w:cs="Times New Roman"/>
          <w:b/>
          <w:bCs/>
          <w:sz w:val="20"/>
          <w:szCs w:val="20"/>
        </w:rPr>
        <w:t>договор</w:t>
      </w:r>
      <w:r w:rsidRPr="001B44E1">
        <w:rPr>
          <w:rFonts w:ascii="Times New Roman" w:hAnsi="Times New Roman" w:cs="Times New Roman"/>
          <w:b/>
          <w:bCs/>
          <w:sz w:val="20"/>
          <w:szCs w:val="20"/>
        </w:rPr>
        <w:t>а</w:t>
      </w:r>
    </w:p>
    <w:p w:rsidR="00E33840" w:rsidRPr="007617C3" w:rsidRDefault="0048419F" w:rsidP="00207565">
      <w:pPr>
        <w:widowControl w:val="0"/>
        <w:autoSpaceDE w:val="0"/>
        <w:autoSpaceDN w:val="0"/>
        <w:adjustRightInd w:val="0"/>
        <w:ind w:firstLine="709"/>
        <w:jc w:val="both"/>
        <w:outlineLvl w:val="0"/>
        <w:rPr>
          <w:rFonts w:ascii="Times New Roman" w:hAnsi="Times New Roman" w:cs="Times New Roman"/>
          <w:sz w:val="20"/>
          <w:szCs w:val="20"/>
        </w:rPr>
      </w:pPr>
      <w:r w:rsidRPr="001B44E1">
        <w:rPr>
          <w:rFonts w:ascii="Times New Roman" w:hAnsi="Times New Roman" w:cs="Times New Roman"/>
          <w:sz w:val="20"/>
          <w:szCs w:val="20"/>
        </w:rPr>
        <w:t xml:space="preserve">1.1. </w:t>
      </w:r>
      <w:r w:rsidRPr="008817AF">
        <w:rPr>
          <w:rFonts w:ascii="Times New Roman" w:hAnsi="Times New Roman" w:cs="Times New Roman"/>
          <w:sz w:val="20"/>
          <w:szCs w:val="20"/>
        </w:rPr>
        <w:t xml:space="preserve">Заказчик поручает, а Подрядчик обязуется выполнить </w:t>
      </w:r>
      <w:r w:rsidRPr="001527A5">
        <w:rPr>
          <w:rFonts w:ascii="Times New Roman" w:hAnsi="Times New Roman" w:cs="Times New Roman"/>
          <w:sz w:val="20"/>
          <w:szCs w:val="20"/>
        </w:rPr>
        <w:t xml:space="preserve">работы </w:t>
      </w:r>
      <w:r w:rsidR="00207565" w:rsidRPr="00207565">
        <w:rPr>
          <w:rFonts w:ascii="Times New Roman" w:hAnsi="Times New Roman" w:cs="Times New Roman"/>
          <w:sz w:val="20"/>
          <w:szCs w:val="20"/>
        </w:rPr>
        <w:t>по капитальному ремонту сети водоснабжения с заменой трубопровода методом ГНБ на участке от ВК1</w:t>
      </w:r>
      <w:r w:rsidR="002439A9">
        <w:rPr>
          <w:rFonts w:ascii="Times New Roman" w:hAnsi="Times New Roman" w:cs="Times New Roman"/>
          <w:sz w:val="20"/>
          <w:szCs w:val="20"/>
        </w:rPr>
        <w:t>74</w:t>
      </w:r>
      <w:r w:rsidR="00207565" w:rsidRPr="00207565">
        <w:rPr>
          <w:rFonts w:ascii="Times New Roman" w:hAnsi="Times New Roman" w:cs="Times New Roman"/>
          <w:sz w:val="20"/>
          <w:szCs w:val="20"/>
        </w:rPr>
        <w:t xml:space="preserve"> до ВК17</w:t>
      </w:r>
      <w:r w:rsidR="002439A9">
        <w:rPr>
          <w:rFonts w:ascii="Times New Roman" w:hAnsi="Times New Roman" w:cs="Times New Roman"/>
          <w:sz w:val="20"/>
          <w:szCs w:val="20"/>
        </w:rPr>
        <w:t>6</w:t>
      </w:r>
      <w:r w:rsidRPr="001527A5">
        <w:rPr>
          <w:rFonts w:ascii="Times New Roman" w:hAnsi="Times New Roman" w:cs="Times New Roman"/>
          <w:sz w:val="20"/>
          <w:szCs w:val="20"/>
        </w:rPr>
        <w:t xml:space="preserve">, </w:t>
      </w:r>
      <w:r w:rsidRPr="008817AF">
        <w:rPr>
          <w:rFonts w:ascii="Times New Roman" w:hAnsi="Times New Roman" w:cs="Times New Roman"/>
          <w:sz w:val="20"/>
          <w:szCs w:val="20"/>
        </w:rPr>
        <w:t>а Заказчик обязуется принять результат работ и оплатить их.</w:t>
      </w:r>
    </w:p>
    <w:p w:rsidR="00E07E70" w:rsidRPr="006A351F" w:rsidRDefault="0048419F" w:rsidP="007617C3">
      <w:pPr>
        <w:ind w:firstLine="709"/>
        <w:jc w:val="both"/>
        <w:rPr>
          <w:rFonts w:ascii="Times New Roman" w:hAnsi="Times New Roman" w:cs="Times New Roman"/>
          <w:sz w:val="20"/>
          <w:szCs w:val="20"/>
        </w:rPr>
      </w:pPr>
      <w:r w:rsidRPr="008817AF">
        <w:rPr>
          <w:rFonts w:ascii="Times New Roman" w:hAnsi="Times New Roman" w:cs="Times New Roman"/>
          <w:sz w:val="20"/>
          <w:szCs w:val="20"/>
        </w:rPr>
        <w:t xml:space="preserve">1.2. </w:t>
      </w:r>
      <w:r w:rsidR="0027610E">
        <w:rPr>
          <w:rFonts w:ascii="Times New Roman" w:hAnsi="Times New Roman" w:cs="Times New Roman"/>
          <w:sz w:val="20"/>
          <w:szCs w:val="20"/>
        </w:rPr>
        <w:t>С</w:t>
      </w:r>
      <w:r w:rsidR="00E07E70" w:rsidRPr="00E07E70">
        <w:rPr>
          <w:rFonts w:ascii="Times New Roman" w:hAnsi="Times New Roman" w:cs="Times New Roman"/>
          <w:sz w:val="20"/>
          <w:szCs w:val="20"/>
        </w:rPr>
        <w:t>остав</w:t>
      </w:r>
      <w:r w:rsidR="006A351F">
        <w:rPr>
          <w:rFonts w:ascii="Times New Roman" w:hAnsi="Times New Roman" w:cs="Times New Roman"/>
          <w:sz w:val="20"/>
          <w:szCs w:val="20"/>
        </w:rPr>
        <w:t>,</w:t>
      </w:r>
      <w:r w:rsidR="007617C3">
        <w:rPr>
          <w:rFonts w:ascii="Times New Roman" w:hAnsi="Times New Roman" w:cs="Times New Roman"/>
          <w:sz w:val="20"/>
          <w:szCs w:val="20"/>
        </w:rPr>
        <w:t xml:space="preserve"> общие требования</w:t>
      </w:r>
      <w:r w:rsidR="00E07E70" w:rsidRPr="00E07E70">
        <w:rPr>
          <w:rFonts w:ascii="Times New Roman" w:hAnsi="Times New Roman" w:cs="Times New Roman"/>
          <w:sz w:val="20"/>
          <w:szCs w:val="20"/>
        </w:rPr>
        <w:t xml:space="preserve"> </w:t>
      </w:r>
      <w:r w:rsidR="006A351F">
        <w:rPr>
          <w:rFonts w:ascii="Times New Roman" w:hAnsi="Times New Roman" w:cs="Times New Roman"/>
          <w:sz w:val="20"/>
          <w:szCs w:val="20"/>
        </w:rPr>
        <w:t xml:space="preserve">и объем </w:t>
      </w:r>
      <w:r w:rsidR="0027610E">
        <w:rPr>
          <w:rFonts w:ascii="Times New Roman" w:hAnsi="Times New Roman" w:cs="Times New Roman"/>
          <w:sz w:val="20"/>
          <w:szCs w:val="20"/>
        </w:rPr>
        <w:t xml:space="preserve">работ </w:t>
      </w:r>
      <w:r w:rsidR="00207565" w:rsidRPr="00207565">
        <w:rPr>
          <w:rFonts w:ascii="Times New Roman" w:hAnsi="Times New Roman" w:cs="Times New Roman"/>
          <w:sz w:val="20"/>
          <w:szCs w:val="20"/>
        </w:rPr>
        <w:t>по капитальному ремонту сети водоснабжения с заменой трубопровода методом ГНБ на участке от ВК</w:t>
      </w:r>
      <w:r w:rsidR="002439A9">
        <w:rPr>
          <w:rFonts w:ascii="Times New Roman" w:hAnsi="Times New Roman" w:cs="Times New Roman"/>
          <w:sz w:val="20"/>
          <w:szCs w:val="20"/>
        </w:rPr>
        <w:t>174</w:t>
      </w:r>
      <w:r w:rsidR="00207565" w:rsidRPr="00207565">
        <w:rPr>
          <w:rFonts w:ascii="Times New Roman" w:hAnsi="Times New Roman" w:cs="Times New Roman"/>
          <w:sz w:val="20"/>
          <w:szCs w:val="20"/>
        </w:rPr>
        <w:t xml:space="preserve"> до ВК17</w:t>
      </w:r>
      <w:r w:rsidR="002439A9">
        <w:rPr>
          <w:rFonts w:ascii="Times New Roman" w:hAnsi="Times New Roman" w:cs="Times New Roman"/>
          <w:sz w:val="20"/>
          <w:szCs w:val="20"/>
        </w:rPr>
        <w:t>6</w:t>
      </w:r>
      <w:r w:rsidR="00207565" w:rsidRPr="006A351F">
        <w:rPr>
          <w:rFonts w:ascii="Times New Roman" w:hAnsi="Times New Roman" w:cs="Times New Roman"/>
          <w:sz w:val="20"/>
          <w:szCs w:val="20"/>
        </w:rPr>
        <w:t xml:space="preserve"> </w:t>
      </w:r>
      <w:r w:rsidR="00E07E70" w:rsidRPr="006A351F">
        <w:rPr>
          <w:rFonts w:ascii="Times New Roman" w:hAnsi="Times New Roman" w:cs="Times New Roman"/>
          <w:sz w:val="20"/>
          <w:szCs w:val="20"/>
        </w:rPr>
        <w:t xml:space="preserve">(далее - работы), </w:t>
      </w:r>
      <w:r w:rsidR="007617C3" w:rsidRPr="006A351F">
        <w:rPr>
          <w:rFonts w:ascii="Times New Roman" w:hAnsi="Times New Roman" w:cs="Times New Roman"/>
          <w:sz w:val="20"/>
          <w:szCs w:val="20"/>
        </w:rPr>
        <w:t>определены</w:t>
      </w:r>
      <w:r w:rsidR="006A351F" w:rsidRPr="006A351F">
        <w:rPr>
          <w:rFonts w:ascii="Times New Roman" w:hAnsi="Times New Roman" w:cs="Times New Roman"/>
          <w:sz w:val="20"/>
          <w:szCs w:val="20"/>
        </w:rPr>
        <w:t>:</w:t>
      </w:r>
      <w:r w:rsidR="007617C3" w:rsidRPr="006A351F">
        <w:rPr>
          <w:rFonts w:ascii="Times New Roman" w:hAnsi="Times New Roman" w:cs="Times New Roman"/>
          <w:sz w:val="20"/>
          <w:szCs w:val="20"/>
        </w:rPr>
        <w:t xml:space="preserve"> </w:t>
      </w:r>
      <w:r w:rsidR="006A351F" w:rsidRPr="006A351F">
        <w:rPr>
          <w:rFonts w:ascii="Times New Roman" w:hAnsi="Times New Roman" w:cs="Times New Roman"/>
          <w:color w:val="000000" w:themeColor="text1"/>
          <w:sz w:val="20"/>
          <w:szCs w:val="20"/>
        </w:rPr>
        <w:t xml:space="preserve">локальным сметным расчетом (Приложение № 1 </w:t>
      </w:r>
      <w:r w:rsidR="006A351F" w:rsidRPr="006A351F">
        <w:rPr>
          <w:rFonts w:ascii="Times New Roman" w:hAnsi="Times New Roman" w:cs="Times New Roman"/>
          <w:sz w:val="20"/>
          <w:szCs w:val="20"/>
        </w:rPr>
        <w:t>к настоящему договору</w:t>
      </w:r>
      <w:r w:rsidR="006A351F" w:rsidRPr="006A351F">
        <w:rPr>
          <w:rFonts w:ascii="Times New Roman" w:hAnsi="Times New Roman" w:cs="Times New Roman"/>
          <w:color w:val="000000" w:themeColor="text1"/>
          <w:sz w:val="20"/>
          <w:szCs w:val="20"/>
        </w:rPr>
        <w:t xml:space="preserve">), </w:t>
      </w:r>
      <w:r w:rsidR="004F5CFB">
        <w:rPr>
          <w:rFonts w:ascii="Times New Roman" w:hAnsi="Times New Roman" w:cs="Times New Roman"/>
          <w:sz w:val="20"/>
          <w:szCs w:val="20"/>
        </w:rPr>
        <w:t>Проектной документацией</w:t>
      </w:r>
      <w:r w:rsidR="00E07E70" w:rsidRPr="006A351F">
        <w:rPr>
          <w:rFonts w:ascii="Times New Roman" w:hAnsi="Times New Roman" w:cs="Times New Roman"/>
          <w:sz w:val="20"/>
          <w:szCs w:val="20"/>
        </w:rPr>
        <w:t xml:space="preserve"> </w:t>
      </w:r>
      <w:r w:rsidR="007617C3" w:rsidRPr="006A351F">
        <w:rPr>
          <w:rFonts w:ascii="Times New Roman" w:hAnsi="Times New Roman" w:cs="Times New Roman"/>
          <w:sz w:val="20"/>
          <w:szCs w:val="20"/>
        </w:rPr>
        <w:t>(Приложение</w:t>
      </w:r>
      <w:r w:rsidR="00E07E70" w:rsidRPr="006A351F">
        <w:rPr>
          <w:rFonts w:ascii="Times New Roman" w:hAnsi="Times New Roman" w:cs="Times New Roman"/>
          <w:sz w:val="20"/>
          <w:szCs w:val="20"/>
        </w:rPr>
        <w:t xml:space="preserve"> №</w:t>
      </w:r>
      <w:r w:rsidR="006B0219" w:rsidRPr="006A351F">
        <w:rPr>
          <w:rFonts w:ascii="Times New Roman" w:hAnsi="Times New Roman" w:cs="Times New Roman"/>
          <w:sz w:val="20"/>
          <w:szCs w:val="20"/>
        </w:rPr>
        <w:t xml:space="preserve"> 2</w:t>
      </w:r>
      <w:r w:rsidR="00E07E70" w:rsidRPr="006A351F">
        <w:rPr>
          <w:rFonts w:ascii="Times New Roman" w:hAnsi="Times New Roman" w:cs="Times New Roman"/>
          <w:sz w:val="20"/>
          <w:szCs w:val="20"/>
        </w:rPr>
        <w:t xml:space="preserve"> к настоящему договору</w:t>
      </w:r>
      <w:r w:rsidR="007617C3" w:rsidRPr="006A351F">
        <w:rPr>
          <w:rFonts w:ascii="Times New Roman" w:hAnsi="Times New Roman" w:cs="Times New Roman"/>
          <w:sz w:val="20"/>
          <w:szCs w:val="20"/>
        </w:rPr>
        <w:t>)</w:t>
      </w:r>
      <w:r w:rsidR="00156328" w:rsidRPr="006A351F">
        <w:rPr>
          <w:rFonts w:ascii="Times New Roman" w:hAnsi="Times New Roman" w:cs="Times New Roman"/>
          <w:sz w:val="20"/>
          <w:szCs w:val="20"/>
        </w:rPr>
        <w:t>.</w:t>
      </w:r>
    </w:p>
    <w:p w:rsidR="008D6F71" w:rsidRPr="00E10D29" w:rsidRDefault="0027610E" w:rsidP="008D6F71">
      <w:pPr>
        <w:ind w:firstLine="709"/>
        <w:jc w:val="both"/>
        <w:rPr>
          <w:rFonts w:ascii="Times New Roman" w:hAnsi="Times New Roman" w:cs="Times New Roman"/>
          <w:sz w:val="20"/>
          <w:szCs w:val="20"/>
        </w:rPr>
      </w:pPr>
      <w:r>
        <w:rPr>
          <w:rFonts w:ascii="Times New Roman" w:hAnsi="Times New Roman" w:cs="Times New Roman"/>
          <w:sz w:val="20"/>
          <w:szCs w:val="20"/>
        </w:rPr>
        <w:t xml:space="preserve">1.3. </w:t>
      </w:r>
      <w:r w:rsidR="008D6F71" w:rsidRPr="00E10D29">
        <w:rPr>
          <w:rFonts w:ascii="Times New Roman" w:hAnsi="Times New Roman" w:cs="Times New Roman"/>
          <w:sz w:val="20"/>
          <w:szCs w:val="20"/>
        </w:rPr>
        <w:t>Работы должны быть выполнены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Федеральный закон №52-ФЗ от 30.03.99г. «О санитарно-эпидемиологическом благополучии населения (с изменениями)»;</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Градостроительный кодекс Росс</w:t>
      </w:r>
      <w:r w:rsidR="00EE5471">
        <w:rPr>
          <w:rFonts w:ascii="Times New Roman" w:hAnsi="Times New Roman" w:cs="Times New Roman"/>
          <w:sz w:val="20"/>
          <w:szCs w:val="20"/>
        </w:rPr>
        <w:t>ийской Федерации</w:t>
      </w:r>
      <w:r w:rsidRPr="00E10D29">
        <w:rPr>
          <w:rFonts w:ascii="Times New Roman" w:hAnsi="Times New Roman" w:cs="Times New Roman"/>
          <w:sz w:val="20"/>
          <w:szCs w:val="20"/>
        </w:rPr>
        <w:t>;</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Федеральный закон от 22.07.2008 № 123-ФЗ «Технический регламент о требованиях пожарной безопасности (последняя редакция)»;</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СНиП 12-03-2001 «Безопасность труда в строительстве Часть 1. Общие требования»;</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СНиП 12-04-2002 «Безопасность труда в строительстве Часть 2. Строительное производство»;</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Федеральный закон от 21.12.1994 № 69-ФЗ «О пожарной безопасности» (с Изменениями);</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Федеральный закон от 27.12.2002 № 184-ФЗ «О техническом регулировании» (с Изменениями);</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Федеральным законом от 30.12.2009 № 384-ФЗ «Технический регламент о безопасности зданий и сооружений (с изменениями)»;</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СП 31.13330.2021 «Водоснабжение. Наружные сети и сооружения»;</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СП 129.13330.2019 «Наружные сети и сооружения водоснабжения и канализации»;</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СП 45.13330.2017. Свод правил. Земляные сооружения, основания и фундаменты;</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8D6F71" w:rsidRPr="00E10D29"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ГОСТ Р 51232-98 "Вода питьевая. Общие требования к организации и методам контроля качества".</w:t>
      </w:r>
    </w:p>
    <w:p w:rsidR="008D6F71" w:rsidRDefault="008D6F71" w:rsidP="008D6F71">
      <w:pPr>
        <w:ind w:firstLine="709"/>
        <w:jc w:val="both"/>
        <w:rPr>
          <w:rFonts w:ascii="Times New Roman" w:hAnsi="Times New Roman" w:cs="Times New Roman"/>
          <w:sz w:val="20"/>
          <w:szCs w:val="20"/>
        </w:rPr>
      </w:pPr>
      <w:r w:rsidRPr="00E10D29">
        <w:rPr>
          <w:rFonts w:ascii="Times New Roman" w:hAnsi="Times New Roman" w:cs="Times New Roman"/>
          <w:sz w:val="20"/>
          <w:szCs w:val="20"/>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2439A9" w:rsidRPr="002439A9" w:rsidRDefault="0027610E" w:rsidP="008D6F71">
      <w:pPr>
        <w:ind w:firstLine="709"/>
        <w:jc w:val="both"/>
        <w:rPr>
          <w:rFonts w:ascii="Times New Roman" w:hAnsi="Times New Roman" w:cs="Times New Roman"/>
          <w:sz w:val="20"/>
          <w:szCs w:val="20"/>
        </w:rPr>
      </w:pPr>
      <w:r w:rsidRPr="006A351F">
        <w:rPr>
          <w:rFonts w:ascii="Times New Roman" w:hAnsi="Times New Roman" w:cs="Times New Roman"/>
          <w:sz w:val="20"/>
          <w:szCs w:val="20"/>
        </w:rPr>
        <w:t>1.</w:t>
      </w:r>
      <w:r w:rsidR="008D6F71">
        <w:rPr>
          <w:rFonts w:ascii="Times New Roman" w:hAnsi="Times New Roman" w:cs="Times New Roman"/>
          <w:sz w:val="20"/>
          <w:szCs w:val="20"/>
        </w:rPr>
        <w:t>4</w:t>
      </w:r>
      <w:r w:rsidRPr="006A351F">
        <w:rPr>
          <w:rFonts w:ascii="Times New Roman" w:hAnsi="Times New Roman" w:cs="Times New Roman"/>
          <w:sz w:val="20"/>
          <w:szCs w:val="20"/>
        </w:rPr>
        <w:t>. Место выполнения работ</w:t>
      </w:r>
      <w:r w:rsidRPr="001B44E1">
        <w:rPr>
          <w:rFonts w:ascii="Times New Roman" w:hAnsi="Times New Roman" w:cs="Times New Roman"/>
          <w:sz w:val="20"/>
          <w:szCs w:val="20"/>
        </w:rPr>
        <w:t xml:space="preserve">: </w:t>
      </w:r>
      <w:r w:rsidR="002439A9" w:rsidRPr="002439A9">
        <w:rPr>
          <w:rFonts w:ascii="Times New Roman" w:hAnsi="Times New Roman" w:cs="Times New Roman"/>
          <w:sz w:val="20"/>
          <w:szCs w:val="20"/>
        </w:rPr>
        <w:t>658076, Алтайский край, ЗАТО Сибирский, в/ч 52929, от ВК174 до ВК176.</w:t>
      </w:r>
    </w:p>
    <w:p w:rsidR="0027610E" w:rsidRPr="003F5BD1" w:rsidRDefault="0027610E" w:rsidP="0027610E">
      <w:pPr>
        <w:ind w:firstLine="709"/>
        <w:jc w:val="both"/>
        <w:rPr>
          <w:rFonts w:ascii="Times New Roman" w:hAnsi="Times New Roman" w:cs="Times New Roman"/>
          <w:sz w:val="20"/>
          <w:szCs w:val="20"/>
        </w:rPr>
      </w:pPr>
    </w:p>
    <w:p w:rsidR="00894D2C" w:rsidRPr="001B44E1" w:rsidRDefault="00894D2C" w:rsidP="00894D2C">
      <w:pPr>
        <w:ind w:firstLine="709"/>
        <w:jc w:val="both"/>
        <w:rPr>
          <w:rFonts w:ascii="Times New Roman" w:hAnsi="Times New Roman" w:cs="Times New Roman"/>
          <w:b/>
          <w:bCs/>
          <w:sz w:val="20"/>
          <w:szCs w:val="20"/>
        </w:rPr>
      </w:pPr>
    </w:p>
    <w:p w:rsidR="00E33840" w:rsidRPr="001B44E1" w:rsidRDefault="0048419F">
      <w:pPr>
        <w:ind w:firstLine="709"/>
        <w:jc w:val="center"/>
        <w:rPr>
          <w:rFonts w:ascii="Times New Roman" w:hAnsi="Times New Roman" w:cs="Times New Roman"/>
          <w:b/>
          <w:bCs/>
          <w:sz w:val="20"/>
          <w:szCs w:val="20"/>
        </w:rPr>
      </w:pPr>
      <w:r w:rsidRPr="001B44E1">
        <w:rPr>
          <w:rFonts w:ascii="Times New Roman" w:hAnsi="Times New Roman" w:cs="Times New Roman"/>
          <w:b/>
          <w:bCs/>
          <w:sz w:val="20"/>
          <w:szCs w:val="20"/>
        </w:rPr>
        <w:t xml:space="preserve">2. Цена </w:t>
      </w:r>
      <w:r w:rsidR="003C74EA" w:rsidRPr="001B44E1">
        <w:rPr>
          <w:rFonts w:ascii="Times New Roman" w:hAnsi="Times New Roman" w:cs="Times New Roman"/>
          <w:b/>
          <w:bCs/>
          <w:sz w:val="20"/>
          <w:szCs w:val="20"/>
        </w:rPr>
        <w:t>договор</w:t>
      </w:r>
      <w:r w:rsidRPr="001B44E1">
        <w:rPr>
          <w:rFonts w:ascii="Times New Roman" w:hAnsi="Times New Roman" w:cs="Times New Roman"/>
          <w:b/>
          <w:bCs/>
          <w:sz w:val="20"/>
          <w:szCs w:val="20"/>
        </w:rPr>
        <w:t>а и порядок расчёта</w:t>
      </w:r>
    </w:p>
    <w:p w:rsidR="00DA5524" w:rsidRPr="006F2706"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2.1. Цена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w:t>
      </w:r>
      <w:r w:rsidRPr="006F2706">
        <w:rPr>
          <w:rFonts w:ascii="Times New Roman" w:hAnsi="Times New Roman" w:cs="Times New Roman"/>
          <w:sz w:val="20"/>
          <w:szCs w:val="20"/>
        </w:rPr>
        <w:t xml:space="preserve">является твердой, не может изменяться в ходе заключения и исполнения </w:t>
      </w:r>
      <w:r w:rsidR="003C74EA" w:rsidRPr="006F2706">
        <w:rPr>
          <w:rFonts w:ascii="Times New Roman" w:hAnsi="Times New Roman" w:cs="Times New Roman"/>
          <w:sz w:val="20"/>
          <w:szCs w:val="20"/>
        </w:rPr>
        <w:t>договор</w:t>
      </w:r>
      <w:r w:rsidRPr="006F2706">
        <w:rPr>
          <w:rFonts w:ascii="Times New Roman" w:hAnsi="Times New Roman" w:cs="Times New Roman"/>
          <w:sz w:val="20"/>
          <w:szCs w:val="20"/>
        </w:rPr>
        <w:t xml:space="preserve">а, за исключением случаев, установленных </w:t>
      </w:r>
      <w:r w:rsidR="003C74EA" w:rsidRPr="006F2706">
        <w:rPr>
          <w:rFonts w:ascii="Times New Roman" w:hAnsi="Times New Roman" w:cs="Times New Roman"/>
          <w:sz w:val="20"/>
          <w:szCs w:val="20"/>
        </w:rPr>
        <w:t>договор</w:t>
      </w:r>
      <w:r w:rsidRPr="006F2706">
        <w:rPr>
          <w:rFonts w:ascii="Times New Roman" w:hAnsi="Times New Roman" w:cs="Times New Roman"/>
          <w:sz w:val="20"/>
          <w:szCs w:val="20"/>
        </w:rPr>
        <w:t>ом и (или) предусмотренных законодательством Российской Федерации.</w:t>
      </w:r>
    </w:p>
    <w:p w:rsidR="00DA5524" w:rsidRDefault="00DA5524" w:rsidP="00DA5524">
      <w:pPr>
        <w:overflowPunct/>
        <w:ind w:firstLine="709"/>
        <w:contextualSpacing/>
        <w:jc w:val="both"/>
        <w:rPr>
          <w:rFonts w:ascii="Times New Roman" w:hAnsi="Times New Roman" w:cs="Times New Roman"/>
          <w:color w:val="000000"/>
          <w:sz w:val="20"/>
          <w:szCs w:val="20"/>
        </w:rPr>
      </w:pPr>
      <w:r w:rsidRPr="006F2706">
        <w:rPr>
          <w:rFonts w:ascii="Times New Roman" w:hAnsi="Times New Roman" w:cs="Times New Roman"/>
          <w:sz w:val="20"/>
          <w:szCs w:val="20"/>
        </w:rPr>
        <w:t xml:space="preserve">2.2. Цена </w:t>
      </w:r>
      <w:r w:rsidR="003C74EA" w:rsidRPr="006F2706">
        <w:rPr>
          <w:rFonts w:ascii="Times New Roman" w:hAnsi="Times New Roman" w:cs="Times New Roman"/>
          <w:sz w:val="20"/>
          <w:szCs w:val="20"/>
        </w:rPr>
        <w:t>договор</w:t>
      </w:r>
      <w:r w:rsidRPr="006F2706">
        <w:rPr>
          <w:rFonts w:ascii="Times New Roman" w:hAnsi="Times New Roman" w:cs="Times New Roman"/>
          <w:sz w:val="20"/>
          <w:szCs w:val="20"/>
        </w:rPr>
        <w:t>а составляет ___________ рублей ____ копеек, включая налог на добавленную стоимость (</w:t>
      </w:r>
      <w:r w:rsidR="004F5CFB">
        <w:rPr>
          <w:rFonts w:ascii="Times New Roman" w:hAnsi="Times New Roman" w:cs="Times New Roman"/>
          <w:sz w:val="20"/>
          <w:szCs w:val="20"/>
        </w:rPr>
        <w:t>22</w:t>
      </w:r>
      <w:r w:rsidRPr="006F2706">
        <w:rPr>
          <w:rFonts w:ascii="Times New Roman" w:hAnsi="Times New Roman" w:cs="Times New Roman"/>
          <w:sz w:val="20"/>
          <w:szCs w:val="20"/>
        </w:rPr>
        <w:t xml:space="preserve">%): ________ рублей _____ копеек </w:t>
      </w:r>
      <w:r w:rsidRPr="006F2706">
        <w:rPr>
          <w:rFonts w:ascii="Times New Roman" w:hAnsi="Times New Roman" w:cs="Times New Roman"/>
          <w:color w:val="000000"/>
          <w:sz w:val="20"/>
          <w:szCs w:val="20"/>
        </w:rPr>
        <w:t>/ НДС не облагается.</w:t>
      </w:r>
    </w:p>
    <w:p w:rsidR="002439A9" w:rsidRPr="002439A9" w:rsidRDefault="002439A9" w:rsidP="00DA5524">
      <w:pPr>
        <w:overflowPunct/>
        <w:ind w:firstLine="709"/>
        <w:contextualSpacing/>
        <w:jc w:val="both"/>
        <w:rPr>
          <w:rFonts w:ascii="Times New Roman" w:hAnsi="Times New Roman" w:cs="Times New Roman"/>
          <w:i/>
          <w:color w:val="000000"/>
          <w:sz w:val="20"/>
          <w:szCs w:val="20"/>
        </w:rPr>
      </w:pPr>
      <w:r w:rsidRPr="002439A9">
        <w:rPr>
          <w:rFonts w:ascii="Times New Roman" w:hAnsi="Times New Roman" w:cs="Times New Roman"/>
          <w:i/>
          <w:color w:val="000000"/>
          <w:sz w:val="20"/>
          <w:szCs w:val="20"/>
        </w:rPr>
        <w:t>Заказчик вправе предложить победителю закупки (иному участнику, с которым заключается договор) снизить цену договора без изменения объема, фиксированных характеристик и сроков поставки товаров (выполнения работ, оказания услуг), в том числе в случаях, когда такой участник применяет специальные налоговые режимы и не является плательщиком НДС. Заключение договора по сниженной цене допускается исключительно по взаимному согласию сторон. Отказ участника от снижения цены не является основанием для признания его уклонившимся от заключения договора и не влечет для него негативных последствий</w:t>
      </w:r>
      <w:r>
        <w:rPr>
          <w:rFonts w:ascii="Times New Roman" w:hAnsi="Times New Roman" w:cs="Times New Roman"/>
          <w:i/>
          <w:color w:val="000000"/>
          <w:sz w:val="20"/>
          <w:szCs w:val="20"/>
        </w:rPr>
        <w:t>.</w:t>
      </w:r>
    </w:p>
    <w:p w:rsidR="00DA5524" w:rsidRPr="006F2706" w:rsidRDefault="00DA5524" w:rsidP="00DA5524">
      <w:pPr>
        <w:overflowPunct/>
        <w:ind w:firstLine="709"/>
        <w:contextualSpacing/>
        <w:jc w:val="both"/>
        <w:rPr>
          <w:rFonts w:ascii="Times New Roman" w:hAnsi="Times New Roman" w:cs="Times New Roman"/>
          <w:sz w:val="20"/>
          <w:szCs w:val="20"/>
        </w:rPr>
      </w:pPr>
      <w:r w:rsidRPr="006F2706">
        <w:rPr>
          <w:rFonts w:ascii="Times New Roman" w:hAnsi="Times New Roman" w:cs="Times New Roman"/>
          <w:sz w:val="20"/>
          <w:szCs w:val="20"/>
        </w:rPr>
        <w:lastRenderedPageBreak/>
        <w:t>2.3. В</w:t>
      </w:r>
      <w:r w:rsidR="006F2706" w:rsidRPr="006F2706">
        <w:rPr>
          <w:rFonts w:ascii="Times New Roman" w:eastAsia="Calibri" w:hAnsi="Times New Roman" w:cs="Times New Roman"/>
          <w:sz w:val="20"/>
          <w:szCs w:val="20"/>
        </w:rPr>
        <w:t xml:space="preserve"> общую цену договора включены все расходы Подрядчика,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страхование, сертификацию, транспортные расходы по доставке материалов до места выполнения работ, затраты по хранению материалов на складе Подрядчика и иные расходы, связанные с выполнением работ.</w:t>
      </w:r>
    </w:p>
    <w:p w:rsidR="00DA5524" w:rsidRPr="006F2706" w:rsidRDefault="00DA5524" w:rsidP="00DA5524">
      <w:pPr>
        <w:overflowPunct/>
        <w:ind w:firstLine="709"/>
        <w:contextualSpacing/>
        <w:jc w:val="both"/>
        <w:rPr>
          <w:rFonts w:ascii="Times New Roman" w:hAnsi="Times New Roman" w:cs="Times New Roman"/>
          <w:sz w:val="20"/>
          <w:szCs w:val="20"/>
        </w:rPr>
      </w:pPr>
      <w:r w:rsidRPr="006F2706">
        <w:rPr>
          <w:rFonts w:ascii="Times New Roman" w:hAnsi="Times New Roman" w:cs="Times New Roman"/>
          <w:sz w:val="20"/>
          <w:szCs w:val="20"/>
        </w:rPr>
        <w:t>2.4. Оплата производится за счёт средств муниципального унитарного многоотраслевого коммунального предприятия</w:t>
      </w:r>
      <w:r w:rsidR="002439A9">
        <w:rPr>
          <w:rFonts w:ascii="Times New Roman" w:hAnsi="Times New Roman" w:cs="Times New Roman"/>
          <w:sz w:val="20"/>
          <w:szCs w:val="20"/>
        </w:rPr>
        <w:t xml:space="preserve"> ЗАТО Сибирский Алтайского края</w:t>
      </w:r>
      <w:r w:rsidRPr="006F2706">
        <w:rPr>
          <w:rFonts w:ascii="Times New Roman" w:hAnsi="Times New Roman" w:cs="Times New Roman"/>
          <w:color w:val="800000"/>
          <w:sz w:val="20"/>
          <w:szCs w:val="20"/>
        </w:rPr>
        <w:t>.</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2.4.1. Оплата производится в безналичном порядке путем перечисления Заказчиком денежных средств на указанный в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е (</w:t>
      </w:r>
      <w:r w:rsidRPr="00A62E7F">
        <w:rPr>
          <w:rFonts w:ascii="Times New Roman" w:hAnsi="Times New Roman" w:cs="Times New Roman"/>
          <w:sz w:val="20"/>
          <w:szCs w:val="20"/>
        </w:rPr>
        <w:t>раздел 1</w:t>
      </w:r>
      <w:r w:rsidR="002439A9" w:rsidRPr="00A62E7F">
        <w:rPr>
          <w:rFonts w:ascii="Times New Roman" w:hAnsi="Times New Roman" w:cs="Times New Roman"/>
          <w:sz w:val="20"/>
          <w:szCs w:val="20"/>
        </w:rPr>
        <w:t>4</w:t>
      </w:r>
      <w:r w:rsidRPr="00A62E7F">
        <w:rPr>
          <w:rFonts w:ascii="Times New Roman" w:hAnsi="Times New Roman" w:cs="Times New Roman"/>
          <w:sz w:val="20"/>
          <w:szCs w:val="20"/>
        </w:rPr>
        <w:t>)</w:t>
      </w:r>
      <w:r w:rsidRPr="001B44E1">
        <w:rPr>
          <w:rFonts w:ascii="Times New Roman" w:hAnsi="Times New Roman" w:cs="Times New Roman"/>
          <w:sz w:val="20"/>
          <w:szCs w:val="20"/>
        </w:rPr>
        <w:t xml:space="preserve"> расчетный счет Подрядчика.</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2.4.2. Оплата производится в рублях Российской Федерации.</w:t>
      </w:r>
    </w:p>
    <w:p w:rsidR="00DA5524" w:rsidRPr="001B44E1" w:rsidRDefault="00DA5524" w:rsidP="00DA5524">
      <w:pPr>
        <w:overflowPunct/>
        <w:ind w:firstLine="709"/>
        <w:contextualSpacing/>
        <w:jc w:val="both"/>
        <w:rPr>
          <w:rFonts w:ascii="Times New Roman" w:hAnsi="Times New Roman" w:cs="Times New Roman"/>
          <w:color w:val="000000"/>
          <w:sz w:val="20"/>
          <w:szCs w:val="20"/>
        </w:rPr>
      </w:pPr>
      <w:r w:rsidRPr="001B44E1">
        <w:rPr>
          <w:rFonts w:ascii="Times New Roman" w:hAnsi="Times New Roman" w:cs="Times New Roman"/>
          <w:color w:val="000000"/>
          <w:sz w:val="20"/>
          <w:szCs w:val="20"/>
        </w:rPr>
        <w:t xml:space="preserve">2.4.3. Авансовые платежи по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у не предусмотрены.</w:t>
      </w:r>
    </w:p>
    <w:p w:rsidR="00DA5524" w:rsidRPr="001B44E1" w:rsidRDefault="00DA5524" w:rsidP="00DA5524">
      <w:pPr>
        <w:overflowPunct/>
        <w:ind w:firstLine="709"/>
        <w:contextualSpacing/>
        <w:jc w:val="both"/>
        <w:rPr>
          <w:rFonts w:ascii="Times New Roman" w:hAnsi="Times New Roman" w:cs="Times New Roman"/>
          <w:color w:val="000000"/>
          <w:sz w:val="20"/>
          <w:szCs w:val="20"/>
        </w:rPr>
      </w:pPr>
      <w:r w:rsidRPr="001B44E1">
        <w:rPr>
          <w:rFonts w:ascii="Times New Roman" w:hAnsi="Times New Roman" w:cs="Times New Roman"/>
          <w:sz w:val="20"/>
          <w:szCs w:val="20"/>
        </w:rPr>
        <w:t xml:space="preserve">2.4.4. Подрядчик </w:t>
      </w:r>
      <w:r w:rsidR="004F5CFB">
        <w:rPr>
          <w:rFonts w:ascii="Times New Roman" w:hAnsi="Times New Roman" w:cs="Times New Roman"/>
          <w:sz w:val="20"/>
          <w:szCs w:val="20"/>
        </w:rPr>
        <w:t>в день</w:t>
      </w:r>
      <w:r w:rsidRPr="001B44E1">
        <w:rPr>
          <w:rFonts w:ascii="Times New Roman" w:hAnsi="Times New Roman" w:cs="Times New Roman"/>
          <w:sz w:val="20"/>
          <w:szCs w:val="20"/>
        </w:rPr>
        <w:t xml:space="preserve"> окончания работ направляет в адрес Заказчика следующие документы на русском языке: </w:t>
      </w:r>
      <w:r w:rsidRPr="001B44E1">
        <w:rPr>
          <w:rFonts w:ascii="Times New Roman" w:hAnsi="Times New Roman" w:cs="Times New Roman"/>
          <w:color w:val="000000"/>
          <w:sz w:val="20"/>
          <w:szCs w:val="20"/>
        </w:rPr>
        <w:t xml:space="preserve">акты приемки выполненных работ </w:t>
      </w:r>
      <w:r w:rsidRPr="001B44E1">
        <w:rPr>
          <w:rFonts w:ascii="Times New Roman" w:eastAsia="Calibri" w:hAnsi="Times New Roman" w:cs="Times New Roman"/>
          <w:color w:val="000000"/>
          <w:sz w:val="20"/>
          <w:szCs w:val="20"/>
        </w:rPr>
        <w:t>(формы КС №2, КС №3) (</w:t>
      </w:r>
      <w:r w:rsidRPr="001B44E1">
        <w:rPr>
          <w:rFonts w:ascii="Times New Roman" w:hAnsi="Times New Roman" w:cs="Times New Roman"/>
          <w:color w:val="000000"/>
          <w:sz w:val="20"/>
          <w:szCs w:val="20"/>
        </w:rPr>
        <w:t xml:space="preserve">счета, счета-фактуры, а также иные документы, относящиеся к </w:t>
      </w:r>
      <w:r w:rsidR="00E061FD" w:rsidRPr="001B44E1">
        <w:rPr>
          <w:rFonts w:ascii="Times New Roman" w:hAnsi="Times New Roman" w:cs="Times New Roman"/>
          <w:color w:val="000000"/>
          <w:sz w:val="20"/>
          <w:szCs w:val="20"/>
        </w:rPr>
        <w:t>работе</w:t>
      </w:r>
      <w:r w:rsidRPr="001B44E1">
        <w:rPr>
          <w:rFonts w:ascii="Times New Roman" w:hAnsi="Times New Roman" w:cs="Times New Roman"/>
          <w:color w:val="000000"/>
          <w:sz w:val="20"/>
          <w:szCs w:val="20"/>
        </w:rPr>
        <w:t>, предусмотренные действующим законодательством Российской Федерации).</w:t>
      </w:r>
    </w:p>
    <w:p w:rsidR="00DA5524" w:rsidRPr="00A84D43" w:rsidRDefault="00A84D43" w:rsidP="00A84D43">
      <w:pPr>
        <w:widowControl w:val="0"/>
        <w:suppressAutoHyphens/>
        <w:overflowPunct/>
        <w:autoSpaceDE w:val="0"/>
        <w:ind w:firstLine="709"/>
        <w:jc w:val="both"/>
        <w:rPr>
          <w:rFonts w:ascii="Calibri" w:eastAsia="Calibri" w:hAnsi="Calibri" w:cs="Times New Roman"/>
          <w:color w:val="auto"/>
          <w:sz w:val="20"/>
          <w:szCs w:val="20"/>
          <w:lang w:bidi="ar-SA"/>
        </w:rPr>
      </w:pPr>
      <w:r w:rsidRPr="0015740A">
        <w:rPr>
          <w:rFonts w:ascii="Times New Roman" w:eastAsia="Calibri" w:hAnsi="Times New Roman" w:cs="Times New Roman"/>
          <w:color w:val="auto"/>
          <w:sz w:val="20"/>
          <w:szCs w:val="20"/>
          <w:lang w:bidi="ar-SA"/>
        </w:rPr>
        <w:t xml:space="preserve">Оплата выполненных работ осуществляется согласно фактически выполненных объемов работ по договору на основании актов приемки выполненных работ (формы КС №2, КС №3), счета/счета-фактуры, предоставленных Подрядчиком и подписанных обеими Сторонами, в течение </w:t>
      </w:r>
      <w:r w:rsidR="00207565">
        <w:rPr>
          <w:rFonts w:ascii="Times New Roman" w:eastAsia="Calibri" w:hAnsi="Times New Roman" w:cs="Times New Roman"/>
          <w:color w:val="auto"/>
          <w:sz w:val="20"/>
          <w:szCs w:val="20"/>
          <w:lang w:bidi="ar-SA"/>
        </w:rPr>
        <w:t>7 (семи) рабочих</w:t>
      </w:r>
      <w:r w:rsidRPr="0015740A">
        <w:rPr>
          <w:rFonts w:ascii="Times New Roman" w:eastAsia="Calibri" w:hAnsi="Times New Roman" w:cs="Times New Roman"/>
          <w:color w:val="auto"/>
          <w:sz w:val="20"/>
          <w:szCs w:val="20"/>
          <w:lang w:bidi="ar-SA"/>
        </w:rPr>
        <w:t xml:space="preserve"> с даты подписания Заказчиком </w:t>
      </w:r>
      <w:r w:rsidR="004F5CFB">
        <w:rPr>
          <w:rFonts w:ascii="Times New Roman" w:eastAsia="Calibri" w:hAnsi="Times New Roman" w:cs="Times New Roman"/>
          <w:color w:val="auto"/>
          <w:sz w:val="20"/>
          <w:szCs w:val="20"/>
          <w:lang w:bidi="ar-SA"/>
        </w:rPr>
        <w:t>актов</w:t>
      </w:r>
      <w:r w:rsidRPr="0015740A">
        <w:rPr>
          <w:rFonts w:ascii="Times New Roman" w:eastAsia="Calibri" w:hAnsi="Times New Roman" w:cs="Times New Roman"/>
          <w:color w:val="auto"/>
          <w:sz w:val="20"/>
          <w:szCs w:val="20"/>
          <w:lang w:bidi="ar-SA"/>
        </w:rPr>
        <w:t xml:space="preserve"> </w:t>
      </w:r>
      <w:r w:rsidR="004F5CFB">
        <w:rPr>
          <w:rFonts w:ascii="Times New Roman" w:eastAsia="Calibri" w:hAnsi="Times New Roman" w:cs="Times New Roman"/>
          <w:color w:val="auto"/>
          <w:sz w:val="20"/>
          <w:szCs w:val="20"/>
          <w:lang w:bidi="ar-SA"/>
        </w:rPr>
        <w:t>приемки выполненных</w:t>
      </w:r>
      <w:r w:rsidRPr="0015740A">
        <w:rPr>
          <w:rFonts w:ascii="Times New Roman" w:eastAsia="Calibri" w:hAnsi="Times New Roman" w:cs="Times New Roman"/>
          <w:color w:val="auto"/>
          <w:sz w:val="20"/>
          <w:szCs w:val="20"/>
          <w:lang w:bidi="ar-SA"/>
        </w:rPr>
        <w:t xml:space="preserve"> работ.  </w:t>
      </w:r>
      <w:r w:rsidR="00DA5524" w:rsidRPr="001B44E1">
        <w:rPr>
          <w:rFonts w:ascii="Times New Roman" w:hAnsi="Times New Roman" w:cs="Times New Roman"/>
          <w:sz w:val="20"/>
          <w:szCs w:val="20"/>
        </w:rPr>
        <w:t xml:space="preserve"> </w:t>
      </w:r>
    </w:p>
    <w:p w:rsidR="00DA5524" w:rsidRPr="001B44E1" w:rsidRDefault="00DA5524" w:rsidP="00DA5524">
      <w:pPr>
        <w:overflowPunct/>
        <w:ind w:firstLine="709"/>
        <w:contextualSpacing/>
        <w:jc w:val="both"/>
        <w:rPr>
          <w:rFonts w:ascii="Times New Roman" w:eastAsia="Times New Roman" w:hAnsi="Times New Roman" w:cs="Times New Roman"/>
          <w:sz w:val="20"/>
          <w:szCs w:val="20"/>
          <w:lang w:eastAsia="ru-RU"/>
        </w:rPr>
      </w:pPr>
      <w:r w:rsidRPr="001B44E1">
        <w:rPr>
          <w:rFonts w:ascii="Times New Roman" w:hAnsi="Times New Roman" w:cs="Times New Roman"/>
          <w:sz w:val="20"/>
          <w:szCs w:val="20"/>
        </w:rPr>
        <w:t xml:space="preserve">При несвоевременной передаче Подрядчиком Заказчику счетов на оплату </w:t>
      </w:r>
      <w:r w:rsidR="006B5564">
        <w:rPr>
          <w:rFonts w:ascii="Times New Roman" w:hAnsi="Times New Roman" w:cs="Times New Roman"/>
          <w:sz w:val="20"/>
          <w:szCs w:val="20"/>
        </w:rPr>
        <w:t xml:space="preserve">выполненных </w:t>
      </w:r>
      <w:r w:rsidRPr="001B44E1">
        <w:rPr>
          <w:rFonts w:ascii="Times New Roman" w:hAnsi="Times New Roman" w:cs="Times New Roman"/>
          <w:sz w:val="20"/>
          <w:szCs w:val="20"/>
        </w:rPr>
        <w:t>работ Заказчик не несет ответственности за своевременность оплаты выполненных работ.</w:t>
      </w:r>
      <w:r w:rsidRPr="001B44E1">
        <w:rPr>
          <w:rFonts w:ascii="Times New Roman" w:eastAsia="Times New Roman" w:hAnsi="Times New Roman" w:cs="Times New Roman"/>
          <w:sz w:val="20"/>
          <w:szCs w:val="20"/>
          <w:lang w:eastAsia="ru-RU"/>
        </w:rPr>
        <w:t xml:space="preserve"> В этом случае срок на оплату начинает течь с даты получения соответствующего счета Заказчиком. </w:t>
      </w:r>
    </w:p>
    <w:p w:rsidR="006E135F" w:rsidRPr="006E135F" w:rsidRDefault="006E135F" w:rsidP="006E135F">
      <w:pPr>
        <w:widowControl w:val="0"/>
        <w:suppressAutoHyphens/>
        <w:overflowPunct/>
        <w:autoSpaceDE w:val="0"/>
        <w:autoSpaceDN w:val="0"/>
        <w:adjustRightInd w:val="0"/>
        <w:ind w:firstLine="709"/>
        <w:jc w:val="both"/>
        <w:rPr>
          <w:rFonts w:ascii="Times New Roman" w:eastAsia="Times New Roman" w:hAnsi="Times New Roman" w:cs="Times New Roman"/>
          <w:iCs/>
          <w:color w:val="auto"/>
          <w:sz w:val="20"/>
          <w:szCs w:val="20"/>
          <w:lang w:eastAsia="ru-RU" w:bidi="ar-SA"/>
        </w:rPr>
      </w:pPr>
      <w:r>
        <w:rPr>
          <w:rFonts w:ascii="Times New Roman" w:eastAsia="Times New Roman" w:hAnsi="Times New Roman" w:cs="Times New Roman"/>
          <w:color w:val="auto"/>
          <w:sz w:val="20"/>
          <w:szCs w:val="20"/>
          <w:lang w:eastAsia="ru-RU" w:bidi="ar-SA"/>
        </w:rPr>
        <w:t>2.5</w:t>
      </w:r>
      <w:r w:rsidRPr="006E135F">
        <w:rPr>
          <w:rFonts w:ascii="Times New Roman" w:eastAsia="Times New Roman" w:hAnsi="Times New Roman" w:cs="Times New Roman"/>
          <w:color w:val="auto"/>
          <w:sz w:val="20"/>
          <w:szCs w:val="20"/>
          <w:lang w:eastAsia="ru-RU" w:bidi="ar-SA"/>
        </w:rPr>
        <w:t xml:space="preserve">. В случае начисления Заказчиком Подрядчику неустойки (штрафа, пени), предъявления требования об уплате неустоек (штрафов, пеней) и подписания Сторонами акта взаимосверки обязательств по </w:t>
      </w:r>
      <w:r>
        <w:rPr>
          <w:rFonts w:ascii="Times New Roman" w:eastAsia="Times New Roman" w:hAnsi="Times New Roman" w:cs="Times New Roman"/>
          <w:color w:val="auto"/>
          <w:sz w:val="20"/>
          <w:szCs w:val="20"/>
          <w:lang w:eastAsia="ru-RU" w:bidi="ar-SA"/>
        </w:rPr>
        <w:t>договору</w:t>
      </w:r>
      <w:r w:rsidRPr="006E135F">
        <w:rPr>
          <w:rFonts w:ascii="Times New Roman" w:eastAsia="Times New Roman" w:hAnsi="Times New Roman" w:cs="Times New Roman"/>
          <w:color w:val="auto"/>
          <w:sz w:val="20"/>
          <w:szCs w:val="20"/>
          <w:lang w:eastAsia="ru-RU" w:bidi="ar-SA"/>
        </w:rPr>
        <w:t xml:space="preserve">, в котором указываются сведения о фактически исполненных обязательствах по </w:t>
      </w:r>
      <w:r>
        <w:rPr>
          <w:rFonts w:ascii="Times New Roman" w:eastAsia="Times New Roman" w:hAnsi="Times New Roman" w:cs="Times New Roman"/>
          <w:color w:val="auto"/>
          <w:sz w:val="20"/>
          <w:szCs w:val="20"/>
          <w:lang w:eastAsia="ru-RU" w:bidi="ar-SA"/>
        </w:rPr>
        <w:t>договору</w:t>
      </w:r>
      <w:r w:rsidRPr="006E135F">
        <w:rPr>
          <w:rFonts w:ascii="Times New Roman" w:eastAsia="Times New Roman" w:hAnsi="Times New Roman" w:cs="Times New Roman"/>
          <w:color w:val="auto"/>
          <w:sz w:val="20"/>
          <w:szCs w:val="20"/>
          <w:lang w:eastAsia="ru-RU" w:bidi="ar-SA"/>
        </w:rPr>
        <w:t xml:space="preserve">, сумма, подлежащая оплате в соответствии с условиями </w:t>
      </w:r>
      <w:r>
        <w:rPr>
          <w:rFonts w:ascii="Times New Roman" w:eastAsia="Times New Roman" w:hAnsi="Times New Roman" w:cs="Times New Roman"/>
          <w:color w:val="auto"/>
          <w:sz w:val="20"/>
          <w:szCs w:val="20"/>
          <w:lang w:eastAsia="ru-RU" w:bidi="ar-SA"/>
        </w:rPr>
        <w:t>договора</w:t>
      </w:r>
      <w:r w:rsidRPr="006E135F">
        <w:rPr>
          <w:rFonts w:ascii="Times New Roman" w:eastAsia="Times New Roman" w:hAnsi="Times New Roman" w:cs="Times New Roman"/>
          <w:color w:val="auto"/>
          <w:sz w:val="20"/>
          <w:szCs w:val="20"/>
          <w:lang w:eastAsia="ru-RU" w:bidi="ar-SA"/>
        </w:rPr>
        <w:t xml:space="preserve">, размер неустоек (штрафов, пеней) и (или) убытков, подлежащих взысканию, основания применения и порядок расчета неустоек (штрафов, пеней) и (или) убытков, итоговая сумма, подлежащая оплате Подрядчику по </w:t>
      </w:r>
      <w:r>
        <w:rPr>
          <w:rFonts w:ascii="Times New Roman" w:eastAsia="Times New Roman" w:hAnsi="Times New Roman" w:cs="Times New Roman"/>
          <w:color w:val="auto"/>
          <w:sz w:val="20"/>
          <w:szCs w:val="20"/>
          <w:lang w:eastAsia="ru-RU" w:bidi="ar-SA"/>
        </w:rPr>
        <w:t>договору</w:t>
      </w:r>
      <w:r w:rsidRPr="006E135F">
        <w:rPr>
          <w:rFonts w:ascii="Times New Roman" w:eastAsia="Times New Roman" w:hAnsi="Times New Roman" w:cs="Times New Roman"/>
          <w:color w:val="auto"/>
          <w:sz w:val="20"/>
          <w:szCs w:val="20"/>
          <w:lang w:eastAsia="ru-RU" w:bidi="ar-SA"/>
        </w:rPr>
        <w:t>, оплата выполненной работы может осуществляться Заказчиком за вычетом соответствующего размера неустоек (штрафов, пеней) и (или) убытков.</w:t>
      </w:r>
    </w:p>
    <w:p w:rsidR="006E135F" w:rsidRPr="006E135F" w:rsidRDefault="006E135F" w:rsidP="006E135F">
      <w:pPr>
        <w:widowControl w:val="0"/>
        <w:suppressAutoHyphens/>
        <w:overflowPunct/>
        <w:autoSpaceDE w:val="0"/>
        <w:autoSpaceDN w:val="0"/>
        <w:adjustRightInd w:val="0"/>
        <w:ind w:firstLine="709"/>
        <w:jc w:val="both"/>
        <w:rPr>
          <w:rFonts w:ascii="Times New Roman" w:eastAsia="Times New Roman" w:hAnsi="Times New Roman" w:cs="Times New Roman"/>
          <w:color w:val="000000"/>
          <w:sz w:val="20"/>
          <w:szCs w:val="20"/>
          <w:lang w:eastAsia="ru-RU" w:bidi="ar-SA"/>
        </w:rPr>
      </w:pPr>
      <w:r>
        <w:rPr>
          <w:rFonts w:ascii="Times New Roman" w:eastAsia="Times New Roman" w:hAnsi="Times New Roman" w:cs="Times New Roman"/>
          <w:color w:val="000000"/>
          <w:sz w:val="20"/>
          <w:szCs w:val="20"/>
          <w:lang w:eastAsia="ru-RU" w:bidi="ar-SA"/>
        </w:rPr>
        <w:t>2.6</w:t>
      </w:r>
      <w:r w:rsidRPr="006E135F">
        <w:rPr>
          <w:rFonts w:ascii="Times New Roman" w:eastAsia="Times New Roman" w:hAnsi="Times New Roman" w:cs="Times New Roman"/>
          <w:color w:val="000000"/>
          <w:sz w:val="20"/>
          <w:szCs w:val="20"/>
          <w:lang w:eastAsia="ru-RU" w:bidi="ar-SA"/>
        </w:rPr>
        <w:t xml:space="preserve">. Работа, выполненная с изменением или отклонением от условий </w:t>
      </w:r>
      <w:r>
        <w:rPr>
          <w:rFonts w:ascii="Times New Roman" w:eastAsia="Times New Roman" w:hAnsi="Times New Roman" w:cs="Times New Roman"/>
          <w:color w:val="000000"/>
          <w:sz w:val="20"/>
          <w:szCs w:val="20"/>
          <w:lang w:eastAsia="ru-RU" w:bidi="ar-SA"/>
        </w:rPr>
        <w:t>договора</w:t>
      </w:r>
      <w:r w:rsidRPr="006E135F">
        <w:rPr>
          <w:rFonts w:ascii="Times New Roman" w:eastAsia="Times New Roman" w:hAnsi="Times New Roman" w:cs="Times New Roman"/>
          <w:color w:val="000000"/>
          <w:sz w:val="20"/>
          <w:szCs w:val="20"/>
          <w:lang w:eastAsia="ru-RU" w:bidi="ar-SA"/>
        </w:rPr>
        <w:t xml:space="preserve">, не оформленная в установленном </w:t>
      </w:r>
      <w:r>
        <w:rPr>
          <w:rFonts w:ascii="Times New Roman" w:eastAsia="Times New Roman" w:hAnsi="Times New Roman" w:cs="Times New Roman"/>
          <w:color w:val="000000"/>
          <w:sz w:val="20"/>
          <w:szCs w:val="20"/>
          <w:lang w:eastAsia="ru-RU" w:bidi="ar-SA"/>
        </w:rPr>
        <w:t>договором</w:t>
      </w:r>
      <w:r w:rsidRPr="006E135F">
        <w:rPr>
          <w:rFonts w:ascii="Times New Roman" w:eastAsia="Times New Roman" w:hAnsi="Times New Roman" w:cs="Times New Roman"/>
          <w:color w:val="000000"/>
          <w:sz w:val="20"/>
          <w:szCs w:val="20"/>
          <w:lang w:eastAsia="ru-RU" w:bidi="ar-SA"/>
        </w:rPr>
        <w:t xml:space="preserve"> порядке и (или) действующим законодательством, оплате не подлежит.</w:t>
      </w:r>
    </w:p>
    <w:p w:rsidR="00DA5524" w:rsidRPr="001B44E1" w:rsidRDefault="00DA5524" w:rsidP="00DA5524">
      <w:pPr>
        <w:overflowPunct/>
        <w:ind w:firstLine="709"/>
        <w:contextualSpacing/>
        <w:jc w:val="both"/>
        <w:rPr>
          <w:rFonts w:ascii="Times New Roman" w:hAnsi="Times New Roman" w:cs="Times New Roman"/>
          <w:color w:val="000000"/>
          <w:sz w:val="20"/>
          <w:szCs w:val="20"/>
        </w:rPr>
      </w:pPr>
      <w:r w:rsidRPr="001B44E1">
        <w:rPr>
          <w:rFonts w:ascii="Times New Roman" w:hAnsi="Times New Roman" w:cs="Times New Roman"/>
          <w:color w:val="000000"/>
          <w:sz w:val="20"/>
          <w:szCs w:val="20"/>
        </w:rPr>
        <w:t>2.</w:t>
      </w:r>
      <w:r w:rsidR="003B72EC">
        <w:rPr>
          <w:rFonts w:ascii="Times New Roman" w:hAnsi="Times New Roman" w:cs="Times New Roman"/>
          <w:color w:val="000000"/>
          <w:sz w:val="20"/>
          <w:szCs w:val="20"/>
        </w:rPr>
        <w:t>7</w:t>
      </w:r>
      <w:r w:rsidRPr="001B44E1">
        <w:rPr>
          <w:rFonts w:ascii="Times New Roman" w:hAnsi="Times New Roman" w:cs="Times New Roman"/>
          <w:color w:val="000000"/>
          <w:sz w:val="20"/>
          <w:szCs w:val="20"/>
        </w:rPr>
        <w:t xml:space="preserve">. Обязательства Заказчика по оплате цены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 xml:space="preserve">а считаются исполненными с момента списания денежных средств в размере, установленном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ом, с лицевого счета Заказчика. За дальнейшее прохождение денежных средств Заказчик ответственности не несет.</w:t>
      </w:r>
    </w:p>
    <w:p w:rsidR="00E33840" w:rsidRPr="001B44E1" w:rsidRDefault="00E33840">
      <w:pPr>
        <w:ind w:firstLine="709"/>
        <w:contextualSpacing/>
        <w:jc w:val="both"/>
        <w:rPr>
          <w:rFonts w:ascii="Times New Roman" w:hAnsi="Times New Roman" w:cs="Times New Roman"/>
          <w:color w:val="000000"/>
          <w:sz w:val="20"/>
          <w:szCs w:val="20"/>
        </w:rPr>
      </w:pPr>
    </w:p>
    <w:p w:rsidR="00E33840" w:rsidRPr="001B44E1" w:rsidRDefault="0048419F">
      <w:pPr>
        <w:ind w:firstLine="709"/>
        <w:jc w:val="center"/>
        <w:rPr>
          <w:rFonts w:ascii="Times New Roman" w:hAnsi="Times New Roman" w:cs="Times New Roman"/>
          <w:b/>
          <w:bCs/>
          <w:sz w:val="20"/>
          <w:szCs w:val="20"/>
        </w:rPr>
      </w:pPr>
      <w:r w:rsidRPr="001B44E1">
        <w:rPr>
          <w:rFonts w:ascii="Times New Roman" w:hAnsi="Times New Roman" w:cs="Times New Roman"/>
          <w:b/>
          <w:bCs/>
          <w:sz w:val="20"/>
          <w:szCs w:val="20"/>
        </w:rPr>
        <w:t xml:space="preserve">3. Права и обязанности </w:t>
      </w:r>
      <w:r w:rsidR="006B5564">
        <w:rPr>
          <w:rFonts w:ascii="Times New Roman" w:hAnsi="Times New Roman" w:cs="Times New Roman"/>
          <w:b/>
          <w:bCs/>
          <w:sz w:val="20"/>
          <w:szCs w:val="20"/>
        </w:rPr>
        <w:t>С</w:t>
      </w:r>
      <w:r w:rsidRPr="001B44E1">
        <w:rPr>
          <w:rFonts w:ascii="Times New Roman" w:hAnsi="Times New Roman" w:cs="Times New Roman"/>
          <w:b/>
          <w:bCs/>
          <w:sz w:val="20"/>
          <w:szCs w:val="20"/>
        </w:rPr>
        <w:t>торон</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3.1. Права Заказчика:</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 xml:space="preserve">3.1.1. Требовать от Подрядчика надлежащего выполнения работ по настоящему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у, соблюдения требований нормативно-технических документов.</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 xml:space="preserve">3.1.2. В случае выявления недостатков, возникших по вине Подрядчика при выполнении работ, предусмотренных настоящим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ом, требовать:</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безвозмездного устранения недостатков;</w:t>
      </w:r>
    </w:p>
    <w:p w:rsidR="00E33840"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возмещения расходов по устранению этих недостатков, если устранение производилось силами третьих лиц и/или оплачивалось за счет средств Заказчика, и</w:t>
      </w:r>
      <w:r w:rsidR="003F5BD1">
        <w:rPr>
          <w:rFonts w:ascii="Times New Roman" w:hAnsi="Times New Roman" w:cs="Times New Roman"/>
          <w:sz w:val="20"/>
          <w:szCs w:val="20"/>
        </w:rPr>
        <w:t>,</w:t>
      </w:r>
      <w:r w:rsidRPr="001B44E1">
        <w:rPr>
          <w:rFonts w:ascii="Times New Roman" w:hAnsi="Times New Roman" w:cs="Times New Roman"/>
          <w:sz w:val="20"/>
          <w:szCs w:val="20"/>
        </w:rPr>
        <w:t xml:space="preserve"> если Подрядчик не может устранить недостатки в сроки, согласованные Сторонами</w:t>
      </w:r>
      <w:r w:rsidR="0069238E">
        <w:rPr>
          <w:rFonts w:ascii="Times New Roman" w:hAnsi="Times New Roman" w:cs="Times New Roman"/>
          <w:sz w:val="20"/>
          <w:szCs w:val="20"/>
        </w:rPr>
        <w:t xml:space="preserve"> </w:t>
      </w:r>
      <w:r w:rsidRPr="001B44E1">
        <w:rPr>
          <w:rFonts w:ascii="Times New Roman" w:hAnsi="Times New Roman" w:cs="Times New Roman"/>
          <w:sz w:val="20"/>
          <w:szCs w:val="20"/>
        </w:rPr>
        <w:t>соразмерного уменьшения размера оплаты работ.</w:t>
      </w:r>
    </w:p>
    <w:p w:rsidR="00F24DAA" w:rsidRPr="005403CC" w:rsidRDefault="00F24DAA" w:rsidP="00F24DAA">
      <w:pPr>
        <w:ind w:firstLine="709"/>
        <w:jc w:val="both"/>
        <w:rPr>
          <w:rFonts w:ascii="Times New Roman" w:hAnsi="Times New Roman" w:cs="Times New Roman"/>
          <w:sz w:val="20"/>
          <w:szCs w:val="20"/>
        </w:rPr>
      </w:pPr>
      <w:r w:rsidRPr="005403CC">
        <w:rPr>
          <w:rFonts w:ascii="Times New Roman" w:hAnsi="Times New Roman" w:cs="Times New Roman"/>
          <w:sz w:val="20"/>
          <w:szCs w:val="20"/>
        </w:rPr>
        <w:t xml:space="preserve">3.1.3. Отказаться (полностью или частично) от приемки и оплаты работы, в случае несоответствия результатов выполненной работы требованиям, установленным </w:t>
      </w:r>
      <w:r>
        <w:rPr>
          <w:rFonts w:ascii="Times New Roman" w:hAnsi="Times New Roman" w:cs="Times New Roman"/>
          <w:sz w:val="20"/>
          <w:szCs w:val="20"/>
        </w:rPr>
        <w:t>договор</w:t>
      </w:r>
      <w:r w:rsidRPr="005403CC">
        <w:rPr>
          <w:rFonts w:ascii="Times New Roman" w:hAnsi="Times New Roman" w:cs="Times New Roman"/>
          <w:sz w:val="20"/>
          <w:szCs w:val="20"/>
        </w:rPr>
        <w:t>ом</w:t>
      </w:r>
      <w:r>
        <w:rPr>
          <w:rFonts w:ascii="Times New Roman" w:hAnsi="Times New Roman" w:cs="Times New Roman"/>
          <w:sz w:val="20"/>
          <w:szCs w:val="20"/>
        </w:rPr>
        <w:t>.</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3.1.</w:t>
      </w:r>
      <w:r w:rsidR="00F24DAA">
        <w:rPr>
          <w:rFonts w:ascii="Times New Roman" w:hAnsi="Times New Roman" w:cs="Times New Roman"/>
          <w:sz w:val="20"/>
          <w:szCs w:val="20"/>
        </w:rPr>
        <w:t>4</w:t>
      </w:r>
      <w:r w:rsidRPr="001B44E1">
        <w:rPr>
          <w:rFonts w:ascii="Times New Roman" w:hAnsi="Times New Roman" w:cs="Times New Roman"/>
          <w:sz w:val="20"/>
          <w:szCs w:val="20"/>
        </w:rPr>
        <w:t xml:space="preserve">. Привлекать экспертов, экспертные организации для проверки соответствия качества выполняемых работ требованиям, установленным настоящим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ом.</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w:t>
      </w:r>
      <w:r w:rsidR="00DA5524" w:rsidRPr="001B44E1">
        <w:rPr>
          <w:rFonts w:ascii="Times New Roman" w:hAnsi="Times New Roman" w:cs="Times New Roman"/>
          <w:sz w:val="20"/>
          <w:szCs w:val="20"/>
        </w:rPr>
        <w:t>2. Обязанности</w:t>
      </w:r>
      <w:r w:rsidRPr="001B44E1">
        <w:rPr>
          <w:rFonts w:ascii="Times New Roman" w:hAnsi="Times New Roman" w:cs="Times New Roman"/>
          <w:sz w:val="20"/>
          <w:szCs w:val="20"/>
        </w:rPr>
        <w:t xml:space="preserve"> Заказчика:</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3.2.1. Принять и оплатить выполненные работы в порядке и в ср</w:t>
      </w:r>
      <w:r w:rsidR="006E135F">
        <w:rPr>
          <w:rFonts w:ascii="Times New Roman" w:hAnsi="Times New Roman" w:cs="Times New Roman"/>
          <w:sz w:val="20"/>
          <w:szCs w:val="20"/>
        </w:rPr>
        <w:t>оки, предусмотренные разделами 2</w:t>
      </w:r>
      <w:r w:rsidRPr="001B44E1">
        <w:rPr>
          <w:rFonts w:ascii="Times New Roman" w:hAnsi="Times New Roman" w:cs="Times New Roman"/>
          <w:sz w:val="20"/>
          <w:szCs w:val="20"/>
        </w:rPr>
        <w:t>,</w:t>
      </w:r>
      <w:r w:rsidR="006F2706">
        <w:rPr>
          <w:rFonts w:ascii="Times New Roman" w:hAnsi="Times New Roman" w:cs="Times New Roman"/>
          <w:sz w:val="20"/>
          <w:szCs w:val="20"/>
        </w:rPr>
        <w:t xml:space="preserve"> </w:t>
      </w:r>
      <w:r w:rsidRPr="001B44E1">
        <w:rPr>
          <w:rFonts w:ascii="Times New Roman" w:hAnsi="Times New Roman" w:cs="Times New Roman"/>
          <w:sz w:val="20"/>
          <w:szCs w:val="20"/>
        </w:rPr>
        <w:t xml:space="preserve">5 настоящего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а.</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3.3. Права Подрядчика:</w:t>
      </w:r>
    </w:p>
    <w:p w:rsidR="00E33840" w:rsidRPr="001B44E1"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3.3.1. Требовать своевременной приемки и оплаты надлежаще выполненных работ согласно раздел</w:t>
      </w:r>
      <w:r w:rsidR="006E135F">
        <w:rPr>
          <w:rFonts w:ascii="Times New Roman" w:hAnsi="Times New Roman" w:cs="Times New Roman"/>
          <w:sz w:val="20"/>
          <w:szCs w:val="20"/>
        </w:rPr>
        <w:t>ам</w:t>
      </w:r>
      <w:r w:rsidRPr="001B44E1">
        <w:rPr>
          <w:rFonts w:ascii="Times New Roman" w:hAnsi="Times New Roman" w:cs="Times New Roman"/>
          <w:sz w:val="20"/>
          <w:szCs w:val="20"/>
        </w:rPr>
        <w:t xml:space="preserve"> </w:t>
      </w:r>
      <w:r w:rsidR="006E135F">
        <w:rPr>
          <w:rFonts w:ascii="Times New Roman" w:hAnsi="Times New Roman" w:cs="Times New Roman"/>
          <w:sz w:val="20"/>
          <w:szCs w:val="20"/>
        </w:rPr>
        <w:t>2,</w:t>
      </w:r>
      <w:r w:rsidR="006F2706">
        <w:rPr>
          <w:rFonts w:ascii="Times New Roman" w:hAnsi="Times New Roman" w:cs="Times New Roman"/>
          <w:sz w:val="20"/>
          <w:szCs w:val="20"/>
        </w:rPr>
        <w:t xml:space="preserve"> </w:t>
      </w:r>
      <w:r w:rsidRPr="001B44E1">
        <w:rPr>
          <w:rFonts w:ascii="Times New Roman" w:hAnsi="Times New Roman" w:cs="Times New Roman"/>
          <w:sz w:val="20"/>
          <w:szCs w:val="20"/>
        </w:rPr>
        <w:t xml:space="preserve">5 </w:t>
      </w:r>
      <w:r w:rsidRPr="00FA6B50">
        <w:rPr>
          <w:rFonts w:ascii="Times New Roman" w:hAnsi="Times New Roman" w:cs="Times New Roman"/>
          <w:sz w:val="20"/>
          <w:szCs w:val="20"/>
        </w:rPr>
        <w:t xml:space="preserve">настоящего </w:t>
      </w:r>
      <w:r w:rsidR="003C74EA" w:rsidRPr="00FA6B50">
        <w:rPr>
          <w:rFonts w:ascii="Times New Roman" w:hAnsi="Times New Roman" w:cs="Times New Roman"/>
          <w:sz w:val="20"/>
          <w:szCs w:val="20"/>
        </w:rPr>
        <w:t>договор</w:t>
      </w:r>
      <w:r w:rsidRPr="00FA6B50">
        <w:rPr>
          <w:rFonts w:ascii="Times New Roman" w:hAnsi="Times New Roman" w:cs="Times New Roman"/>
          <w:sz w:val="20"/>
          <w:szCs w:val="20"/>
        </w:rPr>
        <w:t>а</w:t>
      </w:r>
      <w:r w:rsidR="006E135F" w:rsidRPr="00FA6B50">
        <w:rPr>
          <w:rFonts w:ascii="Times New Roman" w:hAnsi="Times New Roman" w:cs="Times New Roman"/>
          <w:sz w:val="20"/>
          <w:szCs w:val="20"/>
        </w:rPr>
        <w:t>.</w:t>
      </w:r>
    </w:p>
    <w:p w:rsidR="00E33840" w:rsidRDefault="0048419F">
      <w:pPr>
        <w:ind w:firstLine="709"/>
        <w:jc w:val="both"/>
        <w:rPr>
          <w:rFonts w:ascii="Times New Roman" w:hAnsi="Times New Roman" w:cs="Times New Roman"/>
          <w:sz w:val="20"/>
          <w:szCs w:val="20"/>
        </w:rPr>
      </w:pPr>
      <w:r w:rsidRPr="001B44E1">
        <w:rPr>
          <w:rFonts w:ascii="Times New Roman" w:hAnsi="Times New Roman" w:cs="Times New Roman"/>
          <w:sz w:val="20"/>
          <w:szCs w:val="20"/>
        </w:rPr>
        <w:t>3.4. Обязанности Подрядчика:</w:t>
      </w:r>
    </w:p>
    <w:p w:rsidR="00F97FAD" w:rsidRDefault="00F97FAD" w:rsidP="00F97FAD">
      <w:pPr>
        <w:overflowPunct/>
        <w:ind w:firstLine="709"/>
        <w:jc w:val="both"/>
        <w:rPr>
          <w:rFonts w:ascii="Times New Roman" w:hAnsi="Times New Roman" w:cs="Times New Roman"/>
          <w:sz w:val="20"/>
          <w:szCs w:val="20"/>
        </w:rPr>
      </w:pPr>
      <w:r w:rsidRPr="00F97FAD">
        <w:rPr>
          <w:rFonts w:ascii="Times New Roman" w:hAnsi="Times New Roman" w:cs="Times New Roman"/>
          <w:sz w:val="20"/>
          <w:szCs w:val="20"/>
        </w:rPr>
        <w:t xml:space="preserve">3.4.1. </w:t>
      </w:r>
      <w:r w:rsidRPr="00FA6B50">
        <w:rPr>
          <w:rFonts w:ascii="Times New Roman" w:hAnsi="Times New Roman" w:cs="Times New Roman"/>
          <w:sz w:val="20"/>
          <w:szCs w:val="20"/>
        </w:rPr>
        <w:t xml:space="preserve">Самостоятельно организовать и выполнить работу в полном соответствии с </w:t>
      </w:r>
      <w:r w:rsidR="00BC77ED">
        <w:rPr>
          <w:rFonts w:ascii="Times New Roman" w:hAnsi="Times New Roman" w:cs="Times New Roman"/>
          <w:sz w:val="20"/>
          <w:szCs w:val="20"/>
        </w:rPr>
        <w:t>проектной документацией</w:t>
      </w:r>
      <w:r w:rsidRPr="00FA6B50">
        <w:rPr>
          <w:rFonts w:ascii="Times New Roman" w:hAnsi="Times New Roman" w:cs="Times New Roman"/>
          <w:sz w:val="20"/>
          <w:szCs w:val="20"/>
        </w:rPr>
        <w:t>, выполнить работу своими силами и нести ответственность за соблюдение своими сотрудниками правил и норм техники безопасности при производстве работ.</w:t>
      </w:r>
    </w:p>
    <w:p w:rsidR="00DA60CB" w:rsidRDefault="00DA60CB" w:rsidP="00F97FAD">
      <w:pPr>
        <w:overflowPunct/>
        <w:ind w:firstLine="709"/>
        <w:jc w:val="both"/>
        <w:rPr>
          <w:rFonts w:ascii="Times New Roman" w:hAnsi="Times New Roman" w:cs="Times New Roman"/>
          <w:sz w:val="20"/>
          <w:szCs w:val="20"/>
        </w:rPr>
      </w:pPr>
      <w:r>
        <w:rPr>
          <w:rFonts w:ascii="Times New Roman" w:hAnsi="Times New Roman" w:cs="Times New Roman"/>
          <w:sz w:val="20"/>
          <w:szCs w:val="20"/>
        </w:rPr>
        <w:t>3.4.2. Предоставить Заказчику всю необходимую разрешительную документацию согласно действующему законодательству РФ.</w:t>
      </w:r>
    </w:p>
    <w:p w:rsidR="00DA60CB" w:rsidRDefault="00DA60CB" w:rsidP="00F97FAD">
      <w:pPr>
        <w:overflowPunct/>
        <w:ind w:firstLine="709"/>
        <w:jc w:val="both"/>
        <w:rPr>
          <w:rFonts w:ascii="Times New Roman" w:hAnsi="Times New Roman" w:cs="Times New Roman"/>
          <w:sz w:val="20"/>
          <w:szCs w:val="20"/>
        </w:rPr>
      </w:pPr>
      <w:r>
        <w:rPr>
          <w:rFonts w:ascii="Times New Roman" w:hAnsi="Times New Roman" w:cs="Times New Roman"/>
          <w:sz w:val="20"/>
          <w:szCs w:val="20"/>
        </w:rPr>
        <w:t>3.4.3. Произвести сбор необходимых данных для производства работ.</w:t>
      </w:r>
    </w:p>
    <w:p w:rsidR="00DA60CB" w:rsidRDefault="00FF57CB" w:rsidP="00F97FAD">
      <w:pPr>
        <w:overflowPunct/>
        <w:ind w:firstLine="709"/>
        <w:jc w:val="both"/>
        <w:rPr>
          <w:rFonts w:ascii="Times New Roman" w:hAnsi="Times New Roman" w:cs="Times New Roman"/>
          <w:sz w:val="20"/>
          <w:szCs w:val="20"/>
        </w:rPr>
      </w:pPr>
      <w:r>
        <w:rPr>
          <w:rFonts w:ascii="Times New Roman" w:hAnsi="Times New Roman" w:cs="Times New Roman"/>
          <w:sz w:val="20"/>
          <w:szCs w:val="20"/>
        </w:rPr>
        <w:t>3.4.4</w:t>
      </w:r>
      <w:r w:rsidR="00DA60CB">
        <w:rPr>
          <w:rFonts w:ascii="Times New Roman" w:hAnsi="Times New Roman" w:cs="Times New Roman"/>
          <w:sz w:val="20"/>
          <w:szCs w:val="20"/>
        </w:rPr>
        <w:t>. После замены трубопровода провести дезинфекцию и промывку трубопровода.</w:t>
      </w:r>
    </w:p>
    <w:p w:rsidR="00DA60CB" w:rsidRDefault="00FF57CB" w:rsidP="00F97FAD">
      <w:pPr>
        <w:overflowPunct/>
        <w:ind w:firstLine="709"/>
        <w:jc w:val="both"/>
        <w:rPr>
          <w:rFonts w:ascii="Times New Roman" w:hAnsi="Times New Roman" w:cs="Times New Roman"/>
          <w:sz w:val="20"/>
          <w:szCs w:val="20"/>
        </w:rPr>
      </w:pPr>
      <w:r>
        <w:rPr>
          <w:rFonts w:ascii="Times New Roman" w:hAnsi="Times New Roman" w:cs="Times New Roman"/>
          <w:sz w:val="20"/>
          <w:szCs w:val="20"/>
        </w:rPr>
        <w:t>3.4.5</w:t>
      </w:r>
      <w:r w:rsidR="00DA60CB">
        <w:rPr>
          <w:rFonts w:ascii="Times New Roman" w:hAnsi="Times New Roman" w:cs="Times New Roman"/>
          <w:sz w:val="20"/>
          <w:szCs w:val="20"/>
        </w:rPr>
        <w:t>. О</w:t>
      </w:r>
      <w:r w:rsidR="00DA60CB" w:rsidRPr="00DA60CB">
        <w:rPr>
          <w:rFonts w:ascii="Times New Roman" w:hAnsi="Times New Roman" w:cs="Times New Roman"/>
          <w:sz w:val="20"/>
          <w:szCs w:val="20"/>
        </w:rPr>
        <w:t xml:space="preserve">существить забор воды на соответствие </w:t>
      </w:r>
      <w:r w:rsidR="00703201" w:rsidRPr="00703201">
        <w:rPr>
          <w:rFonts w:ascii="Times New Roman" w:hAnsi="Times New Roman" w:cs="Times New Roman"/>
          <w:sz w:val="20"/>
          <w:szCs w:val="2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60CB" w:rsidRPr="00DA60CB">
        <w:rPr>
          <w:rFonts w:ascii="Times New Roman" w:hAnsi="Times New Roman" w:cs="Times New Roman"/>
          <w:sz w:val="20"/>
          <w:szCs w:val="20"/>
        </w:rPr>
        <w:t>.</w:t>
      </w:r>
    </w:p>
    <w:p w:rsidR="00FF57CB" w:rsidRDefault="00FF57CB" w:rsidP="00FF57CB">
      <w:pPr>
        <w:overflowPunct/>
        <w:ind w:firstLine="709"/>
        <w:jc w:val="both"/>
        <w:rPr>
          <w:rFonts w:ascii="Times New Roman" w:hAnsi="Times New Roman" w:cs="Times New Roman"/>
          <w:sz w:val="20"/>
          <w:szCs w:val="20"/>
        </w:rPr>
      </w:pPr>
      <w:r>
        <w:rPr>
          <w:rFonts w:ascii="Times New Roman" w:hAnsi="Times New Roman" w:cs="Times New Roman"/>
          <w:sz w:val="20"/>
          <w:szCs w:val="20"/>
        </w:rPr>
        <w:lastRenderedPageBreak/>
        <w:t>3.4.6.</w:t>
      </w:r>
      <w:r w:rsidRPr="00A62E7F">
        <w:rPr>
          <w:rFonts w:ascii="Times New Roman" w:hAnsi="Times New Roman" w:cs="Times New Roman"/>
          <w:sz w:val="20"/>
          <w:szCs w:val="20"/>
        </w:rPr>
        <w:t xml:space="preserve"> </w:t>
      </w:r>
      <w:r w:rsidRPr="00B67504">
        <w:rPr>
          <w:rFonts w:ascii="Times New Roman" w:hAnsi="Times New Roman" w:cs="Times New Roman"/>
          <w:sz w:val="20"/>
          <w:szCs w:val="20"/>
        </w:rPr>
        <w:t>С</w:t>
      </w:r>
      <w:r w:rsidRPr="00B67504">
        <w:rPr>
          <w:rFonts w:ascii="Times New Roman" w:eastAsia="Times New Roman" w:hAnsi="Times New Roman" w:cs="Times New Roman"/>
          <w:sz w:val="20"/>
          <w:szCs w:val="20"/>
          <w:lang w:eastAsia="ar-SA"/>
        </w:rPr>
        <w:t xml:space="preserve">облюдать требования Закона РФ от 14.07.1992 № 3297-1 «О закрытом административно-территориальном образовании» и Постановления Правительства РФ от 26 июня 1998г. № 655 «Об утверждении Положения об обеспечении особого режима в закрытом административно-территориальном образовании, на территории которого расположены объекты Министерства обороны Российской Федерации», в соответствии с которым до начала </w:t>
      </w:r>
      <w:r>
        <w:rPr>
          <w:rFonts w:ascii="Times New Roman" w:eastAsia="Times New Roman" w:hAnsi="Times New Roman" w:cs="Times New Roman"/>
          <w:sz w:val="20"/>
          <w:szCs w:val="20"/>
          <w:lang w:eastAsia="ar-SA"/>
        </w:rPr>
        <w:t>выполнения Работ</w:t>
      </w:r>
      <w:r w:rsidRPr="00B67504">
        <w:rPr>
          <w:rFonts w:ascii="Times New Roman" w:eastAsia="Times New Roman" w:hAnsi="Times New Roman" w:cs="Times New Roman"/>
          <w:sz w:val="20"/>
          <w:szCs w:val="20"/>
          <w:lang w:eastAsia="ar-SA"/>
        </w:rPr>
        <w:t xml:space="preserve"> для соблюдения пропускного режима и беспрепятственного прохода (проезда) оформить пропуски</w:t>
      </w:r>
      <w:r>
        <w:rPr>
          <w:rFonts w:ascii="Times New Roman" w:eastAsia="Times New Roman" w:hAnsi="Times New Roman" w:cs="Times New Roman"/>
          <w:sz w:val="20"/>
          <w:szCs w:val="20"/>
          <w:lang w:eastAsia="ar-SA"/>
        </w:rPr>
        <w:t>, с согласованием в подразделении ФСБ при в/ч 52929 для автотранспорта, ИТР и членов бригад</w:t>
      </w:r>
      <w:r>
        <w:rPr>
          <w:rFonts w:ascii="Times New Roman" w:hAnsi="Times New Roman" w:cs="Times New Roman"/>
          <w:sz w:val="20"/>
          <w:szCs w:val="20"/>
        </w:rPr>
        <w:t>.</w:t>
      </w:r>
    </w:p>
    <w:p w:rsidR="00DA60CB" w:rsidRDefault="00DA60CB" w:rsidP="00F97FAD">
      <w:pPr>
        <w:overflowPunct/>
        <w:ind w:firstLine="709"/>
        <w:jc w:val="both"/>
        <w:rPr>
          <w:rFonts w:ascii="Times New Roman" w:hAnsi="Times New Roman" w:cs="Times New Roman"/>
          <w:sz w:val="20"/>
          <w:szCs w:val="20"/>
        </w:rPr>
      </w:pPr>
      <w:r>
        <w:rPr>
          <w:rFonts w:ascii="Times New Roman" w:hAnsi="Times New Roman" w:cs="Times New Roman"/>
          <w:sz w:val="20"/>
          <w:szCs w:val="20"/>
        </w:rPr>
        <w:t>3.4.7. За свой счет оплатить все энергоресурсы, затраченные при производстве работ.</w:t>
      </w:r>
    </w:p>
    <w:p w:rsidR="00DA60CB" w:rsidRDefault="00DA60CB" w:rsidP="00DA60CB">
      <w:pPr>
        <w:overflowPunct/>
        <w:ind w:firstLine="709"/>
        <w:jc w:val="both"/>
        <w:rPr>
          <w:rFonts w:ascii="Times New Roman" w:hAnsi="Times New Roman" w:cs="Times New Roman"/>
          <w:sz w:val="20"/>
          <w:szCs w:val="20"/>
        </w:rPr>
      </w:pPr>
      <w:r>
        <w:rPr>
          <w:rFonts w:ascii="Times New Roman" w:hAnsi="Times New Roman" w:cs="Times New Roman"/>
          <w:sz w:val="20"/>
          <w:szCs w:val="20"/>
        </w:rPr>
        <w:t xml:space="preserve">3.4.8. </w:t>
      </w:r>
      <w:r w:rsidRPr="00DA60CB">
        <w:rPr>
          <w:rFonts w:ascii="Times New Roman" w:hAnsi="Times New Roman" w:cs="Times New Roman"/>
          <w:sz w:val="20"/>
          <w:szCs w:val="20"/>
        </w:rPr>
        <w:t xml:space="preserve">По окончанию производства работ своими силами </w:t>
      </w:r>
      <w:r>
        <w:rPr>
          <w:rFonts w:ascii="Times New Roman" w:hAnsi="Times New Roman" w:cs="Times New Roman"/>
          <w:sz w:val="20"/>
          <w:szCs w:val="20"/>
        </w:rPr>
        <w:t>очистить</w:t>
      </w:r>
      <w:r w:rsidRPr="00DA60CB">
        <w:rPr>
          <w:rFonts w:ascii="Times New Roman" w:hAnsi="Times New Roman" w:cs="Times New Roman"/>
          <w:sz w:val="20"/>
          <w:szCs w:val="20"/>
        </w:rPr>
        <w:t xml:space="preserve"> территорию в местах её проведения от строительного и иного мусора и загрязнений, произв</w:t>
      </w:r>
      <w:r>
        <w:rPr>
          <w:rFonts w:ascii="Times New Roman" w:hAnsi="Times New Roman" w:cs="Times New Roman"/>
          <w:sz w:val="20"/>
          <w:szCs w:val="20"/>
        </w:rPr>
        <w:t>ести</w:t>
      </w:r>
      <w:r w:rsidRPr="00DA60CB">
        <w:rPr>
          <w:rFonts w:ascii="Times New Roman" w:hAnsi="Times New Roman" w:cs="Times New Roman"/>
          <w:sz w:val="20"/>
          <w:szCs w:val="20"/>
        </w:rPr>
        <w:t xml:space="preserve"> погрузочны</w:t>
      </w:r>
      <w:r>
        <w:rPr>
          <w:rFonts w:ascii="Times New Roman" w:hAnsi="Times New Roman" w:cs="Times New Roman"/>
          <w:sz w:val="20"/>
          <w:szCs w:val="20"/>
        </w:rPr>
        <w:t>е работы на автотранспорт и вывезти</w:t>
      </w:r>
      <w:r w:rsidRPr="00DA60CB">
        <w:rPr>
          <w:rFonts w:ascii="Times New Roman" w:hAnsi="Times New Roman" w:cs="Times New Roman"/>
          <w:sz w:val="20"/>
          <w:szCs w:val="20"/>
        </w:rPr>
        <w:t xml:space="preserve"> с территории</w:t>
      </w:r>
      <w:r w:rsidR="00FF57CB">
        <w:rPr>
          <w:rFonts w:ascii="Times New Roman" w:hAnsi="Times New Roman" w:cs="Times New Roman"/>
          <w:sz w:val="20"/>
          <w:szCs w:val="20"/>
        </w:rPr>
        <w:t xml:space="preserve"> войсковой части 52929</w:t>
      </w:r>
      <w:r w:rsidRPr="00DA60CB">
        <w:rPr>
          <w:rFonts w:ascii="Times New Roman" w:hAnsi="Times New Roman" w:cs="Times New Roman"/>
          <w:sz w:val="20"/>
          <w:szCs w:val="20"/>
        </w:rPr>
        <w:t xml:space="preserve"> для утилизации на полигон. Договор на утилизацию данного вида отходов </w:t>
      </w:r>
      <w:r>
        <w:rPr>
          <w:rFonts w:ascii="Times New Roman" w:hAnsi="Times New Roman" w:cs="Times New Roman"/>
          <w:sz w:val="20"/>
          <w:szCs w:val="20"/>
        </w:rPr>
        <w:t>заключить</w:t>
      </w:r>
      <w:r w:rsidRPr="00DA60CB">
        <w:rPr>
          <w:rFonts w:ascii="Times New Roman" w:hAnsi="Times New Roman" w:cs="Times New Roman"/>
          <w:sz w:val="20"/>
          <w:szCs w:val="20"/>
        </w:rPr>
        <w:t xml:space="preserve"> самостоятельно и за свой счёт.</w:t>
      </w:r>
    </w:p>
    <w:p w:rsidR="00DA60CB" w:rsidRPr="00FA6B50" w:rsidRDefault="00DA60CB" w:rsidP="00DA60CB">
      <w:pPr>
        <w:widowControl w:val="0"/>
        <w:tabs>
          <w:tab w:val="left" w:pos="1418"/>
        </w:tabs>
        <w:suppressAutoHyphens/>
        <w:overflowPunct/>
        <w:ind w:firstLine="709"/>
        <w:jc w:val="both"/>
        <w:rPr>
          <w:rFonts w:ascii="Times New Roman" w:eastAsia="Calibri" w:hAnsi="Times New Roman" w:cs="Times New Roman"/>
          <w:color w:val="auto"/>
          <w:sz w:val="20"/>
          <w:szCs w:val="20"/>
          <w:lang w:bidi="ar-SA"/>
        </w:rPr>
      </w:pPr>
      <w:r w:rsidRPr="00FA6B50">
        <w:rPr>
          <w:rFonts w:ascii="Times New Roman" w:eastAsia="Calibri" w:hAnsi="Times New Roman" w:cs="Times New Roman"/>
          <w:bCs/>
          <w:color w:val="000000"/>
          <w:sz w:val="20"/>
          <w:szCs w:val="20"/>
          <w:lang w:bidi="ar-SA"/>
        </w:rPr>
        <w:t>3.4.</w:t>
      </w:r>
      <w:r>
        <w:rPr>
          <w:rFonts w:ascii="Times New Roman" w:eastAsia="Calibri" w:hAnsi="Times New Roman" w:cs="Times New Roman"/>
          <w:bCs/>
          <w:color w:val="000000"/>
          <w:sz w:val="20"/>
          <w:szCs w:val="20"/>
          <w:lang w:bidi="ar-SA"/>
        </w:rPr>
        <w:t>9</w:t>
      </w:r>
      <w:r w:rsidRPr="00FA6B50">
        <w:rPr>
          <w:rFonts w:ascii="Times New Roman" w:eastAsia="Calibri" w:hAnsi="Times New Roman" w:cs="Times New Roman"/>
          <w:bCs/>
          <w:color w:val="000000"/>
          <w:sz w:val="20"/>
          <w:szCs w:val="20"/>
          <w:lang w:bidi="ar-SA"/>
        </w:rPr>
        <w:t xml:space="preserve">. Приобрести </w:t>
      </w:r>
      <w:r w:rsidRPr="00FA6B50">
        <w:rPr>
          <w:rFonts w:ascii="Times New Roman" w:eastAsia="Calibri" w:hAnsi="Times New Roman" w:cs="Times New Roman"/>
          <w:color w:val="auto"/>
          <w:sz w:val="20"/>
          <w:szCs w:val="20"/>
          <w:lang w:bidi="ar-SA"/>
        </w:rPr>
        <w:t>самостоятельно и за свой счёт</w:t>
      </w:r>
      <w:r w:rsidRPr="00FA6B50">
        <w:rPr>
          <w:rFonts w:ascii="Times New Roman" w:eastAsia="Calibri" w:hAnsi="Times New Roman" w:cs="Times New Roman"/>
          <w:bCs/>
          <w:color w:val="000000"/>
          <w:sz w:val="20"/>
          <w:szCs w:val="20"/>
          <w:lang w:bidi="ar-SA"/>
        </w:rPr>
        <w:t xml:space="preserve"> в</w:t>
      </w:r>
      <w:r w:rsidRPr="00FA6B50">
        <w:rPr>
          <w:rFonts w:ascii="Times New Roman" w:eastAsia="Calibri" w:hAnsi="Times New Roman" w:cs="Times New Roman"/>
          <w:color w:val="auto"/>
          <w:sz w:val="20"/>
          <w:szCs w:val="20"/>
          <w:lang w:bidi="ar-SA"/>
        </w:rPr>
        <w:t>се комплектующие, материалы и изделия и доставить их на место производства работ.</w:t>
      </w:r>
    </w:p>
    <w:p w:rsidR="00DA60CB" w:rsidRDefault="00DA60CB" w:rsidP="00DA60CB">
      <w:pPr>
        <w:widowControl w:val="0"/>
        <w:tabs>
          <w:tab w:val="left" w:pos="1418"/>
        </w:tabs>
        <w:suppressAutoHyphens/>
        <w:overflowPunct/>
        <w:ind w:firstLine="709"/>
        <w:jc w:val="both"/>
        <w:rPr>
          <w:rFonts w:ascii="Times New Roman" w:eastAsia="Calibri" w:hAnsi="Times New Roman" w:cs="Times New Roman"/>
          <w:color w:val="auto"/>
          <w:sz w:val="20"/>
          <w:szCs w:val="20"/>
          <w:lang w:bidi="ar-SA"/>
        </w:rPr>
      </w:pPr>
      <w:r w:rsidRPr="00FA6B50">
        <w:rPr>
          <w:rFonts w:ascii="Times New Roman" w:hAnsi="Times New Roman" w:cs="Times New Roman"/>
          <w:sz w:val="20"/>
          <w:szCs w:val="20"/>
        </w:rPr>
        <w:t>3.4.</w:t>
      </w:r>
      <w:r>
        <w:rPr>
          <w:rFonts w:ascii="Times New Roman" w:hAnsi="Times New Roman" w:cs="Times New Roman"/>
          <w:sz w:val="20"/>
          <w:szCs w:val="20"/>
        </w:rPr>
        <w:t>10</w:t>
      </w:r>
      <w:r w:rsidRPr="00FA6B50">
        <w:rPr>
          <w:rFonts w:ascii="Times New Roman" w:hAnsi="Times New Roman" w:cs="Times New Roman"/>
          <w:sz w:val="20"/>
          <w:szCs w:val="20"/>
        </w:rPr>
        <w:t>. Самостоятельно, за счет собственных средств нести расходы на доставку к месту проведения работ рабочего персонала и ИТР, а также их проживание и питание.</w:t>
      </w:r>
      <w:r w:rsidRPr="00FA6B50">
        <w:rPr>
          <w:rFonts w:ascii="Times New Roman" w:eastAsia="Calibri" w:hAnsi="Times New Roman" w:cs="Times New Roman"/>
          <w:color w:val="auto"/>
          <w:sz w:val="20"/>
          <w:szCs w:val="20"/>
          <w:lang w:bidi="ar-SA"/>
        </w:rPr>
        <w:t xml:space="preserve"> </w:t>
      </w:r>
    </w:p>
    <w:p w:rsidR="00DA60CB" w:rsidRDefault="00DA60CB" w:rsidP="00DA60CB">
      <w:pPr>
        <w:widowControl w:val="0"/>
        <w:tabs>
          <w:tab w:val="left" w:pos="1418"/>
        </w:tabs>
        <w:suppressAutoHyphens/>
        <w:overflowPunct/>
        <w:ind w:firstLine="709"/>
        <w:jc w:val="both"/>
        <w:rPr>
          <w:rFonts w:ascii="Times New Roman" w:eastAsia="Calibri" w:hAnsi="Times New Roman" w:cs="Times New Roman"/>
          <w:color w:val="auto"/>
          <w:sz w:val="20"/>
          <w:szCs w:val="20"/>
          <w:lang w:bidi="ar-SA"/>
        </w:rPr>
      </w:pPr>
      <w:r>
        <w:rPr>
          <w:rFonts w:ascii="Times New Roman" w:eastAsia="Calibri" w:hAnsi="Times New Roman" w:cs="Times New Roman"/>
          <w:color w:val="auto"/>
          <w:sz w:val="20"/>
          <w:szCs w:val="20"/>
          <w:lang w:bidi="ar-SA"/>
        </w:rPr>
        <w:t>3.4.11. Предусмотреть и установить сигнальные и защитные ограждения при производстве работ. Исполнительный персонал укомплектовать СИЗ и спецодеждой согласно действующим нормам ОТ и ТБ за собственный счет.</w:t>
      </w:r>
    </w:p>
    <w:p w:rsidR="001D0C20" w:rsidRDefault="001D0C20" w:rsidP="001D0C20">
      <w:pPr>
        <w:suppressAutoHyphens/>
        <w:overflowPunct/>
        <w:ind w:firstLine="709"/>
        <w:jc w:val="both"/>
        <w:rPr>
          <w:rFonts w:ascii="Times New Roman" w:eastAsia="Calibri" w:hAnsi="Times New Roman" w:cs="Times New Roman"/>
          <w:color w:val="auto"/>
          <w:sz w:val="20"/>
          <w:szCs w:val="20"/>
          <w:lang w:bidi="ar-SA"/>
        </w:rPr>
      </w:pPr>
      <w:r w:rsidRPr="00FA6B50">
        <w:rPr>
          <w:rFonts w:ascii="Times New Roman" w:eastAsia="Calibri" w:hAnsi="Times New Roman" w:cs="Times New Roman"/>
          <w:color w:val="auto"/>
          <w:sz w:val="20"/>
          <w:szCs w:val="20"/>
          <w:lang w:bidi="ar-SA"/>
        </w:rPr>
        <w:t>3.4.</w:t>
      </w:r>
      <w:r>
        <w:rPr>
          <w:rFonts w:ascii="Times New Roman" w:eastAsia="Calibri" w:hAnsi="Times New Roman" w:cs="Times New Roman"/>
          <w:color w:val="auto"/>
          <w:sz w:val="20"/>
          <w:szCs w:val="20"/>
          <w:lang w:bidi="ar-SA"/>
        </w:rPr>
        <w:t>12</w:t>
      </w:r>
      <w:r w:rsidRPr="00FA6B50">
        <w:rPr>
          <w:rFonts w:ascii="Times New Roman" w:eastAsia="Calibri" w:hAnsi="Times New Roman" w:cs="Times New Roman"/>
          <w:color w:val="auto"/>
          <w:sz w:val="20"/>
          <w:szCs w:val="20"/>
          <w:lang w:bidi="ar-SA"/>
        </w:rPr>
        <w:t>. Финансировать за свой счет непредвиденные работы и затраты, возникающие в ходе выполнения основного комплекса работ</w:t>
      </w:r>
      <w:r w:rsidR="00BC77ED">
        <w:rPr>
          <w:rFonts w:ascii="Times New Roman" w:eastAsia="Calibri" w:hAnsi="Times New Roman" w:cs="Times New Roman"/>
          <w:color w:val="auto"/>
          <w:sz w:val="20"/>
          <w:szCs w:val="20"/>
          <w:lang w:bidi="ar-SA"/>
        </w:rPr>
        <w:t xml:space="preserve"> по вине Подрядчика</w:t>
      </w:r>
      <w:r w:rsidRPr="00FA6B50">
        <w:rPr>
          <w:rFonts w:ascii="Times New Roman" w:eastAsia="Calibri" w:hAnsi="Times New Roman" w:cs="Times New Roman"/>
          <w:color w:val="auto"/>
          <w:sz w:val="20"/>
          <w:szCs w:val="20"/>
          <w:lang w:bidi="ar-SA"/>
        </w:rPr>
        <w:t xml:space="preserve">. </w:t>
      </w:r>
    </w:p>
    <w:p w:rsidR="00FF57CB" w:rsidRDefault="00FF57CB" w:rsidP="00FF57CB">
      <w:pPr>
        <w:suppressAutoHyphens/>
        <w:overflowPunct/>
        <w:ind w:firstLine="709"/>
        <w:jc w:val="both"/>
        <w:rPr>
          <w:rFonts w:ascii="Times New Roman" w:eastAsia="Calibri" w:hAnsi="Times New Roman" w:cs="Times New Roman"/>
          <w:color w:val="auto"/>
          <w:sz w:val="20"/>
          <w:szCs w:val="20"/>
          <w:lang w:bidi="ar-SA"/>
        </w:rPr>
      </w:pPr>
      <w:r>
        <w:rPr>
          <w:rFonts w:ascii="Times New Roman" w:eastAsia="Calibri" w:hAnsi="Times New Roman" w:cs="Times New Roman"/>
          <w:color w:val="auto"/>
          <w:sz w:val="20"/>
          <w:szCs w:val="20"/>
          <w:lang w:bidi="ar-SA"/>
        </w:rPr>
        <w:t xml:space="preserve">3.4.13. </w:t>
      </w:r>
      <w:r w:rsidRPr="00FF57CB">
        <w:rPr>
          <w:rFonts w:ascii="Times New Roman" w:eastAsia="Calibri" w:hAnsi="Times New Roman" w:cs="Times New Roman"/>
          <w:color w:val="auto"/>
          <w:sz w:val="20"/>
          <w:szCs w:val="20"/>
          <w:lang w:bidi="ar-SA"/>
        </w:rPr>
        <w:t>При производстве работ обеспечить перебой с холодным, горячим водоснабжением и водоотведением потребителей на срок не более 5 (пяти) часов.</w:t>
      </w:r>
    </w:p>
    <w:p w:rsidR="00FF57CB" w:rsidRDefault="00FF57CB" w:rsidP="00FF57CB">
      <w:pPr>
        <w:suppressAutoHyphens/>
        <w:overflowPunct/>
        <w:ind w:firstLine="709"/>
        <w:jc w:val="both"/>
        <w:rPr>
          <w:rFonts w:ascii="Times New Roman" w:eastAsia="Calibri" w:hAnsi="Times New Roman" w:cs="Times New Roman"/>
          <w:color w:val="auto"/>
          <w:sz w:val="20"/>
          <w:szCs w:val="20"/>
          <w:lang w:bidi="ar-SA"/>
        </w:rPr>
      </w:pPr>
      <w:r>
        <w:rPr>
          <w:rFonts w:ascii="Times New Roman" w:eastAsia="Calibri" w:hAnsi="Times New Roman" w:cs="Times New Roman"/>
          <w:color w:val="auto"/>
          <w:sz w:val="20"/>
          <w:szCs w:val="20"/>
          <w:lang w:bidi="ar-SA"/>
        </w:rPr>
        <w:t>3.4.14. С</w:t>
      </w:r>
      <w:r w:rsidRPr="00FF57CB">
        <w:rPr>
          <w:rFonts w:ascii="Times New Roman" w:eastAsia="Calibri" w:hAnsi="Times New Roman" w:cs="Times New Roman"/>
          <w:color w:val="auto"/>
          <w:sz w:val="20"/>
          <w:szCs w:val="20"/>
          <w:lang w:bidi="ar-SA"/>
        </w:rPr>
        <w:t xml:space="preserve">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w:t>
      </w:r>
      <w:r w:rsidR="00BC77ED">
        <w:rPr>
          <w:rFonts w:ascii="Times New Roman" w:eastAsia="Calibri" w:hAnsi="Times New Roman" w:cs="Times New Roman"/>
          <w:color w:val="auto"/>
          <w:sz w:val="20"/>
          <w:szCs w:val="20"/>
          <w:lang w:bidi="ar-SA"/>
        </w:rPr>
        <w:t>Алтайского края.</w:t>
      </w:r>
    </w:p>
    <w:p w:rsidR="00F97FAD" w:rsidRPr="00FA6B50" w:rsidRDefault="00F97FAD" w:rsidP="00F97FAD">
      <w:pPr>
        <w:overflowPunct/>
        <w:ind w:firstLine="709"/>
        <w:jc w:val="both"/>
        <w:rPr>
          <w:rFonts w:ascii="Times New Roman" w:hAnsi="Times New Roman" w:cs="Times New Roman"/>
          <w:sz w:val="20"/>
          <w:szCs w:val="20"/>
        </w:rPr>
      </w:pPr>
      <w:r w:rsidRPr="00FA6B50">
        <w:rPr>
          <w:rFonts w:ascii="Times New Roman" w:hAnsi="Times New Roman" w:cs="Times New Roman"/>
          <w:sz w:val="20"/>
          <w:szCs w:val="20"/>
        </w:rPr>
        <w:t>3.4.</w:t>
      </w:r>
      <w:r w:rsidR="001D0C20">
        <w:rPr>
          <w:rFonts w:ascii="Times New Roman" w:hAnsi="Times New Roman" w:cs="Times New Roman"/>
          <w:sz w:val="20"/>
          <w:szCs w:val="20"/>
        </w:rPr>
        <w:t>1</w:t>
      </w:r>
      <w:r w:rsidR="00FF57CB">
        <w:rPr>
          <w:rFonts w:ascii="Times New Roman" w:hAnsi="Times New Roman" w:cs="Times New Roman"/>
          <w:sz w:val="20"/>
          <w:szCs w:val="20"/>
        </w:rPr>
        <w:t>5</w:t>
      </w:r>
      <w:r w:rsidRPr="00FA6B50">
        <w:rPr>
          <w:rFonts w:ascii="Times New Roman" w:hAnsi="Times New Roman" w:cs="Times New Roman"/>
          <w:sz w:val="20"/>
          <w:szCs w:val="20"/>
        </w:rPr>
        <w:t>. Сообщать Заказчику о ходе выполнения работ.</w:t>
      </w:r>
    </w:p>
    <w:p w:rsidR="00F97FAD" w:rsidRPr="00FA6B50" w:rsidRDefault="00F97FAD" w:rsidP="00F97FAD">
      <w:pPr>
        <w:overflowPunct/>
        <w:ind w:firstLine="709"/>
        <w:jc w:val="both"/>
        <w:rPr>
          <w:rFonts w:ascii="Times New Roman" w:eastAsia="Times New Roman" w:hAnsi="Times New Roman" w:cs="Times New Roman"/>
          <w:color w:val="000000"/>
          <w:spacing w:val="1"/>
          <w:sz w:val="20"/>
          <w:szCs w:val="20"/>
          <w:lang w:eastAsia="ru-RU" w:bidi="ar-SA"/>
        </w:rPr>
      </w:pPr>
      <w:r w:rsidRPr="00FA6B50">
        <w:rPr>
          <w:rFonts w:ascii="Times New Roman" w:hAnsi="Times New Roman" w:cs="Times New Roman"/>
          <w:sz w:val="20"/>
          <w:szCs w:val="20"/>
        </w:rPr>
        <w:t>3.4.1</w:t>
      </w:r>
      <w:r w:rsidR="00FF57CB">
        <w:rPr>
          <w:rFonts w:ascii="Times New Roman" w:hAnsi="Times New Roman" w:cs="Times New Roman"/>
          <w:sz w:val="20"/>
          <w:szCs w:val="20"/>
        </w:rPr>
        <w:t>6</w:t>
      </w:r>
      <w:r w:rsidRPr="00FA6B50">
        <w:rPr>
          <w:rFonts w:ascii="Times New Roman" w:hAnsi="Times New Roman" w:cs="Times New Roman"/>
          <w:sz w:val="20"/>
          <w:szCs w:val="20"/>
        </w:rPr>
        <w:t>. Своевременно информировать Заказчика о препятствиях в выполнении работ.</w:t>
      </w:r>
      <w:r w:rsidRPr="00FA6B50">
        <w:rPr>
          <w:rFonts w:ascii="Times New Roman" w:eastAsia="Times New Roman" w:hAnsi="Times New Roman" w:cs="Times New Roman"/>
          <w:color w:val="000000"/>
          <w:spacing w:val="1"/>
          <w:sz w:val="20"/>
          <w:szCs w:val="20"/>
          <w:lang w:eastAsia="ru-RU" w:bidi="ar-SA"/>
        </w:rPr>
        <w:t xml:space="preserve"> </w:t>
      </w:r>
    </w:p>
    <w:p w:rsidR="00F97FAD" w:rsidRPr="00F97FAD" w:rsidRDefault="00F97FAD" w:rsidP="00F97FAD">
      <w:pPr>
        <w:overflowPunct/>
        <w:ind w:firstLine="709"/>
        <w:jc w:val="both"/>
        <w:rPr>
          <w:rFonts w:ascii="Calibri" w:eastAsia="Calibri" w:hAnsi="Calibri" w:cs="Times New Roman"/>
          <w:color w:val="auto"/>
          <w:sz w:val="20"/>
          <w:szCs w:val="20"/>
          <w:lang w:bidi="ar-SA"/>
        </w:rPr>
      </w:pPr>
      <w:r w:rsidRPr="00FA6B50">
        <w:rPr>
          <w:rFonts w:ascii="Times New Roman" w:eastAsia="Times New Roman" w:hAnsi="Times New Roman" w:cs="Times New Roman"/>
          <w:color w:val="000000"/>
          <w:spacing w:val="1"/>
          <w:sz w:val="20"/>
          <w:szCs w:val="20"/>
          <w:lang w:eastAsia="ru-RU" w:bidi="ar-SA"/>
        </w:rPr>
        <w:t>3.4.1</w:t>
      </w:r>
      <w:r w:rsidR="00FF57CB">
        <w:rPr>
          <w:rFonts w:ascii="Times New Roman" w:eastAsia="Times New Roman" w:hAnsi="Times New Roman" w:cs="Times New Roman"/>
          <w:color w:val="000000"/>
          <w:spacing w:val="1"/>
          <w:sz w:val="20"/>
          <w:szCs w:val="20"/>
          <w:lang w:eastAsia="ru-RU" w:bidi="ar-SA"/>
        </w:rPr>
        <w:t>7</w:t>
      </w:r>
      <w:r w:rsidRPr="00FA6B50">
        <w:rPr>
          <w:rFonts w:ascii="Times New Roman" w:eastAsia="Times New Roman" w:hAnsi="Times New Roman" w:cs="Times New Roman"/>
          <w:color w:val="000000"/>
          <w:spacing w:val="1"/>
          <w:sz w:val="20"/>
          <w:szCs w:val="20"/>
          <w:lang w:eastAsia="ru-RU" w:bidi="ar-SA"/>
        </w:rPr>
        <w:t>. Предоставить Заказчику исполнительную</w:t>
      </w:r>
      <w:r w:rsidRPr="00FA6B50">
        <w:rPr>
          <w:rFonts w:ascii="Times New Roman" w:eastAsia="Times New Roman" w:hAnsi="Times New Roman" w:cs="Times New Roman"/>
          <w:color w:val="000000"/>
          <w:spacing w:val="2"/>
          <w:sz w:val="20"/>
          <w:szCs w:val="20"/>
          <w:lang w:eastAsia="ru-RU" w:bidi="ar-SA"/>
        </w:rPr>
        <w:t xml:space="preserve"> </w:t>
      </w:r>
      <w:r w:rsidRPr="00FA6B50">
        <w:rPr>
          <w:rFonts w:ascii="Times New Roman" w:eastAsia="Times New Roman" w:hAnsi="Times New Roman" w:cs="Times New Roman"/>
          <w:color w:val="000000"/>
          <w:sz w:val="20"/>
          <w:szCs w:val="20"/>
          <w:shd w:val="clear" w:color="auto" w:fill="FFFFFF"/>
          <w:lang w:eastAsia="ru-RU" w:bidi="ar-SA"/>
        </w:rPr>
        <w:t>документацию на выполненные работы</w:t>
      </w:r>
      <w:r w:rsidRPr="00FA6B50">
        <w:rPr>
          <w:rFonts w:ascii="Times New Roman" w:eastAsia="Times New Roman" w:hAnsi="Times New Roman" w:cs="Times New Roman"/>
          <w:color w:val="000000"/>
          <w:spacing w:val="1"/>
          <w:sz w:val="20"/>
          <w:szCs w:val="20"/>
          <w:lang w:eastAsia="ru-RU" w:bidi="ar-SA"/>
        </w:rPr>
        <w:t xml:space="preserve"> - после завершения работ</w:t>
      </w:r>
      <w:r w:rsidRPr="00FA6B50">
        <w:rPr>
          <w:rFonts w:ascii="Times New Roman" w:eastAsia="Times New Roman" w:hAnsi="Times New Roman" w:cs="Times New Roman"/>
          <w:color w:val="000000"/>
          <w:sz w:val="20"/>
          <w:szCs w:val="20"/>
          <w:shd w:val="clear" w:color="auto" w:fill="FFFFFF"/>
          <w:lang w:eastAsia="ru-RU" w:bidi="ar-SA"/>
        </w:rPr>
        <w:t>.</w:t>
      </w:r>
    </w:p>
    <w:p w:rsidR="00F97FAD" w:rsidRPr="00F97FAD" w:rsidRDefault="00FF57CB" w:rsidP="00F97FAD">
      <w:pPr>
        <w:overflowPunct/>
        <w:ind w:firstLine="709"/>
        <w:jc w:val="both"/>
        <w:rPr>
          <w:rFonts w:ascii="Times New Roman" w:hAnsi="Times New Roman" w:cs="Times New Roman"/>
          <w:bCs/>
          <w:sz w:val="20"/>
          <w:szCs w:val="20"/>
        </w:rPr>
      </w:pPr>
      <w:r>
        <w:rPr>
          <w:rFonts w:ascii="Times New Roman" w:hAnsi="Times New Roman" w:cs="Times New Roman"/>
          <w:sz w:val="20"/>
          <w:szCs w:val="20"/>
        </w:rPr>
        <w:t>3.4.18</w:t>
      </w:r>
      <w:r w:rsidR="00F97FAD" w:rsidRPr="00F97FAD">
        <w:rPr>
          <w:rFonts w:ascii="Times New Roman" w:hAnsi="Times New Roman" w:cs="Times New Roman"/>
          <w:sz w:val="20"/>
          <w:szCs w:val="20"/>
        </w:rPr>
        <w:t>. Устранить за свой счёт, своими или привлечёнными силами недостатки в результатах его работы, выявленные или возникшие в пределах гарантийного срока.</w:t>
      </w:r>
      <w:r w:rsidR="00F97FAD" w:rsidRPr="00F97FAD">
        <w:rPr>
          <w:rFonts w:ascii="Times New Roman" w:hAnsi="Times New Roman" w:cs="Times New Roman"/>
          <w:bCs/>
          <w:sz w:val="20"/>
          <w:szCs w:val="20"/>
        </w:rPr>
        <w:t xml:space="preserve"> В случае выявления в течение гарантийного срока дефектов, образовавшихся по вине Подрядчика, последний обязан устранить дефекты и выполнить за свой счет гарантийный ремонт в течение 20 (двадцати) календарных дней с момента уведомления.</w:t>
      </w:r>
    </w:p>
    <w:p w:rsidR="00FA6B50" w:rsidRDefault="00FA6B50" w:rsidP="00F97FAD">
      <w:pPr>
        <w:overflowPunct/>
        <w:ind w:firstLine="709"/>
        <w:jc w:val="both"/>
        <w:rPr>
          <w:rFonts w:ascii="Times New Roman" w:hAnsi="Times New Roman" w:cs="Times New Roman"/>
          <w:bCs/>
          <w:sz w:val="20"/>
          <w:szCs w:val="20"/>
        </w:rPr>
      </w:pPr>
      <w:r w:rsidRPr="00FA6B50">
        <w:rPr>
          <w:rFonts w:ascii="Times New Roman" w:hAnsi="Times New Roman" w:cs="Times New Roman"/>
          <w:bCs/>
          <w:sz w:val="20"/>
          <w:szCs w:val="20"/>
        </w:rPr>
        <w:t xml:space="preserve">Гарантия на выполненные работы – </w:t>
      </w:r>
      <w:r w:rsidR="00BC77ED">
        <w:rPr>
          <w:rFonts w:ascii="Times New Roman" w:hAnsi="Times New Roman" w:cs="Times New Roman"/>
          <w:bCs/>
          <w:sz w:val="20"/>
          <w:szCs w:val="20"/>
        </w:rPr>
        <w:t>5</w:t>
      </w:r>
      <w:r w:rsidR="003E73C1">
        <w:rPr>
          <w:rFonts w:ascii="Times New Roman" w:hAnsi="Times New Roman" w:cs="Times New Roman"/>
          <w:bCs/>
          <w:sz w:val="20"/>
          <w:szCs w:val="20"/>
        </w:rPr>
        <w:t xml:space="preserve"> </w:t>
      </w:r>
      <w:r w:rsidR="003E73C1" w:rsidRPr="00FA6B50">
        <w:rPr>
          <w:rFonts w:ascii="Times New Roman" w:hAnsi="Times New Roman" w:cs="Times New Roman"/>
          <w:bCs/>
          <w:sz w:val="20"/>
          <w:szCs w:val="20"/>
        </w:rPr>
        <w:t>лет</w:t>
      </w:r>
      <w:r w:rsidRPr="00FA6B50">
        <w:rPr>
          <w:rFonts w:ascii="Times New Roman" w:hAnsi="Times New Roman" w:cs="Times New Roman"/>
          <w:bCs/>
          <w:sz w:val="20"/>
          <w:szCs w:val="20"/>
        </w:rPr>
        <w:t xml:space="preserve"> со дня подписания обеими сторонами актов выполненных работ.</w:t>
      </w:r>
    </w:p>
    <w:p w:rsidR="007852CC" w:rsidRDefault="00C916E4" w:rsidP="00F97FAD">
      <w:pPr>
        <w:overflowPunct/>
        <w:ind w:firstLine="709"/>
        <w:jc w:val="both"/>
        <w:rPr>
          <w:rFonts w:ascii="Times New Roman" w:hAnsi="Times New Roman" w:cs="Times New Roman"/>
          <w:bCs/>
          <w:sz w:val="20"/>
          <w:szCs w:val="20"/>
        </w:rPr>
      </w:pPr>
      <w:r w:rsidRPr="00C916E4">
        <w:rPr>
          <w:rStyle w:val="0pt"/>
          <w:rFonts w:eastAsia="WenQuanYi Micro Hei"/>
          <w:highlight w:val="none"/>
        </w:rPr>
        <w:t xml:space="preserve">Гарантия на изделия и оборудование, установленное Подрядчиком при выполнении работ </w:t>
      </w:r>
      <w:r w:rsidR="00BC77ED">
        <w:rPr>
          <w:rStyle w:val="0pt"/>
          <w:rFonts w:eastAsia="WenQuanYi Micro Hei"/>
          <w:highlight w:val="none"/>
        </w:rPr>
        <w:t xml:space="preserve">- 5 </w:t>
      </w:r>
      <w:r w:rsidRPr="00C916E4">
        <w:rPr>
          <w:rStyle w:val="0pt"/>
          <w:rFonts w:eastAsia="WenQuanYi Micro Hei"/>
          <w:highlight w:val="none"/>
        </w:rPr>
        <w:t>лет со дня подписания обеими сторонами актов выполненных работ</w:t>
      </w:r>
      <w:r>
        <w:rPr>
          <w:rStyle w:val="0pt"/>
          <w:rFonts w:eastAsia="WenQuanYi Micro Hei"/>
          <w:highlight w:val="none"/>
        </w:rPr>
        <w:t>.</w:t>
      </w:r>
      <w:r w:rsidR="003E73C1">
        <w:rPr>
          <w:rStyle w:val="0pt"/>
          <w:rFonts w:eastAsia="WenQuanYi Micro Hei"/>
          <w:highlight w:val="none"/>
        </w:rPr>
        <w:t xml:space="preserve"> </w:t>
      </w:r>
      <w:r w:rsidR="003E73C1" w:rsidRPr="003E73C1">
        <w:rPr>
          <w:rFonts w:ascii="Times New Roman" w:hAnsi="Times New Roman" w:cs="Times New Roman"/>
          <w:color w:val="000000"/>
          <w:sz w:val="20"/>
          <w:szCs w:val="20"/>
        </w:rPr>
        <w:t xml:space="preserve">При этом гарантийный срок, предоставляемый Подрядчиком на </w:t>
      </w:r>
      <w:r w:rsidR="003E73C1">
        <w:rPr>
          <w:rFonts w:ascii="Times New Roman" w:hAnsi="Times New Roman" w:cs="Times New Roman"/>
          <w:color w:val="000000"/>
          <w:sz w:val="20"/>
          <w:szCs w:val="20"/>
        </w:rPr>
        <w:t>изделия и о</w:t>
      </w:r>
      <w:r w:rsidR="003E73C1" w:rsidRPr="003E73C1">
        <w:rPr>
          <w:rFonts w:ascii="Times New Roman" w:hAnsi="Times New Roman" w:cs="Times New Roman"/>
          <w:color w:val="000000"/>
          <w:sz w:val="20"/>
          <w:szCs w:val="20"/>
        </w:rPr>
        <w:t xml:space="preserve">борудование, не может быть менее срока гарантии, установленного заводом-изготовителем данного </w:t>
      </w:r>
      <w:r w:rsidR="003E73C1">
        <w:rPr>
          <w:rFonts w:ascii="Times New Roman" w:hAnsi="Times New Roman" w:cs="Times New Roman"/>
          <w:color w:val="000000"/>
          <w:sz w:val="20"/>
          <w:szCs w:val="20"/>
        </w:rPr>
        <w:t>о</w:t>
      </w:r>
      <w:r w:rsidR="003E73C1" w:rsidRPr="003E73C1">
        <w:rPr>
          <w:rFonts w:ascii="Times New Roman" w:hAnsi="Times New Roman" w:cs="Times New Roman"/>
          <w:color w:val="000000"/>
          <w:sz w:val="20"/>
          <w:szCs w:val="20"/>
        </w:rPr>
        <w:t>борудования.</w:t>
      </w:r>
    </w:p>
    <w:p w:rsidR="00F97FAD" w:rsidRPr="00F97FAD" w:rsidRDefault="00F97FAD" w:rsidP="00F97FAD">
      <w:pPr>
        <w:overflowPunct/>
        <w:ind w:firstLine="709"/>
        <w:jc w:val="both"/>
        <w:rPr>
          <w:rFonts w:ascii="Times New Roman" w:hAnsi="Times New Roman" w:cs="Times New Roman"/>
          <w:bCs/>
          <w:sz w:val="20"/>
          <w:szCs w:val="20"/>
        </w:rPr>
      </w:pPr>
      <w:r w:rsidRPr="00F97FAD">
        <w:rPr>
          <w:rFonts w:ascii="Times New Roman" w:hAnsi="Times New Roman" w:cs="Times New Roman"/>
          <w:bCs/>
          <w:sz w:val="20"/>
          <w:szCs w:val="20"/>
        </w:rPr>
        <w:t xml:space="preserve">Началом срока действия гарантийных обязательств Подрядчика является дата подписания последнего акта приемки выполненных работ по объекту. </w:t>
      </w:r>
    </w:p>
    <w:p w:rsidR="00F97FAD" w:rsidRPr="00F97FAD" w:rsidRDefault="00F97FAD" w:rsidP="00F97FAD">
      <w:pPr>
        <w:overflowPunct/>
        <w:ind w:firstLine="709"/>
        <w:jc w:val="both"/>
        <w:rPr>
          <w:rFonts w:ascii="Times New Roman" w:hAnsi="Times New Roman" w:cs="Times New Roman"/>
          <w:bCs/>
          <w:sz w:val="20"/>
          <w:szCs w:val="20"/>
        </w:rPr>
      </w:pPr>
      <w:r w:rsidRPr="00F97FAD">
        <w:rPr>
          <w:rFonts w:ascii="Times New Roman" w:hAnsi="Times New Roman" w:cs="Times New Roman"/>
          <w:bCs/>
          <w:sz w:val="20"/>
          <w:szCs w:val="20"/>
        </w:rPr>
        <w:t>Гарантийное свидетельство передается Заказчику одновременно с актами выполненных работ.</w:t>
      </w:r>
    </w:p>
    <w:p w:rsidR="00E33840" w:rsidRPr="001B44E1" w:rsidRDefault="00E33840" w:rsidP="007C6D7D">
      <w:pPr>
        <w:jc w:val="both"/>
        <w:rPr>
          <w:rFonts w:ascii="Times New Roman" w:hAnsi="Times New Roman" w:cs="Times New Roman"/>
          <w:sz w:val="20"/>
          <w:szCs w:val="20"/>
        </w:rPr>
      </w:pPr>
    </w:p>
    <w:p w:rsidR="00E33840" w:rsidRPr="001B44E1" w:rsidRDefault="0048419F">
      <w:pPr>
        <w:ind w:firstLine="709"/>
        <w:jc w:val="center"/>
        <w:rPr>
          <w:rFonts w:ascii="Times New Roman" w:hAnsi="Times New Roman" w:cs="Times New Roman"/>
          <w:b/>
          <w:bCs/>
          <w:sz w:val="20"/>
          <w:szCs w:val="20"/>
        </w:rPr>
      </w:pPr>
      <w:r w:rsidRPr="001B44E1">
        <w:rPr>
          <w:rFonts w:ascii="Times New Roman" w:hAnsi="Times New Roman" w:cs="Times New Roman"/>
          <w:b/>
          <w:bCs/>
          <w:sz w:val="20"/>
          <w:szCs w:val="20"/>
        </w:rPr>
        <w:t xml:space="preserve">4. </w:t>
      </w:r>
      <w:r w:rsidR="00A44C03">
        <w:rPr>
          <w:rFonts w:ascii="Times New Roman" w:hAnsi="Times New Roman" w:cs="Times New Roman"/>
          <w:b/>
          <w:bCs/>
          <w:sz w:val="20"/>
          <w:szCs w:val="20"/>
        </w:rPr>
        <w:t>С</w:t>
      </w:r>
      <w:r w:rsidRPr="001B44E1">
        <w:rPr>
          <w:rFonts w:ascii="Times New Roman" w:hAnsi="Times New Roman" w:cs="Times New Roman"/>
          <w:b/>
          <w:bCs/>
          <w:sz w:val="20"/>
          <w:szCs w:val="20"/>
        </w:rPr>
        <w:t>роки выполнения работ</w:t>
      </w:r>
    </w:p>
    <w:p w:rsidR="002439A9" w:rsidRPr="00322CA5" w:rsidRDefault="002439A9" w:rsidP="002439A9">
      <w:pPr>
        <w:overflowPunct/>
        <w:ind w:firstLine="709"/>
        <w:contextualSpacing/>
        <w:jc w:val="both"/>
        <w:rPr>
          <w:rFonts w:ascii="Times New Roman" w:hAnsi="Times New Roman" w:cs="Times New Roman"/>
          <w:sz w:val="20"/>
          <w:szCs w:val="20"/>
        </w:rPr>
      </w:pPr>
      <w:r w:rsidRPr="00322CA5">
        <w:rPr>
          <w:rFonts w:ascii="Times New Roman" w:hAnsi="Times New Roman" w:cs="Times New Roman"/>
          <w:sz w:val="20"/>
          <w:szCs w:val="20"/>
        </w:rPr>
        <w:t xml:space="preserve">4.1. Сроки </w:t>
      </w:r>
      <w:r>
        <w:rPr>
          <w:rFonts w:ascii="Times New Roman" w:hAnsi="Times New Roman" w:cs="Times New Roman"/>
          <w:sz w:val="20"/>
          <w:szCs w:val="20"/>
        </w:rPr>
        <w:t xml:space="preserve">выполнения Работ: с момента заключения договора до </w:t>
      </w:r>
      <w:r w:rsidR="00BC77ED">
        <w:rPr>
          <w:rFonts w:ascii="Times New Roman" w:hAnsi="Times New Roman" w:cs="Times New Roman"/>
          <w:sz w:val="20"/>
          <w:szCs w:val="20"/>
        </w:rPr>
        <w:t>16</w:t>
      </w:r>
      <w:r>
        <w:rPr>
          <w:rFonts w:ascii="Times New Roman" w:hAnsi="Times New Roman" w:cs="Times New Roman"/>
          <w:sz w:val="20"/>
          <w:szCs w:val="20"/>
        </w:rPr>
        <w:t xml:space="preserve"> декабря 2026 года (возможно досрочное выполнение Работ)</w:t>
      </w:r>
      <w:r w:rsidRPr="0062415D">
        <w:rPr>
          <w:rFonts w:ascii="Times New Roman" w:hAnsi="Times New Roman" w:cs="Times New Roman"/>
          <w:sz w:val="20"/>
          <w:szCs w:val="20"/>
        </w:rPr>
        <w:t>.</w:t>
      </w:r>
    </w:p>
    <w:p w:rsidR="002439A9" w:rsidRPr="00322CA5" w:rsidRDefault="002439A9" w:rsidP="002439A9">
      <w:pPr>
        <w:overflowPunct/>
        <w:ind w:firstLine="709"/>
        <w:contextualSpacing/>
        <w:jc w:val="both"/>
        <w:rPr>
          <w:rFonts w:ascii="Times New Roman" w:hAnsi="Times New Roman" w:cs="Times New Roman"/>
          <w:sz w:val="20"/>
          <w:szCs w:val="20"/>
        </w:rPr>
      </w:pPr>
      <w:r w:rsidRPr="00322CA5">
        <w:rPr>
          <w:rFonts w:ascii="Times New Roman" w:hAnsi="Times New Roman" w:cs="Times New Roman"/>
          <w:sz w:val="20"/>
          <w:szCs w:val="20"/>
        </w:rPr>
        <w:t xml:space="preserve">4.2. В случае, если в п. </w:t>
      </w:r>
      <w:r w:rsidRPr="00A62E7F">
        <w:rPr>
          <w:rFonts w:ascii="Times New Roman" w:hAnsi="Times New Roman" w:cs="Times New Roman"/>
          <w:sz w:val="20"/>
          <w:szCs w:val="20"/>
        </w:rPr>
        <w:t>12.1.</w:t>
      </w:r>
      <w:r w:rsidRPr="00322CA5">
        <w:rPr>
          <w:rFonts w:ascii="Times New Roman" w:hAnsi="Times New Roman" w:cs="Times New Roman"/>
          <w:sz w:val="20"/>
          <w:szCs w:val="20"/>
        </w:rPr>
        <w:t xml:space="preserve"> договора указана дата, при наступлении которой обязательства сторон прекращаются, за исключением обязательств по оплате </w:t>
      </w:r>
      <w:r>
        <w:rPr>
          <w:rFonts w:ascii="Times New Roman" w:hAnsi="Times New Roman" w:cs="Times New Roman"/>
          <w:sz w:val="20"/>
          <w:szCs w:val="20"/>
        </w:rPr>
        <w:t>Работ</w:t>
      </w:r>
      <w:r w:rsidRPr="00322CA5">
        <w:rPr>
          <w:rFonts w:ascii="Times New Roman" w:hAnsi="Times New Roman" w:cs="Times New Roman"/>
          <w:sz w:val="20"/>
          <w:szCs w:val="20"/>
        </w:rPr>
        <w:t xml:space="preserve">,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w:t>
      </w:r>
      <w:r>
        <w:rPr>
          <w:rFonts w:ascii="Times New Roman" w:hAnsi="Times New Roman" w:cs="Times New Roman"/>
          <w:sz w:val="20"/>
          <w:szCs w:val="20"/>
        </w:rPr>
        <w:t>выполнения Работ</w:t>
      </w:r>
      <w:r w:rsidRPr="00322CA5">
        <w:rPr>
          <w:rFonts w:ascii="Times New Roman" w:hAnsi="Times New Roman" w:cs="Times New Roman"/>
          <w:sz w:val="20"/>
          <w:szCs w:val="20"/>
        </w:rPr>
        <w:t xml:space="preserve">. При наступлении указанной даты (в случае, если она установлена) Заказчиком в двух экземплярах составляется Акт сверки обязательств по договору, в котором указываются сведения о прекращении действия договора; сведения о фактически исполненных обязательствах по договору; сумма, подлежащая оплате в соответствии с условиями договора. </w:t>
      </w:r>
      <w:r>
        <w:rPr>
          <w:rFonts w:ascii="Times New Roman" w:eastAsia="Times New Roman" w:hAnsi="Times New Roman" w:cs="Times New Roman"/>
          <w:color w:val="auto"/>
          <w:sz w:val="20"/>
          <w:szCs w:val="20"/>
          <w:lang w:bidi="ar-SA"/>
        </w:rPr>
        <w:t>Подрядчик</w:t>
      </w:r>
      <w:r w:rsidRPr="00322CA5">
        <w:rPr>
          <w:rFonts w:ascii="Times New Roman" w:hAnsi="Times New Roman" w:cs="Times New Roman"/>
          <w:sz w:val="20"/>
          <w:szCs w:val="20"/>
        </w:rPr>
        <w:t xml:space="preserve"> обязан подписать Акт сверки обязательств. В случае уклонения </w:t>
      </w:r>
      <w:r>
        <w:rPr>
          <w:rFonts w:ascii="Times New Roman" w:eastAsia="Times New Roman" w:hAnsi="Times New Roman" w:cs="Times New Roman"/>
          <w:color w:val="auto"/>
          <w:sz w:val="20"/>
          <w:szCs w:val="20"/>
          <w:lang w:bidi="ar-SA"/>
        </w:rPr>
        <w:t>Подрядчика</w:t>
      </w:r>
      <w:r w:rsidRPr="00322CA5">
        <w:rPr>
          <w:rFonts w:ascii="Times New Roman" w:hAnsi="Times New Roman" w:cs="Times New Roman"/>
          <w:sz w:val="20"/>
          <w:szCs w:val="20"/>
        </w:rPr>
        <w:t xml:space="preserve"> от подписания данного акта Заказчик проставляет в нем соответствующую отметку.</w:t>
      </w:r>
    </w:p>
    <w:p w:rsidR="002439A9" w:rsidRPr="00322CA5" w:rsidRDefault="002439A9" w:rsidP="002439A9">
      <w:pPr>
        <w:overflowPunct/>
        <w:ind w:firstLine="709"/>
        <w:contextualSpacing/>
        <w:jc w:val="both"/>
        <w:rPr>
          <w:rFonts w:ascii="Times New Roman" w:hAnsi="Times New Roman" w:cs="Times New Roman"/>
          <w:sz w:val="20"/>
          <w:szCs w:val="20"/>
        </w:rPr>
      </w:pPr>
      <w:r w:rsidRPr="00322CA5">
        <w:rPr>
          <w:rFonts w:ascii="Times New Roman" w:hAnsi="Times New Roman" w:cs="Times New Roman"/>
          <w:sz w:val="20"/>
          <w:szCs w:val="20"/>
        </w:rPr>
        <w:t>Акт сверки обязательств является основанием для проведения</w:t>
      </w:r>
      <w:r>
        <w:rPr>
          <w:rFonts w:ascii="Times New Roman" w:hAnsi="Times New Roman" w:cs="Times New Roman"/>
          <w:sz w:val="20"/>
          <w:szCs w:val="20"/>
        </w:rPr>
        <w:t xml:space="preserve"> взаиморасчетов между Сторонами.</w:t>
      </w:r>
    </w:p>
    <w:p w:rsidR="00E33840" w:rsidRPr="001B44E1" w:rsidRDefault="00E33840">
      <w:pPr>
        <w:ind w:firstLine="709"/>
        <w:jc w:val="both"/>
        <w:rPr>
          <w:rFonts w:ascii="Times New Roman" w:hAnsi="Times New Roman" w:cs="Times New Roman"/>
          <w:sz w:val="20"/>
          <w:szCs w:val="20"/>
        </w:rPr>
      </w:pPr>
    </w:p>
    <w:p w:rsidR="00E33840" w:rsidRPr="001B44E1" w:rsidRDefault="0048419F">
      <w:pPr>
        <w:ind w:firstLine="709"/>
        <w:jc w:val="center"/>
        <w:rPr>
          <w:rFonts w:ascii="Times New Roman" w:hAnsi="Times New Roman" w:cs="Times New Roman"/>
          <w:b/>
          <w:bCs/>
          <w:sz w:val="20"/>
          <w:szCs w:val="20"/>
        </w:rPr>
      </w:pPr>
      <w:r w:rsidRPr="001B44E1">
        <w:rPr>
          <w:rFonts w:ascii="Times New Roman" w:hAnsi="Times New Roman" w:cs="Times New Roman"/>
          <w:b/>
          <w:bCs/>
          <w:sz w:val="20"/>
          <w:szCs w:val="20"/>
        </w:rPr>
        <w:t>5. Порядок контроля и приемки работ</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5.1. Контроль выполнения работ производится представителем Заказчика и Подрядчика</w:t>
      </w:r>
      <w:r w:rsidR="000B7341">
        <w:rPr>
          <w:rFonts w:ascii="Times New Roman" w:hAnsi="Times New Roman" w:cs="Times New Roman"/>
          <w:sz w:val="20"/>
          <w:szCs w:val="20"/>
        </w:rPr>
        <w:t>.</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5.2. </w:t>
      </w:r>
      <w:r w:rsidRPr="001513EC">
        <w:rPr>
          <w:rFonts w:ascii="Times New Roman" w:hAnsi="Times New Roman" w:cs="Times New Roman"/>
          <w:sz w:val="20"/>
          <w:szCs w:val="20"/>
        </w:rPr>
        <w:t>Обязательным условием приемки результатов выполненных работ является наличие актов скрытых работ; сертификатов (качества, соответствия, гигиенических и др.) на применяемые материалы (протоколов испытаний этих материалов); паспортов на смонтированное оборудование и товарных (товарно-транспортных) накладных на приобретенное оборудование, использованное в процессе производства работ.</w:t>
      </w:r>
    </w:p>
    <w:p w:rsidR="00DA5524"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5.3. Приемка работ по всему предусмотренному объёму работ </w:t>
      </w:r>
      <w:r w:rsidR="00FC7E63">
        <w:rPr>
          <w:rFonts w:ascii="Times New Roman" w:hAnsi="Times New Roman" w:cs="Times New Roman"/>
          <w:sz w:val="20"/>
          <w:szCs w:val="20"/>
        </w:rPr>
        <w:t>осуществляет</w:t>
      </w:r>
      <w:r w:rsidRPr="001B44E1">
        <w:rPr>
          <w:rFonts w:ascii="Times New Roman" w:hAnsi="Times New Roman" w:cs="Times New Roman"/>
          <w:sz w:val="20"/>
          <w:szCs w:val="20"/>
        </w:rPr>
        <w:t>с</w:t>
      </w:r>
      <w:r w:rsidR="00FC7E63">
        <w:rPr>
          <w:rFonts w:ascii="Times New Roman" w:hAnsi="Times New Roman" w:cs="Times New Roman"/>
          <w:sz w:val="20"/>
          <w:szCs w:val="20"/>
        </w:rPr>
        <w:t>я с</w:t>
      </w:r>
      <w:r w:rsidRPr="001B44E1">
        <w:rPr>
          <w:rFonts w:ascii="Times New Roman" w:hAnsi="Times New Roman" w:cs="Times New Roman"/>
          <w:sz w:val="20"/>
          <w:szCs w:val="20"/>
        </w:rPr>
        <w:t xml:space="preserve"> оформлением Акта сдачи-приёмки выполненных работ. Приёмка работ осуществляется при условии передачи Заказчику полного комплекта исполнительной документации, выполненной в соответствии с действующими государственными стандартами, требованиями нормативно-технической и организационно-распорядительной документации.</w:t>
      </w:r>
    </w:p>
    <w:p w:rsidR="00FC7E63" w:rsidRPr="001B44E1" w:rsidRDefault="00FC7E63" w:rsidP="00DA5524">
      <w:pPr>
        <w:overflowPunct/>
        <w:ind w:firstLine="709"/>
        <w:contextualSpacing/>
        <w:jc w:val="both"/>
        <w:rPr>
          <w:rFonts w:ascii="Times New Roman" w:hAnsi="Times New Roman" w:cs="Times New Roman"/>
          <w:sz w:val="20"/>
          <w:szCs w:val="20"/>
        </w:rPr>
      </w:pPr>
      <w:bookmarkStart w:id="2" w:name="_GoBack"/>
      <w:bookmarkEnd w:id="2"/>
    </w:p>
    <w:p w:rsidR="00DA5524" w:rsidRPr="001B44E1" w:rsidRDefault="00DA5524" w:rsidP="00DA5524">
      <w:pPr>
        <w:overflowPunct/>
        <w:ind w:firstLine="709"/>
        <w:contextualSpacing/>
        <w:jc w:val="both"/>
        <w:rPr>
          <w:rFonts w:ascii="Times New Roman" w:hAnsi="Times New Roman" w:cs="Times New Roman"/>
          <w:color w:val="000000"/>
          <w:sz w:val="20"/>
          <w:szCs w:val="20"/>
        </w:rPr>
      </w:pPr>
      <w:r w:rsidRPr="001B44E1">
        <w:rPr>
          <w:rFonts w:ascii="Times New Roman" w:hAnsi="Times New Roman" w:cs="Times New Roman"/>
          <w:sz w:val="20"/>
          <w:szCs w:val="20"/>
        </w:rPr>
        <w:lastRenderedPageBreak/>
        <w:t xml:space="preserve">5.4. Приемка Заказчиком работ, предусмотренных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ом, в части их соответствия условиям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а осуществляется в течение 5 календарных дней со дня получения от Подрядчика уведомления</w:t>
      </w:r>
      <w:r w:rsidRPr="001B44E1">
        <w:rPr>
          <w:rFonts w:ascii="Times New Roman" w:hAnsi="Times New Roman" w:cs="Times New Roman"/>
          <w:color w:val="000000"/>
          <w:sz w:val="20"/>
          <w:szCs w:val="20"/>
        </w:rPr>
        <w:t xml:space="preserve"> о готовности работ</w:t>
      </w:r>
      <w:r w:rsidR="006E135F">
        <w:rPr>
          <w:rFonts w:ascii="Times New Roman" w:hAnsi="Times New Roman" w:cs="Times New Roman"/>
          <w:color w:val="000000"/>
          <w:sz w:val="20"/>
          <w:szCs w:val="20"/>
        </w:rPr>
        <w:t xml:space="preserve"> и документов, указанных в п. 2.4.4</w:t>
      </w:r>
      <w:r w:rsidRPr="001B44E1">
        <w:rPr>
          <w:rFonts w:ascii="Times New Roman" w:hAnsi="Times New Roman" w:cs="Times New Roman"/>
          <w:sz w:val="20"/>
          <w:szCs w:val="20"/>
        </w:rPr>
        <w:t xml:space="preserve">. Проверка соответствия качества выполненных работ требованиям, установленным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ом, может также осуществляться (осуществляется) с привлечением экспертов, экспертных организаций.</w:t>
      </w:r>
    </w:p>
    <w:p w:rsidR="00DA5524" w:rsidRPr="001B44E1" w:rsidRDefault="00DA5524" w:rsidP="00DA5524">
      <w:pPr>
        <w:overflowPunct/>
        <w:ind w:firstLine="709"/>
        <w:contextualSpacing/>
        <w:jc w:val="both"/>
        <w:rPr>
          <w:rFonts w:ascii="Times New Roman" w:hAnsi="Times New Roman" w:cs="Times New Roman"/>
          <w:color w:val="000000"/>
          <w:sz w:val="20"/>
          <w:szCs w:val="20"/>
        </w:rPr>
      </w:pPr>
      <w:r w:rsidRPr="001B44E1">
        <w:rPr>
          <w:rFonts w:ascii="Times New Roman" w:hAnsi="Times New Roman" w:cs="Times New Roman"/>
          <w:sz w:val="20"/>
          <w:szCs w:val="20"/>
        </w:rPr>
        <w:t xml:space="preserve">5.5. Подрядчик не </w:t>
      </w:r>
      <w:r w:rsidR="006E135F">
        <w:rPr>
          <w:rFonts w:ascii="Times New Roman" w:hAnsi="Times New Roman" w:cs="Times New Roman"/>
          <w:sz w:val="20"/>
          <w:szCs w:val="20"/>
        </w:rPr>
        <w:t>позднее срока, указанного в п. 2.4</w:t>
      </w:r>
      <w:r w:rsidRPr="001B44E1">
        <w:rPr>
          <w:rFonts w:ascii="Times New Roman" w:hAnsi="Times New Roman" w:cs="Times New Roman"/>
          <w:sz w:val="20"/>
          <w:szCs w:val="20"/>
        </w:rPr>
        <w:t xml:space="preserve">.4.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направляет в адрес Заказчика следующие документы на русском языке: </w:t>
      </w:r>
      <w:r w:rsidRPr="001B44E1">
        <w:rPr>
          <w:rFonts w:ascii="Times New Roman" w:hAnsi="Times New Roman" w:cs="Times New Roman"/>
          <w:color w:val="000000"/>
          <w:sz w:val="20"/>
          <w:szCs w:val="20"/>
        </w:rPr>
        <w:t xml:space="preserve">акты приемки выполненных работ </w:t>
      </w:r>
      <w:r w:rsidRPr="001B44E1">
        <w:rPr>
          <w:rFonts w:ascii="Times New Roman" w:eastAsia="Calibri" w:hAnsi="Times New Roman" w:cs="Times New Roman"/>
          <w:color w:val="000000"/>
          <w:sz w:val="20"/>
          <w:szCs w:val="20"/>
        </w:rPr>
        <w:t>(формы КС №2, КС №3), (</w:t>
      </w:r>
      <w:r w:rsidRPr="001B44E1">
        <w:rPr>
          <w:rFonts w:ascii="Times New Roman" w:hAnsi="Times New Roman" w:cs="Times New Roman"/>
          <w:color w:val="000000"/>
          <w:sz w:val="20"/>
          <w:szCs w:val="20"/>
        </w:rPr>
        <w:t xml:space="preserve">счета, счета-фактуры, а также иные документы, относящиеся к </w:t>
      </w:r>
      <w:r w:rsidR="001B44E1" w:rsidRPr="001B44E1">
        <w:rPr>
          <w:rFonts w:ascii="Times New Roman" w:hAnsi="Times New Roman" w:cs="Times New Roman"/>
          <w:color w:val="000000"/>
          <w:sz w:val="20"/>
          <w:szCs w:val="20"/>
        </w:rPr>
        <w:t>работе</w:t>
      </w:r>
      <w:r w:rsidRPr="001B44E1">
        <w:rPr>
          <w:rFonts w:ascii="Times New Roman" w:hAnsi="Times New Roman" w:cs="Times New Roman"/>
          <w:color w:val="000000"/>
          <w:sz w:val="20"/>
          <w:szCs w:val="20"/>
        </w:rPr>
        <w:t>, предусмотренные действующим законодательством Российской Федерации, и иными нормативными правовыми актами Российской Федерации).</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5.6. </w:t>
      </w:r>
      <w:r w:rsidR="002439A9">
        <w:rPr>
          <w:rFonts w:ascii="Times New Roman" w:hAnsi="Times New Roman" w:cs="Times New Roman"/>
          <w:sz w:val="20"/>
          <w:szCs w:val="20"/>
        </w:rPr>
        <w:t>В течение</w:t>
      </w:r>
      <w:r w:rsidRPr="001B44E1">
        <w:rPr>
          <w:rFonts w:ascii="Times New Roman" w:hAnsi="Times New Roman" w:cs="Times New Roman"/>
          <w:sz w:val="20"/>
          <w:szCs w:val="20"/>
        </w:rPr>
        <w:t xml:space="preserve"> срока, указанного в пункте 5.4.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а Заказчик совершает одно из следующих действий:</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color w:val="000000"/>
          <w:sz w:val="20"/>
          <w:szCs w:val="20"/>
        </w:rPr>
        <w:t>подтверждает приемку работ - подписывает указанные в настоящем разделе документы и</w:t>
      </w:r>
      <w:r w:rsidRPr="001B44E1">
        <w:rPr>
          <w:rFonts w:ascii="Times New Roman" w:hAnsi="Times New Roman" w:cs="Times New Roman"/>
          <w:sz w:val="20"/>
          <w:szCs w:val="20"/>
        </w:rPr>
        <w:t xml:space="preserve"> направляет Подрядчику один экземпляр подписанного акта приёмки выполненных работ;</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направляет Подрядчику мотивированный отказ от подписания акта приёмки выполненных работ;</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направляет Подрядчику акт о недостатках, в котором указывает объем принятых работ и перечень выявленных недостатков, сроки для их устранения.</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5.7. Обо всех нарушениях условий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в объеме и качестве работ Заказчик извещает Подрядчика не позднее пяти </w:t>
      </w:r>
      <w:r w:rsidR="006E135F">
        <w:rPr>
          <w:rFonts w:ascii="Times New Roman" w:hAnsi="Times New Roman" w:cs="Times New Roman"/>
          <w:sz w:val="20"/>
          <w:szCs w:val="20"/>
        </w:rPr>
        <w:t>календарных</w:t>
      </w:r>
      <w:r w:rsidRPr="001B44E1">
        <w:rPr>
          <w:rFonts w:ascii="Times New Roman" w:hAnsi="Times New Roman" w:cs="Times New Roman"/>
          <w:sz w:val="20"/>
          <w:szCs w:val="20"/>
        </w:rPr>
        <w:t xml:space="preserve"> дней, с даты обнаружения нарушений.</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5.8. Акт о невыполнении или ненадлежащем выполнении Подрядчиком обязательств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у составляется Заказчиком в письменной форме с указанием сроков по устранению допущенных Подрядчиком нарушений, вручается Подрядчику под расписку либо направляется Подрядчику по почте, факсу, электронной почте либо нарочным. </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5.9. В случае если Подрядчик не согласен с актом о недостатках, Подрядчик обязан самостоятельно подтвердить качество </w:t>
      </w:r>
      <w:r w:rsidR="001B44E1" w:rsidRPr="001B44E1">
        <w:rPr>
          <w:rFonts w:ascii="Times New Roman" w:hAnsi="Times New Roman" w:cs="Times New Roman"/>
          <w:sz w:val="20"/>
          <w:szCs w:val="20"/>
        </w:rPr>
        <w:t>работ</w:t>
      </w:r>
      <w:r w:rsidRPr="001B44E1">
        <w:rPr>
          <w:rFonts w:ascii="Times New Roman" w:hAnsi="Times New Roman" w:cs="Times New Roman"/>
          <w:sz w:val="20"/>
          <w:szCs w:val="20"/>
        </w:rPr>
        <w:t xml:space="preserve"> заключением эксперта, экспертной организации и оригинал экспертного заключения представить Заказчику.</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Выбор эксперта, экспертной организации осуществляется Подрядчиком и согласовывается с Заказчиком. Оплата услуг эксперта, экспертной организации, также всех расходов для экспертизы осуществляется Подрядчиком.</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5.10. Подрядчик в установленный в акте срок обязан устранить все допущенные нарушения. Если Подрядчик в установленный срок не устранит нарушения, Заказчик вправе предъявить Подрядчику требование о возмещении своих расходов на устранение недостатков и (или) направить Подрядчику требование о расторжении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по соглашению </w:t>
      </w:r>
      <w:r w:rsidR="006B5564">
        <w:rPr>
          <w:rFonts w:ascii="Times New Roman" w:hAnsi="Times New Roman" w:cs="Times New Roman"/>
          <w:sz w:val="20"/>
          <w:szCs w:val="20"/>
        </w:rPr>
        <w:t>С</w:t>
      </w:r>
      <w:r w:rsidRPr="001B44E1">
        <w:rPr>
          <w:rFonts w:ascii="Times New Roman" w:hAnsi="Times New Roman" w:cs="Times New Roman"/>
          <w:sz w:val="20"/>
          <w:szCs w:val="20"/>
        </w:rPr>
        <w:t xml:space="preserve">торон (и (или) принять решение об одностороннем отказе от исполнения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в случае, если устранение нарушений потребует больших временных затрат, в связи с чем Заказчик утрачивает интерес к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у.</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5.11. Повторная процедура приемки выполненных работ осуществляется в порядке, установленном в пунктах 5.</w:t>
      </w:r>
      <w:r w:rsidR="00E54862">
        <w:rPr>
          <w:rFonts w:ascii="Times New Roman" w:hAnsi="Times New Roman" w:cs="Times New Roman"/>
          <w:sz w:val="20"/>
          <w:szCs w:val="20"/>
        </w:rPr>
        <w:t>3</w:t>
      </w:r>
      <w:r w:rsidRPr="001B44E1">
        <w:rPr>
          <w:rFonts w:ascii="Times New Roman" w:hAnsi="Times New Roman" w:cs="Times New Roman"/>
          <w:sz w:val="20"/>
          <w:szCs w:val="20"/>
        </w:rPr>
        <w:t xml:space="preserve"> – 5.10.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а, по письменному извещению Заказчика Подрядчиком об устранении выявленных в ходе приемки выполненных работ недостатков, зафиксированных в акте о недостатках, и готовности сдать выполненные работы Заказчику.</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5.12. Датой выполнения Подрядчиком работ является дата подписания Сторонами акта приёмки выполненных работ.</w:t>
      </w:r>
    </w:p>
    <w:p w:rsidR="00DA5524"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5.13. Во всем, что не предусмотрено настоящим разделом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а, Стороны руководствуются нормами действующего законодательства Российской Федерации.</w:t>
      </w:r>
    </w:p>
    <w:p w:rsidR="00D004F2" w:rsidRPr="001B44E1" w:rsidRDefault="00D004F2" w:rsidP="00DA5524">
      <w:pPr>
        <w:overflowPunct/>
        <w:ind w:firstLine="709"/>
        <w:contextualSpacing/>
        <w:jc w:val="both"/>
        <w:rPr>
          <w:rFonts w:ascii="Times New Roman" w:hAnsi="Times New Roman" w:cs="Times New Roman"/>
          <w:sz w:val="20"/>
          <w:szCs w:val="20"/>
        </w:rPr>
      </w:pPr>
    </w:p>
    <w:p w:rsidR="00E33840" w:rsidRPr="001B44E1" w:rsidRDefault="00E33840">
      <w:pPr>
        <w:ind w:firstLine="709"/>
        <w:contextualSpacing/>
        <w:jc w:val="center"/>
        <w:rPr>
          <w:rFonts w:ascii="Times New Roman" w:hAnsi="Times New Roman" w:cs="Times New Roman"/>
          <w:b/>
          <w:bCs/>
          <w:sz w:val="20"/>
          <w:szCs w:val="20"/>
        </w:rPr>
      </w:pPr>
    </w:p>
    <w:p w:rsidR="003C74EA" w:rsidRPr="001B44E1" w:rsidRDefault="003C74EA" w:rsidP="003C74EA">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6. Обеспечение исполнения договора</w:t>
      </w:r>
    </w:p>
    <w:p w:rsidR="00BC77ED" w:rsidRDefault="00BC77ED" w:rsidP="00BC77ED">
      <w:pPr>
        <w:overflowPunct/>
        <w:ind w:firstLine="709"/>
        <w:contextualSpacing/>
        <w:jc w:val="both"/>
        <w:rPr>
          <w:rFonts w:ascii="Times New Roman" w:eastAsia="Times New Roman" w:hAnsi="Times New Roman" w:cs="Times New Roman"/>
          <w:bCs/>
          <w:sz w:val="20"/>
          <w:szCs w:val="20"/>
          <w:lang w:eastAsia="ru-RU"/>
        </w:rPr>
      </w:pPr>
      <w:r w:rsidRPr="00207565">
        <w:rPr>
          <w:rFonts w:ascii="Times New Roman" w:hAnsi="Times New Roman" w:cs="Times New Roman"/>
          <w:sz w:val="20"/>
          <w:szCs w:val="20"/>
        </w:rPr>
        <w:t xml:space="preserve">6.1. </w:t>
      </w:r>
      <w:r w:rsidRPr="00207565">
        <w:rPr>
          <w:rFonts w:ascii="Times New Roman" w:hAnsi="Times New Roman" w:cs="Times New Roman"/>
          <w:iCs/>
          <w:sz w:val="20"/>
          <w:szCs w:val="20"/>
        </w:rPr>
        <w:t>Обеспечение исполнения договора предоставляется Заказчику до заключения договора. Размер обеспечения исполнения договора составляет</w:t>
      </w:r>
      <w:r>
        <w:rPr>
          <w:rFonts w:ascii="Times New Roman" w:hAnsi="Times New Roman" w:cs="Times New Roman"/>
          <w:iCs/>
          <w:sz w:val="20"/>
          <w:szCs w:val="20"/>
        </w:rPr>
        <w:t xml:space="preserve"> 5 </w:t>
      </w:r>
      <w:r w:rsidRPr="00207565">
        <w:rPr>
          <w:rFonts w:ascii="Times New Roman" w:hAnsi="Times New Roman" w:cs="Times New Roman"/>
          <w:iCs/>
          <w:sz w:val="20"/>
          <w:szCs w:val="20"/>
        </w:rPr>
        <w:t>процентов начальной (максимальной) цены договора</w:t>
      </w:r>
      <w:r>
        <w:rPr>
          <w:rFonts w:ascii="Times New Roman" w:hAnsi="Times New Roman" w:cs="Times New Roman"/>
          <w:iCs/>
          <w:sz w:val="20"/>
          <w:szCs w:val="20"/>
        </w:rPr>
        <w:t xml:space="preserve">: </w:t>
      </w:r>
      <w:r w:rsidRPr="00BC77ED">
        <w:rPr>
          <w:rFonts w:ascii="Times New Roman" w:eastAsia="Times New Roman" w:hAnsi="Times New Roman" w:cs="Times New Roman"/>
          <w:bCs/>
          <w:sz w:val="20"/>
          <w:szCs w:val="20"/>
          <w:lang w:eastAsia="ru-RU"/>
        </w:rPr>
        <w:t>102 383 (сто две тысячи триста восемьдесят три) рубля 58 копеек.</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.4. Договор заключается с участником закупки после предоставления таким участником обеспечения исполнения договора.</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.6. Способ обеспечения устанавливается в соответствии с нормами Гражданского кодекса РФ.</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 xml:space="preserve">.9.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w:t>
      </w:r>
      <w:r w:rsidRPr="00184CF8">
        <w:rPr>
          <w:rFonts w:ascii="Times New Roman" w:hAnsi="Times New Roman" w:cs="Times New Roman"/>
          <w:sz w:val="20"/>
          <w:szCs w:val="20"/>
        </w:rPr>
        <w:lastRenderedPageBreak/>
        <w:t>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.10. Банковская/независимая гарантия, предоставляемая в качестве обеспечения исполнения договора, должна быть безотзывной, и должна содержать:</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 xml:space="preserve"> 1) сумму банковской гарантии, подлежащую уплате гарантом Заказчику в случае ненадлежащего исполнения обязательств принципалом;</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 xml:space="preserve"> 2) перечень обязательств принципала, надлежащее исполнение которых обеспечивается банковской гарантией;</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.11. Денежные средства для обеспечения исполнения договора перечисляются до дня заключения договора на лицевой счёт для учёта операций со средствами, поступающими во временное распоряжение:</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Муниципальное унитарное многоотраслевое коммунальное предприятие ЗАТО Сибирский Алтайского края</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ИНН/КПП 2291000743/229101001</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Алтайское отделение № 8644 ПАО СБЕРБАНК г. Барнаул</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р/с 40702810202630003761</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к/с 30101810200000000604</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БИК 040173604</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В платежном поручении в графе «Назначение платежа» необходимо указать: «Обеспечение исполнения договора».</w:t>
      </w:r>
    </w:p>
    <w:p w:rsidR="00BC77ED" w:rsidRPr="00184CF8" w:rsidRDefault="00BC77ED" w:rsidP="00BC77ED">
      <w:pPr>
        <w:overflowPunct/>
        <w:ind w:firstLine="709"/>
        <w:contextualSpacing/>
        <w:jc w:val="both"/>
        <w:rPr>
          <w:rFonts w:ascii="Times New Roman" w:hAnsi="Times New Roman" w:cs="Times New Roman"/>
          <w:sz w:val="20"/>
          <w:szCs w:val="20"/>
        </w:rPr>
      </w:pPr>
      <w:r>
        <w:rPr>
          <w:rFonts w:ascii="Times New Roman" w:hAnsi="Times New Roman" w:cs="Times New Roman"/>
          <w:sz w:val="20"/>
          <w:szCs w:val="20"/>
        </w:rPr>
        <w:t>6</w:t>
      </w:r>
      <w:r w:rsidRPr="00184CF8">
        <w:rPr>
          <w:rFonts w:ascii="Times New Roman" w:hAnsi="Times New Roman" w:cs="Times New Roman"/>
          <w:sz w:val="20"/>
          <w:szCs w:val="20"/>
        </w:rPr>
        <w:t xml:space="preserve">.12. В случае надлежащего исполнения </w:t>
      </w:r>
      <w:r>
        <w:rPr>
          <w:rFonts w:ascii="Times New Roman" w:hAnsi="Times New Roman" w:cs="Times New Roman"/>
          <w:sz w:val="20"/>
          <w:szCs w:val="20"/>
        </w:rPr>
        <w:t>Подрядчиком</w:t>
      </w:r>
      <w:r w:rsidRPr="00184CF8">
        <w:rPr>
          <w:rFonts w:ascii="Times New Roman" w:hAnsi="Times New Roman" w:cs="Times New Roman"/>
          <w:sz w:val="20"/>
          <w:szCs w:val="20"/>
        </w:rPr>
        <w:t xml:space="preserve"> обязательств по договору обеспечение исполнения договора подлежит возврату </w:t>
      </w:r>
      <w:r>
        <w:rPr>
          <w:rFonts w:ascii="Times New Roman" w:hAnsi="Times New Roman" w:cs="Times New Roman"/>
          <w:sz w:val="20"/>
          <w:szCs w:val="20"/>
        </w:rPr>
        <w:t>Подрядчику</w:t>
      </w:r>
      <w:r w:rsidRPr="00184CF8">
        <w:rPr>
          <w:rFonts w:ascii="Times New Roman" w:hAnsi="Times New Roman" w:cs="Times New Roman"/>
          <w:sz w:val="20"/>
          <w:szCs w:val="20"/>
        </w:rPr>
        <w:t xml:space="preserve">. Заказчик осуществляет возврат денежных средств на расчетный счет </w:t>
      </w:r>
      <w:r>
        <w:rPr>
          <w:rFonts w:ascii="Times New Roman" w:hAnsi="Times New Roman" w:cs="Times New Roman"/>
          <w:sz w:val="20"/>
          <w:szCs w:val="20"/>
        </w:rPr>
        <w:t>Подрядчика</w:t>
      </w:r>
      <w:r w:rsidRPr="00184CF8">
        <w:rPr>
          <w:rFonts w:ascii="Times New Roman" w:hAnsi="Times New Roman" w:cs="Times New Roman"/>
          <w:sz w:val="20"/>
          <w:szCs w:val="20"/>
        </w:rPr>
        <w:t>, указанный в договоре, в течение 10 (десяти) рабочих дней с даты подписания Сторонами акта приема-передачи товара, товарной накладной и/или универсально-передаточного документа.</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Договор заключается после предоставления участником закупки, с которым заключается договор, обеспечения исполнения договора.</w:t>
      </w:r>
    </w:p>
    <w:p w:rsidR="00BC77ED" w:rsidRPr="00184CF8" w:rsidRDefault="00BC77ED" w:rsidP="00BC77ED">
      <w:pPr>
        <w:overflowPunct/>
        <w:ind w:firstLine="709"/>
        <w:contextualSpacing/>
        <w:jc w:val="both"/>
        <w:rPr>
          <w:rFonts w:ascii="Times New Roman" w:hAnsi="Times New Roman" w:cs="Times New Roman"/>
          <w:sz w:val="20"/>
          <w:szCs w:val="20"/>
        </w:rPr>
      </w:pPr>
      <w:r w:rsidRPr="00184CF8">
        <w:rPr>
          <w:rFonts w:ascii="Times New Roman" w:hAnsi="Times New Roman" w:cs="Times New Roman"/>
          <w:sz w:val="20"/>
          <w:szCs w:val="20"/>
        </w:rPr>
        <w:t>Заказчик в качестве обеспечения исполнения договора принимает независимые гарантии, выданные банками, соответствующими требованиям, установленным Правительством Российской Федерации.</w:t>
      </w:r>
    </w:p>
    <w:p w:rsidR="00BC77ED" w:rsidRPr="00207565" w:rsidRDefault="00BC77ED" w:rsidP="00BC77ED">
      <w:pPr>
        <w:overflowPunct/>
        <w:ind w:firstLine="709"/>
        <w:contextualSpacing/>
        <w:jc w:val="both"/>
        <w:rPr>
          <w:rFonts w:ascii="Times New Roman" w:hAnsi="Times New Roman" w:cs="Times New Roman"/>
          <w:iCs/>
          <w:sz w:val="20"/>
          <w:szCs w:val="20"/>
        </w:rPr>
      </w:pPr>
      <w:r w:rsidRPr="00184CF8">
        <w:rPr>
          <w:rFonts w:ascii="Times New Roman" w:hAnsi="Times New Roman" w:cs="Times New Roman"/>
          <w:sz w:val="20"/>
          <w:szCs w:val="20"/>
        </w:rPr>
        <w:t>Если участником закупки, с которым заключается договор, является казенное, бюджетное учреждение, предоставление обеспечения исполнения договора таким участникам не требуется.</w:t>
      </w:r>
    </w:p>
    <w:p w:rsidR="00207565" w:rsidRPr="001B44E1" w:rsidRDefault="00207565" w:rsidP="00D32461">
      <w:pPr>
        <w:ind w:firstLine="709"/>
        <w:contextualSpacing/>
        <w:jc w:val="both"/>
        <w:rPr>
          <w:rFonts w:ascii="Times New Roman" w:hAnsi="Times New Roman" w:cs="Times New Roman"/>
          <w:i/>
          <w:iCs/>
          <w:sz w:val="20"/>
          <w:szCs w:val="20"/>
        </w:rPr>
      </w:pPr>
    </w:p>
    <w:p w:rsidR="003C74EA" w:rsidRPr="001B44E1" w:rsidRDefault="003C74EA" w:rsidP="003C74EA">
      <w:pPr>
        <w:ind w:firstLine="709"/>
        <w:contextualSpacing/>
        <w:jc w:val="center"/>
        <w:rPr>
          <w:rFonts w:ascii="Times New Roman" w:hAnsi="Times New Roman" w:cs="Times New Roman"/>
          <w:b/>
          <w:bCs/>
          <w:color w:val="000000"/>
          <w:sz w:val="20"/>
          <w:szCs w:val="20"/>
        </w:rPr>
      </w:pPr>
      <w:r w:rsidRPr="001B44E1">
        <w:rPr>
          <w:rFonts w:ascii="Times New Roman" w:hAnsi="Times New Roman" w:cs="Times New Roman"/>
          <w:b/>
          <w:bCs/>
          <w:color w:val="000000"/>
          <w:sz w:val="20"/>
          <w:szCs w:val="20"/>
        </w:rPr>
        <w:t xml:space="preserve">7. Ответственность </w:t>
      </w:r>
      <w:r w:rsidR="006B5564">
        <w:rPr>
          <w:rFonts w:ascii="Times New Roman" w:hAnsi="Times New Roman" w:cs="Times New Roman"/>
          <w:b/>
          <w:bCs/>
          <w:color w:val="000000"/>
          <w:sz w:val="20"/>
          <w:szCs w:val="20"/>
        </w:rPr>
        <w:t>С</w:t>
      </w:r>
      <w:r w:rsidRPr="001B44E1">
        <w:rPr>
          <w:rFonts w:ascii="Times New Roman" w:hAnsi="Times New Roman" w:cs="Times New Roman"/>
          <w:b/>
          <w:bCs/>
          <w:color w:val="000000"/>
          <w:sz w:val="20"/>
          <w:szCs w:val="20"/>
        </w:rPr>
        <w:t>торон</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 xml:space="preserve">7.2. Неисполнение </w:t>
      </w:r>
      <w:r w:rsidRPr="00207565">
        <w:rPr>
          <w:rFonts w:ascii="Times New Roman" w:hAnsi="Times New Roman" w:cs="Times New Roman"/>
          <w:iCs/>
          <w:sz w:val="20"/>
          <w:szCs w:val="20"/>
        </w:rPr>
        <w:t>П</w:t>
      </w:r>
      <w:r>
        <w:rPr>
          <w:rFonts w:ascii="Times New Roman" w:hAnsi="Times New Roman" w:cs="Times New Roman"/>
          <w:iCs/>
          <w:sz w:val="20"/>
          <w:szCs w:val="20"/>
        </w:rPr>
        <w:t>одрядчик</w:t>
      </w:r>
      <w:r w:rsidRPr="00207565">
        <w:rPr>
          <w:rFonts w:ascii="Century Schoolbook L" w:hAnsi="Century Schoolbook L"/>
          <w:sz w:val="20"/>
          <w:szCs w:val="20"/>
        </w:rPr>
        <w:t xml:space="preserve">ом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 </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7.4. В случае ненадлежащего исполнения заказчиком, неисполнения или ненадлежащего исполнения поставщиком (подрядчиком, исполнителем) обязател</w:t>
      </w:r>
      <w:r w:rsidR="00BC77ED">
        <w:rPr>
          <w:rFonts w:ascii="Century Schoolbook L" w:hAnsi="Century Schoolbook L"/>
          <w:sz w:val="20"/>
          <w:szCs w:val="20"/>
        </w:rPr>
        <w:t xml:space="preserve">ьств, предусмотренных договором (за исключением </w:t>
      </w:r>
      <w:r w:rsidR="00F948BF" w:rsidRPr="00F948BF">
        <w:rPr>
          <w:rFonts w:ascii="Century Schoolbook L" w:hAnsi="Century Schoolbook L"/>
          <w:sz w:val="20"/>
          <w:szCs w:val="20"/>
        </w:rPr>
        <w:t>просрочки исполнения обязательств</w:t>
      </w:r>
      <w:r w:rsidR="00BC77ED" w:rsidRPr="00F948BF">
        <w:rPr>
          <w:rFonts w:ascii="Century Schoolbook L" w:hAnsi="Century Schoolbook L"/>
          <w:sz w:val="20"/>
          <w:szCs w:val="20"/>
        </w:rPr>
        <w:t>)</w:t>
      </w:r>
      <w:r w:rsidRPr="00207565">
        <w:rPr>
          <w:rFonts w:ascii="Century Schoolbook L" w:hAnsi="Century Schoolbook L"/>
          <w:sz w:val="20"/>
          <w:szCs w:val="20"/>
        </w:rPr>
        <w:t xml:space="preserve"> начисляются штрафы в соответствии с Постановлением Правительства РФ от 30.08.2017г. №1042.</w:t>
      </w:r>
    </w:p>
    <w:p w:rsidR="00207565" w:rsidRPr="00207565" w:rsidRDefault="00207565" w:rsidP="00207565">
      <w:pPr>
        <w:overflowPunct/>
        <w:ind w:firstLine="709"/>
        <w:contextualSpacing/>
        <w:jc w:val="both"/>
        <w:rPr>
          <w:rFonts w:ascii="Century Schoolbook L" w:hAnsi="Century Schoolbook L"/>
          <w:sz w:val="20"/>
          <w:szCs w:val="20"/>
        </w:rPr>
      </w:pPr>
      <w:bookmarkStart w:id="3" w:name="sub_20131"/>
      <w:r w:rsidRPr="00207565">
        <w:rPr>
          <w:rFonts w:ascii="Century Schoolbook L" w:hAnsi="Century Schoolbook L"/>
          <w:sz w:val="20"/>
          <w:szCs w:val="20"/>
        </w:rPr>
        <w:t xml:space="preserve">7.5. В случае просрочки исполнения поставщиком (исполнителем, подрядчиком) обязательства, предусмотренного договором, заказчик направляет требование об уплате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w:t>
      </w:r>
      <w:r w:rsidRPr="00207565">
        <w:rPr>
          <w:rFonts w:ascii="Century Schoolbook L" w:hAnsi="Century Schoolbook L"/>
          <w:sz w:val="20"/>
          <w:szCs w:val="20"/>
        </w:rPr>
        <w:lastRenderedPageBreak/>
        <w:t xml:space="preserve">дня истечения установленного договором срока исполнения обязательства. Размер неустойки (штрафа, пени) устанавливается договором в размере не менее одной трехсотой действующей на дату уплаты неустойки (штрафа, пени) ключевой </w:t>
      </w:r>
      <w:r w:rsidRPr="00207565">
        <w:rPr>
          <w:rFonts w:ascii="Times New Roman" w:hAnsi="Times New Roman" w:cs="Times New Roman"/>
          <w:sz w:val="20"/>
          <w:szCs w:val="20"/>
        </w:rPr>
        <w:t xml:space="preserve">ставки </w:t>
      </w:r>
      <w:r w:rsidRPr="00207565">
        <w:rPr>
          <w:rFonts w:ascii="Century Schoolbook L" w:hAnsi="Century Schoolbook L"/>
          <w:sz w:val="20"/>
          <w:szCs w:val="20"/>
        </w:rPr>
        <w:t>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 подрядчиком).</w:t>
      </w:r>
    </w:p>
    <w:p w:rsidR="00207565" w:rsidRPr="00207565" w:rsidRDefault="00207565" w:rsidP="00207565">
      <w:pPr>
        <w:overflowPunct/>
        <w:ind w:firstLine="709"/>
        <w:contextualSpacing/>
        <w:jc w:val="both"/>
        <w:rPr>
          <w:rFonts w:ascii="Century Schoolbook L" w:hAnsi="Century Schoolbook L"/>
          <w:sz w:val="20"/>
          <w:szCs w:val="20"/>
        </w:rPr>
      </w:pPr>
      <w:bookmarkStart w:id="4" w:name="sub_20132"/>
      <w:bookmarkEnd w:id="3"/>
      <w:r w:rsidRPr="00207565">
        <w:rPr>
          <w:rFonts w:ascii="Century Schoolbook L" w:hAnsi="Century Schoolbook L"/>
          <w:sz w:val="20"/>
          <w:szCs w:val="20"/>
        </w:rPr>
        <w:t xml:space="preserve">7.6. В случае просрочки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неустойки (штрафа, пени) устанавливается договором в размере не более одной трехсотой действующей на дату уплаты неустойки (штрафа, пени) ключевой ставки Центрального банка Российской Федерации от не уплаченной в срок суммы. </w:t>
      </w:r>
      <w:bookmarkEnd w:id="4"/>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Сторона, для которой создалась невозможность исполнения обязательств по настоящему договору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7.8. Применение штрафных санкций не освобождает Стороны от исполнения обязательств по настоящему договору.</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 xml:space="preserve">7.9. Общая сумма начисленных штрафов за неисполнение или ненадлежащее исполнение </w:t>
      </w:r>
      <w:r w:rsidRPr="00207565">
        <w:rPr>
          <w:rFonts w:ascii="Times New Roman" w:hAnsi="Times New Roman" w:cs="Times New Roman"/>
          <w:iCs/>
          <w:sz w:val="20"/>
          <w:szCs w:val="20"/>
        </w:rPr>
        <w:t>П</w:t>
      </w:r>
      <w:r>
        <w:rPr>
          <w:rFonts w:ascii="Times New Roman" w:hAnsi="Times New Roman" w:cs="Times New Roman"/>
          <w:iCs/>
          <w:sz w:val="20"/>
          <w:szCs w:val="20"/>
        </w:rPr>
        <w:t>одрядчик</w:t>
      </w:r>
      <w:r w:rsidRPr="00207565">
        <w:rPr>
          <w:rFonts w:ascii="Century Schoolbook L" w:hAnsi="Century Schoolbook L"/>
          <w:sz w:val="20"/>
          <w:szCs w:val="20"/>
        </w:rPr>
        <w:t>ом обязательств, предусмотренных договором, не может превышать цену договора.</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7.11.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207565" w:rsidRPr="00207565" w:rsidRDefault="00207565" w:rsidP="00207565">
      <w:pPr>
        <w:overflowPunct/>
        <w:ind w:firstLine="709"/>
        <w:contextualSpacing/>
        <w:jc w:val="both"/>
        <w:rPr>
          <w:rFonts w:ascii="Century Schoolbook L" w:hAnsi="Century Schoolbook L"/>
          <w:sz w:val="20"/>
          <w:szCs w:val="20"/>
        </w:rPr>
      </w:pPr>
      <w:r w:rsidRPr="00207565">
        <w:rPr>
          <w:rFonts w:ascii="Century Schoolbook L" w:hAnsi="Century Schoolbook L"/>
          <w:sz w:val="20"/>
          <w:szCs w:val="20"/>
        </w:rPr>
        <w:t xml:space="preserve">7.12. Ответственность за достоверность и соответствие законодательству Российской Федерации сведений, указанных в представленных документах, несет </w:t>
      </w:r>
      <w:r w:rsidRPr="00207565">
        <w:rPr>
          <w:rFonts w:ascii="Times New Roman" w:hAnsi="Times New Roman" w:cs="Times New Roman"/>
          <w:iCs/>
          <w:sz w:val="20"/>
          <w:szCs w:val="20"/>
        </w:rPr>
        <w:t>П</w:t>
      </w:r>
      <w:r>
        <w:rPr>
          <w:rFonts w:ascii="Times New Roman" w:hAnsi="Times New Roman" w:cs="Times New Roman"/>
          <w:iCs/>
          <w:sz w:val="20"/>
          <w:szCs w:val="20"/>
        </w:rPr>
        <w:t>одрядчик</w:t>
      </w:r>
      <w:r w:rsidRPr="00207565">
        <w:rPr>
          <w:rFonts w:ascii="Century Schoolbook L" w:hAnsi="Century Schoolbook L"/>
          <w:sz w:val="20"/>
          <w:szCs w:val="20"/>
        </w:rPr>
        <w:t>.</w:t>
      </w:r>
    </w:p>
    <w:p w:rsidR="00E33840" w:rsidRPr="001B44E1" w:rsidRDefault="00E33840" w:rsidP="00207565">
      <w:pPr>
        <w:contextualSpacing/>
        <w:rPr>
          <w:rFonts w:ascii="Times New Roman" w:hAnsi="Times New Roman" w:cs="Times New Roman"/>
          <w:b/>
          <w:bCs/>
          <w:sz w:val="20"/>
          <w:szCs w:val="20"/>
        </w:rPr>
      </w:pPr>
    </w:p>
    <w:p w:rsidR="00E33840" w:rsidRPr="001B44E1" w:rsidRDefault="0048419F">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8. Форс-мажорные обстоятельства</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8.1. Стороны освобождаются от ответственности за частичное или полное невыполнение обязательств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а</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8.2. Сторона, для которой создалась невозможность выполнения обязательств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у, обязана немедленно (в течение </w:t>
      </w:r>
      <w:r w:rsidR="00ED3048">
        <w:rPr>
          <w:rFonts w:ascii="Times New Roman" w:hAnsi="Times New Roman" w:cs="Times New Roman"/>
          <w:sz w:val="20"/>
          <w:szCs w:val="20"/>
        </w:rPr>
        <w:t>5</w:t>
      </w:r>
      <w:r w:rsidRPr="001B44E1">
        <w:rPr>
          <w:rFonts w:ascii="Times New Roman" w:hAnsi="Times New Roman" w:cs="Times New Roman"/>
          <w:sz w:val="20"/>
          <w:szCs w:val="20"/>
        </w:rPr>
        <w:t xml:space="preserve"> (</w:t>
      </w:r>
      <w:r w:rsidR="00ED3048">
        <w:rPr>
          <w:rFonts w:ascii="Times New Roman" w:hAnsi="Times New Roman" w:cs="Times New Roman"/>
          <w:sz w:val="20"/>
          <w:szCs w:val="20"/>
        </w:rPr>
        <w:t>пяти</w:t>
      </w:r>
      <w:r w:rsidRPr="001B44E1">
        <w:rPr>
          <w:rFonts w:ascii="Times New Roman" w:hAnsi="Times New Roman" w:cs="Times New Roman"/>
          <w:sz w:val="20"/>
          <w:szCs w:val="20"/>
        </w:rPr>
        <w:t xml:space="preserve">) дней) известить другую </w:t>
      </w:r>
      <w:r w:rsidR="006B5564">
        <w:rPr>
          <w:rFonts w:ascii="Times New Roman" w:hAnsi="Times New Roman" w:cs="Times New Roman"/>
          <w:sz w:val="20"/>
          <w:szCs w:val="20"/>
        </w:rPr>
        <w:t>С</w:t>
      </w:r>
      <w:r w:rsidRPr="001B44E1">
        <w:rPr>
          <w:rFonts w:ascii="Times New Roman" w:hAnsi="Times New Roman" w:cs="Times New Roman"/>
          <w:sz w:val="20"/>
          <w:szCs w:val="20"/>
        </w:rPr>
        <w:t xml:space="preserve">торону о наступлении и прекращении вышеуказанных обстоятельств. Несвоевременное извещение об этих обстоятельствах лишает, соответствующую </w:t>
      </w:r>
      <w:r w:rsidR="006B5564">
        <w:rPr>
          <w:rFonts w:ascii="Times New Roman" w:hAnsi="Times New Roman" w:cs="Times New Roman"/>
          <w:sz w:val="20"/>
          <w:szCs w:val="20"/>
        </w:rPr>
        <w:t>С</w:t>
      </w:r>
      <w:r w:rsidRPr="001B44E1">
        <w:rPr>
          <w:rFonts w:ascii="Times New Roman" w:hAnsi="Times New Roman" w:cs="Times New Roman"/>
          <w:sz w:val="20"/>
          <w:szCs w:val="20"/>
        </w:rPr>
        <w:t>торону права ссылается на них в будущем.</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8.3. Обязанность доказать наличие обстоятельств непреодолимой силы лежит на Стороне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не выполнившей свои обязательства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у.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DA5524"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8.4. Если обстоятельства и их последствия будут длиться более 1 (одного) месяца, то </w:t>
      </w:r>
      <w:r w:rsidR="006B5564">
        <w:rPr>
          <w:rFonts w:ascii="Times New Roman" w:hAnsi="Times New Roman" w:cs="Times New Roman"/>
          <w:sz w:val="20"/>
          <w:szCs w:val="20"/>
        </w:rPr>
        <w:t>С</w:t>
      </w:r>
      <w:r w:rsidRPr="001B44E1">
        <w:rPr>
          <w:rFonts w:ascii="Times New Roman" w:hAnsi="Times New Roman" w:cs="Times New Roman"/>
          <w:sz w:val="20"/>
          <w:szCs w:val="20"/>
        </w:rPr>
        <w:t xml:space="preserve">тороны расторгают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 В этом случае ни одна из </w:t>
      </w:r>
      <w:r w:rsidR="006B5564">
        <w:rPr>
          <w:rFonts w:ascii="Times New Roman" w:hAnsi="Times New Roman" w:cs="Times New Roman"/>
          <w:sz w:val="20"/>
          <w:szCs w:val="20"/>
        </w:rPr>
        <w:t>С</w:t>
      </w:r>
      <w:r w:rsidRPr="001B44E1">
        <w:rPr>
          <w:rFonts w:ascii="Times New Roman" w:hAnsi="Times New Roman" w:cs="Times New Roman"/>
          <w:sz w:val="20"/>
          <w:szCs w:val="20"/>
        </w:rPr>
        <w:t xml:space="preserve">торон не имеет права потребовать от другой </w:t>
      </w:r>
      <w:r w:rsidR="006B5564">
        <w:rPr>
          <w:rFonts w:ascii="Times New Roman" w:hAnsi="Times New Roman" w:cs="Times New Roman"/>
          <w:sz w:val="20"/>
          <w:szCs w:val="20"/>
        </w:rPr>
        <w:t>С</w:t>
      </w:r>
      <w:r w:rsidRPr="001B44E1">
        <w:rPr>
          <w:rFonts w:ascii="Times New Roman" w:hAnsi="Times New Roman" w:cs="Times New Roman"/>
          <w:sz w:val="20"/>
          <w:szCs w:val="20"/>
        </w:rPr>
        <w:t>тороны возмещения убытков.</w:t>
      </w:r>
    </w:p>
    <w:p w:rsidR="00207565" w:rsidRDefault="00207565" w:rsidP="00DA5524">
      <w:pPr>
        <w:overflowPunct/>
        <w:ind w:firstLine="709"/>
        <w:contextualSpacing/>
        <w:jc w:val="both"/>
        <w:rPr>
          <w:rFonts w:ascii="Times New Roman" w:hAnsi="Times New Roman" w:cs="Times New Roman"/>
          <w:sz w:val="20"/>
          <w:szCs w:val="20"/>
        </w:rPr>
      </w:pPr>
    </w:p>
    <w:p w:rsidR="00DA5524" w:rsidRPr="001B44E1" w:rsidRDefault="00DA5524">
      <w:pPr>
        <w:ind w:firstLine="709"/>
        <w:contextualSpacing/>
        <w:jc w:val="center"/>
        <w:rPr>
          <w:rFonts w:ascii="Times New Roman" w:hAnsi="Times New Roman" w:cs="Times New Roman"/>
          <w:b/>
          <w:bCs/>
          <w:sz w:val="20"/>
          <w:szCs w:val="20"/>
        </w:rPr>
      </w:pPr>
    </w:p>
    <w:p w:rsidR="00E33840" w:rsidRPr="001B44E1" w:rsidRDefault="0048419F">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9. Порядок разрешения споров</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9.1. Заказчик и Подрядчик должны приложить все усилия, чтобы путем прямых переговоров разрешить к обоюдному удовлетворению </w:t>
      </w:r>
      <w:r w:rsidR="004B01DB">
        <w:rPr>
          <w:rFonts w:ascii="Times New Roman" w:hAnsi="Times New Roman" w:cs="Times New Roman"/>
          <w:sz w:val="20"/>
          <w:szCs w:val="20"/>
        </w:rPr>
        <w:t>С</w:t>
      </w:r>
      <w:r w:rsidRPr="001B44E1">
        <w:rPr>
          <w:rFonts w:ascii="Times New Roman" w:hAnsi="Times New Roman" w:cs="Times New Roman"/>
          <w:sz w:val="20"/>
          <w:szCs w:val="20"/>
        </w:rPr>
        <w:t xml:space="preserve">торон все противоречия или спорные вопросы, возникающие между ними в рамках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В случае возникновения любых противоречий, претензий и разногласий, а также споров, связанных с исполнением настоящего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sz w:val="20"/>
          <w:szCs w:val="20"/>
        </w:rPr>
        <w:t>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9.2 Все достигнутые договоренности Стороны оформляют в виде дополнительных соглашений, подписанных Сторонами и скрепленных печатями или электронными подписями уполномоченных лиц Сторон.</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9.3. До передачи спора на разрешение суда Стороны примут меры к его урегулированию в претензионном порядке.</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9.4.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lastRenderedPageBreak/>
        <w:t>9.5.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9.6. Если претензионные требования подлежат денежной оценке, в претензии указывается истребуемая сумма и ее полный и обоснованный расчет.</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9.7.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9.8.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DA5524" w:rsidRPr="001B44E1" w:rsidRDefault="00DA5524" w:rsidP="00DA5524">
      <w:pPr>
        <w:overflowPunct/>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9.9. В случае невыполнения Сторонами своих обязательств и недостижения взаимного согласия споры по настоящему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sz w:val="20"/>
          <w:szCs w:val="20"/>
        </w:rPr>
        <w:t>у разрешаются в Арбитражном суде Алтайского края.</w:t>
      </w:r>
    </w:p>
    <w:p w:rsidR="00E33840" w:rsidRPr="001B44E1" w:rsidRDefault="00E33840">
      <w:pPr>
        <w:ind w:firstLine="709"/>
        <w:contextualSpacing/>
        <w:jc w:val="center"/>
        <w:rPr>
          <w:rFonts w:ascii="Times New Roman" w:hAnsi="Times New Roman" w:cs="Times New Roman"/>
          <w:b/>
          <w:bCs/>
          <w:sz w:val="20"/>
          <w:szCs w:val="20"/>
        </w:rPr>
      </w:pPr>
    </w:p>
    <w:p w:rsidR="00E33840" w:rsidRPr="001B44E1" w:rsidRDefault="0048419F">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 xml:space="preserve">10. Изменение и расторжение </w:t>
      </w:r>
      <w:r w:rsidR="003C74EA" w:rsidRPr="001B44E1">
        <w:rPr>
          <w:rFonts w:ascii="Times New Roman" w:hAnsi="Times New Roman" w:cs="Times New Roman"/>
          <w:b/>
          <w:bCs/>
          <w:sz w:val="20"/>
          <w:szCs w:val="20"/>
        </w:rPr>
        <w:t>договор</w:t>
      </w:r>
      <w:r w:rsidRPr="001B44E1">
        <w:rPr>
          <w:rFonts w:ascii="Times New Roman" w:hAnsi="Times New Roman" w:cs="Times New Roman"/>
          <w:b/>
          <w:bCs/>
          <w:sz w:val="20"/>
          <w:szCs w:val="20"/>
        </w:rPr>
        <w:t>а</w:t>
      </w:r>
    </w:p>
    <w:p w:rsidR="00FF57CB" w:rsidRPr="000D60CA" w:rsidRDefault="00FF57CB" w:rsidP="00FF57CB">
      <w:pPr>
        <w:overflowPunct/>
        <w:ind w:firstLine="709"/>
        <w:contextualSpacing/>
        <w:jc w:val="both"/>
        <w:rPr>
          <w:rFonts w:ascii="Times New Roman" w:hAnsi="Times New Roman" w:cs="Times New Roman"/>
          <w:sz w:val="20"/>
          <w:szCs w:val="20"/>
        </w:rPr>
      </w:pPr>
      <w:r w:rsidRPr="000D60CA">
        <w:rPr>
          <w:rFonts w:ascii="Times New Roman" w:hAnsi="Times New Roman" w:cs="Times New Roman"/>
          <w:sz w:val="20"/>
          <w:szCs w:val="20"/>
        </w:rPr>
        <w:t>10.1. Любые изменения и дополнения к договору имеют силу только в том случае, если они оформлены в письменном виде и подписаны обеими Сторонами.</w:t>
      </w:r>
    </w:p>
    <w:p w:rsidR="00FF57CB" w:rsidRPr="000D60CA" w:rsidRDefault="00FF57CB" w:rsidP="00FF57CB">
      <w:pPr>
        <w:overflowPunct/>
        <w:ind w:firstLine="709"/>
        <w:contextualSpacing/>
        <w:jc w:val="both"/>
        <w:rPr>
          <w:rFonts w:ascii="Times New Roman" w:hAnsi="Times New Roman" w:cs="Times New Roman"/>
          <w:sz w:val="20"/>
          <w:szCs w:val="20"/>
        </w:rPr>
      </w:pPr>
      <w:r w:rsidRPr="000D60CA">
        <w:rPr>
          <w:rFonts w:ascii="Times New Roman" w:hAnsi="Times New Roman" w:cs="Times New Roman"/>
          <w:sz w:val="20"/>
          <w:szCs w:val="20"/>
        </w:rPr>
        <w:t xml:space="preserve">10.2. Заказчик по согласованию с </w:t>
      </w:r>
      <w:r>
        <w:rPr>
          <w:rFonts w:ascii="Times New Roman" w:eastAsia="Times New Roman" w:hAnsi="Times New Roman" w:cs="Times New Roman"/>
          <w:color w:val="auto"/>
          <w:sz w:val="20"/>
          <w:szCs w:val="20"/>
          <w:lang w:bidi="ar-SA"/>
        </w:rPr>
        <w:t>Подрядчиком</w:t>
      </w:r>
      <w:r w:rsidRPr="000D60CA">
        <w:rPr>
          <w:rFonts w:ascii="Times New Roman" w:hAnsi="Times New Roman" w:cs="Times New Roman"/>
          <w:sz w:val="20"/>
          <w:szCs w:val="20"/>
        </w:rPr>
        <w:t xml:space="preserve"> в ходе исполнения договора вправе изменить:</w:t>
      </w:r>
    </w:p>
    <w:p w:rsidR="00FF57CB" w:rsidRPr="000D60CA" w:rsidRDefault="00FF57CB" w:rsidP="00FF57CB">
      <w:pPr>
        <w:overflowPunct/>
        <w:ind w:firstLine="709"/>
        <w:contextualSpacing/>
        <w:jc w:val="both"/>
        <w:rPr>
          <w:rFonts w:ascii="Times New Roman" w:hAnsi="Times New Roman" w:cs="Times New Roman"/>
          <w:sz w:val="20"/>
          <w:szCs w:val="20"/>
        </w:rPr>
      </w:pPr>
      <w:r w:rsidRPr="000D60CA">
        <w:rPr>
          <w:rFonts w:ascii="Times New Roman" w:hAnsi="Times New Roman" w:cs="Times New Roman"/>
          <w:sz w:val="20"/>
          <w:szCs w:val="20"/>
        </w:rPr>
        <w:t>- сроки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rsidR="00FF57CB" w:rsidRPr="000D60CA" w:rsidRDefault="00FF57CB" w:rsidP="00FF57CB">
      <w:pPr>
        <w:overflowPunct/>
        <w:ind w:firstLine="709"/>
        <w:contextualSpacing/>
        <w:jc w:val="both"/>
        <w:rPr>
          <w:rFonts w:ascii="Times New Roman" w:hAnsi="Times New Roman" w:cs="Times New Roman"/>
          <w:sz w:val="20"/>
          <w:szCs w:val="20"/>
        </w:rPr>
      </w:pPr>
      <w:r w:rsidRPr="000D60CA">
        <w:rPr>
          <w:rFonts w:ascii="Times New Roman" w:hAnsi="Times New Roman" w:cs="Times New Roman"/>
          <w:sz w:val="20"/>
          <w:szCs w:val="20"/>
        </w:rPr>
        <w:t xml:space="preserve">- цену договора путем ее уменьшения без изменения предусмотренных договором объёмах </w:t>
      </w:r>
      <w:r>
        <w:rPr>
          <w:rFonts w:ascii="Times New Roman" w:hAnsi="Times New Roman" w:cs="Times New Roman"/>
          <w:sz w:val="20"/>
          <w:szCs w:val="20"/>
        </w:rPr>
        <w:t>Работ</w:t>
      </w:r>
      <w:r w:rsidRPr="000D60CA">
        <w:rPr>
          <w:rFonts w:ascii="Times New Roman" w:hAnsi="Times New Roman" w:cs="Times New Roman"/>
          <w:sz w:val="20"/>
          <w:szCs w:val="20"/>
        </w:rPr>
        <w:t>, иных условий договора;</w:t>
      </w:r>
    </w:p>
    <w:p w:rsidR="00FF57CB" w:rsidRPr="000D60CA" w:rsidRDefault="00FF57CB" w:rsidP="00FF57CB">
      <w:pPr>
        <w:overflowPunct/>
        <w:ind w:firstLine="709"/>
        <w:contextualSpacing/>
        <w:jc w:val="both"/>
        <w:rPr>
          <w:rFonts w:ascii="Times New Roman" w:hAnsi="Times New Roman" w:cs="Times New Roman"/>
          <w:sz w:val="20"/>
          <w:szCs w:val="20"/>
        </w:rPr>
      </w:pPr>
      <w:r w:rsidRPr="000D60CA">
        <w:rPr>
          <w:rFonts w:ascii="Times New Roman" w:hAnsi="Times New Roman" w:cs="Times New Roman"/>
          <w:sz w:val="20"/>
          <w:szCs w:val="20"/>
        </w:rPr>
        <w:t>- иные существенные условия договора, в соответствии с действующим законодательством Российской Федерации. При этом изменение предмета договора, в том числе состава спецификации к договору (при наличии) не допускается.</w:t>
      </w:r>
    </w:p>
    <w:p w:rsidR="00FF57CB" w:rsidRDefault="00FF57CB" w:rsidP="00FF57CB">
      <w:pPr>
        <w:overflowPunct/>
        <w:ind w:firstLine="709"/>
        <w:contextualSpacing/>
        <w:jc w:val="both"/>
        <w:rPr>
          <w:rFonts w:ascii="Times New Roman" w:hAnsi="Times New Roman" w:cs="Times New Roman"/>
          <w:sz w:val="20"/>
          <w:szCs w:val="20"/>
        </w:rPr>
      </w:pPr>
      <w:r w:rsidRPr="000D60CA">
        <w:rPr>
          <w:rFonts w:ascii="Times New Roman" w:hAnsi="Times New Roman" w:cs="Times New Roman"/>
          <w:sz w:val="20"/>
          <w:szCs w:val="20"/>
        </w:rPr>
        <w:t>10.3. Расторжение договора может иметь место по соглашению Сторон, по решению суда, либо в связи с односторонним отказом Стороны от исполнения договора в соответствии с гражданским законодательством Российской Федерации.</w:t>
      </w:r>
    </w:p>
    <w:p w:rsidR="00BF1411" w:rsidRDefault="00BF1411" w:rsidP="00BF1411">
      <w:pPr>
        <w:overflowPunct/>
        <w:contextualSpacing/>
        <w:jc w:val="both"/>
        <w:rPr>
          <w:rFonts w:ascii="Times New Roman" w:hAnsi="Times New Roman" w:cs="Times New Roman"/>
          <w:sz w:val="20"/>
          <w:szCs w:val="20"/>
        </w:rPr>
      </w:pPr>
    </w:p>
    <w:p w:rsidR="00BF1411" w:rsidRPr="000F3350" w:rsidRDefault="00BF1411" w:rsidP="00BF1411">
      <w:pPr>
        <w:overflowPunct/>
        <w:ind w:firstLine="709"/>
        <w:contextualSpacing/>
        <w:jc w:val="center"/>
        <w:rPr>
          <w:rFonts w:ascii="Times New Roman" w:hAnsi="Times New Roman" w:cs="Times New Roman"/>
          <w:b/>
          <w:bCs/>
          <w:sz w:val="20"/>
          <w:szCs w:val="20"/>
        </w:rPr>
      </w:pPr>
      <w:r w:rsidRPr="000F3350">
        <w:rPr>
          <w:rFonts w:ascii="Times New Roman" w:hAnsi="Times New Roman" w:cs="Times New Roman"/>
          <w:b/>
          <w:bCs/>
          <w:sz w:val="20"/>
          <w:szCs w:val="20"/>
        </w:rPr>
        <w:t>11. Антикоррупционная оговорка</w:t>
      </w:r>
    </w:p>
    <w:p w:rsidR="00BF1411" w:rsidRPr="000F3350" w:rsidRDefault="00BF1411" w:rsidP="00BF1411">
      <w:pPr>
        <w:overflowPunct/>
        <w:ind w:firstLine="709"/>
        <w:contextualSpacing/>
        <w:jc w:val="both"/>
        <w:rPr>
          <w:rFonts w:ascii="Times New Roman" w:hAnsi="Times New Roman" w:cs="Times New Roman"/>
          <w:sz w:val="20"/>
          <w:szCs w:val="20"/>
        </w:rPr>
      </w:pPr>
      <w:r w:rsidRPr="000F3350">
        <w:rPr>
          <w:rFonts w:ascii="Times New Roman" w:hAnsi="Times New Roman" w:cs="Times New Roman"/>
          <w:sz w:val="20"/>
          <w:szCs w:val="20"/>
        </w:rPr>
        <w:t>11.1. Стороны, их аффилированные лица, работники, а также лица, действующие от имени и по поручению Сторон, подтверждают соблюдение ими требований законодательства Российской Федерации о противодействии коррупции.</w:t>
      </w:r>
    </w:p>
    <w:p w:rsidR="00BF1411" w:rsidRPr="000F3350" w:rsidRDefault="00BF1411" w:rsidP="00BF1411">
      <w:pPr>
        <w:overflowPunct/>
        <w:ind w:firstLine="709"/>
        <w:contextualSpacing/>
        <w:jc w:val="both"/>
        <w:rPr>
          <w:rFonts w:ascii="Times New Roman" w:hAnsi="Times New Roman" w:cs="Times New Roman"/>
          <w:sz w:val="20"/>
          <w:szCs w:val="20"/>
        </w:rPr>
      </w:pPr>
      <w:r w:rsidRPr="000F3350">
        <w:rPr>
          <w:rFonts w:ascii="Times New Roman" w:hAnsi="Times New Roman" w:cs="Times New Roman"/>
          <w:sz w:val="20"/>
          <w:szCs w:val="20"/>
        </w:rPr>
        <w:t>11.2. При исполнении своих обязательств по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BF1411" w:rsidRPr="000F3350" w:rsidRDefault="00BF1411" w:rsidP="00BF1411">
      <w:pPr>
        <w:overflowPunct/>
        <w:ind w:firstLine="709"/>
        <w:contextualSpacing/>
        <w:jc w:val="both"/>
        <w:rPr>
          <w:rFonts w:ascii="Times New Roman" w:hAnsi="Times New Roman" w:cs="Times New Roman"/>
          <w:sz w:val="20"/>
          <w:szCs w:val="20"/>
        </w:rPr>
      </w:pPr>
      <w:r w:rsidRPr="000F3350">
        <w:rPr>
          <w:rFonts w:ascii="Times New Roman" w:hAnsi="Times New Roman" w:cs="Times New Roman"/>
          <w:sz w:val="20"/>
          <w:szCs w:val="20"/>
        </w:rPr>
        <w:t>11.3. При исполнении обязательств по договору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договора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легализации (отмывании) доходов, полученных преступным путем.</w:t>
      </w:r>
    </w:p>
    <w:p w:rsidR="00BF1411" w:rsidRPr="000F3350" w:rsidRDefault="00BF1411" w:rsidP="00BF1411">
      <w:pPr>
        <w:overflowPunct/>
        <w:ind w:firstLine="709"/>
        <w:contextualSpacing/>
        <w:jc w:val="both"/>
        <w:rPr>
          <w:rFonts w:ascii="Times New Roman" w:hAnsi="Times New Roman" w:cs="Times New Roman"/>
          <w:sz w:val="20"/>
          <w:szCs w:val="20"/>
        </w:rPr>
      </w:pPr>
      <w:r w:rsidRPr="000F3350">
        <w:rPr>
          <w:rFonts w:ascii="Times New Roman" w:hAnsi="Times New Roman" w:cs="Times New Roman"/>
          <w:sz w:val="20"/>
          <w:szCs w:val="20"/>
        </w:rPr>
        <w:t>11.4. В случае возникновения у Сторон обоснованных оснований предполагать, что произошло или может произойти нарушение каких-либо положений, предусмотренных пунктами 11.2 и 11.3, соответствующая Сторона обязуется уведомить об этом другую Сторону в письменной форме. В уведомлении Сторона обязана сослаться на факты или предоставить материалы, подтверждающие или дающие основания предполагать, что произошло или может произойти нарушение каких-либо положений пунктов 11.2 и 11.3.</w:t>
      </w:r>
    </w:p>
    <w:p w:rsidR="00BF1411" w:rsidRPr="000F3350" w:rsidRDefault="00BF1411" w:rsidP="00BF1411">
      <w:pPr>
        <w:overflowPunct/>
        <w:ind w:firstLine="709"/>
        <w:contextualSpacing/>
        <w:jc w:val="both"/>
        <w:rPr>
          <w:rFonts w:ascii="Times New Roman" w:hAnsi="Times New Roman" w:cs="Times New Roman"/>
          <w:sz w:val="20"/>
          <w:szCs w:val="20"/>
        </w:rPr>
      </w:pPr>
      <w:r w:rsidRPr="000F3350">
        <w:rPr>
          <w:rFonts w:ascii="Times New Roman" w:hAnsi="Times New Roman" w:cs="Times New Roman"/>
          <w:sz w:val="20"/>
          <w:szCs w:val="20"/>
        </w:rPr>
        <w:t>11.5. Сторона, получившая уведомление, указанное в пункте 11.4 обязана рассмотреть уведомление и сообщить уведомившей Стороне об итогах его рассмотрения в течение 10 (десяти) рабочих дней с даты его получения.</w:t>
      </w:r>
    </w:p>
    <w:p w:rsidR="00BF1411" w:rsidRPr="000F3350" w:rsidRDefault="00BF1411" w:rsidP="00BF1411">
      <w:pPr>
        <w:overflowPunct/>
        <w:ind w:firstLine="709"/>
        <w:contextualSpacing/>
        <w:jc w:val="both"/>
        <w:rPr>
          <w:rFonts w:ascii="Times New Roman" w:hAnsi="Times New Roman" w:cs="Times New Roman"/>
          <w:sz w:val="20"/>
          <w:szCs w:val="20"/>
        </w:rPr>
      </w:pPr>
      <w:r w:rsidRPr="000F3350">
        <w:rPr>
          <w:rFonts w:ascii="Times New Roman" w:hAnsi="Times New Roman" w:cs="Times New Roman"/>
          <w:sz w:val="20"/>
          <w:szCs w:val="20"/>
        </w:rPr>
        <w:t>11.6. Стороны гарантируют осуществление надлежащего разбирательства по фактам нарушения положений пунктов 11.2 и 11.3 с соблюдением принципов конфиденциальности и применение эффективным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представителей уведомившей Стороны, сообщившей о фактах нарушений.</w:t>
      </w:r>
    </w:p>
    <w:p w:rsidR="00BF1411" w:rsidRDefault="00BF1411">
      <w:pPr>
        <w:ind w:firstLine="709"/>
        <w:contextualSpacing/>
        <w:jc w:val="both"/>
        <w:rPr>
          <w:rFonts w:ascii="Times New Roman" w:hAnsi="Times New Roman" w:cs="Times New Roman"/>
          <w:sz w:val="20"/>
          <w:szCs w:val="20"/>
        </w:rPr>
      </w:pPr>
    </w:p>
    <w:p w:rsidR="00E33840" w:rsidRPr="001B44E1" w:rsidRDefault="0048419F">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1</w:t>
      </w:r>
      <w:r w:rsidR="00BF1411">
        <w:rPr>
          <w:rFonts w:ascii="Times New Roman" w:hAnsi="Times New Roman" w:cs="Times New Roman"/>
          <w:b/>
          <w:bCs/>
          <w:sz w:val="20"/>
          <w:szCs w:val="20"/>
        </w:rPr>
        <w:t>2</w:t>
      </w:r>
      <w:r w:rsidRPr="001B44E1">
        <w:rPr>
          <w:rFonts w:ascii="Times New Roman" w:hAnsi="Times New Roman" w:cs="Times New Roman"/>
          <w:b/>
          <w:bCs/>
          <w:sz w:val="20"/>
          <w:szCs w:val="20"/>
        </w:rPr>
        <w:t xml:space="preserve">. Срок действия </w:t>
      </w:r>
      <w:r w:rsidR="003C74EA" w:rsidRPr="001B44E1">
        <w:rPr>
          <w:rFonts w:ascii="Times New Roman" w:hAnsi="Times New Roman" w:cs="Times New Roman"/>
          <w:b/>
          <w:bCs/>
          <w:sz w:val="20"/>
          <w:szCs w:val="20"/>
        </w:rPr>
        <w:t>договор</w:t>
      </w:r>
      <w:r w:rsidRPr="001B44E1">
        <w:rPr>
          <w:rFonts w:ascii="Times New Roman" w:hAnsi="Times New Roman" w:cs="Times New Roman"/>
          <w:b/>
          <w:bCs/>
          <w:sz w:val="20"/>
          <w:szCs w:val="20"/>
        </w:rPr>
        <w:t>а</w:t>
      </w:r>
    </w:p>
    <w:p w:rsidR="00207565" w:rsidRPr="00207565" w:rsidRDefault="0048419F" w:rsidP="00207565">
      <w:pPr>
        <w:ind w:firstLine="709"/>
        <w:contextualSpacing/>
        <w:jc w:val="both"/>
        <w:rPr>
          <w:rFonts w:ascii="Times New Roman" w:hAnsi="Times New Roman" w:cs="Times New Roman"/>
          <w:color w:val="000000"/>
          <w:sz w:val="20"/>
          <w:szCs w:val="20"/>
        </w:rPr>
      </w:pPr>
      <w:r w:rsidRPr="001B44E1">
        <w:rPr>
          <w:rFonts w:ascii="Times New Roman" w:hAnsi="Times New Roman" w:cs="Times New Roman"/>
          <w:sz w:val="20"/>
          <w:szCs w:val="20"/>
        </w:rPr>
        <w:t>1</w:t>
      </w:r>
      <w:r w:rsidR="00BF1411">
        <w:rPr>
          <w:rFonts w:ascii="Times New Roman" w:hAnsi="Times New Roman" w:cs="Times New Roman"/>
          <w:sz w:val="20"/>
          <w:szCs w:val="20"/>
        </w:rPr>
        <w:t>2</w:t>
      </w:r>
      <w:r w:rsidRPr="001B44E1">
        <w:rPr>
          <w:rFonts w:ascii="Times New Roman" w:hAnsi="Times New Roman" w:cs="Times New Roman"/>
          <w:sz w:val="20"/>
          <w:szCs w:val="20"/>
        </w:rPr>
        <w:t xml:space="preserve">.1.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 xml:space="preserve"> вступает в силу с момента подписания его Сторонами и действует </w:t>
      </w:r>
      <w:r w:rsidRPr="001513EC">
        <w:rPr>
          <w:rFonts w:ascii="Times New Roman" w:hAnsi="Times New Roman" w:cs="Times New Roman"/>
          <w:color w:val="000000"/>
          <w:sz w:val="20"/>
          <w:szCs w:val="20"/>
        </w:rPr>
        <w:t xml:space="preserve">до </w:t>
      </w:r>
      <w:r w:rsidR="00BF1411">
        <w:rPr>
          <w:rFonts w:ascii="Times New Roman" w:hAnsi="Times New Roman" w:cs="Times New Roman"/>
          <w:color w:val="000000"/>
          <w:sz w:val="20"/>
          <w:szCs w:val="20"/>
        </w:rPr>
        <w:t>31 декабря 2026</w:t>
      </w:r>
      <w:r w:rsidR="00207565">
        <w:rPr>
          <w:rFonts w:ascii="Times New Roman" w:hAnsi="Times New Roman" w:cs="Times New Roman"/>
          <w:color w:val="000000"/>
          <w:sz w:val="20"/>
          <w:szCs w:val="20"/>
        </w:rPr>
        <w:t xml:space="preserve"> года (включительно),</w:t>
      </w:r>
      <w:r w:rsidR="00207565" w:rsidRPr="00207565">
        <w:rPr>
          <w:rFonts w:ascii="Times New Roman" w:hAnsi="Times New Roman" w:cs="Times New Roman"/>
          <w:color w:val="000000"/>
          <w:sz w:val="20"/>
          <w:szCs w:val="20"/>
        </w:rPr>
        <w:t xml:space="preserve"> за исключением обяза</w:t>
      </w:r>
      <w:r w:rsidR="00F948BF">
        <w:rPr>
          <w:rFonts w:ascii="Times New Roman" w:hAnsi="Times New Roman" w:cs="Times New Roman"/>
          <w:color w:val="000000"/>
          <w:sz w:val="20"/>
          <w:szCs w:val="20"/>
        </w:rPr>
        <w:t xml:space="preserve">тельств по возмещению убытков, выплате неустойки и исполнения гарантийных обязательств. </w:t>
      </w:r>
    </w:p>
    <w:p w:rsidR="00207565" w:rsidRPr="00207565" w:rsidRDefault="00207565" w:rsidP="00207565">
      <w:pPr>
        <w:ind w:firstLine="709"/>
        <w:contextualSpacing/>
        <w:jc w:val="both"/>
        <w:rPr>
          <w:rFonts w:ascii="Times New Roman" w:hAnsi="Times New Roman" w:cs="Times New Roman"/>
          <w:color w:val="000000"/>
          <w:sz w:val="20"/>
          <w:szCs w:val="20"/>
        </w:rPr>
      </w:pPr>
    </w:p>
    <w:p w:rsidR="00E33840" w:rsidRPr="001B44E1" w:rsidRDefault="00E33840" w:rsidP="00A62E7F">
      <w:pPr>
        <w:contextualSpacing/>
        <w:jc w:val="both"/>
        <w:rPr>
          <w:rFonts w:ascii="Times New Roman" w:hAnsi="Times New Roman" w:cs="Times New Roman"/>
          <w:color w:val="000000"/>
          <w:sz w:val="20"/>
          <w:szCs w:val="20"/>
        </w:rPr>
      </w:pPr>
    </w:p>
    <w:p w:rsidR="00E33840" w:rsidRPr="001B44E1" w:rsidRDefault="0048419F">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1</w:t>
      </w:r>
      <w:r w:rsidR="00BF1411">
        <w:rPr>
          <w:rFonts w:ascii="Times New Roman" w:hAnsi="Times New Roman" w:cs="Times New Roman"/>
          <w:b/>
          <w:bCs/>
          <w:sz w:val="20"/>
          <w:szCs w:val="20"/>
        </w:rPr>
        <w:t>3</w:t>
      </w:r>
      <w:r w:rsidRPr="001B44E1">
        <w:rPr>
          <w:rFonts w:ascii="Times New Roman" w:hAnsi="Times New Roman" w:cs="Times New Roman"/>
          <w:b/>
          <w:bCs/>
          <w:sz w:val="20"/>
          <w:szCs w:val="20"/>
        </w:rPr>
        <w:t>. Прочие условия</w:t>
      </w:r>
    </w:p>
    <w:p w:rsidR="00E33840" w:rsidRPr="001B44E1" w:rsidRDefault="0048419F">
      <w:pPr>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1</w:t>
      </w:r>
      <w:r w:rsidR="00BF1411">
        <w:rPr>
          <w:rFonts w:ascii="Times New Roman" w:hAnsi="Times New Roman" w:cs="Times New Roman"/>
          <w:sz w:val="20"/>
          <w:szCs w:val="20"/>
        </w:rPr>
        <w:t>3</w:t>
      </w:r>
      <w:r w:rsidRPr="001B44E1">
        <w:rPr>
          <w:rFonts w:ascii="Times New Roman" w:hAnsi="Times New Roman" w:cs="Times New Roman"/>
          <w:sz w:val="20"/>
          <w:szCs w:val="20"/>
        </w:rPr>
        <w:t xml:space="preserve">.1.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 xml:space="preserve"> составлен в форме электронного документа. После заключения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 xml:space="preserve">а Стороны вправе изготовить копию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а на бумажном носителе в 2 (двух) экземплярах, имеющих одинаковую юридическую силу, по одному для Заказчика и Подрядчика.</w:t>
      </w:r>
    </w:p>
    <w:p w:rsidR="00E33840" w:rsidRPr="001B44E1" w:rsidRDefault="0048419F">
      <w:pPr>
        <w:ind w:firstLine="709"/>
        <w:contextualSpacing/>
        <w:jc w:val="both"/>
        <w:rPr>
          <w:rFonts w:ascii="Times New Roman" w:hAnsi="Times New Roman" w:cs="Times New Roman"/>
          <w:color w:val="000000"/>
          <w:sz w:val="20"/>
          <w:szCs w:val="20"/>
        </w:rPr>
      </w:pPr>
      <w:r w:rsidRPr="001B44E1">
        <w:rPr>
          <w:rFonts w:ascii="Times New Roman" w:hAnsi="Times New Roman" w:cs="Times New Roman"/>
          <w:color w:val="000000"/>
          <w:sz w:val="20"/>
          <w:szCs w:val="20"/>
        </w:rPr>
        <w:t>1</w:t>
      </w:r>
      <w:r w:rsidR="00BF1411">
        <w:rPr>
          <w:rFonts w:ascii="Times New Roman" w:hAnsi="Times New Roman" w:cs="Times New Roman"/>
          <w:color w:val="000000"/>
          <w:sz w:val="20"/>
          <w:szCs w:val="20"/>
        </w:rPr>
        <w:t>3</w:t>
      </w:r>
      <w:r w:rsidRPr="001B44E1">
        <w:rPr>
          <w:rFonts w:ascii="Times New Roman" w:hAnsi="Times New Roman" w:cs="Times New Roman"/>
          <w:color w:val="000000"/>
          <w:sz w:val="20"/>
          <w:szCs w:val="20"/>
        </w:rPr>
        <w:t xml:space="preserve">.2. Все приложения к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у являются его неотъемлемой частью.</w:t>
      </w:r>
    </w:p>
    <w:p w:rsidR="00E33840" w:rsidRPr="008817AF" w:rsidRDefault="0048419F">
      <w:pPr>
        <w:ind w:firstLine="709"/>
        <w:contextualSpacing/>
        <w:jc w:val="both"/>
        <w:rPr>
          <w:rFonts w:ascii="Times New Roman" w:hAnsi="Times New Roman" w:cs="Times New Roman"/>
          <w:color w:val="000000"/>
          <w:sz w:val="20"/>
          <w:szCs w:val="20"/>
        </w:rPr>
      </w:pPr>
      <w:r w:rsidRPr="001B44E1">
        <w:rPr>
          <w:rFonts w:ascii="Times New Roman" w:hAnsi="Times New Roman" w:cs="Times New Roman"/>
          <w:color w:val="000000"/>
          <w:sz w:val="20"/>
          <w:szCs w:val="20"/>
        </w:rPr>
        <w:lastRenderedPageBreak/>
        <w:t>1</w:t>
      </w:r>
      <w:r w:rsidR="00BF1411">
        <w:rPr>
          <w:rFonts w:ascii="Times New Roman" w:hAnsi="Times New Roman" w:cs="Times New Roman"/>
          <w:color w:val="000000"/>
          <w:sz w:val="20"/>
          <w:szCs w:val="20"/>
        </w:rPr>
        <w:t>3</w:t>
      </w:r>
      <w:r w:rsidRPr="001B44E1">
        <w:rPr>
          <w:rFonts w:ascii="Times New Roman" w:hAnsi="Times New Roman" w:cs="Times New Roman"/>
          <w:color w:val="000000"/>
          <w:sz w:val="20"/>
          <w:szCs w:val="20"/>
        </w:rPr>
        <w:t xml:space="preserve">.3. К </w:t>
      </w:r>
      <w:r w:rsidR="003C74EA" w:rsidRPr="001B44E1">
        <w:rPr>
          <w:rFonts w:ascii="Times New Roman" w:hAnsi="Times New Roman" w:cs="Times New Roman"/>
          <w:color w:val="000000"/>
          <w:sz w:val="20"/>
          <w:szCs w:val="20"/>
        </w:rPr>
        <w:t>договор</w:t>
      </w:r>
      <w:r w:rsidRPr="001B44E1">
        <w:rPr>
          <w:rFonts w:ascii="Times New Roman" w:hAnsi="Times New Roman" w:cs="Times New Roman"/>
          <w:color w:val="000000"/>
          <w:sz w:val="20"/>
          <w:szCs w:val="20"/>
        </w:rPr>
        <w:t xml:space="preserve">у </w:t>
      </w:r>
      <w:r w:rsidRPr="008817AF">
        <w:rPr>
          <w:rFonts w:ascii="Times New Roman" w:hAnsi="Times New Roman" w:cs="Times New Roman"/>
          <w:color w:val="000000"/>
          <w:sz w:val="20"/>
          <w:szCs w:val="20"/>
        </w:rPr>
        <w:t>прилагаются:</w:t>
      </w:r>
    </w:p>
    <w:p w:rsidR="006B0219" w:rsidRPr="00F97FAD" w:rsidRDefault="00F97FAD" w:rsidP="00F97FAD">
      <w:pPr>
        <w:ind w:firstLine="709"/>
        <w:contextualSpacing/>
        <w:jc w:val="both"/>
        <w:rPr>
          <w:rFonts w:ascii="Times New Roman" w:hAnsi="Times New Roman" w:cs="Times New Roman"/>
          <w:sz w:val="20"/>
          <w:szCs w:val="20"/>
        </w:rPr>
      </w:pPr>
      <w:r w:rsidRPr="00F97FAD">
        <w:rPr>
          <w:rFonts w:ascii="Times New Roman" w:hAnsi="Times New Roman" w:cs="Times New Roman"/>
          <w:sz w:val="20"/>
          <w:szCs w:val="20"/>
        </w:rPr>
        <w:t>Приложение № 1</w:t>
      </w:r>
      <w:r w:rsidR="00EF1CE6">
        <w:rPr>
          <w:rFonts w:ascii="Times New Roman" w:hAnsi="Times New Roman" w:cs="Times New Roman"/>
          <w:sz w:val="20"/>
          <w:szCs w:val="20"/>
        </w:rPr>
        <w:t xml:space="preserve"> </w:t>
      </w:r>
      <w:r w:rsidR="006B0219" w:rsidRPr="006B0219">
        <w:rPr>
          <w:rFonts w:ascii="Times New Roman" w:hAnsi="Times New Roman" w:cs="Times New Roman"/>
          <w:sz w:val="20"/>
          <w:szCs w:val="20"/>
        </w:rPr>
        <w:t>– Локальный сметный расчет;</w:t>
      </w:r>
    </w:p>
    <w:p w:rsidR="00156328" w:rsidRDefault="00F97FAD" w:rsidP="00F948BF">
      <w:pPr>
        <w:ind w:firstLine="709"/>
        <w:contextualSpacing/>
        <w:jc w:val="both"/>
        <w:rPr>
          <w:rFonts w:ascii="Times New Roman" w:hAnsi="Times New Roman" w:cs="Times New Roman"/>
          <w:sz w:val="20"/>
          <w:szCs w:val="20"/>
        </w:rPr>
      </w:pPr>
      <w:r w:rsidRPr="00F97FAD">
        <w:rPr>
          <w:rFonts w:ascii="Times New Roman" w:hAnsi="Times New Roman" w:cs="Times New Roman"/>
          <w:sz w:val="20"/>
          <w:szCs w:val="20"/>
        </w:rPr>
        <w:t>Приложение №</w:t>
      </w:r>
      <w:r w:rsidR="004D7614">
        <w:rPr>
          <w:rFonts w:ascii="Times New Roman" w:hAnsi="Times New Roman" w:cs="Times New Roman"/>
          <w:sz w:val="20"/>
          <w:szCs w:val="20"/>
        </w:rPr>
        <w:t xml:space="preserve"> </w:t>
      </w:r>
      <w:r w:rsidR="006B0219">
        <w:rPr>
          <w:rFonts w:ascii="Times New Roman" w:hAnsi="Times New Roman" w:cs="Times New Roman"/>
          <w:sz w:val="20"/>
          <w:szCs w:val="20"/>
        </w:rPr>
        <w:t>2</w:t>
      </w:r>
      <w:r w:rsidRPr="00F97FAD">
        <w:rPr>
          <w:rFonts w:ascii="Times New Roman" w:hAnsi="Times New Roman" w:cs="Times New Roman"/>
          <w:sz w:val="20"/>
          <w:szCs w:val="20"/>
        </w:rPr>
        <w:t xml:space="preserve"> </w:t>
      </w:r>
      <w:r w:rsidR="006B0219">
        <w:rPr>
          <w:rFonts w:ascii="Times New Roman" w:hAnsi="Times New Roman" w:cs="Times New Roman"/>
          <w:sz w:val="20"/>
          <w:szCs w:val="20"/>
        </w:rPr>
        <w:t>–</w:t>
      </w:r>
      <w:r w:rsidRPr="00F97FAD">
        <w:rPr>
          <w:rFonts w:ascii="Times New Roman" w:hAnsi="Times New Roman" w:cs="Times New Roman"/>
          <w:sz w:val="20"/>
          <w:szCs w:val="20"/>
        </w:rPr>
        <w:t xml:space="preserve"> </w:t>
      </w:r>
      <w:r w:rsidR="00F948BF">
        <w:rPr>
          <w:rFonts w:ascii="Times New Roman" w:hAnsi="Times New Roman" w:cs="Times New Roman"/>
          <w:sz w:val="20"/>
          <w:szCs w:val="20"/>
        </w:rPr>
        <w:t>Проектная документация.</w:t>
      </w:r>
    </w:p>
    <w:p w:rsidR="00E33840" w:rsidRPr="001B44E1" w:rsidRDefault="0048419F">
      <w:pPr>
        <w:ind w:firstLine="709"/>
        <w:contextualSpacing/>
        <w:jc w:val="both"/>
        <w:rPr>
          <w:rFonts w:ascii="Times New Roman" w:hAnsi="Times New Roman" w:cs="Times New Roman"/>
          <w:sz w:val="20"/>
          <w:szCs w:val="20"/>
        </w:rPr>
      </w:pPr>
      <w:r w:rsidRPr="008817AF">
        <w:rPr>
          <w:rFonts w:ascii="Times New Roman" w:hAnsi="Times New Roman" w:cs="Times New Roman"/>
          <w:sz w:val="20"/>
          <w:szCs w:val="20"/>
        </w:rPr>
        <w:t>1</w:t>
      </w:r>
      <w:r w:rsidR="00BF1411">
        <w:rPr>
          <w:rFonts w:ascii="Times New Roman" w:hAnsi="Times New Roman" w:cs="Times New Roman"/>
          <w:sz w:val="20"/>
          <w:szCs w:val="20"/>
        </w:rPr>
        <w:t>3</w:t>
      </w:r>
      <w:r w:rsidRPr="008817AF">
        <w:rPr>
          <w:rFonts w:ascii="Times New Roman" w:hAnsi="Times New Roman" w:cs="Times New Roman"/>
          <w:sz w:val="20"/>
          <w:szCs w:val="20"/>
        </w:rPr>
        <w:t>.4. В случае изменения наименования, адреса места нахождения или банковских реквизитов Стороны, она письменно извещает об этом другую</w:t>
      </w:r>
      <w:r w:rsidRPr="001B44E1">
        <w:rPr>
          <w:rFonts w:ascii="Times New Roman" w:hAnsi="Times New Roman" w:cs="Times New Roman"/>
          <w:sz w:val="20"/>
          <w:szCs w:val="20"/>
        </w:rPr>
        <w:t xml:space="preserve"> Сторону в течение 5 (пяти) рабочих дней.</w:t>
      </w:r>
    </w:p>
    <w:p w:rsidR="00E33840" w:rsidRPr="001B44E1" w:rsidRDefault="0048419F">
      <w:pPr>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1</w:t>
      </w:r>
      <w:r w:rsidR="00BF1411">
        <w:rPr>
          <w:rFonts w:ascii="Times New Roman" w:hAnsi="Times New Roman" w:cs="Times New Roman"/>
          <w:sz w:val="20"/>
          <w:szCs w:val="20"/>
        </w:rPr>
        <w:t>3</w:t>
      </w:r>
      <w:r w:rsidRPr="001B44E1">
        <w:rPr>
          <w:rFonts w:ascii="Times New Roman" w:hAnsi="Times New Roman" w:cs="Times New Roman"/>
          <w:sz w:val="20"/>
          <w:szCs w:val="20"/>
        </w:rPr>
        <w:t>.</w:t>
      </w:r>
      <w:r w:rsidR="008817AF">
        <w:rPr>
          <w:rFonts w:ascii="Times New Roman" w:hAnsi="Times New Roman" w:cs="Times New Roman"/>
          <w:sz w:val="20"/>
          <w:szCs w:val="20"/>
        </w:rPr>
        <w:t>5</w:t>
      </w:r>
      <w:r w:rsidRPr="001B44E1">
        <w:rPr>
          <w:rFonts w:ascii="Times New Roman" w:hAnsi="Times New Roman" w:cs="Times New Roman"/>
          <w:sz w:val="20"/>
          <w:szCs w:val="20"/>
        </w:rPr>
        <w:t xml:space="preserve">. При исполнении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а не допускается перемена Подрядчика, за исключением случаев, если новый Подрядчик является правопреемником Подрядчика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у вследствие реорганизации юридического лица в форме преобразования, слияния или присоединения.</w:t>
      </w:r>
    </w:p>
    <w:p w:rsidR="00E33840" w:rsidRDefault="0048419F">
      <w:pPr>
        <w:ind w:firstLine="709"/>
        <w:contextualSpacing/>
        <w:jc w:val="both"/>
        <w:rPr>
          <w:rFonts w:ascii="Times New Roman" w:hAnsi="Times New Roman" w:cs="Times New Roman"/>
          <w:sz w:val="20"/>
          <w:szCs w:val="20"/>
        </w:rPr>
      </w:pPr>
      <w:r w:rsidRPr="001B44E1">
        <w:rPr>
          <w:rFonts w:ascii="Times New Roman" w:hAnsi="Times New Roman" w:cs="Times New Roman"/>
          <w:sz w:val="20"/>
          <w:szCs w:val="20"/>
        </w:rPr>
        <w:t>1</w:t>
      </w:r>
      <w:r w:rsidR="00BF1411">
        <w:rPr>
          <w:rFonts w:ascii="Times New Roman" w:hAnsi="Times New Roman" w:cs="Times New Roman"/>
          <w:sz w:val="20"/>
          <w:szCs w:val="20"/>
        </w:rPr>
        <w:t>3</w:t>
      </w:r>
      <w:r w:rsidRPr="001B44E1">
        <w:rPr>
          <w:rFonts w:ascii="Times New Roman" w:hAnsi="Times New Roman" w:cs="Times New Roman"/>
          <w:sz w:val="20"/>
          <w:szCs w:val="20"/>
        </w:rPr>
        <w:t>.</w:t>
      </w:r>
      <w:r w:rsidR="008817AF">
        <w:rPr>
          <w:rFonts w:ascii="Times New Roman" w:hAnsi="Times New Roman" w:cs="Times New Roman"/>
          <w:sz w:val="20"/>
          <w:szCs w:val="20"/>
        </w:rPr>
        <w:t>6</w:t>
      </w:r>
      <w:r w:rsidRPr="001B44E1">
        <w:rPr>
          <w:rFonts w:ascii="Times New Roman" w:hAnsi="Times New Roman" w:cs="Times New Roman"/>
          <w:sz w:val="20"/>
          <w:szCs w:val="20"/>
        </w:rPr>
        <w:t xml:space="preserve">. В случае перемены Заказчика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 xml:space="preserve">у права и обязанности Заказчика по </w:t>
      </w:r>
      <w:r w:rsidR="003C74EA" w:rsidRPr="001B44E1">
        <w:rPr>
          <w:rFonts w:ascii="Times New Roman" w:hAnsi="Times New Roman" w:cs="Times New Roman"/>
          <w:sz w:val="20"/>
          <w:szCs w:val="20"/>
        </w:rPr>
        <w:t>договор</w:t>
      </w:r>
      <w:r w:rsidRPr="001B44E1">
        <w:rPr>
          <w:rFonts w:ascii="Times New Roman" w:hAnsi="Times New Roman" w:cs="Times New Roman"/>
          <w:sz w:val="20"/>
          <w:szCs w:val="20"/>
        </w:rPr>
        <w:t>у переходят к новому заказчику в том же объеме и на тех же условиях.</w:t>
      </w:r>
    </w:p>
    <w:p w:rsidR="0063398B" w:rsidRPr="0063398B" w:rsidRDefault="0063398B" w:rsidP="0063398B">
      <w:pPr>
        <w:ind w:firstLine="709"/>
        <w:contextualSpacing/>
        <w:jc w:val="both"/>
        <w:rPr>
          <w:rFonts w:ascii="Times New Roman" w:hAnsi="Times New Roman" w:cs="Times New Roman"/>
          <w:bCs/>
          <w:sz w:val="20"/>
          <w:szCs w:val="20"/>
        </w:rPr>
      </w:pPr>
      <w:r w:rsidRPr="0063398B">
        <w:rPr>
          <w:rFonts w:ascii="Times New Roman" w:hAnsi="Times New Roman" w:cs="Times New Roman"/>
          <w:sz w:val="20"/>
          <w:szCs w:val="20"/>
        </w:rPr>
        <w:t>1</w:t>
      </w:r>
      <w:r w:rsidR="00BF1411">
        <w:rPr>
          <w:rFonts w:ascii="Times New Roman" w:hAnsi="Times New Roman" w:cs="Times New Roman"/>
          <w:sz w:val="20"/>
          <w:szCs w:val="20"/>
        </w:rPr>
        <w:t>3</w:t>
      </w:r>
      <w:r w:rsidRPr="0063398B">
        <w:rPr>
          <w:rFonts w:ascii="Times New Roman" w:hAnsi="Times New Roman" w:cs="Times New Roman"/>
          <w:sz w:val="20"/>
          <w:szCs w:val="20"/>
        </w:rPr>
        <w:t xml:space="preserve">.7. </w:t>
      </w:r>
      <w:r w:rsidRPr="0063398B">
        <w:rPr>
          <w:rFonts w:ascii="Times New Roman" w:hAnsi="Times New Roman" w:cs="Times New Roman"/>
          <w:bCs/>
          <w:sz w:val="20"/>
          <w:szCs w:val="20"/>
        </w:rPr>
        <w:t xml:space="preserve">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w:t>
      </w:r>
    </w:p>
    <w:p w:rsidR="0063398B" w:rsidRPr="0063398B" w:rsidRDefault="0063398B" w:rsidP="0063398B">
      <w:pPr>
        <w:ind w:firstLine="709"/>
        <w:contextualSpacing/>
        <w:jc w:val="both"/>
        <w:rPr>
          <w:rFonts w:ascii="Times New Roman" w:hAnsi="Times New Roman" w:cs="Times New Roman"/>
          <w:bCs/>
          <w:sz w:val="20"/>
          <w:szCs w:val="20"/>
        </w:rPr>
      </w:pPr>
      <w:r w:rsidRPr="0063398B">
        <w:rPr>
          <w:rFonts w:ascii="Times New Roman" w:hAnsi="Times New Roman" w:cs="Times New Roman"/>
          <w:bCs/>
          <w:sz w:val="20"/>
          <w:szCs w:val="20"/>
        </w:rPr>
        <w:t>Если договор заключен на выполнение работ (оказание услуг), в отношении которых установлены запрет, ограничение, преимущество, предусмотренные п. 1 ч. 2 ст. 3.1-4 Закона № 223-ФЗ, соответственно выполняемой (оказываемой) российским лицом,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rsidR="0063398B" w:rsidRPr="001B44E1" w:rsidRDefault="0063398B">
      <w:pPr>
        <w:ind w:firstLine="709"/>
        <w:contextualSpacing/>
        <w:jc w:val="both"/>
        <w:rPr>
          <w:rFonts w:ascii="Times New Roman" w:hAnsi="Times New Roman" w:cs="Times New Roman"/>
          <w:sz w:val="20"/>
          <w:szCs w:val="20"/>
        </w:rPr>
      </w:pPr>
    </w:p>
    <w:p w:rsidR="00E33840" w:rsidRPr="001B44E1" w:rsidRDefault="00E33840">
      <w:pPr>
        <w:ind w:firstLine="709"/>
        <w:contextualSpacing/>
        <w:jc w:val="both"/>
        <w:rPr>
          <w:rFonts w:ascii="Times New Roman" w:hAnsi="Times New Roman" w:cs="Times New Roman"/>
          <w:sz w:val="20"/>
          <w:szCs w:val="20"/>
        </w:rPr>
      </w:pPr>
    </w:p>
    <w:p w:rsidR="00E33840" w:rsidRPr="001B44E1" w:rsidRDefault="0048419F">
      <w:pPr>
        <w:ind w:firstLine="709"/>
        <w:contextualSpacing/>
        <w:jc w:val="center"/>
        <w:rPr>
          <w:rFonts w:ascii="Times New Roman" w:hAnsi="Times New Roman" w:cs="Times New Roman"/>
          <w:b/>
          <w:bCs/>
          <w:sz w:val="20"/>
          <w:szCs w:val="20"/>
        </w:rPr>
      </w:pPr>
      <w:r w:rsidRPr="001B44E1">
        <w:rPr>
          <w:rFonts w:ascii="Times New Roman" w:hAnsi="Times New Roman" w:cs="Times New Roman"/>
          <w:b/>
          <w:bCs/>
          <w:sz w:val="20"/>
          <w:szCs w:val="20"/>
        </w:rPr>
        <w:t>1</w:t>
      </w:r>
      <w:r w:rsidR="00BF1411">
        <w:rPr>
          <w:rFonts w:ascii="Times New Roman" w:hAnsi="Times New Roman" w:cs="Times New Roman"/>
          <w:b/>
          <w:bCs/>
          <w:sz w:val="20"/>
          <w:szCs w:val="20"/>
        </w:rPr>
        <w:t>4</w:t>
      </w:r>
      <w:r w:rsidRPr="001B44E1">
        <w:rPr>
          <w:rFonts w:ascii="Times New Roman" w:hAnsi="Times New Roman" w:cs="Times New Roman"/>
          <w:b/>
          <w:bCs/>
          <w:sz w:val="20"/>
          <w:szCs w:val="20"/>
        </w:rPr>
        <w:t>. Адреса места нахождения, банковские реквизиты и подписи Сторон</w:t>
      </w:r>
    </w:p>
    <w:tbl>
      <w:tblPr>
        <w:tblW w:w="10313" w:type="dxa"/>
        <w:tblInd w:w="125" w:type="dxa"/>
        <w:tblCellMar>
          <w:left w:w="118" w:type="dxa"/>
        </w:tblCellMar>
        <w:tblLook w:val="04A0" w:firstRow="1" w:lastRow="0" w:firstColumn="1" w:lastColumn="0" w:noHBand="0" w:noVBand="1"/>
      </w:tblPr>
      <w:tblGrid>
        <w:gridCol w:w="5326"/>
        <w:gridCol w:w="4987"/>
      </w:tblGrid>
      <w:tr w:rsidR="00E33840" w:rsidRPr="001B44E1">
        <w:trPr>
          <w:trHeight w:val="63"/>
        </w:trPr>
        <w:tc>
          <w:tcPr>
            <w:tcW w:w="5325" w:type="dxa"/>
            <w:shd w:val="clear" w:color="auto" w:fill="FFFFFF"/>
          </w:tcPr>
          <w:p w:rsidR="00E33840" w:rsidRPr="001B44E1" w:rsidRDefault="0048419F">
            <w:pPr>
              <w:contextualSpacing/>
              <w:jc w:val="center"/>
              <w:rPr>
                <w:rFonts w:ascii="Times New Roman" w:hAnsi="Times New Roman" w:cs="Times New Roman"/>
                <w:sz w:val="20"/>
                <w:szCs w:val="20"/>
              </w:rPr>
            </w:pPr>
            <w:r w:rsidRPr="001B44E1">
              <w:rPr>
                <w:rFonts w:ascii="Times New Roman" w:hAnsi="Times New Roman" w:cs="Times New Roman"/>
                <w:sz w:val="20"/>
                <w:szCs w:val="20"/>
              </w:rPr>
              <w:t>Заказчик</w:t>
            </w:r>
          </w:p>
          <w:p w:rsidR="00BF1411" w:rsidRPr="001B44E1" w:rsidRDefault="00BF1411" w:rsidP="00BF1411">
            <w:pPr>
              <w:overflowPunct/>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Муниципальное унитарное многоотраслевое </w:t>
            </w:r>
          </w:p>
          <w:p w:rsidR="00BF1411" w:rsidRDefault="00BF1411" w:rsidP="00BF1411">
            <w:pPr>
              <w:shd w:val="clear" w:color="auto" w:fill="FFFFFF"/>
              <w:overflowPunct/>
              <w:contextualSpacing/>
              <w:jc w:val="both"/>
              <w:rPr>
                <w:rFonts w:ascii="Times New Roman" w:hAnsi="Times New Roman" w:cs="Times New Roman"/>
                <w:color w:val="000000"/>
                <w:sz w:val="20"/>
                <w:szCs w:val="20"/>
                <w:lang w:eastAsia="en-US"/>
              </w:rPr>
            </w:pPr>
            <w:r w:rsidRPr="001B44E1">
              <w:rPr>
                <w:rFonts w:ascii="Times New Roman" w:hAnsi="Times New Roman" w:cs="Times New Roman"/>
                <w:color w:val="000000"/>
                <w:sz w:val="20"/>
                <w:szCs w:val="20"/>
                <w:lang w:eastAsia="en-US"/>
              </w:rPr>
              <w:t xml:space="preserve">коммунальное предприятие </w:t>
            </w:r>
          </w:p>
          <w:p w:rsidR="0048419F" w:rsidRPr="001B44E1" w:rsidRDefault="00BF1411" w:rsidP="0048419F">
            <w:pPr>
              <w:shd w:val="clear" w:color="auto" w:fill="FFFFFF"/>
              <w:overflowPunct/>
              <w:contextualSpacing/>
              <w:jc w:val="both"/>
              <w:rPr>
                <w:rFonts w:ascii="Times New Roman" w:hAnsi="Times New Roman" w:cs="Times New Roman"/>
                <w:color w:val="000000"/>
                <w:sz w:val="20"/>
                <w:szCs w:val="20"/>
                <w:lang w:eastAsia="en-US"/>
              </w:rPr>
            </w:pPr>
            <w:r>
              <w:rPr>
                <w:rFonts w:ascii="Times New Roman" w:hAnsi="Times New Roman" w:cs="Times New Roman"/>
                <w:color w:val="000000"/>
                <w:sz w:val="20"/>
                <w:szCs w:val="20"/>
                <w:lang w:eastAsia="en-US"/>
              </w:rPr>
              <w:t>ЗАТО Сибирский Алтайского края</w:t>
            </w:r>
          </w:p>
          <w:p w:rsidR="0048419F" w:rsidRPr="001B44E1" w:rsidRDefault="0048419F" w:rsidP="0048419F">
            <w:pPr>
              <w:overflowPunct/>
              <w:contextualSpacing/>
              <w:jc w:val="both"/>
              <w:rPr>
                <w:rFonts w:ascii="Times New Roman" w:hAnsi="Times New Roman" w:cs="Times New Roman"/>
                <w:color w:val="000000"/>
                <w:sz w:val="20"/>
                <w:szCs w:val="20"/>
              </w:rPr>
            </w:pPr>
            <w:r w:rsidRPr="001B44E1">
              <w:rPr>
                <w:rFonts w:ascii="Times New Roman" w:hAnsi="Times New Roman" w:cs="Times New Roman"/>
                <w:color w:val="000000"/>
                <w:sz w:val="20"/>
                <w:szCs w:val="20"/>
              </w:rPr>
              <w:t>Адрес: 658076 Алтайский край, ЗАТО Сибирский,</w:t>
            </w:r>
          </w:p>
          <w:p w:rsidR="0048419F" w:rsidRPr="001B44E1" w:rsidRDefault="0048419F" w:rsidP="0048419F">
            <w:pPr>
              <w:overflowPunct/>
              <w:contextualSpacing/>
              <w:jc w:val="both"/>
              <w:rPr>
                <w:rFonts w:ascii="Times New Roman" w:hAnsi="Times New Roman" w:cs="Times New Roman"/>
                <w:sz w:val="20"/>
                <w:szCs w:val="20"/>
              </w:rPr>
            </w:pPr>
            <w:r w:rsidRPr="001B44E1">
              <w:rPr>
                <w:rFonts w:ascii="Times New Roman" w:hAnsi="Times New Roman" w:cs="Times New Roman"/>
                <w:color w:val="000000"/>
                <w:sz w:val="20"/>
                <w:szCs w:val="20"/>
              </w:rPr>
              <w:t>ул. Строителей, 5</w:t>
            </w:r>
            <w:r w:rsidR="008817AF">
              <w:rPr>
                <w:rFonts w:ascii="Times New Roman" w:hAnsi="Times New Roman" w:cs="Times New Roman"/>
                <w:color w:val="000000"/>
                <w:sz w:val="20"/>
                <w:szCs w:val="20"/>
              </w:rPr>
              <w:t>А</w:t>
            </w:r>
            <w:r w:rsidRPr="001B44E1">
              <w:rPr>
                <w:rFonts w:ascii="Times New Roman" w:hAnsi="Times New Roman" w:cs="Times New Roman"/>
                <w:sz w:val="20"/>
                <w:szCs w:val="20"/>
              </w:rPr>
              <w:t xml:space="preserve"> </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val="en-US" w:eastAsia="en-US"/>
              </w:rPr>
              <w:t>e</w:t>
            </w:r>
            <w:r w:rsidRPr="001B44E1">
              <w:rPr>
                <w:rFonts w:ascii="Times New Roman" w:hAnsi="Times New Roman" w:cs="Times New Roman"/>
                <w:sz w:val="20"/>
                <w:szCs w:val="20"/>
                <w:lang w:eastAsia="en-US"/>
              </w:rPr>
              <w:t>-</w:t>
            </w:r>
            <w:r w:rsidRPr="001B44E1">
              <w:rPr>
                <w:rFonts w:ascii="Times New Roman" w:hAnsi="Times New Roman" w:cs="Times New Roman"/>
                <w:sz w:val="20"/>
                <w:szCs w:val="20"/>
                <w:lang w:val="en-US" w:eastAsia="en-US"/>
              </w:rPr>
              <w:t>mail</w:t>
            </w:r>
            <w:r w:rsidRPr="001B44E1">
              <w:rPr>
                <w:rFonts w:ascii="Times New Roman" w:hAnsi="Times New Roman" w:cs="Times New Roman"/>
                <w:sz w:val="20"/>
                <w:szCs w:val="20"/>
                <w:lang w:eastAsia="en-US"/>
              </w:rPr>
              <w:t xml:space="preserve">: </w:t>
            </w:r>
            <w:hyperlink r:id="rId7" w:history="1">
              <w:r w:rsidRPr="001B44E1">
                <w:rPr>
                  <w:rFonts w:ascii="Times New Roman" w:hAnsi="Times New Roman" w:cs="Times New Roman"/>
                  <w:color w:val="0000FF"/>
                  <w:sz w:val="20"/>
                  <w:szCs w:val="20"/>
                  <w:u w:val="single"/>
                  <w:lang w:val="en-US" w:eastAsia="en-US"/>
                </w:rPr>
                <w:t>mumkp</w:t>
              </w:r>
              <w:r w:rsidRPr="001B44E1">
                <w:rPr>
                  <w:rFonts w:ascii="Times New Roman" w:hAnsi="Times New Roman" w:cs="Times New Roman"/>
                  <w:color w:val="0000FF"/>
                  <w:sz w:val="20"/>
                  <w:szCs w:val="20"/>
                  <w:u w:val="single"/>
                  <w:lang w:eastAsia="en-US"/>
                </w:rPr>
                <w:t>@</w:t>
              </w:r>
              <w:r w:rsidRPr="001B44E1">
                <w:rPr>
                  <w:rFonts w:ascii="Times New Roman" w:hAnsi="Times New Roman" w:cs="Times New Roman"/>
                  <w:color w:val="0000FF"/>
                  <w:sz w:val="20"/>
                  <w:szCs w:val="20"/>
                  <w:u w:val="single"/>
                  <w:lang w:val="en-US" w:eastAsia="en-US"/>
                </w:rPr>
                <w:t>mail</w:t>
              </w:r>
              <w:r w:rsidRPr="001B44E1">
                <w:rPr>
                  <w:rFonts w:ascii="Times New Roman" w:hAnsi="Times New Roman" w:cs="Times New Roman"/>
                  <w:color w:val="0000FF"/>
                  <w:sz w:val="20"/>
                  <w:szCs w:val="20"/>
                  <w:u w:val="single"/>
                  <w:lang w:eastAsia="en-US"/>
                </w:rPr>
                <w:t>.</w:t>
              </w:r>
              <w:r w:rsidRPr="001B44E1">
                <w:rPr>
                  <w:rFonts w:ascii="Times New Roman" w:hAnsi="Times New Roman" w:cs="Times New Roman"/>
                  <w:color w:val="0000FF"/>
                  <w:sz w:val="20"/>
                  <w:szCs w:val="20"/>
                  <w:u w:val="single"/>
                  <w:lang w:val="en-US" w:eastAsia="en-US"/>
                </w:rPr>
                <w:t>ru</w:t>
              </w:r>
            </w:hyperlink>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 xml:space="preserve">тел.: 8 </w:t>
            </w:r>
            <w:r w:rsidR="00AF2BBF" w:rsidRPr="001B44E1">
              <w:rPr>
                <w:rFonts w:ascii="Times New Roman" w:hAnsi="Times New Roman" w:cs="Times New Roman"/>
                <w:sz w:val="20"/>
                <w:szCs w:val="20"/>
                <w:lang w:eastAsia="en-US"/>
              </w:rPr>
              <w:t>(</w:t>
            </w:r>
            <w:r w:rsidRPr="001B44E1">
              <w:rPr>
                <w:rFonts w:ascii="Times New Roman" w:hAnsi="Times New Roman" w:cs="Times New Roman"/>
                <w:sz w:val="20"/>
                <w:szCs w:val="20"/>
                <w:lang w:eastAsia="en-US"/>
              </w:rPr>
              <w:t>38532</w:t>
            </w:r>
            <w:r w:rsidR="00AF2BBF" w:rsidRPr="001B44E1">
              <w:rPr>
                <w:rFonts w:ascii="Times New Roman" w:hAnsi="Times New Roman" w:cs="Times New Roman"/>
                <w:sz w:val="20"/>
                <w:szCs w:val="20"/>
                <w:lang w:eastAsia="en-US"/>
              </w:rPr>
              <w:t>)</w:t>
            </w:r>
            <w:r w:rsidRPr="001B44E1">
              <w:rPr>
                <w:rFonts w:ascii="Times New Roman" w:hAnsi="Times New Roman" w:cs="Times New Roman"/>
                <w:sz w:val="20"/>
                <w:szCs w:val="20"/>
                <w:lang w:eastAsia="en-US"/>
              </w:rPr>
              <w:t xml:space="preserve"> 50</w:t>
            </w:r>
            <w:r w:rsidRPr="001B44E1">
              <w:rPr>
                <w:rFonts w:ascii="Times New Roman" w:hAnsi="Times New Roman" w:cs="Times New Roman"/>
                <w:sz w:val="20"/>
                <w:szCs w:val="20"/>
                <w:lang w:val="en-US" w:eastAsia="en-US"/>
              </w:rPr>
              <w:t> </w:t>
            </w:r>
            <w:r w:rsidRPr="001B44E1">
              <w:rPr>
                <w:rFonts w:ascii="Times New Roman" w:hAnsi="Times New Roman" w:cs="Times New Roman"/>
                <w:sz w:val="20"/>
                <w:szCs w:val="20"/>
                <w:lang w:eastAsia="en-US"/>
              </w:rPr>
              <w:t>380</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ИНН/КПП 2291000743/229101001</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Алтайское отделение № 8644 СБЕРБАНКА РФ г. Барнаул</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р/с 40702810202630003761</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к/с 30101810200000000604</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БИК 040173604</w:t>
            </w:r>
          </w:p>
          <w:p w:rsidR="0048419F" w:rsidRPr="001B44E1" w:rsidRDefault="0048419F" w:rsidP="0048419F">
            <w:pPr>
              <w:shd w:val="clear" w:color="auto" w:fill="FFFFFF"/>
              <w:overflowPunct/>
              <w:contextualSpacing/>
              <w:jc w:val="both"/>
              <w:rPr>
                <w:rFonts w:ascii="Times New Roman" w:hAnsi="Times New Roman" w:cs="Times New Roman"/>
                <w:sz w:val="20"/>
                <w:szCs w:val="20"/>
                <w:lang w:eastAsia="en-US"/>
              </w:rPr>
            </w:pPr>
          </w:p>
          <w:p w:rsidR="00E33840" w:rsidRPr="001B44E1" w:rsidRDefault="0048419F">
            <w:pPr>
              <w:contextualSpacing/>
              <w:jc w:val="both"/>
              <w:rPr>
                <w:rFonts w:ascii="Times New Roman" w:hAnsi="Times New Roman" w:cs="Times New Roman"/>
                <w:sz w:val="20"/>
                <w:szCs w:val="20"/>
              </w:rPr>
            </w:pPr>
            <w:r w:rsidRPr="001B44E1">
              <w:rPr>
                <w:rFonts w:ascii="Times New Roman" w:hAnsi="Times New Roman" w:cs="Times New Roman"/>
                <w:sz w:val="20"/>
                <w:szCs w:val="20"/>
              </w:rPr>
              <w:t>Директор</w:t>
            </w:r>
          </w:p>
          <w:p w:rsidR="00E33840" w:rsidRPr="001B44E1" w:rsidRDefault="0048419F">
            <w:pPr>
              <w:contextualSpacing/>
              <w:jc w:val="both"/>
              <w:rPr>
                <w:rFonts w:ascii="Times New Roman" w:hAnsi="Times New Roman" w:cs="Times New Roman"/>
                <w:sz w:val="20"/>
                <w:szCs w:val="20"/>
              </w:rPr>
            </w:pPr>
            <w:r w:rsidRPr="001B44E1">
              <w:rPr>
                <w:rFonts w:ascii="Times New Roman" w:hAnsi="Times New Roman" w:cs="Times New Roman"/>
                <w:sz w:val="20"/>
                <w:szCs w:val="20"/>
              </w:rPr>
              <w:t xml:space="preserve">                ________________              П.П. Суровикин</w:t>
            </w:r>
          </w:p>
          <w:p w:rsidR="00E33840" w:rsidRPr="001B44E1" w:rsidRDefault="0048419F">
            <w:pPr>
              <w:shd w:val="clear" w:color="auto" w:fill="FFFFFF"/>
              <w:contextualSpacing/>
              <w:jc w:val="both"/>
              <w:rPr>
                <w:rFonts w:ascii="Times New Roman" w:hAnsi="Times New Roman" w:cs="Times New Roman"/>
                <w:sz w:val="20"/>
                <w:szCs w:val="20"/>
                <w:lang w:eastAsia="en-US"/>
              </w:rPr>
            </w:pPr>
            <w:r w:rsidRPr="001B44E1">
              <w:rPr>
                <w:rFonts w:ascii="Times New Roman" w:hAnsi="Times New Roman" w:cs="Times New Roman"/>
                <w:sz w:val="20"/>
                <w:szCs w:val="20"/>
                <w:lang w:eastAsia="en-US"/>
              </w:rPr>
              <w:t>МП</w:t>
            </w:r>
          </w:p>
        </w:tc>
        <w:tc>
          <w:tcPr>
            <w:tcW w:w="4987" w:type="dxa"/>
            <w:shd w:val="clear" w:color="auto" w:fill="FFFFFF"/>
          </w:tcPr>
          <w:p w:rsidR="00E33840" w:rsidRPr="001B44E1" w:rsidRDefault="0048419F">
            <w:pPr>
              <w:contextualSpacing/>
              <w:jc w:val="center"/>
              <w:rPr>
                <w:rFonts w:ascii="Times New Roman" w:hAnsi="Times New Roman" w:cs="Times New Roman"/>
                <w:sz w:val="20"/>
                <w:szCs w:val="20"/>
                <w:lang w:eastAsia="en-US"/>
              </w:rPr>
            </w:pPr>
            <w:r w:rsidRPr="001B44E1">
              <w:rPr>
                <w:rFonts w:ascii="Times New Roman" w:hAnsi="Times New Roman" w:cs="Times New Roman"/>
                <w:sz w:val="20"/>
                <w:szCs w:val="20"/>
                <w:lang w:eastAsia="en-US"/>
              </w:rPr>
              <w:t>Подрядчик</w:t>
            </w:r>
          </w:p>
          <w:p w:rsidR="00E33840" w:rsidRPr="001B44E1" w:rsidRDefault="00E33840">
            <w:pPr>
              <w:contextualSpacing/>
              <w:jc w:val="both"/>
              <w:rPr>
                <w:rFonts w:ascii="Times New Roman" w:hAnsi="Times New Roman" w:cs="Times New Roman"/>
                <w:spacing w:val="-1"/>
                <w:sz w:val="20"/>
                <w:szCs w:val="20"/>
              </w:rPr>
            </w:pPr>
          </w:p>
        </w:tc>
      </w:tr>
    </w:tbl>
    <w:p w:rsidR="00E33840" w:rsidRPr="001B44E1" w:rsidRDefault="0048419F">
      <w:pPr>
        <w:tabs>
          <w:tab w:val="left" w:pos="9750"/>
        </w:tabs>
        <w:ind w:firstLine="709"/>
        <w:contextualSpacing/>
        <w:jc w:val="right"/>
        <w:rPr>
          <w:rFonts w:ascii="Times New Roman" w:hAnsi="Times New Roman" w:cs="Times New Roman"/>
          <w:sz w:val="20"/>
          <w:szCs w:val="20"/>
        </w:rPr>
      </w:pPr>
      <w:r w:rsidRPr="001B44E1">
        <w:rPr>
          <w:rFonts w:ascii="Times New Roman" w:hAnsi="Times New Roman" w:cs="Times New Roman"/>
          <w:sz w:val="20"/>
          <w:szCs w:val="20"/>
        </w:rPr>
        <w:br w:type="page"/>
      </w:r>
    </w:p>
    <w:p w:rsidR="00207565" w:rsidRDefault="00207565" w:rsidP="008817AF">
      <w:pPr>
        <w:jc w:val="right"/>
        <w:rPr>
          <w:rFonts w:ascii="Times New Roman" w:hAnsi="Times New Roman" w:cs="Times New Roman"/>
          <w:sz w:val="20"/>
          <w:szCs w:val="20"/>
        </w:rPr>
      </w:pPr>
    </w:p>
    <w:p w:rsidR="00207565" w:rsidRPr="00207565" w:rsidRDefault="00207565" w:rsidP="00207565">
      <w:pPr>
        <w:jc w:val="right"/>
        <w:rPr>
          <w:rFonts w:ascii="Times New Roman" w:hAnsi="Times New Roman" w:cs="Times New Roman"/>
          <w:sz w:val="20"/>
          <w:szCs w:val="20"/>
        </w:rPr>
      </w:pPr>
      <w:r w:rsidRPr="00207565">
        <w:rPr>
          <w:rFonts w:ascii="Times New Roman" w:hAnsi="Times New Roman" w:cs="Times New Roman"/>
          <w:sz w:val="20"/>
          <w:szCs w:val="20"/>
        </w:rPr>
        <w:t xml:space="preserve">Приложение №1 </w:t>
      </w:r>
    </w:p>
    <w:p w:rsidR="00207565" w:rsidRPr="00207565" w:rsidRDefault="00207565" w:rsidP="00207565">
      <w:pPr>
        <w:jc w:val="right"/>
        <w:rPr>
          <w:rFonts w:ascii="Times New Roman" w:hAnsi="Times New Roman" w:cs="Times New Roman"/>
          <w:sz w:val="20"/>
          <w:szCs w:val="20"/>
        </w:rPr>
      </w:pPr>
      <w:r w:rsidRPr="00207565">
        <w:rPr>
          <w:rFonts w:ascii="Times New Roman" w:hAnsi="Times New Roman" w:cs="Times New Roman"/>
          <w:sz w:val="20"/>
          <w:szCs w:val="20"/>
        </w:rPr>
        <w:t>к договору №__________ от «___» __________ 202</w:t>
      </w:r>
      <w:r w:rsidR="00BF1411">
        <w:rPr>
          <w:rFonts w:ascii="Times New Roman" w:hAnsi="Times New Roman" w:cs="Times New Roman"/>
          <w:sz w:val="20"/>
          <w:szCs w:val="20"/>
        </w:rPr>
        <w:t>6</w:t>
      </w:r>
      <w:r w:rsidRPr="00207565">
        <w:rPr>
          <w:rFonts w:ascii="Times New Roman" w:hAnsi="Times New Roman" w:cs="Times New Roman"/>
          <w:sz w:val="20"/>
          <w:szCs w:val="20"/>
        </w:rPr>
        <w:t xml:space="preserve"> г.</w:t>
      </w:r>
    </w:p>
    <w:p w:rsidR="00207565" w:rsidRPr="00207565" w:rsidRDefault="00207565" w:rsidP="00207565">
      <w:pPr>
        <w:jc w:val="right"/>
        <w:rPr>
          <w:rFonts w:ascii="Times New Roman" w:hAnsi="Times New Roman" w:cs="Times New Roman"/>
          <w:sz w:val="20"/>
          <w:szCs w:val="20"/>
        </w:rPr>
      </w:pPr>
    </w:p>
    <w:p w:rsidR="00207565" w:rsidRPr="00207565" w:rsidRDefault="00207565" w:rsidP="00207565">
      <w:pPr>
        <w:jc w:val="right"/>
        <w:rPr>
          <w:rFonts w:ascii="Times New Roman" w:hAnsi="Times New Roman" w:cs="Times New Roman"/>
          <w:sz w:val="20"/>
          <w:szCs w:val="20"/>
        </w:rPr>
      </w:pPr>
    </w:p>
    <w:p w:rsidR="00207565" w:rsidRPr="00207565" w:rsidRDefault="00207565" w:rsidP="00207565">
      <w:pPr>
        <w:jc w:val="right"/>
        <w:rPr>
          <w:rFonts w:ascii="Times New Roman" w:hAnsi="Times New Roman" w:cs="Times New Roman"/>
          <w:sz w:val="20"/>
          <w:szCs w:val="20"/>
        </w:rPr>
      </w:pPr>
    </w:p>
    <w:p w:rsidR="00207565" w:rsidRPr="00207565" w:rsidRDefault="00207565" w:rsidP="00207565">
      <w:pPr>
        <w:jc w:val="right"/>
        <w:rPr>
          <w:rFonts w:ascii="Times New Roman" w:hAnsi="Times New Roman" w:cs="Times New Roman"/>
          <w:sz w:val="20"/>
          <w:szCs w:val="20"/>
        </w:rPr>
      </w:pPr>
    </w:p>
    <w:p w:rsidR="00207565" w:rsidRPr="00207565" w:rsidRDefault="00207565" w:rsidP="00207565">
      <w:pPr>
        <w:jc w:val="center"/>
        <w:rPr>
          <w:rFonts w:ascii="Times New Roman" w:hAnsi="Times New Roman" w:cs="Times New Roman"/>
          <w:b/>
          <w:sz w:val="20"/>
          <w:szCs w:val="20"/>
        </w:rPr>
      </w:pPr>
      <w:r w:rsidRPr="00207565">
        <w:rPr>
          <w:rFonts w:ascii="Times New Roman" w:hAnsi="Times New Roman" w:cs="Times New Roman"/>
          <w:b/>
          <w:sz w:val="20"/>
          <w:szCs w:val="20"/>
        </w:rPr>
        <w:t>ЛОКАЛЬНЫЙ СМЕТНЫЙ РАСЧЕТ</w:t>
      </w:r>
    </w:p>
    <w:p w:rsidR="00207565" w:rsidRDefault="00207565" w:rsidP="00207565">
      <w:pPr>
        <w:widowControl w:val="0"/>
        <w:autoSpaceDE w:val="0"/>
        <w:autoSpaceDN w:val="0"/>
        <w:adjustRightInd w:val="0"/>
        <w:jc w:val="center"/>
        <w:outlineLvl w:val="0"/>
        <w:rPr>
          <w:rFonts w:ascii="Times New Roman" w:hAnsi="Times New Roman"/>
          <w:b/>
          <w:sz w:val="20"/>
          <w:szCs w:val="20"/>
        </w:rPr>
      </w:pPr>
      <w:r w:rsidRPr="00F47AC4">
        <w:rPr>
          <w:rFonts w:ascii="Times New Roman" w:hAnsi="Times New Roman" w:cs="Times New Roman"/>
          <w:b/>
          <w:color w:val="000000"/>
          <w:sz w:val="20"/>
          <w:szCs w:val="20"/>
          <w:lang w:eastAsia="ru-RU" w:bidi="ru-RU"/>
        </w:rPr>
        <w:t xml:space="preserve">на </w:t>
      </w:r>
      <w:r w:rsidRPr="00F47AC4">
        <w:rPr>
          <w:rFonts w:ascii="Times New Roman" w:eastAsia="Times New Roman" w:hAnsi="Times New Roman"/>
          <w:b/>
          <w:bCs/>
          <w:sz w:val="20"/>
          <w:szCs w:val="20"/>
          <w:lang w:eastAsia="ru-RU"/>
        </w:rPr>
        <w:t xml:space="preserve">выполнение </w:t>
      </w:r>
      <w:r w:rsidRPr="00F47AC4">
        <w:rPr>
          <w:rFonts w:ascii="Times New Roman" w:eastAsia="Times New Roman" w:hAnsi="Times New Roman"/>
          <w:b/>
          <w:sz w:val="20"/>
          <w:szCs w:val="20"/>
        </w:rPr>
        <w:t xml:space="preserve">работ </w:t>
      </w:r>
      <w:r w:rsidRPr="00207565">
        <w:rPr>
          <w:rFonts w:ascii="Times New Roman" w:hAnsi="Times New Roman"/>
          <w:b/>
          <w:sz w:val="20"/>
          <w:szCs w:val="20"/>
        </w:rPr>
        <w:t xml:space="preserve">по капитальному ремонту сети водоснабжения </w:t>
      </w:r>
    </w:p>
    <w:p w:rsidR="00207565" w:rsidRPr="00207565" w:rsidRDefault="00207565" w:rsidP="00207565">
      <w:pPr>
        <w:widowControl w:val="0"/>
        <w:autoSpaceDE w:val="0"/>
        <w:autoSpaceDN w:val="0"/>
        <w:adjustRightInd w:val="0"/>
        <w:jc w:val="center"/>
        <w:outlineLvl w:val="0"/>
        <w:rPr>
          <w:rFonts w:ascii="Times New Roman" w:hAnsi="Times New Roman"/>
          <w:b/>
          <w:sz w:val="20"/>
          <w:szCs w:val="20"/>
        </w:rPr>
      </w:pPr>
      <w:r w:rsidRPr="00207565">
        <w:rPr>
          <w:rFonts w:ascii="Times New Roman" w:hAnsi="Times New Roman"/>
          <w:b/>
          <w:sz w:val="20"/>
          <w:szCs w:val="20"/>
        </w:rPr>
        <w:t>с заменой трубопровода методом ГНБ на участке от ВК1</w:t>
      </w:r>
      <w:r w:rsidR="00BF1411">
        <w:rPr>
          <w:rFonts w:ascii="Times New Roman" w:hAnsi="Times New Roman"/>
          <w:b/>
          <w:sz w:val="20"/>
          <w:szCs w:val="20"/>
        </w:rPr>
        <w:t>74</w:t>
      </w:r>
      <w:r w:rsidRPr="00207565">
        <w:rPr>
          <w:rFonts w:ascii="Times New Roman" w:hAnsi="Times New Roman"/>
          <w:b/>
          <w:sz w:val="20"/>
          <w:szCs w:val="20"/>
        </w:rPr>
        <w:t xml:space="preserve"> до ВК17</w:t>
      </w:r>
      <w:r w:rsidR="00BF1411">
        <w:rPr>
          <w:rFonts w:ascii="Times New Roman" w:hAnsi="Times New Roman"/>
          <w:b/>
          <w:sz w:val="20"/>
          <w:szCs w:val="20"/>
        </w:rPr>
        <w:t>6</w:t>
      </w:r>
    </w:p>
    <w:p w:rsidR="00207565" w:rsidRPr="00207565" w:rsidRDefault="00207565" w:rsidP="00207565">
      <w:pPr>
        <w:jc w:val="center"/>
        <w:rPr>
          <w:rFonts w:ascii="Times New Roman" w:hAnsi="Times New Roman" w:cs="Times New Roman"/>
          <w:b/>
          <w:sz w:val="20"/>
          <w:szCs w:val="20"/>
        </w:rPr>
      </w:pPr>
    </w:p>
    <w:p w:rsidR="00207565" w:rsidRPr="00207565" w:rsidRDefault="00207565" w:rsidP="00207565">
      <w:pPr>
        <w:jc w:val="center"/>
        <w:rPr>
          <w:rFonts w:ascii="Times New Roman" w:hAnsi="Times New Roman" w:cs="Times New Roman"/>
          <w:b/>
          <w:sz w:val="20"/>
          <w:szCs w:val="20"/>
        </w:rPr>
      </w:pPr>
    </w:p>
    <w:p w:rsidR="00207565" w:rsidRPr="00207565" w:rsidRDefault="00207565" w:rsidP="00207565">
      <w:pPr>
        <w:overflowPunct/>
        <w:ind w:firstLine="284"/>
        <w:jc w:val="center"/>
        <w:rPr>
          <w:rFonts w:ascii="Times New Roman" w:eastAsia="Calibri" w:hAnsi="Times New Roman" w:cs="Times New Roman"/>
          <w:i/>
          <w:color w:val="auto"/>
          <w:sz w:val="20"/>
          <w:szCs w:val="20"/>
          <w:lang w:eastAsia="en-US" w:bidi="ar-SA"/>
        </w:rPr>
      </w:pPr>
      <w:r w:rsidRPr="00207565">
        <w:rPr>
          <w:rFonts w:ascii="Times New Roman" w:eastAsia="Calibri" w:hAnsi="Times New Roman" w:cs="Times New Roman"/>
          <w:i/>
          <w:color w:val="auto"/>
          <w:sz w:val="20"/>
          <w:szCs w:val="20"/>
          <w:highlight w:val="yellow"/>
          <w:lang w:eastAsia="en-US" w:bidi="ar-SA"/>
        </w:rPr>
        <w:t xml:space="preserve">(БУДЕТ ЗАПОЛНЕНО ПО РЕЗУЛЬТАТАМ ПРОВЕДЕНИЯ </w:t>
      </w:r>
      <w:r w:rsidR="00BF1411">
        <w:rPr>
          <w:rFonts w:ascii="Times New Roman" w:eastAsia="Calibri" w:hAnsi="Times New Roman" w:cs="Times New Roman"/>
          <w:i/>
          <w:color w:val="auto"/>
          <w:sz w:val="20"/>
          <w:szCs w:val="20"/>
          <w:highlight w:val="yellow"/>
          <w:lang w:eastAsia="en-US" w:bidi="ar-SA"/>
        </w:rPr>
        <w:t>ЭЛЕКТРОННОЙ ПРОЦЕДУРЫ</w:t>
      </w:r>
      <w:r w:rsidRPr="00207565">
        <w:rPr>
          <w:rFonts w:ascii="Times New Roman" w:eastAsia="Calibri" w:hAnsi="Times New Roman" w:cs="Times New Roman"/>
          <w:i/>
          <w:color w:val="auto"/>
          <w:sz w:val="20"/>
          <w:szCs w:val="20"/>
          <w:highlight w:val="yellow"/>
          <w:lang w:eastAsia="en-US" w:bidi="ar-SA"/>
        </w:rPr>
        <w:t>)</w:t>
      </w:r>
    </w:p>
    <w:p w:rsidR="00207565" w:rsidRPr="00207565" w:rsidRDefault="00207565" w:rsidP="00207565">
      <w:pPr>
        <w:overflowPunct/>
        <w:ind w:firstLine="284"/>
        <w:jc w:val="center"/>
        <w:rPr>
          <w:rFonts w:ascii="Times New Roman" w:eastAsia="Calibri" w:hAnsi="Times New Roman" w:cs="Times New Roman"/>
          <w:b/>
          <w:color w:val="auto"/>
          <w:sz w:val="20"/>
          <w:szCs w:val="20"/>
          <w:lang w:eastAsia="en-US" w:bidi="ar-SA"/>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207565" w:rsidRDefault="00207565" w:rsidP="00207565">
      <w:pPr>
        <w:rPr>
          <w:rFonts w:ascii="Times New Roman" w:hAnsi="Times New Roman" w:cs="Times New Roman"/>
          <w:sz w:val="20"/>
          <w:szCs w:val="20"/>
        </w:rPr>
      </w:pPr>
    </w:p>
    <w:p w:rsidR="00207565" w:rsidRDefault="00207565" w:rsidP="00207565">
      <w:pPr>
        <w:rPr>
          <w:rFonts w:ascii="Times New Roman" w:hAnsi="Times New Roman" w:cs="Times New Roman"/>
          <w:sz w:val="20"/>
          <w:szCs w:val="20"/>
        </w:rPr>
      </w:pPr>
    </w:p>
    <w:p w:rsidR="00207565" w:rsidRDefault="00207565" w:rsidP="008817AF">
      <w:pPr>
        <w:jc w:val="right"/>
        <w:rPr>
          <w:rFonts w:ascii="Times New Roman" w:hAnsi="Times New Roman" w:cs="Times New Roman"/>
          <w:sz w:val="20"/>
          <w:szCs w:val="20"/>
        </w:rPr>
      </w:pPr>
    </w:p>
    <w:p w:rsidR="00A62E7F" w:rsidRDefault="00A62E7F" w:rsidP="008817AF">
      <w:pPr>
        <w:jc w:val="right"/>
        <w:rPr>
          <w:rFonts w:ascii="Times New Roman" w:hAnsi="Times New Roman" w:cs="Times New Roman"/>
          <w:sz w:val="20"/>
          <w:szCs w:val="20"/>
        </w:rPr>
      </w:pPr>
    </w:p>
    <w:p w:rsidR="008817AF" w:rsidRPr="004A1B3C" w:rsidRDefault="008817AF" w:rsidP="008817AF">
      <w:pPr>
        <w:jc w:val="right"/>
        <w:rPr>
          <w:rFonts w:ascii="Times New Roman" w:hAnsi="Times New Roman" w:cs="Times New Roman"/>
          <w:sz w:val="20"/>
          <w:szCs w:val="20"/>
        </w:rPr>
      </w:pPr>
      <w:r w:rsidRPr="004A1B3C">
        <w:rPr>
          <w:rFonts w:ascii="Times New Roman" w:hAnsi="Times New Roman" w:cs="Times New Roman"/>
          <w:sz w:val="20"/>
          <w:szCs w:val="20"/>
        </w:rPr>
        <w:t>Приложение №</w:t>
      </w:r>
      <w:r w:rsidR="006B0219">
        <w:rPr>
          <w:rFonts w:ascii="Times New Roman" w:hAnsi="Times New Roman" w:cs="Times New Roman"/>
          <w:sz w:val="20"/>
          <w:szCs w:val="20"/>
        </w:rPr>
        <w:t>2</w:t>
      </w:r>
      <w:r w:rsidRPr="004A1B3C">
        <w:rPr>
          <w:rFonts w:ascii="Times New Roman" w:hAnsi="Times New Roman" w:cs="Times New Roman"/>
          <w:sz w:val="20"/>
          <w:szCs w:val="20"/>
        </w:rPr>
        <w:t xml:space="preserve"> </w:t>
      </w:r>
    </w:p>
    <w:p w:rsidR="008817AF" w:rsidRPr="004A1B3C" w:rsidRDefault="008817AF" w:rsidP="008817AF">
      <w:pPr>
        <w:contextualSpacing/>
        <w:jc w:val="right"/>
        <w:rPr>
          <w:rFonts w:ascii="Times New Roman" w:hAnsi="Times New Roman" w:cs="Times New Roman"/>
          <w:sz w:val="20"/>
          <w:szCs w:val="20"/>
        </w:rPr>
      </w:pPr>
      <w:r w:rsidRPr="004A1B3C">
        <w:rPr>
          <w:rFonts w:ascii="Times New Roman" w:hAnsi="Times New Roman" w:cs="Times New Roman"/>
          <w:sz w:val="20"/>
          <w:szCs w:val="20"/>
        </w:rPr>
        <w:lastRenderedPageBreak/>
        <w:t xml:space="preserve">к </w:t>
      </w:r>
      <w:r>
        <w:rPr>
          <w:rFonts w:ascii="Times New Roman" w:hAnsi="Times New Roman" w:cs="Times New Roman"/>
          <w:sz w:val="20"/>
          <w:szCs w:val="20"/>
        </w:rPr>
        <w:t>договор</w:t>
      </w:r>
      <w:r w:rsidRPr="004A1B3C">
        <w:rPr>
          <w:rFonts w:ascii="Times New Roman" w:hAnsi="Times New Roman" w:cs="Times New Roman"/>
          <w:sz w:val="20"/>
          <w:szCs w:val="20"/>
        </w:rPr>
        <w:t>у №_________</w:t>
      </w:r>
      <w:r w:rsidR="00BA2880" w:rsidRPr="004A1B3C">
        <w:rPr>
          <w:rFonts w:ascii="Times New Roman" w:hAnsi="Times New Roman" w:cs="Times New Roman"/>
          <w:sz w:val="20"/>
          <w:szCs w:val="20"/>
        </w:rPr>
        <w:t>_</w:t>
      </w:r>
      <w:r w:rsidR="00BA2880">
        <w:rPr>
          <w:rFonts w:ascii="Times New Roman" w:hAnsi="Times New Roman" w:cs="Times New Roman"/>
          <w:sz w:val="20"/>
          <w:szCs w:val="20"/>
        </w:rPr>
        <w:t xml:space="preserve"> </w:t>
      </w:r>
      <w:r w:rsidR="00BA2880" w:rsidRPr="004A1B3C">
        <w:rPr>
          <w:rFonts w:ascii="Times New Roman" w:hAnsi="Times New Roman" w:cs="Times New Roman"/>
          <w:sz w:val="20"/>
          <w:szCs w:val="20"/>
        </w:rPr>
        <w:t>от</w:t>
      </w:r>
      <w:r w:rsidRPr="004A1B3C">
        <w:rPr>
          <w:rFonts w:ascii="Times New Roman" w:hAnsi="Times New Roman" w:cs="Times New Roman"/>
          <w:sz w:val="20"/>
          <w:szCs w:val="20"/>
        </w:rPr>
        <w:t xml:space="preserve"> «</w:t>
      </w:r>
      <w:r>
        <w:rPr>
          <w:rFonts w:ascii="Times New Roman" w:hAnsi="Times New Roman" w:cs="Times New Roman"/>
          <w:sz w:val="20"/>
          <w:szCs w:val="20"/>
        </w:rPr>
        <w:t>_</w:t>
      </w:r>
      <w:r w:rsidRPr="004A1B3C">
        <w:rPr>
          <w:rFonts w:ascii="Times New Roman" w:hAnsi="Times New Roman" w:cs="Times New Roman"/>
          <w:sz w:val="20"/>
          <w:szCs w:val="20"/>
        </w:rPr>
        <w:t>__» ______</w:t>
      </w:r>
      <w:r>
        <w:rPr>
          <w:rFonts w:ascii="Times New Roman" w:hAnsi="Times New Roman" w:cs="Times New Roman"/>
          <w:sz w:val="20"/>
          <w:szCs w:val="20"/>
        </w:rPr>
        <w:t>____</w:t>
      </w:r>
      <w:r w:rsidRPr="004A1B3C">
        <w:rPr>
          <w:rFonts w:ascii="Times New Roman" w:hAnsi="Times New Roman" w:cs="Times New Roman"/>
          <w:sz w:val="20"/>
          <w:szCs w:val="20"/>
        </w:rPr>
        <w:t xml:space="preserve"> 20</w:t>
      </w:r>
      <w:r w:rsidR="00E85AD7">
        <w:rPr>
          <w:rFonts w:ascii="Times New Roman" w:hAnsi="Times New Roman" w:cs="Times New Roman"/>
          <w:sz w:val="20"/>
          <w:szCs w:val="20"/>
        </w:rPr>
        <w:t>2</w:t>
      </w:r>
      <w:r w:rsidR="00A62E7F">
        <w:rPr>
          <w:rFonts w:ascii="Times New Roman" w:hAnsi="Times New Roman" w:cs="Times New Roman"/>
          <w:sz w:val="20"/>
          <w:szCs w:val="20"/>
        </w:rPr>
        <w:t>6</w:t>
      </w:r>
      <w:r w:rsidR="00ED3048">
        <w:rPr>
          <w:rFonts w:ascii="Times New Roman" w:hAnsi="Times New Roman" w:cs="Times New Roman"/>
          <w:sz w:val="20"/>
          <w:szCs w:val="20"/>
        </w:rPr>
        <w:t xml:space="preserve"> </w:t>
      </w:r>
      <w:r w:rsidRPr="004A1B3C">
        <w:rPr>
          <w:rFonts w:ascii="Times New Roman" w:hAnsi="Times New Roman" w:cs="Times New Roman"/>
          <w:sz w:val="20"/>
          <w:szCs w:val="20"/>
        </w:rPr>
        <w:t>г.</w:t>
      </w:r>
    </w:p>
    <w:p w:rsidR="008817AF" w:rsidRDefault="008817AF" w:rsidP="008817AF">
      <w:pPr>
        <w:widowControl w:val="0"/>
        <w:shd w:val="clear" w:color="auto" w:fill="FFFFFF"/>
        <w:suppressAutoHyphens/>
        <w:ind w:firstLine="709"/>
        <w:jc w:val="center"/>
        <w:rPr>
          <w:rFonts w:ascii="Times New Roman" w:hAnsi="Times New Roman" w:cs="Times New Roman"/>
          <w:b/>
          <w:sz w:val="20"/>
          <w:szCs w:val="20"/>
        </w:rPr>
      </w:pPr>
    </w:p>
    <w:p w:rsidR="003B4B4A" w:rsidRDefault="003B4B4A" w:rsidP="003B4B4A">
      <w:pPr>
        <w:suppressAutoHyphens/>
        <w:overflowPunct/>
        <w:rPr>
          <w:rFonts w:ascii="Times New Roman" w:eastAsia="Times New Roman" w:hAnsi="Times New Roman" w:cs="Times New Roman"/>
          <w:b/>
          <w:color w:val="auto"/>
          <w:sz w:val="18"/>
          <w:szCs w:val="18"/>
          <w:lang w:eastAsia="ru-RU" w:bidi="ar-SA"/>
        </w:rPr>
      </w:pPr>
    </w:p>
    <w:p w:rsidR="00F948BF" w:rsidRPr="00F948BF" w:rsidRDefault="00F948BF" w:rsidP="00F948BF">
      <w:pPr>
        <w:overflowPunct/>
        <w:ind w:right="-3"/>
        <w:jc w:val="center"/>
        <w:rPr>
          <w:rFonts w:ascii="Times New Roman" w:eastAsia="Calibri" w:hAnsi="Times New Roman" w:cs="Times New Roman"/>
          <w:b/>
          <w:color w:val="auto"/>
          <w:sz w:val="20"/>
          <w:szCs w:val="20"/>
          <w:lang w:eastAsia="ru-RU" w:bidi="ar-SA"/>
        </w:rPr>
      </w:pPr>
      <w:r w:rsidRPr="00F948BF">
        <w:rPr>
          <w:rFonts w:ascii="Times New Roman" w:eastAsia="Calibri" w:hAnsi="Times New Roman" w:cs="Times New Roman"/>
          <w:b/>
          <w:color w:val="auto"/>
          <w:sz w:val="20"/>
          <w:szCs w:val="20"/>
          <w:lang w:eastAsia="ru-RU" w:bidi="ar-SA"/>
        </w:rPr>
        <w:t>Проектная документация</w:t>
      </w:r>
    </w:p>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imes New Roman"/>
          <w:b/>
          <w:color w:val="auto"/>
          <w:kern w:val="3"/>
          <w:sz w:val="20"/>
          <w:szCs w:val="20"/>
          <w:lang w:eastAsia="ru-RU" w:bidi="ar-SA"/>
        </w:rPr>
      </w:pPr>
      <w:r w:rsidRPr="00F948BF">
        <w:rPr>
          <w:rFonts w:ascii="Times New Roman" w:eastAsia="Andale Sans UI" w:hAnsi="Times New Roman" w:cs="Times New Roman"/>
          <w:b/>
          <w:color w:val="auto"/>
          <w:kern w:val="3"/>
          <w:sz w:val="20"/>
          <w:szCs w:val="20"/>
          <w:lang w:eastAsia="ru-RU" w:bidi="ar-SA"/>
        </w:rPr>
        <w:t>на выполнение работ по капитальному ремонту сети водоснабжения с заменой трубопровода методом ГНБ на участке от ВК174 до ВК176</w:t>
      </w:r>
    </w:p>
    <w:p w:rsidR="00F948BF" w:rsidRPr="00F948BF" w:rsidRDefault="00F948BF" w:rsidP="00F948BF">
      <w:pPr>
        <w:widowControl w:val="0"/>
        <w:overflowPunct/>
        <w:autoSpaceDE w:val="0"/>
        <w:autoSpaceDN w:val="0"/>
        <w:adjustRightInd w:val="0"/>
        <w:jc w:val="center"/>
        <w:outlineLvl w:val="0"/>
        <w:rPr>
          <w:rFonts w:ascii="Times New Roman" w:eastAsia="Times New Roman" w:hAnsi="Times New Roman" w:cs="Times New Roman"/>
          <w:b/>
          <w:color w:val="auto"/>
          <w:sz w:val="20"/>
          <w:szCs w:val="20"/>
          <w:lang w:eastAsia="ru-RU" w:bidi="ar-SA"/>
        </w:rPr>
      </w:pP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r w:rsidRPr="00F948BF">
        <w:rPr>
          <w:rFonts w:ascii="Times New Roman" w:eastAsia="Times New Roman" w:hAnsi="Times New Roman" w:cs="Times New Roman"/>
          <w:b/>
          <w:color w:val="auto"/>
          <w:sz w:val="20"/>
          <w:szCs w:val="20"/>
          <w:lang w:eastAsia="ru-RU" w:bidi="ar-SA"/>
        </w:rPr>
        <w:t xml:space="preserve">Предмет договора, объем выполняемой работы: </w:t>
      </w:r>
      <w:r w:rsidRPr="00F948BF">
        <w:rPr>
          <w:rFonts w:ascii="Times New Roman" w:eastAsia="Times New Roman" w:hAnsi="Times New Roman" w:cs="Times New Roman"/>
          <w:color w:val="auto"/>
          <w:sz w:val="20"/>
          <w:szCs w:val="20"/>
          <w:lang w:eastAsia="ru-RU" w:bidi="ar-SA"/>
        </w:rPr>
        <w:t>Выполнение работ по капитальному ремонту сети водоснабжения с заменой трубопровода методом ГНБ на участке от ВК174 до ВК176, в количестве 1 условной единицы.</w:t>
      </w: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r w:rsidRPr="00F948BF">
        <w:rPr>
          <w:rFonts w:ascii="Times New Roman" w:eastAsia="Times New Roman" w:hAnsi="Times New Roman" w:cs="Times New Roman"/>
          <w:b/>
          <w:bCs/>
          <w:color w:val="auto"/>
          <w:sz w:val="20"/>
          <w:szCs w:val="20"/>
          <w:lang w:eastAsia="ru-RU" w:bidi="ar-SA"/>
        </w:rPr>
        <w:t>Раздел 1.</w:t>
      </w:r>
      <w:r w:rsidRPr="00F948BF">
        <w:rPr>
          <w:rFonts w:ascii="Times New Roman" w:eastAsia="Times New Roman" w:hAnsi="Times New Roman" w:cs="Times New Roman"/>
          <w:bCs/>
          <w:color w:val="auto"/>
          <w:sz w:val="20"/>
          <w:szCs w:val="20"/>
          <w:lang w:eastAsia="ru-RU" w:bidi="ar-SA"/>
        </w:rPr>
        <w:t xml:space="preserve"> </w:t>
      </w:r>
      <w:r w:rsidRPr="00F948BF">
        <w:rPr>
          <w:rFonts w:ascii="Times New Roman" w:eastAsia="Times New Roman" w:hAnsi="Times New Roman" w:cs="Times New Roman"/>
          <w:color w:val="auto"/>
          <w:sz w:val="20"/>
          <w:szCs w:val="20"/>
          <w:lang w:eastAsia="ru-RU" w:bidi="ar-SA"/>
        </w:rPr>
        <w:t>Проект организации капитального ремонта по объекту: Выполнение работ по капитальному ремонту сети водоснабжения с заменой трубопровода методом ГНБ на участке от ВК174 до ВК176</w:t>
      </w: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p>
    <w:p w:rsidR="00F948BF" w:rsidRPr="00F948BF" w:rsidRDefault="00F948BF" w:rsidP="00F948BF">
      <w:pPr>
        <w:widowControl w:val="0"/>
        <w:tabs>
          <w:tab w:val="left" w:pos="1418"/>
        </w:tabs>
        <w:suppressAutoHyphens/>
        <w:overflowPunct/>
        <w:ind w:firstLine="709"/>
        <w:jc w:val="center"/>
        <w:rPr>
          <w:rFonts w:ascii="Times New Roman" w:eastAsia="Times New Roman" w:hAnsi="Times New Roman" w:cs="Times New Roman"/>
          <w:b/>
          <w:color w:val="auto"/>
          <w:sz w:val="20"/>
          <w:szCs w:val="20"/>
          <w:lang w:eastAsia="ru-RU" w:bidi="ar-SA"/>
        </w:rPr>
      </w:pPr>
      <w:r w:rsidRPr="00F948BF">
        <w:rPr>
          <w:rFonts w:ascii="Times New Roman" w:eastAsia="Times New Roman" w:hAnsi="Times New Roman" w:cs="Times New Roman"/>
          <w:b/>
          <w:color w:val="auto"/>
          <w:sz w:val="20"/>
          <w:szCs w:val="20"/>
          <w:lang w:eastAsia="ru-RU" w:bidi="ar-SA"/>
        </w:rPr>
        <w:t>Календарный график капитального ремонта</w:t>
      </w: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3"/>
        <w:gridCol w:w="4395"/>
      </w:tblGrid>
      <w:tr w:rsidR="00F948BF" w:rsidRPr="00F948BF" w:rsidTr="00F948BF">
        <w:trPr>
          <w:trHeight w:val="340"/>
        </w:trPr>
        <w:tc>
          <w:tcPr>
            <w:tcW w:w="5783" w:type="dxa"/>
            <w:tcBorders>
              <w:bottom w:val="nil"/>
            </w:tcBorders>
          </w:tcPr>
          <w:p w:rsidR="00F948BF" w:rsidRPr="00F948BF" w:rsidRDefault="00F948BF" w:rsidP="00F948BF">
            <w:pPr>
              <w:widowControl w:val="0"/>
              <w:tabs>
                <w:tab w:val="left" w:pos="1418"/>
              </w:tabs>
              <w:suppressAutoHyphens/>
              <w:overflowPunct/>
              <w:jc w:val="center"/>
              <w:rPr>
                <w:rFonts w:ascii="Times New Roman" w:eastAsia="Times New Roman" w:hAnsi="Times New Roman" w:cs="Times New Roman"/>
                <w:color w:val="auto"/>
                <w:sz w:val="20"/>
                <w:szCs w:val="20"/>
                <w:lang w:eastAsia="ru-RU" w:bidi="ar-SA"/>
              </w:rPr>
            </w:pPr>
            <w:r w:rsidRPr="00F948BF">
              <w:rPr>
                <w:rFonts w:ascii="Times New Roman" w:eastAsia="Times New Roman" w:hAnsi="Times New Roman" w:cs="Times New Roman"/>
                <w:color w:val="auto"/>
                <w:sz w:val="20"/>
                <w:szCs w:val="20"/>
                <w:lang w:eastAsia="ru-RU" w:bidi="ar-SA"/>
              </w:rPr>
              <w:t>Срок выполнения</w:t>
            </w:r>
          </w:p>
        </w:tc>
        <w:tc>
          <w:tcPr>
            <w:tcW w:w="4395" w:type="dxa"/>
            <w:tcBorders>
              <w:bottom w:val="nil"/>
            </w:tcBorders>
          </w:tcPr>
          <w:p w:rsidR="00F948BF" w:rsidRPr="00F948BF" w:rsidRDefault="00F948BF" w:rsidP="00F948BF">
            <w:pPr>
              <w:widowControl w:val="0"/>
              <w:tabs>
                <w:tab w:val="left" w:pos="1418"/>
              </w:tabs>
              <w:suppressAutoHyphens/>
              <w:overflowPunct/>
              <w:jc w:val="center"/>
              <w:rPr>
                <w:rFonts w:ascii="Times New Roman" w:eastAsia="Times New Roman" w:hAnsi="Times New Roman" w:cs="Times New Roman"/>
                <w:color w:val="auto"/>
                <w:sz w:val="20"/>
                <w:szCs w:val="20"/>
                <w:lang w:eastAsia="ru-RU" w:bidi="ar-SA"/>
              </w:rPr>
            </w:pPr>
            <w:r w:rsidRPr="00F948BF">
              <w:rPr>
                <w:rFonts w:ascii="Times New Roman" w:eastAsia="Times New Roman" w:hAnsi="Times New Roman" w:cs="Times New Roman"/>
                <w:color w:val="auto"/>
                <w:sz w:val="20"/>
                <w:szCs w:val="20"/>
                <w:lang w:eastAsia="ru-RU" w:bidi="ar-SA"/>
              </w:rPr>
              <w:t>Стоимость, руб.</w:t>
            </w:r>
          </w:p>
        </w:tc>
      </w:tr>
      <w:tr w:rsidR="00F948BF" w:rsidRPr="00F948BF" w:rsidTr="00F948BF">
        <w:trPr>
          <w:trHeight w:val="565"/>
        </w:trPr>
        <w:tc>
          <w:tcPr>
            <w:tcW w:w="5783" w:type="dxa"/>
          </w:tcPr>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r w:rsidRPr="00F948BF">
              <w:rPr>
                <w:rFonts w:ascii="Times New Roman" w:eastAsia="Times New Roman" w:hAnsi="Times New Roman" w:cs="Times New Roman"/>
                <w:color w:val="auto"/>
                <w:spacing w:val="1"/>
                <w:sz w:val="20"/>
                <w:szCs w:val="20"/>
                <w:lang w:eastAsia="en-US" w:bidi="ar-SA"/>
              </w:rPr>
              <w:t>С момента заключения договора</w:t>
            </w:r>
            <w:r w:rsidRPr="00F948BF">
              <w:rPr>
                <w:rFonts w:ascii="Times New Roman" w:eastAsia="Times New Roman" w:hAnsi="Times New Roman" w:cs="Times New Roman"/>
                <w:b/>
                <w:color w:val="auto"/>
                <w:spacing w:val="1"/>
                <w:sz w:val="20"/>
                <w:szCs w:val="20"/>
                <w:lang w:eastAsia="en-US" w:bidi="ar-SA"/>
              </w:rPr>
              <w:t xml:space="preserve"> </w:t>
            </w:r>
            <w:r w:rsidRPr="00F948BF">
              <w:rPr>
                <w:rFonts w:ascii="Times New Roman" w:eastAsia="Times New Roman" w:hAnsi="Times New Roman" w:cs="Times New Roman"/>
                <w:color w:val="auto"/>
                <w:sz w:val="20"/>
                <w:szCs w:val="20"/>
                <w:lang w:bidi="ar-SA"/>
              </w:rPr>
              <w:t>до 16 декабря 2026 года (возможно досрочное выполнение работ)</w:t>
            </w:r>
          </w:p>
        </w:tc>
        <w:tc>
          <w:tcPr>
            <w:tcW w:w="4395" w:type="dxa"/>
            <w:vAlign w:val="center"/>
          </w:tcPr>
          <w:p w:rsidR="00F948BF" w:rsidRPr="00F948BF" w:rsidRDefault="00F948BF" w:rsidP="00F948BF">
            <w:pPr>
              <w:widowControl w:val="0"/>
              <w:tabs>
                <w:tab w:val="left" w:pos="1418"/>
              </w:tabs>
              <w:suppressAutoHyphens/>
              <w:overflowPunct/>
              <w:ind w:firstLine="41"/>
              <w:jc w:val="center"/>
              <w:rPr>
                <w:rFonts w:ascii="Times New Roman" w:eastAsia="Times New Roman" w:hAnsi="Times New Roman" w:cs="Times New Roman"/>
                <w:bCs/>
                <w:color w:val="auto"/>
                <w:sz w:val="20"/>
                <w:szCs w:val="20"/>
                <w:lang w:eastAsia="ru-RU" w:bidi="ar-SA"/>
              </w:rPr>
            </w:pPr>
            <w:r>
              <w:rPr>
                <w:rFonts w:ascii="Times New Roman" w:eastAsia="Times New Roman" w:hAnsi="Times New Roman" w:cs="Times New Roman"/>
                <w:color w:val="auto"/>
                <w:sz w:val="20"/>
                <w:szCs w:val="20"/>
                <w:lang w:eastAsia="ru-RU" w:bidi="ar-SA"/>
              </w:rPr>
              <w:t>___________</w:t>
            </w:r>
          </w:p>
        </w:tc>
      </w:tr>
    </w:tbl>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b/>
          <w:color w:val="auto"/>
          <w:sz w:val="20"/>
          <w:szCs w:val="20"/>
          <w:lang w:eastAsia="ru-RU" w:bidi="ar-SA"/>
        </w:rPr>
      </w:pPr>
      <w:r w:rsidRPr="00F948BF">
        <w:rPr>
          <w:rFonts w:ascii="Times New Roman" w:eastAsia="Times New Roman" w:hAnsi="Times New Roman" w:cs="Times New Roman"/>
          <w:b/>
          <w:color w:val="auto"/>
          <w:sz w:val="20"/>
          <w:szCs w:val="20"/>
          <w:lang w:eastAsia="ru-RU" w:bidi="ar-SA"/>
        </w:rPr>
        <w:t>Ведомость объемов конструктивных решений (элементов) и комплексов (видов) работ</w:t>
      </w:r>
    </w:p>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r w:rsidRPr="00F948BF">
        <w:rPr>
          <w:rFonts w:ascii="Times New Roman" w:eastAsia="Times New Roman" w:hAnsi="Times New Roman" w:cs="Times New Roman"/>
          <w:bCs/>
          <w:color w:val="auto"/>
          <w:sz w:val="20"/>
          <w:szCs w:val="20"/>
          <w:lang w:eastAsia="ru-RU" w:bidi="ar-SA"/>
        </w:rPr>
        <w:t>Наименование объекта:</w:t>
      </w:r>
      <w:r w:rsidRPr="00F948BF">
        <w:rPr>
          <w:rFonts w:ascii="Times New Roman" w:eastAsia="Times New Roman" w:hAnsi="Times New Roman" w:cs="Times New Roman"/>
          <w:b/>
          <w:color w:val="auto"/>
          <w:sz w:val="20"/>
          <w:szCs w:val="20"/>
          <w:lang w:eastAsia="ru-RU" w:bidi="ar-SA"/>
        </w:rPr>
        <w:t xml:space="preserve"> </w:t>
      </w:r>
      <w:r w:rsidRPr="00F948BF">
        <w:rPr>
          <w:rFonts w:ascii="Times New Roman" w:eastAsia="Times New Roman" w:hAnsi="Times New Roman" w:cs="Times New Roman"/>
          <w:color w:val="auto"/>
          <w:sz w:val="20"/>
          <w:szCs w:val="20"/>
          <w:lang w:eastAsia="ru-RU" w:bidi="ar-SA"/>
        </w:rPr>
        <w:t>Выполнение работ по капитальному ремонту сети водоснабжения с заменой трубопровода методом ГНБ на участке от ВК174 до ВК176</w:t>
      </w:r>
    </w:p>
    <w:tbl>
      <w:tblPr>
        <w:tblW w:w="10045" w:type="dxa"/>
        <w:jc w:val="center"/>
        <w:tblLayout w:type="fixed"/>
        <w:tblCellMar>
          <w:left w:w="10" w:type="dxa"/>
          <w:right w:w="10" w:type="dxa"/>
        </w:tblCellMar>
        <w:tblLook w:val="04A0" w:firstRow="1" w:lastRow="0" w:firstColumn="1" w:lastColumn="0" w:noHBand="0" w:noVBand="1"/>
      </w:tblPr>
      <w:tblGrid>
        <w:gridCol w:w="675"/>
        <w:gridCol w:w="5395"/>
        <w:gridCol w:w="2715"/>
        <w:gridCol w:w="1260"/>
      </w:tblGrid>
      <w:tr w:rsidR="00F948BF" w:rsidRPr="00F948BF" w:rsidTr="00F948BF">
        <w:trPr>
          <w:trHeight w:val="510"/>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№пп</w:t>
            </w:r>
          </w:p>
        </w:tc>
        <w:tc>
          <w:tcPr>
            <w:tcW w:w="5395" w:type="dxa"/>
            <w:vMerge w:val="restar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Наименование конструктивных решений (элементов), комплексов (видов) работ</w:t>
            </w:r>
          </w:p>
        </w:tc>
        <w:tc>
          <w:tcPr>
            <w:tcW w:w="2715" w:type="dxa"/>
            <w:vMerge w:val="restar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Единица измерения</w:t>
            </w:r>
          </w:p>
        </w:tc>
        <w:tc>
          <w:tcPr>
            <w:tcW w:w="1260" w:type="dxa"/>
            <w:vMerge w:val="restart"/>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Количество (объем работ)</w:t>
            </w:r>
          </w:p>
        </w:tc>
      </w:tr>
      <w:tr w:rsidR="00F948BF" w:rsidRPr="00F948BF" w:rsidTr="00F948BF">
        <w:trPr>
          <w:trHeight w:val="525"/>
          <w:jc w:val="center"/>
        </w:trPr>
        <w:tc>
          <w:tcPr>
            <w:tcW w:w="6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p>
        </w:tc>
        <w:tc>
          <w:tcPr>
            <w:tcW w:w="539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p>
        </w:tc>
        <w:tc>
          <w:tcPr>
            <w:tcW w:w="271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p>
        </w:tc>
      </w:tr>
      <w:tr w:rsidR="00F948BF" w:rsidRPr="00F948BF" w:rsidTr="00F948BF">
        <w:trPr>
          <w:trHeight w:val="255"/>
          <w:jc w:val="center"/>
        </w:trPr>
        <w:tc>
          <w:tcPr>
            <w:tcW w:w="675" w:type="dxa"/>
            <w:tcBorders>
              <w:lef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b/>
                <w:i/>
                <w:color w:val="auto"/>
                <w:kern w:val="3"/>
                <w:sz w:val="20"/>
                <w:szCs w:val="20"/>
                <w:lang w:eastAsia="ru-RU" w:bidi="ar-SA"/>
              </w:rPr>
            </w:pPr>
            <w:r w:rsidRPr="00F948BF">
              <w:rPr>
                <w:rFonts w:ascii="Times New Roman" w:eastAsia="Times New Roman" w:hAnsi="Times New Roman" w:cs="Arial"/>
                <w:b/>
                <w:i/>
                <w:color w:val="auto"/>
                <w:kern w:val="3"/>
                <w:sz w:val="20"/>
                <w:szCs w:val="20"/>
                <w:lang w:eastAsia="ru-RU" w:bidi="ar-SA"/>
              </w:rPr>
              <w:t>1</w:t>
            </w:r>
          </w:p>
        </w:tc>
        <w:tc>
          <w:tcPr>
            <w:tcW w:w="5395" w:type="dxa"/>
            <w:tcBorders>
              <w:lef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b/>
                <w:i/>
                <w:color w:val="auto"/>
                <w:kern w:val="3"/>
                <w:sz w:val="20"/>
                <w:szCs w:val="20"/>
                <w:lang w:eastAsia="ru-RU" w:bidi="ar-SA"/>
              </w:rPr>
            </w:pPr>
            <w:r w:rsidRPr="00F948BF">
              <w:rPr>
                <w:rFonts w:ascii="Times New Roman" w:eastAsia="Times New Roman" w:hAnsi="Times New Roman" w:cs="Arial"/>
                <w:b/>
                <w:i/>
                <w:color w:val="auto"/>
                <w:kern w:val="3"/>
                <w:sz w:val="20"/>
                <w:szCs w:val="20"/>
                <w:lang w:eastAsia="ru-RU" w:bidi="ar-SA"/>
              </w:rPr>
              <w:t>2</w:t>
            </w:r>
          </w:p>
        </w:tc>
        <w:tc>
          <w:tcPr>
            <w:tcW w:w="2715" w:type="dxa"/>
            <w:tcBorders>
              <w:lef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b/>
                <w:i/>
                <w:color w:val="auto"/>
                <w:kern w:val="3"/>
                <w:sz w:val="20"/>
                <w:szCs w:val="20"/>
                <w:lang w:eastAsia="ru-RU" w:bidi="ar-SA"/>
              </w:rPr>
            </w:pPr>
            <w:r w:rsidRPr="00F948BF">
              <w:rPr>
                <w:rFonts w:ascii="Times New Roman" w:eastAsia="Times New Roman" w:hAnsi="Times New Roman" w:cs="Arial"/>
                <w:b/>
                <w:i/>
                <w:color w:val="auto"/>
                <w:kern w:val="3"/>
                <w:sz w:val="20"/>
                <w:szCs w:val="20"/>
                <w:lang w:eastAsia="ru-RU" w:bidi="ar-SA"/>
              </w:rPr>
              <w:t>3</w:t>
            </w:r>
          </w:p>
        </w:tc>
        <w:tc>
          <w:tcPr>
            <w:tcW w:w="1260" w:type="dxa"/>
            <w:tcBorders>
              <w:left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b/>
                <w:i/>
                <w:color w:val="auto"/>
                <w:kern w:val="3"/>
                <w:sz w:val="20"/>
                <w:szCs w:val="20"/>
                <w:lang w:eastAsia="ru-RU" w:bidi="ar-SA"/>
              </w:rPr>
            </w:pPr>
            <w:r w:rsidRPr="00F948BF">
              <w:rPr>
                <w:rFonts w:ascii="Times New Roman" w:eastAsia="Times New Roman" w:hAnsi="Times New Roman" w:cs="Arial"/>
                <w:b/>
                <w:i/>
                <w:color w:val="auto"/>
                <w:kern w:val="3"/>
                <w:sz w:val="20"/>
                <w:szCs w:val="20"/>
                <w:lang w:eastAsia="ru-RU" w:bidi="ar-SA"/>
              </w:rPr>
              <w:t>4</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Разработка грунта в траншеях экскаватором «обратная лопата» с ковшом, вместимостью 0,5 м3</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1000 м3 грунта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0,12</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2</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Разработка грунта вручную в траншеях глубиной до 2 м без креплений с откосами</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 м3 грунта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0,0036</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3</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Засыпка траншей и котлованов с перемещением грунта до 5 м бульдозерами</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1000 м3 грунта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0,12</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4</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Засыпка вручную траншей, пазух котлованов и ям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 м3 грунта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0,0036</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5</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Разборка бетонных оснований под полы: на гравии</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м3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0,5</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6</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Разборка кирпичной кладки камер, каналов, компенсаторных ниш, углов поворота вручную: без очистки кирпича</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м3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7</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Погрузка в автотранспортное средство: мусор строительный с погрузкой вручную</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3,5</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8</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 xml:space="preserve">Перевозка грузов </w:t>
            </w:r>
            <w:r w:rsidRPr="00F948BF">
              <w:rPr>
                <w:rFonts w:ascii="Times New Roman" w:eastAsia="Times New Roman" w:hAnsi="Times New Roman" w:cs="Times New Roman"/>
                <w:color w:val="auto"/>
                <w:kern w:val="3"/>
                <w:sz w:val="20"/>
                <w:szCs w:val="20"/>
                <w:lang w:eastAsia="ru-RU" w:bidi="ar-SA"/>
              </w:rPr>
              <w:t>I</w:t>
            </w:r>
            <w:r w:rsidRPr="00F948BF">
              <w:rPr>
                <w:rFonts w:ascii="Times New Roman" w:eastAsia="Times New Roman" w:hAnsi="Times New Roman" w:cs="Arial"/>
                <w:color w:val="auto"/>
                <w:kern w:val="3"/>
                <w:sz w:val="20"/>
                <w:szCs w:val="20"/>
                <w:lang w:eastAsia="ru-RU" w:bidi="ar-SA"/>
              </w:rPr>
              <w:t xml:space="preserve"> класса автомобилями-самосвалами грузоподъемностью до 15 т по дорогам с усовершенствованным дорожным покрытием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3,5</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9</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Кладка стен приямков и каналов</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м3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10</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Монтаж установки горизонтально направленного бурения: с тяговым усилием 20тс (200 кН)</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шт.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11</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Демонтаж установки горизонтально направленного бурения: с тяговым усилием 20тс (200 кН)</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шт.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12</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Устройство закрытого подземного перехода методом ГНБ с поэтапным расширением скважины для полиэтиленовых труб</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м</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115</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13</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Прокладка трубопроводов отопления и водоснабжения из стальных электросварных труб диаметром: 200 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 м</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0,02</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14</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Times New Roman" w:hAnsi="Times New Roman" w:cs="Arial"/>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Установка полиэтиленовых фасонных частей: отводов, колен, патрубков, переходов</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 шт.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0,6</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lastRenderedPageBreak/>
              <w:t>15</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Врезка в действующие внутренние сети трубопроводов отопления и водоснабжения диаметром: 200 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шт.</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2</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16</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Устройство покрытий: бетонных толщиной 30 мм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 м2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0,02</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17</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Гидравлическое испытание трубопроводов систем отопления, водопровода и горячего водоснабжения диаметром: до 200 мм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100 м</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1,17</w:t>
            </w:r>
          </w:p>
        </w:tc>
      </w:tr>
      <w:tr w:rsidR="00F948BF" w:rsidRPr="00F948BF" w:rsidTr="00F948BF">
        <w:trPr>
          <w:trHeight w:val="554"/>
          <w:jc w:val="center"/>
        </w:trPr>
        <w:tc>
          <w:tcPr>
            <w:tcW w:w="6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Times New Roman" w:hAnsi="Times New Roman" w:cs="Arial"/>
                <w:color w:val="auto"/>
                <w:kern w:val="3"/>
                <w:sz w:val="20"/>
                <w:szCs w:val="20"/>
                <w:lang w:eastAsia="ru-RU" w:bidi="ar-SA"/>
              </w:rPr>
            </w:pPr>
            <w:r w:rsidRPr="00F948BF">
              <w:rPr>
                <w:rFonts w:ascii="Times New Roman" w:eastAsia="Times New Roman" w:hAnsi="Times New Roman" w:cs="Arial"/>
                <w:color w:val="auto"/>
                <w:kern w:val="3"/>
                <w:sz w:val="20"/>
                <w:szCs w:val="20"/>
                <w:lang w:eastAsia="ru-RU" w:bidi="ar-SA"/>
              </w:rPr>
              <w:t>18</w:t>
            </w:r>
          </w:p>
        </w:tc>
        <w:tc>
          <w:tcPr>
            <w:tcW w:w="539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Промывка с дезинфекцией трубопроводов диаметром: 200 мм</w:t>
            </w:r>
          </w:p>
        </w:tc>
        <w:tc>
          <w:tcPr>
            <w:tcW w:w="271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км</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48BF" w:rsidRPr="00F948BF" w:rsidRDefault="00F948BF" w:rsidP="00F948BF">
            <w:pPr>
              <w:widowControl w:val="0"/>
              <w:suppressAutoHyphens/>
              <w:overflowPunct/>
              <w:autoSpaceDN w:val="0"/>
              <w:jc w:val="center"/>
              <w:textAlignment w:val="baseline"/>
              <w:rPr>
                <w:rFonts w:ascii="Times New Roman" w:eastAsia="Andale Sans UI" w:hAnsi="Times New Roman" w:cs="Tahoma"/>
                <w:color w:val="auto"/>
                <w:kern w:val="3"/>
                <w:sz w:val="20"/>
                <w:szCs w:val="20"/>
                <w:lang w:eastAsia="ru-RU" w:bidi="ar-SA"/>
              </w:rPr>
            </w:pPr>
            <w:r w:rsidRPr="00F948BF">
              <w:rPr>
                <w:rFonts w:ascii="Times New Roman" w:eastAsia="Andale Sans UI" w:hAnsi="Times New Roman" w:cs="Tahoma"/>
                <w:color w:val="auto"/>
                <w:kern w:val="3"/>
                <w:sz w:val="20"/>
                <w:szCs w:val="20"/>
                <w:lang w:eastAsia="ru-RU" w:bidi="ar-SA"/>
              </w:rPr>
              <w:t>0,117</w:t>
            </w:r>
          </w:p>
        </w:tc>
      </w:tr>
    </w:tbl>
    <w:p w:rsidR="00F948BF" w:rsidRPr="00F948BF" w:rsidRDefault="00F948BF" w:rsidP="00F948BF">
      <w:pPr>
        <w:widowControl w:val="0"/>
        <w:tabs>
          <w:tab w:val="left" w:pos="1418"/>
        </w:tabs>
        <w:suppressAutoHyphens/>
        <w:overflowPunct/>
        <w:ind w:firstLine="709"/>
        <w:jc w:val="both"/>
        <w:rPr>
          <w:rFonts w:ascii="Times New Roman" w:eastAsia="Times New Roman" w:hAnsi="Times New Roman" w:cs="Times New Roman"/>
          <w:color w:val="auto"/>
          <w:sz w:val="20"/>
          <w:szCs w:val="20"/>
          <w:lang w:eastAsia="ru-RU" w:bidi="ar-SA"/>
        </w:rPr>
      </w:pPr>
    </w:p>
    <w:p w:rsidR="00F948BF" w:rsidRPr="00F948BF" w:rsidRDefault="00F948BF" w:rsidP="00F948BF">
      <w:pPr>
        <w:widowControl w:val="0"/>
        <w:numPr>
          <w:ilvl w:val="0"/>
          <w:numId w:val="7"/>
        </w:numPr>
        <w:suppressAutoHyphens/>
        <w:overflowPunct/>
        <w:autoSpaceDE w:val="0"/>
        <w:autoSpaceDN w:val="0"/>
        <w:adjustRightInd w:val="0"/>
        <w:spacing w:before="108" w:after="108" w:line="276" w:lineRule="auto"/>
        <w:jc w:val="center"/>
        <w:outlineLvl w:val="0"/>
        <w:rPr>
          <w:rFonts w:ascii="Times New Roman" w:eastAsia="Times New Roman" w:hAnsi="Times New Roman" w:cs="Times New Roman"/>
          <w:b/>
          <w:color w:val="auto"/>
          <w:sz w:val="20"/>
          <w:szCs w:val="20"/>
          <w:lang w:eastAsia="ru-RU" w:bidi="ar-SA"/>
        </w:rPr>
      </w:pPr>
      <w:r w:rsidRPr="00F948BF">
        <w:rPr>
          <w:rFonts w:ascii="Times New Roman" w:eastAsia="Times New Roman" w:hAnsi="Times New Roman" w:cs="Times New Roman"/>
          <w:b/>
          <w:color w:val="auto"/>
          <w:sz w:val="20"/>
          <w:szCs w:val="20"/>
          <w:lang w:eastAsia="ru-RU" w:bidi="ar-SA"/>
        </w:rPr>
        <w:t>Ведомость</w:t>
      </w:r>
    </w:p>
    <w:p w:rsidR="00F948BF" w:rsidRPr="00F948BF" w:rsidRDefault="00F948BF" w:rsidP="00F948BF">
      <w:pPr>
        <w:widowControl w:val="0"/>
        <w:numPr>
          <w:ilvl w:val="0"/>
          <w:numId w:val="7"/>
        </w:numPr>
        <w:suppressAutoHyphens/>
        <w:overflowPunct/>
        <w:autoSpaceDE w:val="0"/>
        <w:autoSpaceDN w:val="0"/>
        <w:adjustRightInd w:val="0"/>
        <w:spacing w:before="108" w:after="108" w:line="276" w:lineRule="auto"/>
        <w:jc w:val="center"/>
        <w:outlineLvl w:val="0"/>
        <w:rPr>
          <w:rFonts w:ascii="Times New Roman" w:eastAsia="Times New Roman" w:hAnsi="Times New Roman" w:cs="Times New Roman"/>
          <w:b/>
          <w:color w:val="auto"/>
          <w:sz w:val="20"/>
          <w:szCs w:val="20"/>
          <w:lang w:eastAsia="ru-RU" w:bidi="ar-SA"/>
        </w:rPr>
      </w:pPr>
      <w:r w:rsidRPr="00F948BF">
        <w:rPr>
          <w:rFonts w:ascii="Times New Roman" w:eastAsia="Times New Roman" w:hAnsi="Times New Roman" w:cs="Times New Roman"/>
          <w:b/>
          <w:color w:val="auto"/>
          <w:sz w:val="20"/>
          <w:szCs w:val="20"/>
          <w:lang w:eastAsia="ru-RU" w:bidi="ar-SA"/>
        </w:rPr>
        <w:t>потребности в основных строительных конструкциях, деталях, материалах</w:t>
      </w:r>
    </w:p>
    <w:tbl>
      <w:tblPr>
        <w:tblW w:w="10390" w:type="dxa"/>
        <w:tblLayout w:type="fixed"/>
        <w:tblLook w:val="04A0" w:firstRow="1" w:lastRow="0" w:firstColumn="1" w:lastColumn="0" w:noHBand="0" w:noVBand="1"/>
      </w:tblPr>
      <w:tblGrid>
        <w:gridCol w:w="716"/>
        <w:gridCol w:w="6905"/>
        <w:gridCol w:w="1134"/>
        <w:gridCol w:w="1635"/>
      </w:tblGrid>
      <w:tr w:rsidR="00F948BF" w:rsidRPr="00F948BF" w:rsidTr="00F948BF">
        <w:trPr>
          <w:trHeight w:val="300"/>
        </w:trPr>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 пп</w:t>
            </w:r>
          </w:p>
        </w:tc>
        <w:tc>
          <w:tcPr>
            <w:tcW w:w="6905" w:type="dxa"/>
            <w:tcBorders>
              <w:top w:val="single" w:sz="4" w:space="0" w:color="auto"/>
              <w:left w:val="nil"/>
              <w:bottom w:val="single" w:sz="4" w:space="0" w:color="auto"/>
              <w:right w:val="single" w:sz="4" w:space="0" w:color="auto"/>
            </w:tcBorders>
            <w:shd w:val="clear" w:color="auto" w:fill="auto"/>
            <w:vAlign w:val="center"/>
            <w:hideMark/>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Calibri" w:hAnsi="Times New Roman" w:cs="Times New Roman"/>
                <w:b/>
                <w:color w:val="000000"/>
                <w:sz w:val="20"/>
                <w:szCs w:val="20"/>
                <w:lang w:bidi="ar-SA"/>
              </w:rPr>
              <w:t>Наименование основных строительных конструкциях, деталях, материалах</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Ед. изм.</w:t>
            </w: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rsidR="00F948BF" w:rsidRPr="00F948BF" w:rsidRDefault="00F948BF" w:rsidP="00F948BF">
            <w:pPr>
              <w:suppressAutoHyphens/>
              <w:overflowPunct/>
              <w:jc w:val="center"/>
              <w:rPr>
                <w:rFonts w:ascii="Times New Roman" w:eastAsia="Times New Roman" w:hAnsi="Times New Roman" w:cs="Times New Roman"/>
                <w:b/>
                <w:color w:val="000000"/>
                <w:sz w:val="20"/>
                <w:szCs w:val="20"/>
                <w:lang w:eastAsia="ru-RU" w:bidi="ar-SA"/>
              </w:rPr>
            </w:pPr>
            <w:r w:rsidRPr="00F948BF">
              <w:rPr>
                <w:rFonts w:ascii="Times New Roman" w:eastAsia="Times New Roman" w:hAnsi="Times New Roman" w:cs="Times New Roman"/>
                <w:b/>
                <w:color w:val="000000"/>
                <w:sz w:val="20"/>
                <w:szCs w:val="20"/>
                <w:lang w:eastAsia="ru-RU" w:bidi="ar-SA"/>
              </w:rPr>
              <w:t xml:space="preserve">Общее </w:t>
            </w:r>
            <w:r w:rsidRPr="00F948BF">
              <w:rPr>
                <w:rFonts w:ascii="Times New Roman" w:eastAsia="Times New Roman" w:hAnsi="Times New Roman" w:cs="Times New Roman"/>
                <w:b/>
                <w:color w:val="000000"/>
                <w:sz w:val="20"/>
                <w:szCs w:val="20"/>
                <w:lang w:eastAsia="ru-RU" w:bidi="ar-SA"/>
              </w:rPr>
              <w:br/>
              <w:t>кол-во</w:t>
            </w:r>
          </w:p>
        </w:tc>
      </w:tr>
      <w:tr w:rsidR="00F948BF" w:rsidRPr="00F948BF" w:rsidTr="00F948BF">
        <w:trPr>
          <w:trHeight w:val="429"/>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w:t>
            </w:r>
          </w:p>
        </w:tc>
        <w:tc>
          <w:tcPr>
            <w:tcW w:w="6905" w:type="dxa"/>
            <w:tcBorders>
              <w:top w:val="single" w:sz="4" w:space="0" w:color="auto"/>
              <w:left w:val="single" w:sz="4" w:space="0" w:color="auto"/>
              <w:bottom w:val="single" w:sz="4" w:space="0" w:color="auto"/>
              <w:right w:val="single" w:sz="4" w:space="0" w:color="auto"/>
            </w:tcBorders>
            <w:shd w:val="clear" w:color="auto" w:fill="auto"/>
            <w:hideMark/>
          </w:tcPr>
          <w:p w:rsidR="00F948BF" w:rsidRPr="00F948BF" w:rsidRDefault="00F948BF" w:rsidP="00F948BF">
            <w:pPr>
              <w:overflowPunct/>
              <w:rPr>
                <w:rFonts w:ascii="Times New Roman" w:eastAsia="Times New Roman" w:hAnsi="Times New Roman" w:cs="Times New Roman"/>
                <w:color w:val="000000"/>
                <w:sz w:val="20"/>
                <w:szCs w:val="20"/>
                <w:lang w:eastAsia="ru-RU" w:bidi="ar-SA"/>
              </w:rPr>
            </w:pPr>
            <w:r w:rsidRPr="00F948BF">
              <w:rPr>
                <w:rFonts w:ascii="Times New Roman" w:eastAsia="Calibri" w:hAnsi="Times New Roman" w:cs="Times New Roman"/>
                <w:color w:val="000000"/>
                <w:sz w:val="20"/>
                <w:szCs w:val="20"/>
                <w:lang w:bidi="ar-SA"/>
              </w:rPr>
              <w:t>Прокладки из паронита ПМБ, толщина 1 мм, диаметр 200 мм</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F948BF" w:rsidRPr="00F948BF" w:rsidRDefault="00F948BF" w:rsidP="00F948BF">
            <w:pPr>
              <w:overflowPunct/>
              <w:jc w:val="center"/>
              <w:rPr>
                <w:rFonts w:ascii="Times New Roman" w:eastAsia="Times New Roman" w:hAnsi="Times New Roman" w:cs="Times New Roman"/>
                <w:color w:val="000000"/>
                <w:sz w:val="20"/>
                <w:szCs w:val="20"/>
                <w:lang w:eastAsia="ru-RU" w:bidi="ar-SA"/>
              </w:rPr>
            </w:pPr>
            <w:r w:rsidRPr="00F948BF">
              <w:rPr>
                <w:rFonts w:ascii="Times New Roman" w:eastAsia="Calibri" w:hAnsi="Times New Roman" w:cs="Times New Roman"/>
                <w:color w:val="000000"/>
                <w:sz w:val="20"/>
                <w:szCs w:val="20"/>
                <w:lang w:bidi="ar-SA"/>
              </w:rPr>
              <w:t>1000 шт</w:t>
            </w:r>
          </w:p>
        </w:tc>
        <w:tc>
          <w:tcPr>
            <w:tcW w:w="1635" w:type="dxa"/>
            <w:tcBorders>
              <w:top w:val="single" w:sz="4" w:space="0" w:color="auto"/>
              <w:left w:val="single" w:sz="4" w:space="0" w:color="auto"/>
              <w:bottom w:val="single" w:sz="4" w:space="0" w:color="auto"/>
              <w:right w:val="single" w:sz="4" w:space="0" w:color="auto"/>
            </w:tcBorders>
            <w:shd w:val="clear" w:color="auto" w:fill="auto"/>
            <w:noWrap/>
            <w:hideMark/>
          </w:tcPr>
          <w:p w:rsidR="00F948BF" w:rsidRPr="00F948BF" w:rsidRDefault="00F948BF" w:rsidP="00F948BF">
            <w:pPr>
              <w:overflowPunct/>
              <w:jc w:val="center"/>
              <w:rPr>
                <w:rFonts w:ascii="Times New Roman" w:eastAsia="Times New Roman" w:hAnsi="Times New Roman" w:cs="Times New Roman"/>
                <w:color w:val="000000"/>
                <w:sz w:val="20"/>
                <w:szCs w:val="20"/>
                <w:lang w:eastAsia="ru-RU" w:bidi="ar-SA"/>
              </w:rPr>
            </w:pPr>
            <w:r w:rsidRPr="00F948BF">
              <w:rPr>
                <w:rFonts w:ascii="Times New Roman" w:eastAsia="Calibri" w:hAnsi="Times New Roman" w:cs="Times New Roman"/>
                <w:color w:val="000000"/>
                <w:sz w:val="20"/>
                <w:szCs w:val="20"/>
                <w:lang w:bidi="ar-SA"/>
              </w:rPr>
              <w:t>0,002</w:t>
            </w:r>
          </w:p>
        </w:tc>
      </w:tr>
      <w:tr w:rsidR="00F948BF" w:rsidRPr="00F948BF" w:rsidTr="00F948BF">
        <w:trPr>
          <w:trHeight w:val="453"/>
        </w:trPr>
        <w:tc>
          <w:tcPr>
            <w:tcW w:w="716"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w:t>
            </w:r>
          </w:p>
        </w:tc>
        <w:tc>
          <w:tcPr>
            <w:tcW w:w="6905"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Смазка медно-графитовая</w:t>
            </w:r>
          </w:p>
        </w:tc>
        <w:tc>
          <w:tcPr>
            <w:tcW w:w="1134"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кг</w:t>
            </w:r>
          </w:p>
        </w:tc>
        <w:tc>
          <w:tcPr>
            <w:tcW w:w="1635" w:type="dxa"/>
            <w:tcBorders>
              <w:top w:val="nil"/>
              <w:left w:val="single" w:sz="4" w:space="0" w:color="auto"/>
              <w:bottom w:val="single" w:sz="4" w:space="0" w:color="auto"/>
              <w:right w:val="single" w:sz="4" w:space="0" w:color="auto"/>
            </w:tcBorders>
            <w:shd w:val="clear" w:color="auto" w:fill="auto"/>
            <w:noWrap/>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4,37</w:t>
            </w:r>
          </w:p>
        </w:tc>
      </w:tr>
      <w:tr w:rsidR="00F948BF" w:rsidRPr="00F948BF" w:rsidTr="00F948BF">
        <w:trPr>
          <w:trHeight w:val="371"/>
        </w:trPr>
        <w:tc>
          <w:tcPr>
            <w:tcW w:w="716"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3</w:t>
            </w:r>
          </w:p>
        </w:tc>
        <w:tc>
          <w:tcPr>
            <w:tcW w:w="6905"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Ацетилен газообразный технический</w:t>
            </w:r>
          </w:p>
        </w:tc>
        <w:tc>
          <w:tcPr>
            <w:tcW w:w="1134"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м3</w:t>
            </w:r>
          </w:p>
        </w:tc>
        <w:tc>
          <w:tcPr>
            <w:tcW w:w="1635" w:type="dxa"/>
            <w:tcBorders>
              <w:top w:val="nil"/>
              <w:left w:val="single" w:sz="4" w:space="0" w:color="auto"/>
              <w:bottom w:val="single" w:sz="4" w:space="0" w:color="auto"/>
              <w:right w:val="single" w:sz="4" w:space="0" w:color="auto"/>
            </w:tcBorders>
            <w:shd w:val="clear" w:color="auto" w:fill="auto"/>
            <w:noWrap/>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0,178</w:t>
            </w:r>
          </w:p>
        </w:tc>
      </w:tr>
      <w:tr w:rsidR="00F948BF" w:rsidRPr="00F948BF" w:rsidTr="00F948BF">
        <w:trPr>
          <w:trHeight w:val="236"/>
        </w:trPr>
        <w:tc>
          <w:tcPr>
            <w:tcW w:w="716"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4</w:t>
            </w:r>
          </w:p>
        </w:tc>
        <w:tc>
          <w:tcPr>
            <w:tcW w:w="6905"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Кислород газообразный технический</w:t>
            </w:r>
          </w:p>
        </w:tc>
        <w:tc>
          <w:tcPr>
            <w:tcW w:w="1134" w:type="dxa"/>
            <w:tcBorders>
              <w:top w:val="nil"/>
              <w:left w:val="single" w:sz="4" w:space="0" w:color="auto"/>
              <w:bottom w:val="single" w:sz="4" w:space="0" w:color="auto"/>
              <w:right w:val="single" w:sz="4" w:space="0" w:color="auto"/>
            </w:tcBorders>
            <w:shd w:val="clear" w:color="auto" w:fill="auto"/>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м3</w:t>
            </w:r>
          </w:p>
        </w:tc>
        <w:tc>
          <w:tcPr>
            <w:tcW w:w="1635" w:type="dxa"/>
            <w:tcBorders>
              <w:top w:val="nil"/>
              <w:left w:val="single" w:sz="4" w:space="0" w:color="auto"/>
              <w:bottom w:val="single" w:sz="4" w:space="0" w:color="auto"/>
              <w:right w:val="single" w:sz="4" w:space="0" w:color="auto"/>
            </w:tcBorders>
            <w:shd w:val="clear" w:color="auto" w:fill="auto"/>
            <w:noWrap/>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1,016</w:t>
            </w:r>
          </w:p>
        </w:tc>
      </w:tr>
      <w:tr w:rsidR="00F948BF" w:rsidRPr="00F948BF" w:rsidTr="00F948BF">
        <w:trPr>
          <w:trHeight w:val="387"/>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5</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Сода кальцинированная (натрий углекислый) техническая</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0,0621</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6</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Вода</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м3</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121,873</w:t>
            </w:r>
          </w:p>
        </w:tc>
      </w:tr>
      <w:tr w:rsidR="00F948BF" w:rsidRPr="00F948BF" w:rsidTr="00F948BF">
        <w:trPr>
          <w:trHeight w:val="30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7</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Очес льняной</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кг</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0,0234</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8</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Электроды сварочные для сварки низколегированных и углеродистых сталей УОНИ 13/45, Э42А, диаметр 4-5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кг</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3,8</w:t>
            </w:r>
          </w:p>
        </w:tc>
      </w:tr>
      <w:tr w:rsidR="00F948BF" w:rsidRPr="00F948BF" w:rsidTr="00F948BF">
        <w:trPr>
          <w:trHeight w:val="30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9</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Болты стальные с шестигранной головкой, в комплекте с шестигранной гайкой и плоской круглой шайбой, диаметр резьбы М20 (М22), длина болта 40-220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0,005</w:t>
            </w:r>
          </w:p>
        </w:tc>
      </w:tr>
      <w:tr w:rsidR="00F948BF" w:rsidRPr="00F948BF" w:rsidTr="00F948BF">
        <w:trPr>
          <w:trHeight w:val="6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10</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Известь хлорная, сорт I</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0,0011021</w:t>
            </w:r>
          </w:p>
        </w:tc>
      </w:tr>
      <w:tr w:rsidR="00F948BF" w:rsidRPr="00F948BF" w:rsidTr="00F948BF">
        <w:trPr>
          <w:trHeight w:val="263"/>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11</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Известь строительная негашеная хлорная, марка А</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кг</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0,00314</w:t>
            </w:r>
          </w:p>
        </w:tc>
      </w:tr>
      <w:tr w:rsidR="00F948BF" w:rsidRPr="00F948BF" w:rsidTr="00F948BF">
        <w:trPr>
          <w:trHeight w:val="271"/>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12</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Раствор готовый кладочный, цементный, М200</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м3</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0,00252</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13</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Поковки из квадратных заготовок, масса 1,5-4,5 кг</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0,0023</w:t>
            </w:r>
          </w:p>
        </w:tc>
      </w:tr>
      <w:tr w:rsidR="00F948BF" w:rsidRPr="00F948BF" w:rsidTr="00F948BF">
        <w:trPr>
          <w:trHeight w:val="30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14</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Краска масляная МА-0115, мумия, сурик железный</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кг</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0,0585</w:t>
            </w:r>
          </w:p>
        </w:tc>
      </w:tr>
      <w:tr w:rsidR="00F948BF" w:rsidRPr="00F948BF" w:rsidTr="00F948BF">
        <w:trPr>
          <w:trHeight w:val="30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15</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Олифа комбинированная для разведения масляных густотертых красок и для внешних работ по деревянным поверхностям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0,0000234</w:t>
            </w:r>
          </w:p>
        </w:tc>
      </w:tr>
      <w:tr w:rsidR="00F948BF" w:rsidRPr="00F948BF" w:rsidTr="00F948BF">
        <w:trPr>
          <w:trHeight w:val="30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16</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Трубы стальные бесшовные горячедеформированные со снятой фаской из стали марок 10, 20, 35, наружный диаметр 219 мм, толщина стенки 7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0,8</w:t>
            </w:r>
          </w:p>
        </w:tc>
      </w:tr>
      <w:tr w:rsidR="00F948BF" w:rsidRPr="00F948BF" w:rsidTr="00F948BF">
        <w:trPr>
          <w:trHeight w:val="675"/>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17</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Трубы стальные электросварные прямошовные из стали марок Ст2, 10, наружный диаметр 219 мм, толщина стенки 5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1,86</w:t>
            </w:r>
          </w:p>
        </w:tc>
      </w:tr>
      <w:tr w:rsidR="00F948BF" w:rsidRPr="00F948BF" w:rsidTr="00F948BF">
        <w:trPr>
          <w:trHeight w:val="675"/>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18</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Отвод 90° с радиусом кривизны R=1,5 Ду на давление до 16 МПа, номинальный диаметр 200 мм, наружный диаметр 219 мм, толщина стенки 7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шт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0,26</w:t>
            </w:r>
          </w:p>
        </w:tc>
      </w:tr>
      <w:tr w:rsidR="00F948BF" w:rsidRPr="00F948BF" w:rsidTr="00F948BF">
        <w:trPr>
          <w:trHeight w:val="675"/>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19</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 xml:space="preserve">Порошок (глинопорошок) бентонитовый для приготовления буровых </w:t>
            </w:r>
            <w:r w:rsidRPr="00F948BF">
              <w:rPr>
                <w:rFonts w:ascii="Times New Roman" w:eastAsia="Calibri" w:hAnsi="Times New Roman" w:cs="Times New Roman"/>
                <w:color w:val="000000"/>
                <w:sz w:val="20"/>
                <w:szCs w:val="20"/>
                <w:lang w:bidi="ar-SA"/>
              </w:rPr>
              <w:lastRenderedPageBreak/>
              <w:t>растворов, выход раствора 16,0-19,0 м3/т</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lastRenderedPageBreak/>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4,669</w:t>
            </w:r>
          </w:p>
        </w:tc>
      </w:tr>
      <w:tr w:rsidR="00F948BF" w:rsidRPr="00F948BF" w:rsidTr="00F948BF">
        <w:trPr>
          <w:trHeight w:val="675"/>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20</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Добавка порошкообразная на основе полиакриламида для обеспечения устойчивости грунтов глинистых, понижения трения и увеличения вязкости буровых растворов, массовая доля основного вещества в сухом состояние не менее 90 %, термостойкость +175 °C, плотность 1,25-1,45 г/см3</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0,2369</w:t>
            </w:r>
          </w:p>
        </w:tc>
      </w:tr>
      <w:tr w:rsidR="00F948BF" w:rsidRPr="00F948BF" w:rsidTr="00F948BF">
        <w:trPr>
          <w:trHeight w:val="675"/>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21</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Смеси бетонные тяжелого бетона (БСТ) на щебне из гравия, класс В15, F(1)200, W4</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м3</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0,0612</w:t>
            </w:r>
          </w:p>
        </w:tc>
      </w:tr>
      <w:tr w:rsidR="00F948BF" w:rsidRPr="00F948BF" w:rsidTr="00F948BF">
        <w:trPr>
          <w:trHeight w:val="675"/>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22</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Раствор готовый кладочный, цементный, М100</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м3</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0,221</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23</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Кирпич керамический лицевой полнотелый одинарный, размеры 250х120х65 мм, марка М100</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1000 шт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0,4</w:t>
            </w:r>
          </w:p>
        </w:tc>
      </w:tr>
      <w:tr w:rsidR="00F948BF" w:rsidRPr="00F948BF" w:rsidTr="00F948BF">
        <w:trPr>
          <w:trHeight w:val="923"/>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24</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Задвижка клиновая с выдвижным шпинделем 30с65нж, присоединение к трубопроводу фланцевое, номинальное давление 2,5 МПа, номинальный диаметр 200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шт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2</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25</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Трубы стальные электросварные прямошовные из стали марок Ст2, 10, наружный диаметр 219 мм, толщина стенки 5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2</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26</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Фланец приварной встык, марка стали 20, номинальное давление 2,5 МПа, номинальный диаметр 200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шт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4</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27</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Отвод 90° с радиусом кривизны R=1,5 Ду на давление до 16 МПа, номинальный диаметр 200 мм, наружный диаметр 219 мм, толщина стенки 5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шт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4</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28</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Соединение неразъемное полиэтилен-сталь, стандартное размерное отношение SDR11, наружный диаметр 225х219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шт</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2</w:t>
            </w:r>
          </w:p>
        </w:tc>
      </w:tr>
      <w:tr w:rsidR="00F948BF" w:rsidRPr="00F948BF" w:rsidTr="00F948BF">
        <w:trPr>
          <w:trHeight w:val="450"/>
        </w:trPr>
        <w:tc>
          <w:tcPr>
            <w:tcW w:w="716"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rPr>
                <w:rFonts w:ascii="Times New Roman" w:eastAsia="Times New Roman" w:hAnsi="Times New Roman" w:cs="Times New Roman"/>
                <w:color w:val="000000"/>
                <w:sz w:val="20"/>
                <w:szCs w:val="20"/>
                <w:lang w:eastAsia="ru-RU" w:bidi="ar-SA"/>
              </w:rPr>
            </w:pPr>
            <w:r w:rsidRPr="00F948BF">
              <w:rPr>
                <w:rFonts w:ascii="Times New Roman" w:eastAsia="Times New Roman" w:hAnsi="Times New Roman" w:cs="Times New Roman"/>
                <w:color w:val="000000"/>
                <w:sz w:val="20"/>
                <w:szCs w:val="20"/>
                <w:lang w:eastAsia="ru-RU" w:bidi="ar-SA"/>
              </w:rPr>
              <w:t>29</w:t>
            </w:r>
          </w:p>
        </w:tc>
        <w:tc>
          <w:tcPr>
            <w:tcW w:w="6905"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Трубы напорные полиэтиленовые, кроме газопроводных ПЭ100, для транспортировки воды, стандартное размерное отношение SDR17, номинальный наружный диаметр 225 мм, толщина стенки 13,4 мм</w:t>
            </w:r>
          </w:p>
        </w:tc>
        <w:tc>
          <w:tcPr>
            <w:tcW w:w="1134" w:type="dxa"/>
            <w:tcBorders>
              <w:top w:val="nil"/>
              <w:left w:val="single" w:sz="4" w:space="0" w:color="auto"/>
              <w:bottom w:val="single" w:sz="4" w:space="0" w:color="auto"/>
              <w:right w:val="single" w:sz="4" w:space="0" w:color="auto"/>
            </w:tcBorders>
            <w:shd w:val="clear" w:color="auto" w:fill="auto"/>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м</w:t>
            </w:r>
          </w:p>
        </w:tc>
        <w:tc>
          <w:tcPr>
            <w:tcW w:w="1635" w:type="dxa"/>
            <w:tcBorders>
              <w:top w:val="nil"/>
              <w:left w:val="single" w:sz="4" w:space="0" w:color="auto"/>
              <w:bottom w:val="single" w:sz="4" w:space="0" w:color="auto"/>
              <w:right w:val="single" w:sz="4" w:space="0" w:color="auto"/>
            </w:tcBorders>
            <w:shd w:val="clear" w:color="auto" w:fill="auto"/>
            <w:noWrap/>
            <w:hideMark/>
          </w:tcPr>
          <w:p w:rsidR="00F948BF" w:rsidRPr="00F948BF" w:rsidRDefault="00F948BF" w:rsidP="00F948BF">
            <w:pPr>
              <w:suppressAutoHyphens/>
              <w:overflowPunct/>
              <w:spacing w:after="200" w:line="276" w:lineRule="auto"/>
              <w:jc w:val="center"/>
              <w:rPr>
                <w:rFonts w:ascii="Times New Roman" w:eastAsia="Calibri" w:hAnsi="Times New Roman" w:cs="Times New Roman"/>
                <w:color w:val="000000"/>
                <w:sz w:val="20"/>
                <w:szCs w:val="20"/>
                <w:lang w:bidi="ar-SA"/>
              </w:rPr>
            </w:pPr>
            <w:r w:rsidRPr="00F948BF">
              <w:rPr>
                <w:rFonts w:ascii="Times New Roman" w:eastAsia="Calibri" w:hAnsi="Times New Roman" w:cs="Times New Roman"/>
                <w:color w:val="000000"/>
                <w:sz w:val="20"/>
                <w:szCs w:val="20"/>
                <w:lang w:bidi="ar-SA"/>
              </w:rPr>
              <w:t>115</w:t>
            </w:r>
          </w:p>
        </w:tc>
      </w:tr>
    </w:tbl>
    <w:p w:rsidR="00F948BF" w:rsidRPr="00F948BF" w:rsidRDefault="00F948BF" w:rsidP="00F948BF">
      <w:pPr>
        <w:numPr>
          <w:ilvl w:val="0"/>
          <w:numId w:val="7"/>
        </w:numPr>
        <w:suppressAutoHyphens/>
        <w:overflowPunct/>
        <w:spacing w:after="200" w:line="276" w:lineRule="auto"/>
        <w:jc w:val="both"/>
        <w:rPr>
          <w:rFonts w:ascii="Times New Roman" w:eastAsia="Calibri" w:hAnsi="Times New Roman" w:cs="Times New Roman"/>
          <w:b/>
          <w:color w:val="auto"/>
          <w:sz w:val="20"/>
          <w:szCs w:val="20"/>
          <w:lang w:bidi="ar-SA"/>
        </w:rPr>
      </w:pPr>
    </w:p>
    <w:p w:rsidR="00F948BF" w:rsidRPr="00F948BF" w:rsidRDefault="00F948BF" w:rsidP="00F948BF">
      <w:pPr>
        <w:numPr>
          <w:ilvl w:val="0"/>
          <w:numId w:val="7"/>
        </w:numPr>
        <w:suppressAutoHyphens/>
        <w:overflowPunct/>
        <w:spacing w:after="200" w:line="276" w:lineRule="auto"/>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b/>
          <w:color w:val="auto"/>
          <w:sz w:val="20"/>
          <w:szCs w:val="20"/>
          <w:lang w:bidi="ar-SA"/>
        </w:rPr>
        <w:t>Раздел 2.</w:t>
      </w:r>
      <w:r w:rsidRPr="00F948BF">
        <w:rPr>
          <w:rFonts w:ascii="Times New Roman" w:eastAsia="Calibri" w:hAnsi="Times New Roman" w:cs="Times New Roman"/>
          <w:color w:val="auto"/>
          <w:sz w:val="20"/>
          <w:szCs w:val="20"/>
          <w:lang w:bidi="ar-SA"/>
        </w:rPr>
        <w:t xml:space="preserve"> Технические решения при выполнении работ по капитальному ремонту сети водоснабжения с заменой трубопровода методом ГНБ на участке от ВК174 до ВК176</w:t>
      </w:r>
    </w:p>
    <w:p w:rsidR="00F948BF" w:rsidRPr="00F948BF" w:rsidRDefault="00F948BF" w:rsidP="00F948BF">
      <w:pPr>
        <w:widowControl w:val="0"/>
        <w:shd w:val="clear" w:color="auto" w:fill="FFFFFF"/>
        <w:overflowPunct/>
        <w:ind w:firstLine="709"/>
        <w:jc w:val="both"/>
        <w:rPr>
          <w:rFonts w:ascii="Times New Roman" w:eastAsia="Times New Roman" w:hAnsi="Times New Roman" w:cs="Times New Roman"/>
          <w:color w:val="auto"/>
          <w:sz w:val="20"/>
          <w:szCs w:val="20"/>
          <w:lang w:eastAsia="ru-RU" w:bidi="ar-SA"/>
        </w:rPr>
      </w:pPr>
      <w:r w:rsidRPr="00F948BF">
        <w:rPr>
          <w:rFonts w:ascii="Times New Roman" w:eastAsia="Calibri" w:hAnsi="Times New Roman" w:cs="Times New Roman"/>
          <w:b/>
          <w:color w:val="auto"/>
          <w:sz w:val="20"/>
          <w:szCs w:val="20"/>
          <w:lang w:bidi="ar-SA"/>
        </w:rPr>
        <w:t>Место выполнения работ:</w:t>
      </w:r>
      <w:r w:rsidRPr="00F948BF">
        <w:rPr>
          <w:rFonts w:ascii="Times New Roman" w:eastAsia="Calibri" w:hAnsi="Times New Roman" w:cs="Times New Roman"/>
          <w:color w:val="auto"/>
          <w:sz w:val="20"/>
          <w:szCs w:val="20"/>
          <w:lang w:bidi="ar-SA"/>
        </w:rPr>
        <w:t xml:space="preserve"> </w:t>
      </w:r>
      <w:r w:rsidRPr="00F948BF">
        <w:rPr>
          <w:rFonts w:ascii="Times New Roman" w:eastAsia="Times New Roman" w:hAnsi="Times New Roman" w:cs="Times New Roman"/>
          <w:color w:val="auto"/>
          <w:sz w:val="20"/>
          <w:szCs w:val="20"/>
          <w:lang w:eastAsia="ru-RU" w:bidi="ar-SA"/>
        </w:rPr>
        <w:t>658076, Алтайский край, ЗАТО Сибирский, в/ч 52929, от ВК174 до ВК176.</w:t>
      </w:r>
    </w:p>
    <w:p w:rsidR="00F948BF" w:rsidRPr="00F948BF" w:rsidRDefault="00F948BF" w:rsidP="00F948BF">
      <w:pPr>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b/>
          <w:color w:val="auto"/>
          <w:sz w:val="20"/>
          <w:szCs w:val="20"/>
          <w:lang w:bidi="ar-SA"/>
        </w:rPr>
        <w:t>Условия выполнения работ</w:t>
      </w:r>
      <w:r w:rsidRPr="00F948BF">
        <w:rPr>
          <w:rFonts w:ascii="Times New Roman" w:eastAsia="Calibri" w:hAnsi="Times New Roman" w:cs="Times New Roman"/>
          <w:color w:val="auto"/>
          <w:sz w:val="20"/>
          <w:szCs w:val="20"/>
          <w:lang w:bidi="ar-SA"/>
        </w:rPr>
        <w:t xml:space="preserve">: </w:t>
      </w:r>
    </w:p>
    <w:p w:rsidR="00F948BF" w:rsidRPr="00F948BF" w:rsidRDefault="00F948BF" w:rsidP="00F948BF">
      <w:pPr>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Выполнять работы только при помощи специализированной техники по прокладке труб бестраншейным способом.</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xml:space="preserve">Подрядчик самостоятельно организует работу на объекте, выполняет работу своими силами и несет ответственность за соблюдение своими сотрудниками правил и норм техники безопасности при производстве работ, работы выполняются в полном соответствии с </w:t>
      </w:r>
      <w:r w:rsidR="00BA1E9B">
        <w:rPr>
          <w:rFonts w:ascii="Times New Roman" w:eastAsia="Calibri" w:hAnsi="Times New Roman" w:cs="Times New Roman"/>
          <w:color w:val="auto"/>
          <w:sz w:val="20"/>
          <w:szCs w:val="20"/>
          <w:lang w:bidi="ar-SA"/>
        </w:rPr>
        <w:t>проектной</w:t>
      </w:r>
      <w:r w:rsidRPr="00F948BF">
        <w:rPr>
          <w:rFonts w:ascii="Times New Roman" w:eastAsia="Calibri" w:hAnsi="Times New Roman" w:cs="Times New Roman"/>
          <w:color w:val="auto"/>
          <w:sz w:val="20"/>
          <w:szCs w:val="20"/>
          <w:lang w:bidi="ar-SA"/>
        </w:rPr>
        <w:t xml:space="preserve"> документацией. </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Подрядчик обязан:</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предоставить всю необходимую разрешительную документацию согласно действующему законодательству РФ;</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произвести сбор необходимых исходных данных для производства работ (провести согласование по наличию в зоне производства работ коммуникаций);</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после замены трубопровода провести дезинфекцию и промывку трубопровода;</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осуществить забор воды на соответствие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xml:space="preserve">С учетом того, что планируемые работы будут проводиться на территории в/ч 52929, в соответствии с Законом РФ от 14.07.1992 № 3297-1 «О закрытом административно-территориальном образовании» и постановлением Правительства РФ от 26.06.1998 № 655 «Об утверждении Положения об обеспечении особого режима в закрытом </w:t>
      </w:r>
      <w:r w:rsidRPr="00F948BF">
        <w:rPr>
          <w:rFonts w:ascii="Times New Roman" w:eastAsia="Calibri" w:hAnsi="Times New Roman" w:cs="Times New Roman"/>
          <w:color w:val="auto"/>
          <w:sz w:val="20"/>
          <w:szCs w:val="20"/>
          <w:lang w:bidi="ar-SA"/>
        </w:rPr>
        <w:lastRenderedPageBreak/>
        <w:t>административно-территориальном образовании, на территории которого расположены объекты Министерства обороны РФ», необходимо для соблюдения пропускного режима и беспрепятственного прохода (проезда), оформить пропуски, с согласованием в подразделении ФСБ при в/ч 52929, для автотранспорта, ИТР и членов бригад.</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xml:space="preserve">По окончанию производства работ подрядчик своими силами очищает территорию в местах её проведения от строительного и иного мусора и загрязнений, производит погрузочные работы на автотранспорт и вывозит с территории войсковой части 52929 для утилизации на полигон. Договор на утилизацию данного вида отходов подрядчик заключает самостоятельно и за свой счёт. </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Все комплектующие, материалы и изделия приобретаются и доставляются на место производства работ подрядчиком самостоятельно и за свой счёт. Расходы на доставку к месту проведения работ рабочего персонала и ИТР, а также их проживание и питание покрываются подрядчиком из собственных средств.</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xml:space="preserve">Непредвиденные работы и затраты, возникающие в ходе выполнения основного комплекса работ по вине подрядчика, производятся и финансируются за счет подрядчика. </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При производстве работ обеспечить перебой с холодным, горячим водоснабжением и водоотведением потребителей на срок не более 5 (пяти) часов.</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Подрядчик обязан 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Алтайского края.</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По завершении работ Подрядчик обязан предоставить Заказчику исполнительную документацию на выполненные работы.</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b/>
          <w:color w:val="auto"/>
          <w:sz w:val="20"/>
          <w:szCs w:val="20"/>
          <w:lang w:bidi="ar-SA"/>
        </w:rPr>
      </w:pPr>
      <w:r w:rsidRPr="00F948BF">
        <w:rPr>
          <w:rFonts w:ascii="Times New Roman" w:eastAsia="Calibri" w:hAnsi="Times New Roman" w:cs="Times New Roman"/>
          <w:b/>
          <w:color w:val="auto"/>
          <w:sz w:val="20"/>
          <w:szCs w:val="20"/>
          <w:lang w:bidi="ar-SA"/>
        </w:rPr>
        <w:t>Требования к качеству материалов, используемых при выполнении работ:</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w:t>
      </w:r>
    </w:p>
    <w:p w:rsidR="00F948BF" w:rsidRPr="00F948BF" w:rsidRDefault="00F948BF" w:rsidP="00F948BF">
      <w:pPr>
        <w:widowControl w:val="0"/>
        <w:shd w:val="clear" w:color="auto" w:fill="FFFFFF"/>
        <w:suppressAutoHyphens/>
        <w:overflowPunct/>
        <w:ind w:firstLine="709"/>
        <w:jc w:val="both"/>
        <w:rPr>
          <w:rFonts w:ascii="Times New Roman" w:eastAsia="Calibri" w:hAnsi="Times New Roman" w:cs="Times New Roman"/>
          <w:b/>
          <w:color w:val="auto"/>
          <w:sz w:val="20"/>
          <w:szCs w:val="20"/>
          <w:lang w:bidi="ar-SA"/>
        </w:rPr>
      </w:pPr>
      <w:r w:rsidRPr="00F948BF">
        <w:rPr>
          <w:rFonts w:ascii="Times New Roman" w:eastAsia="Calibri" w:hAnsi="Times New Roman" w:cs="Times New Roman"/>
          <w:b/>
          <w:color w:val="auto"/>
          <w:sz w:val="20"/>
          <w:szCs w:val="20"/>
          <w:lang w:bidi="ar-SA"/>
        </w:rPr>
        <w:t>Общие требования к выполнению работ:</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Работы должны быть выполнены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Федеральный закон №52-ФЗ от 30.03.99г. «О санитарно-эпидемиологическом благополучии населения (с изменениями)»;</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Градостроительный кодекс Российской Федерации;</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Федеральный закон от 22.07.2008 № 123-ФЗ «Технический регламент о требованиях пожарной безопасности (последняя редакция)»;</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СНиП 12-03-2001 «Безопасность труда в строительстве Часть 1. Общие требования»;</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СНиП 12-04-2002 «Безопасность труда в строительстве Часть 2. Строительное производство»;</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Федеральный закон от 21.12.1994 № 69-ФЗ «О пожарной безопасности» (с Изменениями);</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Федеральный закон от 27.12.2002 № 184-ФЗ «О техническом регулировании» (с Изменениями);</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Федеральным законом от 30.12.2009 № 384-ФЗ «Технический регламент о безопасности зданий и сооружений (с изменениями)»;</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СП 31.13330.2021 «Водоснабжение. Наружные сети и сооружения»;</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СП 129.13330.2019 «Наружные сети и сооружения водоснабжения и канализации»;</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СП 45.13330.2017. Свод правил. Земляные сооружения, основания и фундаменты;</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ГОСТ Р 51232-98 "Вода питьевая. Общие требования к организации и методам контроля качества".</w:t>
      </w:r>
    </w:p>
    <w:p w:rsidR="00F948BF" w:rsidRPr="00F948BF" w:rsidRDefault="00F948BF" w:rsidP="00F948BF">
      <w:pPr>
        <w:widowControl w:val="0"/>
        <w:suppressAutoHyphens/>
        <w:overflowPunct/>
        <w:autoSpaceDE w:val="0"/>
        <w:ind w:left="34" w:firstLine="651"/>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F948BF" w:rsidRPr="00F948BF" w:rsidRDefault="00F948BF" w:rsidP="00F948BF">
      <w:pPr>
        <w:widowControl w:val="0"/>
        <w:suppressAutoHyphens/>
        <w:overflowPunct/>
        <w:autoSpaceDE w:val="0"/>
        <w:ind w:left="34" w:firstLine="651"/>
        <w:jc w:val="both"/>
        <w:rPr>
          <w:rFonts w:ascii="Times New Roman" w:eastAsia="Times New Roman" w:hAnsi="Times New Roman" w:cs="Times New Roman"/>
          <w:color w:val="000000"/>
          <w:sz w:val="20"/>
          <w:szCs w:val="20"/>
          <w:shd w:val="clear" w:color="auto" w:fill="FFFFFF"/>
          <w:lang w:bidi="ar-SA"/>
        </w:rPr>
      </w:pPr>
      <w:r w:rsidRPr="00F948BF">
        <w:rPr>
          <w:rFonts w:ascii="Times New Roman" w:eastAsia="Calibri" w:hAnsi="Times New Roman" w:cs="Times New Roman"/>
          <w:b/>
          <w:color w:val="auto"/>
          <w:sz w:val="20"/>
          <w:szCs w:val="20"/>
          <w:lang w:bidi="ar-SA"/>
        </w:rPr>
        <w:t>Гарантийный срок:</w:t>
      </w:r>
      <w:r w:rsidRPr="00F948BF">
        <w:rPr>
          <w:rFonts w:ascii="Times New Roman" w:eastAsia="Calibri" w:hAnsi="Times New Roman" w:cs="Times New Roman"/>
          <w:color w:val="auto"/>
          <w:sz w:val="20"/>
          <w:szCs w:val="20"/>
          <w:lang w:bidi="ar-SA"/>
        </w:rPr>
        <w:t xml:space="preserve"> </w:t>
      </w:r>
      <w:r w:rsidRPr="00F948BF">
        <w:rPr>
          <w:rFonts w:ascii="Times New Roman" w:eastAsia="Times New Roman" w:hAnsi="Times New Roman" w:cs="Times New Roman"/>
          <w:color w:val="000000"/>
          <w:sz w:val="20"/>
          <w:szCs w:val="20"/>
          <w:shd w:val="clear" w:color="auto" w:fill="FFFFFF"/>
          <w:lang w:bidi="ar-SA"/>
        </w:rPr>
        <w:t>Гарантия на выполненные работы - 5 лет со дня приемки работ Заказчиком.</w:t>
      </w:r>
    </w:p>
    <w:p w:rsidR="00F948BF" w:rsidRPr="00F948BF" w:rsidRDefault="00F948BF" w:rsidP="00F948BF">
      <w:pPr>
        <w:widowControl w:val="0"/>
        <w:suppressAutoHyphens/>
        <w:overflowPunct/>
        <w:autoSpaceDE w:val="0"/>
        <w:ind w:left="34" w:firstLine="651"/>
        <w:jc w:val="both"/>
        <w:rPr>
          <w:rFonts w:ascii="Times New Roman" w:eastAsia="Times New Roman" w:hAnsi="Times New Roman" w:cs="Times New Roman"/>
          <w:color w:val="000000"/>
          <w:sz w:val="20"/>
          <w:szCs w:val="20"/>
          <w:shd w:val="clear" w:color="auto" w:fill="FFFFFF"/>
          <w:lang w:bidi="ar-SA"/>
        </w:rPr>
      </w:pPr>
      <w:r w:rsidRPr="00F948BF">
        <w:rPr>
          <w:rFonts w:ascii="Times New Roman" w:eastAsia="Times New Roman" w:hAnsi="Times New Roman" w:cs="Times New Roman"/>
          <w:color w:val="000000"/>
          <w:sz w:val="20"/>
          <w:szCs w:val="20"/>
          <w:shd w:val="clear" w:color="auto" w:fill="FFFFFF"/>
          <w:lang w:bidi="ar-SA"/>
        </w:rPr>
        <w:t>Гарантия на изделия и оборудование, установленное Подрядчиком при выполнении работ - 5 лет со дня подписания обеими сторонами актов выполненных работ. При этом гарантийный срок, предоставляемый Подрядчиком на изделия и оборудование, не может быть менее срока гарантии, установленного заводом-изготовителем данного оборудования.</w:t>
      </w:r>
    </w:p>
    <w:p w:rsidR="00F948BF" w:rsidRPr="00F948BF" w:rsidRDefault="00F948BF" w:rsidP="00F948BF">
      <w:pPr>
        <w:widowControl w:val="0"/>
        <w:suppressAutoHyphens/>
        <w:overflowPunct/>
        <w:autoSpaceDE w:val="0"/>
        <w:ind w:left="34" w:firstLine="651"/>
        <w:jc w:val="both"/>
        <w:rPr>
          <w:rFonts w:ascii="Times New Roman" w:eastAsia="Times New Roman" w:hAnsi="Times New Roman" w:cs="Times New Roman"/>
          <w:color w:val="000000"/>
          <w:sz w:val="20"/>
          <w:szCs w:val="20"/>
          <w:shd w:val="clear" w:color="auto" w:fill="FFFFFF"/>
          <w:lang w:bidi="ar-SA"/>
        </w:rPr>
      </w:pPr>
      <w:r w:rsidRPr="00F948BF">
        <w:rPr>
          <w:rFonts w:ascii="Times New Roman" w:eastAsia="Times New Roman" w:hAnsi="Times New Roman" w:cs="Times New Roman"/>
          <w:color w:val="000000"/>
          <w:sz w:val="20"/>
          <w:szCs w:val="20"/>
          <w:shd w:val="clear" w:color="auto" w:fill="FFFFFF"/>
          <w:lang w:bidi="ar-SA"/>
        </w:rPr>
        <w:t>Подрядчик обязан устранить за свой счёт, своими или привлечёнными силами недостатки в результатах его работы, выявленные или возникшие в пределах гарантийного срока.</w:t>
      </w:r>
    </w:p>
    <w:p w:rsidR="00F948BF" w:rsidRPr="00F948BF" w:rsidRDefault="00F948BF" w:rsidP="00F948BF">
      <w:pPr>
        <w:widowControl w:val="0"/>
        <w:suppressAutoHyphens/>
        <w:overflowPunct/>
        <w:autoSpaceDE w:val="0"/>
        <w:ind w:left="34" w:firstLine="651"/>
        <w:jc w:val="both"/>
        <w:rPr>
          <w:rFonts w:ascii="Times New Roman" w:eastAsia="Times New Roman" w:hAnsi="Times New Roman" w:cs="Times New Roman"/>
          <w:color w:val="000000"/>
          <w:sz w:val="20"/>
          <w:szCs w:val="20"/>
          <w:shd w:val="clear" w:color="auto" w:fill="FFFFFF"/>
          <w:lang w:bidi="ar-SA"/>
        </w:rPr>
      </w:pPr>
      <w:r w:rsidRPr="00F948BF">
        <w:rPr>
          <w:rFonts w:ascii="Times New Roman" w:eastAsia="Times New Roman" w:hAnsi="Times New Roman" w:cs="Times New Roman"/>
          <w:color w:val="000000"/>
          <w:sz w:val="20"/>
          <w:szCs w:val="20"/>
          <w:shd w:val="clear" w:color="auto" w:fill="FFFFFF"/>
          <w:lang w:bidi="ar-SA"/>
        </w:rPr>
        <w:t>В случае выявления в течение гарантийного срока дефектов, образовавшихся по вине Подрядчика, последний обязан устранить дефекты и выполнить за свой счет гарантийный ремонт в течение 20 (двадцати) календарных дней с момента уведомления.</w:t>
      </w:r>
    </w:p>
    <w:p w:rsidR="00F948BF" w:rsidRPr="00F948BF" w:rsidRDefault="00F948BF" w:rsidP="00F948BF">
      <w:pPr>
        <w:widowControl w:val="0"/>
        <w:suppressAutoHyphens/>
        <w:overflowPunct/>
        <w:autoSpaceDE w:val="0"/>
        <w:ind w:left="34" w:firstLine="651"/>
        <w:jc w:val="both"/>
        <w:rPr>
          <w:rFonts w:ascii="Times New Roman" w:eastAsia="Times New Roman" w:hAnsi="Times New Roman" w:cs="Times New Roman"/>
          <w:color w:val="000000"/>
          <w:sz w:val="20"/>
          <w:szCs w:val="20"/>
          <w:shd w:val="clear" w:color="auto" w:fill="FFFFFF"/>
          <w:lang w:bidi="ar-SA"/>
        </w:rPr>
      </w:pPr>
      <w:r w:rsidRPr="00F948BF">
        <w:rPr>
          <w:rFonts w:ascii="Times New Roman" w:eastAsia="Times New Roman" w:hAnsi="Times New Roman" w:cs="Times New Roman"/>
          <w:color w:val="000000"/>
          <w:sz w:val="20"/>
          <w:szCs w:val="20"/>
          <w:shd w:val="clear" w:color="auto" w:fill="FFFFFF"/>
          <w:lang w:bidi="ar-SA"/>
        </w:rPr>
        <w:t>Гарантийное свидетельство передается Заказчику одновременно с актами выполненных работ.</w:t>
      </w:r>
    </w:p>
    <w:p w:rsidR="00F948BF" w:rsidRPr="00F948BF" w:rsidRDefault="00F948BF" w:rsidP="00F948BF">
      <w:pPr>
        <w:widowControl w:val="0"/>
        <w:suppressAutoHyphens/>
        <w:overflowPunct/>
        <w:autoSpaceDE w:val="0"/>
        <w:ind w:left="34" w:firstLine="651"/>
        <w:jc w:val="both"/>
        <w:rPr>
          <w:rFonts w:ascii="Times New Roman" w:eastAsia="Times New Roman" w:hAnsi="Times New Roman" w:cs="Times New Roman"/>
          <w:color w:val="auto"/>
          <w:sz w:val="20"/>
          <w:szCs w:val="20"/>
          <w:lang w:bidi="ar-SA"/>
        </w:rPr>
      </w:pPr>
      <w:r w:rsidRPr="00F948BF">
        <w:rPr>
          <w:rFonts w:ascii="Times New Roman" w:eastAsia="Times New Roman" w:hAnsi="Times New Roman" w:cs="Times New Roman"/>
          <w:b/>
          <w:color w:val="auto"/>
          <w:spacing w:val="1"/>
          <w:sz w:val="20"/>
          <w:szCs w:val="20"/>
          <w:lang w:eastAsia="ru-RU" w:bidi="ar-SA"/>
        </w:rPr>
        <w:t>Порядок формирования цены договора:</w:t>
      </w:r>
      <w:r w:rsidRPr="00F948BF">
        <w:rPr>
          <w:rFonts w:ascii="Times New Roman" w:eastAsia="Times New Roman" w:hAnsi="Times New Roman" w:cs="Times New Roman"/>
          <w:color w:val="auto"/>
          <w:spacing w:val="1"/>
          <w:sz w:val="20"/>
          <w:szCs w:val="20"/>
          <w:lang w:eastAsia="ru-RU" w:bidi="ar-SA"/>
        </w:rPr>
        <w:t xml:space="preserve"> </w:t>
      </w:r>
      <w:r w:rsidRPr="00F948BF">
        <w:rPr>
          <w:rFonts w:ascii="Times New Roman" w:eastAsia="Times New Roman" w:hAnsi="Times New Roman" w:cs="Times New Roman"/>
          <w:color w:val="auto"/>
          <w:sz w:val="20"/>
          <w:szCs w:val="20"/>
          <w:lang w:bidi="ar-SA"/>
        </w:rPr>
        <w:t xml:space="preserve">Цена договора включает в себя стоимость выполненных работ, </w:t>
      </w:r>
      <w:r w:rsidRPr="00F948BF">
        <w:rPr>
          <w:rFonts w:ascii="Times New Roman" w:eastAsia="Times New Roman" w:hAnsi="Times New Roman" w:cs="Times New Roman"/>
          <w:color w:val="auto"/>
          <w:sz w:val="20"/>
          <w:szCs w:val="20"/>
          <w:lang w:bidi="ar-SA"/>
        </w:rPr>
        <w:lastRenderedPageBreak/>
        <w:t>стоимость материалов, доставки материалов до места выполнения работ, иные затраты, необходимые для осуществления Подрядчиком своих обязательств по договору в полном объеме и надлежащего качества, в том числе все подлежащие к уплате налоги, сборы и другие обязательные платежи.</w:t>
      </w:r>
    </w:p>
    <w:p w:rsidR="00F948BF" w:rsidRPr="00F948BF" w:rsidRDefault="00F948BF" w:rsidP="00F948BF">
      <w:pPr>
        <w:widowControl w:val="0"/>
        <w:suppressAutoHyphens/>
        <w:overflowPunct/>
        <w:ind w:firstLine="709"/>
        <w:jc w:val="both"/>
        <w:rPr>
          <w:rFonts w:ascii="Times New Roman" w:eastAsia="Times New Roman" w:hAnsi="Times New Roman" w:cs="Times New Roman"/>
          <w:color w:val="auto"/>
          <w:sz w:val="20"/>
          <w:szCs w:val="20"/>
          <w:lang w:bidi="ar-SA"/>
        </w:rPr>
      </w:pPr>
      <w:r w:rsidRPr="00F948BF">
        <w:rPr>
          <w:rFonts w:ascii="Times New Roman" w:eastAsia="Calibri" w:hAnsi="Times New Roman" w:cs="Times New Roman"/>
          <w:b/>
          <w:color w:val="auto"/>
          <w:sz w:val="20"/>
          <w:szCs w:val="20"/>
          <w:lang w:bidi="ar-SA"/>
        </w:rPr>
        <w:t xml:space="preserve">Порядок контроля и приемки: </w:t>
      </w:r>
      <w:r w:rsidRPr="00F948BF">
        <w:rPr>
          <w:rFonts w:ascii="Times New Roman" w:eastAsia="Calibri" w:hAnsi="Times New Roman" w:cs="Times New Roman"/>
          <w:color w:val="auto"/>
          <w:sz w:val="20"/>
          <w:szCs w:val="20"/>
          <w:lang w:bidi="ar-SA"/>
        </w:rPr>
        <w:t>Контроль выполнения работ производится представителями Заказчика и Подрядчика.</w:t>
      </w:r>
    </w:p>
    <w:p w:rsidR="00F948BF" w:rsidRPr="00F948BF" w:rsidRDefault="00F948BF" w:rsidP="00F948BF">
      <w:pPr>
        <w:suppressAutoHyphens/>
        <w:overflowPunct/>
        <w:ind w:firstLine="709"/>
        <w:jc w:val="both"/>
        <w:rPr>
          <w:rFonts w:ascii="Calibri" w:eastAsia="Calibri" w:hAnsi="Calibri" w:cs="Times New Roman"/>
          <w:color w:val="auto"/>
          <w:sz w:val="20"/>
          <w:szCs w:val="20"/>
          <w:lang w:bidi="ar-SA"/>
        </w:rPr>
      </w:pPr>
      <w:r w:rsidRPr="00F948BF">
        <w:rPr>
          <w:rFonts w:ascii="Times New Roman" w:eastAsia="Calibri" w:hAnsi="Times New Roman" w:cs="Times New Roman"/>
          <w:color w:val="auto"/>
          <w:sz w:val="20"/>
          <w:szCs w:val="20"/>
          <w:lang w:bidi="ar-SA"/>
        </w:rPr>
        <w:t>Обязательным условием приемки результатов выполненных работ является наличие актов скрытых работ; сертификатов (качества, соответствия, гигиенических и др.) на применяемые материалы (протоколов испытаний этих материалов); паспортов на смонтированное оборудование и товарных (товарно-транспортных) накладных на приобретенное оборудование, использованное в процессе производства работ.</w:t>
      </w:r>
    </w:p>
    <w:p w:rsidR="00F948BF" w:rsidRPr="00F948BF" w:rsidRDefault="00F948BF" w:rsidP="00F948BF">
      <w:pPr>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Приемка работ по всему предусмотренному объёму работ осуществляется с оформлением Акта сдачи-приёмки выполненных работ. Приёмка работ осуществляется при условии передачи Заказчику полного комплекта исполнительной документации, выполненной в соответствии с действующими государственными стандартами, требованиями нормативно-технической и организационно-распорядительной документации.</w:t>
      </w:r>
    </w:p>
    <w:p w:rsidR="00F948BF" w:rsidRPr="00F948BF" w:rsidRDefault="00F948BF" w:rsidP="00F948BF">
      <w:pPr>
        <w:keepNext/>
        <w:keepLines/>
        <w:widowControl w:val="0"/>
        <w:suppressAutoHyphens/>
        <w:overflowPunct/>
        <w:autoSpaceDN w:val="0"/>
        <w:ind w:firstLine="709"/>
        <w:jc w:val="both"/>
        <w:textAlignment w:val="baseline"/>
        <w:rPr>
          <w:rFonts w:ascii="Calibri" w:eastAsia="Calibri" w:hAnsi="Calibri" w:cs="Times New Roman"/>
          <w:color w:val="auto"/>
          <w:sz w:val="20"/>
          <w:szCs w:val="20"/>
          <w:lang w:bidi="ar-SA"/>
        </w:rPr>
      </w:pPr>
      <w:r w:rsidRPr="00F948BF">
        <w:rPr>
          <w:rFonts w:ascii="Times New Roman" w:eastAsia="Calibri" w:hAnsi="Times New Roman" w:cs="Times New Roman"/>
          <w:b/>
          <w:color w:val="auto"/>
          <w:sz w:val="20"/>
          <w:szCs w:val="20"/>
          <w:lang w:bidi="ar-SA"/>
        </w:rPr>
        <w:t>Срок и условия оплаты работ</w:t>
      </w:r>
      <w:r w:rsidRPr="00F948BF">
        <w:rPr>
          <w:rFonts w:ascii="Times New Roman" w:eastAsia="Calibri" w:hAnsi="Times New Roman" w:cs="Times New Roman"/>
          <w:color w:val="auto"/>
          <w:sz w:val="20"/>
          <w:szCs w:val="20"/>
          <w:lang w:bidi="ar-SA"/>
        </w:rPr>
        <w:t>: Оплата производится в безналичном порядке путем перечисления Заказчиком денежных средств на указанный в договоре расчетный счет Подрядчика.</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 xml:space="preserve">Оплата выполненных работ осуществляется согласно фактически выполненных объемов работ по договору на основании актов приемки выполненных работ (формы КС №2, КС №3), счета/счета-фактуры, предоставленных Подрядчиком и подписанных обеими Сторонами, в течение 7 (семи) рабочих дней с даты подписания Заказчиком </w:t>
      </w:r>
      <w:r w:rsidR="00BA1E9B">
        <w:rPr>
          <w:rFonts w:ascii="Times New Roman" w:eastAsia="Calibri" w:hAnsi="Times New Roman" w:cs="Times New Roman"/>
          <w:color w:val="auto"/>
          <w:sz w:val="20"/>
          <w:szCs w:val="20"/>
          <w:lang w:bidi="ar-SA"/>
        </w:rPr>
        <w:t>актов приемки</w:t>
      </w:r>
      <w:r w:rsidRPr="00F948BF">
        <w:rPr>
          <w:rFonts w:ascii="Times New Roman" w:eastAsia="Calibri" w:hAnsi="Times New Roman" w:cs="Times New Roman"/>
          <w:color w:val="auto"/>
          <w:sz w:val="20"/>
          <w:szCs w:val="20"/>
          <w:lang w:bidi="ar-SA"/>
        </w:rPr>
        <w:t xml:space="preserve"> </w:t>
      </w:r>
      <w:r w:rsidR="00BA1E9B">
        <w:rPr>
          <w:rFonts w:ascii="Times New Roman" w:eastAsia="Calibri" w:hAnsi="Times New Roman" w:cs="Times New Roman"/>
          <w:color w:val="auto"/>
          <w:sz w:val="20"/>
          <w:szCs w:val="20"/>
          <w:lang w:bidi="ar-SA"/>
        </w:rPr>
        <w:t xml:space="preserve">выполненных </w:t>
      </w:r>
      <w:r w:rsidRPr="00F948BF">
        <w:rPr>
          <w:rFonts w:ascii="Times New Roman" w:eastAsia="Calibri" w:hAnsi="Times New Roman" w:cs="Times New Roman"/>
          <w:color w:val="auto"/>
          <w:sz w:val="20"/>
          <w:szCs w:val="20"/>
          <w:lang w:bidi="ar-SA"/>
        </w:rPr>
        <w:t xml:space="preserve">работ.  </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val="x-none" w:bidi="ar-SA"/>
        </w:rPr>
      </w:pPr>
      <w:r w:rsidRPr="00F948BF">
        <w:rPr>
          <w:rFonts w:ascii="Times New Roman" w:eastAsia="Calibri" w:hAnsi="Times New Roman" w:cs="Times New Roman"/>
          <w:b/>
          <w:color w:val="auto"/>
          <w:sz w:val="20"/>
          <w:szCs w:val="20"/>
          <w:lang w:val="x-none" w:bidi="ar-SA"/>
        </w:rPr>
        <w:t>Технологии и способы выполнения работ должны соответствовать</w:t>
      </w:r>
      <w:r w:rsidRPr="00F948BF">
        <w:rPr>
          <w:rFonts w:ascii="Times New Roman" w:eastAsia="Calibri" w:hAnsi="Times New Roman" w:cs="Times New Roman"/>
          <w:color w:val="auto"/>
          <w:sz w:val="20"/>
          <w:szCs w:val="20"/>
          <w:lang w:val="x-none" w:bidi="ar-SA"/>
        </w:rPr>
        <w:t xml:space="preserve"> действующему законодательству Российской Федерации в области строительства, действующим строительным нормам и правилам Российской Федерации (СНиП) и государственным стандартам Российской Федерации в области строительства (ГОСТ), территориальным строительным нормам (ТСН), учитывая условия по обеспечению пожаробезопасности, охраны труда и техники безопасности на период ремонтных работ и эксплуатации. </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b/>
          <w:color w:val="auto"/>
          <w:sz w:val="20"/>
          <w:szCs w:val="20"/>
          <w:shd w:val="clear" w:color="auto" w:fill="FFFFFF"/>
          <w:lang w:bidi="ar-SA"/>
        </w:rPr>
        <w:t>Требования к энергетической эффективности работ и товаров, используемых при выполнении работ:</w:t>
      </w:r>
      <w:r w:rsidRPr="00F948BF">
        <w:rPr>
          <w:rFonts w:ascii="Times New Roman" w:eastAsia="Calibri" w:hAnsi="Times New Roman" w:cs="Times New Roman"/>
          <w:color w:val="auto"/>
          <w:sz w:val="20"/>
          <w:szCs w:val="20"/>
          <w:lang w:bidi="ar-SA"/>
        </w:rPr>
        <w:t xml:space="preserve"> Подрядчик должен выбирать оптимальные технологические, конструктивные и инженерно-технические решения, которые позволят исключить не рациональный расход энергетических ресурсов в процессе выполнения работ. </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b/>
          <w:color w:val="auto"/>
          <w:sz w:val="20"/>
          <w:szCs w:val="20"/>
          <w:lang w:bidi="ar-SA"/>
        </w:rPr>
        <w:t>Раздел 3.</w:t>
      </w:r>
      <w:r w:rsidRPr="00F948BF">
        <w:rPr>
          <w:rFonts w:ascii="Times New Roman" w:eastAsia="Calibri" w:hAnsi="Times New Roman" w:cs="Times New Roman"/>
          <w:color w:val="auto"/>
          <w:sz w:val="20"/>
          <w:szCs w:val="20"/>
          <w:lang w:bidi="ar-SA"/>
        </w:rPr>
        <w:t xml:space="preserve"> Мероприятия по обеспечению пожарной безопасности</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Подрядчик должен обеспечить выполнение на объекте мероприятий по охране труда и технике безопасности, пожарной безопасности, охране окружающей среды в соответствии с требованиями нормативных документов:</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а) организовать изучение и обеспечить контроль за выполнением на объекте противопожарных мероприятий проектов организации строительства и производства работ инженерно-техническими работниками, служащими и рабочими, установить порядок противопожарной подготовки работающих на объекте;</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б) установить на объекте капитального ремонта режим курения, проведения огневых и других пожароопасных работ, порядок уборки, вывоза и утилизации сгораемых строительных отходов;</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в) ознакомить работающих на объекте капитального ремонта с пожарной опасностью каждого вида строительно-монтажных работ, а также применяемых в строительстве веществ, материалов, конструкций и оборудования;</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г) своевременно организовать на объекте капитального ремонта в соответствии с существующим порядком пожарную охрану, осуществить меры по обеспечению подведомственных объектов пожарной техникой и оборудованием, средствами связи и пожарной автоматики, противопожарным водоснабжением, наглядной агитацией, знаками пожарной безопасности, а также первичными средствами пожаротушения. Установить контроль за исправным содержанием и постоянной готовностью к применению средств пожаротушения, сигнализации и связи;</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д) не допускать производства строительно-монтажных работ при отсутствии противопожарного водоснабжения, принимать немедленные меры к устранению выявленных нарушений правил пожарной безопасности;</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е) назначить приказом лиц, ответственных за противопожарное состояние отдельных объектов и участков объекта капитального ремонта, за исправность инженерных противопожарных систем и установок;</w:t>
      </w:r>
    </w:p>
    <w:p w:rsidR="00F948BF" w:rsidRPr="00F948BF" w:rsidRDefault="00F948BF" w:rsidP="00F948BF">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r w:rsidRPr="00F948BF">
        <w:rPr>
          <w:rFonts w:ascii="Times New Roman" w:eastAsia="Calibri" w:hAnsi="Times New Roman" w:cs="Times New Roman"/>
          <w:color w:val="auto"/>
          <w:sz w:val="20"/>
          <w:szCs w:val="20"/>
          <w:lang w:bidi="ar-SA"/>
        </w:rPr>
        <w:t>ж) при пожаре на подведомственных объектах установить причины и условия, способствовавшие его возникновению, разработать профилактические мероприятия.</w:t>
      </w:r>
    </w:p>
    <w:p w:rsidR="006B0219" w:rsidRPr="00F948BF" w:rsidRDefault="006B0219" w:rsidP="00EF1CE6">
      <w:pPr>
        <w:widowControl w:val="0"/>
        <w:tabs>
          <w:tab w:val="left" w:pos="0"/>
        </w:tabs>
        <w:suppressAutoHyphens/>
        <w:overflowPunct/>
        <w:ind w:firstLine="709"/>
        <w:jc w:val="both"/>
        <w:rPr>
          <w:rFonts w:ascii="Times New Roman" w:eastAsia="Calibri" w:hAnsi="Times New Roman" w:cs="Times New Roman"/>
          <w:color w:val="auto"/>
          <w:sz w:val="20"/>
          <w:szCs w:val="20"/>
          <w:lang w:bidi="ar-SA"/>
        </w:rPr>
      </w:pPr>
    </w:p>
    <w:p w:rsidR="004C5F9C" w:rsidRDefault="004C5F9C" w:rsidP="004C5F9C">
      <w:pPr>
        <w:pStyle w:val="af2"/>
        <w:ind w:left="0" w:firstLine="709"/>
        <w:rPr>
          <w:rFonts w:ascii="Times New Roman" w:eastAsia="Arial Unicode MS" w:hAnsi="Times New Roman" w:cs="Times New Roman"/>
          <w:color w:val="auto"/>
          <w:sz w:val="20"/>
          <w:szCs w:val="20"/>
          <w:lang w:eastAsia="en-US" w:bidi="ar-SA"/>
        </w:rPr>
      </w:pPr>
    </w:p>
    <w:p w:rsidR="004C5F9C" w:rsidRPr="001B44E1" w:rsidRDefault="004C5F9C" w:rsidP="004C5F9C">
      <w:pPr>
        <w:pStyle w:val="af2"/>
        <w:ind w:left="0" w:firstLine="709"/>
        <w:rPr>
          <w:rFonts w:ascii="Times New Roman" w:hAnsi="Times New Roman" w:cs="Times New Roman"/>
          <w:color w:val="000000"/>
          <w:sz w:val="20"/>
          <w:szCs w:val="20"/>
          <w:lang w:eastAsia="ru-RU" w:bidi="ru-RU"/>
        </w:rPr>
      </w:pPr>
    </w:p>
    <w:tbl>
      <w:tblPr>
        <w:tblW w:w="5000" w:type="pct"/>
        <w:tblInd w:w="108" w:type="dxa"/>
        <w:tblLook w:val="04A0" w:firstRow="1" w:lastRow="0" w:firstColumn="1" w:lastColumn="0" w:noHBand="0" w:noVBand="1"/>
      </w:tblPr>
      <w:tblGrid>
        <w:gridCol w:w="5299"/>
        <w:gridCol w:w="5292"/>
      </w:tblGrid>
      <w:tr w:rsidR="00E33840" w:rsidRPr="001B44E1" w:rsidTr="00CB7802">
        <w:tc>
          <w:tcPr>
            <w:tcW w:w="5299" w:type="dxa"/>
            <w:shd w:val="clear" w:color="auto" w:fill="FFFFFF"/>
          </w:tcPr>
          <w:p w:rsidR="00E33840" w:rsidRPr="001B44E1" w:rsidRDefault="0048419F">
            <w:pPr>
              <w:spacing w:line="240" w:lineRule="atLeast"/>
              <w:rPr>
                <w:rFonts w:ascii="Times New Roman" w:hAnsi="Times New Roman" w:cs="Times New Roman"/>
                <w:color w:val="000000"/>
                <w:sz w:val="20"/>
                <w:szCs w:val="20"/>
              </w:rPr>
            </w:pPr>
            <w:r w:rsidRPr="001B44E1">
              <w:rPr>
                <w:rFonts w:ascii="Times New Roman" w:hAnsi="Times New Roman" w:cs="Times New Roman"/>
                <w:color w:val="000000"/>
                <w:sz w:val="20"/>
                <w:szCs w:val="20"/>
              </w:rPr>
              <w:t>Заказчик:</w:t>
            </w:r>
          </w:p>
          <w:p w:rsidR="00A62E7F" w:rsidRDefault="0048419F">
            <w:pPr>
              <w:spacing w:line="240" w:lineRule="atLeast"/>
              <w:rPr>
                <w:rFonts w:ascii="Times New Roman" w:hAnsi="Times New Roman" w:cs="Times New Roman"/>
                <w:color w:val="000000"/>
                <w:sz w:val="20"/>
                <w:szCs w:val="20"/>
              </w:rPr>
            </w:pPr>
            <w:r w:rsidRPr="001B44E1">
              <w:rPr>
                <w:rFonts w:ascii="Times New Roman" w:hAnsi="Times New Roman" w:cs="Times New Roman"/>
                <w:color w:val="000000"/>
                <w:sz w:val="20"/>
                <w:szCs w:val="20"/>
              </w:rPr>
              <w:t>Муниципальное унитарное многоотраслевое коммунальное предприятие</w:t>
            </w:r>
          </w:p>
          <w:p w:rsidR="00E33840" w:rsidRPr="001B44E1" w:rsidRDefault="00A62E7F">
            <w:pPr>
              <w:spacing w:line="240" w:lineRule="atLeast"/>
              <w:rPr>
                <w:rFonts w:ascii="Times New Roman" w:hAnsi="Times New Roman" w:cs="Times New Roman"/>
                <w:sz w:val="20"/>
                <w:szCs w:val="20"/>
              </w:rPr>
            </w:pPr>
            <w:r>
              <w:rPr>
                <w:rFonts w:ascii="Times New Roman" w:hAnsi="Times New Roman" w:cs="Times New Roman"/>
                <w:color w:val="000000"/>
                <w:sz w:val="20"/>
                <w:szCs w:val="20"/>
              </w:rPr>
              <w:t>ЗАТО Сибирский Алтайского края</w:t>
            </w:r>
          </w:p>
          <w:p w:rsidR="00E33840" w:rsidRPr="001B44E1" w:rsidRDefault="00E33840">
            <w:pPr>
              <w:spacing w:line="240" w:lineRule="atLeast"/>
              <w:rPr>
                <w:rFonts w:ascii="Times New Roman" w:hAnsi="Times New Roman" w:cs="Times New Roman"/>
                <w:color w:val="000000"/>
                <w:sz w:val="20"/>
                <w:szCs w:val="20"/>
              </w:rPr>
            </w:pPr>
          </w:p>
        </w:tc>
        <w:tc>
          <w:tcPr>
            <w:tcW w:w="5292" w:type="dxa"/>
            <w:shd w:val="clear" w:color="auto" w:fill="FFFFFF"/>
          </w:tcPr>
          <w:p w:rsidR="00E33840" w:rsidRPr="001B44E1" w:rsidRDefault="0048419F">
            <w:pPr>
              <w:spacing w:line="240" w:lineRule="atLeast"/>
              <w:rPr>
                <w:rFonts w:ascii="Times New Roman" w:hAnsi="Times New Roman" w:cs="Times New Roman"/>
                <w:color w:val="000000"/>
                <w:sz w:val="20"/>
                <w:szCs w:val="20"/>
              </w:rPr>
            </w:pPr>
            <w:r w:rsidRPr="001B44E1">
              <w:rPr>
                <w:rFonts w:ascii="Times New Roman" w:hAnsi="Times New Roman" w:cs="Times New Roman"/>
                <w:color w:val="000000"/>
                <w:sz w:val="20"/>
                <w:szCs w:val="20"/>
              </w:rPr>
              <w:t>Подрядчик:</w:t>
            </w:r>
          </w:p>
          <w:p w:rsidR="00E33840" w:rsidRPr="001B44E1" w:rsidRDefault="00E33840">
            <w:pPr>
              <w:spacing w:line="240" w:lineRule="atLeast"/>
              <w:rPr>
                <w:rFonts w:ascii="Times New Roman" w:hAnsi="Times New Roman" w:cs="Times New Roman"/>
                <w:sz w:val="20"/>
                <w:szCs w:val="20"/>
              </w:rPr>
            </w:pPr>
          </w:p>
        </w:tc>
      </w:tr>
      <w:tr w:rsidR="00E33840" w:rsidRPr="001B44E1" w:rsidTr="00CB7802">
        <w:tc>
          <w:tcPr>
            <w:tcW w:w="5299" w:type="dxa"/>
            <w:shd w:val="clear" w:color="auto" w:fill="FFFFFF"/>
          </w:tcPr>
          <w:p w:rsidR="00E33840" w:rsidRPr="001B44E1" w:rsidRDefault="0048419F">
            <w:pPr>
              <w:rPr>
                <w:rFonts w:ascii="Times New Roman" w:hAnsi="Times New Roman" w:cs="Times New Roman"/>
                <w:sz w:val="20"/>
                <w:szCs w:val="20"/>
              </w:rPr>
            </w:pPr>
            <w:r w:rsidRPr="001B44E1">
              <w:rPr>
                <w:rFonts w:ascii="Times New Roman" w:hAnsi="Times New Roman" w:cs="Times New Roman"/>
                <w:sz w:val="20"/>
                <w:szCs w:val="20"/>
              </w:rPr>
              <w:t>___________________</w:t>
            </w:r>
          </w:p>
          <w:p w:rsidR="00E33840" w:rsidRPr="001B44E1" w:rsidRDefault="0048419F">
            <w:pPr>
              <w:rPr>
                <w:rFonts w:ascii="Times New Roman" w:hAnsi="Times New Roman" w:cs="Times New Roman"/>
                <w:sz w:val="20"/>
                <w:szCs w:val="20"/>
              </w:rPr>
            </w:pPr>
            <w:r w:rsidRPr="001B44E1">
              <w:rPr>
                <w:rFonts w:ascii="Times New Roman" w:hAnsi="Times New Roman" w:cs="Times New Roman"/>
                <w:sz w:val="20"/>
                <w:szCs w:val="20"/>
              </w:rPr>
              <w:t>_________/ _________</w:t>
            </w:r>
          </w:p>
          <w:p w:rsidR="00E33840" w:rsidRPr="001B44E1" w:rsidRDefault="0048419F">
            <w:pPr>
              <w:rPr>
                <w:rFonts w:ascii="Times New Roman" w:hAnsi="Times New Roman" w:cs="Times New Roman"/>
                <w:sz w:val="20"/>
                <w:szCs w:val="20"/>
              </w:rPr>
            </w:pPr>
            <w:r w:rsidRPr="001B44E1">
              <w:rPr>
                <w:rFonts w:ascii="Times New Roman" w:hAnsi="Times New Roman" w:cs="Times New Roman"/>
                <w:sz w:val="20"/>
                <w:szCs w:val="20"/>
              </w:rPr>
              <w:t>М.П.</w:t>
            </w:r>
          </w:p>
        </w:tc>
        <w:tc>
          <w:tcPr>
            <w:tcW w:w="5292" w:type="dxa"/>
            <w:shd w:val="clear" w:color="auto" w:fill="FFFFFF"/>
          </w:tcPr>
          <w:p w:rsidR="00E33840" w:rsidRPr="001B44E1" w:rsidRDefault="0048419F">
            <w:pPr>
              <w:rPr>
                <w:rFonts w:ascii="Times New Roman" w:hAnsi="Times New Roman" w:cs="Times New Roman"/>
                <w:sz w:val="20"/>
                <w:szCs w:val="20"/>
              </w:rPr>
            </w:pPr>
            <w:r w:rsidRPr="001B44E1">
              <w:rPr>
                <w:rFonts w:ascii="Times New Roman" w:hAnsi="Times New Roman" w:cs="Times New Roman"/>
                <w:sz w:val="20"/>
                <w:szCs w:val="20"/>
              </w:rPr>
              <w:t>___________________</w:t>
            </w:r>
          </w:p>
          <w:p w:rsidR="00E33840" w:rsidRPr="001B44E1" w:rsidRDefault="0048419F">
            <w:pPr>
              <w:rPr>
                <w:rFonts w:ascii="Times New Roman" w:hAnsi="Times New Roman" w:cs="Times New Roman"/>
                <w:sz w:val="20"/>
                <w:szCs w:val="20"/>
              </w:rPr>
            </w:pPr>
            <w:r w:rsidRPr="001B44E1">
              <w:rPr>
                <w:rFonts w:ascii="Times New Roman" w:hAnsi="Times New Roman" w:cs="Times New Roman"/>
                <w:sz w:val="20"/>
                <w:szCs w:val="20"/>
              </w:rPr>
              <w:t>_________/ _________</w:t>
            </w:r>
          </w:p>
          <w:p w:rsidR="00E33840" w:rsidRPr="001B44E1" w:rsidRDefault="0048419F">
            <w:pPr>
              <w:rPr>
                <w:rFonts w:ascii="Times New Roman" w:hAnsi="Times New Roman" w:cs="Times New Roman"/>
                <w:sz w:val="20"/>
                <w:szCs w:val="20"/>
              </w:rPr>
            </w:pPr>
            <w:r w:rsidRPr="001B44E1">
              <w:rPr>
                <w:rFonts w:ascii="Times New Roman" w:hAnsi="Times New Roman" w:cs="Times New Roman"/>
                <w:sz w:val="20"/>
                <w:szCs w:val="20"/>
              </w:rPr>
              <w:t>М.П.</w:t>
            </w:r>
          </w:p>
        </w:tc>
      </w:tr>
    </w:tbl>
    <w:p w:rsidR="00156328" w:rsidRDefault="00156328" w:rsidP="00F948BF">
      <w:pPr>
        <w:widowControl w:val="0"/>
        <w:shd w:val="clear" w:color="auto" w:fill="FFFFFF"/>
        <w:tabs>
          <w:tab w:val="left" w:pos="9750"/>
        </w:tabs>
        <w:rPr>
          <w:rFonts w:ascii="Times New Roman" w:hAnsi="Times New Roman" w:cs="Times New Roman"/>
          <w:sz w:val="20"/>
          <w:szCs w:val="20"/>
        </w:rPr>
      </w:pPr>
    </w:p>
    <w:sectPr w:rsidR="00156328" w:rsidSect="00F948BF">
      <w:pgSz w:w="11906" w:h="16838"/>
      <w:pgMar w:top="709" w:right="397" w:bottom="851" w:left="1134" w:header="0" w:footer="0"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8BF" w:rsidRDefault="00F948BF" w:rsidP="003F5BD1">
      <w:r>
        <w:separator/>
      </w:r>
    </w:p>
  </w:endnote>
  <w:endnote w:type="continuationSeparator" w:id="0">
    <w:p w:rsidR="00F948BF" w:rsidRDefault="00F948BF" w:rsidP="003F5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WenQuanYi Micro Hei">
    <w:altName w:val="Cambria"/>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entury Schoolbook L">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8BF" w:rsidRDefault="00F948BF" w:rsidP="003F5BD1">
      <w:r>
        <w:separator/>
      </w:r>
    </w:p>
  </w:footnote>
  <w:footnote w:type="continuationSeparator" w:id="0">
    <w:p w:rsidR="00F948BF" w:rsidRDefault="00F948BF" w:rsidP="003F5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EE02DC"/>
    <w:multiLevelType w:val="hybridMultilevel"/>
    <w:tmpl w:val="0A0A662C"/>
    <w:lvl w:ilvl="0" w:tplc="28DE28D2">
      <w:start w:val="1"/>
      <w:numFmt w:val="decimal"/>
      <w:lvlText w:val="%1."/>
      <w:lvlJc w:val="left"/>
      <w:pPr>
        <w:ind w:left="1069" w:hanging="360"/>
      </w:pPr>
      <w:rPr>
        <w:rFonts w:ascii="Times New Roman" w:hAnsi="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36B28E5"/>
    <w:multiLevelType w:val="hybridMultilevel"/>
    <w:tmpl w:val="26C81B66"/>
    <w:lvl w:ilvl="0" w:tplc="9A1CCD58">
      <w:start w:val="1"/>
      <w:numFmt w:val="bullet"/>
      <w:lvlText w:val="―"/>
      <w:lvlJc w:val="left"/>
      <w:pPr>
        <w:ind w:left="644" w:hanging="360"/>
      </w:pPr>
      <w:rPr>
        <w:rFonts w:ascii="Arial Narrow" w:hAnsi="Arial Narrow"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3A811F75"/>
    <w:multiLevelType w:val="hybridMultilevel"/>
    <w:tmpl w:val="FDBA8432"/>
    <w:lvl w:ilvl="0" w:tplc="0CD0C5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711795"/>
    <w:multiLevelType w:val="hybridMultilevel"/>
    <w:tmpl w:val="9146C79A"/>
    <w:lvl w:ilvl="0" w:tplc="11D201BC">
      <w:start w:val="1"/>
      <w:numFmt w:val="decimal"/>
      <w:lvlText w:val="%1."/>
      <w:lvlJc w:val="left"/>
      <w:pPr>
        <w:ind w:left="927" w:hanging="360"/>
      </w:pPr>
      <w:rPr>
        <w:rFonts w:eastAsia="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FA094E"/>
    <w:multiLevelType w:val="hybridMultilevel"/>
    <w:tmpl w:val="F96C4DC6"/>
    <w:lvl w:ilvl="0" w:tplc="7F707CE0">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68004B4"/>
    <w:multiLevelType w:val="hybridMultilevel"/>
    <w:tmpl w:val="C88AF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E33840"/>
    <w:rsid w:val="0001218D"/>
    <w:rsid w:val="00053D2B"/>
    <w:rsid w:val="000817C3"/>
    <w:rsid w:val="00091992"/>
    <w:rsid w:val="000A19C8"/>
    <w:rsid w:val="000B1FA7"/>
    <w:rsid w:val="000B7341"/>
    <w:rsid w:val="001513EC"/>
    <w:rsid w:val="001527A5"/>
    <w:rsid w:val="00156328"/>
    <w:rsid w:val="001B44E1"/>
    <w:rsid w:val="001B554A"/>
    <w:rsid w:val="001C1A1B"/>
    <w:rsid w:val="001D0C20"/>
    <w:rsid w:val="00205B10"/>
    <w:rsid w:val="00207565"/>
    <w:rsid w:val="00232603"/>
    <w:rsid w:val="002439A9"/>
    <w:rsid w:val="00255463"/>
    <w:rsid w:val="00261DB6"/>
    <w:rsid w:val="0027610E"/>
    <w:rsid w:val="002838E8"/>
    <w:rsid w:val="002B5952"/>
    <w:rsid w:val="002D4134"/>
    <w:rsid w:val="002F1E32"/>
    <w:rsid w:val="0030041A"/>
    <w:rsid w:val="0031084D"/>
    <w:rsid w:val="00336BB6"/>
    <w:rsid w:val="003B4B4A"/>
    <w:rsid w:val="003B72EC"/>
    <w:rsid w:val="003C74EA"/>
    <w:rsid w:val="003D7E75"/>
    <w:rsid w:val="003E2555"/>
    <w:rsid w:val="003E73C1"/>
    <w:rsid w:val="003F5BD1"/>
    <w:rsid w:val="003F6610"/>
    <w:rsid w:val="004224B4"/>
    <w:rsid w:val="00445185"/>
    <w:rsid w:val="0045444E"/>
    <w:rsid w:val="00476C61"/>
    <w:rsid w:val="0048419F"/>
    <w:rsid w:val="004B01DB"/>
    <w:rsid w:val="004C529E"/>
    <w:rsid w:val="004C5F9C"/>
    <w:rsid w:val="004D059A"/>
    <w:rsid w:val="004D7614"/>
    <w:rsid w:val="004F4B72"/>
    <w:rsid w:val="004F5CFB"/>
    <w:rsid w:val="00507823"/>
    <w:rsid w:val="00563EEB"/>
    <w:rsid w:val="005F6C4C"/>
    <w:rsid w:val="00626013"/>
    <w:rsid w:val="0063398B"/>
    <w:rsid w:val="0069238E"/>
    <w:rsid w:val="006A351F"/>
    <w:rsid w:val="006A3BC8"/>
    <w:rsid w:val="006A79D3"/>
    <w:rsid w:val="006B0219"/>
    <w:rsid w:val="006B5564"/>
    <w:rsid w:val="006C3EDF"/>
    <w:rsid w:val="006D33F3"/>
    <w:rsid w:val="006E135F"/>
    <w:rsid w:val="006F2706"/>
    <w:rsid w:val="00703201"/>
    <w:rsid w:val="00724D0C"/>
    <w:rsid w:val="007277FE"/>
    <w:rsid w:val="007617C3"/>
    <w:rsid w:val="007852CC"/>
    <w:rsid w:val="007B38D4"/>
    <w:rsid w:val="007C6D7D"/>
    <w:rsid w:val="008102F5"/>
    <w:rsid w:val="00860164"/>
    <w:rsid w:val="008817AF"/>
    <w:rsid w:val="00894D2C"/>
    <w:rsid w:val="008B090C"/>
    <w:rsid w:val="008D6F71"/>
    <w:rsid w:val="0090025E"/>
    <w:rsid w:val="00904B02"/>
    <w:rsid w:val="00956C0F"/>
    <w:rsid w:val="0097286D"/>
    <w:rsid w:val="009A2152"/>
    <w:rsid w:val="009A4468"/>
    <w:rsid w:val="00A44C03"/>
    <w:rsid w:val="00A62E7F"/>
    <w:rsid w:val="00A84D43"/>
    <w:rsid w:val="00AB6234"/>
    <w:rsid w:val="00AF1EAA"/>
    <w:rsid w:val="00AF2BBF"/>
    <w:rsid w:val="00B30235"/>
    <w:rsid w:val="00B6406B"/>
    <w:rsid w:val="00B66A7E"/>
    <w:rsid w:val="00B833FA"/>
    <w:rsid w:val="00B92867"/>
    <w:rsid w:val="00BA1E9B"/>
    <w:rsid w:val="00BA2880"/>
    <w:rsid w:val="00BB131B"/>
    <w:rsid w:val="00BC2B96"/>
    <w:rsid w:val="00BC77ED"/>
    <w:rsid w:val="00BF1411"/>
    <w:rsid w:val="00BF4663"/>
    <w:rsid w:val="00C735A1"/>
    <w:rsid w:val="00C7506A"/>
    <w:rsid w:val="00C77229"/>
    <w:rsid w:val="00C916E4"/>
    <w:rsid w:val="00CB7802"/>
    <w:rsid w:val="00CE4D5C"/>
    <w:rsid w:val="00CF05EE"/>
    <w:rsid w:val="00D004F2"/>
    <w:rsid w:val="00D17813"/>
    <w:rsid w:val="00D32461"/>
    <w:rsid w:val="00DA5524"/>
    <w:rsid w:val="00DA60CB"/>
    <w:rsid w:val="00DD390E"/>
    <w:rsid w:val="00E061FD"/>
    <w:rsid w:val="00E07E70"/>
    <w:rsid w:val="00E1438F"/>
    <w:rsid w:val="00E33840"/>
    <w:rsid w:val="00E40DD5"/>
    <w:rsid w:val="00E54862"/>
    <w:rsid w:val="00E61232"/>
    <w:rsid w:val="00E85AD7"/>
    <w:rsid w:val="00E9013C"/>
    <w:rsid w:val="00E90E3B"/>
    <w:rsid w:val="00EA6206"/>
    <w:rsid w:val="00ED3048"/>
    <w:rsid w:val="00EE5471"/>
    <w:rsid w:val="00EF1CE6"/>
    <w:rsid w:val="00F24DAA"/>
    <w:rsid w:val="00F432BD"/>
    <w:rsid w:val="00F47AC4"/>
    <w:rsid w:val="00F55D7B"/>
    <w:rsid w:val="00F63FEC"/>
    <w:rsid w:val="00F948BF"/>
    <w:rsid w:val="00F97FAD"/>
    <w:rsid w:val="00FA6B50"/>
    <w:rsid w:val="00FC7E63"/>
    <w:rsid w:val="00FF0864"/>
    <w:rsid w:val="00FF57C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3531"/>
  <w15:docId w15:val="{1FC48FB9-DC8F-4E89-963F-5758BF67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WenQuanYi Micro Hei" w:hAnsi="Liberation Serif" w:cs="Lohit Devanagari"/>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pPr>
    <w:rPr>
      <w:color w:val="00000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54">
    <w:name w:val="ListLabel 54"/>
    <w:qFormat/>
    <w:rPr>
      <w:rFonts w:eastAsia="Times New Roman"/>
      <w:b w:val="0"/>
      <w:i w:val="0"/>
      <w:caps w:val="0"/>
      <w:smallCaps w:val="0"/>
      <w:strike w:val="0"/>
      <w:dstrike w:val="0"/>
      <w:color w:val="000000"/>
      <w:spacing w:val="0"/>
      <w:w w:val="100"/>
      <w:sz w:val="24"/>
      <w:u w:val="none"/>
      <w:lang w:eastAsia="ru-RU"/>
    </w:rPr>
  </w:style>
  <w:style w:type="character" w:customStyle="1" w:styleId="ListLabel53">
    <w:name w:val="ListLabel 53"/>
    <w:qFormat/>
    <w:rPr>
      <w:rFonts w:eastAsia="Times New Roman"/>
      <w:b w:val="0"/>
      <w:i w:val="0"/>
      <w:caps w:val="0"/>
      <w:smallCaps w:val="0"/>
      <w:strike w:val="0"/>
      <w:dstrike w:val="0"/>
      <w:color w:val="000000"/>
      <w:spacing w:val="0"/>
      <w:w w:val="100"/>
      <w:sz w:val="24"/>
      <w:u w:val="none"/>
      <w:lang w:eastAsia="ru-RU"/>
    </w:rPr>
  </w:style>
  <w:style w:type="character" w:customStyle="1" w:styleId="ListLabel52">
    <w:name w:val="ListLabel 52"/>
    <w:qFormat/>
    <w:rPr>
      <w:rFonts w:eastAsia="Times New Roman"/>
      <w:b w:val="0"/>
      <w:i w:val="0"/>
      <w:caps w:val="0"/>
      <w:smallCaps w:val="0"/>
      <w:strike w:val="0"/>
      <w:dstrike w:val="0"/>
      <w:color w:val="000000"/>
      <w:spacing w:val="0"/>
      <w:w w:val="100"/>
      <w:sz w:val="24"/>
      <w:u w:val="none"/>
      <w:lang w:eastAsia="ru-RU"/>
    </w:rPr>
  </w:style>
  <w:style w:type="character" w:customStyle="1" w:styleId="ListLabel51">
    <w:name w:val="ListLabel 51"/>
    <w:qFormat/>
    <w:rPr>
      <w:rFonts w:eastAsia="Times New Roman"/>
      <w:b w:val="0"/>
      <w:i w:val="0"/>
      <w:caps w:val="0"/>
      <w:smallCaps w:val="0"/>
      <w:strike w:val="0"/>
      <w:dstrike w:val="0"/>
      <w:color w:val="000000"/>
      <w:spacing w:val="0"/>
      <w:w w:val="100"/>
      <w:sz w:val="24"/>
      <w:u w:val="none"/>
      <w:lang w:eastAsia="ru-RU"/>
    </w:rPr>
  </w:style>
  <w:style w:type="character" w:customStyle="1" w:styleId="ListLabel50">
    <w:name w:val="ListLabel 50"/>
    <w:qFormat/>
    <w:rPr>
      <w:rFonts w:eastAsia="Times New Roman"/>
      <w:b w:val="0"/>
      <w:i w:val="0"/>
      <w:caps w:val="0"/>
      <w:smallCaps w:val="0"/>
      <w:strike w:val="0"/>
      <w:dstrike w:val="0"/>
      <w:color w:val="000000"/>
      <w:spacing w:val="0"/>
      <w:w w:val="100"/>
      <w:sz w:val="24"/>
      <w:u w:val="none"/>
      <w:lang w:eastAsia="ru-RU"/>
    </w:rPr>
  </w:style>
  <w:style w:type="character" w:customStyle="1" w:styleId="ListLabel49">
    <w:name w:val="ListLabel 49"/>
    <w:qFormat/>
    <w:rPr>
      <w:rFonts w:eastAsia="Times New Roman"/>
      <w:b w:val="0"/>
      <w:i w:val="0"/>
      <w:caps w:val="0"/>
      <w:smallCaps w:val="0"/>
      <w:strike w:val="0"/>
      <w:dstrike w:val="0"/>
      <w:color w:val="000000"/>
      <w:spacing w:val="0"/>
      <w:w w:val="100"/>
      <w:sz w:val="24"/>
      <w:u w:val="none"/>
      <w:lang w:eastAsia="ru-RU"/>
    </w:rPr>
  </w:style>
  <w:style w:type="character" w:customStyle="1" w:styleId="ListLabel48">
    <w:name w:val="ListLabel 48"/>
    <w:qFormat/>
    <w:rPr>
      <w:rFonts w:eastAsia="Times New Roman"/>
      <w:b w:val="0"/>
      <w:i w:val="0"/>
      <w:caps w:val="0"/>
      <w:smallCaps w:val="0"/>
      <w:strike w:val="0"/>
      <w:dstrike w:val="0"/>
      <w:color w:val="000000"/>
      <w:spacing w:val="0"/>
      <w:w w:val="100"/>
      <w:sz w:val="24"/>
      <w:u w:val="none"/>
      <w:lang w:eastAsia="ru-RU"/>
    </w:rPr>
  </w:style>
  <w:style w:type="character" w:customStyle="1" w:styleId="ListLabel47">
    <w:name w:val="ListLabel 47"/>
    <w:qFormat/>
    <w:rPr>
      <w:rFonts w:eastAsia="Times New Roman"/>
      <w:b w:val="0"/>
      <w:i w:val="0"/>
      <w:caps w:val="0"/>
      <w:smallCaps w:val="0"/>
      <w:strike w:val="0"/>
      <w:dstrike w:val="0"/>
      <w:color w:val="000000"/>
      <w:spacing w:val="0"/>
      <w:w w:val="100"/>
      <w:sz w:val="24"/>
      <w:u w:val="none"/>
      <w:lang w:eastAsia="ru-RU"/>
    </w:rPr>
  </w:style>
  <w:style w:type="character" w:customStyle="1" w:styleId="ListLabel46">
    <w:name w:val="ListLabel 46"/>
    <w:qFormat/>
    <w:rPr>
      <w:rFonts w:eastAsia="Times New Roman"/>
      <w:b w:val="0"/>
      <w:i w:val="0"/>
      <w:caps w:val="0"/>
      <w:smallCaps w:val="0"/>
      <w:strike w:val="0"/>
      <w:dstrike w:val="0"/>
      <w:color w:val="000000"/>
      <w:spacing w:val="0"/>
      <w:w w:val="100"/>
      <w:sz w:val="24"/>
      <w:u w:val="none"/>
      <w:lang w:eastAsia="ru-RU"/>
    </w:rPr>
  </w:style>
  <w:style w:type="character" w:customStyle="1" w:styleId="ListLabel45">
    <w:name w:val="ListLabel 45"/>
    <w:qFormat/>
    <w:rPr>
      <w:rFonts w:eastAsia="Times New Roman"/>
      <w:b w:val="0"/>
      <w:i w:val="0"/>
      <w:caps w:val="0"/>
      <w:smallCaps w:val="0"/>
      <w:strike w:val="0"/>
      <w:dstrike w:val="0"/>
      <w:color w:val="000000"/>
      <w:spacing w:val="0"/>
      <w:w w:val="100"/>
      <w:sz w:val="24"/>
      <w:u w:val="none"/>
      <w:lang w:eastAsia="ru-RU"/>
    </w:rPr>
  </w:style>
  <w:style w:type="character" w:customStyle="1" w:styleId="ListLabel44">
    <w:name w:val="ListLabel 44"/>
    <w:qFormat/>
    <w:rPr>
      <w:rFonts w:eastAsia="Times New Roman"/>
      <w:b w:val="0"/>
      <w:i w:val="0"/>
      <w:caps w:val="0"/>
      <w:smallCaps w:val="0"/>
      <w:strike w:val="0"/>
      <w:dstrike w:val="0"/>
      <w:color w:val="000000"/>
      <w:spacing w:val="0"/>
      <w:w w:val="100"/>
      <w:sz w:val="24"/>
      <w:u w:val="none"/>
      <w:lang w:eastAsia="ru-RU"/>
    </w:rPr>
  </w:style>
  <w:style w:type="character" w:customStyle="1" w:styleId="ListLabel43">
    <w:name w:val="ListLabel 43"/>
    <w:qFormat/>
    <w:rPr>
      <w:rFonts w:eastAsia="Times New Roman"/>
      <w:b w:val="0"/>
      <w:i w:val="0"/>
      <w:caps w:val="0"/>
      <w:smallCaps w:val="0"/>
      <w:strike w:val="0"/>
      <w:dstrike w:val="0"/>
      <w:color w:val="000000"/>
      <w:spacing w:val="0"/>
      <w:w w:val="100"/>
      <w:sz w:val="24"/>
      <w:u w:val="none"/>
      <w:lang w:eastAsia="ru-RU"/>
    </w:rPr>
  </w:style>
  <w:style w:type="character" w:customStyle="1" w:styleId="ListLabel42">
    <w:name w:val="ListLabel 42"/>
    <w:qFormat/>
    <w:rPr>
      <w:rFonts w:eastAsia="Times New Roman"/>
      <w:b w:val="0"/>
      <w:i w:val="0"/>
      <w:caps w:val="0"/>
      <w:smallCaps w:val="0"/>
      <w:strike w:val="0"/>
      <w:dstrike w:val="0"/>
      <w:color w:val="000000"/>
      <w:spacing w:val="0"/>
      <w:w w:val="100"/>
      <w:sz w:val="24"/>
      <w:u w:val="none"/>
      <w:lang w:eastAsia="ru-RU"/>
    </w:rPr>
  </w:style>
  <w:style w:type="character" w:customStyle="1" w:styleId="ListLabel41">
    <w:name w:val="ListLabel 41"/>
    <w:qFormat/>
    <w:rPr>
      <w:rFonts w:eastAsia="Times New Roman"/>
      <w:b w:val="0"/>
      <w:i w:val="0"/>
      <w:caps w:val="0"/>
      <w:smallCaps w:val="0"/>
      <w:strike w:val="0"/>
      <w:dstrike w:val="0"/>
      <w:color w:val="000000"/>
      <w:spacing w:val="0"/>
      <w:w w:val="100"/>
      <w:sz w:val="24"/>
      <w:u w:val="none"/>
      <w:lang w:eastAsia="ru-RU"/>
    </w:rPr>
  </w:style>
  <w:style w:type="character" w:customStyle="1" w:styleId="ListLabel40">
    <w:name w:val="ListLabel 40"/>
    <w:qFormat/>
    <w:rPr>
      <w:rFonts w:eastAsia="Times New Roman"/>
      <w:b w:val="0"/>
      <w:i w:val="0"/>
      <w:caps w:val="0"/>
      <w:smallCaps w:val="0"/>
      <w:strike w:val="0"/>
      <w:dstrike w:val="0"/>
      <w:color w:val="000000"/>
      <w:spacing w:val="0"/>
      <w:w w:val="100"/>
      <w:sz w:val="24"/>
      <w:u w:val="none"/>
      <w:lang w:eastAsia="ru-RU"/>
    </w:rPr>
  </w:style>
  <w:style w:type="character" w:customStyle="1" w:styleId="ListLabel39">
    <w:name w:val="ListLabel 39"/>
    <w:qFormat/>
    <w:rPr>
      <w:rFonts w:eastAsia="Times New Roman"/>
      <w:b w:val="0"/>
      <w:i w:val="0"/>
      <w:caps w:val="0"/>
      <w:smallCaps w:val="0"/>
      <w:strike w:val="0"/>
      <w:dstrike w:val="0"/>
      <w:color w:val="000000"/>
      <w:spacing w:val="0"/>
      <w:w w:val="100"/>
      <w:sz w:val="24"/>
      <w:u w:val="none"/>
      <w:lang w:eastAsia="ru-RU"/>
    </w:rPr>
  </w:style>
  <w:style w:type="character" w:customStyle="1" w:styleId="ListLabel38">
    <w:name w:val="ListLabel 38"/>
    <w:qFormat/>
    <w:rPr>
      <w:rFonts w:eastAsia="Times New Roman"/>
      <w:b w:val="0"/>
      <w:i w:val="0"/>
      <w:caps w:val="0"/>
      <w:smallCaps w:val="0"/>
      <w:strike w:val="0"/>
      <w:dstrike w:val="0"/>
      <w:color w:val="000000"/>
      <w:spacing w:val="0"/>
      <w:w w:val="100"/>
      <w:sz w:val="24"/>
      <w:u w:val="none"/>
      <w:lang w:eastAsia="ru-RU"/>
    </w:rPr>
  </w:style>
  <w:style w:type="character" w:customStyle="1" w:styleId="ListLabel37">
    <w:name w:val="ListLabel 37"/>
    <w:qFormat/>
    <w:rPr>
      <w:rFonts w:eastAsia="Times New Roman"/>
      <w:b w:val="0"/>
      <w:i w:val="0"/>
      <w:caps w:val="0"/>
      <w:smallCaps w:val="0"/>
      <w:strike w:val="0"/>
      <w:dstrike w:val="0"/>
      <w:color w:val="000000"/>
      <w:spacing w:val="0"/>
      <w:w w:val="100"/>
      <w:sz w:val="24"/>
      <w:u w:val="none"/>
      <w:lang w:eastAsia="ru-RU"/>
    </w:rPr>
  </w:style>
  <w:style w:type="character" w:customStyle="1" w:styleId="ListLabel36">
    <w:name w:val="ListLabel 36"/>
    <w:qFormat/>
    <w:rPr>
      <w:rFonts w:eastAsia="Times New Roman"/>
      <w:b w:val="0"/>
      <w:i w:val="0"/>
      <w:caps w:val="0"/>
      <w:smallCaps w:val="0"/>
      <w:strike w:val="0"/>
      <w:dstrike w:val="0"/>
      <w:color w:val="000000"/>
      <w:spacing w:val="0"/>
      <w:w w:val="100"/>
      <w:sz w:val="24"/>
      <w:u w:val="none"/>
      <w:lang w:eastAsia="ru-RU"/>
    </w:rPr>
  </w:style>
  <w:style w:type="character" w:customStyle="1" w:styleId="ListLabel35">
    <w:name w:val="ListLabel 35"/>
    <w:qFormat/>
    <w:rPr>
      <w:rFonts w:eastAsia="Times New Roman"/>
      <w:b w:val="0"/>
      <w:i w:val="0"/>
      <w:caps w:val="0"/>
      <w:smallCaps w:val="0"/>
      <w:strike w:val="0"/>
      <w:dstrike w:val="0"/>
      <w:color w:val="000000"/>
      <w:spacing w:val="0"/>
      <w:w w:val="100"/>
      <w:sz w:val="24"/>
      <w:u w:val="none"/>
      <w:lang w:eastAsia="ru-RU"/>
    </w:rPr>
  </w:style>
  <w:style w:type="character" w:customStyle="1" w:styleId="ListLabel34">
    <w:name w:val="ListLabel 34"/>
    <w:qFormat/>
    <w:rPr>
      <w:rFonts w:eastAsia="Times New Roman"/>
      <w:b w:val="0"/>
      <w:i w:val="0"/>
      <w:caps w:val="0"/>
      <w:smallCaps w:val="0"/>
      <w:strike w:val="0"/>
      <w:dstrike w:val="0"/>
      <w:color w:val="000000"/>
      <w:spacing w:val="0"/>
      <w:w w:val="100"/>
      <w:sz w:val="24"/>
      <w:u w:val="none"/>
      <w:lang w:eastAsia="ru-RU"/>
    </w:rPr>
  </w:style>
  <w:style w:type="character" w:customStyle="1" w:styleId="ListLabel33">
    <w:name w:val="ListLabel 33"/>
    <w:qFormat/>
    <w:rPr>
      <w:rFonts w:eastAsia="Times New Roman"/>
      <w:b w:val="0"/>
      <w:i w:val="0"/>
      <w:caps w:val="0"/>
      <w:smallCaps w:val="0"/>
      <w:strike w:val="0"/>
      <w:dstrike w:val="0"/>
      <w:color w:val="000000"/>
      <w:spacing w:val="0"/>
      <w:w w:val="100"/>
      <w:sz w:val="24"/>
      <w:u w:val="none"/>
      <w:lang w:eastAsia="ru-RU"/>
    </w:rPr>
  </w:style>
  <w:style w:type="character" w:customStyle="1" w:styleId="ListLabel32">
    <w:name w:val="ListLabel 32"/>
    <w:qFormat/>
    <w:rPr>
      <w:rFonts w:eastAsia="Times New Roman"/>
      <w:b w:val="0"/>
      <w:i w:val="0"/>
      <w:caps w:val="0"/>
      <w:smallCaps w:val="0"/>
      <w:strike w:val="0"/>
      <w:dstrike w:val="0"/>
      <w:color w:val="000000"/>
      <w:spacing w:val="0"/>
      <w:w w:val="100"/>
      <w:sz w:val="24"/>
      <w:u w:val="none"/>
      <w:lang w:eastAsia="ru-RU"/>
    </w:rPr>
  </w:style>
  <w:style w:type="character" w:customStyle="1" w:styleId="ListLabel31">
    <w:name w:val="ListLabel 31"/>
    <w:qFormat/>
    <w:rPr>
      <w:rFonts w:eastAsia="Times New Roman"/>
      <w:b w:val="0"/>
      <w:i w:val="0"/>
      <w:caps w:val="0"/>
      <w:smallCaps w:val="0"/>
      <w:strike w:val="0"/>
      <w:dstrike w:val="0"/>
      <w:color w:val="000000"/>
      <w:spacing w:val="0"/>
      <w:w w:val="100"/>
      <w:sz w:val="24"/>
      <w:u w:val="none"/>
      <w:lang w:eastAsia="ru-RU"/>
    </w:rPr>
  </w:style>
  <w:style w:type="character" w:customStyle="1" w:styleId="ListLabel30">
    <w:name w:val="ListLabel 30"/>
    <w:qFormat/>
    <w:rPr>
      <w:rFonts w:eastAsia="Times New Roman"/>
      <w:b w:val="0"/>
      <w:i w:val="0"/>
      <w:caps w:val="0"/>
      <w:smallCaps w:val="0"/>
      <w:strike w:val="0"/>
      <w:dstrike w:val="0"/>
      <w:color w:val="000000"/>
      <w:spacing w:val="0"/>
      <w:w w:val="100"/>
      <w:sz w:val="24"/>
      <w:u w:val="none"/>
      <w:lang w:eastAsia="ru-RU"/>
    </w:rPr>
  </w:style>
  <w:style w:type="character" w:customStyle="1" w:styleId="ListLabel29">
    <w:name w:val="ListLabel 29"/>
    <w:qFormat/>
    <w:rPr>
      <w:rFonts w:eastAsia="Times New Roman"/>
      <w:b w:val="0"/>
      <w:i w:val="0"/>
      <w:caps w:val="0"/>
      <w:smallCaps w:val="0"/>
      <w:strike w:val="0"/>
      <w:dstrike w:val="0"/>
      <w:color w:val="000000"/>
      <w:spacing w:val="0"/>
      <w:w w:val="100"/>
      <w:sz w:val="24"/>
      <w:u w:val="none"/>
      <w:lang w:eastAsia="ru-RU"/>
    </w:rPr>
  </w:style>
  <w:style w:type="character" w:customStyle="1" w:styleId="ListLabel28">
    <w:name w:val="ListLabel 28"/>
    <w:qFormat/>
    <w:rPr>
      <w:rFonts w:eastAsia="Times New Roman"/>
      <w:b w:val="0"/>
      <w:i w:val="0"/>
      <w:caps w:val="0"/>
      <w:smallCaps w:val="0"/>
      <w:strike w:val="0"/>
      <w:dstrike w:val="0"/>
      <w:color w:val="000000"/>
      <w:spacing w:val="0"/>
      <w:w w:val="100"/>
      <w:sz w:val="24"/>
      <w:u w:val="none"/>
      <w:lang w:eastAsia="ru-RU"/>
    </w:rPr>
  </w:style>
  <w:style w:type="character" w:customStyle="1" w:styleId="ListLabel27">
    <w:name w:val="ListLabel 27"/>
    <w:qFormat/>
    <w:rPr>
      <w:rFonts w:eastAsia="Times New Roman"/>
      <w:b w:val="0"/>
      <w:i w:val="0"/>
      <w:caps w:val="0"/>
      <w:smallCaps w:val="0"/>
      <w:strike w:val="0"/>
      <w:dstrike w:val="0"/>
      <w:color w:val="000000"/>
      <w:spacing w:val="0"/>
      <w:w w:val="100"/>
      <w:sz w:val="24"/>
      <w:u w:val="none"/>
      <w:lang w:eastAsia="ru-RU"/>
    </w:rPr>
  </w:style>
  <w:style w:type="character" w:customStyle="1" w:styleId="ListLabel26">
    <w:name w:val="ListLabel 26"/>
    <w:qFormat/>
    <w:rPr>
      <w:rFonts w:eastAsia="Times New Roman"/>
      <w:b w:val="0"/>
      <w:i w:val="0"/>
      <w:caps w:val="0"/>
      <w:smallCaps w:val="0"/>
      <w:strike w:val="0"/>
      <w:dstrike w:val="0"/>
      <w:color w:val="000000"/>
      <w:spacing w:val="0"/>
      <w:w w:val="100"/>
      <w:sz w:val="24"/>
      <w:u w:val="none"/>
      <w:lang w:eastAsia="ru-RU"/>
    </w:rPr>
  </w:style>
  <w:style w:type="character" w:customStyle="1" w:styleId="ListLabel25">
    <w:name w:val="ListLabel 25"/>
    <w:qFormat/>
    <w:rPr>
      <w:rFonts w:eastAsia="Times New Roman"/>
      <w:b w:val="0"/>
      <w:i w:val="0"/>
      <w:caps w:val="0"/>
      <w:smallCaps w:val="0"/>
      <w:strike w:val="0"/>
      <w:dstrike w:val="0"/>
      <w:color w:val="000000"/>
      <w:spacing w:val="0"/>
      <w:w w:val="100"/>
      <w:sz w:val="24"/>
      <w:u w:val="none"/>
      <w:lang w:eastAsia="ru-RU"/>
    </w:rPr>
  </w:style>
  <w:style w:type="character" w:customStyle="1" w:styleId="ListLabel24">
    <w:name w:val="ListLabel 24"/>
    <w:qFormat/>
    <w:rPr>
      <w:rFonts w:eastAsia="Times New Roman"/>
      <w:b w:val="0"/>
      <w:i w:val="0"/>
      <w:caps w:val="0"/>
      <w:smallCaps w:val="0"/>
      <w:strike w:val="0"/>
      <w:dstrike w:val="0"/>
      <w:color w:val="000000"/>
      <w:spacing w:val="0"/>
      <w:w w:val="100"/>
      <w:sz w:val="24"/>
      <w:u w:val="none"/>
      <w:lang w:eastAsia="ru-RU"/>
    </w:rPr>
  </w:style>
  <w:style w:type="character" w:customStyle="1" w:styleId="ListLabel23">
    <w:name w:val="ListLabel 23"/>
    <w:qFormat/>
    <w:rPr>
      <w:rFonts w:eastAsia="Times New Roman"/>
      <w:b w:val="0"/>
      <w:i w:val="0"/>
      <w:caps w:val="0"/>
      <w:smallCaps w:val="0"/>
      <w:strike w:val="0"/>
      <w:dstrike w:val="0"/>
      <w:color w:val="000000"/>
      <w:spacing w:val="0"/>
      <w:w w:val="100"/>
      <w:sz w:val="24"/>
      <w:u w:val="none"/>
      <w:lang w:eastAsia="ru-RU"/>
    </w:rPr>
  </w:style>
  <w:style w:type="character" w:customStyle="1" w:styleId="ListLabel22">
    <w:name w:val="ListLabel 22"/>
    <w:qFormat/>
    <w:rPr>
      <w:rFonts w:eastAsia="Times New Roman"/>
      <w:b w:val="0"/>
      <w:i w:val="0"/>
      <w:caps w:val="0"/>
      <w:smallCaps w:val="0"/>
      <w:strike w:val="0"/>
      <w:dstrike w:val="0"/>
      <w:color w:val="000000"/>
      <w:spacing w:val="0"/>
      <w:w w:val="100"/>
      <w:sz w:val="24"/>
      <w:u w:val="none"/>
      <w:lang w:eastAsia="ru-RU"/>
    </w:rPr>
  </w:style>
  <w:style w:type="character" w:customStyle="1" w:styleId="ListLabel21">
    <w:name w:val="ListLabel 21"/>
    <w:qFormat/>
    <w:rPr>
      <w:rFonts w:eastAsia="Times New Roman"/>
      <w:b w:val="0"/>
      <w:i w:val="0"/>
      <w:caps w:val="0"/>
      <w:smallCaps w:val="0"/>
      <w:strike w:val="0"/>
      <w:dstrike w:val="0"/>
      <w:color w:val="000000"/>
      <w:spacing w:val="0"/>
      <w:w w:val="100"/>
      <w:sz w:val="24"/>
      <w:u w:val="none"/>
      <w:lang w:eastAsia="ru-RU"/>
    </w:rPr>
  </w:style>
  <w:style w:type="character" w:customStyle="1" w:styleId="ListLabel20">
    <w:name w:val="ListLabel 20"/>
    <w:qFormat/>
    <w:rPr>
      <w:rFonts w:eastAsia="Times New Roman"/>
      <w:b w:val="0"/>
      <w:i w:val="0"/>
      <w:caps w:val="0"/>
      <w:smallCaps w:val="0"/>
      <w:strike w:val="0"/>
      <w:dstrike w:val="0"/>
      <w:color w:val="000000"/>
      <w:spacing w:val="0"/>
      <w:w w:val="100"/>
      <w:sz w:val="24"/>
      <w:u w:val="none"/>
      <w:lang w:eastAsia="ru-RU"/>
    </w:rPr>
  </w:style>
  <w:style w:type="character" w:customStyle="1" w:styleId="2">
    <w:name w:val="Основной текст (2) + Полужирный"/>
    <w:qFormat/>
    <w:rPr>
      <w:rFonts w:ascii="Times New Roman" w:eastAsia="Times New Roman" w:hAnsi="Times New Roman"/>
      <w:b/>
      <w:i w:val="0"/>
      <w:caps w:val="0"/>
      <w:smallCaps w:val="0"/>
      <w:strike w:val="0"/>
      <w:dstrike w:val="0"/>
      <w:color w:val="000000"/>
      <w:spacing w:val="0"/>
      <w:w w:val="100"/>
      <w:sz w:val="24"/>
      <w:u w:val="none"/>
      <w:lang w:val="ru-RU" w:eastAsia="ru-RU"/>
    </w:rPr>
  </w:style>
  <w:style w:type="character" w:customStyle="1" w:styleId="24pt">
    <w:name w:val="Основной текст (2) + 4 pt"/>
    <w:qFormat/>
    <w:rPr>
      <w:rFonts w:ascii="Times New Roman" w:eastAsia="Times New Roman" w:hAnsi="Times New Roman"/>
      <w:b w:val="0"/>
      <w:i w:val="0"/>
      <w:caps w:val="0"/>
      <w:smallCaps w:val="0"/>
      <w:strike w:val="0"/>
      <w:dstrike w:val="0"/>
      <w:color w:val="000000"/>
      <w:spacing w:val="0"/>
      <w:w w:val="100"/>
      <w:sz w:val="8"/>
      <w:u w:val="none"/>
      <w:lang w:val="ru-RU" w:eastAsia="ru-RU"/>
    </w:rPr>
  </w:style>
  <w:style w:type="character" w:customStyle="1" w:styleId="2115pt">
    <w:name w:val="Основной текст (2) + 11;5 pt;Полужирный;Курсив"/>
    <w:qFormat/>
    <w:rPr>
      <w:rFonts w:ascii="Times New Roman" w:eastAsia="Times New Roman" w:hAnsi="Times New Roman"/>
      <w:b/>
      <w:i/>
      <w:caps w:val="0"/>
      <w:smallCaps w:val="0"/>
      <w:strike w:val="0"/>
      <w:dstrike w:val="0"/>
      <w:color w:val="000000"/>
      <w:spacing w:val="0"/>
      <w:w w:val="100"/>
      <w:sz w:val="23"/>
      <w:u w:val="none"/>
      <w:lang w:val="ru-RU" w:eastAsia="ru-RU"/>
    </w:rPr>
  </w:style>
  <w:style w:type="character" w:customStyle="1" w:styleId="2Exact">
    <w:name w:val="Основной текст (2) Exact"/>
    <w:qFormat/>
    <w:rPr>
      <w:rFonts w:ascii="Times New Roman" w:eastAsia="Times New Roman" w:hAnsi="Times New Roman"/>
      <w:b w:val="0"/>
      <w:i w:val="0"/>
      <w:caps w:val="0"/>
      <w:smallCaps w:val="0"/>
      <w:strike w:val="0"/>
      <w:dstrike w:val="0"/>
      <w:color w:val="000000"/>
      <w:spacing w:val="0"/>
      <w:w w:val="100"/>
      <w:sz w:val="24"/>
      <w:u w:val="none"/>
      <w:lang w:val="ru-RU" w:eastAsia="ru-RU"/>
    </w:rPr>
  </w:style>
  <w:style w:type="character" w:customStyle="1" w:styleId="2Exact0">
    <w:name w:val="Основной текст (2) + Полужирный Exact"/>
    <w:qFormat/>
    <w:rPr>
      <w:b/>
    </w:rPr>
  </w:style>
  <w:style w:type="character" w:customStyle="1" w:styleId="ListLabel18">
    <w:name w:val="ListLabel 18"/>
    <w:qFormat/>
    <w:rPr>
      <w:rFonts w:eastAsia="Times New Roman"/>
      <w:b w:val="0"/>
      <w:i w:val="0"/>
      <w:caps w:val="0"/>
      <w:smallCaps w:val="0"/>
      <w:strike w:val="0"/>
      <w:dstrike w:val="0"/>
      <w:color w:val="000000"/>
      <w:spacing w:val="0"/>
      <w:w w:val="100"/>
      <w:sz w:val="24"/>
      <w:u w:val="none"/>
      <w:lang w:eastAsia="ru-RU"/>
    </w:rPr>
  </w:style>
  <w:style w:type="character" w:customStyle="1" w:styleId="ListLabel17">
    <w:name w:val="ListLabel 17"/>
    <w:qFormat/>
    <w:rPr>
      <w:rFonts w:eastAsia="Times New Roman"/>
      <w:b w:val="0"/>
      <w:i w:val="0"/>
      <w:caps w:val="0"/>
      <w:smallCaps w:val="0"/>
      <w:strike w:val="0"/>
      <w:dstrike w:val="0"/>
      <w:color w:val="000000"/>
      <w:spacing w:val="0"/>
      <w:w w:val="100"/>
      <w:sz w:val="24"/>
      <w:u w:val="none"/>
      <w:lang w:eastAsia="ru-RU"/>
    </w:rPr>
  </w:style>
  <w:style w:type="character" w:customStyle="1" w:styleId="ListLabel16">
    <w:name w:val="ListLabel 16"/>
    <w:qFormat/>
    <w:rPr>
      <w:rFonts w:eastAsia="Times New Roman"/>
      <w:b w:val="0"/>
      <w:i w:val="0"/>
      <w:caps w:val="0"/>
      <w:smallCaps w:val="0"/>
      <w:strike w:val="0"/>
      <w:dstrike w:val="0"/>
      <w:color w:val="000000"/>
      <w:spacing w:val="0"/>
      <w:w w:val="100"/>
      <w:sz w:val="24"/>
      <w:u w:val="none"/>
      <w:lang w:eastAsia="ru-RU"/>
    </w:rPr>
  </w:style>
  <w:style w:type="character" w:customStyle="1" w:styleId="ListLabel15">
    <w:name w:val="ListLabel 15"/>
    <w:qFormat/>
    <w:rPr>
      <w:rFonts w:eastAsia="Times New Roman"/>
      <w:b w:val="0"/>
      <w:i w:val="0"/>
      <w:caps w:val="0"/>
      <w:smallCaps w:val="0"/>
      <w:strike w:val="0"/>
      <w:dstrike w:val="0"/>
      <w:color w:val="000000"/>
      <w:spacing w:val="0"/>
      <w:w w:val="100"/>
      <w:sz w:val="24"/>
      <w:u w:val="none"/>
      <w:lang w:eastAsia="ru-RU"/>
    </w:rPr>
  </w:style>
  <w:style w:type="character" w:customStyle="1" w:styleId="ListLabel14">
    <w:name w:val="ListLabel 14"/>
    <w:qFormat/>
    <w:rPr>
      <w:rFonts w:eastAsia="Times New Roman"/>
      <w:b w:val="0"/>
      <w:i w:val="0"/>
      <w:caps w:val="0"/>
      <w:smallCaps w:val="0"/>
      <w:strike w:val="0"/>
      <w:dstrike w:val="0"/>
      <w:color w:val="000000"/>
      <w:spacing w:val="0"/>
      <w:w w:val="100"/>
      <w:sz w:val="24"/>
      <w:u w:val="none"/>
      <w:lang w:eastAsia="ru-RU"/>
    </w:rPr>
  </w:style>
  <w:style w:type="character" w:customStyle="1" w:styleId="ListLabel13">
    <w:name w:val="ListLabel 13"/>
    <w:qFormat/>
    <w:rPr>
      <w:rFonts w:eastAsia="Times New Roman"/>
      <w:b w:val="0"/>
      <w:i w:val="0"/>
      <w:caps w:val="0"/>
      <w:smallCaps w:val="0"/>
      <w:strike w:val="0"/>
      <w:dstrike w:val="0"/>
      <w:color w:val="000000"/>
      <w:spacing w:val="0"/>
      <w:w w:val="100"/>
      <w:sz w:val="24"/>
      <w:u w:val="none"/>
      <w:lang w:eastAsia="ru-RU"/>
    </w:rPr>
  </w:style>
  <w:style w:type="character" w:customStyle="1" w:styleId="ListLabel12">
    <w:name w:val="ListLabel 12"/>
    <w:qFormat/>
    <w:rPr>
      <w:rFonts w:eastAsia="Times New Roman"/>
      <w:b w:val="0"/>
      <w:i w:val="0"/>
      <w:caps w:val="0"/>
      <w:smallCaps w:val="0"/>
      <w:strike w:val="0"/>
      <w:dstrike w:val="0"/>
      <w:color w:val="000000"/>
      <w:spacing w:val="0"/>
      <w:w w:val="100"/>
      <w:sz w:val="24"/>
      <w:u w:val="none"/>
      <w:lang w:eastAsia="ru-RU"/>
    </w:rPr>
  </w:style>
  <w:style w:type="character" w:customStyle="1" w:styleId="ListLabel11">
    <w:name w:val="ListLabel 11"/>
    <w:qFormat/>
    <w:rPr>
      <w:rFonts w:eastAsia="Times New Roman"/>
      <w:b w:val="0"/>
      <w:i w:val="0"/>
      <w:caps w:val="0"/>
      <w:smallCaps w:val="0"/>
      <w:strike w:val="0"/>
      <w:dstrike w:val="0"/>
      <w:color w:val="000000"/>
      <w:spacing w:val="0"/>
      <w:w w:val="100"/>
      <w:sz w:val="24"/>
      <w:u w:val="none"/>
      <w:lang w:eastAsia="ru-RU"/>
    </w:rPr>
  </w:style>
  <w:style w:type="character" w:customStyle="1" w:styleId="20">
    <w:name w:val="Основной текст (2)"/>
    <w:qFormat/>
    <w:rPr>
      <w:rFonts w:ascii="Times New Roman" w:eastAsia="Times New Roman" w:hAnsi="Times New Roman"/>
      <w:b w:val="0"/>
      <w:i w:val="0"/>
      <w:caps w:val="0"/>
      <w:smallCaps w:val="0"/>
      <w:strike w:val="0"/>
      <w:dstrike w:val="0"/>
      <w:color w:val="000000"/>
      <w:spacing w:val="0"/>
      <w:w w:val="100"/>
      <w:sz w:val="24"/>
      <w:u w:val="single"/>
      <w:lang w:val="ru-RU" w:eastAsia="ru-RU"/>
    </w:rPr>
  </w:style>
  <w:style w:type="character" w:customStyle="1" w:styleId="20pt">
    <w:name w:val="Основной текст (2) + Полужирный;Интервал 0 pt"/>
    <w:qFormat/>
    <w:rPr>
      <w:rFonts w:ascii="Times New Roman" w:eastAsia="Times New Roman" w:hAnsi="Times New Roman"/>
      <w:b/>
      <w:i w:val="0"/>
      <w:caps w:val="0"/>
      <w:smallCaps w:val="0"/>
      <w:strike w:val="0"/>
      <w:dstrike w:val="0"/>
      <w:color w:val="000000"/>
      <w:spacing w:val="-10"/>
      <w:w w:val="100"/>
      <w:sz w:val="24"/>
      <w:u w:val="none"/>
      <w:lang w:val="ru-RU" w:eastAsia="ru-RU"/>
    </w:rPr>
  </w:style>
  <w:style w:type="character" w:customStyle="1" w:styleId="2Consolas11pt-1pt">
    <w:name w:val="Основной текст (2) + Consolas;11 pt;Полужирный;Интервал -1 pt"/>
    <w:qFormat/>
    <w:rPr>
      <w:rFonts w:ascii="Consolas" w:eastAsia="Consolas" w:hAnsi="Consolas"/>
      <w:b/>
      <w:i w:val="0"/>
      <w:caps w:val="0"/>
      <w:smallCaps w:val="0"/>
      <w:strike w:val="0"/>
      <w:dstrike w:val="0"/>
      <w:color w:val="000000"/>
      <w:spacing w:val="-20"/>
      <w:w w:val="100"/>
      <w:sz w:val="22"/>
      <w:u w:val="none"/>
      <w:lang w:val="ru-RU" w:eastAsia="ru-RU"/>
    </w:rPr>
  </w:style>
  <w:style w:type="character" w:customStyle="1" w:styleId="21">
    <w:name w:val="Основной текст (2)_"/>
    <w:qFormat/>
    <w:rPr>
      <w:rFonts w:ascii="Times New Roman" w:eastAsia="Times New Roman" w:hAnsi="Times New Roman"/>
      <w:b w:val="0"/>
      <w:i w:val="0"/>
      <w:caps w:val="0"/>
      <w:smallCaps w:val="0"/>
      <w:strike w:val="0"/>
      <w:dstrike w:val="0"/>
      <w:color w:val="000000"/>
      <w:spacing w:val="0"/>
      <w:w w:val="100"/>
      <w:sz w:val="24"/>
      <w:u w:val="none"/>
      <w:lang w:val="ru-RU" w:eastAsia="ru-RU"/>
    </w:rPr>
  </w:style>
  <w:style w:type="character" w:customStyle="1" w:styleId="ListLabel10">
    <w:name w:val="ListLabel 10"/>
    <w:qFormat/>
    <w:rPr>
      <w:rFonts w:eastAsia="Times New Roman"/>
      <w:b w:val="0"/>
      <w:i w:val="0"/>
      <w:caps w:val="0"/>
      <w:smallCaps w:val="0"/>
      <w:strike w:val="0"/>
      <w:dstrike w:val="0"/>
      <w:color w:val="000000"/>
      <w:spacing w:val="0"/>
      <w:w w:val="100"/>
      <w:sz w:val="24"/>
      <w:u w:val="none"/>
      <w:lang w:eastAsia="ru-RU"/>
    </w:rPr>
  </w:style>
  <w:style w:type="character" w:customStyle="1" w:styleId="ListLabel9">
    <w:name w:val="ListLabel 9"/>
    <w:qFormat/>
    <w:rPr>
      <w:rFonts w:eastAsia="Times New Roman"/>
      <w:b w:val="0"/>
      <w:i w:val="0"/>
      <w:caps w:val="0"/>
      <w:smallCaps w:val="0"/>
      <w:strike w:val="0"/>
      <w:dstrike w:val="0"/>
      <w:color w:val="000000"/>
      <w:spacing w:val="0"/>
      <w:w w:val="100"/>
      <w:sz w:val="24"/>
      <w:u w:val="none"/>
      <w:lang w:eastAsia="ru-RU"/>
    </w:rPr>
  </w:style>
  <w:style w:type="character" w:customStyle="1" w:styleId="ListLabel8">
    <w:name w:val="ListLabel 8"/>
    <w:qFormat/>
    <w:rPr>
      <w:rFonts w:eastAsia="Times New Roman"/>
      <w:b w:val="0"/>
      <w:i w:val="0"/>
      <w:caps w:val="0"/>
      <w:smallCaps w:val="0"/>
      <w:strike w:val="0"/>
      <w:dstrike w:val="0"/>
      <w:color w:val="000000"/>
      <w:spacing w:val="0"/>
      <w:w w:val="100"/>
      <w:sz w:val="24"/>
      <w:u w:val="none"/>
      <w:lang w:eastAsia="ru-RU"/>
    </w:rPr>
  </w:style>
  <w:style w:type="character" w:customStyle="1" w:styleId="ListLabel7">
    <w:name w:val="ListLabel 7"/>
    <w:qFormat/>
    <w:rPr>
      <w:rFonts w:eastAsia="Times New Roman"/>
      <w:b w:val="0"/>
      <w:i w:val="0"/>
      <w:caps w:val="0"/>
      <w:smallCaps w:val="0"/>
      <w:strike w:val="0"/>
      <w:dstrike w:val="0"/>
      <w:color w:val="000000"/>
      <w:spacing w:val="0"/>
      <w:w w:val="100"/>
      <w:sz w:val="24"/>
      <w:u w:val="none"/>
      <w:lang w:eastAsia="ru-RU"/>
    </w:rPr>
  </w:style>
  <w:style w:type="character" w:customStyle="1" w:styleId="ListLabel6">
    <w:name w:val="ListLabel 6"/>
    <w:qFormat/>
    <w:rPr>
      <w:rFonts w:eastAsia="Times New Roman"/>
      <w:b w:val="0"/>
      <w:i w:val="0"/>
      <w:caps w:val="0"/>
      <w:smallCaps w:val="0"/>
      <w:strike w:val="0"/>
      <w:dstrike w:val="0"/>
      <w:color w:val="000000"/>
      <w:spacing w:val="0"/>
      <w:w w:val="100"/>
      <w:sz w:val="24"/>
      <w:u w:val="none"/>
      <w:lang w:eastAsia="ru-RU"/>
    </w:rPr>
  </w:style>
  <w:style w:type="character" w:customStyle="1" w:styleId="ListLabel5">
    <w:name w:val="ListLabel 5"/>
    <w:qFormat/>
    <w:rPr>
      <w:rFonts w:eastAsia="Times New Roman"/>
      <w:b w:val="0"/>
      <w:i w:val="0"/>
      <w:caps w:val="0"/>
      <w:smallCaps w:val="0"/>
      <w:strike w:val="0"/>
      <w:dstrike w:val="0"/>
      <w:color w:val="000000"/>
      <w:spacing w:val="0"/>
      <w:w w:val="100"/>
      <w:sz w:val="24"/>
      <w:u w:val="none"/>
      <w:lang w:eastAsia="ru-RU"/>
    </w:rPr>
  </w:style>
  <w:style w:type="character" w:customStyle="1" w:styleId="ListLabel4">
    <w:name w:val="ListLabel 4"/>
    <w:qFormat/>
    <w:rPr>
      <w:rFonts w:eastAsia="Times New Roman"/>
      <w:b w:val="0"/>
      <w:i w:val="0"/>
      <w:caps w:val="0"/>
      <w:smallCaps w:val="0"/>
      <w:strike w:val="0"/>
      <w:dstrike w:val="0"/>
      <w:color w:val="000000"/>
      <w:spacing w:val="0"/>
      <w:w w:val="100"/>
      <w:sz w:val="24"/>
      <w:u w:val="none"/>
      <w:lang w:eastAsia="ru-RU"/>
    </w:rPr>
  </w:style>
  <w:style w:type="character" w:customStyle="1" w:styleId="ListLabel3">
    <w:name w:val="ListLabel 3"/>
    <w:qFormat/>
    <w:rPr>
      <w:rFonts w:eastAsia="Times New Roman"/>
      <w:b w:val="0"/>
      <w:i w:val="0"/>
      <w:caps w:val="0"/>
      <w:smallCaps w:val="0"/>
      <w:strike w:val="0"/>
      <w:dstrike w:val="0"/>
      <w:color w:val="000000"/>
      <w:spacing w:val="0"/>
      <w:w w:val="100"/>
      <w:sz w:val="24"/>
      <w:u w:val="none"/>
      <w:lang w:eastAsia="ru-RU"/>
    </w:rPr>
  </w:style>
  <w:style w:type="character" w:customStyle="1" w:styleId="ListLabel2">
    <w:name w:val="ListLabel 2"/>
    <w:qFormat/>
    <w:rPr>
      <w:rFonts w:eastAsia="Times New Roman"/>
      <w:b w:val="0"/>
      <w:i w:val="0"/>
      <w:caps w:val="0"/>
      <w:smallCaps w:val="0"/>
      <w:strike w:val="0"/>
      <w:dstrike w:val="0"/>
      <w:color w:val="000000"/>
      <w:spacing w:val="0"/>
      <w:w w:val="100"/>
      <w:sz w:val="24"/>
      <w:u w:val="none"/>
      <w:lang w:eastAsia="ru-RU"/>
    </w:rPr>
  </w:style>
  <w:style w:type="character" w:customStyle="1" w:styleId="ListLabel1">
    <w:name w:val="ListLabel 1"/>
    <w:qFormat/>
    <w:rPr>
      <w:rFonts w:eastAsia="Times New Roman"/>
      <w:b w:val="0"/>
      <w:i w:val="0"/>
      <w:caps w:val="0"/>
      <w:smallCaps w:val="0"/>
      <w:strike w:val="0"/>
      <w:dstrike w:val="0"/>
      <w:color w:val="000000"/>
      <w:spacing w:val="0"/>
      <w:w w:val="100"/>
      <w:sz w:val="24"/>
      <w:u w:val="none"/>
      <w:lang w:eastAsia="ru-RU"/>
    </w:rPr>
  </w:style>
  <w:style w:type="character" w:customStyle="1" w:styleId="3">
    <w:name w:val="Основной текст (3)"/>
    <w:qFormat/>
    <w:rPr>
      <w:rFonts w:ascii="Times New Roman" w:eastAsia="Times New Roman" w:hAnsi="Times New Roman"/>
      <w:b/>
      <w:i w:val="0"/>
      <w:caps w:val="0"/>
      <w:smallCaps w:val="0"/>
      <w:strike w:val="0"/>
      <w:dstrike w:val="0"/>
      <w:color w:val="000000"/>
      <w:spacing w:val="0"/>
      <w:w w:val="100"/>
      <w:sz w:val="24"/>
      <w:u w:val="single"/>
      <w:lang w:val="ru-RU" w:eastAsia="ru-RU"/>
    </w:rPr>
  </w:style>
  <w:style w:type="character" w:customStyle="1" w:styleId="321pt-3pt">
    <w:name w:val="Основной текст (3) + 21 pt;Не полужирный;Курсив;Интервал -3 pt"/>
    <w:qFormat/>
    <w:rPr>
      <w:rFonts w:ascii="Times New Roman" w:eastAsia="Times New Roman" w:hAnsi="Times New Roman"/>
      <w:b/>
      <w:i/>
      <w:caps w:val="0"/>
      <w:smallCaps w:val="0"/>
      <w:strike w:val="0"/>
      <w:dstrike w:val="0"/>
      <w:color w:val="000000"/>
      <w:spacing w:val="-70"/>
      <w:w w:val="100"/>
      <w:sz w:val="42"/>
      <w:u w:val="single"/>
      <w:lang w:val="ru-RU" w:eastAsia="ru-RU"/>
    </w:rPr>
  </w:style>
  <w:style w:type="character" w:customStyle="1" w:styleId="321pt">
    <w:name w:val="Основной текст (3) + 21 pt;Не полужирный;Курсив"/>
    <w:qFormat/>
    <w:rPr>
      <w:rFonts w:ascii="Times New Roman" w:eastAsia="Times New Roman" w:hAnsi="Times New Roman"/>
      <w:b/>
      <w:i/>
      <w:caps w:val="0"/>
      <w:smallCaps w:val="0"/>
      <w:strike w:val="0"/>
      <w:dstrike w:val="0"/>
      <w:color w:val="000000"/>
      <w:spacing w:val="0"/>
      <w:w w:val="100"/>
      <w:sz w:val="42"/>
      <w:u w:val="none"/>
      <w:lang w:val="en-US" w:eastAsia="en-US"/>
    </w:rPr>
  </w:style>
  <w:style w:type="character" w:customStyle="1" w:styleId="30">
    <w:name w:val="Основной текст (3)_"/>
    <w:qFormat/>
    <w:rPr>
      <w:rFonts w:ascii="Times New Roman" w:eastAsia="Times New Roman" w:hAnsi="Times New Roman"/>
      <w:b/>
      <w:i w:val="0"/>
      <w:caps w:val="0"/>
      <w:smallCaps w:val="0"/>
      <w:strike w:val="0"/>
      <w:dstrike w:val="0"/>
      <w:color w:val="000000"/>
      <w:spacing w:val="0"/>
      <w:w w:val="100"/>
      <w:sz w:val="24"/>
      <w:u w:val="none"/>
      <w:lang w:val="ru-RU" w:eastAsia="ru-RU"/>
    </w:rPr>
  </w:style>
  <w:style w:type="character" w:customStyle="1" w:styleId="ListLabel19">
    <w:name w:val="ListLabel 19"/>
    <w:qFormat/>
    <w:rPr>
      <w:rFonts w:eastAsia="Times New Roman"/>
      <w:b w:val="0"/>
      <w:i w:val="0"/>
      <w:caps w:val="0"/>
      <w:smallCaps w:val="0"/>
      <w:strike w:val="0"/>
      <w:dstrike w:val="0"/>
      <w:color w:val="000000"/>
      <w:spacing w:val="0"/>
      <w:w w:val="100"/>
      <w:sz w:val="24"/>
      <w:u w:val="none"/>
      <w:lang w:eastAsia="ru-RU"/>
    </w:rPr>
  </w:style>
  <w:style w:type="character" w:customStyle="1" w:styleId="0pt">
    <w:name w:val="Основной текст + Интервал 0 pt"/>
    <w:qFormat/>
    <w:rPr>
      <w:rFonts w:ascii="Times New Roman" w:eastAsia="Times New Roman" w:hAnsi="Times New Roman" w:cs="Times New Roman"/>
      <w:i w:val="0"/>
      <w:iCs w:val="0"/>
      <w:caps w:val="0"/>
      <w:smallCaps w:val="0"/>
      <w:color w:val="000000"/>
      <w:spacing w:val="0"/>
      <w:w w:val="100"/>
      <w:position w:val="0"/>
      <w:sz w:val="20"/>
      <w:szCs w:val="20"/>
      <w:highlight w:val="white"/>
      <w:vertAlign w:val="baseline"/>
      <w:lang w:val="ru-RU"/>
    </w:rPr>
  </w:style>
  <w:style w:type="character" w:customStyle="1" w:styleId="apple-converted-space">
    <w:name w:val="apple-converted-space"/>
    <w:qFormat/>
  </w:style>
  <w:style w:type="character" w:styleId="a3">
    <w:name w:val="footnote reference"/>
    <w:qFormat/>
    <w:rPr>
      <w:rFonts w:ascii="Times New Roman" w:hAnsi="Times New Roman" w:cs="Times New Roman"/>
      <w:vertAlign w:val="superscript"/>
    </w:rPr>
  </w:style>
  <w:style w:type="character" w:customStyle="1" w:styleId="a4">
    <w:name w:val="Символ сноски"/>
    <w:qFormat/>
  </w:style>
  <w:style w:type="character" w:customStyle="1" w:styleId="a5">
    <w:name w:val="Привязка сноски"/>
    <w:rPr>
      <w:vertAlign w:val="superscript"/>
    </w:rPr>
  </w:style>
  <w:style w:type="character" w:customStyle="1" w:styleId="ListLabel59">
    <w:name w:val="ListLabel 59"/>
    <w:qFormat/>
    <w:rPr>
      <w:i w:val="0"/>
      <w:sz w:val="24"/>
      <w:szCs w:val="24"/>
    </w:rPr>
  </w:style>
  <w:style w:type="character" w:customStyle="1" w:styleId="ListLabel60">
    <w:name w:val="ListLabel 60"/>
    <w:qFormat/>
    <w:rPr>
      <w:i w:val="0"/>
    </w:rPr>
  </w:style>
  <w:style w:type="character" w:customStyle="1" w:styleId="r">
    <w:name w:val="r"/>
    <w:qFormat/>
  </w:style>
  <w:style w:type="paragraph" w:styleId="a6">
    <w:name w:val="Title"/>
    <w:basedOn w:val="a"/>
    <w:next w:val="a7"/>
    <w:qFormat/>
    <w:pPr>
      <w:keepNext/>
      <w:spacing w:before="240" w:after="120"/>
    </w:pPr>
    <w:rPr>
      <w:rFonts w:ascii="Liberation Sans" w:hAnsi="Liberation Sans"/>
      <w:sz w:val="28"/>
      <w:szCs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iCs/>
    </w:rPr>
  </w:style>
  <w:style w:type="paragraph" w:styleId="aa">
    <w:name w:val="index heading"/>
    <w:basedOn w:val="a"/>
    <w:qFormat/>
    <w:pPr>
      <w:suppressLineNumbers/>
    </w:pPr>
  </w:style>
  <w:style w:type="paragraph" w:customStyle="1" w:styleId="31">
    <w:name w:val="Основной текст (3)"/>
    <w:basedOn w:val="a"/>
    <w:qFormat/>
    <w:pPr>
      <w:widowControl w:val="0"/>
      <w:shd w:val="clear" w:color="auto" w:fill="FFFFFF"/>
      <w:spacing w:line="283" w:lineRule="exact"/>
    </w:pPr>
    <w:rPr>
      <w:rFonts w:ascii="Times New Roman" w:eastAsia="Times New Roman" w:hAnsi="Times New Roman" w:cs="Times New Roman"/>
      <w:b/>
      <w:bCs/>
    </w:rPr>
  </w:style>
  <w:style w:type="paragraph" w:customStyle="1" w:styleId="ConsPlusNormal">
    <w:name w:val="ConsPlusNormal"/>
    <w:qFormat/>
    <w:pPr>
      <w:widowControl w:val="0"/>
      <w:overflowPunct w:val="0"/>
    </w:pPr>
    <w:rPr>
      <w:rFonts w:ascii="Arial" w:eastAsia="Times New Roman" w:hAnsi="Arial" w:cs="Arial"/>
      <w:color w:val="00000A"/>
      <w:szCs w:val="20"/>
      <w:lang w:eastAsia="ru-RU" w:bidi="ar-SA"/>
    </w:rPr>
  </w:style>
  <w:style w:type="paragraph" w:customStyle="1" w:styleId="22">
    <w:name w:val="Основной текст (2)"/>
    <w:basedOn w:val="a"/>
    <w:qFormat/>
    <w:pPr>
      <w:widowControl w:val="0"/>
      <w:shd w:val="clear" w:color="auto" w:fill="FFFFFF"/>
      <w:spacing w:before="360" w:line="278" w:lineRule="exact"/>
      <w:ind w:hanging="400"/>
      <w:jc w:val="both"/>
    </w:pPr>
    <w:rPr>
      <w:rFonts w:ascii="Times New Roman" w:eastAsia="Times New Roman" w:hAnsi="Times New Roman" w:cs="Times New Roman"/>
    </w:rPr>
  </w:style>
  <w:style w:type="paragraph" w:customStyle="1" w:styleId="23">
    <w:name w:val="Заголовок №2"/>
    <w:basedOn w:val="a"/>
    <w:qFormat/>
    <w:pPr>
      <w:widowControl w:val="0"/>
      <w:shd w:val="clear" w:color="auto" w:fill="FFFFFF"/>
      <w:spacing w:line="278" w:lineRule="exact"/>
      <w:outlineLvl w:val="1"/>
    </w:pPr>
    <w:rPr>
      <w:rFonts w:ascii="Times New Roman" w:eastAsia="Times New Roman" w:hAnsi="Times New Roman" w:cs="Times New Roman"/>
      <w:b/>
      <w:bCs/>
    </w:rPr>
  </w:style>
  <w:style w:type="paragraph" w:customStyle="1" w:styleId="12">
    <w:name w:val="Заголовок №1 (2)"/>
    <w:basedOn w:val="a"/>
    <w:qFormat/>
    <w:pPr>
      <w:widowControl w:val="0"/>
      <w:shd w:val="clear" w:color="auto" w:fill="FFFFFF"/>
      <w:spacing w:before="540" w:after="660" w:line="336" w:lineRule="exact"/>
      <w:jc w:val="center"/>
    </w:pPr>
    <w:rPr>
      <w:rFonts w:ascii="Times New Roman" w:eastAsia="Times New Roman" w:hAnsi="Times New Roman"/>
      <w:sz w:val="28"/>
      <w:lang w:eastAsia="hi-IN"/>
    </w:rPr>
  </w:style>
  <w:style w:type="paragraph" w:customStyle="1" w:styleId="ab">
    <w:name w:val="Содержимое таблицы"/>
    <w:basedOn w:val="a"/>
    <w:qFormat/>
  </w:style>
  <w:style w:type="paragraph" w:customStyle="1" w:styleId="ac">
    <w:name w:val="Заголовок таблицы"/>
    <w:basedOn w:val="ab"/>
    <w:qFormat/>
  </w:style>
  <w:style w:type="paragraph" w:styleId="ad">
    <w:name w:val="No Spacing"/>
    <w:qFormat/>
    <w:pPr>
      <w:suppressAutoHyphens/>
      <w:overflowPunct w:val="0"/>
    </w:pPr>
    <w:rPr>
      <w:rFonts w:ascii="Calibri" w:eastAsia="Calibri" w:hAnsi="Calibri" w:cs="Times New Roman"/>
      <w:color w:val="00000A"/>
      <w:sz w:val="22"/>
      <w:szCs w:val="22"/>
      <w:lang w:bidi="ar-SA"/>
    </w:rPr>
  </w:style>
  <w:style w:type="paragraph" w:customStyle="1" w:styleId="ae">
    <w:name w:val="Содержимое врезки"/>
    <w:basedOn w:val="a"/>
    <w:qFormat/>
  </w:style>
  <w:style w:type="paragraph" w:customStyle="1" w:styleId="1">
    <w:name w:val="Основной текст1"/>
    <w:basedOn w:val="a"/>
    <w:qFormat/>
    <w:pPr>
      <w:widowControl w:val="0"/>
      <w:shd w:val="clear" w:color="auto" w:fill="FFFFFF"/>
      <w:spacing w:after="1080"/>
      <w:ind w:hanging="320"/>
      <w:jc w:val="center"/>
    </w:pPr>
    <w:rPr>
      <w:rFonts w:ascii="Times New Roman" w:eastAsia="Times New Roman" w:hAnsi="Times New Roman" w:cs="Times New Roman"/>
      <w:spacing w:val="1"/>
      <w:sz w:val="20"/>
      <w:szCs w:val="20"/>
    </w:rPr>
  </w:style>
  <w:style w:type="paragraph" w:customStyle="1" w:styleId="Default">
    <w:name w:val="Default"/>
    <w:qFormat/>
    <w:pPr>
      <w:overflowPunct w:val="0"/>
    </w:pPr>
    <w:rPr>
      <w:rFonts w:ascii="Times New Roman" w:eastAsia="Times New Roman" w:hAnsi="Times New Roman" w:cs="Times New Roman"/>
      <w:color w:val="000000"/>
      <w:sz w:val="24"/>
      <w:lang w:eastAsia="ru-RU" w:bidi="ar-SA"/>
    </w:rPr>
  </w:style>
  <w:style w:type="paragraph" w:styleId="af">
    <w:name w:val="footnote text"/>
    <w:basedOn w:val="a"/>
    <w:qFormat/>
    <w:pPr>
      <w:spacing w:after="60"/>
    </w:pPr>
    <w:rPr>
      <w:sz w:val="20"/>
      <w:szCs w:val="20"/>
    </w:rPr>
  </w:style>
  <w:style w:type="paragraph" w:customStyle="1" w:styleId="10">
    <w:name w:val="Без интервала1"/>
    <w:rsid w:val="0048419F"/>
    <w:pPr>
      <w:suppressAutoHyphens/>
    </w:pPr>
    <w:rPr>
      <w:rFonts w:ascii="Calibri" w:eastAsia="Calibri" w:hAnsi="Calibri" w:cs="Times New Roman"/>
      <w:sz w:val="24"/>
    </w:rPr>
  </w:style>
  <w:style w:type="paragraph" w:styleId="af0">
    <w:name w:val="Balloon Text"/>
    <w:basedOn w:val="a"/>
    <w:link w:val="af1"/>
    <w:uiPriority w:val="99"/>
    <w:semiHidden/>
    <w:unhideWhenUsed/>
    <w:rsid w:val="00AF2BBF"/>
    <w:rPr>
      <w:rFonts w:ascii="Segoe UI" w:hAnsi="Segoe UI" w:cs="Mangal"/>
      <w:sz w:val="18"/>
      <w:szCs w:val="16"/>
    </w:rPr>
  </w:style>
  <w:style w:type="character" w:customStyle="1" w:styleId="af1">
    <w:name w:val="Текст выноски Знак"/>
    <w:basedOn w:val="a0"/>
    <w:link w:val="af0"/>
    <w:uiPriority w:val="99"/>
    <w:semiHidden/>
    <w:rsid w:val="00AF2BBF"/>
    <w:rPr>
      <w:rFonts w:ascii="Segoe UI" w:hAnsi="Segoe UI" w:cs="Mangal"/>
      <w:color w:val="00000A"/>
      <w:sz w:val="18"/>
      <w:szCs w:val="16"/>
    </w:rPr>
  </w:style>
  <w:style w:type="paragraph" w:styleId="af2">
    <w:name w:val="List Paragraph"/>
    <w:basedOn w:val="a"/>
    <w:uiPriority w:val="34"/>
    <w:qFormat/>
    <w:rsid w:val="008817AF"/>
    <w:pPr>
      <w:overflowPunct/>
      <w:ind w:left="720"/>
      <w:contextualSpacing/>
    </w:pPr>
    <w:rPr>
      <w:rFonts w:cs="Mangal"/>
      <w:szCs w:val="21"/>
    </w:rPr>
  </w:style>
  <w:style w:type="paragraph" w:customStyle="1" w:styleId="Standard">
    <w:name w:val="Standard"/>
    <w:rsid w:val="004C5F9C"/>
    <w:pPr>
      <w:widowControl w:val="0"/>
      <w:suppressAutoHyphens/>
      <w:autoSpaceDN w:val="0"/>
      <w:textAlignment w:val="baseline"/>
    </w:pPr>
    <w:rPr>
      <w:rFonts w:ascii="Times New Roman" w:eastAsia="Andale Sans UI" w:hAnsi="Times New Roman" w:cs="Tahoma"/>
      <w:kern w:val="3"/>
      <w:sz w:val="24"/>
      <w:lang w:eastAsia="ru-RU" w:bidi="ar-SA"/>
    </w:rPr>
  </w:style>
  <w:style w:type="paragraph" w:customStyle="1" w:styleId="Style13">
    <w:name w:val="Style13"/>
    <w:basedOn w:val="a"/>
    <w:uiPriority w:val="99"/>
    <w:rsid w:val="003B4B4A"/>
    <w:pPr>
      <w:widowControl w:val="0"/>
      <w:overflowPunct/>
      <w:autoSpaceDE w:val="0"/>
      <w:autoSpaceDN w:val="0"/>
      <w:adjustRightInd w:val="0"/>
      <w:spacing w:line="281" w:lineRule="exact"/>
      <w:jc w:val="both"/>
    </w:pPr>
    <w:rPr>
      <w:rFonts w:ascii="Times New Roman" w:eastAsia="Times New Roman" w:hAnsi="Times New Roman" w:cs="Times New Roman"/>
      <w:color w:val="auto"/>
      <w:lang w:eastAsia="ru-RU" w:bidi="ar-SA"/>
    </w:rPr>
  </w:style>
  <w:style w:type="paragraph" w:customStyle="1" w:styleId="210">
    <w:name w:val="Основной текст (2)1"/>
    <w:basedOn w:val="a"/>
    <w:rsid w:val="00EF1CE6"/>
    <w:pPr>
      <w:shd w:val="clear" w:color="auto" w:fill="FFFFFF"/>
      <w:suppressAutoHyphens/>
      <w:overflowPunct/>
      <w:spacing w:before="420" w:after="300" w:line="240" w:lineRule="atLeast"/>
      <w:jc w:val="both"/>
    </w:pPr>
    <w:rPr>
      <w:rFonts w:ascii="Calibri" w:eastAsia="Calibri" w:hAnsi="Calibri" w:cs="Times New Roman"/>
      <w:color w:val="auto"/>
      <w:sz w:val="23"/>
      <w:szCs w:val="23"/>
      <w:lang w:val="x-none" w:bidi="ar-SA"/>
    </w:rPr>
  </w:style>
  <w:style w:type="paragraph" w:styleId="af3">
    <w:name w:val="header"/>
    <w:basedOn w:val="a"/>
    <w:link w:val="af4"/>
    <w:uiPriority w:val="99"/>
    <w:unhideWhenUsed/>
    <w:rsid w:val="003F5BD1"/>
    <w:pPr>
      <w:tabs>
        <w:tab w:val="center" w:pos="4677"/>
        <w:tab w:val="right" w:pos="9355"/>
      </w:tabs>
    </w:pPr>
    <w:rPr>
      <w:rFonts w:cs="Mangal"/>
      <w:szCs w:val="21"/>
    </w:rPr>
  </w:style>
  <w:style w:type="character" w:customStyle="1" w:styleId="af4">
    <w:name w:val="Верхний колонтитул Знак"/>
    <w:basedOn w:val="a0"/>
    <w:link w:val="af3"/>
    <w:uiPriority w:val="99"/>
    <w:rsid w:val="003F5BD1"/>
    <w:rPr>
      <w:rFonts w:cs="Mangal"/>
      <w:color w:val="00000A"/>
      <w:sz w:val="24"/>
      <w:szCs w:val="21"/>
    </w:rPr>
  </w:style>
  <w:style w:type="paragraph" w:styleId="af5">
    <w:name w:val="footer"/>
    <w:basedOn w:val="a"/>
    <w:link w:val="af6"/>
    <w:uiPriority w:val="99"/>
    <w:unhideWhenUsed/>
    <w:rsid w:val="003F5BD1"/>
    <w:pPr>
      <w:tabs>
        <w:tab w:val="center" w:pos="4677"/>
        <w:tab w:val="right" w:pos="9355"/>
      </w:tabs>
    </w:pPr>
    <w:rPr>
      <w:rFonts w:cs="Mangal"/>
      <w:szCs w:val="21"/>
    </w:rPr>
  </w:style>
  <w:style w:type="character" w:customStyle="1" w:styleId="af6">
    <w:name w:val="Нижний колонтитул Знак"/>
    <w:basedOn w:val="a0"/>
    <w:link w:val="af5"/>
    <w:uiPriority w:val="99"/>
    <w:rsid w:val="003F5BD1"/>
    <w:rPr>
      <w:rFonts w:cs="Mangal"/>
      <w:color w:val="00000A"/>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10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umkp@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3818</TotalTime>
  <Pages>14</Pages>
  <Words>8464</Words>
  <Characters>48251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Яна Команденко</cp:lastModifiedBy>
  <cp:revision>101</cp:revision>
  <cp:lastPrinted>2026-10-09T03:49:00Z</cp:lastPrinted>
  <dcterms:created xsi:type="dcterms:W3CDTF">2017-02-27T15:47:00Z</dcterms:created>
  <dcterms:modified xsi:type="dcterms:W3CDTF">2026-10-13T04:08:00Z</dcterms:modified>
  <dc:language>ru-RU</dc:language>
</cp:coreProperties>
</file>