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731285F" w14:textId="01BECA2A" w:rsidR="00021850" w:rsidRPr="00345420" w:rsidRDefault="00021850" w:rsidP="00021850">
      <w:pPr>
        <w:spacing w:after="0" w:line="240" w:lineRule="auto"/>
        <w:ind w:left="-142"/>
        <w:jc w:val="center"/>
        <w:outlineLvl w:val="0"/>
        <w:rPr>
          <w:rFonts w:ascii="Times New Roman" w:hAnsi="Times New Roman"/>
          <w:b/>
          <w:iCs/>
        </w:rPr>
      </w:pPr>
      <w:r w:rsidRPr="00345420">
        <w:rPr>
          <w:rFonts w:ascii="Times New Roman" w:hAnsi="Times New Roman"/>
          <w:b/>
          <w:iCs/>
        </w:rPr>
        <w:t>Техническое задание</w:t>
      </w:r>
    </w:p>
    <w:p w14:paraId="6866E6C3" w14:textId="364FBD2B" w:rsidR="00900CDF" w:rsidRDefault="004F563C" w:rsidP="00900CDF">
      <w:pPr>
        <w:spacing w:after="0" w:line="240" w:lineRule="auto"/>
        <w:jc w:val="center"/>
        <w:rPr>
          <w:rFonts w:ascii="Times New Roman" w:hAnsi="Times New Roman"/>
          <w:b/>
          <w:iCs/>
        </w:rPr>
      </w:pPr>
      <w:r>
        <w:rPr>
          <w:rFonts w:ascii="Times New Roman" w:hAnsi="Times New Roman"/>
          <w:b/>
          <w:iCs/>
        </w:rPr>
        <w:t>н</w:t>
      </w:r>
      <w:r w:rsidR="00E16717">
        <w:rPr>
          <w:rFonts w:ascii="Times New Roman" w:hAnsi="Times New Roman"/>
          <w:b/>
          <w:iCs/>
        </w:rPr>
        <w:t>а п</w:t>
      </w:r>
      <w:r w:rsidR="00021850" w:rsidRPr="00345420">
        <w:rPr>
          <w:rFonts w:ascii="Times New Roman" w:hAnsi="Times New Roman"/>
          <w:b/>
          <w:iCs/>
        </w:rPr>
        <w:t>оставк</w:t>
      </w:r>
      <w:r w:rsidR="00E16717">
        <w:rPr>
          <w:rFonts w:ascii="Times New Roman" w:hAnsi="Times New Roman"/>
          <w:b/>
          <w:iCs/>
        </w:rPr>
        <w:t>у</w:t>
      </w:r>
      <w:r w:rsidR="00021850" w:rsidRPr="00345420">
        <w:rPr>
          <w:rFonts w:ascii="Times New Roman" w:hAnsi="Times New Roman"/>
          <w:b/>
          <w:iCs/>
        </w:rPr>
        <w:t xml:space="preserve"> </w:t>
      </w:r>
      <w:r w:rsidR="00A34F4B">
        <w:rPr>
          <w:rFonts w:ascii="Times New Roman" w:hAnsi="Times New Roman"/>
          <w:b/>
          <w:iCs/>
        </w:rPr>
        <w:t>оргтехники</w:t>
      </w:r>
      <w:r w:rsidR="00021850" w:rsidRPr="00345420">
        <w:rPr>
          <w:rFonts w:ascii="Times New Roman" w:hAnsi="Times New Roman"/>
          <w:b/>
          <w:iCs/>
        </w:rPr>
        <w:t xml:space="preserve"> для нужд</w:t>
      </w:r>
      <w:r w:rsidR="00DC1B0E">
        <w:rPr>
          <w:rFonts w:ascii="Times New Roman" w:hAnsi="Times New Roman"/>
          <w:b/>
          <w:iCs/>
        </w:rPr>
        <w:t xml:space="preserve"> </w:t>
      </w:r>
      <w:r w:rsidRPr="004F563C">
        <w:rPr>
          <w:rFonts w:ascii="Times New Roman" w:hAnsi="Times New Roman"/>
          <w:b/>
          <w:iCs/>
        </w:rPr>
        <w:t>ФГБУ "АГРОХИМИЧЕСКАЯ СЛУЖБА РОССИИ"</w:t>
      </w:r>
      <w:r>
        <w:rPr>
          <w:rFonts w:ascii="Times New Roman" w:hAnsi="Times New Roman"/>
          <w:b/>
          <w:iCs/>
        </w:rPr>
        <w:t xml:space="preserve">. </w:t>
      </w:r>
      <w:r w:rsidR="00900CDF" w:rsidRPr="00900CDF">
        <w:rPr>
          <w:rFonts w:ascii="Times New Roman" w:hAnsi="Times New Roman"/>
          <w:b/>
          <w:iCs/>
        </w:rPr>
        <w:t xml:space="preserve">Бурятский филиал </w:t>
      </w:r>
    </w:p>
    <w:p w14:paraId="48D968B4" w14:textId="520A18D1" w:rsidR="00E16717" w:rsidRPr="00E16717" w:rsidRDefault="00E16717" w:rsidP="00900CDF">
      <w:pPr>
        <w:spacing w:after="0" w:line="240" w:lineRule="auto"/>
        <w:jc w:val="both"/>
        <w:rPr>
          <w:rFonts w:ascii="Times New Roman" w:hAnsi="Times New Roman"/>
          <w:i/>
          <w:iCs/>
          <w:color w:val="000000"/>
        </w:rPr>
      </w:pPr>
      <w:r w:rsidRPr="00E16717">
        <w:rPr>
          <w:rFonts w:ascii="Times New Roman" w:hAnsi="Times New Roman"/>
          <w:i/>
          <w:iCs/>
          <w:color w:val="000000"/>
        </w:rPr>
        <w:t>В случае, если в документации (в каком-либо документе, входящем в состав документации, прикрепленном отдельным файлом к документации) имеются указания на знаки обслуживания, фирменные и торговые наименования, патенты, полезные модели, промышленные образцы, указания на товарный знак, наименование места происхождения товара или наименование производителя, то такие указания следует читать «знаки обслуживания или эквивалент», «фирменные наименования или эквивалент», «торговые наименования или эквивалент», «патенты или эквивалент», «полезные модели или эквивалент», «промышленные образцы или эквивалент», «товарный знак или эквивалент», «наименование места происхождения товара или эквивалент», «наименование производителя или эквивалент».</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34"/>
        <w:gridCol w:w="1266"/>
        <w:gridCol w:w="3198"/>
        <w:gridCol w:w="1099"/>
        <w:gridCol w:w="1471"/>
        <w:gridCol w:w="1677"/>
      </w:tblGrid>
      <w:tr w:rsidR="00E16717" w:rsidRPr="008E5ABA" w14:paraId="3B0DDFCA" w14:textId="77777777" w:rsidTr="008E5ABA">
        <w:trPr>
          <w:trHeight w:val="247"/>
          <w:jc w:val="center"/>
        </w:trPr>
        <w:tc>
          <w:tcPr>
            <w:tcW w:w="634" w:type="dxa"/>
            <w:vMerge w:val="restart"/>
            <w:tcBorders>
              <w:top w:val="single" w:sz="4" w:space="0" w:color="auto"/>
              <w:left w:val="single" w:sz="4" w:space="0" w:color="auto"/>
              <w:bottom w:val="single" w:sz="4" w:space="0" w:color="auto"/>
              <w:right w:val="single" w:sz="4" w:space="0" w:color="auto"/>
            </w:tcBorders>
            <w:hideMark/>
          </w:tcPr>
          <w:p w14:paraId="5792A592" w14:textId="77777777" w:rsidR="00E16717" w:rsidRPr="008E5ABA" w:rsidRDefault="00E16717" w:rsidP="00E16717">
            <w:pPr>
              <w:spacing w:after="0" w:line="240" w:lineRule="auto"/>
              <w:jc w:val="center"/>
              <w:rPr>
                <w:rFonts w:ascii="Times New Roman" w:hAnsi="Times New Roman"/>
                <w:color w:val="000000"/>
                <w:sz w:val="20"/>
                <w:szCs w:val="20"/>
              </w:rPr>
            </w:pPr>
            <w:r w:rsidRPr="008E5ABA">
              <w:rPr>
                <w:rFonts w:ascii="Times New Roman" w:hAnsi="Times New Roman"/>
                <w:color w:val="000000"/>
                <w:sz w:val="20"/>
                <w:szCs w:val="20"/>
              </w:rPr>
              <w:t>№ п/п</w:t>
            </w:r>
          </w:p>
        </w:tc>
        <w:tc>
          <w:tcPr>
            <w:tcW w:w="1266" w:type="dxa"/>
            <w:vMerge w:val="restart"/>
            <w:tcBorders>
              <w:top w:val="single" w:sz="4" w:space="0" w:color="auto"/>
              <w:left w:val="single" w:sz="4" w:space="0" w:color="auto"/>
              <w:bottom w:val="single" w:sz="4" w:space="0" w:color="auto"/>
              <w:right w:val="single" w:sz="4" w:space="0" w:color="auto"/>
            </w:tcBorders>
            <w:hideMark/>
          </w:tcPr>
          <w:p w14:paraId="2FE6A643" w14:textId="77777777" w:rsidR="00E16717" w:rsidRPr="008E5ABA" w:rsidRDefault="00E16717" w:rsidP="00E16717">
            <w:pPr>
              <w:spacing w:after="0" w:line="240" w:lineRule="auto"/>
              <w:jc w:val="center"/>
              <w:rPr>
                <w:rFonts w:ascii="Times New Roman" w:hAnsi="Times New Roman"/>
                <w:color w:val="000000"/>
                <w:sz w:val="20"/>
                <w:szCs w:val="20"/>
              </w:rPr>
            </w:pPr>
            <w:r w:rsidRPr="008E5ABA">
              <w:rPr>
                <w:rFonts w:ascii="Times New Roman" w:hAnsi="Times New Roman"/>
                <w:color w:val="000000"/>
                <w:sz w:val="20"/>
                <w:szCs w:val="20"/>
              </w:rPr>
              <w:t>Код ОКПД2</w:t>
            </w:r>
          </w:p>
        </w:tc>
        <w:tc>
          <w:tcPr>
            <w:tcW w:w="3198" w:type="dxa"/>
            <w:vMerge w:val="restart"/>
            <w:tcBorders>
              <w:top w:val="single" w:sz="4" w:space="0" w:color="auto"/>
              <w:left w:val="single" w:sz="4" w:space="0" w:color="auto"/>
              <w:bottom w:val="single" w:sz="4" w:space="0" w:color="auto"/>
              <w:right w:val="single" w:sz="4" w:space="0" w:color="auto"/>
            </w:tcBorders>
            <w:hideMark/>
          </w:tcPr>
          <w:p w14:paraId="3E85121C" w14:textId="77777777" w:rsidR="00E16717" w:rsidRPr="008E5ABA" w:rsidRDefault="00E16717" w:rsidP="00E16717">
            <w:pPr>
              <w:spacing w:after="0" w:line="240" w:lineRule="auto"/>
              <w:jc w:val="center"/>
              <w:rPr>
                <w:rFonts w:ascii="Times New Roman" w:hAnsi="Times New Roman"/>
                <w:color w:val="000000"/>
                <w:sz w:val="20"/>
                <w:szCs w:val="20"/>
              </w:rPr>
            </w:pPr>
            <w:r w:rsidRPr="008E5ABA">
              <w:rPr>
                <w:rFonts w:ascii="Times New Roman" w:hAnsi="Times New Roman"/>
                <w:color w:val="000000"/>
                <w:sz w:val="20"/>
                <w:szCs w:val="20"/>
              </w:rPr>
              <w:t>Наименование</w:t>
            </w:r>
          </w:p>
        </w:tc>
        <w:tc>
          <w:tcPr>
            <w:tcW w:w="4247" w:type="dxa"/>
            <w:gridSpan w:val="3"/>
            <w:tcBorders>
              <w:top w:val="single" w:sz="4" w:space="0" w:color="auto"/>
              <w:left w:val="single" w:sz="4" w:space="0" w:color="auto"/>
              <w:bottom w:val="single" w:sz="4" w:space="0" w:color="auto"/>
              <w:right w:val="single" w:sz="4" w:space="0" w:color="auto"/>
            </w:tcBorders>
            <w:hideMark/>
          </w:tcPr>
          <w:p w14:paraId="121497BD" w14:textId="77777777" w:rsidR="00E16717" w:rsidRPr="008E5ABA" w:rsidRDefault="00E16717" w:rsidP="00E16717">
            <w:pPr>
              <w:spacing w:after="0" w:line="240" w:lineRule="auto"/>
              <w:jc w:val="center"/>
              <w:rPr>
                <w:rFonts w:ascii="Times New Roman" w:hAnsi="Times New Roman"/>
                <w:color w:val="000000"/>
                <w:sz w:val="20"/>
                <w:szCs w:val="20"/>
              </w:rPr>
            </w:pPr>
            <w:r w:rsidRPr="008E5ABA">
              <w:rPr>
                <w:rFonts w:ascii="Times New Roman" w:hAnsi="Times New Roman"/>
                <w:color w:val="000000"/>
                <w:sz w:val="20"/>
                <w:szCs w:val="20"/>
              </w:rPr>
              <w:t>Национальный режим</w:t>
            </w:r>
          </w:p>
        </w:tc>
      </w:tr>
      <w:tr w:rsidR="00E16717" w:rsidRPr="008E5ABA" w14:paraId="5FF349A9" w14:textId="77777777" w:rsidTr="008E5ABA">
        <w:trPr>
          <w:trHeight w:val="467"/>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E4F0FB8" w14:textId="77777777" w:rsidR="00E16717" w:rsidRPr="008E5ABA" w:rsidRDefault="00E16717" w:rsidP="00E16717">
            <w:pPr>
              <w:spacing w:after="0"/>
              <w:rPr>
                <w:rFonts w:ascii="Times New Roman" w:hAnsi="Times New Roman"/>
                <w:color w:val="000000"/>
                <w:sz w:val="20"/>
                <w:szCs w:val="20"/>
              </w:rPr>
            </w:pPr>
          </w:p>
        </w:tc>
        <w:tc>
          <w:tcPr>
            <w:tcW w:w="1266" w:type="dxa"/>
            <w:vMerge/>
            <w:tcBorders>
              <w:top w:val="single" w:sz="4" w:space="0" w:color="auto"/>
              <w:left w:val="single" w:sz="4" w:space="0" w:color="auto"/>
              <w:bottom w:val="single" w:sz="4" w:space="0" w:color="auto"/>
              <w:right w:val="single" w:sz="4" w:space="0" w:color="auto"/>
            </w:tcBorders>
            <w:vAlign w:val="center"/>
            <w:hideMark/>
          </w:tcPr>
          <w:p w14:paraId="5A1AB652" w14:textId="77777777" w:rsidR="00E16717" w:rsidRPr="008E5ABA" w:rsidRDefault="00E16717" w:rsidP="00E16717">
            <w:pPr>
              <w:spacing w:after="0"/>
              <w:rPr>
                <w:rFonts w:ascii="Times New Roman" w:hAnsi="Times New Roman"/>
                <w:color w:val="000000"/>
                <w:sz w:val="20"/>
                <w:szCs w:val="20"/>
              </w:rPr>
            </w:pPr>
          </w:p>
        </w:tc>
        <w:tc>
          <w:tcPr>
            <w:tcW w:w="3198" w:type="dxa"/>
            <w:vMerge/>
            <w:tcBorders>
              <w:top w:val="single" w:sz="4" w:space="0" w:color="auto"/>
              <w:left w:val="single" w:sz="4" w:space="0" w:color="auto"/>
              <w:bottom w:val="single" w:sz="4" w:space="0" w:color="auto"/>
              <w:right w:val="single" w:sz="4" w:space="0" w:color="auto"/>
            </w:tcBorders>
            <w:vAlign w:val="center"/>
            <w:hideMark/>
          </w:tcPr>
          <w:p w14:paraId="4DD155A2" w14:textId="77777777" w:rsidR="00E16717" w:rsidRPr="008E5ABA" w:rsidRDefault="00E16717" w:rsidP="00E16717">
            <w:pPr>
              <w:spacing w:after="0"/>
              <w:rPr>
                <w:rFonts w:ascii="Times New Roman" w:hAnsi="Times New Roman"/>
                <w:color w:val="000000"/>
                <w:sz w:val="20"/>
                <w:szCs w:val="20"/>
              </w:rPr>
            </w:pPr>
          </w:p>
        </w:tc>
        <w:tc>
          <w:tcPr>
            <w:tcW w:w="1099" w:type="dxa"/>
            <w:tcBorders>
              <w:top w:val="single" w:sz="4" w:space="0" w:color="auto"/>
              <w:left w:val="single" w:sz="4" w:space="0" w:color="auto"/>
              <w:bottom w:val="single" w:sz="4" w:space="0" w:color="auto"/>
              <w:right w:val="single" w:sz="4" w:space="0" w:color="auto"/>
            </w:tcBorders>
            <w:hideMark/>
          </w:tcPr>
          <w:p w14:paraId="72CF0CA1" w14:textId="77777777" w:rsidR="00E16717" w:rsidRPr="008E5ABA" w:rsidRDefault="00E16717" w:rsidP="00E16717">
            <w:pPr>
              <w:spacing w:after="0" w:line="240" w:lineRule="auto"/>
              <w:jc w:val="center"/>
              <w:rPr>
                <w:rFonts w:ascii="Times New Roman" w:hAnsi="Times New Roman"/>
                <w:color w:val="000000"/>
                <w:sz w:val="20"/>
                <w:szCs w:val="20"/>
              </w:rPr>
            </w:pPr>
            <w:r w:rsidRPr="008E5ABA">
              <w:rPr>
                <w:rFonts w:ascii="Times New Roman" w:hAnsi="Times New Roman"/>
                <w:color w:val="000000"/>
                <w:sz w:val="20"/>
                <w:szCs w:val="20"/>
              </w:rPr>
              <w:t>1875 (Запрет)</w:t>
            </w:r>
          </w:p>
        </w:tc>
        <w:tc>
          <w:tcPr>
            <w:tcW w:w="1471" w:type="dxa"/>
            <w:tcBorders>
              <w:top w:val="single" w:sz="4" w:space="0" w:color="auto"/>
              <w:left w:val="single" w:sz="4" w:space="0" w:color="auto"/>
              <w:bottom w:val="single" w:sz="4" w:space="0" w:color="auto"/>
              <w:right w:val="single" w:sz="4" w:space="0" w:color="auto"/>
            </w:tcBorders>
            <w:hideMark/>
          </w:tcPr>
          <w:p w14:paraId="0C246218" w14:textId="77777777" w:rsidR="00E16717" w:rsidRPr="008E5ABA" w:rsidRDefault="00E16717" w:rsidP="00E16717">
            <w:pPr>
              <w:spacing w:after="0" w:line="240" w:lineRule="auto"/>
              <w:jc w:val="center"/>
              <w:rPr>
                <w:rFonts w:ascii="Times New Roman" w:hAnsi="Times New Roman"/>
                <w:color w:val="000000"/>
                <w:sz w:val="20"/>
                <w:szCs w:val="20"/>
              </w:rPr>
            </w:pPr>
            <w:r w:rsidRPr="008E5ABA">
              <w:rPr>
                <w:rFonts w:ascii="Times New Roman" w:hAnsi="Times New Roman"/>
                <w:color w:val="000000"/>
                <w:sz w:val="20"/>
                <w:szCs w:val="20"/>
              </w:rPr>
              <w:t>1875 (Ограничение)</w:t>
            </w:r>
          </w:p>
        </w:tc>
        <w:tc>
          <w:tcPr>
            <w:tcW w:w="1677" w:type="dxa"/>
            <w:tcBorders>
              <w:top w:val="single" w:sz="4" w:space="0" w:color="auto"/>
              <w:left w:val="single" w:sz="4" w:space="0" w:color="auto"/>
              <w:bottom w:val="single" w:sz="4" w:space="0" w:color="auto"/>
              <w:right w:val="single" w:sz="4" w:space="0" w:color="auto"/>
            </w:tcBorders>
            <w:hideMark/>
          </w:tcPr>
          <w:p w14:paraId="6AD3F1E2" w14:textId="77777777" w:rsidR="00E16717" w:rsidRPr="008E5ABA" w:rsidRDefault="00E16717" w:rsidP="00E16717">
            <w:pPr>
              <w:spacing w:after="0" w:line="240" w:lineRule="auto"/>
              <w:jc w:val="center"/>
              <w:rPr>
                <w:rFonts w:ascii="Times New Roman" w:hAnsi="Times New Roman"/>
                <w:color w:val="000000"/>
                <w:sz w:val="20"/>
                <w:szCs w:val="20"/>
              </w:rPr>
            </w:pPr>
            <w:r w:rsidRPr="008E5ABA">
              <w:rPr>
                <w:rFonts w:ascii="Times New Roman" w:hAnsi="Times New Roman"/>
                <w:color w:val="000000"/>
                <w:sz w:val="20"/>
                <w:szCs w:val="20"/>
              </w:rPr>
              <w:t>1875 (Преимущество)</w:t>
            </w:r>
          </w:p>
        </w:tc>
      </w:tr>
      <w:tr w:rsidR="00830C91" w:rsidRPr="008E5ABA" w14:paraId="4BB042A4" w14:textId="77777777" w:rsidTr="008E5ABA">
        <w:trPr>
          <w:trHeight w:val="184"/>
          <w:jc w:val="center"/>
        </w:trPr>
        <w:tc>
          <w:tcPr>
            <w:tcW w:w="634" w:type="dxa"/>
            <w:tcBorders>
              <w:top w:val="single" w:sz="4" w:space="0" w:color="auto"/>
              <w:left w:val="single" w:sz="4" w:space="0" w:color="auto"/>
              <w:bottom w:val="single" w:sz="4" w:space="0" w:color="auto"/>
              <w:right w:val="single" w:sz="4" w:space="0" w:color="auto"/>
            </w:tcBorders>
            <w:hideMark/>
          </w:tcPr>
          <w:p w14:paraId="135DBB3A" w14:textId="77777777" w:rsidR="00830C91" w:rsidRPr="008E5ABA" w:rsidRDefault="00830C91" w:rsidP="00830C91">
            <w:pPr>
              <w:spacing w:after="0" w:line="240" w:lineRule="auto"/>
              <w:jc w:val="both"/>
              <w:rPr>
                <w:rFonts w:ascii="Times New Roman" w:hAnsi="Times New Roman"/>
                <w:color w:val="000000"/>
                <w:sz w:val="20"/>
                <w:szCs w:val="20"/>
              </w:rPr>
            </w:pPr>
            <w:r w:rsidRPr="008E5ABA">
              <w:rPr>
                <w:rFonts w:ascii="Times New Roman" w:hAnsi="Times New Roman"/>
                <w:color w:val="000000"/>
                <w:sz w:val="20"/>
                <w:szCs w:val="20"/>
              </w:rPr>
              <w:t>1</w:t>
            </w:r>
          </w:p>
        </w:tc>
        <w:tc>
          <w:tcPr>
            <w:tcW w:w="1266" w:type="dxa"/>
            <w:tcBorders>
              <w:top w:val="single" w:sz="4" w:space="0" w:color="auto"/>
              <w:left w:val="single" w:sz="4" w:space="0" w:color="auto"/>
              <w:bottom w:val="single" w:sz="4" w:space="0" w:color="auto"/>
              <w:right w:val="single" w:sz="4" w:space="0" w:color="auto"/>
            </w:tcBorders>
          </w:tcPr>
          <w:p w14:paraId="0DE469F4" w14:textId="5299AFCC" w:rsidR="00830C91" w:rsidRPr="008E5ABA" w:rsidRDefault="008E5ABA" w:rsidP="00830C91">
            <w:pPr>
              <w:spacing w:after="0" w:line="240" w:lineRule="auto"/>
              <w:jc w:val="both"/>
              <w:rPr>
                <w:rFonts w:ascii="Times New Roman" w:hAnsi="Times New Roman"/>
                <w:color w:val="000000"/>
                <w:sz w:val="20"/>
                <w:szCs w:val="20"/>
              </w:rPr>
            </w:pPr>
            <w:r w:rsidRPr="008E5ABA">
              <w:rPr>
                <w:rFonts w:ascii="Times New Roman" w:hAnsi="Times New Roman"/>
                <w:color w:val="000000"/>
                <w:sz w:val="20"/>
                <w:szCs w:val="20"/>
              </w:rPr>
              <w:t>26.20.15.120</w:t>
            </w:r>
          </w:p>
        </w:tc>
        <w:tc>
          <w:tcPr>
            <w:tcW w:w="3198" w:type="dxa"/>
          </w:tcPr>
          <w:p w14:paraId="0EC16CDE" w14:textId="10D902CF" w:rsidR="00830C91" w:rsidRPr="008E5ABA" w:rsidRDefault="00830C91" w:rsidP="00830C91">
            <w:pPr>
              <w:spacing w:after="0" w:line="240" w:lineRule="auto"/>
              <w:rPr>
                <w:rFonts w:ascii="Times New Roman" w:eastAsia="Calibri" w:hAnsi="Times New Roman"/>
                <w:color w:val="000000"/>
                <w:sz w:val="20"/>
                <w:szCs w:val="20"/>
                <w:lang w:eastAsia="en-US"/>
              </w:rPr>
            </w:pPr>
            <w:r w:rsidRPr="008E5ABA">
              <w:rPr>
                <w:rFonts w:ascii="Times New Roman" w:eastAsia="SimSun" w:hAnsi="Times New Roman"/>
                <w:color w:val="00000A"/>
                <w:sz w:val="20"/>
                <w:szCs w:val="20"/>
                <w:lang w:eastAsia="zh-CN" w:bidi="hi-IN"/>
              </w:rPr>
              <w:t xml:space="preserve">Системный блок </w:t>
            </w:r>
          </w:p>
        </w:tc>
        <w:tc>
          <w:tcPr>
            <w:tcW w:w="1099" w:type="dxa"/>
            <w:tcBorders>
              <w:top w:val="single" w:sz="4" w:space="0" w:color="auto"/>
              <w:left w:val="single" w:sz="4" w:space="0" w:color="auto"/>
              <w:bottom w:val="single" w:sz="4" w:space="0" w:color="auto"/>
              <w:right w:val="single" w:sz="4" w:space="0" w:color="auto"/>
            </w:tcBorders>
          </w:tcPr>
          <w:p w14:paraId="2D7A2F1B" w14:textId="3079A087" w:rsidR="00830C91" w:rsidRPr="008E5ABA" w:rsidRDefault="00830C91" w:rsidP="00830C91">
            <w:pPr>
              <w:spacing w:after="0" w:line="240" w:lineRule="auto"/>
              <w:jc w:val="both"/>
              <w:rPr>
                <w:rFonts w:ascii="Times New Roman" w:hAnsi="Times New Roman"/>
                <w:color w:val="000000"/>
                <w:sz w:val="20"/>
                <w:szCs w:val="20"/>
              </w:rPr>
            </w:pPr>
          </w:p>
        </w:tc>
        <w:tc>
          <w:tcPr>
            <w:tcW w:w="1471" w:type="dxa"/>
            <w:tcBorders>
              <w:top w:val="single" w:sz="4" w:space="0" w:color="auto"/>
              <w:left w:val="single" w:sz="4" w:space="0" w:color="auto"/>
              <w:bottom w:val="single" w:sz="4" w:space="0" w:color="auto"/>
              <w:right w:val="single" w:sz="4" w:space="0" w:color="auto"/>
            </w:tcBorders>
          </w:tcPr>
          <w:p w14:paraId="436DE9F6" w14:textId="28DB23CF" w:rsidR="00830C91" w:rsidRPr="008E5ABA" w:rsidRDefault="00830C91" w:rsidP="00830C91">
            <w:pPr>
              <w:spacing w:after="0" w:line="240" w:lineRule="auto"/>
              <w:jc w:val="center"/>
              <w:rPr>
                <w:rFonts w:ascii="Times New Roman" w:hAnsi="Times New Roman"/>
                <w:color w:val="000000"/>
                <w:sz w:val="20"/>
                <w:szCs w:val="20"/>
              </w:rPr>
            </w:pPr>
            <w:r w:rsidRPr="008E5ABA">
              <w:rPr>
                <w:rFonts w:ascii="Segoe UI Symbol" w:hAnsi="Segoe UI Symbol" w:cs="Segoe UI Symbol"/>
                <w:sz w:val="20"/>
                <w:szCs w:val="20"/>
              </w:rPr>
              <w:t>✓</w:t>
            </w:r>
          </w:p>
        </w:tc>
        <w:tc>
          <w:tcPr>
            <w:tcW w:w="1677" w:type="dxa"/>
            <w:tcBorders>
              <w:top w:val="single" w:sz="4" w:space="0" w:color="auto"/>
              <w:left w:val="single" w:sz="4" w:space="0" w:color="auto"/>
              <w:bottom w:val="single" w:sz="4" w:space="0" w:color="auto"/>
              <w:right w:val="single" w:sz="4" w:space="0" w:color="auto"/>
            </w:tcBorders>
          </w:tcPr>
          <w:p w14:paraId="6AB56352" w14:textId="6B975D17" w:rsidR="00830C91" w:rsidRPr="008E5ABA" w:rsidRDefault="00830C91" w:rsidP="00830C91">
            <w:pPr>
              <w:spacing w:after="0" w:line="240" w:lineRule="auto"/>
              <w:jc w:val="center"/>
              <w:rPr>
                <w:rFonts w:ascii="Times New Roman" w:hAnsi="Times New Roman"/>
                <w:color w:val="000000"/>
                <w:sz w:val="20"/>
                <w:szCs w:val="20"/>
              </w:rPr>
            </w:pPr>
          </w:p>
        </w:tc>
      </w:tr>
      <w:tr w:rsidR="00830C91" w:rsidRPr="008E5ABA" w14:paraId="4B0F8E7B" w14:textId="77777777" w:rsidTr="008E5ABA">
        <w:trPr>
          <w:trHeight w:val="202"/>
          <w:jc w:val="center"/>
        </w:trPr>
        <w:tc>
          <w:tcPr>
            <w:tcW w:w="634" w:type="dxa"/>
            <w:tcBorders>
              <w:top w:val="single" w:sz="4" w:space="0" w:color="auto"/>
              <w:left w:val="single" w:sz="4" w:space="0" w:color="auto"/>
              <w:bottom w:val="single" w:sz="4" w:space="0" w:color="auto"/>
              <w:right w:val="single" w:sz="4" w:space="0" w:color="auto"/>
            </w:tcBorders>
          </w:tcPr>
          <w:p w14:paraId="5A95C1B7" w14:textId="38BE9337" w:rsidR="00830C91" w:rsidRPr="008E5ABA" w:rsidRDefault="00830C91" w:rsidP="00830C91">
            <w:pPr>
              <w:spacing w:after="0" w:line="240" w:lineRule="auto"/>
              <w:jc w:val="both"/>
              <w:rPr>
                <w:rFonts w:ascii="Times New Roman" w:hAnsi="Times New Roman"/>
                <w:color w:val="000000"/>
                <w:sz w:val="20"/>
                <w:szCs w:val="20"/>
              </w:rPr>
            </w:pPr>
            <w:r w:rsidRPr="008E5ABA">
              <w:rPr>
                <w:rFonts w:ascii="Times New Roman" w:hAnsi="Times New Roman"/>
                <w:color w:val="000000"/>
                <w:sz w:val="20"/>
                <w:szCs w:val="20"/>
              </w:rPr>
              <w:t>2</w:t>
            </w:r>
          </w:p>
        </w:tc>
        <w:tc>
          <w:tcPr>
            <w:tcW w:w="1266" w:type="dxa"/>
            <w:tcBorders>
              <w:top w:val="single" w:sz="4" w:space="0" w:color="auto"/>
              <w:left w:val="single" w:sz="4" w:space="0" w:color="auto"/>
              <w:bottom w:val="single" w:sz="4" w:space="0" w:color="auto"/>
              <w:right w:val="single" w:sz="4" w:space="0" w:color="auto"/>
            </w:tcBorders>
          </w:tcPr>
          <w:p w14:paraId="3E3562DF" w14:textId="26280B01" w:rsidR="00830C91" w:rsidRPr="008E5ABA" w:rsidRDefault="008E5ABA" w:rsidP="00830C91">
            <w:pPr>
              <w:spacing w:after="0" w:line="240" w:lineRule="auto"/>
              <w:jc w:val="both"/>
              <w:rPr>
                <w:rFonts w:ascii="Times New Roman" w:hAnsi="Times New Roman"/>
                <w:color w:val="000000"/>
                <w:sz w:val="20"/>
                <w:szCs w:val="20"/>
              </w:rPr>
            </w:pPr>
            <w:r w:rsidRPr="008E5ABA">
              <w:rPr>
                <w:rFonts w:ascii="Times New Roman" w:hAnsi="Times New Roman"/>
                <w:color w:val="000000"/>
                <w:sz w:val="20"/>
                <w:szCs w:val="20"/>
              </w:rPr>
              <w:t>26.20.22.120</w:t>
            </w:r>
          </w:p>
        </w:tc>
        <w:tc>
          <w:tcPr>
            <w:tcW w:w="3198" w:type="dxa"/>
          </w:tcPr>
          <w:p w14:paraId="211ED33D" w14:textId="77A261B9" w:rsidR="00830C91" w:rsidRPr="008E5ABA" w:rsidRDefault="00830C91" w:rsidP="008E5ABA">
            <w:pPr>
              <w:spacing w:after="0" w:line="240" w:lineRule="auto"/>
              <w:jc w:val="both"/>
              <w:rPr>
                <w:rFonts w:ascii="Times New Roman" w:eastAsia="Calibri" w:hAnsi="Times New Roman"/>
                <w:color w:val="000000"/>
                <w:sz w:val="20"/>
                <w:szCs w:val="20"/>
                <w:lang w:eastAsia="en-US"/>
              </w:rPr>
            </w:pPr>
            <w:r w:rsidRPr="008E5ABA">
              <w:rPr>
                <w:rFonts w:ascii="Times New Roman" w:eastAsia="SimSun" w:hAnsi="Times New Roman"/>
                <w:color w:val="00000A"/>
                <w:sz w:val="20"/>
                <w:szCs w:val="20"/>
                <w:lang w:eastAsia="zh-CN" w:bidi="hi-IN"/>
              </w:rPr>
              <w:t>Жесткий</w:t>
            </w:r>
            <w:r w:rsidRPr="008E5ABA">
              <w:rPr>
                <w:rFonts w:ascii="Times New Roman" w:eastAsia="SimSun" w:hAnsi="Times New Roman"/>
                <w:color w:val="00000A"/>
                <w:sz w:val="20"/>
                <w:szCs w:val="20"/>
                <w:lang w:val="en-US" w:eastAsia="zh-CN" w:bidi="hi-IN"/>
              </w:rPr>
              <w:t xml:space="preserve"> </w:t>
            </w:r>
            <w:r w:rsidRPr="008E5ABA">
              <w:rPr>
                <w:rFonts w:ascii="Times New Roman" w:eastAsia="SimSun" w:hAnsi="Times New Roman"/>
                <w:color w:val="00000A"/>
                <w:sz w:val="20"/>
                <w:szCs w:val="20"/>
                <w:lang w:eastAsia="zh-CN" w:bidi="hi-IN"/>
              </w:rPr>
              <w:t>диск</w:t>
            </w:r>
            <w:r w:rsidR="008E5ABA">
              <w:rPr>
                <w:rFonts w:ascii="Times New Roman" w:eastAsia="SimSun" w:hAnsi="Times New Roman"/>
                <w:color w:val="00000A"/>
                <w:sz w:val="20"/>
                <w:szCs w:val="20"/>
                <w:lang w:eastAsia="zh-CN" w:bidi="hi-IN"/>
              </w:rPr>
              <w:t xml:space="preserve"> </w:t>
            </w:r>
            <w:r w:rsidRPr="008E5ABA">
              <w:rPr>
                <w:rFonts w:ascii="Times New Roman" w:eastAsia="SimSun" w:hAnsi="Times New Roman"/>
                <w:color w:val="00000A"/>
                <w:sz w:val="20"/>
                <w:szCs w:val="20"/>
                <w:lang w:eastAsia="zh-CN" w:bidi="hi-IN"/>
              </w:rPr>
              <w:t>Toshiba</w:t>
            </w:r>
          </w:p>
        </w:tc>
        <w:tc>
          <w:tcPr>
            <w:tcW w:w="1099" w:type="dxa"/>
            <w:tcBorders>
              <w:top w:val="single" w:sz="4" w:space="0" w:color="auto"/>
              <w:left w:val="single" w:sz="4" w:space="0" w:color="auto"/>
              <w:bottom w:val="single" w:sz="4" w:space="0" w:color="auto"/>
              <w:right w:val="single" w:sz="4" w:space="0" w:color="auto"/>
            </w:tcBorders>
          </w:tcPr>
          <w:p w14:paraId="369A96EA" w14:textId="77777777" w:rsidR="00830C91" w:rsidRPr="008E5ABA" w:rsidRDefault="00830C91" w:rsidP="00830C91">
            <w:pPr>
              <w:spacing w:after="0" w:line="240" w:lineRule="auto"/>
              <w:jc w:val="both"/>
              <w:rPr>
                <w:rFonts w:ascii="Times New Roman" w:hAnsi="Times New Roman"/>
                <w:color w:val="000000"/>
                <w:sz w:val="20"/>
                <w:szCs w:val="20"/>
              </w:rPr>
            </w:pPr>
          </w:p>
        </w:tc>
        <w:tc>
          <w:tcPr>
            <w:tcW w:w="1471" w:type="dxa"/>
            <w:tcBorders>
              <w:top w:val="single" w:sz="4" w:space="0" w:color="auto"/>
              <w:left w:val="single" w:sz="4" w:space="0" w:color="auto"/>
              <w:bottom w:val="single" w:sz="4" w:space="0" w:color="auto"/>
              <w:right w:val="single" w:sz="4" w:space="0" w:color="auto"/>
            </w:tcBorders>
          </w:tcPr>
          <w:p w14:paraId="639C5AFC" w14:textId="0148DE42" w:rsidR="00830C91" w:rsidRPr="008E5ABA" w:rsidRDefault="00830C91" w:rsidP="00830C91">
            <w:pPr>
              <w:spacing w:after="0" w:line="240" w:lineRule="auto"/>
              <w:jc w:val="center"/>
              <w:rPr>
                <w:rFonts w:ascii="Times New Roman" w:hAnsi="Times New Roman"/>
                <w:sz w:val="20"/>
                <w:szCs w:val="20"/>
              </w:rPr>
            </w:pPr>
            <w:r w:rsidRPr="008E5ABA">
              <w:rPr>
                <w:rFonts w:ascii="Segoe UI Symbol" w:hAnsi="Segoe UI Symbol" w:cs="Segoe UI Symbol"/>
                <w:sz w:val="20"/>
                <w:szCs w:val="20"/>
              </w:rPr>
              <w:t>✓</w:t>
            </w:r>
          </w:p>
        </w:tc>
        <w:tc>
          <w:tcPr>
            <w:tcW w:w="1677" w:type="dxa"/>
            <w:tcBorders>
              <w:top w:val="single" w:sz="4" w:space="0" w:color="auto"/>
              <w:left w:val="single" w:sz="4" w:space="0" w:color="auto"/>
              <w:bottom w:val="single" w:sz="4" w:space="0" w:color="auto"/>
              <w:right w:val="single" w:sz="4" w:space="0" w:color="auto"/>
            </w:tcBorders>
          </w:tcPr>
          <w:p w14:paraId="005B566F" w14:textId="77777777" w:rsidR="00830C91" w:rsidRPr="008E5ABA" w:rsidRDefault="00830C91" w:rsidP="00830C91">
            <w:pPr>
              <w:spacing w:after="0" w:line="240" w:lineRule="auto"/>
              <w:jc w:val="center"/>
              <w:rPr>
                <w:rFonts w:ascii="Times New Roman" w:hAnsi="Times New Roman"/>
                <w:color w:val="000000"/>
                <w:sz w:val="20"/>
                <w:szCs w:val="20"/>
              </w:rPr>
            </w:pPr>
          </w:p>
        </w:tc>
      </w:tr>
      <w:tr w:rsidR="00830C91" w:rsidRPr="008E5ABA" w14:paraId="0F1D0DFA" w14:textId="77777777" w:rsidTr="008E5ABA">
        <w:trPr>
          <w:trHeight w:val="108"/>
          <w:jc w:val="center"/>
        </w:trPr>
        <w:tc>
          <w:tcPr>
            <w:tcW w:w="634" w:type="dxa"/>
            <w:tcBorders>
              <w:top w:val="single" w:sz="4" w:space="0" w:color="auto"/>
              <w:left w:val="single" w:sz="4" w:space="0" w:color="auto"/>
              <w:bottom w:val="single" w:sz="4" w:space="0" w:color="auto"/>
              <w:right w:val="single" w:sz="4" w:space="0" w:color="auto"/>
            </w:tcBorders>
          </w:tcPr>
          <w:p w14:paraId="3280919B" w14:textId="68ADD728" w:rsidR="00830C91" w:rsidRPr="008E5ABA" w:rsidRDefault="00830C91" w:rsidP="00830C91">
            <w:pPr>
              <w:spacing w:after="0" w:line="240" w:lineRule="auto"/>
              <w:jc w:val="both"/>
              <w:rPr>
                <w:rFonts w:ascii="Times New Roman" w:hAnsi="Times New Roman"/>
                <w:color w:val="000000"/>
                <w:sz w:val="20"/>
                <w:szCs w:val="20"/>
              </w:rPr>
            </w:pPr>
            <w:r w:rsidRPr="008E5ABA">
              <w:rPr>
                <w:rFonts w:ascii="Times New Roman" w:hAnsi="Times New Roman"/>
                <w:color w:val="000000"/>
                <w:sz w:val="20"/>
                <w:szCs w:val="20"/>
              </w:rPr>
              <w:t>3</w:t>
            </w:r>
          </w:p>
        </w:tc>
        <w:tc>
          <w:tcPr>
            <w:tcW w:w="1266" w:type="dxa"/>
            <w:tcBorders>
              <w:top w:val="single" w:sz="4" w:space="0" w:color="auto"/>
              <w:left w:val="single" w:sz="4" w:space="0" w:color="auto"/>
              <w:bottom w:val="single" w:sz="4" w:space="0" w:color="auto"/>
              <w:right w:val="single" w:sz="4" w:space="0" w:color="auto"/>
            </w:tcBorders>
          </w:tcPr>
          <w:p w14:paraId="095EAAE6" w14:textId="13ABE9F8" w:rsidR="00830C91" w:rsidRPr="008E5ABA" w:rsidRDefault="008E5ABA" w:rsidP="00830C91">
            <w:pPr>
              <w:spacing w:after="0" w:line="240" w:lineRule="auto"/>
              <w:jc w:val="both"/>
              <w:rPr>
                <w:rFonts w:ascii="Times New Roman" w:hAnsi="Times New Roman"/>
                <w:color w:val="000000"/>
                <w:sz w:val="20"/>
                <w:szCs w:val="20"/>
              </w:rPr>
            </w:pPr>
            <w:r w:rsidRPr="008E5ABA">
              <w:rPr>
                <w:rFonts w:ascii="Times New Roman" w:hAnsi="Times New Roman"/>
                <w:color w:val="000000"/>
                <w:sz w:val="20"/>
                <w:szCs w:val="20"/>
              </w:rPr>
              <w:t>26.20.17.110</w:t>
            </w:r>
          </w:p>
        </w:tc>
        <w:tc>
          <w:tcPr>
            <w:tcW w:w="3198" w:type="dxa"/>
          </w:tcPr>
          <w:p w14:paraId="0FCEE6E4" w14:textId="2B8BE421" w:rsidR="00830C91" w:rsidRPr="008E5ABA" w:rsidRDefault="00830C91" w:rsidP="00830C91">
            <w:pPr>
              <w:spacing w:after="0" w:line="240" w:lineRule="auto"/>
              <w:rPr>
                <w:rFonts w:ascii="Times New Roman" w:eastAsia="Calibri" w:hAnsi="Times New Roman"/>
                <w:color w:val="000000"/>
                <w:sz w:val="20"/>
                <w:szCs w:val="20"/>
                <w:lang w:eastAsia="en-US"/>
              </w:rPr>
            </w:pPr>
            <w:r w:rsidRPr="008E5ABA">
              <w:rPr>
                <w:rFonts w:ascii="Times New Roman" w:eastAsia="SimSun" w:hAnsi="Times New Roman"/>
                <w:color w:val="00000A"/>
                <w:sz w:val="20"/>
                <w:szCs w:val="20"/>
                <w:lang w:eastAsia="zh-CN" w:bidi="hi-IN"/>
              </w:rPr>
              <w:t>Монитор</w:t>
            </w:r>
            <w:r w:rsidRPr="008E5ABA">
              <w:rPr>
                <w:rFonts w:ascii="Times New Roman" w:eastAsia="SimSun" w:hAnsi="Times New Roman"/>
                <w:color w:val="00000A"/>
                <w:sz w:val="20"/>
                <w:szCs w:val="20"/>
                <w:lang w:val="en-US" w:eastAsia="zh-CN" w:bidi="hi-IN"/>
              </w:rPr>
              <w:t xml:space="preserve"> Dahua</w:t>
            </w:r>
          </w:p>
        </w:tc>
        <w:tc>
          <w:tcPr>
            <w:tcW w:w="1099" w:type="dxa"/>
            <w:tcBorders>
              <w:top w:val="single" w:sz="4" w:space="0" w:color="auto"/>
              <w:left w:val="single" w:sz="4" w:space="0" w:color="auto"/>
              <w:bottom w:val="single" w:sz="4" w:space="0" w:color="auto"/>
              <w:right w:val="single" w:sz="4" w:space="0" w:color="auto"/>
            </w:tcBorders>
          </w:tcPr>
          <w:p w14:paraId="0F7C6830" w14:textId="77777777" w:rsidR="00830C91" w:rsidRPr="008E5ABA" w:rsidRDefault="00830C91" w:rsidP="00830C91">
            <w:pPr>
              <w:spacing w:after="0" w:line="240" w:lineRule="auto"/>
              <w:jc w:val="both"/>
              <w:rPr>
                <w:rFonts w:ascii="Times New Roman" w:hAnsi="Times New Roman"/>
                <w:color w:val="000000"/>
                <w:sz w:val="20"/>
                <w:szCs w:val="20"/>
              </w:rPr>
            </w:pPr>
          </w:p>
        </w:tc>
        <w:tc>
          <w:tcPr>
            <w:tcW w:w="1471" w:type="dxa"/>
            <w:tcBorders>
              <w:top w:val="single" w:sz="4" w:space="0" w:color="auto"/>
              <w:left w:val="single" w:sz="4" w:space="0" w:color="auto"/>
              <w:bottom w:val="single" w:sz="4" w:space="0" w:color="auto"/>
              <w:right w:val="single" w:sz="4" w:space="0" w:color="auto"/>
            </w:tcBorders>
          </w:tcPr>
          <w:p w14:paraId="32B5A51F" w14:textId="195FF1F1" w:rsidR="00830C91" w:rsidRPr="008E5ABA" w:rsidRDefault="008E5ABA" w:rsidP="00830C91">
            <w:pPr>
              <w:spacing w:after="0" w:line="240" w:lineRule="auto"/>
              <w:jc w:val="center"/>
              <w:rPr>
                <w:rFonts w:ascii="Times New Roman" w:hAnsi="Times New Roman"/>
                <w:sz w:val="20"/>
                <w:szCs w:val="20"/>
              </w:rPr>
            </w:pPr>
            <w:r w:rsidRPr="008E5ABA">
              <w:rPr>
                <w:rFonts w:ascii="Segoe UI Symbol" w:hAnsi="Segoe UI Symbol" w:cs="Segoe UI Symbol"/>
                <w:sz w:val="20"/>
                <w:szCs w:val="20"/>
              </w:rPr>
              <w:t>✓</w:t>
            </w:r>
          </w:p>
        </w:tc>
        <w:tc>
          <w:tcPr>
            <w:tcW w:w="1677" w:type="dxa"/>
            <w:tcBorders>
              <w:top w:val="single" w:sz="4" w:space="0" w:color="auto"/>
              <w:left w:val="single" w:sz="4" w:space="0" w:color="auto"/>
              <w:bottom w:val="single" w:sz="4" w:space="0" w:color="auto"/>
              <w:right w:val="single" w:sz="4" w:space="0" w:color="auto"/>
            </w:tcBorders>
          </w:tcPr>
          <w:p w14:paraId="7D8C6C20" w14:textId="77777777" w:rsidR="00830C91" w:rsidRPr="008E5ABA" w:rsidRDefault="00830C91" w:rsidP="00830C91">
            <w:pPr>
              <w:spacing w:after="0" w:line="240" w:lineRule="auto"/>
              <w:jc w:val="center"/>
              <w:rPr>
                <w:rFonts w:ascii="Times New Roman" w:hAnsi="Times New Roman"/>
                <w:color w:val="000000"/>
                <w:sz w:val="20"/>
                <w:szCs w:val="20"/>
              </w:rPr>
            </w:pPr>
          </w:p>
        </w:tc>
      </w:tr>
      <w:tr w:rsidR="00830C91" w:rsidRPr="008E5ABA" w14:paraId="4E58C27A" w14:textId="77777777" w:rsidTr="008E5ABA">
        <w:trPr>
          <w:trHeight w:val="315"/>
          <w:jc w:val="center"/>
        </w:trPr>
        <w:tc>
          <w:tcPr>
            <w:tcW w:w="634" w:type="dxa"/>
            <w:tcBorders>
              <w:top w:val="single" w:sz="4" w:space="0" w:color="auto"/>
              <w:left w:val="single" w:sz="4" w:space="0" w:color="auto"/>
              <w:bottom w:val="single" w:sz="4" w:space="0" w:color="auto"/>
              <w:right w:val="single" w:sz="4" w:space="0" w:color="auto"/>
            </w:tcBorders>
          </w:tcPr>
          <w:p w14:paraId="7EC28150" w14:textId="7024013B" w:rsidR="00830C91" w:rsidRPr="008E5ABA" w:rsidRDefault="00830C91" w:rsidP="00830C91">
            <w:pPr>
              <w:spacing w:after="0" w:line="240" w:lineRule="auto"/>
              <w:jc w:val="both"/>
              <w:rPr>
                <w:rFonts w:ascii="Times New Roman" w:hAnsi="Times New Roman"/>
                <w:color w:val="000000"/>
                <w:sz w:val="20"/>
                <w:szCs w:val="20"/>
              </w:rPr>
            </w:pPr>
            <w:r w:rsidRPr="008E5ABA">
              <w:rPr>
                <w:rFonts w:ascii="Times New Roman" w:hAnsi="Times New Roman"/>
                <w:color w:val="000000"/>
                <w:sz w:val="20"/>
                <w:szCs w:val="20"/>
              </w:rPr>
              <w:t>4</w:t>
            </w:r>
          </w:p>
        </w:tc>
        <w:tc>
          <w:tcPr>
            <w:tcW w:w="1266" w:type="dxa"/>
            <w:tcBorders>
              <w:top w:val="single" w:sz="4" w:space="0" w:color="auto"/>
              <w:left w:val="single" w:sz="4" w:space="0" w:color="auto"/>
              <w:bottom w:val="single" w:sz="4" w:space="0" w:color="auto"/>
              <w:right w:val="single" w:sz="4" w:space="0" w:color="auto"/>
            </w:tcBorders>
          </w:tcPr>
          <w:p w14:paraId="06E7C31E" w14:textId="767714AB" w:rsidR="00830C91" w:rsidRPr="008E5ABA" w:rsidRDefault="008E5ABA" w:rsidP="00830C91">
            <w:pPr>
              <w:spacing w:after="0" w:line="240" w:lineRule="auto"/>
              <w:jc w:val="both"/>
              <w:rPr>
                <w:rFonts w:ascii="Times New Roman" w:hAnsi="Times New Roman"/>
                <w:color w:val="000000"/>
                <w:sz w:val="20"/>
                <w:szCs w:val="20"/>
              </w:rPr>
            </w:pPr>
            <w:r w:rsidRPr="008E5ABA">
              <w:rPr>
                <w:rFonts w:ascii="Times New Roman" w:hAnsi="Times New Roman"/>
                <w:color w:val="000000"/>
                <w:sz w:val="20"/>
                <w:szCs w:val="20"/>
              </w:rPr>
              <w:t>26.20.16.110</w:t>
            </w:r>
          </w:p>
        </w:tc>
        <w:tc>
          <w:tcPr>
            <w:tcW w:w="3198" w:type="dxa"/>
          </w:tcPr>
          <w:p w14:paraId="0434FC7E" w14:textId="30BB8B73" w:rsidR="00830C91" w:rsidRPr="008E5ABA" w:rsidRDefault="00830C91" w:rsidP="008E5ABA">
            <w:pPr>
              <w:spacing w:after="0" w:line="240" w:lineRule="auto"/>
              <w:jc w:val="both"/>
              <w:rPr>
                <w:rFonts w:ascii="Times New Roman" w:eastAsia="Calibri" w:hAnsi="Times New Roman"/>
                <w:color w:val="000000"/>
                <w:sz w:val="20"/>
                <w:szCs w:val="20"/>
                <w:lang w:eastAsia="en-US"/>
              </w:rPr>
            </w:pPr>
            <w:r w:rsidRPr="008E5ABA">
              <w:rPr>
                <w:rFonts w:ascii="Times New Roman" w:eastAsia="SimSun" w:hAnsi="Times New Roman"/>
                <w:color w:val="00000A"/>
                <w:sz w:val="20"/>
                <w:szCs w:val="20"/>
                <w:lang w:eastAsia="zh-CN" w:bidi="hi-IN"/>
              </w:rPr>
              <w:t>Клавиатура Gembird KB-8320U-BL</w:t>
            </w:r>
          </w:p>
        </w:tc>
        <w:tc>
          <w:tcPr>
            <w:tcW w:w="1099" w:type="dxa"/>
            <w:tcBorders>
              <w:top w:val="single" w:sz="4" w:space="0" w:color="auto"/>
              <w:left w:val="single" w:sz="4" w:space="0" w:color="auto"/>
              <w:bottom w:val="single" w:sz="4" w:space="0" w:color="auto"/>
              <w:right w:val="single" w:sz="4" w:space="0" w:color="auto"/>
            </w:tcBorders>
          </w:tcPr>
          <w:p w14:paraId="7FC70FCA" w14:textId="77777777" w:rsidR="00830C91" w:rsidRPr="008E5ABA" w:rsidRDefault="00830C91" w:rsidP="00830C91">
            <w:pPr>
              <w:spacing w:after="0" w:line="240" w:lineRule="auto"/>
              <w:jc w:val="both"/>
              <w:rPr>
                <w:rFonts w:ascii="Times New Roman" w:hAnsi="Times New Roman"/>
                <w:color w:val="000000"/>
                <w:sz w:val="20"/>
                <w:szCs w:val="20"/>
              </w:rPr>
            </w:pPr>
          </w:p>
        </w:tc>
        <w:tc>
          <w:tcPr>
            <w:tcW w:w="1471" w:type="dxa"/>
            <w:tcBorders>
              <w:top w:val="single" w:sz="4" w:space="0" w:color="auto"/>
              <w:left w:val="single" w:sz="4" w:space="0" w:color="auto"/>
              <w:bottom w:val="single" w:sz="4" w:space="0" w:color="auto"/>
              <w:right w:val="single" w:sz="4" w:space="0" w:color="auto"/>
            </w:tcBorders>
          </w:tcPr>
          <w:p w14:paraId="12B5A40F" w14:textId="10D17AE1" w:rsidR="00830C91" w:rsidRPr="008E5ABA" w:rsidRDefault="008E5ABA" w:rsidP="00830C91">
            <w:pPr>
              <w:spacing w:after="0" w:line="240" w:lineRule="auto"/>
              <w:jc w:val="center"/>
              <w:rPr>
                <w:rFonts w:ascii="Times New Roman" w:hAnsi="Times New Roman"/>
                <w:sz w:val="20"/>
                <w:szCs w:val="20"/>
              </w:rPr>
            </w:pPr>
            <w:r w:rsidRPr="008E5ABA">
              <w:rPr>
                <w:rFonts w:ascii="Segoe UI Symbol" w:hAnsi="Segoe UI Symbol" w:cs="Segoe UI Symbol"/>
                <w:sz w:val="20"/>
                <w:szCs w:val="20"/>
              </w:rPr>
              <w:t>✓</w:t>
            </w:r>
          </w:p>
        </w:tc>
        <w:tc>
          <w:tcPr>
            <w:tcW w:w="1677" w:type="dxa"/>
            <w:tcBorders>
              <w:top w:val="single" w:sz="4" w:space="0" w:color="auto"/>
              <w:left w:val="single" w:sz="4" w:space="0" w:color="auto"/>
              <w:bottom w:val="single" w:sz="4" w:space="0" w:color="auto"/>
              <w:right w:val="single" w:sz="4" w:space="0" w:color="auto"/>
            </w:tcBorders>
          </w:tcPr>
          <w:p w14:paraId="5D6387AC" w14:textId="77777777" w:rsidR="00830C91" w:rsidRPr="008E5ABA" w:rsidRDefault="00830C91" w:rsidP="00830C91">
            <w:pPr>
              <w:spacing w:after="0" w:line="240" w:lineRule="auto"/>
              <w:jc w:val="center"/>
              <w:rPr>
                <w:rFonts w:ascii="Times New Roman" w:hAnsi="Times New Roman"/>
                <w:color w:val="000000"/>
                <w:sz w:val="20"/>
                <w:szCs w:val="20"/>
              </w:rPr>
            </w:pPr>
          </w:p>
        </w:tc>
      </w:tr>
      <w:tr w:rsidR="00830C91" w:rsidRPr="008E5ABA" w14:paraId="35BF6633" w14:textId="77777777" w:rsidTr="008E5ABA">
        <w:trPr>
          <w:trHeight w:val="246"/>
          <w:jc w:val="center"/>
        </w:trPr>
        <w:tc>
          <w:tcPr>
            <w:tcW w:w="634" w:type="dxa"/>
            <w:tcBorders>
              <w:top w:val="single" w:sz="4" w:space="0" w:color="auto"/>
              <w:left w:val="single" w:sz="4" w:space="0" w:color="auto"/>
              <w:bottom w:val="single" w:sz="4" w:space="0" w:color="auto"/>
              <w:right w:val="single" w:sz="4" w:space="0" w:color="auto"/>
            </w:tcBorders>
          </w:tcPr>
          <w:p w14:paraId="529E2FB1" w14:textId="30501D42" w:rsidR="00830C91" w:rsidRPr="008E5ABA" w:rsidRDefault="00830C91" w:rsidP="00830C91">
            <w:pPr>
              <w:spacing w:after="0" w:line="240" w:lineRule="auto"/>
              <w:jc w:val="both"/>
              <w:rPr>
                <w:rFonts w:ascii="Times New Roman" w:hAnsi="Times New Roman"/>
                <w:color w:val="000000"/>
                <w:sz w:val="20"/>
                <w:szCs w:val="20"/>
              </w:rPr>
            </w:pPr>
            <w:r w:rsidRPr="008E5ABA">
              <w:rPr>
                <w:rFonts w:ascii="Times New Roman" w:hAnsi="Times New Roman"/>
                <w:color w:val="000000"/>
                <w:sz w:val="20"/>
                <w:szCs w:val="20"/>
              </w:rPr>
              <w:t>5</w:t>
            </w:r>
          </w:p>
        </w:tc>
        <w:tc>
          <w:tcPr>
            <w:tcW w:w="1266" w:type="dxa"/>
            <w:tcBorders>
              <w:top w:val="single" w:sz="4" w:space="0" w:color="auto"/>
              <w:left w:val="single" w:sz="4" w:space="0" w:color="auto"/>
              <w:bottom w:val="single" w:sz="4" w:space="0" w:color="auto"/>
              <w:right w:val="single" w:sz="4" w:space="0" w:color="auto"/>
            </w:tcBorders>
          </w:tcPr>
          <w:p w14:paraId="19986F3F" w14:textId="1B844926" w:rsidR="00830C91" w:rsidRPr="008E5ABA" w:rsidRDefault="008E5ABA" w:rsidP="00830C91">
            <w:pPr>
              <w:spacing w:after="0" w:line="240" w:lineRule="auto"/>
              <w:jc w:val="both"/>
              <w:rPr>
                <w:rFonts w:ascii="Times New Roman" w:hAnsi="Times New Roman"/>
                <w:color w:val="000000"/>
                <w:sz w:val="20"/>
                <w:szCs w:val="20"/>
              </w:rPr>
            </w:pPr>
            <w:r w:rsidRPr="008E5ABA">
              <w:rPr>
                <w:rFonts w:ascii="Times New Roman" w:hAnsi="Times New Roman"/>
                <w:color w:val="000000"/>
                <w:sz w:val="20"/>
                <w:szCs w:val="20"/>
              </w:rPr>
              <w:t>26.20.16.170</w:t>
            </w:r>
          </w:p>
        </w:tc>
        <w:tc>
          <w:tcPr>
            <w:tcW w:w="3198" w:type="dxa"/>
          </w:tcPr>
          <w:p w14:paraId="07F0847B" w14:textId="6BD7656E" w:rsidR="00830C91" w:rsidRPr="008E5ABA" w:rsidRDefault="00830C91" w:rsidP="00830C91">
            <w:pPr>
              <w:spacing w:after="0" w:line="240" w:lineRule="auto"/>
              <w:rPr>
                <w:rFonts w:ascii="Times New Roman" w:eastAsia="Calibri" w:hAnsi="Times New Roman"/>
                <w:color w:val="000000"/>
                <w:sz w:val="20"/>
                <w:szCs w:val="20"/>
                <w:lang w:eastAsia="en-US"/>
              </w:rPr>
            </w:pPr>
            <w:r w:rsidRPr="008E5ABA">
              <w:rPr>
                <w:rFonts w:ascii="Times New Roman" w:eastAsia="SimSun" w:hAnsi="Times New Roman"/>
                <w:color w:val="00000A"/>
                <w:sz w:val="20"/>
                <w:szCs w:val="20"/>
                <w:lang w:eastAsia="zh-CN" w:bidi="hi-IN"/>
              </w:rPr>
              <w:t>Мышь Gembird MOP-420</w:t>
            </w:r>
          </w:p>
        </w:tc>
        <w:tc>
          <w:tcPr>
            <w:tcW w:w="1099" w:type="dxa"/>
            <w:tcBorders>
              <w:top w:val="single" w:sz="4" w:space="0" w:color="auto"/>
              <w:left w:val="single" w:sz="4" w:space="0" w:color="auto"/>
              <w:bottom w:val="single" w:sz="4" w:space="0" w:color="auto"/>
              <w:right w:val="single" w:sz="4" w:space="0" w:color="auto"/>
            </w:tcBorders>
          </w:tcPr>
          <w:p w14:paraId="311705D4" w14:textId="77777777" w:rsidR="00830C91" w:rsidRPr="008E5ABA" w:rsidRDefault="00830C91" w:rsidP="00830C91">
            <w:pPr>
              <w:spacing w:after="0" w:line="240" w:lineRule="auto"/>
              <w:jc w:val="both"/>
              <w:rPr>
                <w:rFonts w:ascii="Times New Roman" w:hAnsi="Times New Roman"/>
                <w:color w:val="000000"/>
                <w:sz w:val="20"/>
                <w:szCs w:val="20"/>
              </w:rPr>
            </w:pPr>
          </w:p>
        </w:tc>
        <w:tc>
          <w:tcPr>
            <w:tcW w:w="1471" w:type="dxa"/>
            <w:tcBorders>
              <w:top w:val="single" w:sz="4" w:space="0" w:color="auto"/>
              <w:left w:val="single" w:sz="4" w:space="0" w:color="auto"/>
              <w:bottom w:val="single" w:sz="4" w:space="0" w:color="auto"/>
              <w:right w:val="single" w:sz="4" w:space="0" w:color="auto"/>
            </w:tcBorders>
          </w:tcPr>
          <w:p w14:paraId="5B4750C2" w14:textId="4F63B26C" w:rsidR="00830C91" w:rsidRPr="008E5ABA" w:rsidRDefault="008E5ABA" w:rsidP="00830C91">
            <w:pPr>
              <w:spacing w:after="0" w:line="240" w:lineRule="auto"/>
              <w:jc w:val="center"/>
              <w:rPr>
                <w:rFonts w:ascii="Times New Roman" w:hAnsi="Times New Roman"/>
                <w:sz w:val="20"/>
                <w:szCs w:val="20"/>
              </w:rPr>
            </w:pPr>
            <w:r w:rsidRPr="008E5ABA">
              <w:rPr>
                <w:rFonts w:ascii="Segoe UI Symbol" w:hAnsi="Segoe UI Symbol" w:cs="Segoe UI Symbol"/>
                <w:sz w:val="20"/>
                <w:szCs w:val="20"/>
              </w:rPr>
              <w:t>✓</w:t>
            </w:r>
          </w:p>
        </w:tc>
        <w:tc>
          <w:tcPr>
            <w:tcW w:w="1677" w:type="dxa"/>
            <w:tcBorders>
              <w:top w:val="single" w:sz="4" w:space="0" w:color="auto"/>
              <w:left w:val="single" w:sz="4" w:space="0" w:color="auto"/>
              <w:bottom w:val="single" w:sz="4" w:space="0" w:color="auto"/>
              <w:right w:val="single" w:sz="4" w:space="0" w:color="auto"/>
            </w:tcBorders>
          </w:tcPr>
          <w:p w14:paraId="59F20BE6" w14:textId="77777777" w:rsidR="00830C91" w:rsidRPr="008E5ABA" w:rsidRDefault="00830C91" w:rsidP="00830C91">
            <w:pPr>
              <w:spacing w:after="0" w:line="240" w:lineRule="auto"/>
              <w:jc w:val="center"/>
              <w:rPr>
                <w:rFonts w:ascii="Times New Roman" w:hAnsi="Times New Roman"/>
                <w:color w:val="000000"/>
                <w:sz w:val="20"/>
                <w:szCs w:val="20"/>
              </w:rPr>
            </w:pPr>
          </w:p>
        </w:tc>
      </w:tr>
      <w:tr w:rsidR="00830C91" w:rsidRPr="008E5ABA" w14:paraId="722C84EA" w14:textId="77777777" w:rsidTr="008E5ABA">
        <w:trPr>
          <w:trHeight w:val="315"/>
          <w:jc w:val="center"/>
        </w:trPr>
        <w:tc>
          <w:tcPr>
            <w:tcW w:w="634" w:type="dxa"/>
            <w:tcBorders>
              <w:top w:val="single" w:sz="4" w:space="0" w:color="auto"/>
              <w:left w:val="single" w:sz="4" w:space="0" w:color="auto"/>
              <w:bottom w:val="single" w:sz="4" w:space="0" w:color="auto"/>
              <w:right w:val="single" w:sz="4" w:space="0" w:color="auto"/>
            </w:tcBorders>
          </w:tcPr>
          <w:p w14:paraId="05137405" w14:textId="0C7F4B51" w:rsidR="00830C91" w:rsidRPr="008E5ABA" w:rsidRDefault="00830C91" w:rsidP="00830C91">
            <w:pPr>
              <w:spacing w:after="0" w:line="240" w:lineRule="auto"/>
              <w:jc w:val="both"/>
              <w:rPr>
                <w:rFonts w:ascii="Times New Roman" w:hAnsi="Times New Roman"/>
                <w:color w:val="000000"/>
                <w:sz w:val="20"/>
                <w:szCs w:val="20"/>
              </w:rPr>
            </w:pPr>
            <w:r w:rsidRPr="008E5ABA">
              <w:rPr>
                <w:rFonts w:ascii="Times New Roman" w:hAnsi="Times New Roman"/>
                <w:color w:val="000000"/>
                <w:sz w:val="20"/>
                <w:szCs w:val="20"/>
              </w:rPr>
              <w:t>6</w:t>
            </w:r>
          </w:p>
        </w:tc>
        <w:tc>
          <w:tcPr>
            <w:tcW w:w="1266" w:type="dxa"/>
            <w:tcBorders>
              <w:top w:val="single" w:sz="4" w:space="0" w:color="auto"/>
              <w:left w:val="single" w:sz="4" w:space="0" w:color="auto"/>
              <w:bottom w:val="single" w:sz="4" w:space="0" w:color="auto"/>
              <w:right w:val="single" w:sz="4" w:space="0" w:color="auto"/>
            </w:tcBorders>
          </w:tcPr>
          <w:p w14:paraId="56569BB6" w14:textId="408ED93F" w:rsidR="00830C91" w:rsidRPr="008E5ABA" w:rsidRDefault="008E5ABA" w:rsidP="00830C91">
            <w:pPr>
              <w:spacing w:after="0" w:line="240" w:lineRule="auto"/>
              <w:jc w:val="both"/>
              <w:rPr>
                <w:rFonts w:ascii="Times New Roman" w:hAnsi="Times New Roman"/>
                <w:color w:val="000000"/>
                <w:sz w:val="20"/>
                <w:szCs w:val="20"/>
              </w:rPr>
            </w:pPr>
            <w:r w:rsidRPr="008E5ABA">
              <w:rPr>
                <w:rFonts w:ascii="Times New Roman" w:hAnsi="Times New Roman"/>
                <w:color w:val="000000"/>
                <w:sz w:val="20"/>
                <w:szCs w:val="20"/>
              </w:rPr>
              <w:t>22.19.20.112</w:t>
            </w:r>
          </w:p>
        </w:tc>
        <w:tc>
          <w:tcPr>
            <w:tcW w:w="3198" w:type="dxa"/>
          </w:tcPr>
          <w:p w14:paraId="53A08249" w14:textId="415B1303" w:rsidR="00830C91" w:rsidRPr="008E5ABA" w:rsidRDefault="00830C91" w:rsidP="00830C91">
            <w:pPr>
              <w:spacing w:after="0" w:line="240" w:lineRule="auto"/>
              <w:rPr>
                <w:rFonts w:ascii="Times New Roman" w:eastAsia="Calibri" w:hAnsi="Times New Roman"/>
                <w:color w:val="000000"/>
                <w:sz w:val="20"/>
                <w:szCs w:val="20"/>
                <w:lang w:eastAsia="en-US"/>
              </w:rPr>
            </w:pPr>
            <w:r w:rsidRPr="008E5ABA">
              <w:rPr>
                <w:rFonts w:ascii="Times New Roman" w:eastAsia="SimSun" w:hAnsi="Times New Roman"/>
                <w:color w:val="00000A"/>
                <w:sz w:val="20"/>
                <w:szCs w:val="20"/>
                <w:lang w:eastAsia="zh-CN" w:bidi="hi-IN"/>
              </w:rPr>
              <w:t xml:space="preserve">Коврик для мыши Oklick OK-F0251 </w:t>
            </w:r>
          </w:p>
        </w:tc>
        <w:tc>
          <w:tcPr>
            <w:tcW w:w="1099" w:type="dxa"/>
            <w:tcBorders>
              <w:top w:val="single" w:sz="4" w:space="0" w:color="auto"/>
              <w:left w:val="single" w:sz="4" w:space="0" w:color="auto"/>
              <w:bottom w:val="single" w:sz="4" w:space="0" w:color="auto"/>
              <w:right w:val="single" w:sz="4" w:space="0" w:color="auto"/>
            </w:tcBorders>
          </w:tcPr>
          <w:p w14:paraId="4FB31D4F" w14:textId="77777777" w:rsidR="00830C91" w:rsidRPr="008E5ABA" w:rsidRDefault="00830C91" w:rsidP="00830C91">
            <w:pPr>
              <w:spacing w:after="0" w:line="240" w:lineRule="auto"/>
              <w:jc w:val="both"/>
              <w:rPr>
                <w:rFonts w:ascii="Times New Roman" w:hAnsi="Times New Roman"/>
                <w:color w:val="000000"/>
                <w:sz w:val="20"/>
                <w:szCs w:val="20"/>
              </w:rPr>
            </w:pPr>
          </w:p>
        </w:tc>
        <w:tc>
          <w:tcPr>
            <w:tcW w:w="1471" w:type="dxa"/>
            <w:tcBorders>
              <w:top w:val="single" w:sz="4" w:space="0" w:color="auto"/>
              <w:left w:val="single" w:sz="4" w:space="0" w:color="auto"/>
              <w:bottom w:val="single" w:sz="4" w:space="0" w:color="auto"/>
              <w:right w:val="single" w:sz="4" w:space="0" w:color="auto"/>
            </w:tcBorders>
          </w:tcPr>
          <w:p w14:paraId="25784408" w14:textId="3EC0CB47" w:rsidR="00830C91" w:rsidRPr="008E5ABA" w:rsidRDefault="008E5ABA" w:rsidP="00830C91">
            <w:pPr>
              <w:spacing w:after="0" w:line="240" w:lineRule="auto"/>
              <w:jc w:val="center"/>
              <w:rPr>
                <w:rFonts w:ascii="Times New Roman" w:hAnsi="Times New Roman"/>
                <w:sz w:val="20"/>
                <w:szCs w:val="20"/>
              </w:rPr>
            </w:pPr>
            <w:r w:rsidRPr="008E5ABA">
              <w:rPr>
                <w:rFonts w:ascii="Segoe UI Symbol" w:hAnsi="Segoe UI Symbol" w:cs="Segoe UI Symbol"/>
                <w:sz w:val="20"/>
                <w:szCs w:val="20"/>
              </w:rPr>
              <w:t>✓</w:t>
            </w:r>
          </w:p>
        </w:tc>
        <w:tc>
          <w:tcPr>
            <w:tcW w:w="1677" w:type="dxa"/>
            <w:tcBorders>
              <w:top w:val="single" w:sz="4" w:space="0" w:color="auto"/>
              <w:left w:val="single" w:sz="4" w:space="0" w:color="auto"/>
              <w:bottom w:val="single" w:sz="4" w:space="0" w:color="auto"/>
              <w:right w:val="single" w:sz="4" w:space="0" w:color="auto"/>
            </w:tcBorders>
          </w:tcPr>
          <w:p w14:paraId="11D6A2B4" w14:textId="77777777" w:rsidR="00830C91" w:rsidRPr="008E5ABA" w:rsidRDefault="00830C91" w:rsidP="00830C91">
            <w:pPr>
              <w:spacing w:after="0" w:line="240" w:lineRule="auto"/>
              <w:jc w:val="center"/>
              <w:rPr>
                <w:rFonts w:ascii="Times New Roman" w:hAnsi="Times New Roman"/>
                <w:color w:val="000000"/>
                <w:sz w:val="20"/>
                <w:szCs w:val="20"/>
              </w:rPr>
            </w:pPr>
          </w:p>
        </w:tc>
      </w:tr>
      <w:tr w:rsidR="00830C91" w:rsidRPr="008E5ABA" w14:paraId="6028A702" w14:textId="77777777" w:rsidTr="008E5ABA">
        <w:trPr>
          <w:trHeight w:val="315"/>
          <w:jc w:val="center"/>
        </w:trPr>
        <w:tc>
          <w:tcPr>
            <w:tcW w:w="634" w:type="dxa"/>
            <w:tcBorders>
              <w:top w:val="single" w:sz="4" w:space="0" w:color="auto"/>
              <w:left w:val="single" w:sz="4" w:space="0" w:color="auto"/>
              <w:bottom w:val="single" w:sz="4" w:space="0" w:color="auto"/>
              <w:right w:val="single" w:sz="4" w:space="0" w:color="auto"/>
            </w:tcBorders>
          </w:tcPr>
          <w:p w14:paraId="5D5F9A9E" w14:textId="0A7909D7" w:rsidR="00830C91" w:rsidRPr="008E5ABA" w:rsidRDefault="00830C91" w:rsidP="00830C91">
            <w:pPr>
              <w:spacing w:after="0" w:line="240" w:lineRule="auto"/>
              <w:jc w:val="both"/>
              <w:rPr>
                <w:rFonts w:ascii="Times New Roman" w:hAnsi="Times New Roman"/>
                <w:color w:val="000000"/>
                <w:sz w:val="20"/>
                <w:szCs w:val="20"/>
              </w:rPr>
            </w:pPr>
            <w:r w:rsidRPr="008E5ABA">
              <w:rPr>
                <w:rFonts w:ascii="Times New Roman" w:hAnsi="Times New Roman"/>
                <w:color w:val="000000"/>
                <w:sz w:val="20"/>
                <w:szCs w:val="20"/>
              </w:rPr>
              <w:t>7</w:t>
            </w:r>
          </w:p>
        </w:tc>
        <w:tc>
          <w:tcPr>
            <w:tcW w:w="1266" w:type="dxa"/>
            <w:tcBorders>
              <w:top w:val="single" w:sz="4" w:space="0" w:color="auto"/>
              <w:left w:val="single" w:sz="4" w:space="0" w:color="auto"/>
              <w:bottom w:val="single" w:sz="4" w:space="0" w:color="auto"/>
              <w:right w:val="single" w:sz="4" w:space="0" w:color="auto"/>
            </w:tcBorders>
          </w:tcPr>
          <w:p w14:paraId="37BB80E2" w14:textId="4B297EC8" w:rsidR="00830C91" w:rsidRPr="008E5ABA" w:rsidRDefault="008E5ABA" w:rsidP="00830C91">
            <w:pPr>
              <w:spacing w:after="0" w:line="240" w:lineRule="auto"/>
              <w:jc w:val="both"/>
              <w:rPr>
                <w:rFonts w:ascii="Times New Roman" w:hAnsi="Times New Roman"/>
                <w:color w:val="000000"/>
                <w:sz w:val="20"/>
                <w:szCs w:val="20"/>
              </w:rPr>
            </w:pPr>
            <w:r w:rsidRPr="008E5ABA">
              <w:rPr>
                <w:rFonts w:ascii="Times New Roman" w:hAnsi="Times New Roman"/>
                <w:color w:val="000000"/>
                <w:sz w:val="20"/>
                <w:szCs w:val="20"/>
              </w:rPr>
              <w:t>27.33.13.190</w:t>
            </w:r>
          </w:p>
        </w:tc>
        <w:tc>
          <w:tcPr>
            <w:tcW w:w="3198" w:type="dxa"/>
          </w:tcPr>
          <w:p w14:paraId="2F4C1DA4" w14:textId="5DF54336" w:rsidR="00830C91" w:rsidRPr="008E5ABA" w:rsidRDefault="00830C91" w:rsidP="00830C91">
            <w:pPr>
              <w:spacing w:after="0" w:line="240" w:lineRule="auto"/>
              <w:rPr>
                <w:rFonts w:ascii="Times New Roman" w:eastAsia="Calibri" w:hAnsi="Times New Roman"/>
                <w:color w:val="000000"/>
                <w:sz w:val="20"/>
                <w:szCs w:val="20"/>
                <w:lang w:eastAsia="en-US"/>
              </w:rPr>
            </w:pPr>
            <w:r w:rsidRPr="008E5ABA">
              <w:rPr>
                <w:rFonts w:ascii="Times New Roman" w:eastAsia="SimSun" w:hAnsi="Times New Roman"/>
                <w:color w:val="00000A"/>
                <w:sz w:val="20"/>
                <w:szCs w:val="20"/>
                <w:lang w:eastAsia="zh-CN" w:bidi="hi-IN"/>
              </w:rPr>
              <w:t>Сетевой фильтр Buro 600SH-1.8-B</w:t>
            </w:r>
          </w:p>
        </w:tc>
        <w:tc>
          <w:tcPr>
            <w:tcW w:w="1099" w:type="dxa"/>
            <w:tcBorders>
              <w:top w:val="single" w:sz="4" w:space="0" w:color="auto"/>
              <w:left w:val="single" w:sz="4" w:space="0" w:color="auto"/>
              <w:bottom w:val="single" w:sz="4" w:space="0" w:color="auto"/>
              <w:right w:val="single" w:sz="4" w:space="0" w:color="auto"/>
            </w:tcBorders>
          </w:tcPr>
          <w:p w14:paraId="1619F79E" w14:textId="77777777" w:rsidR="00830C91" w:rsidRPr="008E5ABA" w:rsidRDefault="00830C91" w:rsidP="00830C91">
            <w:pPr>
              <w:spacing w:after="0" w:line="240" w:lineRule="auto"/>
              <w:jc w:val="both"/>
              <w:rPr>
                <w:rFonts w:ascii="Times New Roman" w:hAnsi="Times New Roman"/>
                <w:color w:val="000000"/>
                <w:sz w:val="20"/>
                <w:szCs w:val="20"/>
              </w:rPr>
            </w:pPr>
          </w:p>
        </w:tc>
        <w:tc>
          <w:tcPr>
            <w:tcW w:w="1471" w:type="dxa"/>
            <w:tcBorders>
              <w:top w:val="single" w:sz="4" w:space="0" w:color="auto"/>
              <w:left w:val="single" w:sz="4" w:space="0" w:color="auto"/>
              <w:bottom w:val="single" w:sz="4" w:space="0" w:color="auto"/>
              <w:right w:val="single" w:sz="4" w:space="0" w:color="auto"/>
            </w:tcBorders>
          </w:tcPr>
          <w:p w14:paraId="7D3D3678" w14:textId="05ABEF18" w:rsidR="00830C91" w:rsidRPr="008E5ABA" w:rsidRDefault="00830C91" w:rsidP="00830C91">
            <w:pPr>
              <w:spacing w:after="0" w:line="240" w:lineRule="auto"/>
              <w:jc w:val="center"/>
              <w:rPr>
                <w:rFonts w:ascii="Times New Roman" w:hAnsi="Times New Roman"/>
                <w:sz w:val="20"/>
                <w:szCs w:val="20"/>
              </w:rPr>
            </w:pPr>
          </w:p>
        </w:tc>
        <w:tc>
          <w:tcPr>
            <w:tcW w:w="1677" w:type="dxa"/>
            <w:tcBorders>
              <w:top w:val="single" w:sz="4" w:space="0" w:color="auto"/>
              <w:left w:val="single" w:sz="4" w:space="0" w:color="auto"/>
              <w:bottom w:val="single" w:sz="4" w:space="0" w:color="auto"/>
              <w:right w:val="single" w:sz="4" w:space="0" w:color="auto"/>
            </w:tcBorders>
          </w:tcPr>
          <w:p w14:paraId="305FA423" w14:textId="30001109" w:rsidR="00830C91" w:rsidRPr="008E5ABA" w:rsidRDefault="008E5ABA" w:rsidP="00830C91">
            <w:pPr>
              <w:spacing w:after="0" w:line="240" w:lineRule="auto"/>
              <w:jc w:val="center"/>
              <w:rPr>
                <w:rFonts w:ascii="Times New Roman" w:hAnsi="Times New Roman"/>
                <w:color w:val="000000"/>
                <w:sz w:val="20"/>
                <w:szCs w:val="20"/>
              </w:rPr>
            </w:pPr>
            <w:r w:rsidRPr="008E5ABA">
              <w:rPr>
                <w:rFonts w:ascii="Segoe UI Symbol" w:hAnsi="Segoe UI Symbol" w:cs="Segoe UI Symbol"/>
                <w:sz w:val="20"/>
                <w:szCs w:val="20"/>
              </w:rPr>
              <w:t>✓</w:t>
            </w:r>
          </w:p>
        </w:tc>
      </w:tr>
    </w:tbl>
    <w:p w14:paraId="0B778BB8" w14:textId="77777777" w:rsidR="00021850" w:rsidRDefault="00021850" w:rsidP="00417789">
      <w:pPr>
        <w:spacing w:after="0" w:line="240" w:lineRule="auto"/>
        <w:ind w:right="-79"/>
        <w:jc w:val="center"/>
        <w:rPr>
          <w:rFonts w:ascii="Times New Roman" w:hAnsi="Times New Roman"/>
          <w:w w:val="102"/>
        </w:rPr>
      </w:pPr>
    </w:p>
    <w:p w14:paraId="5DC677EE" w14:textId="77777777" w:rsidR="00021850" w:rsidRDefault="00021850" w:rsidP="00021850">
      <w:pPr>
        <w:pStyle w:val="a3"/>
        <w:numPr>
          <w:ilvl w:val="0"/>
          <w:numId w:val="1"/>
        </w:numPr>
        <w:tabs>
          <w:tab w:val="left" w:pos="284"/>
        </w:tabs>
        <w:spacing w:after="0"/>
        <w:ind w:left="0" w:firstLine="0"/>
        <w:rPr>
          <w:rFonts w:ascii="Times New Roman" w:hAnsi="Times New Roman" w:cs="Times New Roman"/>
          <w:b/>
        </w:rPr>
      </w:pPr>
      <w:r>
        <w:rPr>
          <w:rFonts w:ascii="Times New Roman" w:hAnsi="Times New Roman" w:cs="Times New Roman"/>
          <w:b/>
        </w:rPr>
        <w:t>Объект закупки и характеристики товара:</w:t>
      </w:r>
    </w:p>
    <w:tbl>
      <w:tblPr>
        <w:tblW w:w="493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1"/>
        <w:gridCol w:w="1993"/>
        <w:gridCol w:w="5361"/>
        <w:gridCol w:w="646"/>
        <w:gridCol w:w="683"/>
      </w:tblGrid>
      <w:tr w:rsidR="00E16717" w:rsidRPr="00E16717" w14:paraId="2546A005" w14:textId="77777777" w:rsidTr="008E5ABA">
        <w:trPr>
          <w:trHeight w:val="587"/>
          <w:jc w:val="center"/>
        </w:trPr>
        <w:tc>
          <w:tcPr>
            <w:tcW w:w="531" w:type="dxa"/>
            <w:tcBorders>
              <w:top w:val="single" w:sz="4" w:space="0" w:color="auto"/>
              <w:left w:val="single" w:sz="4" w:space="0" w:color="auto"/>
              <w:bottom w:val="single" w:sz="4" w:space="0" w:color="auto"/>
              <w:right w:val="single" w:sz="4" w:space="0" w:color="auto"/>
            </w:tcBorders>
          </w:tcPr>
          <w:p w14:paraId="21F3CB84" w14:textId="77777777" w:rsidR="00E16717" w:rsidRPr="00E16717" w:rsidRDefault="00E16717" w:rsidP="00611EEA">
            <w:pPr>
              <w:spacing w:after="0" w:line="240" w:lineRule="auto"/>
              <w:jc w:val="both"/>
              <w:rPr>
                <w:rFonts w:ascii="Times New Roman" w:eastAsia="SimSun" w:hAnsi="Times New Roman"/>
                <w:b/>
                <w:color w:val="00000A"/>
                <w:lang w:eastAsia="zh-CN" w:bidi="hi-IN"/>
              </w:rPr>
            </w:pPr>
            <w:r w:rsidRPr="00E16717">
              <w:rPr>
                <w:rFonts w:ascii="Times New Roman" w:eastAsia="SimSun" w:hAnsi="Times New Roman"/>
                <w:b/>
                <w:color w:val="00000A"/>
                <w:lang w:eastAsia="zh-CN" w:bidi="hi-IN"/>
              </w:rPr>
              <w:t>п/п</w:t>
            </w:r>
          </w:p>
        </w:tc>
        <w:tc>
          <w:tcPr>
            <w:tcW w:w="1993" w:type="dxa"/>
            <w:tcBorders>
              <w:top w:val="single" w:sz="4" w:space="0" w:color="auto"/>
              <w:left w:val="single" w:sz="4" w:space="0" w:color="auto"/>
              <w:bottom w:val="single" w:sz="4" w:space="0" w:color="auto"/>
              <w:right w:val="single" w:sz="4" w:space="0" w:color="auto"/>
            </w:tcBorders>
          </w:tcPr>
          <w:p w14:paraId="20D34991" w14:textId="6F9ED667" w:rsidR="00E16717" w:rsidRPr="00E16717" w:rsidRDefault="004F6168" w:rsidP="00611EEA">
            <w:pPr>
              <w:spacing w:after="0" w:line="240" w:lineRule="auto"/>
              <w:jc w:val="center"/>
              <w:rPr>
                <w:rFonts w:ascii="Times New Roman" w:eastAsia="SimSun" w:hAnsi="Times New Roman"/>
                <w:b/>
                <w:color w:val="00000A"/>
                <w:lang w:eastAsia="zh-CN" w:bidi="hi-IN"/>
              </w:rPr>
            </w:pPr>
            <w:r w:rsidRPr="00E16717">
              <w:rPr>
                <w:rFonts w:ascii="Times New Roman" w:eastAsia="SimSun" w:hAnsi="Times New Roman"/>
                <w:b/>
                <w:color w:val="00000A"/>
                <w:lang w:eastAsia="zh-CN" w:bidi="hi-IN"/>
              </w:rPr>
              <w:t>Наименование</w:t>
            </w:r>
            <w:r w:rsidR="00E16717" w:rsidRPr="00E16717">
              <w:rPr>
                <w:rFonts w:ascii="Times New Roman" w:eastAsia="SimSun" w:hAnsi="Times New Roman"/>
                <w:b/>
                <w:color w:val="00000A"/>
                <w:lang w:eastAsia="zh-CN" w:bidi="hi-IN"/>
              </w:rPr>
              <w:t xml:space="preserve"> товара</w:t>
            </w:r>
          </w:p>
        </w:tc>
        <w:tc>
          <w:tcPr>
            <w:tcW w:w="5361" w:type="dxa"/>
            <w:tcBorders>
              <w:top w:val="single" w:sz="4" w:space="0" w:color="auto"/>
              <w:left w:val="single" w:sz="4" w:space="0" w:color="auto"/>
              <w:bottom w:val="single" w:sz="4" w:space="0" w:color="auto"/>
              <w:right w:val="single" w:sz="4" w:space="0" w:color="auto"/>
            </w:tcBorders>
          </w:tcPr>
          <w:p w14:paraId="4F723128" w14:textId="77777777" w:rsidR="00E16717" w:rsidRPr="00E16717" w:rsidRDefault="00E16717" w:rsidP="00611EEA">
            <w:pPr>
              <w:spacing w:after="0" w:line="240" w:lineRule="auto"/>
              <w:jc w:val="center"/>
              <w:rPr>
                <w:rFonts w:ascii="Times New Roman" w:eastAsia="SimSun" w:hAnsi="Times New Roman"/>
                <w:b/>
                <w:color w:val="00000A"/>
                <w:lang w:eastAsia="zh-CN" w:bidi="hi-IN"/>
              </w:rPr>
            </w:pPr>
            <w:r w:rsidRPr="00E16717">
              <w:rPr>
                <w:rFonts w:ascii="Times New Roman" w:eastAsia="SimSun" w:hAnsi="Times New Roman"/>
                <w:b/>
                <w:color w:val="00000A"/>
                <w:lang w:eastAsia="zh-CN" w:bidi="hi-IN"/>
              </w:rPr>
              <w:t>Требования к характеристикам товара</w:t>
            </w:r>
          </w:p>
        </w:tc>
        <w:tc>
          <w:tcPr>
            <w:tcW w:w="646" w:type="dxa"/>
            <w:tcBorders>
              <w:top w:val="single" w:sz="4" w:space="0" w:color="auto"/>
              <w:left w:val="single" w:sz="4" w:space="0" w:color="auto"/>
              <w:bottom w:val="single" w:sz="4" w:space="0" w:color="auto"/>
              <w:right w:val="single" w:sz="4" w:space="0" w:color="auto"/>
            </w:tcBorders>
          </w:tcPr>
          <w:p w14:paraId="6AD498B5" w14:textId="77777777" w:rsidR="00E16717" w:rsidRPr="00E16717" w:rsidRDefault="00E16717" w:rsidP="00611EEA">
            <w:pPr>
              <w:spacing w:after="0" w:line="240" w:lineRule="auto"/>
              <w:jc w:val="center"/>
              <w:rPr>
                <w:rFonts w:ascii="Times New Roman" w:eastAsia="SimSun" w:hAnsi="Times New Roman"/>
                <w:b/>
                <w:color w:val="00000A"/>
                <w:lang w:eastAsia="zh-CN" w:bidi="hi-IN"/>
              </w:rPr>
            </w:pPr>
            <w:r w:rsidRPr="00E16717">
              <w:rPr>
                <w:rFonts w:ascii="Times New Roman" w:eastAsia="SimSun" w:hAnsi="Times New Roman"/>
                <w:b/>
                <w:color w:val="00000A"/>
                <w:lang w:eastAsia="zh-CN" w:bidi="hi-IN"/>
              </w:rPr>
              <w:t>Ед. изм.</w:t>
            </w:r>
          </w:p>
        </w:tc>
        <w:tc>
          <w:tcPr>
            <w:tcW w:w="683" w:type="dxa"/>
            <w:tcBorders>
              <w:top w:val="single" w:sz="4" w:space="0" w:color="auto"/>
              <w:left w:val="single" w:sz="4" w:space="0" w:color="auto"/>
              <w:bottom w:val="single" w:sz="4" w:space="0" w:color="auto"/>
              <w:right w:val="single" w:sz="4" w:space="0" w:color="auto"/>
            </w:tcBorders>
          </w:tcPr>
          <w:p w14:paraId="78F33509" w14:textId="77777777" w:rsidR="00E16717" w:rsidRPr="00E16717" w:rsidRDefault="00E16717" w:rsidP="00611EEA">
            <w:pPr>
              <w:spacing w:after="0" w:line="240" w:lineRule="auto"/>
              <w:jc w:val="center"/>
              <w:rPr>
                <w:rFonts w:ascii="Times New Roman" w:eastAsia="SimSun" w:hAnsi="Times New Roman"/>
                <w:b/>
                <w:color w:val="00000A"/>
                <w:lang w:eastAsia="zh-CN" w:bidi="hi-IN"/>
              </w:rPr>
            </w:pPr>
            <w:r w:rsidRPr="00E16717">
              <w:rPr>
                <w:rFonts w:ascii="Times New Roman" w:eastAsia="SimSun" w:hAnsi="Times New Roman"/>
                <w:b/>
                <w:color w:val="00000A"/>
                <w:lang w:eastAsia="zh-CN" w:bidi="hi-IN"/>
              </w:rPr>
              <w:t>Кол-во</w:t>
            </w:r>
          </w:p>
        </w:tc>
      </w:tr>
      <w:tr w:rsidR="00E16717" w:rsidRPr="00A34F4B" w14:paraId="09E654B1" w14:textId="77777777" w:rsidTr="008E5ABA">
        <w:trPr>
          <w:trHeight w:val="975"/>
          <w:jc w:val="center"/>
        </w:trPr>
        <w:tc>
          <w:tcPr>
            <w:tcW w:w="531" w:type="dxa"/>
            <w:tcBorders>
              <w:top w:val="single" w:sz="4" w:space="0" w:color="auto"/>
              <w:left w:val="single" w:sz="4" w:space="0" w:color="auto"/>
              <w:bottom w:val="single" w:sz="4" w:space="0" w:color="auto"/>
              <w:right w:val="single" w:sz="4" w:space="0" w:color="auto"/>
            </w:tcBorders>
          </w:tcPr>
          <w:p w14:paraId="21759C23" w14:textId="77777777" w:rsidR="00E16717" w:rsidRPr="00E16717" w:rsidRDefault="00E16717" w:rsidP="00611EEA">
            <w:pPr>
              <w:spacing w:after="0" w:line="240" w:lineRule="auto"/>
              <w:jc w:val="both"/>
              <w:rPr>
                <w:rFonts w:ascii="Times New Roman" w:eastAsia="SimSun" w:hAnsi="Times New Roman"/>
                <w:color w:val="00000A"/>
                <w:lang w:eastAsia="zh-CN" w:bidi="hi-IN"/>
              </w:rPr>
            </w:pPr>
            <w:r w:rsidRPr="00E16717">
              <w:rPr>
                <w:rFonts w:ascii="Times New Roman" w:eastAsia="SimSun" w:hAnsi="Times New Roman"/>
                <w:color w:val="00000A"/>
                <w:lang w:eastAsia="zh-CN" w:bidi="hi-IN"/>
              </w:rPr>
              <w:t>1</w:t>
            </w:r>
          </w:p>
        </w:tc>
        <w:tc>
          <w:tcPr>
            <w:tcW w:w="1993" w:type="dxa"/>
          </w:tcPr>
          <w:p w14:paraId="37F3A6A9" w14:textId="3720F360" w:rsidR="00E16717" w:rsidRPr="00A34F4B" w:rsidRDefault="00A34F4B" w:rsidP="00A34F4B">
            <w:pPr>
              <w:spacing w:after="0" w:line="240" w:lineRule="auto"/>
              <w:jc w:val="both"/>
              <w:rPr>
                <w:rFonts w:ascii="Times New Roman" w:eastAsia="SimSun" w:hAnsi="Times New Roman"/>
                <w:color w:val="00000A"/>
                <w:lang w:eastAsia="zh-CN" w:bidi="hi-IN"/>
              </w:rPr>
            </w:pPr>
            <w:r w:rsidRPr="00A34F4B">
              <w:rPr>
                <w:rFonts w:ascii="Times New Roman" w:eastAsia="SimSun" w:hAnsi="Times New Roman"/>
                <w:color w:val="00000A"/>
                <w:lang w:eastAsia="zh-CN" w:bidi="hi-IN"/>
              </w:rPr>
              <w:t xml:space="preserve">Системный блок </w:t>
            </w:r>
          </w:p>
        </w:tc>
        <w:tc>
          <w:tcPr>
            <w:tcW w:w="5361" w:type="dxa"/>
          </w:tcPr>
          <w:p w14:paraId="4B4E617E" w14:textId="77777777" w:rsidR="00A34F4B" w:rsidRPr="00A34F4B" w:rsidRDefault="00A34F4B" w:rsidP="00A34F4B">
            <w:pPr>
              <w:shd w:val="clear" w:color="auto" w:fill="FEFEFE"/>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00000A"/>
                <w:lang w:eastAsia="en-GB" w:bidi="hi-IN"/>
              </w:rPr>
            </w:pPr>
            <w:r w:rsidRPr="00A34F4B">
              <w:rPr>
                <w:rFonts w:ascii="Times New Roman" w:hAnsi="Times New Roman"/>
                <w:color w:val="00000A"/>
                <w:lang w:eastAsia="en-GB" w:bidi="hi-IN"/>
              </w:rPr>
              <w:t>Процессор</w:t>
            </w:r>
          </w:p>
          <w:p w14:paraId="18FF0641" w14:textId="19918166" w:rsidR="00A34F4B" w:rsidRPr="00A34F4B" w:rsidRDefault="00A34F4B" w:rsidP="00A34F4B">
            <w:pPr>
              <w:shd w:val="clear" w:color="auto" w:fill="FEFEFE"/>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00000A"/>
                <w:lang w:eastAsia="en-GB" w:bidi="hi-IN"/>
              </w:rPr>
            </w:pPr>
            <w:r w:rsidRPr="00A34F4B">
              <w:rPr>
                <w:rFonts w:ascii="Times New Roman" w:hAnsi="Times New Roman"/>
                <w:color w:val="00000A"/>
                <w:lang w:val="en-US" w:eastAsia="en-GB" w:bidi="hi-IN"/>
              </w:rPr>
              <w:t>Intel</w:t>
            </w:r>
            <w:r w:rsidRPr="00A34F4B">
              <w:rPr>
                <w:rFonts w:ascii="Times New Roman" w:hAnsi="Times New Roman"/>
                <w:color w:val="00000A"/>
                <w:lang w:eastAsia="en-GB" w:bidi="hi-IN"/>
              </w:rPr>
              <w:t xml:space="preserve"> </w:t>
            </w:r>
            <w:r w:rsidRPr="00A34F4B">
              <w:rPr>
                <w:rFonts w:ascii="Times New Roman" w:hAnsi="Times New Roman"/>
                <w:color w:val="00000A"/>
                <w:lang w:val="en-US" w:eastAsia="en-GB" w:bidi="hi-IN"/>
              </w:rPr>
              <w:t>Core</w:t>
            </w:r>
            <w:r>
              <w:rPr>
                <w:rFonts w:ascii="Times New Roman" w:hAnsi="Times New Roman"/>
                <w:color w:val="00000A"/>
                <w:lang w:eastAsia="en-GB" w:bidi="hi-IN"/>
              </w:rPr>
              <w:t xml:space="preserve"> не ниже </w:t>
            </w:r>
            <w:r w:rsidRPr="00A34F4B">
              <w:rPr>
                <w:rFonts w:ascii="Times New Roman" w:hAnsi="Times New Roman"/>
                <w:color w:val="00000A"/>
                <w:lang w:val="en-US" w:eastAsia="en-GB" w:bidi="hi-IN"/>
              </w:rPr>
              <w:t>i</w:t>
            </w:r>
            <w:r w:rsidRPr="00A34F4B">
              <w:rPr>
                <w:rFonts w:ascii="Times New Roman" w:hAnsi="Times New Roman"/>
                <w:color w:val="00000A"/>
                <w:lang w:eastAsia="en-GB" w:bidi="hi-IN"/>
              </w:rPr>
              <w:t>5 12400</w:t>
            </w:r>
          </w:p>
          <w:p w14:paraId="27C3F13F" w14:textId="5E8D35C5" w:rsidR="00A34F4B" w:rsidRPr="00A34F4B" w:rsidRDefault="00A34F4B" w:rsidP="00A34F4B">
            <w:pPr>
              <w:shd w:val="clear" w:color="auto" w:fill="FEFEFE"/>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00000A"/>
                <w:lang w:eastAsia="en-GB" w:bidi="hi-IN"/>
              </w:rPr>
            </w:pPr>
            <w:r w:rsidRPr="00A34F4B">
              <w:rPr>
                <w:rFonts w:ascii="Times New Roman" w:hAnsi="Times New Roman"/>
                <w:color w:val="00000A"/>
                <w:lang w:eastAsia="en-GB" w:bidi="hi-IN"/>
              </w:rPr>
              <w:t>Сокет процессора</w:t>
            </w:r>
            <w:r>
              <w:rPr>
                <w:rFonts w:ascii="Times New Roman" w:hAnsi="Times New Roman"/>
                <w:color w:val="00000A"/>
                <w:lang w:eastAsia="en-GB" w:bidi="hi-IN"/>
              </w:rPr>
              <w:t>-</w:t>
            </w:r>
            <w:r w:rsidRPr="00A34F4B">
              <w:rPr>
                <w:rFonts w:ascii="Times New Roman" w:hAnsi="Times New Roman"/>
                <w:color w:val="00000A"/>
                <w:lang w:val="en-US" w:eastAsia="en-GB" w:bidi="hi-IN"/>
              </w:rPr>
              <w:t>LGA</w:t>
            </w:r>
            <w:r w:rsidRPr="00A34F4B">
              <w:rPr>
                <w:rFonts w:ascii="Times New Roman" w:hAnsi="Times New Roman"/>
                <w:color w:val="00000A"/>
                <w:lang w:eastAsia="en-GB" w:bidi="hi-IN"/>
              </w:rPr>
              <w:t xml:space="preserve"> 1700</w:t>
            </w:r>
          </w:p>
          <w:p w14:paraId="230AC392" w14:textId="77777777" w:rsidR="00A34F4B" w:rsidRPr="00A34F4B" w:rsidRDefault="00A34F4B" w:rsidP="00A34F4B">
            <w:pPr>
              <w:shd w:val="clear" w:color="auto" w:fill="FEFEFE"/>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00000A"/>
                <w:lang w:eastAsia="en-GB" w:bidi="hi-IN"/>
              </w:rPr>
            </w:pPr>
            <w:r w:rsidRPr="00A34F4B">
              <w:rPr>
                <w:rFonts w:ascii="Times New Roman" w:hAnsi="Times New Roman"/>
                <w:color w:val="00000A"/>
                <w:lang w:eastAsia="en-GB" w:bidi="hi-IN"/>
              </w:rPr>
              <w:t>Поколение процессоров</w:t>
            </w:r>
          </w:p>
          <w:p w14:paraId="6EFD8F07" w14:textId="79CD1101" w:rsidR="00A34F4B" w:rsidRPr="00A34F4B" w:rsidRDefault="00A34F4B" w:rsidP="00A34F4B">
            <w:pPr>
              <w:shd w:val="clear" w:color="auto" w:fill="FEFEFE"/>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00000A"/>
                <w:lang w:eastAsia="en-GB" w:bidi="hi-IN"/>
              </w:rPr>
            </w:pPr>
            <w:r w:rsidRPr="00A34F4B">
              <w:rPr>
                <w:rFonts w:ascii="Times New Roman" w:hAnsi="Times New Roman"/>
                <w:color w:val="00000A"/>
                <w:lang w:val="en-US" w:eastAsia="en-GB" w:bidi="hi-IN"/>
              </w:rPr>
              <w:t>Intel</w:t>
            </w:r>
            <w:r w:rsidRPr="00A34F4B">
              <w:rPr>
                <w:rFonts w:ascii="Times New Roman" w:hAnsi="Times New Roman"/>
                <w:color w:val="00000A"/>
                <w:lang w:eastAsia="en-GB" w:bidi="hi-IN"/>
              </w:rPr>
              <w:t xml:space="preserve"> </w:t>
            </w:r>
            <w:r>
              <w:rPr>
                <w:rFonts w:ascii="Times New Roman" w:hAnsi="Times New Roman"/>
                <w:color w:val="00000A"/>
                <w:lang w:eastAsia="en-GB" w:bidi="hi-IN"/>
              </w:rPr>
              <w:t xml:space="preserve">не ниже </w:t>
            </w:r>
            <w:r w:rsidRPr="00A34F4B">
              <w:rPr>
                <w:rFonts w:ascii="Times New Roman" w:hAnsi="Times New Roman"/>
                <w:color w:val="00000A"/>
                <w:lang w:eastAsia="en-GB" w:bidi="hi-IN"/>
              </w:rPr>
              <w:t>12</w:t>
            </w:r>
            <w:r w:rsidRPr="00A34F4B">
              <w:rPr>
                <w:rFonts w:ascii="Times New Roman" w:hAnsi="Times New Roman"/>
                <w:color w:val="00000A"/>
                <w:lang w:val="en-US" w:eastAsia="en-GB" w:bidi="hi-IN"/>
              </w:rPr>
              <w:t>xxx</w:t>
            </w:r>
          </w:p>
          <w:p w14:paraId="1064FB54" w14:textId="36920B4D" w:rsidR="00A34F4B" w:rsidRPr="00A34F4B" w:rsidRDefault="00A34F4B" w:rsidP="00A34F4B">
            <w:pPr>
              <w:shd w:val="clear" w:color="auto" w:fill="FEFEFE"/>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00000A"/>
                <w:lang w:eastAsia="en-GB" w:bidi="hi-IN"/>
              </w:rPr>
            </w:pPr>
            <w:r w:rsidRPr="00A34F4B">
              <w:rPr>
                <w:rFonts w:ascii="Times New Roman" w:hAnsi="Times New Roman"/>
                <w:color w:val="00000A"/>
                <w:lang w:eastAsia="en-GB" w:bidi="hi-IN"/>
              </w:rPr>
              <w:t>Процессор, частота</w:t>
            </w:r>
            <w:r>
              <w:rPr>
                <w:rFonts w:ascii="Times New Roman" w:hAnsi="Times New Roman"/>
                <w:color w:val="00000A"/>
                <w:lang w:eastAsia="en-GB" w:bidi="hi-IN"/>
              </w:rPr>
              <w:t xml:space="preserve"> не менее </w:t>
            </w:r>
          </w:p>
          <w:p w14:paraId="0D0A7BB1" w14:textId="4DE8F8A2" w:rsidR="00A34F4B" w:rsidRPr="00A34F4B" w:rsidRDefault="00A34F4B" w:rsidP="00A34F4B">
            <w:pPr>
              <w:shd w:val="clear" w:color="auto" w:fill="FEFEFE"/>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00000A"/>
                <w:lang w:eastAsia="en-GB" w:bidi="hi-IN"/>
              </w:rPr>
            </w:pPr>
            <w:r w:rsidRPr="00A34F4B">
              <w:rPr>
                <w:rFonts w:ascii="Times New Roman" w:hAnsi="Times New Roman"/>
                <w:color w:val="00000A"/>
                <w:lang w:eastAsia="en-GB" w:bidi="hi-IN"/>
              </w:rPr>
              <w:t>2.5 ГГц (</w:t>
            </w:r>
            <w:r>
              <w:rPr>
                <w:rFonts w:ascii="Times New Roman" w:hAnsi="Times New Roman"/>
                <w:color w:val="00000A"/>
                <w:lang w:eastAsia="en-GB" w:bidi="hi-IN"/>
              </w:rPr>
              <w:t xml:space="preserve">не менее </w:t>
            </w:r>
            <w:r w:rsidRPr="00A34F4B">
              <w:rPr>
                <w:rFonts w:ascii="Times New Roman" w:hAnsi="Times New Roman"/>
                <w:color w:val="00000A"/>
                <w:lang w:eastAsia="en-GB" w:bidi="hi-IN"/>
              </w:rPr>
              <w:t xml:space="preserve">4.4 ГГц, в режиме </w:t>
            </w:r>
            <w:r w:rsidRPr="00A34F4B">
              <w:rPr>
                <w:rFonts w:ascii="Times New Roman" w:hAnsi="Times New Roman"/>
                <w:color w:val="00000A"/>
                <w:lang w:val="en-US" w:eastAsia="en-GB" w:bidi="hi-IN"/>
              </w:rPr>
              <w:t>Turbo</w:t>
            </w:r>
            <w:r w:rsidRPr="00A34F4B">
              <w:rPr>
                <w:rFonts w:ascii="Times New Roman" w:hAnsi="Times New Roman"/>
                <w:color w:val="00000A"/>
                <w:lang w:eastAsia="en-GB" w:bidi="hi-IN"/>
              </w:rPr>
              <w:t>)</w:t>
            </w:r>
          </w:p>
          <w:p w14:paraId="0BC9F65F" w14:textId="370B47FA" w:rsidR="00A34F4B" w:rsidRPr="00A34F4B" w:rsidRDefault="00A34F4B" w:rsidP="00A34F4B">
            <w:pPr>
              <w:shd w:val="clear" w:color="auto" w:fill="FEFEFE"/>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00000A"/>
                <w:lang w:eastAsia="en-GB" w:bidi="hi-IN"/>
              </w:rPr>
            </w:pPr>
            <w:r w:rsidRPr="00A34F4B">
              <w:rPr>
                <w:rFonts w:ascii="Times New Roman" w:hAnsi="Times New Roman"/>
                <w:color w:val="00000A"/>
                <w:lang w:eastAsia="en-GB" w:bidi="hi-IN"/>
              </w:rPr>
              <w:t>Количество ядер процессора</w:t>
            </w:r>
            <w:r>
              <w:rPr>
                <w:rFonts w:ascii="Times New Roman" w:hAnsi="Times New Roman"/>
                <w:color w:val="00000A"/>
                <w:lang w:eastAsia="en-GB" w:bidi="hi-IN"/>
              </w:rPr>
              <w:t xml:space="preserve"> не менее </w:t>
            </w:r>
            <w:r w:rsidRPr="00A34F4B">
              <w:rPr>
                <w:rFonts w:ascii="Times New Roman" w:hAnsi="Times New Roman"/>
                <w:color w:val="00000A"/>
                <w:lang w:eastAsia="en-GB" w:bidi="hi-IN"/>
              </w:rPr>
              <w:t>6-ядерный</w:t>
            </w:r>
          </w:p>
          <w:p w14:paraId="59ED9159" w14:textId="46D50F5F" w:rsidR="00A34F4B" w:rsidRPr="00A34F4B" w:rsidRDefault="00A34F4B" w:rsidP="00A34F4B">
            <w:pPr>
              <w:shd w:val="clear" w:color="auto" w:fill="FEFEFE"/>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00000A"/>
                <w:lang w:eastAsia="en-GB" w:bidi="hi-IN"/>
              </w:rPr>
            </w:pPr>
            <w:r w:rsidRPr="00A34F4B">
              <w:rPr>
                <w:rFonts w:ascii="Times New Roman" w:hAnsi="Times New Roman"/>
                <w:color w:val="00000A"/>
                <w:lang w:eastAsia="en-GB" w:bidi="hi-IN"/>
              </w:rPr>
              <w:t>Количество высокопроизводительных ядер</w:t>
            </w:r>
            <w:r>
              <w:rPr>
                <w:rFonts w:ascii="Times New Roman" w:hAnsi="Times New Roman"/>
                <w:color w:val="00000A"/>
                <w:lang w:eastAsia="en-GB" w:bidi="hi-IN"/>
              </w:rPr>
              <w:t xml:space="preserve"> не менее </w:t>
            </w:r>
            <w:r w:rsidRPr="00A34F4B">
              <w:rPr>
                <w:rFonts w:ascii="Times New Roman" w:hAnsi="Times New Roman"/>
                <w:color w:val="00000A"/>
                <w:lang w:eastAsia="en-GB" w:bidi="hi-IN"/>
              </w:rPr>
              <w:t>6</w:t>
            </w:r>
          </w:p>
          <w:p w14:paraId="07083E9D" w14:textId="6AD4EBBE" w:rsidR="00A34F4B" w:rsidRPr="00A34F4B" w:rsidRDefault="00A34F4B" w:rsidP="00A34F4B">
            <w:pPr>
              <w:shd w:val="clear" w:color="auto" w:fill="FEFEFE"/>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00000A"/>
                <w:lang w:eastAsia="en-GB" w:bidi="hi-IN"/>
              </w:rPr>
            </w:pPr>
            <w:r w:rsidRPr="00A34F4B">
              <w:rPr>
                <w:rFonts w:ascii="Times New Roman" w:hAnsi="Times New Roman"/>
                <w:color w:val="00000A"/>
                <w:lang w:eastAsia="en-GB" w:bidi="hi-IN"/>
              </w:rPr>
              <w:t>Количество потоков</w:t>
            </w:r>
            <w:r>
              <w:rPr>
                <w:rFonts w:ascii="Times New Roman" w:hAnsi="Times New Roman"/>
                <w:color w:val="00000A"/>
                <w:lang w:eastAsia="en-GB" w:bidi="hi-IN"/>
              </w:rPr>
              <w:t xml:space="preserve"> не менее </w:t>
            </w:r>
            <w:r w:rsidRPr="00A34F4B">
              <w:rPr>
                <w:rFonts w:ascii="Times New Roman" w:hAnsi="Times New Roman"/>
                <w:color w:val="00000A"/>
                <w:lang w:eastAsia="en-GB" w:bidi="hi-IN"/>
              </w:rPr>
              <w:t>12</w:t>
            </w:r>
          </w:p>
          <w:p w14:paraId="37157CE4" w14:textId="073B4CAB" w:rsidR="00A34F4B" w:rsidRPr="00A34F4B" w:rsidRDefault="00A34F4B" w:rsidP="00A34F4B">
            <w:pPr>
              <w:shd w:val="clear" w:color="auto" w:fill="FEFEFE"/>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00000A"/>
                <w:lang w:eastAsia="en-GB" w:bidi="hi-IN"/>
              </w:rPr>
            </w:pPr>
            <w:r w:rsidRPr="00A34F4B">
              <w:rPr>
                <w:rFonts w:ascii="Times New Roman" w:hAnsi="Times New Roman"/>
                <w:color w:val="00000A"/>
                <w:lang w:eastAsia="en-GB" w:bidi="hi-IN"/>
              </w:rPr>
              <w:t>Система охлаждения процессора</w:t>
            </w:r>
            <w:r>
              <w:rPr>
                <w:rFonts w:ascii="Times New Roman" w:hAnsi="Times New Roman"/>
                <w:color w:val="00000A"/>
                <w:lang w:eastAsia="en-GB" w:bidi="hi-IN"/>
              </w:rPr>
              <w:t>-</w:t>
            </w:r>
            <w:r w:rsidRPr="00A34F4B">
              <w:rPr>
                <w:rFonts w:ascii="Times New Roman" w:hAnsi="Times New Roman"/>
                <w:color w:val="00000A"/>
                <w:lang w:eastAsia="en-GB" w:bidi="hi-IN"/>
              </w:rPr>
              <w:t>воздушное</w:t>
            </w:r>
          </w:p>
          <w:p w14:paraId="57CB1FC2" w14:textId="58AE15B2" w:rsidR="00A34F4B" w:rsidRPr="00A34F4B" w:rsidRDefault="00A34F4B" w:rsidP="00A34F4B">
            <w:pPr>
              <w:shd w:val="clear" w:color="auto" w:fill="FEFEFE"/>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00000A"/>
                <w:lang w:eastAsia="en-GB" w:bidi="hi-IN"/>
              </w:rPr>
            </w:pPr>
            <w:r w:rsidRPr="00A34F4B">
              <w:rPr>
                <w:rFonts w:ascii="Times New Roman" w:hAnsi="Times New Roman"/>
                <w:color w:val="00000A"/>
                <w:lang w:eastAsia="en-GB" w:bidi="hi-IN"/>
              </w:rPr>
              <w:t>Оперативная память</w:t>
            </w:r>
            <w:r>
              <w:rPr>
                <w:rFonts w:ascii="Times New Roman" w:hAnsi="Times New Roman"/>
                <w:color w:val="00000A"/>
                <w:lang w:eastAsia="en-GB" w:bidi="hi-IN"/>
              </w:rPr>
              <w:t xml:space="preserve"> не менее </w:t>
            </w:r>
            <w:r w:rsidRPr="00A34F4B">
              <w:rPr>
                <w:rFonts w:ascii="Times New Roman" w:hAnsi="Times New Roman"/>
                <w:color w:val="00000A"/>
                <w:lang w:eastAsia="en-GB" w:bidi="hi-IN"/>
              </w:rPr>
              <w:t xml:space="preserve">16 ГБ, </w:t>
            </w:r>
            <w:r w:rsidRPr="00A34F4B">
              <w:rPr>
                <w:rFonts w:ascii="Times New Roman" w:hAnsi="Times New Roman"/>
                <w:color w:val="00000A"/>
                <w:lang w:val="en-US" w:eastAsia="en-GB" w:bidi="hi-IN"/>
              </w:rPr>
              <w:t>DDR</w:t>
            </w:r>
            <w:r w:rsidRPr="00A34F4B">
              <w:rPr>
                <w:rFonts w:ascii="Times New Roman" w:hAnsi="Times New Roman"/>
                <w:color w:val="00000A"/>
                <w:lang w:eastAsia="en-GB" w:bidi="hi-IN"/>
              </w:rPr>
              <w:t xml:space="preserve">4, </w:t>
            </w:r>
            <w:r w:rsidRPr="00A34F4B">
              <w:rPr>
                <w:rFonts w:ascii="Times New Roman" w:hAnsi="Times New Roman"/>
                <w:color w:val="00000A"/>
                <w:lang w:val="en-US" w:eastAsia="en-GB" w:bidi="hi-IN"/>
              </w:rPr>
              <w:t>DIMM</w:t>
            </w:r>
            <w:r w:rsidRPr="00A34F4B">
              <w:rPr>
                <w:rFonts w:ascii="Times New Roman" w:hAnsi="Times New Roman"/>
                <w:color w:val="00000A"/>
                <w:lang w:eastAsia="en-GB" w:bidi="hi-IN"/>
              </w:rPr>
              <w:t>, 3200 МГц</w:t>
            </w:r>
          </w:p>
          <w:p w14:paraId="3A5AA9D6" w14:textId="54EE74F7" w:rsidR="00A34F4B" w:rsidRPr="00A34F4B" w:rsidRDefault="00A34F4B" w:rsidP="00A34F4B">
            <w:pPr>
              <w:shd w:val="clear" w:color="auto" w:fill="FEFEFE"/>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00000A"/>
                <w:lang w:eastAsia="en-GB" w:bidi="hi-IN"/>
              </w:rPr>
            </w:pPr>
            <w:r w:rsidRPr="00A34F4B">
              <w:rPr>
                <w:rFonts w:ascii="Times New Roman" w:hAnsi="Times New Roman"/>
                <w:color w:val="00000A"/>
                <w:lang w:eastAsia="en-GB" w:bidi="hi-IN"/>
              </w:rPr>
              <w:t>Количество слотов под модули памяти</w:t>
            </w:r>
            <w:r>
              <w:rPr>
                <w:rFonts w:ascii="Times New Roman" w:hAnsi="Times New Roman"/>
                <w:color w:val="00000A"/>
                <w:lang w:eastAsia="en-GB" w:bidi="hi-IN"/>
              </w:rPr>
              <w:t xml:space="preserve"> не менее </w:t>
            </w:r>
            <w:r w:rsidRPr="00A34F4B">
              <w:rPr>
                <w:rFonts w:ascii="Times New Roman" w:hAnsi="Times New Roman"/>
                <w:color w:val="00000A"/>
                <w:lang w:eastAsia="en-GB" w:bidi="hi-IN"/>
              </w:rPr>
              <w:t>2</w:t>
            </w:r>
          </w:p>
          <w:p w14:paraId="7B6FBFA0" w14:textId="4971A0E9" w:rsidR="00A34F4B" w:rsidRPr="00A34F4B" w:rsidRDefault="00A34F4B" w:rsidP="00A34F4B">
            <w:pPr>
              <w:shd w:val="clear" w:color="auto" w:fill="FEFEFE"/>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00000A"/>
                <w:lang w:eastAsia="en-GB" w:bidi="hi-IN"/>
              </w:rPr>
            </w:pPr>
            <w:r w:rsidRPr="00A34F4B">
              <w:rPr>
                <w:rFonts w:ascii="Times New Roman" w:hAnsi="Times New Roman"/>
                <w:color w:val="00000A"/>
                <w:lang w:eastAsia="en-GB" w:bidi="hi-IN"/>
              </w:rPr>
              <w:t>Максимальный объем оперативной памяти</w:t>
            </w:r>
            <w:r>
              <w:rPr>
                <w:rFonts w:ascii="Times New Roman" w:hAnsi="Times New Roman"/>
                <w:color w:val="00000A"/>
                <w:lang w:eastAsia="en-GB" w:bidi="hi-IN"/>
              </w:rPr>
              <w:t xml:space="preserve"> не менее </w:t>
            </w:r>
            <w:r w:rsidRPr="00A34F4B">
              <w:rPr>
                <w:rFonts w:ascii="Times New Roman" w:hAnsi="Times New Roman"/>
                <w:color w:val="00000A"/>
                <w:lang w:eastAsia="en-GB" w:bidi="hi-IN"/>
              </w:rPr>
              <w:t>64 ГБ</w:t>
            </w:r>
          </w:p>
          <w:p w14:paraId="0917632D" w14:textId="50057E15" w:rsidR="00A34F4B" w:rsidRPr="00A34F4B" w:rsidRDefault="00A34F4B" w:rsidP="00A34F4B">
            <w:pPr>
              <w:shd w:val="clear" w:color="auto" w:fill="FEFEFE"/>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00000A"/>
                <w:lang w:eastAsia="en-GB" w:bidi="hi-IN"/>
              </w:rPr>
            </w:pPr>
            <w:r w:rsidRPr="00A34F4B">
              <w:rPr>
                <w:rFonts w:ascii="Times New Roman" w:hAnsi="Times New Roman"/>
                <w:color w:val="00000A"/>
                <w:lang w:eastAsia="en-GB" w:bidi="hi-IN"/>
              </w:rPr>
              <w:t>Возможность апгрейда оперативной памяти</w:t>
            </w:r>
            <w:r>
              <w:rPr>
                <w:rFonts w:ascii="Times New Roman" w:hAnsi="Times New Roman"/>
                <w:color w:val="00000A"/>
                <w:lang w:eastAsia="en-GB" w:bidi="hi-IN"/>
              </w:rPr>
              <w:t>-наличие</w:t>
            </w:r>
          </w:p>
          <w:p w14:paraId="1836FB2C" w14:textId="77777777" w:rsidR="00A34F4B" w:rsidRPr="00A34F4B" w:rsidRDefault="00A34F4B" w:rsidP="00A34F4B">
            <w:pPr>
              <w:shd w:val="clear" w:color="auto" w:fill="FEFEFE"/>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00000A"/>
                <w:lang w:eastAsia="en-GB" w:bidi="hi-IN"/>
              </w:rPr>
            </w:pPr>
            <w:r w:rsidRPr="00A34F4B">
              <w:rPr>
                <w:rFonts w:ascii="Times New Roman" w:hAnsi="Times New Roman"/>
                <w:color w:val="00000A"/>
                <w:lang w:eastAsia="en-GB" w:bidi="hi-IN"/>
              </w:rPr>
              <w:t>Графический адаптер</w:t>
            </w:r>
          </w:p>
          <w:p w14:paraId="104E87F3" w14:textId="7DC2C6AA" w:rsidR="00A34F4B" w:rsidRPr="00A34F4B" w:rsidRDefault="00A34F4B" w:rsidP="00A34F4B">
            <w:pPr>
              <w:shd w:val="clear" w:color="auto" w:fill="FEFEFE"/>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00000A"/>
                <w:lang w:eastAsia="en-GB" w:bidi="hi-IN"/>
              </w:rPr>
            </w:pPr>
            <w:r w:rsidRPr="00A34F4B">
              <w:rPr>
                <w:rFonts w:ascii="Times New Roman" w:hAnsi="Times New Roman"/>
                <w:color w:val="00000A"/>
                <w:lang w:eastAsia="en-GB" w:bidi="hi-IN"/>
              </w:rPr>
              <w:t>Тип графического контроллера</w:t>
            </w:r>
            <w:r>
              <w:rPr>
                <w:rFonts w:ascii="Times New Roman" w:hAnsi="Times New Roman"/>
                <w:color w:val="00000A"/>
                <w:lang w:eastAsia="en-GB" w:bidi="hi-IN"/>
              </w:rPr>
              <w:t>-</w:t>
            </w:r>
          </w:p>
          <w:p w14:paraId="2FC23B43" w14:textId="77777777" w:rsidR="00A34F4B" w:rsidRPr="00A34F4B" w:rsidRDefault="00A34F4B" w:rsidP="00A34F4B">
            <w:pPr>
              <w:shd w:val="clear" w:color="auto" w:fill="FEFEFE"/>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00000A"/>
                <w:lang w:eastAsia="en-GB" w:bidi="hi-IN"/>
              </w:rPr>
            </w:pPr>
            <w:r w:rsidRPr="00A34F4B">
              <w:rPr>
                <w:rFonts w:ascii="Times New Roman" w:hAnsi="Times New Roman"/>
                <w:color w:val="00000A"/>
                <w:lang w:eastAsia="en-GB" w:bidi="hi-IN"/>
              </w:rPr>
              <w:t>интегрированный</w:t>
            </w:r>
          </w:p>
          <w:p w14:paraId="496845D7" w14:textId="77777777" w:rsidR="00A34F4B" w:rsidRPr="00A34F4B" w:rsidRDefault="00A34F4B" w:rsidP="00A34F4B">
            <w:pPr>
              <w:shd w:val="clear" w:color="auto" w:fill="FEFEFE"/>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00000A"/>
                <w:lang w:eastAsia="en-GB" w:bidi="hi-IN"/>
              </w:rPr>
            </w:pPr>
            <w:r w:rsidRPr="00A34F4B">
              <w:rPr>
                <w:rFonts w:ascii="Times New Roman" w:hAnsi="Times New Roman"/>
                <w:color w:val="00000A"/>
                <w:lang w:eastAsia="en-GB" w:bidi="hi-IN"/>
              </w:rPr>
              <w:t>Графика</w:t>
            </w:r>
          </w:p>
          <w:p w14:paraId="404C3467" w14:textId="1417C0B5" w:rsidR="00A34F4B" w:rsidRPr="0054623B" w:rsidRDefault="00A34F4B" w:rsidP="00A34F4B">
            <w:pPr>
              <w:shd w:val="clear" w:color="auto" w:fill="FEFEFE"/>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00000A"/>
                <w:lang w:eastAsia="en-GB" w:bidi="hi-IN"/>
              </w:rPr>
            </w:pPr>
            <w:r w:rsidRPr="00A34F4B">
              <w:rPr>
                <w:rFonts w:ascii="Times New Roman" w:hAnsi="Times New Roman"/>
                <w:color w:val="00000A"/>
                <w:lang w:val="en-US" w:eastAsia="en-GB" w:bidi="hi-IN"/>
              </w:rPr>
              <w:t>Intel</w:t>
            </w:r>
            <w:r w:rsidRPr="0054623B">
              <w:rPr>
                <w:rFonts w:ascii="Times New Roman" w:hAnsi="Times New Roman"/>
                <w:color w:val="00000A"/>
                <w:lang w:eastAsia="en-GB" w:bidi="hi-IN"/>
              </w:rPr>
              <w:t xml:space="preserve"> </w:t>
            </w:r>
            <w:r w:rsidRPr="00A34F4B">
              <w:rPr>
                <w:rFonts w:ascii="Times New Roman" w:hAnsi="Times New Roman"/>
                <w:color w:val="00000A"/>
                <w:lang w:val="en-US" w:eastAsia="en-GB" w:bidi="hi-IN"/>
              </w:rPr>
              <w:t>UHD</w:t>
            </w:r>
            <w:r w:rsidRPr="0054623B">
              <w:rPr>
                <w:rFonts w:ascii="Times New Roman" w:hAnsi="Times New Roman"/>
                <w:color w:val="00000A"/>
                <w:lang w:eastAsia="en-GB" w:bidi="hi-IN"/>
              </w:rPr>
              <w:t xml:space="preserve"> </w:t>
            </w:r>
            <w:r w:rsidRPr="00A34F4B">
              <w:rPr>
                <w:rFonts w:ascii="Times New Roman" w:hAnsi="Times New Roman"/>
                <w:color w:val="00000A"/>
                <w:lang w:val="en-US" w:eastAsia="en-GB" w:bidi="hi-IN"/>
              </w:rPr>
              <w:t>Graphics</w:t>
            </w:r>
            <w:r w:rsidRPr="0054623B">
              <w:rPr>
                <w:rFonts w:ascii="Times New Roman" w:hAnsi="Times New Roman"/>
                <w:color w:val="00000A"/>
                <w:lang w:eastAsia="en-GB" w:bidi="hi-IN"/>
              </w:rPr>
              <w:t xml:space="preserve"> </w:t>
            </w:r>
            <w:r>
              <w:rPr>
                <w:rFonts w:ascii="Times New Roman" w:hAnsi="Times New Roman"/>
                <w:color w:val="00000A"/>
                <w:lang w:eastAsia="en-GB" w:bidi="hi-IN"/>
              </w:rPr>
              <w:t>не</w:t>
            </w:r>
            <w:r w:rsidRPr="0054623B">
              <w:rPr>
                <w:rFonts w:ascii="Times New Roman" w:hAnsi="Times New Roman"/>
                <w:color w:val="00000A"/>
                <w:lang w:eastAsia="en-GB" w:bidi="hi-IN"/>
              </w:rPr>
              <w:t xml:space="preserve"> </w:t>
            </w:r>
            <w:r>
              <w:rPr>
                <w:rFonts w:ascii="Times New Roman" w:hAnsi="Times New Roman"/>
                <w:color w:val="00000A"/>
                <w:lang w:eastAsia="en-GB" w:bidi="hi-IN"/>
              </w:rPr>
              <w:t>мене</w:t>
            </w:r>
            <w:r w:rsidRPr="0054623B">
              <w:rPr>
                <w:rFonts w:ascii="Times New Roman" w:hAnsi="Times New Roman"/>
                <w:color w:val="00000A"/>
                <w:lang w:eastAsia="en-GB" w:bidi="hi-IN"/>
              </w:rPr>
              <w:t xml:space="preserve"> 730</w:t>
            </w:r>
          </w:p>
          <w:p w14:paraId="46833174" w14:textId="77777777" w:rsidR="00A34F4B" w:rsidRPr="00A34F4B" w:rsidRDefault="00A34F4B" w:rsidP="00A34F4B">
            <w:pPr>
              <w:shd w:val="clear" w:color="auto" w:fill="FEFEFE"/>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00000A"/>
                <w:lang w:eastAsia="en-GB" w:bidi="hi-IN"/>
              </w:rPr>
            </w:pPr>
            <w:r w:rsidRPr="00A34F4B">
              <w:rPr>
                <w:rFonts w:ascii="Times New Roman" w:hAnsi="Times New Roman"/>
                <w:color w:val="00000A"/>
                <w:lang w:eastAsia="en-GB" w:bidi="hi-IN"/>
              </w:rPr>
              <w:t>Хранение информации</w:t>
            </w:r>
          </w:p>
          <w:p w14:paraId="38E1F992" w14:textId="677C7D79" w:rsidR="00A34F4B" w:rsidRPr="00A34F4B" w:rsidRDefault="00A34F4B" w:rsidP="00A34F4B">
            <w:pPr>
              <w:shd w:val="clear" w:color="auto" w:fill="FEFEFE"/>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00000A"/>
                <w:lang w:eastAsia="en-GB" w:bidi="hi-IN"/>
              </w:rPr>
            </w:pPr>
            <w:r w:rsidRPr="00A34F4B">
              <w:rPr>
                <w:rFonts w:ascii="Times New Roman" w:hAnsi="Times New Roman"/>
                <w:color w:val="00000A"/>
                <w:lang w:eastAsia="en-GB" w:bidi="hi-IN"/>
              </w:rPr>
              <w:t xml:space="preserve">Объем </w:t>
            </w:r>
            <w:r w:rsidRPr="00A34F4B">
              <w:rPr>
                <w:rFonts w:ascii="Times New Roman" w:hAnsi="Times New Roman"/>
                <w:color w:val="00000A"/>
                <w:lang w:val="en-US" w:eastAsia="en-GB" w:bidi="hi-IN"/>
              </w:rPr>
              <w:t>SSD</w:t>
            </w:r>
            <w:r>
              <w:rPr>
                <w:rFonts w:ascii="Times New Roman" w:hAnsi="Times New Roman"/>
                <w:color w:val="00000A"/>
                <w:lang w:eastAsia="en-GB" w:bidi="hi-IN"/>
              </w:rPr>
              <w:t xml:space="preserve"> не менее </w:t>
            </w:r>
            <w:r w:rsidRPr="00A34F4B">
              <w:rPr>
                <w:rFonts w:ascii="Times New Roman" w:hAnsi="Times New Roman"/>
                <w:color w:val="00000A"/>
                <w:lang w:eastAsia="en-GB" w:bidi="hi-IN"/>
              </w:rPr>
              <w:t>512 ГБ</w:t>
            </w:r>
          </w:p>
          <w:p w14:paraId="6510EC3E" w14:textId="70C4F731" w:rsidR="00A34F4B" w:rsidRPr="00A34F4B" w:rsidRDefault="00A34F4B" w:rsidP="00A34F4B">
            <w:pPr>
              <w:shd w:val="clear" w:color="auto" w:fill="FEFEFE"/>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00000A"/>
                <w:lang w:eastAsia="en-GB" w:bidi="hi-IN"/>
              </w:rPr>
            </w:pPr>
            <w:r w:rsidRPr="00A34F4B">
              <w:rPr>
                <w:rFonts w:ascii="Times New Roman" w:hAnsi="Times New Roman"/>
                <w:color w:val="00000A"/>
                <w:lang w:eastAsia="en-GB" w:bidi="hi-IN"/>
              </w:rPr>
              <w:t xml:space="preserve">Форм-фактор </w:t>
            </w:r>
            <w:r w:rsidRPr="00A34F4B">
              <w:rPr>
                <w:rFonts w:ascii="Times New Roman" w:hAnsi="Times New Roman"/>
                <w:color w:val="00000A"/>
                <w:lang w:val="en-US" w:eastAsia="en-GB" w:bidi="hi-IN"/>
              </w:rPr>
              <w:t>SSD</w:t>
            </w:r>
            <w:r>
              <w:rPr>
                <w:rFonts w:ascii="Times New Roman" w:hAnsi="Times New Roman"/>
                <w:color w:val="00000A"/>
                <w:lang w:eastAsia="en-GB" w:bidi="hi-IN"/>
              </w:rPr>
              <w:t>-</w:t>
            </w:r>
            <w:r w:rsidRPr="00A34F4B">
              <w:rPr>
                <w:rFonts w:ascii="Times New Roman" w:hAnsi="Times New Roman"/>
                <w:color w:val="00000A"/>
                <w:lang w:val="en-US" w:eastAsia="en-GB" w:bidi="hi-IN"/>
              </w:rPr>
              <w:t>M</w:t>
            </w:r>
            <w:r w:rsidRPr="00A34F4B">
              <w:rPr>
                <w:rFonts w:ascii="Times New Roman" w:hAnsi="Times New Roman"/>
                <w:color w:val="00000A"/>
                <w:lang w:eastAsia="en-GB" w:bidi="hi-IN"/>
              </w:rPr>
              <w:t>.2</w:t>
            </w:r>
          </w:p>
          <w:p w14:paraId="2B3C1C58" w14:textId="3134C522" w:rsidR="00A34F4B" w:rsidRPr="00A34F4B" w:rsidRDefault="00A34F4B" w:rsidP="00A34F4B">
            <w:pPr>
              <w:shd w:val="clear" w:color="auto" w:fill="FEFEFE"/>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00000A"/>
                <w:lang w:eastAsia="en-GB" w:bidi="hi-IN"/>
              </w:rPr>
            </w:pPr>
            <w:r w:rsidRPr="00A34F4B">
              <w:rPr>
                <w:rFonts w:ascii="Times New Roman" w:hAnsi="Times New Roman"/>
                <w:color w:val="00000A"/>
                <w:lang w:eastAsia="en-GB" w:bidi="hi-IN"/>
              </w:rPr>
              <w:t xml:space="preserve">Разъем </w:t>
            </w:r>
            <w:r w:rsidRPr="00A34F4B">
              <w:rPr>
                <w:rFonts w:ascii="Times New Roman" w:hAnsi="Times New Roman"/>
                <w:color w:val="00000A"/>
                <w:lang w:val="en-US" w:eastAsia="en-GB" w:bidi="hi-IN"/>
              </w:rPr>
              <w:t>SSD</w:t>
            </w:r>
            <w:r>
              <w:rPr>
                <w:rFonts w:ascii="Times New Roman" w:hAnsi="Times New Roman"/>
                <w:color w:val="00000A"/>
                <w:lang w:eastAsia="en-GB" w:bidi="hi-IN"/>
              </w:rPr>
              <w:t>-</w:t>
            </w:r>
            <w:r w:rsidRPr="00A34F4B">
              <w:rPr>
                <w:rFonts w:ascii="Times New Roman" w:hAnsi="Times New Roman"/>
                <w:color w:val="00000A"/>
                <w:lang w:val="en-US" w:eastAsia="en-GB" w:bidi="hi-IN"/>
              </w:rPr>
              <w:t>M</w:t>
            </w:r>
            <w:r w:rsidRPr="00A34F4B">
              <w:rPr>
                <w:rFonts w:ascii="Times New Roman" w:hAnsi="Times New Roman"/>
                <w:color w:val="00000A"/>
                <w:lang w:eastAsia="en-GB" w:bidi="hi-IN"/>
              </w:rPr>
              <w:t xml:space="preserve">.2 </w:t>
            </w:r>
            <w:r w:rsidRPr="00A34F4B">
              <w:rPr>
                <w:rFonts w:ascii="Times New Roman" w:hAnsi="Times New Roman"/>
                <w:color w:val="00000A"/>
                <w:lang w:val="en-US" w:eastAsia="en-GB" w:bidi="hi-IN"/>
              </w:rPr>
              <w:t>PCIe</w:t>
            </w:r>
          </w:p>
          <w:p w14:paraId="02FE2F9D" w14:textId="2BF7B0E6" w:rsidR="00A34F4B" w:rsidRPr="00A34F4B" w:rsidRDefault="00A34F4B" w:rsidP="00A34F4B">
            <w:pPr>
              <w:shd w:val="clear" w:color="auto" w:fill="FEFEFE"/>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00000A"/>
                <w:lang w:eastAsia="en-GB" w:bidi="hi-IN"/>
              </w:rPr>
            </w:pPr>
            <w:r w:rsidRPr="00A34F4B">
              <w:rPr>
                <w:rFonts w:ascii="Times New Roman" w:hAnsi="Times New Roman"/>
                <w:color w:val="00000A"/>
                <w:lang w:eastAsia="en-GB" w:bidi="hi-IN"/>
              </w:rPr>
              <w:t>Количество</w:t>
            </w:r>
            <w:r w:rsidRPr="00A34F4B">
              <w:rPr>
                <w:rFonts w:ascii="Times New Roman" w:hAnsi="Times New Roman"/>
                <w:color w:val="00000A"/>
                <w:lang w:val="en-US" w:eastAsia="en-GB" w:bidi="hi-IN"/>
              </w:rPr>
              <w:t>SSD</w:t>
            </w:r>
            <w:r>
              <w:rPr>
                <w:rFonts w:ascii="Times New Roman" w:hAnsi="Times New Roman"/>
                <w:color w:val="00000A"/>
                <w:lang w:eastAsia="en-GB" w:bidi="hi-IN"/>
              </w:rPr>
              <w:t>-</w:t>
            </w:r>
            <w:r w:rsidRPr="00A34F4B">
              <w:rPr>
                <w:rFonts w:ascii="Times New Roman" w:hAnsi="Times New Roman"/>
                <w:color w:val="00000A"/>
                <w:lang w:eastAsia="en-GB" w:bidi="hi-IN"/>
              </w:rPr>
              <w:t>1</w:t>
            </w:r>
          </w:p>
          <w:p w14:paraId="6CD1F940" w14:textId="319C49CF" w:rsidR="00A34F4B" w:rsidRPr="00A34F4B" w:rsidRDefault="00A34F4B" w:rsidP="00A34F4B">
            <w:pPr>
              <w:shd w:val="clear" w:color="auto" w:fill="FEFEFE"/>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00000A"/>
                <w:lang w:eastAsia="en-GB" w:bidi="hi-IN"/>
              </w:rPr>
            </w:pPr>
            <w:r w:rsidRPr="00A34F4B">
              <w:rPr>
                <w:rFonts w:ascii="Times New Roman" w:hAnsi="Times New Roman"/>
                <w:color w:val="00000A"/>
                <w:lang w:eastAsia="en-GB" w:bidi="hi-IN"/>
              </w:rPr>
              <w:t xml:space="preserve">Интерфейс </w:t>
            </w:r>
            <w:r w:rsidRPr="00A34F4B">
              <w:rPr>
                <w:rFonts w:ascii="Times New Roman" w:hAnsi="Times New Roman"/>
                <w:color w:val="00000A"/>
                <w:lang w:val="en-US" w:eastAsia="en-GB" w:bidi="hi-IN"/>
              </w:rPr>
              <w:t>SSD</w:t>
            </w:r>
            <w:r>
              <w:rPr>
                <w:rFonts w:ascii="Times New Roman" w:hAnsi="Times New Roman"/>
                <w:color w:val="00000A"/>
                <w:lang w:eastAsia="en-GB" w:bidi="hi-IN"/>
              </w:rPr>
              <w:t>-</w:t>
            </w:r>
            <w:r w:rsidRPr="00A34F4B">
              <w:rPr>
                <w:rFonts w:ascii="Times New Roman" w:hAnsi="Times New Roman"/>
                <w:color w:val="00000A"/>
                <w:lang w:val="en-US" w:eastAsia="en-GB" w:bidi="hi-IN"/>
              </w:rPr>
              <w:t>PCI</w:t>
            </w:r>
            <w:r w:rsidRPr="00A34F4B">
              <w:rPr>
                <w:rFonts w:ascii="Times New Roman" w:hAnsi="Times New Roman"/>
                <w:color w:val="00000A"/>
                <w:lang w:eastAsia="en-GB" w:bidi="hi-IN"/>
              </w:rPr>
              <w:t>-</w:t>
            </w:r>
            <w:r w:rsidRPr="00A34F4B">
              <w:rPr>
                <w:rFonts w:ascii="Times New Roman" w:hAnsi="Times New Roman"/>
                <w:color w:val="00000A"/>
                <w:lang w:val="en-US" w:eastAsia="en-GB" w:bidi="hi-IN"/>
              </w:rPr>
              <w:t>E</w:t>
            </w:r>
          </w:p>
          <w:p w14:paraId="08439D57" w14:textId="242D00C5" w:rsidR="00A34F4B" w:rsidRPr="00A34F4B" w:rsidRDefault="00A34F4B" w:rsidP="00A34F4B">
            <w:pPr>
              <w:shd w:val="clear" w:color="auto" w:fill="FEFEFE"/>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00000A"/>
                <w:lang w:eastAsia="en-GB" w:bidi="hi-IN"/>
              </w:rPr>
            </w:pPr>
            <w:r w:rsidRPr="00A34F4B">
              <w:rPr>
                <w:rFonts w:ascii="Times New Roman" w:hAnsi="Times New Roman"/>
                <w:color w:val="00000A"/>
                <w:lang w:eastAsia="en-GB" w:bidi="hi-IN"/>
              </w:rPr>
              <w:lastRenderedPageBreak/>
              <w:t xml:space="preserve">Возможность апгрейда </w:t>
            </w:r>
            <w:r w:rsidRPr="00A34F4B">
              <w:rPr>
                <w:rFonts w:ascii="Times New Roman" w:hAnsi="Times New Roman"/>
                <w:color w:val="00000A"/>
                <w:lang w:val="en-US" w:eastAsia="en-GB" w:bidi="hi-IN"/>
              </w:rPr>
              <w:t>HDD</w:t>
            </w:r>
            <w:r w:rsidRPr="00A34F4B">
              <w:rPr>
                <w:rFonts w:ascii="Times New Roman" w:hAnsi="Times New Roman"/>
                <w:color w:val="00000A"/>
                <w:lang w:eastAsia="en-GB" w:bidi="hi-IN"/>
              </w:rPr>
              <w:t>/</w:t>
            </w:r>
            <w:r w:rsidRPr="00A34F4B">
              <w:rPr>
                <w:rFonts w:ascii="Times New Roman" w:hAnsi="Times New Roman"/>
                <w:color w:val="00000A"/>
                <w:lang w:val="en-US" w:eastAsia="en-GB" w:bidi="hi-IN"/>
              </w:rPr>
              <w:t>SSD</w:t>
            </w:r>
            <w:r>
              <w:rPr>
                <w:rFonts w:ascii="Times New Roman" w:hAnsi="Times New Roman"/>
                <w:color w:val="00000A"/>
                <w:lang w:eastAsia="en-GB" w:bidi="hi-IN"/>
              </w:rPr>
              <w:t>-наличие</w:t>
            </w:r>
          </w:p>
          <w:p w14:paraId="24F7D332" w14:textId="6AB74086" w:rsidR="00A34F4B" w:rsidRPr="00A34F4B" w:rsidRDefault="00A34F4B" w:rsidP="00A34F4B">
            <w:pPr>
              <w:shd w:val="clear" w:color="auto" w:fill="FEFEFE"/>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00000A"/>
                <w:lang w:eastAsia="en-GB" w:bidi="hi-IN"/>
              </w:rPr>
            </w:pPr>
            <w:r w:rsidRPr="00A34F4B">
              <w:rPr>
                <w:rFonts w:ascii="Times New Roman" w:hAnsi="Times New Roman"/>
                <w:color w:val="00000A"/>
                <w:lang w:eastAsia="en-GB" w:bidi="hi-IN"/>
              </w:rPr>
              <w:t xml:space="preserve">Поддержка </w:t>
            </w:r>
            <w:r w:rsidRPr="00A34F4B">
              <w:rPr>
                <w:rFonts w:ascii="Times New Roman" w:hAnsi="Times New Roman"/>
                <w:color w:val="00000A"/>
                <w:lang w:val="en-US" w:eastAsia="en-GB" w:bidi="hi-IN"/>
              </w:rPr>
              <w:t>NVMe</w:t>
            </w:r>
            <w:r>
              <w:rPr>
                <w:rFonts w:ascii="Times New Roman" w:hAnsi="Times New Roman"/>
                <w:color w:val="00000A"/>
                <w:lang w:eastAsia="en-GB" w:bidi="hi-IN"/>
              </w:rPr>
              <w:t>-наличие</w:t>
            </w:r>
          </w:p>
          <w:p w14:paraId="5E69F73A" w14:textId="77777777" w:rsidR="00A34F4B" w:rsidRPr="00A34F4B" w:rsidRDefault="00A34F4B" w:rsidP="00A34F4B">
            <w:pPr>
              <w:shd w:val="clear" w:color="auto" w:fill="FEFEFE"/>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00000A"/>
                <w:lang w:eastAsia="en-GB" w:bidi="hi-IN"/>
              </w:rPr>
            </w:pPr>
            <w:r w:rsidRPr="00A34F4B">
              <w:rPr>
                <w:rFonts w:ascii="Times New Roman" w:hAnsi="Times New Roman"/>
                <w:color w:val="00000A"/>
                <w:lang w:eastAsia="en-GB" w:bidi="hi-IN"/>
              </w:rPr>
              <w:t>Коммуникации</w:t>
            </w:r>
          </w:p>
          <w:p w14:paraId="223E557F" w14:textId="77777777" w:rsidR="00A34F4B" w:rsidRPr="00A34F4B" w:rsidRDefault="00A34F4B" w:rsidP="00A34F4B">
            <w:pPr>
              <w:shd w:val="clear" w:color="auto" w:fill="FEFEFE"/>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00000A"/>
                <w:lang w:eastAsia="en-GB" w:bidi="hi-IN"/>
              </w:rPr>
            </w:pPr>
            <w:r w:rsidRPr="00A34F4B">
              <w:rPr>
                <w:rFonts w:ascii="Times New Roman" w:hAnsi="Times New Roman"/>
                <w:color w:val="00000A"/>
                <w:lang w:eastAsia="en-GB" w:bidi="hi-IN"/>
              </w:rPr>
              <w:t xml:space="preserve">Тип кабельной сети (разъем </w:t>
            </w:r>
            <w:r w:rsidRPr="00A34F4B">
              <w:rPr>
                <w:rFonts w:ascii="Times New Roman" w:hAnsi="Times New Roman"/>
                <w:color w:val="00000A"/>
                <w:lang w:val="en-US" w:eastAsia="en-GB" w:bidi="hi-IN"/>
              </w:rPr>
              <w:t>RJ</w:t>
            </w:r>
            <w:r w:rsidRPr="00A34F4B">
              <w:rPr>
                <w:rFonts w:ascii="Times New Roman" w:hAnsi="Times New Roman"/>
                <w:color w:val="00000A"/>
                <w:lang w:eastAsia="en-GB" w:bidi="hi-IN"/>
              </w:rPr>
              <w:t>-45)</w:t>
            </w:r>
          </w:p>
          <w:p w14:paraId="4C62B26B" w14:textId="77777777" w:rsidR="00A34F4B" w:rsidRPr="00A34F4B" w:rsidRDefault="00A34F4B" w:rsidP="00A34F4B">
            <w:pPr>
              <w:shd w:val="clear" w:color="auto" w:fill="FEFEFE"/>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00000A"/>
                <w:lang w:eastAsia="en-GB" w:bidi="hi-IN"/>
              </w:rPr>
            </w:pPr>
            <w:r w:rsidRPr="00A34F4B">
              <w:rPr>
                <w:rFonts w:ascii="Times New Roman" w:hAnsi="Times New Roman"/>
                <w:color w:val="00000A"/>
                <w:lang w:val="en-US" w:eastAsia="en-GB" w:bidi="hi-IN"/>
              </w:rPr>
              <w:t>Gigabit</w:t>
            </w:r>
            <w:r w:rsidRPr="00A34F4B">
              <w:rPr>
                <w:rFonts w:ascii="Times New Roman" w:hAnsi="Times New Roman"/>
                <w:color w:val="00000A"/>
                <w:lang w:eastAsia="en-GB" w:bidi="hi-IN"/>
              </w:rPr>
              <w:t xml:space="preserve"> </w:t>
            </w:r>
            <w:r w:rsidRPr="00A34F4B">
              <w:rPr>
                <w:rFonts w:ascii="Times New Roman" w:hAnsi="Times New Roman"/>
                <w:color w:val="00000A"/>
                <w:lang w:val="en-US" w:eastAsia="en-GB" w:bidi="hi-IN"/>
              </w:rPr>
              <w:t>Ethernet</w:t>
            </w:r>
          </w:p>
          <w:p w14:paraId="4CCE31B7" w14:textId="77777777" w:rsidR="00A34F4B" w:rsidRPr="0054623B" w:rsidRDefault="00A34F4B" w:rsidP="00A34F4B">
            <w:pPr>
              <w:shd w:val="clear" w:color="auto" w:fill="FEFEFE"/>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00000A"/>
                <w:lang w:eastAsia="en-GB" w:bidi="hi-IN"/>
              </w:rPr>
            </w:pPr>
            <w:r w:rsidRPr="0054623B">
              <w:rPr>
                <w:rFonts w:ascii="Times New Roman" w:hAnsi="Times New Roman"/>
                <w:color w:val="00000A"/>
                <w:lang w:eastAsia="en-GB" w:bidi="hi-IN"/>
              </w:rPr>
              <w:t>Разъемы</w:t>
            </w:r>
          </w:p>
          <w:p w14:paraId="0AF099CD" w14:textId="7CA809E6" w:rsidR="00A34F4B" w:rsidRPr="00A34F4B" w:rsidRDefault="00A34F4B" w:rsidP="00A34F4B">
            <w:pPr>
              <w:shd w:val="clear" w:color="auto" w:fill="FEFEFE"/>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00000A"/>
                <w:lang w:eastAsia="en-GB" w:bidi="hi-IN"/>
              </w:rPr>
            </w:pPr>
            <w:r w:rsidRPr="0054623B">
              <w:rPr>
                <w:rFonts w:ascii="Times New Roman" w:hAnsi="Times New Roman"/>
                <w:color w:val="00000A"/>
                <w:lang w:eastAsia="en-GB" w:bidi="hi-IN"/>
              </w:rPr>
              <w:t xml:space="preserve">Разъемов </w:t>
            </w:r>
            <w:r w:rsidRPr="00A34F4B">
              <w:rPr>
                <w:rFonts w:ascii="Times New Roman" w:hAnsi="Times New Roman"/>
                <w:color w:val="00000A"/>
                <w:lang w:val="en-US" w:eastAsia="en-GB" w:bidi="hi-IN"/>
              </w:rPr>
              <w:t>PS</w:t>
            </w:r>
            <w:r w:rsidRPr="0054623B">
              <w:rPr>
                <w:rFonts w:ascii="Times New Roman" w:hAnsi="Times New Roman"/>
                <w:color w:val="00000A"/>
                <w:lang w:eastAsia="en-GB" w:bidi="hi-IN"/>
              </w:rPr>
              <w:t>/2</w:t>
            </w:r>
            <w:r w:rsidR="0054623B">
              <w:rPr>
                <w:rFonts w:ascii="Times New Roman" w:hAnsi="Times New Roman"/>
                <w:color w:val="00000A"/>
                <w:lang w:eastAsia="en-GB" w:bidi="hi-IN"/>
              </w:rPr>
              <w:t>-</w:t>
            </w:r>
            <w:r w:rsidRPr="00A34F4B">
              <w:rPr>
                <w:rFonts w:ascii="Times New Roman" w:hAnsi="Times New Roman"/>
                <w:color w:val="00000A"/>
                <w:lang w:eastAsia="en-GB" w:bidi="hi-IN"/>
              </w:rPr>
              <w:t>1 (комбинированный)</w:t>
            </w:r>
          </w:p>
          <w:p w14:paraId="4982A9C9" w14:textId="736D05B5" w:rsidR="00A34F4B" w:rsidRPr="0054623B" w:rsidRDefault="00A34F4B" w:rsidP="00A34F4B">
            <w:pPr>
              <w:shd w:val="clear" w:color="auto" w:fill="FEFEFE"/>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00000A"/>
                <w:lang w:eastAsia="en-GB" w:bidi="hi-IN"/>
              </w:rPr>
            </w:pPr>
            <w:r w:rsidRPr="00A34F4B">
              <w:rPr>
                <w:rFonts w:ascii="Times New Roman" w:hAnsi="Times New Roman"/>
                <w:color w:val="00000A"/>
                <w:lang w:eastAsia="en-GB" w:bidi="hi-IN"/>
              </w:rPr>
              <w:t xml:space="preserve">Порты </w:t>
            </w:r>
            <w:r w:rsidRPr="00A34F4B">
              <w:rPr>
                <w:rFonts w:ascii="Times New Roman" w:hAnsi="Times New Roman"/>
                <w:color w:val="00000A"/>
                <w:lang w:val="en-US" w:eastAsia="en-GB" w:bidi="hi-IN"/>
              </w:rPr>
              <w:t>USB</w:t>
            </w:r>
            <w:r w:rsidR="0054623B">
              <w:rPr>
                <w:rFonts w:ascii="Times New Roman" w:hAnsi="Times New Roman"/>
                <w:color w:val="00000A"/>
                <w:lang w:eastAsia="en-GB" w:bidi="hi-IN"/>
              </w:rPr>
              <w:t xml:space="preserve"> не менее</w:t>
            </w:r>
            <w:r w:rsidRPr="00A34F4B">
              <w:rPr>
                <w:rFonts w:ascii="Times New Roman" w:hAnsi="Times New Roman"/>
                <w:color w:val="00000A"/>
                <w:lang w:eastAsia="en-GB" w:bidi="hi-IN"/>
              </w:rPr>
              <w:t xml:space="preserve"> 2.0</w:t>
            </w:r>
            <w:r w:rsidR="0054623B">
              <w:rPr>
                <w:rFonts w:ascii="Times New Roman" w:hAnsi="Times New Roman"/>
                <w:color w:val="00000A"/>
                <w:lang w:eastAsia="en-GB" w:bidi="hi-IN"/>
              </w:rPr>
              <w:t xml:space="preserve"> </w:t>
            </w:r>
            <w:r w:rsidRPr="00A34F4B">
              <w:rPr>
                <w:rFonts w:ascii="Times New Roman" w:hAnsi="Times New Roman"/>
                <w:color w:val="00000A"/>
                <w:lang w:eastAsia="en-GB" w:bidi="hi-IN"/>
              </w:rPr>
              <w:t>(</w:t>
            </w:r>
            <w:r w:rsidRPr="00A34F4B">
              <w:rPr>
                <w:rFonts w:ascii="Times New Roman" w:hAnsi="Times New Roman"/>
                <w:color w:val="00000A"/>
                <w:lang w:val="en-US" w:eastAsia="en-GB" w:bidi="hi-IN"/>
              </w:rPr>
              <w:t>Type</w:t>
            </w:r>
            <w:r w:rsidRPr="00A34F4B">
              <w:rPr>
                <w:rFonts w:ascii="Times New Roman" w:hAnsi="Times New Roman"/>
                <w:color w:val="00000A"/>
                <w:lang w:eastAsia="en-GB" w:bidi="hi-IN"/>
              </w:rPr>
              <w:t>-</w:t>
            </w:r>
            <w:r w:rsidRPr="00A34F4B">
              <w:rPr>
                <w:rFonts w:ascii="Times New Roman" w:hAnsi="Times New Roman"/>
                <w:color w:val="00000A"/>
                <w:lang w:val="en-US" w:eastAsia="en-GB" w:bidi="hi-IN"/>
              </w:rPr>
              <w:t>A</w:t>
            </w:r>
            <w:r w:rsidRPr="00A34F4B">
              <w:rPr>
                <w:rFonts w:ascii="Times New Roman" w:hAnsi="Times New Roman"/>
                <w:color w:val="00000A"/>
                <w:lang w:eastAsia="en-GB" w:bidi="hi-IN"/>
              </w:rPr>
              <w:t>)</w:t>
            </w:r>
            <w:r w:rsidR="0054623B">
              <w:rPr>
                <w:rFonts w:ascii="Times New Roman" w:hAnsi="Times New Roman"/>
                <w:color w:val="00000A"/>
                <w:lang w:eastAsia="en-GB" w:bidi="hi-IN"/>
              </w:rPr>
              <w:t xml:space="preserve">-не менее </w:t>
            </w:r>
            <w:r w:rsidRPr="0054623B">
              <w:rPr>
                <w:rFonts w:ascii="Times New Roman" w:hAnsi="Times New Roman"/>
                <w:color w:val="00000A"/>
                <w:lang w:eastAsia="en-GB" w:bidi="hi-IN"/>
              </w:rPr>
              <w:t>5</w:t>
            </w:r>
          </w:p>
          <w:p w14:paraId="22BB92A7" w14:textId="76C93D91" w:rsidR="00A34F4B" w:rsidRPr="00A34F4B" w:rsidRDefault="00A34F4B" w:rsidP="00A34F4B">
            <w:pPr>
              <w:shd w:val="clear" w:color="auto" w:fill="FEFEFE"/>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00000A"/>
                <w:lang w:eastAsia="en-GB" w:bidi="hi-IN"/>
              </w:rPr>
            </w:pPr>
            <w:r w:rsidRPr="0054623B">
              <w:rPr>
                <w:rFonts w:ascii="Times New Roman" w:hAnsi="Times New Roman"/>
                <w:color w:val="00000A"/>
                <w:lang w:eastAsia="en-GB" w:bidi="hi-IN"/>
              </w:rPr>
              <w:t xml:space="preserve">Порты </w:t>
            </w:r>
            <w:r w:rsidRPr="00A34F4B">
              <w:rPr>
                <w:rFonts w:ascii="Times New Roman" w:hAnsi="Times New Roman"/>
                <w:color w:val="00000A"/>
                <w:lang w:val="en-US" w:eastAsia="en-GB" w:bidi="hi-IN"/>
              </w:rPr>
              <w:t>USB</w:t>
            </w:r>
            <w:r w:rsidR="0054623B" w:rsidRPr="0054623B">
              <w:rPr>
                <w:rFonts w:ascii="Times New Roman" w:hAnsi="Times New Roman"/>
                <w:color w:val="00000A"/>
                <w:lang w:eastAsia="en-GB" w:bidi="hi-IN"/>
              </w:rPr>
              <w:t xml:space="preserve"> </w:t>
            </w:r>
            <w:r w:rsidR="0054623B">
              <w:rPr>
                <w:rFonts w:ascii="Times New Roman" w:hAnsi="Times New Roman"/>
                <w:color w:val="00000A"/>
                <w:lang w:eastAsia="en-GB" w:bidi="hi-IN"/>
              </w:rPr>
              <w:t>не менее</w:t>
            </w:r>
            <w:r w:rsidRPr="0054623B">
              <w:rPr>
                <w:rFonts w:ascii="Times New Roman" w:hAnsi="Times New Roman"/>
                <w:color w:val="00000A"/>
                <w:lang w:eastAsia="en-GB" w:bidi="hi-IN"/>
              </w:rPr>
              <w:t xml:space="preserve"> 3.2 </w:t>
            </w:r>
            <w:r w:rsidRPr="00A34F4B">
              <w:rPr>
                <w:rFonts w:ascii="Times New Roman" w:hAnsi="Times New Roman"/>
                <w:color w:val="00000A"/>
                <w:lang w:val="en-US" w:eastAsia="en-GB" w:bidi="hi-IN"/>
              </w:rPr>
              <w:t>Gen</w:t>
            </w:r>
            <w:r w:rsidRPr="0054623B">
              <w:rPr>
                <w:rFonts w:ascii="Times New Roman" w:hAnsi="Times New Roman"/>
                <w:color w:val="00000A"/>
                <w:lang w:eastAsia="en-GB" w:bidi="hi-IN"/>
              </w:rPr>
              <w:t xml:space="preserve"> 1 (</w:t>
            </w:r>
            <w:r w:rsidRPr="00A34F4B">
              <w:rPr>
                <w:rFonts w:ascii="Times New Roman" w:hAnsi="Times New Roman"/>
                <w:color w:val="00000A"/>
                <w:lang w:val="en-US" w:eastAsia="en-GB" w:bidi="hi-IN"/>
              </w:rPr>
              <w:t>Type</w:t>
            </w:r>
            <w:r w:rsidRPr="0054623B">
              <w:rPr>
                <w:rFonts w:ascii="Times New Roman" w:hAnsi="Times New Roman"/>
                <w:color w:val="00000A"/>
                <w:lang w:eastAsia="en-GB" w:bidi="hi-IN"/>
              </w:rPr>
              <w:t>-</w:t>
            </w:r>
            <w:r w:rsidRPr="00A34F4B">
              <w:rPr>
                <w:rFonts w:ascii="Times New Roman" w:hAnsi="Times New Roman"/>
                <w:color w:val="00000A"/>
                <w:lang w:val="en-US" w:eastAsia="en-GB" w:bidi="hi-IN"/>
              </w:rPr>
              <w:t>A</w:t>
            </w:r>
            <w:r w:rsidRPr="0054623B">
              <w:rPr>
                <w:rFonts w:ascii="Times New Roman" w:hAnsi="Times New Roman"/>
                <w:color w:val="00000A"/>
                <w:lang w:eastAsia="en-GB" w:bidi="hi-IN"/>
              </w:rPr>
              <w:t>)</w:t>
            </w:r>
            <w:r w:rsidR="0054623B">
              <w:rPr>
                <w:rFonts w:ascii="Times New Roman" w:hAnsi="Times New Roman"/>
                <w:color w:val="00000A"/>
                <w:lang w:eastAsia="en-GB" w:bidi="hi-IN"/>
              </w:rPr>
              <w:t xml:space="preserve">-не менее </w:t>
            </w:r>
            <w:r w:rsidRPr="00A34F4B">
              <w:rPr>
                <w:rFonts w:ascii="Times New Roman" w:hAnsi="Times New Roman"/>
                <w:color w:val="00000A"/>
                <w:lang w:eastAsia="en-GB" w:bidi="hi-IN"/>
              </w:rPr>
              <w:t>3</w:t>
            </w:r>
          </w:p>
          <w:p w14:paraId="421052FB" w14:textId="4C26D926" w:rsidR="00A34F4B" w:rsidRPr="00A34F4B" w:rsidRDefault="00A34F4B" w:rsidP="00A34F4B">
            <w:pPr>
              <w:shd w:val="clear" w:color="auto" w:fill="FEFEFE"/>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00000A"/>
                <w:lang w:eastAsia="en-GB" w:bidi="hi-IN"/>
              </w:rPr>
            </w:pPr>
            <w:r w:rsidRPr="00A34F4B">
              <w:rPr>
                <w:rFonts w:ascii="Times New Roman" w:hAnsi="Times New Roman"/>
                <w:color w:val="00000A"/>
                <w:lang w:eastAsia="en-GB" w:bidi="hi-IN"/>
              </w:rPr>
              <w:t xml:space="preserve">Общее количество портов </w:t>
            </w:r>
            <w:r w:rsidRPr="00A34F4B">
              <w:rPr>
                <w:rFonts w:ascii="Times New Roman" w:hAnsi="Times New Roman"/>
                <w:color w:val="00000A"/>
                <w:lang w:val="en-US" w:eastAsia="en-GB" w:bidi="hi-IN"/>
              </w:rPr>
              <w:t>USB</w:t>
            </w:r>
            <w:r w:rsidRPr="00A34F4B">
              <w:rPr>
                <w:rFonts w:ascii="Times New Roman" w:hAnsi="Times New Roman"/>
                <w:color w:val="00000A"/>
                <w:lang w:eastAsia="en-GB" w:bidi="hi-IN"/>
              </w:rPr>
              <w:t xml:space="preserve"> </w:t>
            </w:r>
            <w:r w:rsidRPr="00A34F4B">
              <w:rPr>
                <w:rFonts w:ascii="Times New Roman" w:hAnsi="Times New Roman"/>
                <w:color w:val="00000A"/>
                <w:lang w:val="en-US" w:eastAsia="en-GB" w:bidi="hi-IN"/>
              </w:rPr>
              <w:t>Type</w:t>
            </w:r>
            <w:r w:rsidRPr="00A34F4B">
              <w:rPr>
                <w:rFonts w:ascii="Times New Roman" w:hAnsi="Times New Roman"/>
                <w:color w:val="00000A"/>
                <w:lang w:eastAsia="en-GB" w:bidi="hi-IN"/>
              </w:rPr>
              <w:t>-</w:t>
            </w:r>
            <w:r w:rsidRPr="00A34F4B">
              <w:rPr>
                <w:rFonts w:ascii="Times New Roman" w:hAnsi="Times New Roman"/>
                <w:color w:val="00000A"/>
                <w:lang w:val="en-US" w:eastAsia="en-GB" w:bidi="hi-IN"/>
              </w:rPr>
              <w:t>A</w:t>
            </w:r>
            <w:r w:rsidR="0054623B">
              <w:rPr>
                <w:rFonts w:ascii="Times New Roman" w:hAnsi="Times New Roman"/>
                <w:color w:val="00000A"/>
                <w:lang w:eastAsia="en-GB" w:bidi="hi-IN"/>
              </w:rPr>
              <w:t xml:space="preserve"> не менее </w:t>
            </w:r>
            <w:r w:rsidRPr="00A34F4B">
              <w:rPr>
                <w:rFonts w:ascii="Times New Roman" w:hAnsi="Times New Roman"/>
                <w:color w:val="00000A"/>
                <w:lang w:eastAsia="en-GB" w:bidi="hi-IN"/>
              </w:rPr>
              <w:t>8 шт</w:t>
            </w:r>
          </w:p>
          <w:p w14:paraId="132AF792" w14:textId="1A295EBD" w:rsidR="00A34F4B" w:rsidRPr="00A34F4B" w:rsidRDefault="00A34F4B" w:rsidP="00A34F4B">
            <w:pPr>
              <w:shd w:val="clear" w:color="auto" w:fill="FEFEFE"/>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00000A"/>
                <w:lang w:eastAsia="en-GB" w:bidi="hi-IN"/>
              </w:rPr>
            </w:pPr>
            <w:r w:rsidRPr="00A34F4B">
              <w:rPr>
                <w:rFonts w:ascii="Times New Roman" w:hAnsi="Times New Roman"/>
                <w:color w:val="00000A"/>
                <w:lang w:eastAsia="en-GB" w:bidi="hi-IN"/>
              </w:rPr>
              <w:t xml:space="preserve">Разъемов </w:t>
            </w:r>
            <w:r w:rsidRPr="00A34F4B">
              <w:rPr>
                <w:rFonts w:ascii="Times New Roman" w:hAnsi="Times New Roman"/>
                <w:color w:val="00000A"/>
                <w:lang w:val="en-US" w:eastAsia="en-GB" w:bidi="hi-IN"/>
              </w:rPr>
              <w:t>USB</w:t>
            </w:r>
            <w:r w:rsidR="0054623B">
              <w:rPr>
                <w:rFonts w:ascii="Times New Roman" w:hAnsi="Times New Roman"/>
                <w:color w:val="00000A"/>
                <w:lang w:eastAsia="en-GB" w:bidi="hi-IN"/>
              </w:rPr>
              <w:t xml:space="preserve"> не менее</w:t>
            </w:r>
            <w:r w:rsidRPr="00A34F4B">
              <w:rPr>
                <w:rFonts w:ascii="Times New Roman" w:hAnsi="Times New Roman"/>
                <w:color w:val="00000A"/>
                <w:lang w:eastAsia="en-GB" w:bidi="hi-IN"/>
              </w:rPr>
              <w:t xml:space="preserve"> 3.2 (</w:t>
            </w:r>
            <w:r w:rsidRPr="00A34F4B">
              <w:rPr>
                <w:rFonts w:ascii="Times New Roman" w:hAnsi="Times New Roman"/>
                <w:color w:val="00000A"/>
                <w:lang w:val="en-US" w:eastAsia="en-GB" w:bidi="hi-IN"/>
              </w:rPr>
              <w:t>Type</w:t>
            </w:r>
            <w:r w:rsidRPr="00A34F4B">
              <w:rPr>
                <w:rFonts w:ascii="Times New Roman" w:hAnsi="Times New Roman"/>
                <w:color w:val="00000A"/>
                <w:lang w:eastAsia="en-GB" w:bidi="hi-IN"/>
              </w:rPr>
              <w:t>-</w:t>
            </w:r>
            <w:r w:rsidRPr="00A34F4B">
              <w:rPr>
                <w:rFonts w:ascii="Times New Roman" w:hAnsi="Times New Roman"/>
                <w:color w:val="00000A"/>
                <w:lang w:val="en-US" w:eastAsia="en-GB" w:bidi="hi-IN"/>
              </w:rPr>
              <w:t>C</w:t>
            </w:r>
            <w:r w:rsidRPr="00A34F4B">
              <w:rPr>
                <w:rFonts w:ascii="Times New Roman" w:hAnsi="Times New Roman"/>
                <w:color w:val="00000A"/>
                <w:lang w:eastAsia="en-GB" w:bidi="hi-IN"/>
              </w:rPr>
              <w:t>)</w:t>
            </w:r>
            <w:r w:rsidR="0054623B">
              <w:rPr>
                <w:rFonts w:ascii="Times New Roman" w:hAnsi="Times New Roman"/>
                <w:color w:val="00000A"/>
                <w:lang w:eastAsia="en-GB" w:bidi="hi-IN"/>
              </w:rPr>
              <w:t>-</w:t>
            </w:r>
            <w:r w:rsidRPr="00A34F4B">
              <w:rPr>
                <w:rFonts w:ascii="Times New Roman" w:hAnsi="Times New Roman"/>
                <w:color w:val="00000A"/>
                <w:lang w:eastAsia="en-GB" w:bidi="hi-IN"/>
              </w:rPr>
              <w:t>1</w:t>
            </w:r>
          </w:p>
          <w:p w14:paraId="28269C76" w14:textId="4A222554" w:rsidR="00A34F4B" w:rsidRPr="00A34F4B" w:rsidRDefault="00A34F4B" w:rsidP="00A34F4B">
            <w:pPr>
              <w:shd w:val="clear" w:color="auto" w:fill="FEFEFE"/>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00000A"/>
                <w:lang w:eastAsia="en-GB" w:bidi="hi-IN"/>
              </w:rPr>
            </w:pPr>
            <w:r w:rsidRPr="00A34F4B">
              <w:rPr>
                <w:rFonts w:ascii="Times New Roman" w:hAnsi="Times New Roman"/>
                <w:color w:val="00000A"/>
                <w:lang w:eastAsia="en-GB" w:bidi="hi-IN"/>
              </w:rPr>
              <w:t xml:space="preserve">Общее количество портов </w:t>
            </w:r>
            <w:r w:rsidRPr="00A34F4B">
              <w:rPr>
                <w:rFonts w:ascii="Times New Roman" w:hAnsi="Times New Roman"/>
                <w:color w:val="00000A"/>
                <w:lang w:val="en-US" w:eastAsia="en-GB" w:bidi="hi-IN"/>
              </w:rPr>
              <w:t>USB</w:t>
            </w:r>
            <w:r w:rsidRPr="00A34F4B">
              <w:rPr>
                <w:rFonts w:ascii="Times New Roman" w:hAnsi="Times New Roman"/>
                <w:color w:val="00000A"/>
                <w:lang w:eastAsia="en-GB" w:bidi="hi-IN"/>
              </w:rPr>
              <w:t xml:space="preserve"> </w:t>
            </w:r>
            <w:r w:rsidRPr="00A34F4B">
              <w:rPr>
                <w:rFonts w:ascii="Times New Roman" w:hAnsi="Times New Roman"/>
                <w:color w:val="00000A"/>
                <w:lang w:val="en-US" w:eastAsia="en-GB" w:bidi="hi-IN"/>
              </w:rPr>
              <w:t>Type</w:t>
            </w:r>
            <w:r w:rsidRPr="00A34F4B">
              <w:rPr>
                <w:rFonts w:ascii="Times New Roman" w:hAnsi="Times New Roman"/>
                <w:color w:val="00000A"/>
                <w:lang w:eastAsia="en-GB" w:bidi="hi-IN"/>
              </w:rPr>
              <w:t>-С</w:t>
            </w:r>
            <w:r w:rsidR="0054623B">
              <w:rPr>
                <w:rFonts w:ascii="Times New Roman" w:hAnsi="Times New Roman"/>
                <w:color w:val="00000A"/>
                <w:lang w:eastAsia="en-GB" w:bidi="hi-IN"/>
              </w:rPr>
              <w:t>-</w:t>
            </w:r>
            <w:r w:rsidRPr="00A34F4B">
              <w:rPr>
                <w:rFonts w:ascii="Times New Roman" w:hAnsi="Times New Roman"/>
                <w:color w:val="00000A"/>
                <w:lang w:eastAsia="en-GB" w:bidi="hi-IN"/>
              </w:rPr>
              <w:t>1 шт</w:t>
            </w:r>
          </w:p>
          <w:p w14:paraId="6667F265" w14:textId="423D0D85" w:rsidR="00A34F4B" w:rsidRPr="00A34F4B" w:rsidRDefault="00A34F4B" w:rsidP="00A34F4B">
            <w:pPr>
              <w:shd w:val="clear" w:color="auto" w:fill="FEFEFE"/>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00000A"/>
                <w:lang w:eastAsia="en-GB" w:bidi="hi-IN"/>
              </w:rPr>
            </w:pPr>
            <w:r w:rsidRPr="00A34F4B">
              <w:rPr>
                <w:rFonts w:ascii="Times New Roman" w:hAnsi="Times New Roman"/>
                <w:color w:val="00000A"/>
                <w:lang w:eastAsia="en-GB" w:bidi="hi-IN"/>
              </w:rPr>
              <w:t xml:space="preserve">Разъемов </w:t>
            </w:r>
            <w:r w:rsidRPr="00A34F4B">
              <w:rPr>
                <w:rFonts w:ascii="Times New Roman" w:hAnsi="Times New Roman"/>
                <w:color w:val="00000A"/>
                <w:lang w:val="en-US" w:eastAsia="en-GB" w:bidi="hi-IN"/>
              </w:rPr>
              <w:t>D</w:t>
            </w:r>
            <w:r w:rsidRPr="00A34F4B">
              <w:rPr>
                <w:rFonts w:ascii="Times New Roman" w:hAnsi="Times New Roman"/>
                <w:color w:val="00000A"/>
                <w:lang w:eastAsia="en-GB" w:bidi="hi-IN"/>
              </w:rPr>
              <w:t>-</w:t>
            </w:r>
            <w:r w:rsidRPr="00A34F4B">
              <w:rPr>
                <w:rFonts w:ascii="Times New Roman" w:hAnsi="Times New Roman"/>
                <w:color w:val="00000A"/>
                <w:lang w:val="en-US" w:eastAsia="en-GB" w:bidi="hi-IN"/>
              </w:rPr>
              <w:t>Sub</w:t>
            </w:r>
            <w:r w:rsidR="0054623B">
              <w:rPr>
                <w:rFonts w:ascii="Times New Roman" w:hAnsi="Times New Roman"/>
                <w:color w:val="00000A"/>
                <w:lang w:eastAsia="en-GB" w:bidi="hi-IN"/>
              </w:rPr>
              <w:t>-</w:t>
            </w:r>
            <w:r w:rsidRPr="00A34F4B">
              <w:rPr>
                <w:rFonts w:ascii="Times New Roman" w:hAnsi="Times New Roman"/>
                <w:color w:val="00000A"/>
                <w:lang w:eastAsia="en-GB" w:bidi="hi-IN"/>
              </w:rPr>
              <w:t>1</w:t>
            </w:r>
          </w:p>
          <w:p w14:paraId="4F4B3D75" w14:textId="57E1764F" w:rsidR="00A34F4B" w:rsidRPr="00A34F4B" w:rsidRDefault="00A34F4B" w:rsidP="00A34F4B">
            <w:pPr>
              <w:shd w:val="clear" w:color="auto" w:fill="FEFEFE"/>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00000A"/>
                <w:lang w:eastAsia="en-GB" w:bidi="hi-IN"/>
              </w:rPr>
            </w:pPr>
            <w:r w:rsidRPr="00A34F4B">
              <w:rPr>
                <w:rFonts w:ascii="Times New Roman" w:hAnsi="Times New Roman"/>
                <w:color w:val="00000A"/>
                <w:lang w:eastAsia="en-GB" w:bidi="hi-IN"/>
              </w:rPr>
              <w:t xml:space="preserve">Разъемов </w:t>
            </w:r>
            <w:r w:rsidRPr="00A34F4B">
              <w:rPr>
                <w:rFonts w:ascii="Times New Roman" w:hAnsi="Times New Roman"/>
                <w:color w:val="00000A"/>
                <w:lang w:val="en-US" w:eastAsia="en-GB" w:bidi="hi-IN"/>
              </w:rPr>
              <w:t>HDMI</w:t>
            </w:r>
            <w:r w:rsidR="0054623B">
              <w:rPr>
                <w:rFonts w:ascii="Times New Roman" w:hAnsi="Times New Roman"/>
                <w:color w:val="00000A"/>
                <w:lang w:eastAsia="en-GB" w:bidi="hi-IN"/>
              </w:rPr>
              <w:t>--</w:t>
            </w:r>
            <w:r w:rsidRPr="00A34F4B">
              <w:rPr>
                <w:rFonts w:ascii="Times New Roman" w:hAnsi="Times New Roman"/>
                <w:color w:val="00000A"/>
                <w:lang w:eastAsia="en-GB" w:bidi="hi-IN"/>
              </w:rPr>
              <w:t>1</w:t>
            </w:r>
          </w:p>
          <w:p w14:paraId="48AEC1EF" w14:textId="03A5B29A" w:rsidR="00A34F4B" w:rsidRPr="00A34F4B" w:rsidRDefault="00A34F4B" w:rsidP="00A34F4B">
            <w:pPr>
              <w:shd w:val="clear" w:color="auto" w:fill="FEFEFE"/>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00000A"/>
                <w:lang w:eastAsia="en-GB" w:bidi="hi-IN"/>
              </w:rPr>
            </w:pPr>
            <w:r w:rsidRPr="00A34F4B">
              <w:rPr>
                <w:rFonts w:ascii="Times New Roman" w:hAnsi="Times New Roman"/>
                <w:color w:val="00000A"/>
                <w:lang w:eastAsia="en-GB" w:bidi="hi-IN"/>
              </w:rPr>
              <w:t>Версия разъемов</w:t>
            </w:r>
            <w:r w:rsidRPr="00A34F4B">
              <w:rPr>
                <w:rFonts w:ascii="Times New Roman" w:hAnsi="Times New Roman"/>
                <w:color w:val="00000A"/>
                <w:lang w:val="en-US" w:eastAsia="en-GB" w:bidi="hi-IN"/>
              </w:rPr>
              <w:t>HDMI</w:t>
            </w:r>
            <w:r w:rsidR="0054623B">
              <w:rPr>
                <w:rFonts w:ascii="Times New Roman" w:hAnsi="Times New Roman"/>
                <w:color w:val="00000A"/>
                <w:lang w:eastAsia="en-GB" w:bidi="hi-IN"/>
              </w:rPr>
              <w:t xml:space="preserve"> не ниже </w:t>
            </w:r>
            <w:r w:rsidRPr="00A34F4B">
              <w:rPr>
                <w:rFonts w:ascii="Times New Roman" w:hAnsi="Times New Roman"/>
                <w:color w:val="00000A"/>
                <w:lang w:eastAsia="en-GB" w:bidi="hi-IN"/>
              </w:rPr>
              <w:t>2.1</w:t>
            </w:r>
          </w:p>
          <w:p w14:paraId="4A1E924A" w14:textId="02B84BBC" w:rsidR="00A34F4B" w:rsidRPr="00A34F4B" w:rsidRDefault="00A34F4B" w:rsidP="00A34F4B">
            <w:pPr>
              <w:shd w:val="clear" w:color="auto" w:fill="FEFEFE"/>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00000A"/>
                <w:lang w:eastAsia="en-GB" w:bidi="hi-IN"/>
              </w:rPr>
            </w:pPr>
            <w:r w:rsidRPr="00A34F4B">
              <w:rPr>
                <w:rFonts w:ascii="Times New Roman" w:hAnsi="Times New Roman"/>
                <w:color w:val="00000A"/>
                <w:lang w:eastAsia="en-GB" w:bidi="hi-IN"/>
              </w:rPr>
              <w:t xml:space="preserve">Версия разъемов </w:t>
            </w:r>
            <w:r w:rsidRPr="00A34F4B">
              <w:rPr>
                <w:rFonts w:ascii="Times New Roman" w:hAnsi="Times New Roman"/>
                <w:color w:val="00000A"/>
                <w:lang w:val="en-US" w:eastAsia="en-GB" w:bidi="hi-IN"/>
              </w:rPr>
              <w:t>HDMI</w:t>
            </w:r>
            <w:r w:rsidRPr="00A34F4B">
              <w:rPr>
                <w:rFonts w:ascii="Times New Roman" w:hAnsi="Times New Roman"/>
                <w:color w:val="00000A"/>
                <w:lang w:eastAsia="en-GB" w:bidi="hi-IN"/>
              </w:rPr>
              <w:t xml:space="preserve"> (сзади)</w:t>
            </w:r>
            <w:r w:rsidR="0054623B">
              <w:rPr>
                <w:rFonts w:ascii="Times New Roman" w:hAnsi="Times New Roman"/>
                <w:color w:val="00000A"/>
                <w:lang w:eastAsia="en-GB" w:bidi="hi-IN"/>
              </w:rPr>
              <w:t xml:space="preserve"> не ниже </w:t>
            </w:r>
            <w:r w:rsidRPr="00A34F4B">
              <w:rPr>
                <w:rFonts w:ascii="Times New Roman" w:hAnsi="Times New Roman"/>
                <w:color w:val="00000A"/>
                <w:lang w:eastAsia="en-GB" w:bidi="hi-IN"/>
              </w:rPr>
              <w:t>2.1</w:t>
            </w:r>
          </w:p>
          <w:p w14:paraId="3575B827" w14:textId="32127963" w:rsidR="00A34F4B" w:rsidRPr="00A34F4B" w:rsidRDefault="00A34F4B" w:rsidP="00A34F4B">
            <w:pPr>
              <w:shd w:val="clear" w:color="auto" w:fill="FEFEFE"/>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00000A"/>
                <w:lang w:eastAsia="en-GB" w:bidi="hi-IN"/>
              </w:rPr>
            </w:pPr>
            <w:r w:rsidRPr="00A34F4B">
              <w:rPr>
                <w:rFonts w:ascii="Times New Roman" w:hAnsi="Times New Roman"/>
                <w:color w:val="00000A"/>
                <w:lang w:eastAsia="en-GB" w:bidi="hi-IN"/>
              </w:rPr>
              <w:t xml:space="preserve">Слотов </w:t>
            </w:r>
            <w:r w:rsidRPr="00A34F4B">
              <w:rPr>
                <w:rFonts w:ascii="Times New Roman" w:hAnsi="Times New Roman"/>
                <w:color w:val="00000A"/>
                <w:lang w:val="en-US" w:eastAsia="en-GB" w:bidi="hi-IN"/>
              </w:rPr>
              <w:t>PCI</w:t>
            </w:r>
            <w:r w:rsidRPr="00A34F4B">
              <w:rPr>
                <w:rFonts w:ascii="Times New Roman" w:hAnsi="Times New Roman"/>
                <w:color w:val="00000A"/>
                <w:lang w:eastAsia="en-GB" w:bidi="hi-IN"/>
              </w:rPr>
              <w:t>-</w:t>
            </w:r>
            <w:r w:rsidRPr="00A34F4B">
              <w:rPr>
                <w:rFonts w:ascii="Times New Roman" w:hAnsi="Times New Roman"/>
                <w:color w:val="00000A"/>
                <w:lang w:val="en-US" w:eastAsia="en-GB" w:bidi="hi-IN"/>
              </w:rPr>
              <w:t>Ex</w:t>
            </w:r>
            <w:r w:rsidRPr="00A34F4B">
              <w:rPr>
                <w:rFonts w:ascii="Times New Roman" w:hAnsi="Times New Roman"/>
                <w:color w:val="00000A"/>
                <w:lang w:eastAsia="en-GB" w:bidi="hi-IN"/>
              </w:rPr>
              <w:t>1</w:t>
            </w:r>
            <w:r w:rsidR="0054623B">
              <w:rPr>
                <w:rFonts w:ascii="Times New Roman" w:hAnsi="Times New Roman"/>
                <w:color w:val="00000A"/>
                <w:lang w:eastAsia="en-GB" w:bidi="hi-IN"/>
              </w:rPr>
              <w:t>-</w:t>
            </w:r>
            <w:r w:rsidRPr="00A34F4B">
              <w:rPr>
                <w:rFonts w:ascii="Times New Roman" w:hAnsi="Times New Roman"/>
                <w:color w:val="00000A"/>
                <w:lang w:eastAsia="en-GB" w:bidi="hi-IN"/>
              </w:rPr>
              <w:t>1</w:t>
            </w:r>
          </w:p>
          <w:p w14:paraId="5E8CA2CC" w14:textId="4B9FBDC8" w:rsidR="00A34F4B" w:rsidRPr="00A34F4B" w:rsidRDefault="00A34F4B" w:rsidP="00A34F4B">
            <w:pPr>
              <w:shd w:val="clear" w:color="auto" w:fill="FEFEFE"/>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00000A"/>
                <w:lang w:eastAsia="en-GB" w:bidi="hi-IN"/>
              </w:rPr>
            </w:pPr>
            <w:r w:rsidRPr="00A34F4B">
              <w:rPr>
                <w:rFonts w:ascii="Times New Roman" w:hAnsi="Times New Roman"/>
                <w:color w:val="00000A"/>
                <w:lang w:eastAsia="en-GB" w:bidi="hi-IN"/>
              </w:rPr>
              <w:t xml:space="preserve">Слотов </w:t>
            </w:r>
            <w:r w:rsidRPr="00A34F4B">
              <w:rPr>
                <w:rFonts w:ascii="Times New Roman" w:hAnsi="Times New Roman"/>
                <w:color w:val="00000A"/>
                <w:lang w:val="en-US" w:eastAsia="en-GB" w:bidi="hi-IN"/>
              </w:rPr>
              <w:t>PCI</w:t>
            </w:r>
            <w:r w:rsidRPr="00A34F4B">
              <w:rPr>
                <w:rFonts w:ascii="Times New Roman" w:hAnsi="Times New Roman"/>
                <w:color w:val="00000A"/>
                <w:lang w:eastAsia="en-GB" w:bidi="hi-IN"/>
              </w:rPr>
              <w:t>-</w:t>
            </w:r>
            <w:r w:rsidRPr="00A34F4B">
              <w:rPr>
                <w:rFonts w:ascii="Times New Roman" w:hAnsi="Times New Roman"/>
                <w:color w:val="00000A"/>
                <w:lang w:val="en-US" w:eastAsia="en-GB" w:bidi="hi-IN"/>
              </w:rPr>
              <w:t>Ex</w:t>
            </w:r>
            <w:r w:rsidRPr="00A34F4B">
              <w:rPr>
                <w:rFonts w:ascii="Times New Roman" w:hAnsi="Times New Roman"/>
                <w:color w:val="00000A"/>
                <w:lang w:eastAsia="en-GB" w:bidi="hi-IN"/>
              </w:rPr>
              <w:t>16</w:t>
            </w:r>
            <w:r w:rsidR="0054623B">
              <w:rPr>
                <w:rFonts w:ascii="Times New Roman" w:hAnsi="Times New Roman"/>
                <w:color w:val="00000A"/>
                <w:lang w:eastAsia="en-GB" w:bidi="hi-IN"/>
              </w:rPr>
              <w:t>-</w:t>
            </w:r>
            <w:r w:rsidRPr="00A34F4B">
              <w:rPr>
                <w:rFonts w:ascii="Times New Roman" w:hAnsi="Times New Roman"/>
                <w:color w:val="00000A"/>
                <w:lang w:eastAsia="en-GB" w:bidi="hi-IN"/>
              </w:rPr>
              <w:t>1</w:t>
            </w:r>
          </w:p>
          <w:p w14:paraId="5D1A3617" w14:textId="291EAE2B" w:rsidR="00A34F4B" w:rsidRPr="00A34F4B" w:rsidRDefault="00A34F4B" w:rsidP="00A34F4B">
            <w:pPr>
              <w:shd w:val="clear" w:color="auto" w:fill="FEFEFE"/>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00000A"/>
                <w:lang w:eastAsia="en-GB" w:bidi="hi-IN"/>
              </w:rPr>
            </w:pPr>
            <w:r w:rsidRPr="00A34F4B">
              <w:rPr>
                <w:rFonts w:ascii="Times New Roman" w:hAnsi="Times New Roman"/>
                <w:color w:val="00000A"/>
                <w:lang w:eastAsia="en-GB" w:bidi="hi-IN"/>
              </w:rPr>
              <w:t>Разъем для микрофона</w:t>
            </w:r>
            <w:r w:rsidR="0054623B">
              <w:rPr>
                <w:rFonts w:ascii="Times New Roman" w:hAnsi="Times New Roman"/>
                <w:color w:val="00000A"/>
                <w:lang w:eastAsia="en-GB" w:bidi="hi-IN"/>
              </w:rPr>
              <w:t>-</w:t>
            </w:r>
            <w:r w:rsidRPr="00A34F4B">
              <w:rPr>
                <w:rFonts w:ascii="Times New Roman" w:hAnsi="Times New Roman"/>
                <w:color w:val="00000A"/>
                <w:lang w:eastAsia="en-GB" w:bidi="hi-IN"/>
              </w:rPr>
              <w:t>1</w:t>
            </w:r>
          </w:p>
          <w:p w14:paraId="184D16C1" w14:textId="0F0066DB" w:rsidR="00A34F4B" w:rsidRPr="00A34F4B" w:rsidRDefault="00A34F4B" w:rsidP="00A34F4B">
            <w:pPr>
              <w:shd w:val="clear" w:color="auto" w:fill="FEFEFE"/>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00000A"/>
                <w:lang w:eastAsia="en-GB" w:bidi="hi-IN"/>
              </w:rPr>
            </w:pPr>
            <w:r w:rsidRPr="00A34F4B">
              <w:rPr>
                <w:rFonts w:ascii="Times New Roman" w:hAnsi="Times New Roman"/>
                <w:color w:val="00000A"/>
                <w:lang w:eastAsia="en-GB" w:bidi="hi-IN"/>
              </w:rPr>
              <w:t>Разъем для наушников</w:t>
            </w:r>
            <w:r w:rsidR="0054623B">
              <w:rPr>
                <w:rFonts w:ascii="Times New Roman" w:hAnsi="Times New Roman"/>
                <w:color w:val="00000A"/>
                <w:lang w:eastAsia="en-GB" w:bidi="hi-IN"/>
              </w:rPr>
              <w:t>-</w:t>
            </w:r>
            <w:r w:rsidRPr="00A34F4B">
              <w:rPr>
                <w:rFonts w:ascii="Times New Roman" w:hAnsi="Times New Roman"/>
                <w:color w:val="00000A"/>
                <w:lang w:eastAsia="en-GB" w:bidi="hi-IN"/>
              </w:rPr>
              <w:t>1</w:t>
            </w:r>
          </w:p>
          <w:p w14:paraId="606EA049" w14:textId="77777777" w:rsidR="00A34F4B" w:rsidRPr="00A34F4B" w:rsidRDefault="00A34F4B" w:rsidP="00A34F4B">
            <w:pPr>
              <w:shd w:val="clear" w:color="auto" w:fill="FEFEFE"/>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00000A"/>
                <w:lang w:eastAsia="en-GB" w:bidi="hi-IN"/>
              </w:rPr>
            </w:pPr>
            <w:r w:rsidRPr="00A34F4B">
              <w:rPr>
                <w:rFonts w:ascii="Times New Roman" w:hAnsi="Times New Roman"/>
                <w:color w:val="00000A"/>
                <w:lang w:eastAsia="en-GB" w:bidi="hi-IN"/>
              </w:rPr>
              <w:t>Корпус</w:t>
            </w:r>
          </w:p>
          <w:p w14:paraId="3F96A77F" w14:textId="675B644E" w:rsidR="00A34F4B" w:rsidRPr="00A34F4B" w:rsidRDefault="00A34F4B" w:rsidP="00A34F4B">
            <w:pPr>
              <w:shd w:val="clear" w:color="auto" w:fill="FEFEFE"/>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00000A"/>
                <w:lang w:eastAsia="en-GB" w:bidi="hi-IN"/>
              </w:rPr>
            </w:pPr>
            <w:r w:rsidRPr="00A34F4B">
              <w:rPr>
                <w:rFonts w:ascii="Times New Roman" w:hAnsi="Times New Roman"/>
                <w:color w:val="00000A"/>
                <w:lang w:eastAsia="en-GB" w:bidi="hi-IN"/>
              </w:rPr>
              <w:t>Тип корпуса</w:t>
            </w:r>
            <w:r w:rsidR="0054623B">
              <w:rPr>
                <w:rFonts w:ascii="Times New Roman" w:hAnsi="Times New Roman"/>
                <w:color w:val="00000A"/>
                <w:lang w:eastAsia="en-GB" w:bidi="hi-IN"/>
              </w:rPr>
              <w:t>-</w:t>
            </w:r>
            <w:r w:rsidRPr="00A34F4B">
              <w:rPr>
                <w:rFonts w:ascii="Times New Roman" w:hAnsi="Times New Roman"/>
                <w:color w:val="00000A"/>
                <w:lang w:val="en-US" w:eastAsia="en-GB" w:bidi="hi-IN"/>
              </w:rPr>
              <w:t>minitower</w:t>
            </w:r>
          </w:p>
          <w:p w14:paraId="71090142" w14:textId="74B29399" w:rsidR="00A34F4B" w:rsidRPr="00A34F4B" w:rsidRDefault="00A34F4B" w:rsidP="00A34F4B">
            <w:pPr>
              <w:shd w:val="clear" w:color="auto" w:fill="FEFEFE"/>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00000A"/>
                <w:lang w:eastAsia="en-GB" w:bidi="hi-IN"/>
              </w:rPr>
            </w:pPr>
            <w:r w:rsidRPr="00A34F4B">
              <w:rPr>
                <w:rFonts w:ascii="Times New Roman" w:hAnsi="Times New Roman"/>
                <w:color w:val="00000A"/>
                <w:lang w:eastAsia="en-GB" w:bidi="hi-IN"/>
              </w:rPr>
              <w:t>Тип блока питания</w:t>
            </w:r>
            <w:r w:rsidR="0054623B">
              <w:rPr>
                <w:rFonts w:ascii="Times New Roman" w:hAnsi="Times New Roman"/>
                <w:color w:val="00000A"/>
                <w:lang w:eastAsia="en-GB" w:bidi="hi-IN"/>
              </w:rPr>
              <w:t>-</w:t>
            </w:r>
            <w:r w:rsidR="0054623B" w:rsidRPr="00A34F4B">
              <w:rPr>
                <w:rFonts w:ascii="Times New Roman" w:hAnsi="Times New Roman"/>
                <w:color w:val="00000A"/>
                <w:lang w:eastAsia="en-GB" w:bidi="hi-IN"/>
              </w:rPr>
              <w:t>В</w:t>
            </w:r>
            <w:r w:rsidRPr="00A34F4B">
              <w:rPr>
                <w:rFonts w:ascii="Times New Roman" w:hAnsi="Times New Roman"/>
                <w:color w:val="00000A"/>
                <w:lang w:eastAsia="en-GB" w:bidi="hi-IN"/>
              </w:rPr>
              <w:t>нутренний</w:t>
            </w:r>
          </w:p>
          <w:p w14:paraId="790921B3" w14:textId="7BE9934C" w:rsidR="00A34F4B" w:rsidRPr="00A34F4B" w:rsidRDefault="00A34F4B" w:rsidP="00A34F4B">
            <w:pPr>
              <w:shd w:val="clear" w:color="auto" w:fill="FEFEFE"/>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00000A"/>
                <w:lang w:eastAsia="en-GB" w:bidi="hi-IN"/>
              </w:rPr>
            </w:pPr>
            <w:r w:rsidRPr="00A34F4B">
              <w:rPr>
                <w:rFonts w:ascii="Times New Roman" w:hAnsi="Times New Roman"/>
                <w:color w:val="00000A"/>
                <w:lang w:eastAsia="en-GB" w:bidi="hi-IN"/>
              </w:rPr>
              <w:t>Блок питания</w:t>
            </w:r>
            <w:r w:rsidR="0054623B">
              <w:rPr>
                <w:rFonts w:ascii="Times New Roman" w:hAnsi="Times New Roman"/>
                <w:color w:val="00000A"/>
                <w:lang w:eastAsia="en-GB" w:bidi="hi-IN"/>
              </w:rPr>
              <w:t xml:space="preserve">-не менее </w:t>
            </w:r>
            <w:r w:rsidRPr="00A34F4B">
              <w:rPr>
                <w:rFonts w:ascii="Times New Roman" w:hAnsi="Times New Roman"/>
                <w:color w:val="00000A"/>
                <w:lang w:eastAsia="en-GB" w:bidi="hi-IN"/>
              </w:rPr>
              <w:t>200 Вт</w:t>
            </w:r>
          </w:p>
          <w:p w14:paraId="44AF786E" w14:textId="7A0A264A" w:rsidR="00A34F4B" w:rsidRPr="00A34F4B" w:rsidRDefault="00A34F4B" w:rsidP="00A34F4B">
            <w:pPr>
              <w:shd w:val="clear" w:color="auto" w:fill="FEFEFE"/>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00000A"/>
                <w:lang w:eastAsia="en-GB" w:bidi="hi-IN"/>
              </w:rPr>
            </w:pPr>
            <w:r w:rsidRPr="00A34F4B">
              <w:rPr>
                <w:rFonts w:ascii="Times New Roman" w:hAnsi="Times New Roman"/>
                <w:color w:val="00000A"/>
                <w:lang w:eastAsia="en-GB" w:bidi="hi-IN"/>
              </w:rPr>
              <w:t>Цвет корпуса</w:t>
            </w:r>
            <w:r w:rsidR="0054623B">
              <w:rPr>
                <w:rFonts w:ascii="Times New Roman" w:hAnsi="Times New Roman"/>
                <w:color w:val="00000A"/>
                <w:lang w:eastAsia="en-GB" w:bidi="hi-IN"/>
              </w:rPr>
              <w:t>-</w:t>
            </w:r>
            <w:r w:rsidRPr="00A34F4B">
              <w:rPr>
                <w:rFonts w:ascii="Times New Roman" w:hAnsi="Times New Roman"/>
                <w:color w:val="00000A"/>
                <w:lang w:eastAsia="en-GB" w:bidi="hi-IN"/>
              </w:rPr>
              <w:t>черный</w:t>
            </w:r>
          </w:p>
          <w:p w14:paraId="3413DECF" w14:textId="76A7664A" w:rsidR="00E16717" w:rsidRPr="0054623B" w:rsidRDefault="00A34F4B" w:rsidP="0054623B">
            <w:pPr>
              <w:shd w:val="clear" w:color="auto" w:fill="FEFEFE"/>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00000A"/>
                <w:lang w:eastAsia="en-GB" w:bidi="hi-IN"/>
              </w:rPr>
            </w:pPr>
            <w:r w:rsidRPr="00A34F4B">
              <w:rPr>
                <w:rFonts w:ascii="Times New Roman" w:hAnsi="Times New Roman"/>
                <w:color w:val="00000A"/>
                <w:lang w:eastAsia="en-GB" w:bidi="hi-IN"/>
              </w:rPr>
              <w:t>Размеры корпуса (ШхВхГ)</w:t>
            </w:r>
            <w:r w:rsidR="0054623B">
              <w:rPr>
                <w:rFonts w:ascii="Times New Roman" w:hAnsi="Times New Roman"/>
                <w:color w:val="00000A"/>
                <w:lang w:eastAsia="en-GB" w:bidi="hi-IN"/>
              </w:rPr>
              <w:t xml:space="preserve"> не менее </w:t>
            </w:r>
            <w:r w:rsidRPr="00A34F4B">
              <w:rPr>
                <w:rFonts w:ascii="Times New Roman" w:hAnsi="Times New Roman"/>
                <w:color w:val="00000A"/>
                <w:lang w:eastAsia="en-GB" w:bidi="hi-IN"/>
              </w:rPr>
              <w:t>163х275х370 мм</w:t>
            </w:r>
          </w:p>
        </w:tc>
        <w:tc>
          <w:tcPr>
            <w:tcW w:w="646" w:type="dxa"/>
            <w:tcBorders>
              <w:top w:val="single" w:sz="4" w:space="0" w:color="auto"/>
              <w:left w:val="single" w:sz="4" w:space="0" w:color="auto"/>
              <w:bottom w:val="single" w:sz="4" w:space="0" w:color="auto"/>
              <w:right w:val="single" w:sz="4" w:space="0" w:color="auto"/>
            </w:tcBorders>
          </w:tcPr>
          <w:p w14:paraId="79578051" w14:textId="25863AB8" w:rsidR="00E16717" w:rsidRPr="00A34F4B" w:rsidRDefault="00A34F4B" w:rsidP="00611EEA">
            <w:pPr>
              <w:spacing w:after="0" w:line="240" w:lineRule="auto"/>
              <w:jc w:val="center"/>
              <w:rPr>
                <w:rFonts w:ascii="Times New Roman" w:eastAsia="SimSun" w:hAnsi="Times New Roman"/>
                <w:color w:val="00000A"/>
                <w:lang w:eastAsia="zh-CN" w:bidi="hi-IN"/>
              </w:rPr>
            </w:pPr>
            <w:r>
              <w:rPr>
                <w:rFonts w:ascii="Times New Roman" w:eastAsia="SimSun" w:hAnsi="Times New Roman"/>
                <w:color w:val="00000A"/>
                <w:lang w:eastAsia="zh-CN" w:bidi="hi-IN"/>
              </w:rPr>
              <w:lastRenderedPageBreak/>
              <w:t>шт</w:t>
            </w:r>
          </w:p>
        </w:tc>
        <w:tc>
          <w:tcPr>
            <w:tcW w:w="683" w:type="dxa"/>
            <w:tcBorders>
              <w:top w:val="single" w:sz="4" w:space="0" w:color="auto"/>
              <w:left w:val="single" w:sz="4" w:space="0" w:color="auto"/>
              <w:bottom w:val="single" w:sz="4" w:space="0" w:color="auto"/>
              <w:right w:val="single" w:sz="4" w:space="0" w:color="auto"/>
            </w:tcBorders>
          </w:tcPr>
          <w:p w14:paraId="2CE28A74" w14:textId="14FBAA2D" w:rsidR="00E16717" w:rsidRPr="00A34F4B" w:rsidRDefault="00A34F4B" w:rsidP="00611EEA">
            <w:pPr>
              <w:spacing w:after="0" w:line="240" w:lineRule="auto"/>
              <w:jc w:val="center"/>
              <w:rPr>
                <w:rFonts w:ascii="Times New Roman" w:eastAsia="SimSun" w:hAnsi="Times New Roman"/>
                <w:color w:val="00000A"/>
                <w:lang w:eastAsia="zh-CN" w:bidi="hi-IN"/>
              </w:rPr>
            </w:pPr>
            <w:r>
              <w:rPr>
                <w:rFonts w:ascii="Times New Roman" w:eastAsia="SimSun" w:hAnsi="Times New Roman"/>
                <w:color w:val="00000A"/>
                <w:lang w:eastAsia="zh-CN" w:bidi="hi-IN"/>
              </w:rPr>
              <w:t>2</w:t>
            </w:r>
          </w:p>
        </w:tc>
      </w:tr>
      <w:tr w:rsidR="00A34F4B" w:rsidRPr="00E16717" w14:paraId="3590162A" w14:textId="77777777" w:rsidTr="008E5ABA">
        <w:trPr>
          <w:trHeight w:val="975"/>
          <w:jc w:val="center"/>
        </w:trPr>
        <w:tc>
          <w:tcPr>
            <w:tcW w:w="531" w:type="dxa"/>
            <w:tcBorders>
              <w:top w:val="single" w:sz="4" w:space="0" w:color="auto"/>
              <w:left w:val="single" w:sz="4" w:space="0" w:color="auto"/>
              <w:bottom w:val="single" w:sz="4" w:space="0" w:color="auto"/>
              <w:right w:val="single" w:sz="4" w:space="0" w:color="auto"/>
            </w:tcBorders>
          </w:tcPr>
          <w:p w14:paraId="133E3411" w14:textId="4D89C104" w:rsidR="00A34F4B" w:rsidRPr="00E16717" w:rsidRDefault="00A34F4B" w:rsidP="00A34F4B">
            <w:pPr>
              <w:spacing w:after="0" w:line="240" w:lineRule="auto"/>
              <w:jc w:val="both"/>
              <w:rPr>
                <w:rFonts w:ascii="Times New Roman" w:eastAsia="SimSun" w:hAnsi="Times New Roman"/>
                <w:color w:val="00000A"/>
                <w:lang w:eastAsia="zh-CN" w:bidi="hi-IN"/>
              </w:rPr>
            </w:pPr>
            <w:r>
              <w:rPr>
                <w:rFonts w:ascii="Times New Roman" w:eastAsia="SimSun" w:hAnsi="Times New Roman"/>
                <w:color w:val="00000A"/>
                <w:lang w:eastAsia="zh-CN" w:bidi="hi-IN"/>
              </w:rPr>
              <w:t>2</w:t>
            </w:r>
          </w:p>
        </w:tc>
        <w:tc>
          <w:tcPr>
            <w:tcW w:w="1993" w:type="dxa"/>
          </w:tcPr>
          <w:p w14:paraId="61544ED0" w14:textId="3D87A947" w:rsidR="00A34F4B" w:rsidRPr="00A34F4B" w:rsidRDefault="00A34F4B" w:rsidP="00A34F4B">
            <w:pPr>
              <w:spacing w:after="0" w:line="240" w:lineRule="auto"/>
              <w:jc w:val="both"/>
              <w:rPr>
                <w:rFonts w:ascii="Times New Roman" w:eastAsia="SimSun" w:hAnsi="Times New Roman"/>
                <w:color w:val="00000A"/>
                <w:lang w:val="en-US" w:eastAsia="zh-CN" w:bidi="hi-IN"/>
              </w:rPr>
            </w:pPr>
            <w:r w:rsidRPr="00A34F4B">
              <w:rPr>
                <w:rFonts w:ascii="Times New Roman" w:eastAsia="SimSun" w:hAnsi="Times New Roman"/>
                <w:color w:val="00000A"/>
                <w:lang w:eastAsia="zh-CN" w:bidi="hi-IN"/>
              </w:rPr>
              <w:t>Жесткий</w:t>
            </w:r>
            <w:r w:rsidRPr="00A34F4B">
              <w:rPr>
                <w:rFonts w:ascii="Times New Roman" w:eastAsia="SimSun" w:hAnsi="Times New Roman"/>
                <w:color w:val="00000A"/>
                <w:lang w:val="en-US" w:eastAsia="zh-CN" w:bidi="hi-IN"/>
              </w:rPr>
              <w:t xml:space="preserve"> </w:t>
            </w:r>
            <w:r w:rsidRPr="00A34F4B">
              <w:rPr>
                <w:rFonts w:ascii="Times New Roman" w:eastAsia="SimSun" w:hAnsi="Times New Roman"/>
                <w:color w:val="00000A"/>
                <w:lang w:eastAsia="zh-CN" w:bidi="hi-IN"/>
              </w:rPr>
              <w:t>диск</w:t>
            </w:r>
          </w:p>
          <w:p w14:paraId="54603B07" w14:textId="7A605C4C" w:rsidR="00A34F4B" w:rsidRPr="00E16717" w:rsidRDefault="00A34F4B" w:rsidP="00A34F4B">
            <w:pPr>
              <w:spacing w:after="0" w:line="240" w:lineRule="auto"/>
              <w:jc w:val="both"/>
              <w:rPr>
                <w:rFonts w:ascii="Times New Roman" w:eastAsia="SimSun" w:hAnsi="Times New Roman"/>
                <w:color w:val="00000A"/>
                <w:lang w:eastAsia="zh-CN" w:bidi="hi-IN"/>
              </w:rPr>
            </w:pPr>
            <w:r w:rsidRPr="00A34F4B">
              <w:rPr>
                <w:rFonts w:ascii="Times New Roman" w:eastAsia="SimSun" w:hAnsi="Times New Roman"/>
                <w:color w:val="00000A"/>
                <w:lang w:eastAsia="zh-CN" w:bidi="hi-IN"/>
              </w:rPr>
              <w:t>Toshiba</w:t>
            </w:r>
          </w:p>
        </w:tc>
        <w:tc>
          <w:tcPr>
            <w:tcW w:w="5361" w:type="dxa"/>
          </w:tcPr>
          <w:p w14:paraId="67948ACB" w14:textId="67AA8740" w:rsidR="0054623B" w:rsidRPr="0054623B" w:rsidRDefault="0054623B" w:rsidP="0054623B">
            <w:pPr>
              <w:shd w:val="clear" w:color="auto" w:fill="FEFEFE"/>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00000A"/>
                <w:lang w:eastAsia="en-GB" w:bidi="hi-IN"/>
              </w:rPr>
            </w:pPr>
            <w:r w:rsidRPr="0054623B">
              <w:rPr>
                <w:rFonts w:ascii="Times New Roman" w:hAnsi="Times New Roman"/>
                <w:color w:val="00000A"/>
                <w:lang w:eastAsia="en-GB" w:bidi="hi-IN"/>
              </w:rPr>
              <w:t>Назначение</w:t>
            </w:r>
            <w:r>
              <w:rPr>
                <w:rFonts w:ascii="Times New Roman" w:hAnsi="Times New Roman"/>
                <w:color w:val="00000A"/>
                <w:lang w:eastAsia="en-GB" w:bidi="hi-IN"/>
              </w:rPr>
              <w:t>-</w:t>
            </w:r>
            <w:r w:rsidRPr="0054623B">
              <w:rPr>
                <w:rFonts w:ascii="Times New Roman" w:hAnsi="Times New Roman"/>
                <w:color w:val="00000A"/>
                <w:lang w:eastAsia="en-GB" w:bidi="hi-IN"/>
              </w:rPr>
              <w:t>ПК-десктопы</w:t>
            </w:r>
          </w:p>
          <w:p w14:paraId="489D8242" w14:textId="77777777" w:rsidR="0054623B" w:rsidRPr="0054623B" w:rsidRDefault="0054623B" w:rsidP="0054623B">
            <w:pPr>
              <w:shd w:val="clear" w:color="auto" w:fill="FEFEFE"/>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00000A"/>
                <w:lang w:eastAsia="en-GB" w:bidi="hi-IN"/>
              </w:rPr>
            </w:pPr>
            <w:r w:rsidRPr="0054623B">
              <w:rPr>
                <w:rFonts w:ascii="Times New Roman" w:hAnsi="Times New Roman"/>
                <w:color w:val="00000A"/>
                <w:lang w:eastAsia="en-GB" w:bidi="hi-IN"/>
              </w:rPr>
              <w:t>Накопитель</w:t>
            </w:r>
          </w:p>
          <w:p w14:paraId="1FB9E0BA" w14:textId="7214E946" w:rsidR="0054623B" w:rsidRPr="0054623B" w:rsidRDefault="0054623B" w:rsidP="0054623B">
            <w:pPr>
              <w:shd w:val="clear" w:color="auto" w:fill="FEFEFE"/>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00000A"/>
                <w:lang w:eastAsia="en-GB" w:bidi="hi-IN"/>
              </w:rPr>
            </w:pPr>
            <w:r w:rsidRPr="0054623B">
              <w:rPr>
                <w:rFonts w:ascii="Times New Roman" w:hAnsi="Times New Roman"/>
                <w:color w:val="00000A"/>
                <w:lang w:eastAsia="en-GB" w:bidi="hi-IN"/>
              </w:rPr>
              <w:t>Объем HDD</w:t>
            </w:r>
            <w:r>
              <w:rPr>
                <w:rFonts w:ascii="Times New Roman" w:hAnsi="Times New Roman"/>
                <w:color w:val="00000A"/>
                <w:lang w:eastAsia="en-GB" w:bidi="hi-IN"/>
              </w:rPr>
              <w:t xml:space="preserve"> не менее</w:t>
            </w:r>
            <w:r w:rsidRPr="0054623B">
              <w:rPr>
                <w:rFonts w:ascii="Times New Roman" w:hAnsi="Times New Roman"/>
                <w:color w:val="00000A"/>
                <w:lang w:eastAsia="en-GB" w:bidi="hi-IN"/>
              </w:rPr>
              <w:t xml:space="preserve"> 1 ТБ</w:t>
            </w:r>
          </w:p>
          <w:p w14:paraId="42EEB985" w14:textId="41F5A200" w:rsidR="0054623B" w:rsidRPr="0054623B" w:rsidRDefault="0054623B" w:rsidP="0054623B">
            <w:pPr>
              <w:shd w:val="clear" w:color="auto" w:fill="FEFEFE"/>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00000A"/>
                <w:lang w:eastAsia="en-GB" w:bidi="hi-IN"/>
              </w:rPr>
            </w:pPr>
            <w:r w:rsidRPr="0054623B">
              <w:rPr>
                <w:rFonts w:ascii="Times New Roman" w:hAnsi="Times New Roman"/>
                <w:color w:val="00000A"/>
                <w:lang w:eastAsia="en-GB" w:bidi="hi-IN"/>
              </w:rPr>
              <w:t xml:space="preserve">Объем кэш-памяти </w:t>
            </w:r>
            <w:r>
              <w:rPr>
                <w:rFonts w:ascii="Times New Roman" w:hAnsi="Times New Roman"/>
                <w:color w:val="00000A"/>
                <w:lang w:eastAsia="en-GB" w:bidi="hi-IN"/>
              </w:rPr>
              <w:t xml:space="preserve">не менее </w:t>
            </w:r>
            <w:r w:rsidRPr="0054623B">
              <w:rPr>
                <w:rFonts w:ascii="Times New Roman" w:hAnsi="Times New Roman"/>
                <w:color w:val="00000A"/>
                <w:lang w:eastAsia="en-GB" w:bidi="hi-IN"/>
              </w:rPr>
              <w:t>32 МБ</w:t>
            </w:r>
          </w:p>
          <w:p w14:paraId="29253CE2" w14:textId="70FF839B" w:rsidR="0054623B" w:rsidRPr="0054623B" w:rsidRDefault="0054623B" w:rsidP="0054623B">
            <w:pPr>
              <w:shd w:val="clear" w:color="auto" w:fill="FEFEFE"/>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00000A"/>
                <w:lang w:eastAsia="en-GB" w:bidi="hi-IN"/>
              </w:rPr>
            </w:pPr>
            <w:r w:rsidRPr="0054623B">
              <w:rPr>
                <w:rFonts w:ascii="Times New Roman" w:hAnsi="Times New Roman"/>
                <w:color w:val="00000A"/>
                <w:lang w:eastAsia="en-GB" w:bidi="hi-IN"/>
              </w:rPr>
              <w:t xml:space="preserve">Скорость вращения шпинделя </w:t>
            </w:r>
            <w:r>
              <w:rPr>
                <w:rFonts w:ascii="Times New Roman" w:hAnsi="Times New Roman"/>
                <w:color w:val="00000A"/>
                <w:lang w:eastAsia="en-GB" w:bidi="hi-IN"/>
              </w:rPr>
              <w:t xml:space="preserve">не менее </w:t>
            </w:r>
            <w:r w:rsidRPr="0054623B">
              <w:rPr>
                <w:rFonts w:ascii="Times New Roman" w:hAnsi="Times New Roman"/>
                <w:color w:val="00000A"/>
                <w:lang w:eastAsia="en-GB" w:bidi="hi-IN"/>
              </w:rPr>
              <w:t>7200 об/мин</w:t>
            </w:r>
          </w:p>
          <w:p w14:paraId="76C509C9" w14:textId="6E2AE323" w:rsidR="0054623B" w:rsidRPr="0054623B" w:rsidRDefault="0054623B" w:rsidP="0054623B">
            <w:pPr>
              <w:shd w:val="clear" w:color="auto" w:fill="FEFEFE"/>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00000A"/>
                <w:lang w:eastAsia="en-GB" w:bidi="hi-IN"/>
              </w:rPr>
            </w:pPr>
            <w:r w:rsidRPr="0054623B">
              <w:rPr>
                <w:rFonts w:ascii="Times New Roman" w:hAnsi="Times New Roman"/>
                <w:color w:val="00000A"/>
                <w:lang w:eastAsia="en-GB" w:bidi="hi-IN"/>
              </w:rPr>
              <w:t>Максимальная скорость передачи данных</w:t>
            </w:r>
            <w:r>
              <w:rPr>
                <w:rFonts w:ascii="Times New Roman" w:hAnsi="Times New Roman"/>
                <w:color w:val="00000A"/>
                <w:lang w:eastAsia="en-GB" w:bidi="hi-IN"/>
              </w:rPr>
              <w:t xml:space="preserve"> не менее </w:t>
            </w:r>
            <w:r w:rsidRPr="0054623B">
              <w:rPr>
                <w:rFonts w:ascii="Times New Roman" w:hAnsi="Times New Roman"/>
                <w:color w:val="00000A"/>
                <w:lang w:eastAsia="en-GB" w:bidi="hi-IN"/>
              </w:rPr>
              <w:t>125 Мбайт/сек</w:t>
            </w:r>
          </w:p>
          <w:p w14:paraId="4CFDEFB2" w14:textId="2F8ABB51" w:rsidR="0054623B" w:rsidRPr="0054623B" w:rsidRDefault="0054623B" w:rsidP="0054623B">
            <w:pPr>
              <w:shd w:val="clear" w:color="auto" w:fill="FEFEFE"/>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00000A"/>
                <w:lang w:eastAsia="en-GB" w:bidi="hi-IN"/>
              </w:rPr>
            </w:pPr>
            <w:r w:rsidRPr="0054623B">
              <w:rPr>
                <w:rFonts w:ascii="Times New Roman" w:hAnsi="Times New Roman"/>
                <w:color w:val="00000A"/>
                <w:lang w:eastAsia="en-GB" w:bidi="hi-IN"/>
              </w:rPr>
              <w:t xml:space="preserve">Среднее время задержки (Latency) </w:t>
            </w:r>
            <w:r>
              <w:rPr>
                <w:rFonts w:ascii="Times New Roman" w:hAnsi="Times New Roman"/>
                <w:color w:val="00000A"/>
                <w:lang w:eastAsia="en-GB" w:bidi="hi-IN"/>
              </w:rPr>
              <w:t xml:space="preserve">не более </w:t>
            </w:r>
            <w:r w:rsidRPr="0054623B">
              <w:rPr>
                <w:rFonts w:ascii="Times New Roman" w:hAnsi="Times New Roman"/>
                <w:color w:val="00000A"/>
                <w:lang w:eastAsia="en-GB" w:bidi="hi-IN"/>
              </w:rPr>
              <w:t>4.17 мс</w:t>
            </w:r>
          </w:p>
          <w:p w14:paraId="44E162B8" w14:textId="77777777" w:rsidR="0054623B" w:rsidRPr="0054623B" w:rsidRDefault="0054623B" w:rsidP="0054623B">
            <w:pPr>
              <w:shd w:val="clear" w:color="auto" w:fill="FEFEFE"/>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00000A"/>
                <w:lang w:eastAsia="en-GB" w:bidi="hi-IN"/>
              </w:rPr>
            </w:pPr>
            <w:r w:rsidRPr="0054623B">
              <w:rPr>
                <w:rFonts w:ascii="Times New Roman" w:hAnsi="Times New Roman"/>
                <w:color w:val="00000A"/>
                <w:lang w:eastAsia="en-GB" w:bidi="hi-IN"/>
              </w:rPr>
              <w:t>Интерфейс</w:t>
            </w:r>
          </w:p>
          <w:p w14:paraId="15951945" w14:textId="77777777" w:rsidR="0054623B" w:rsidRPr="0054623B" w:rsidRDefault="0054623B" w:rsidP="0054623B">
            <w:pPr>
              <w:shd w:val="clear" w:color="auto" w:fill="FEFEFE"/>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00000A"/>
                <w:lang w:eastAsia="en-GB" w:bidi="hi-IN"/>
              </w:rPr>
            </w:pPr>
            <w:r w:rsidRPr="0054623B">
              <w:rPr>
                <w:rFonts w:ascii="Times New Roman" w:hAnsi="Times New Roman"/>
                <w:color w:val="00000A"/>
                <w:lang w:eastAsia="en-GB" w:bidi="hi-IN"/>
              </w:rPr>
              <w:t>SATA III</w:t>
            </w:r>
          </w:p>
          <w:p w14:paraId="098D942A" w14:textId="52F7E1E6" w:rsidR="0054623B" w:rsidRPr="0054623B" w:rsidRDefault="0054623B" w:rsidP="0054623B">
            <w:pPr>
              <w:shd w:val="clear" w:color="auto" w:fill="FEFEFE"/>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00000A"/>
                <w:lang w:eastAsia="en-GB" w:bidi="hi-IN"/>
              </w:rPr>
            </w:pPr>
            <w:r w:rsidRPr="0054623B">
              <w:rPr>
                <w:rFonts w:ascii="Times New Roman" w:hAnsi="Times New Roman"/>
                <w:color w:val="00000A"/>
                <w:lang w:eastAsia="en-GB" w:bidi="hi-IN"/>
              </w:rPr>
              <w:t>Пропускная способность интерфейса</w:t>
            </w:r>
            <w:r>
              <w:rPr>
                <w:rFonts w:ascii="Times New Roman" w:hAnsi="Times New Roman"/>
                <w:color w:val="00000A"/>
                <w:lang w:eastAsia="en-GB" w:bidi="hi-IN"/>
              </w:rPr>
              <w:t xml:space="preserve"> не менее </w:t>
            </w:r>
            <w:r w:rsidRPr="0054623B">
              <w:rPr>
                <w:rFonts w:ascii="Times New Roman" w:hAnsi="Times New Roman"/>
                <w:color w:val="00000A"/>
                <w:lang w:eastAsia="en-GB" w:bidi="hi-IN"/>
              </w:rPr>
              <w:t>6 Гбит/с</w:t>
            </w:r>
          </w:p>
          <w:p w14:paraId="663E79D0" w14:textId="77777777" w:rsidR="0054623B" w:rsidRPr="0054623B" w:rsidRDefault="0054623B" w:rsidP="0054623B">
            <w:pPr>
              <w:shd w:val="clear" w:color="auto" w:fill="FEFEFE"/>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00000A"/>
                <w:lang w:eastAsia="en-GB" w:bidi="hi-IN"/>
              </w:rPr>
            </w:pPr>
            <w:r w:rsidRPr="0054623B">
              <w:rPr>
                <w:rFonts w:ascii="Times New Roman" w:hAnsi="Times New Roman"/>
                <w:color w:val="00000A"/>
                <w:lang w:eastAsia="en-GB" w:bidi="hi-IN"/>
              </w:rPr>
              <w:t>Механика и надежность</w:t>
            </w:r>
          </w:p>
          <w:p w14:paraId="31E93FB1" w14:textId="067C4574" w:rsidR="0054623B" w:rsidRPr="0054623B" w:rsidRDefault="0054623B" w:rsidP="0054623B">
            <w:pPr>
              <w:shd w:val="clear" w:color="auto" w:fill="FEFEFE"/>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00000A"/>
                <w:lang w:eastAsia="en-GB" w:bidi="hi-IN"/>
              </w:rPr>
            </w:pPr>
            <w:r w:rsidRPr="0054623B">
              <w:rPr>
                <w:rFonts w:ascii="Times New Roman" w:hAnsi="Times New Roman"/>
                <w:color w:val="00000A"/>
                <w:lang w:eastAsia="en-GB" w:bidi="hi-IN"/>
              </w:rPr>
              <w:t>Технология записи</w:t>
            </w:r>
            <w:r>
              <w:rPr>
                <w:rFonts w:ascii="Times New Roman" w:hAnsi="Times New Roman"/>
                <w:color w:val="00000A"/>
                <w:lang w:eastAsia="en-GB" w:bidi="hi-IN"/>
              </w:rPr>
              <w:t>-</w:t>
            </w:r>
            <w:r w:rsidRPr="0054623B">
              <w:rPr>
                <w:rFonts w:ascii="Times New Roman" w:hAnsi="Times New Roman"/>
                <w:color w:val="00000A"/>
                <w:lang w:eastAsia="en-GB" w:bidi="hi-IN"/>
              </w:rPr>
              <w:t>CMR</w:t>
            </w:r>
          </w:p>
          <w:p w14:paraId="348D9607" w14:textId="01EA0309" w:rsidR="0054623B" w:rsidRPr="0054623B" w:rsidRDefault="0054623B" w:rsidP="0054623B">
            <w:pPr>
              <w:shd w:val="clear" w:color="auto" w:fill="FEFEFE"/>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00000A"/>
                <w:lang w:eastAsia="en-GB" w:bidi="hi-IN"/>
              </w:rPr>
            </w:pPr>
            <w:r w:rsidRPr="0054623B">
              <w:rPr>
                <w:rFonts w:ascii="Times New Roman" w:hAnsi="Times New Roman"/>
                <w:color w:val="00000A"/>
                <w:lang w:eastAsia="en-GB" w:bidi="hi-IN"/>
              </w:rPr>
              <w:t>Ударостойкость при работе</w:t>
            </w:r>
            <w:r>
              <w:rPr>
                <w:rFonts w:ascii="Times New Roman" w:hAnsi="Times New Roman"/>
                <w:color w:val="00000A"/>
                <w:lang w:eastAsia="en-GB" w:bidi="hi-IN"/>
              </w:rPr>
              <w:t xml:space="preserve">- не менее </w:t>
            </w:r>
            <w:r w:rsidRPr="0054623B">
              <w:rPr>
                <w:rFonts w:ascii="Times New Roman" w:hAnsi="Times New Roman"/>
                <w:color w:val="00000A"/>
                <w:lang w:eastAsia="en-GB" w:bidi="hi-IN"/>
              </w:rPr>
              <w:t>70 G</w:t>
            </w:r>
          </w:p>
          <w:p w14:paraId="336B9E54" w14:textId="028F40DD" w:rsidR="0054623B" w:rsidRPr="0054623B" w:rsidRDefault="0054623B" w:rsidP="0054623B">
            <w:pPr>
              <w:shd w:val="clear" w:color="auto" w:fill="FEFEFE"/>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00000A"/>
                <w:lang w:eastAsia="en-GB" w:bidi="hi-IN"/>
              </w:rPr>
            </w:pPr>
            <w:r w:rsidRPr="0054623B">
              <w:rPr>
                <w:rFonts w:ascii="Times New Roman" w:hAnsi="Times New Roman"/>
                <w:color w:val="00000A"/>
                <w:lang w:eastAsia="en-GB" w:bidi="hi-IN"/>
              </w:rPr>
              <w:t>Уровень шума во время работы</w:t>
            </w:r>
            <w:r>
              <w:rPr>
                <w:rFonts w:ascii="Times New Roman" w:hAnsi="Times New Roman"/>
                <w:color w:val="00000A"/>
                <w:lang w:eastAsia="en-GB" w:bidi="hi-IN"/>
              </w:rPr>
              <w:t xml:space="preserve"> не более</w:t>
            </w:r>
            <w:r w:rsidRPr="0054623B">
              <w:rPr>
                <w:rFonts w:ascii="Times New Roman" w:hAnsi="Times New Roman"/>
                <w:color w:val="00000A"/>
                <w:lang w:eastAsia="en-GB" w:bidi="hi-IN"/>
              </w:rPr>
              <w:t xml:space="preserve"> 26 дБ</w:t>
            </w:r>
          </w:p>
          <w:p w14:paraId="6C48D351" w14:textId="40C9165F" w:rsidR="0054623B" w:rsidRPr="0054623B" w:rsidRDefault="0054623B" w:rsidP="0054623B">
            <w:pPr>
              <w:shd w:val="clear" w:color="auto" w:fill="FEFEFE"/>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00000A"/>
                <w:lang w:eastAsia="en-GB" w:bidi="hi-IN"/>
              </w:rPr>
            </w:pPr>
            <w:r w:rsidRPr="0054623B">
              <w:rPr>
                <w:rFonts w:ascii="Times New Roman" w:hAnsi="Times New Roman"/>
                <w:color w:val="00000A"/>
                <w:lang w:eastAsia="en-GB" w:bidi="hi-IN"/>
              </w:rPr>
              <w:t>Уровень шума в простое</w:t>
            </w:r>
            <w:r>
              <w:rPr>
                <w:rFonts w:ascii="Times New Roman" w:hAnsi="Times New Roman"/>
                <w:color w:val="00000A"/>
                <w:lang w:eastAsia="en-GB" w:bidi="hi-IN"/>
              </w:rPr>
              <w:t xml:space="preserve"> не более </w:t>
            </w:r>
            <w:r w:rsidRPr="0054623B">
              <w:rPr>
                <w:rFonts w:ascii="Times New Roman" w:hAnsi="Times New Roman"/>
                <w:color w:val="00000A"/>
                <w:lang w:eastAsia="en-GB" w:bidi="hi-IN"/>
              </w:rPr>
              <w:t>25 дБ</w:t>
            </w:r>
          </w:p>
          <w:p w14:paraId="2855106A" w14:textId="268E0B28" w:rsidR="0054623B" w:rsidRPr="0054623B" w:rsidRDefault="0054623B" w:rsidP="0054623B">
            <w:pPr>
              <w:shd w:val="clear" w:color="auto" w:fill="FEFEFE"/>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00000A"/>
                <w:lang w:eastAsia="en-GB" w:bidi="hi-IN"/>
              </w:rPr>
            </w:pPr>
            <w:r w:rsidRPr="0054623B">
              <w:rPr>
                <w:rFonts w:ascii="Times New Roman" w:hAnsi="Times New Roman"/>
                <w:color w:val="00000A"/>
                <w:lang w:eastAsia="en-GB" w:bidi="hi-IN"/>
              </w:rPr>
              <w:t>Максимальное энергопотребление</w:t>
            </w:r>
            <w:r>
              <w:rPr>
                <w:rFonts w:ascii="Times New Roman" w:hAnsi="Times New Roman"/>
                <w:color w:val="00000A"/>
                <w:lang w:eastAsia="en-GB" w:bidi="hi-IN"/>
              </w:rPr>
              <w:t xml:space="preserve"> не более </w:t>
            </w:r>
            <w:r w:rsidRPr="0054623B">
              <w:rPr>
                <w:rFonts w:ascii="Times New Roman" w:hAnsi="Times New Roman"/>
                <w:color w:val="00000A"/>
                <w:lang w:eastAsia="en-GB" w:bidi="hi-IN"/>
              </w:rPr>
              <w:t>6.4 Вт</w:t>
            </w:r>
          </w:p>
          <w:p w14:paraId="1CCA6983" w14:textId="27770F33" w:rsidR="0054623B" w:rsidRPr="0054623B" w:rsidRDefault="0054623B" w:rsidP="0054623B">
            <w:pPr>
              <w:shd w:val="clear" w:color="auto" w:fill="FEFEFE"/>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00000A"/>
                <w:lang w:eastAsia="en-GB" w:bidi="hi-IN"/>
              </w:rPr>
            </w:pPr>
            <w:r w:rsidRPr="0054623B">
              <w:rPr>
                <w:rFonts w:ascii="Times New Roman" w:hAnsi="Times New Roman"/>
                <w:color w:val="00000A"/>
                <w:lang w:eastAsia="en-GB" w:bidi="hi-IN"/>
              </w:rPr>
              <w:t>Энергопотребление в режиме ожидания</w:t>
            </w:r>
            <w:r>
              <w:rPr>
                <w:rFonts w:ascii="Times New Roman" w:hAnsi="Times New Roman"/>
                <w:color w:val="00000A"/>
                <w:lang w:eastAsia="en-GB" w:bidi="hi-IN"/>
              </w:rPr>
              <w:t xml:space="preserve"> не более </w:t>
            </w:r>
            <w:r w:rsidRPr="0054623B">
              <w:rPr>
                <w:rFonts w:ascii="Times New Roman" w:hAnsi="Times New Roman"/>
                <w:color w:val="00000A"/>
                <w:lang w:eastAsia="en-GB" w:bidi="hi-IN"/>
              </w:rPr>
              <w:t>3.7 Вт</w:t>
            </w:r>
          </w:p>
          <w:p w14:paraId="24ACA68A" w14:textId="2389D79A" w:rsidR="0054623B" w:rsidRPr="0054623B" w:rsidRDefault="0054623B" w:rsidP="0054623B">
            <w:pPr>
              <w:shd w:val="clear" w:color="auto" w:fill="FEFEFE"/>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00000A"/>
                <w:lang w:eastAsia="en-GB" w:bidi="hi-IN"/>
              </w:rPr>
            </w:pPr>
            <w:r w:rsidRPr="0054623B">
              <w:rPr>
                <w:rFonts w:ascii="Times New Roman" w:hAnsi="Times New Roman"/>
                <w:color w:val="00000A"/>
                <w:lang w:eastAsia="en-GB" w:bidi="hi-IN"/>
              </w:rPr>
              <w:t>Максимальная рабочая температура</w:t>
            </w:r>
            <w:r>
              <w:rPr>
                <w:rFonts w:ascii="Times New Roman" w:hAnsi="Times New Roman"/>
                <w:color w:val="00000A"/>
                <w:lang w:eastAsia="en-GB" w:bidi="hi-IN"/>
              </w:rPr>
              <w:t xml:space="preserve"> не менее </w:t>
            </w:r>
            <w:r w:rsidRPr="0054623B">
              <w:rPr>
                <w:rFonts w:ascii="Times New Roman" w:hAnsi="Times New Roman"/>
                <w:color w:val="00000A"/>
                <w:lang w:eastAsia="en-GB" w:bidi="hi-IN"/>
              </w:rPr>
              <w:t>60 °C</w:t>
            </w:r>
          </w:p>
          <w:p w14:paraId="124F6026" w14:textId="1BBC9B93" w:rsidR="0054623B" w:rsidRPr="0054623B" w:rsidRDefault="0054623B" w:rsidP="0054623B">
            <w:pPr>
              <w:shd w:val="clear" w:color="auto" w:fill="FEFEFE"/>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00000A"/>
                <w:lang w:eastAsia="en-GB" w:bidi="hi-IN"/>
              </w:rPr>
            </w:pPr>
            <w:r w:rsidRPr="0054623B">
              <w:rPr>
                <w:rFonts w:ascii="Times New Roman" w:hAnsi="Times New Roman"/>
                <w:color w:val="00000A"/>
                <w:lang w:eastAsia="en-GB" w:bidi="hi-IN"/>
              </w:rPr>
              <w:t>Ширина</w:t>
            </w:r>
            <w:r>
              <w:rPr>
                <w:rFonts w:ascii="Times New Roman" w:hAnsi="Times New Roman"/>
                <w:color w:val="00000A"/>
                <w:lang w:eastAsia="en-GB" w:bidi="hi-IN"/>
              </w:rPr>
              <w:t xml:space="preserve"> не менее </w:t>
            </w:r>
            <w:r w:rsidRPr="0054623B">
              <w:rPr>
                <w:rFonts w:ascii="Times New Roman" w:hAnsi="Times New Roman"/>
                <w:color w:val="00000A"/>
                <w:lang w:eastAsia="en-GB" w:bidi="hi-IN"/>
              </w:rPr>
              <w:t>101 мм</w:t>
            </w:r>
          </w:p>
          <w:p w14:paraId="45C5CF07" w14:textId="6A9DE65C" w:rsidR="0054623B" w:rsidRPr="0054623B" w:rsidRDefault="0054623B" w:rsidP="0054623B">
            <w:pPr>
              <w:shd w:val="clear" w:color="auto" w:fill="FEFEFE"/>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00000A"/>
                <w:lang w:eastAsia="en-GB" w:bidi="hi-IN"/>
              </w:rPr>
            </w:pPr>
            <w:r w:rsidRPr="0054623B">
              <w:rPr>
                <w:rFonts w:ascii="Times New Roman" w:hAnsi="Times New Roman"/>
                <w:color w:val="00000A"/>
                <w:lang w:eastAsia="en-GB" w:bidi="hi-IN"/>
              </w:rPr>
              <w:t>Длина</w:t>
            </w:r>
            <w:r>
              <w:rPr>
                <w:rFonts w:ascii="Times New Roman" w:hAnsi="Times New Roman"/>
                <w:color w:val="00000A"/>
                <w:lang w:eastAsia="en-GB" w:bidi="hi-IN"/>
              </w:rPr>
              <w:t xml:space="preserve"> не менее </w:t>
            </w:r>
            <w:r w:rsidRPr="0054623B">
              <w:rPr>
                <w:rFonts w:ascii="Times New Roman" w:hAnsi="Times New Roman"/>
                <w:color w:val="00000A"/>
                <w:lang w:eastAsia="en-GB" w:bidi="hi-IN"/>
              </w:rPr>
              <w:t>147 мм</w:t>
            </w:r>
          </w:p>
          <w:p w14:paraId="0AC566FE" w14:textId="7E5CE88E" w:rsidR="00A34F4B" w:rsidRPr="00E16717" w:rsidRDefault="0054623B" w:rsidP="0054623B">
            <w:pPr>
              <w:shd w:val="clear" w:color="auto" w:fill="FEFEFE"/>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00000A"/>
                <w:lang w:eastAsia="en-GB" w:bidi="hi-IN"/>
              </w:rPr>
            </w:pPr>
            <w:r w:rsidRPr="0054623B">
              <w:rPr>
                <w:rFonts w:ascii="Times New Roman" w:hAnsi="Times New Roman"/>
                <w:color w:val="00000A"/>
                <w:lang w:eastAsia="en-GB" w:bidi="hi-IN"/>
              </w:rPr>
              <w:t>Толщина</w:t>
            </w:r>
            <w:r>
              <w:rPr>
                <w:rFonts w:ascii="Times New Roman" w:hAnsi="Times New Roman"/>
                <w:color w:val="00000A"/>
                <w:lang w:eastAsia="en-GB" w:bidi="hi-IN"/>
              </w:rPr>
              <w:t xml:space="preserve"> не менее </w:t>
            </w:r>
            <w:r w:rsidRPr="0054623B">
              <w:rPr>
                <w:rFonts w:ascii="Times New Roman" w:hAnsi="Times New Roman"/>
                <w:color w:val="00000A"/>
                <w:lang w:eastAsia="en-GB" w:bidi="hi-IN"/>
              </w:rPr>
              <w:t xml:space="preserve"> 26 мм</w:t>
            </w:r>
          </w:p>
        </w:tc>
        <w:tc>
          <w:tcPr>
            <w:tcW w:w="646" w:type="dxa"/>
            <w:tcBorders>
              <w:top w:val="single" w:sz="4" w:space="0" w:color="auto"/>
              <w:left w:val="single" w:sz="4" w:space="0" w:color="auto"/>
              <w:bottom w:val="single" w:sz="4" w:space="0" w:color="auto"/>
              <w:right w:val="single" w:sz="4" w:space="0" w:color="auto"/>
            </w:tcBorders>
          </w:tcPr>
          <w:p w14:paraId="520CE3E2" w14:textId="5B2A9EC9" w:rsidR="00A34F4B" w:rsidRPr="00E16717" w:rsidRDefault="00A34F4B" w:rsidP="00A34F4B">
            <w:pPr>
              <w:spacing w:after="0" w:line="240" w:lineRule="auto"/>
              <w:jc w:val="center"/>
              <w:rPr>
                <w:rFonts w:ascii="Times New Roman" w:eastAsia="SimSun" w:hAnsi="Times New Roman"/>
                <w:color w:val="00000A"/>
                <w:lang w:eastAsia="zh-CN" w:bidi="hi-IN"/>
              </w:rPr>
            </w:pPr>
            <w:r w:rsidRPr="006E4079">
              <w:rPr>
                <w:rFonts w:ascii="Times New Roman" w:eastAsia="SimSun" w:hAnsi="Times New Roman"/>
                <w:color w:val="00000A"/>
                <w:lang w:eastAsia="zh-CN" w:bidi="hi-IN"/>
              </w:rPr>
              <w:t>шт</w:t>
            </w:r>
          </w:p>
        </w:tc>
        <w:tc>
          <w:tcPr>
            <w:tcW w:w="683" w:type="dxa"/>
            <w:tcBorders>
              <w:top w:val="single" w:sz="4" w:space="0" w:color="auto"/>
              <w:left w:val="single" w:sz="4" w:space="0" w:color="auto"/>
              <w:bottom w:val="single" w:sz="4" w:space="0" w:color="auto"/>
              <w:right w:val="single" w:sz="4" w:space="0" w:color="auto"/>
            </w:tcBorders>
          </w:tcPr>
          <w:p w14:paraId="538F2520" w14:textId="15BC3D31" w:rsidR="00A34F4B" w:rsidRPr="00E16717" w:rsidRDefault="00A34F4B" w:rsidP="00A34F4B">
            <w:pPr>
              <w:spacing w:after="0" w:line="240" w:lineRule="auto"/>
              <w:jc w:val="center"/>
              <w:rPr>
                <w:rFonts w:ascii="Times New Roman" w:eastAsia="SimSun" w:hAnsi="Times New Roman"/>
                <w:color w:val="00000A"/>
                <w:lang w:eastAsia="zh-CN" w:bidi="hi-IN"/>
              </w:rPr>
            </w:pPr>
            <w:r>
              <w:rPr>
                <w:rFonts w:ascii="Times New Roman" w:eastAsia="SimSun" w:hAnsi="Times New Roman"/>
                <w:color w:val="00000A"/>
                <w:lang w:eastAsia="zh-CN" w:bidi="hi-IN"/>
              </w:rPr>
              <w:t>2</w:t>
            </w:r>
          </w:p>
        </w:tc>
      </w:tr>
      <w:tr w:rsidR="00A34F4B" w:rsidRPr="00E16717" w14:paraId="516C75B6" w14:textId="77777777" w:rsidTr="008E5ABA">
        <w:trPr>
          <w:trHeight w:val="975"/>
          <w:jc w:val="center"/>
        </w:trPr>
        <w:tc>
          <w:tcPr>
            <w:tcW w:w="531" w:type="dxa"/>
            <w:tcBorders>
              <w:top w:val="single" w:sz="4" w:space="0" w:color="auto"/>
              <w:left w:val="single" w:sz="4" w:space="0" w:color="auto"/>
              <w:bottom w:val="single" w:sz="4" w:space="0" w:color="auto"/>
              <w:right w:val="single" w:sz="4" w:space="0" w:color="auto"/>
            </w:tcBorders>
          </w:tcPr>
          <w:p w14:paraId="4ACC6B0A" w14:textId="607B4569" w:rsidR="00A34F4B" w:rsidRDefault="00A34F4B" w:rsidP="00A34F4B">
            <w:pPr>
              <w:spacing w:after="0" w:line="240" w:lineRule="auto"/>
              <w:jc w:val="both"/>
              <w:rPr>
                <w:rFonts w:ascii="Times New Roman" w:eastAsia="SimSun" w:hAnsi="Times New Roman"/>
                <w:color w:val="00000A"/>
                <w:lang w:eastAsia="zh-CN" w:bidi="hi-IN"/>
              </w:rPr>
            </w:pPr>
            <w:r>
              <w:rPr>
                <w:rFonts w:ascii="Times New Roman" w:eastAsia="SimSun" w:hAnsi="Times New Roman"/>
                <w:color w:val="00000A"/>
                <w:lang w:eastAsia="zh-CN" w:bidi="hi-IN"/>
              </w:rPr>
              <w:t>3</w:t>
            </w:r>
          </w:p>
        </w:tc>
        <w:tc>
          <w:tcPr>
            <w:tcW w:w="1993" w:type="dxa"/>
          </w:tcPr>
          <w:p w14:paraId="1F33340E" w14:textId="4F136757" w:rsidR="00A34F4B" w:rsidRPr="00A34F4B" w:rsidRDefault="00A34F4B" w:rsidP="004A0211">
            <w:pPr>
              <w:spacing w:after="0" w:line="240" w:lineRule="auto"/>
              <w:jc w:val="both"/>
              <w:rPr>
                <w:rFonts w:ascii="Times New Roman" w:eastAsia="SimSun" w:hAnsi="Times New Roman"/>
                <w:color w:val="00000A"/>
                <w:lang w:val="en-US" w:eastAsia="zh-CN" w:bidi="hi-IN"/>
              </w:rPr>
            </w:pPr>
            <w:r w:rsidRPr="00A34F4B">
              <w:rPr>
                <w:rFonts w:ascii="Times New Roman" w:eastAsia="SimSun" w:hAnsi="Times New Roman"/>
                <w:color w:val="00000A"/>
                <w:lang w:eastAsia="zh-CN" w:bidi="hi-IN"/>
              </w:rPr>
              <w:t>Монитор</w:t>
            </w:r>
            <w:r w:rsidRPr="00A34F4B">
              <w:rPr>
                <w:rFonts w:ascii="Times New Roman" w:eastAsia="SimSun" w:hAnsi="Times New Roman"/>
                <w:color w:val="00000A"/>
                <w:lang w:val="en-US" w:eastAsia="zh-CN" w:bidi="hi-IN"/>
              </w:rPr>
              <w:t xml:space="preserve"> Dahua </w:t>
            </w:r>
          </w:p>
        </w:tc>
        <w:tc>
          <w:tcPr>
            <w:tcW w:w="5361" w:type="dxa"/>
          </w:tcPr>
          <w:p w14:paraId="1B9F3F55" w14:textId="5B7B3DE1" w:rsidR="0054623B" w:rsidRPr="0054623B" w:rsidRDefault="0054623B" w:rsidP="0054623B">
            <w:pPr>
              <w:shd w:val="clear" w:color="auto" w:fill="FEFEFE"/>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00000A"/>
                <w:lang w:eastAsia="en-GB" w:bidi="hi-IN"/>
              </w:rPr>
            </w:pPr>
            <w:r w:rsidRPr="0054623B">
              <w:rPr>
                <w:rFonts w:ascii="Times New Roman" w:hAnsi="Times New Roman"/>
                <w:color w:val="00000A"/>
                <w:lang w:eastAsia="en-GB" w:bidi="hi-IN"/>
              </w:rPr>
              <w:t>Размер</w:t>
            </w:r>
            <w:r>
              <w:rPr>
                <w:rFonts w:ascii="Times New Roman" w:hAnsi="Times New Roman"/>
                <w:color w:val="00000A"/>
                <w:lang w:eastAsia="en-GB" w:bidi="hi-IN"/>
              </w:rPr>
              <w:t xml:space="preserve"> </w:t>
            </w:r>
            <w:r w:rsidRPr="0054623B">
              <w:rPr>
                <w:rFonts w:ascii="Times New Roman" w:hAnsi="Times New Roman"/>
                <w:color w:val="00000A"/>
                <w:lang w:eastAsia="en-GB" w:bidi="hi-IN"/>
              </w:rPr>
              <w:t>экрана</w:t>
            </w:r>
            <w:r>
              <w:rPr>
                <w:rFonts w:ascii="Times New Roman" w:hAnsi="Times New Roman"/>
                <w:color w:val="00000A"/>
                <w:lang w:eastAsia="en-GB" w:bidi="hi-IN"/>
              </w:rPr>
              <w:t xml:space="preserve"> не менее </w:t>
            </w:r>
            <w:r w:rsidRPr="0054623B">
              <w:rPr>
                <w:rFonts w:ascii="Times New Roman" w:hAnsi="Times New Roman"/>
                <w:color w:val="00000A"/>
                <w:lang w:eastAsia="en-GB" w:bidi="hi-IN"/>
              </w:rPr>
              <w:t>23.8 "</w:t>
            </w:r>
          </w:p>
          <w:p w14:paraId="7BF9A1EF" w14:textId="71D7F337" w:rsidR="0054623B" w:rsidRPr="0054623B" w:rsidRDefault="0054623B" w:rsidP="0054623B">
            <w:pPr>
              <w:shd w:val="clear" w:color="auto" w:fill="FEFEFE"/>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00000A"/>
                <w:lang w:eastAsia="en-GB" w:bidi="hi-IN"/>
              </w:rPr>
            </w:pPr>
            <w:r w:rsidRPr="0054623B">
              <w:rPr>
                <w:rFonts w:ascii="Times New Roman" w:hAnsi="Times New Roman"/>
                <w:color w:val="00000A"/>
                <w:lang w:eastAsia="en-GB" w:bidi="hi-IN"/>
              </w:rPr>
              <w:t>Разрешение экрана</w:t>
            </w:r>
            <w:r>
              <w:rPr>
                <w:rFonts w:ascii="Times New Roman" w:hAnsi="Times New Roman"/>
                <w:color w:val="00000A"/>
                <w:lang w:eastAsia="en-GB" w:bidi="hi-IN"/>
              </w:rPr>
              <w:t xml:space="preserve"> не менее </w:t>
            </w:r>
            <w:r w:rsidRPr="0054623B">
              <w:rPr>
                <w:rFonts w:ascii="Times New Roman" w:hAnsi="Times New Roman"/>
                <w:color w:val="00000A"/>
                <w:lang w:eastAsia="en-GB" w:bidi="hi-IN"/>
              </w:rPr>
              <w:t>1920</w:t>
            </w:r>
            <w:r w:rsidRPr="0054623B">
              <w:rPr>
                <w:rFonts w:ascii="Times New Roman" w:hAnsi="Times New Roman"/>
                <w:color w:val="00000A"/>
                <w:lang w:val="en-US" w:eastAsia="en-GB" w:bidi="hi-IN"/>
              </w:rPr>
              <w:t>x</w:t>
            </w:r>
            <w:r w:rsidRPr="0054623B">
              <w:rPr>
                <w:rFonts w:ascii="Times New Roman" w:hAnsi="Times New Roman"/>
                <w:color w:val="00000A"/>
                <w:lang w:eastAsia="en-GB" w:bidi="hi-IN"/>
              </w:rPr>
              <w:t>1080</w:t>
            </w:r>
          </w:p>
          <w:p w14:paraId="7D80EAB7" w14:textId="1F6B11CB" w:rsidR="0054623B" w:rsidRPr="0054623B" w:rsidRDefault="0054623B" w:rsidP="0054623B">
            <w:pPr>
              <w:shd w:val="clear" w:color="auto" w:fill="FEFEFE"/>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00000A"/>
                <w:lang w:eastAsia="en-GB" w:bidi="hi-IN"/>
              </w:rPr>
            </w:pPr>
            <w:r w:rsidRPr="0054623B">
              <w:rPr>
                <w:rFonts w:ascii="Times New Roman" w:hAnsi="Times New Roman"/>
                <w:color w:val="00000A"/>
                <w:lang w:eastAsia="en-GB" w:bidi="hi-IN"/>
              </w:rPr>
              <w:t>Стандарт разрешения</w:t>
            </w:r>
            <w:r>
              <w:rPr>
                <w:rFonts w:ascii="Times New Roman" w:hAnsi="Times New Roman"/>
                <w:color w:val="00000A"/>
                <w:lang w:eastAsia="en-GB" w:bidi="hi-IN"/>
              </w:rPr>
              <w:t xml:space="preserve"> </w:t>
            </w:r>
            <w:r w:rsidRPr="0054623B">
              <w:rPr>
                <w:rFonts w:ascii="Times New Roman" w:hAnsi="Times New Roman"/>
                <w:color w:val="00000A"/>
                <w:lang w:eastAsia="en-GB" w:bidi="hi-IN"/>
              </w:rPr>
              <w:t>экрана</w:t>
            </w:r>
            <w:r>
              <w:rPr>
                <w:rFonts w:ascii="Times New Roman" w:hAnsi="Times New Roman"/>
                <w:color w:val="00000A"/>
                <w:lang w:eastAsia="en-GB" w:bidi="hi-IN"/>
              </w:rPr>
              <w:t>-</w:t>
            </w:r>
            <w:r w:rsidRPr="0054623B">
              <w:rPr>
                <w:rFonts w:ascii="Times New Roman" w:hAnsi="Times New Roman"/>
                <w:color w:val="00000A"/>
                <w:lang w:val="en-US" w:eastAsia="en-GB" w:bidi="hi-IN"/>
              </w:rPr>
              <w:t>FULL</w:t>
            </w:r>
            <w:r w:rsidRPr="0054623B">
              <w:rPr>
                <w:rFonts w:ascii="Times New Roman" w:hAnsi="Times New Roman"/>
                <w:color w:val="00000A"/>
                <w:lang w:eastAsia="en-GB" w:bidi="hi-IN"/>
              </w:rPr>
              <w:t xml:space="preserve"> </w:t>
            </w:r>
            <w:r w:rsidRPr="0054623B">
              <w:rPr>
                <w:rFonts w:ascii="Times New Roman" w:hAnsi="Times New Roman"/>
                <w:color w:val="00000A"/>
                <w:lang w:val="en-US" w:eastAsia="en-GB" w:bidi="hi-IN"/>
              </w:rPr>
              <w:t>HD</w:t>
            </w:r>
            <w:r w:rsidRPr="0054623B">
              <w:rPr>
                <w:rFonts w:ascii="Times New Roman" w:hAnsi="Times New Roman"/>
                <w:color w:val="00000A"/>
                <w:lang w:eastAsia="en-GB" w:bidi="hi-IN"/>
              </w:rPr>
              <w:t xml:space="preserve"> (1080</w:t>
            </w:r>
            <w:r w:rsidRPr="0054623B">
              <w:rPr>
                <w:rFonts w:ascii="Times New Roman" w:hAnsi="Times New Roman"/>
                <w:color w:val="00000A"/>
                <w:lang w:val="en-US" w:eastAsia="en-GB" w:bidi="hi-IN"/>
              </w:rPr>
              <w:t>p</w:t>
            </w:r>
            <w:r w:rsidRPr="0054623B">
              <w:rPr>
                <w:rFonts w:ascii="Times New Roman" w:hAnsi="Times New Roman"/>
                <w:color w:val="00000A"/>
                <w:lang w:eastAsia="en-GB" w:bidi="hi-IN"/>
              </w:rPr>
              <w:t>)</w:t>
            </w:r>
          </w:p>
          <w:p w14:paraId="471CD2A2" w14:textId="0919E63E" w:rsidR="0054623B" w:rsidRPr="0054623B" w:rsidRDefault="0054623B" w:rsidP="0054623B">
            <w:pPr>
              <w:shd w:val="clear" w:color="auto" w:fill="FEFEFE"/>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00000A"/>
                <w:lang w:eastAsia="en-GB" w:bidi="hi-IN"/>
              </w:rPr>
            </w:pPr>
            <w:r w:rsidRPr="0054623B">
              <w:rPr>
                <w:rFonts w:ascii="Times New Roman" w:hAnsi="Times New Roman"/>
                <w:color w:val="00000A"/>
                <w:lang w:eastAsia="en-GB" w:bidi="hi-IN"/>
              </w:rPr>
              <w:t>Соотношение сторон</w:t>
            </w:r>
            <w:r>
              <w:rPr>
                <w:rFonts w:ascii="Times New Roman" w:hAnsi="Times New Roman"/>
                <w:color w:val="00000A"/>
                <w:lang w:eastAsia="en-GB" w:bidi="hi-IN"/>
              </w:rPr>
              <w:t xml:space="preserve"> </w:t>
            </w:r>
            <w:r w:rsidRPr="0054623B">
              <w:rPr>
                <w:rFonts w:ascii="Times New Roman" w:hAnsi="Times New Roman"/>
                <w:color w:val="00000A"/>
                <w:lang w:eastAsia="en-GB" w:bidi="hi-IN"/>
              </w:rPr>
              <w:t>экрана</w:t>
            </w:r>
            <w:r>
              <w:rPr>
                <w:rFonts w:ascii="Times New Roman" w:hAnsi="Times New Roman"/>
                <w:color w:val="00000A"/>
                <w:lang w:eastAsia="en-GB" w:bidi="hi-IN"/>
              </w:rPr>
              <w:t xml:space="preserve"> не менее </w:t>
            </w:r>
            <w:r w:rsidRPr="0054623B">
              <w:rPr>
                <w:rFonts w:ascii="Times New Roman" w:hAnsi="Times New Roman"/>
                <w:color w:val="00000A"/>
                <w:lang w:eastAsia="en-GB" w:bidi="hi-IN"/>
              </w:rPr>
              <w:t>16:9</w:t>
            </w:r>
          </w:p>
          <w:p w14:paraId="443183EE" w14:textId="11D96515" w:rsidR="0054623B" w:rsidRPr="0054623B" w:rsidRDefault="0054623B" w:rsidP="0054623B">
            <w:pPr>
              <w:shd w:val="clear" w:color="auto" w:fill="FEFEFE"/>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00000A"/>
                <w:lang w:eastAsia="en-GB" w:bidi="hi-IN"/>
              </w:rPr>
            </w:pPr>
            <w:r w:rsidRPr="0054623B">
              <w:rPr>
                <w:rFonts w:ascii="Times New Roman" w:hAnsi="Times New Roman"/>
                <w:color w:val="00000A"/>
                <w:lang w:eastAsia="en-GB" w:bidi="hi-IN"/>
              </w:rPr>
              <w:t>Тип подсветки матрицы</w:t>
            </w:r>
            <w:r>
              <w:rPr>
                <w:rFonts w:ascii="Times New Roman" w:hAnsi="Times New Roman"/>
                <w:color w:val="00000A"/>
                <w:lang w:eastAsia="en-GB" w:bidi="hi-IN"/>
              </w:rPr>
              <w:t>-</w:t>
            </w:r>
            <w:r w:rsidRPr="0054623B">
              <w:rPr>
                <w:rFonts w:ascii="Times New Roman" w:hAnsi="Times New Roman"/>
                <w:color w:val="00000A"/>
                <w:lang w:val="en-US" w:eastAsia="en-GB" w:bidi="hi-IN"/>
              </w:rPr>
              <w:t>LED</w:t>
            </w:r>
          </w:p>
          <w:p w14:paraId="06657973" w14:textId="6CA454E8" w:rsidR="0054623B" w:rsidRPr="0054623B" w:rsidRDefault="0054623B" w:rsidP="0054623B">
            <w:pPr>
              <w:shd w:val="clear" w:color="auto" w:fill="FEFEFE"/>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00000A"/>
                <w:lang w:eastAsia="en-GB" w:bidi="hi-IN"/>
              </w:rPr>
            </w:pPr>
            <w:r w:rsidRPr="0054623B">
              <w:rPr>
                <w:rFonts w:ascii="Times New Roman" w:hAnsi="Times New Roman"/>
                <w:color w:val="00000A"/>
                <w:lang w:eastAsia="en-GB" w:bidi="hi-IN"/>
              </w:rPr>
              <w:t>Тип</w:t>
            </w:r>
            <w:r>
              <w:rPr>
                <w:rFonts w:ascii="Times New Roman" w:hAnsi="Times New Roman"/>
                <w:color w:val="00000A"/>
                <w:lang w:eastAsia="en-GB" w:bidi="hi-IN"/>
              </w:rPr>
              <w:t xml:space="preserve"> </w:t>
            </w:r>
            <w:r w:rsidRPr="0054623B">
              <w:rPr>
                <w:rFonts w:ascii="Times New Roman" w:hAnsi="Times New Roman"/>
                <w:color w:val="00000A"/>
                <w:lang w:eastAsia="en-GB" w:bidi="hi-IN"/>
              </w:rPr>
              <w:t>матрицы</w:t>
            </w:r>
            <w:r>
              <w:rPr>
                <w:rFonts w:ascii="Times New Roman" w:hAnsi="Times New Roman"/>
                <w:color w:val="00000A"/>
                <w:lang w:eastAsia="en-GB" w:bidi="hi-IN"/>
              </w:rPr>
              <w:t>-</w:t>
            </w:r>
            <w:r w:rsidRPr="0054623B">
              <w:rPr>
                <w:rFonts w:ascii="Times New Roman" w:hAnsi="Times New Roman"/>
                <w:color w:val="00000A"/>
                <w:lang w:val="en-US" w:eastAsia="en-GB" w:bidi="hi-IN"/>
              </w:rPr>
              <w:t>IPS</w:t>
            </w:r>
          </w:p>
          <w:p w14:paraId="1BB99713" w14:textId="1879B184" w:rsidR="0054623B" w:rsidRPr="0054623B" w:rsidRDefault="0054623B" w:rsidP="0054623B">
            <w:pPr>
              <w:shd w:val="clear" w:color="auto" w:fill="FEFEFE"/>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00000A"/>
                <w:lang w:eastAsia="en-GB" w:bidi="hi-IN"/>
              </w:rPr>
            </w:pPr>
            <w:r w:rsidRPr="0054623B">
              <w:rPr>
                <w:rFonts w:ascii="Times New Roman" w:hAnsi="Times New Roman"/>
                <w:color w:val="00000A"/>
                <w:lang w:eastAsia="en-GB" w:bidi="hi-IN"/>
              </w:rPr>
              <w:t>Частота обновления</w:t>
            </w:r>
            <w:r>
              <w:rPr>
                <w:rFonts w:ascii="Times New Roman" w:hAnsi="Times New Roman"/>
                <w:color w:val="00000A"/>
                <w:lang w:eastAsia="en-GB" w:bidi="hi-IN"/>
              </w:rPr>
              <w:t xml:space="preserve"> не менее </w:t>
            </w:r>
            <w:r w:rsidRPr="0054623B">
              <w:rPr>
                <w:rFonts w:ascii="Times New Roman" w:hAnsi="Times New Roman"/>
                <w:color w:val="00000A"/>
                <w:lang w:eastAsia="en-GB" w:bidi="hi-IN"/>
              </w:rPr>
              <w:t>75 Гц</w:t>
            </w:r>
          </w:p>
          <w:p w14:paraId="332E69B8" w14:textId="3A51C552" w:rsidR="0054623B" w:rsidRPr="0054623B" w:rsidRDefault="0054623B" w:rsidP="0054623B">
            <w:pPr>
              <w:shd w:val="clear" w:color="auto" w:fill="FEFEFE"/>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00000A"/>
                <w:lang w:eastAsia="en-GB" w:bidi="hi-IN"/>
              </w:rPr>
            </w:pPr>
            <w:r w:rsidRPr="0054623B">
              <w:rPr>
                <w:rFonts w:ascii="Times New Roman" w:hAnsi="Times New Roman"/>
                <w:color w:val="00000A"/>
                <w:lang w:eastAsia="en-GB" w:bidi="hi-IN"/>
              </w:rPr>
              <w:t>Время отклика</w:t>
            </w:r>
            <w:r>
              <w:rPr>
                <w:rFonts w:ascii="Times New Roman" w:hAnsi="Times New Roman"/>
                <w:color w:val="00000A"/>
                <w:lang w:eastAsia="en-GB" w:bidi="hi-IN"/>
              </w:rPr>
              <w:t xml:space="preserve"> не более </w:t>
            </w:r>
            <w:r w:rsidRPr="0054623B">
              <w:rPr>
                <w:rFonts w:ascii="Times New Roman" w:hAnsi="Times New Roman"/>
                <w:color w:val="00000A"/>
                <w:lang w:eastAsia="en-GB" w:bidi="hi-IN"/>
              </w:rPr>
              <w:t>5 мс</w:t>
            </w:r>
          </w:p>
          <w:p w14:paraId="405B54B3" w14:textId="7C3B8DCD" w:rsidR="0054623B" w:rsidRPr="0054623B" w:rsidRDefault="0054623B" w:rsidP="0054623B">
            <w:pPr>
              <w:shd w:val="clear" w:color="auto" w:fill="FEFEFE"/>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00000A"/>
                <w:lang w:eastAsia="en-GB" w:bidi="hi-IN"/>
              </w:rPr>
            </w:pPr>
            <w:r w:rsidRPr="0054623B">
              <w:rPr>
                <w:rFonts w:ascii="Times New Roman" w:hAnsi="Times New Roman"/>
                <w:color w:val="00000A"/>
                <w:lang w:eastAsia="en-GB" w:bidi="hi-IN"/>
              </w:rPr>
              <w:lastRenderedPageBreak/>
              <w:t>Поверхность</w:t>
            </w:r>
            <w:r>
              <w:rPr>
                <w:rFonts w:ascii="Times New Roman" w:hAnsi="Times New Roman"/>
                <w:color w:val="00000A"/>
                <w:lang w:eastAsia="en-GB" w:bidi="hi-IN"/>
              </w:rPr>
              <w:t xml:space="preserve"> </w:t>
            </w:r>
            <w:r w:rsidRPr="0054623B">
              <w:rPr>
                <w:rFonts w:ascii="Times New Roman" w:hAnsi="Times New Roman"/>
                <w:color w:val="00000A"/>
                <w:lang w:eastAsia="en-GB" w:bidi="hi-IN"/>
              </w:rPr>
              <w:t>экрана</w:t>
            </w:r>
            <w:r>
              <w:rPr>
                <w:rFonts w:ascii="Times New Roman" w:hAnsi="Times New Roman"/>
                <w:color w:val="00000A"/>
                <w:lang w:eastAsia="en-GB" w:bidi="hi-IN"/>
              </w:rPr>
              <w:t>-</w:t>
            </w:r>
            <w:r w:rsidRPr="0054623B">
              <w:rPr>
                <w:rFonts w:ascii="Times New Roman" w:hAnsi="Times New Roman"/>
                <w:color w:val="00000A"/>
                <w:lang w:eastAsia="en-GB" w:bidi="hi-IN"/>
              </w:rPr>
              <w:t>матовая</w:t>
            </w:r>
          </w:p>
          <w:p w14:paraId="7AAADF68" w14:textId="2C8C67A9" w:rsidR="0054623B" w:rsidRPr="0054623B" w:rsidRDefault="0054623B" w:rsidP="0054623B">
            <w:pPr>
              <w:shd w:val="clear" w:color="auto" w:fill="FEFEFE"/>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00000A"/>
                <w:lang w:eastAsia="en-GB" w:bidi="hi-IN"/>
              </w:rPr>
            </w:pPr>
            <w:r w:rsidRPr="0054623B">
              <w:rPr>
                <w:rFonts w:ascii="Times New Roman" w:hAnsi="Times New Roman"/>
                <w:color w:val="00000A"/>
                <w:lang w:eastAsia="en-GB" w:bidi="hi-IN"/>
              </w:rPr>
              <w:t>Покрытие экрана</w:t>
            </w:r>
            <w:r>
              <w:rPr>
                <w:rFonts w:ascii="Times New Roman" w:hAnsi="Times New Roman"/>
                <w:color w:val="00000A"/>
                <w:lang w:eastAsia="en-GB" w:bidi="hi-IN"/>
              </w:rPr>
              <w:t>-</w:t>
            </w:r>
            <w:r w:rsidRPr="0054623B">
              <w:rPr>
                <w:rFonts w:ascii="Times New Roman" w:hAnsi="Times New Roman"/>
                <w:color w:val="00000A"/>
                <w:lang w:eastAsia="en-GB" w:bidi="hi-IN"/>
              </w:rPr>
              <w:t>антибликовое</w:t>
            </w:r>
          </w:p>
          <w:p w14:paraId="0981D8AE" w14:textId="33FB7370" w:rsidR="0054623B" w:rsidRPr="0054623B" w:rsidRDefault="0054623B" w:rsidP="0054623B">
            <w:pPr>
              <w:shd w:val="clear" w:color="auto" w:fill="FEFEFE"/>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00000A"/>
                <w:lang w:eastAsia="en-GB" w:bidi="hi-IN"/>
              </w:rPr>
            </w:pPr>
            <w:r w:rsidRPr="0054623B">
              <w:rPr>
                <w:rFonts w:ascii="Times New Roman" w:hAnsi="Times New Roman"/>
                <w:color w:val="00000A"/>
                <w:lang w:eastAsia="en-GB" w:bidi="hi-IN"/>
              </w:rPr>
              <w:t>Яркость</w:t>
            </w:r>
            <w:r>
              <w:rPr>
                <w:rFonts w:ascii="Times New Roman" w:hAnsi="Times New Roman"/>
                <w:color w:val="00000A"/>
                <w:lang w:eastAsia="en-GB" w:bidi="hi-IN"/>
              </w:rPr>
              <w:t xml:space="preserve"> </w:t>
            </w:r>
            <w:r w:rsidRPr="0054623B">
              <w:rPr>
                <w:rFonts w:ascii="Times New Roman" w:hAnsi="Times New Roman"/>
                <w:color w:val="00000A"/>
                <w:lang w:eastAsia="en-GB" w:bidi="hi-IN"/>
              </w:rPr>
              <w:t>экрана</w:t>
            </w:r>
            <w:r>
              <w:rPr>
                <w:rFonts w:ascii="Times New Roman" w:hAnsi="Times New Roman"/>
                <w:color w:val="00000A"/>
                <w:lang w:eastAsia="en-GB" w:bidi="hi-IN"/>
              </w:rPr>
              <w:t xml:space="preserve"> не менее </w:t>
            </w:r>
            <w:r w:rsidRPr="0054623B">
              <w:rPr>
                <w:rFonts w:ascii="Times New Roman" w:hAnsi="Times New Roman"/>
                <w:color w:val="00000A"/>
                <w:lang w:eastAsia="en-GB" w:bidi="hi-IN"/>
              </w:rPr>
              <w:t>250 кд/м</w:t>
            </w:r>
            <w:r w:rsidRPr="0054623B">
              <w:rPr>
                <w:rFonts w:ascii="Times New Roman" w:hAnsi="Times New Roman"/>
                <w:color w:val="00000A"/>
                <w:vertAlign w:val="superscript"/>
                <w:lang w:eastAsia="en-GB" w:bidi="hi-IN"/>
              </w:rPr>
              <w:t>2</w:t>
            </w:r>
          </w:p>
          <w:p w14:paraId="32E0F092" w14:textId="20B97DB4" w:rsidR="0054623B" w:rsidRPr="0054623B" w:rsidRDefault="0054623B" w:rsidP="0054623B">
            <w:pPr>
              <w:shd w:val="clear" w:color="auto" w:fill="FEFEFE"/>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00000A"/>
                <w:lang w:eastAsia="en-GB" w:bidi="hi-IN"/>
              </w:rPr>
            </w:pPr>
            <w:r w:rsidRPr="0054623B">
              <w:rPr>
                <w:rFonts w:ascii="Times New Roman" w:hAnsi="Times New Roman"/>
                <w:color w:val="00000A"/>
                <w:lang w:eastAsia="en-GB" w:bidi="hi-IN"/>
              </w:rPr>
              <w:t>Контрастность</w:t>
            </w:r>
            <w:r>
              <w:rPr>
                <w:rFonts w:ascii="Times New Roman" w:hAnsi="Times New Roman"/>
                <w:color w:val="00000A"/>
                <w:lang w:eastAsia="en-GB" w:bidi="hi-IN"/>
              </w:rPr>
              <w:t xml:space="preserve"> не менее </w:t>
            </w:r>
            <w:r w:rsidRPr="0054623B">
              <w:rPr>
                <w:rFonts w:ascii="Times New Roman" w:hAnsi="Times New Roman"/>
                <w:color w:val="00000A"/>
                <w:lang w:eastAsia="en-GB" w:bidi="hi-IN"/>
              </w:rPr>
              <w:t>1200:1</w:t>
            </w:r>
          </w:p>
          <w:p w14:paraId="30997DE8" w14:textId="1EA81BDF" w:rsidR="0054623B" w:rsidRPr="0054623B" w:rsidRDefault="0054623B" w:rsidP="0054623B">
            <w:pPr>
              <w:shd w:val="clear" w:color="auto" w:fill="FEFEFE"/>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00000A"/>
                <w:lang w:eastAsia="en-GB" w:bidi="hi-IN"/>
              </w:rPr>
            </w:pPr>
            <w:r w:rsidRPr="0054623B">
              <w:rPr>
                <w:rFonts w:ascii="Times New Roman" w:hAnsi="Times New Roman"/>
                <w:color w:val="00000A"/>
                <w:lang w:eastAsia="en-GB" w:bidi="hi-IN"/>
              </w:rPr>
              <w:t>Количество цветов дисплея (млн)</w:t>
            </w:r>
            <w:r>
              <w:rPr>
                <w:rFonts w:ascii="Times New Roman" w:hAnsi="Times New Roman"/>
                <w:color w:val="00000A"/>
                <w:lang w:eastAsia="en-GB" w:bidi="hi-IN"/>
              </w:rPr>
              <w:t xml:space="preserve"> не менее </w:t>
            </w:r>
            <w:r w:rsidRPr="0054623B">
              <w:rPr>
                <w:rFonts w:ascii="Times New Roman" w:hAnsi="Times New Roman"/>
                <w:color w:val="00000A"/>
                <w:lang w:eastAsia="en-GB" w:bidi="hi-IN"/>
              </w:rPr>
              <w:t>16.7</w:t>
            </w:r>
          </w:p>
          <w:p w14:paraId="45E3ACDF" w14:textId="78273D36" w:rsidR="0054623B" w:rsidRPr="0054623B" w:rsidRDefault="0054623B" w:rsidP="0054623B">
            <w:pPr>
              <w:shd w:val="clear" w:color="auto" w:fill="FEFEFE"/>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00000A"/>
                <w:lang w:eastAsia="en-GB" w:bidi="hi-IN"/>
              </w:rPr>
            </w:pPr>
            <w:r w:rsidRPr="0054623B">
              <w:rPr>
                <w:rFonts w:ascii="Times New Roman" w:hAnsi="Times New Roman"/>
                <w:color w:val="00000A"/>
                <w:lang w:eastAsia="en-GB" w:bidi="hi-IN"/>
              </w:rPr>
              <w:t>Углы</w:t>
            </w:r>
            <w:r w:rsidR="004A0211">
              <w:rPr>
                <w:rFonts w:ascii="Times New Roman" w:hAnsi="Times New Roman"/>
                <w:color w:val="00000A"/>
                <w:lang w:eastAsia="en-GB" w:bidi="hi-IN"/>
              </w:rPr>
              <w:t xml:space="preserve"> </w:t>
            </w:r>
            <w:r w:rsidRPr="0054623B">
              <w:rPr>
                <w:rFonts w:ascii="Times New Roman" w:hAnsi="Times New Roman"/>
                <w:color w:val="00000A"/>
                <w:lang w:eastAsia="en-GB" w:bidi="hi-IN"/>
              </w:rPr>
              <w:t>обзора</w:t>
            </w:r>
            <w:r w:rsidR="004A0211">
              <w:rPr>
                <w:rFonts w:ascii="Times New Roman" w:hAnsi="Times New Roman"/>
                <w:color w:val="00000A"/>
                <w:lang w:eastAsia="en-GB" w:bidi="hi-IN"/>
              </w:rPr>
              <w:t xml:space="preserve"> не менее </w:t>
            </w:r>
            <w:r w:rsidRPr="0054623B">
              <w:rPr>
                <w:rFonts w:ascii="Times New Roman" w:hAnsi="Times New Roman"/>
                <w:color w:val="00000A"/>
                <w:lang w:eastAsia="en-GB" w:bidi="hi-IN"/>
              </w:rPr>
              <w:t>178° по горизонтали, 178° по вертикали</w:t>
            </w:r>
          </w:p>
          <w:p w14:paraId="4A6BB383" w14:textId="77777777" w:rsidR="0054623B" w:rsidRPr="0054623B" w:rsidRDefault="0054623B" w:rsidP="0054623B">
            <w:pPr>
              <w:shd w:val="clear" w:color="auto" w:fill="FEFEFE"/>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00000A"/>
                <w:lang w:eastAsia="en-GB" w:bidi="hi-IN"/>
              </w:rPr>
            </w:pPr>
            <w:r w:rsidRPr="0054623B">
              <w:rPr>
                <w:rFonts w:ascii="Times New Roman" w:hAnsi="Times New Roman"/>
                <w:color w:val="00000A"/>
                <w:lang w:eastAsia="en-GB" w:bidi="hi-IN"/>
              </w:rPr>
              <w:t>Эргономика монитора</w:t>
            </w:r>
          </w:p>
          <w:p w14:paraId="20D293E4" w14:textId="18993DBC" w:rsidR="0054623B" w:rsidRPr="0054623B" w:rsidRDefault="0054623B" w:rsidP="0054623B">
            <w:pPr>
              <w:shd w:val="clear" w:color="auto" w:fill="FEFEFE"/>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00000A"/>
                <w:lang w:eastAsia="en-GB" w:bidi="hi-IN"/>
              </w:rPr>
            </w:pPr>
            <w:r w:rsidRPr="0054623B">
              <w:rPr>
                <w:rFonts w:ascii="Times New Roman" w:hAnsi="Times New Roman"/>
                <w:color w:val="00000A"/>
                <w:lang w:eastAsia="en-GB" w:bidi="hi-IN"/>
              </w:rPr>
              <w:t>Наклон</w:t>
            </w:r>
            <w:r w:rsidR="004A0211">
              <w:rPr>
                <w:rFonts w:ascii="Times New Roman" w:hAnsi="Times New Roman"/>
                <w:color w:val="00000A"/>
                <w:lang w:eastAsia="en-GB" w:bidi="hi-IN"/>
              </w:rPr>
              <w:t xml:space="preserve"> </w:t>
            </w:r>
            <w:r w:rsidRPr="0054623B">
              <w:rPr>
                <w:rFonts w:ascii="Times New Roman" w:hAnsi="Times New Roman"/>
                <w:color w:val="00000A"/>
                <w:lang w:eastAsia="en-GB" w:bidi="hi-IN"/>
              </w:rPr>
              <w:t>экрана</w:t>
            </w:r>
            <w:r w:rsidR="004A0211">
              <w:rPr>
                <w:rFonts w:ascii="Times New Roman" w:hAnsi="Times New Roman"/>
                <w:color w:val="00000A"/>
                <w:lang w:eastAsia="en-GB" w:bidi="hi-IN"/>
              </w:rPr>
              <w:t>-наличие</w:t>
            </w:r>
          </w:p>
          <w:p w14:paraId="59908BC4" w14:textId="77777777" w:rsidR="0054623B" w:rsidRPr="0054623B" w:rsidRDefault="0054623B" w:rsidP="0054623B">
            <w:pPr>
              <w:shd w:val="clear" w:color="auto" w:fill="FEFEFE"/>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00000A"/>
                <w:lang w:eastAsia="en-GB" w:bidi="hi-IN"/>
              </w:rPr>
            </w:pPr>
            <w:r w:rsidRPr="0054623B">
              <w:rPr>
                <w:rFonts w:ascii="Times New Roman" w:hAnsi="Times New Roman"/>
                <w:color w:val="00000A"/>
                <w:lang w:eastAsia="en-GB" w:bidi="hi-IN"/>
              </w:rPr>
              <w:t>Интерфейсы и разъемы</w:t>
            </w:r>
          </w:p>
          <w:p w14:paraId="7BCF117A" w14:textId="7ED0AD19" w:rsidR="0054623B" w:rsidRPr="0054623B" w:rsidRDefault="0054623B" w:rsidP="0054623B">
            <w:pPr>
              <w:shd w:val="clear" w:color="auto" w:fill="FEFEFE"/>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00000A"/>
                <w:lang w:eastAsia="en-GB" w:bidi="hi-IN"/>
              </w:rPr>
            </w:pPr>
            <w:r w:rsidRPr="0054623B">
              <w:rPr>
                <w:rFonts w:ascii="Times New Roman" w:hAnsi="Times New Roman"/>
                <w:color w:val="00000A"/>
                <w:lang w:eastAsia="en-GB" w:bidi="hi-IN"/>
              </w:rPr>
              <w:t>Количество разъемов</w:t>
            </w:r>
            <w:r w:rsidRPr="0054623B">
              <w:rPr>
                <w:rFonts w:ascii="Times New Roman" w:hAnsi="Times New Roman"/>
                <w:color w:val="00000A"/>
                <w:lang w:val="en-US" w:eastAsia="en-GB" w:bidi="hi-IN"/>
              </w:rPr>
              <w:t>HDMI</w:t>
            </w:r>
            <w:r w:rsidR="004A0211">
              <w:rPr>
                <w:rFonts w:ascii="Times New Roman" w:hAnsi="Times New Roman"/>
                <w:color w:val="00000A"/>
                <w:lang w:eastAsia="en-GB" w:bidi="hi-IN"/>
              </w:rPr>
              <w:t>-</w:t>
            </w:r>
            <w:r w:rsidRPr="0054623B">
              <w:rPr>
                <w:rFonts w:ascii="Times New Roman" w:hAnsi="Times New Roman"/>
                <w:color w:val="00000A"/>
                <w:lang w:eastAsia="en-GB" w:bidi="hi-IN"/>
              </w:rPr>
              <w:t>1</w:t>
            </w:r>
          </w:p>
          <w:p w14:paraId="5B64090D" w14:textId="2259EBC9" w:rsidR="0054623B" w:rsidRPr="0054623B" w:rsidRDefault="0054623B" w:rsidP="0054623B">
            <w:pPr>
              <w:shd w:val="clear" w:color="auto" w:fill="FEFEFE"/>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00000A"/>
                <w:lang w:eastAsia="en-GB" w:bidi="hi-IN"/>
              </w:rPr>
            </w:pPr>
            <w:r w:rsidRPr="0054623B">
              <w:rPr>
                <w:rFonts w:ascii="Times New Roman" w:hAnsi="Times New Roman"/>
                <w:color w:val="00000A"/>
                <w:lang w:eastAsia="en-GB" w:bidi="hi-IN"/>
              </w:rPr>
              <w:t xml:space="preserve">Количество </w:t>
            </w:r>
            <w:r w:rsidRPr="0054623B">
              <w:rPr>
                <w:rFonts w:ascii="Times New Roman" w:hAnsi="Times New Roman"/>
                <w:color w:val="00000A"/>
                <w:lang w:val="en-US" w:eastAsia="en-GB" w:bidi="hi-IN"/>
              </w:rPr>
              <w:t>HDMI</w:t>
            </w:r>
            <w:r w:rsidRPr="0054623B">
              <w:rPr>
                <w:rFonts w:ascii="Times New Roman" w:hAnsi="Times New Roman"/>
                <w:color w:val="00000A"/>
                <w:lang w:eastAsia="en-GB" w:bidi="hi-IN"/>
              </w:rPr>
              <w:t xml:space="preserve"> 2.0</w:t>
            </w:r>
            <w:r w:rsidR="004A0211">
              <w:rPr>
                <w:rFonts w:ascii="Times New Roman" w:hAnsi="Times New Roman"/>
                <w:color w:val="00000A"/>
                <w:lang w:eastAsia="en-GB" w:bidi="hi-IN"/>
              </w:rPr>
              <w:t>-</w:t>
            </w:r>
            <w:r w:rsidRPr="0054623B">
              <w:rPr>
                <w:rFonts w:ascii="Times New Roman" w:hAnsi="Times New Roman"/>
                <w:color w:val="00000A"/>
                <w:lang w:eastAsia="en-GB" w:bidi="hi-IN"/>
              </w:rPr>
              <w:t>1</w:t>
            </w:r>
          </w:p>
          <w:p w14:paraId="43ECBF5C" w14:textId="0F91EF8C" w:rsidR="0054623B" w:rsidRPr="004A0211" w:rsidRDefault="0054623B" w:rsidP="0054623B">
            <w:pPr>
              <w:shd w:val="clear" w:color="auto" w:fill="FEFEFE"/>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00000A"/>
                <w:lang w:eastAsia="en-GB" w:bidi="hi-IN"/>
              </w:rPr>
            </w:pPr>
            <w:r w:rsidRPr="0054623B">
              <w:rPr>
                <w:rFonts w:ascii="Times New Roman" w:hAnsi="Times New Roman"/>
                <w:color w:val="00000A"/>
                <w:lang w:eastAsia="en-GB" w:bidi="hi-IN"/>
              </w:rPr>
              <w:t>Интерфейс</w:t>
            </w:r>
            <w:r w:rsidRPr="0054623B">
              <w:rPr>
                <w:rFonts w:ascii="Times New Roman" w:hAnsi="Times New Roman"/>
                <w:color w:val="00000A"/>
                <w:lang w:val="en-US" w:eastAsia="en-GB" w:bidi="hi-IN"/>
              </w:rPr>
              <w:t>D</w:t>
            </w:r>
            <w:r w:rsidRPr="0054623B">
              <w:rPr>
                <w:rFonts w:ascii="Times New Roman" w:hAnsi="Times New Roman"/>
                <w:color w:val="00000A"/>
                <w:lang w:eastAsia="en-GB" w:bidi="hi-IN"/>
              </w:rPr>
              <w:t>-</w:t>
            </w:r>
            <w:r w:rsidRPr="0054623B">
              <w:rPr>
                <w:rFonts w:ascii="Times New Roman" w:hAnsi="Times New Roman"/>
                <w:color w:val="00000A"/>
                <w:lang w:val="en-US" w:eastAsia="en-GB" w:bidi="hi-IN"/>
              </w:rPr>
              <w:t>SUB</w:t>
            </w:r>
            <w:r w:rsidR="004A0211">
              <w:rPr>
                <w:rFonts w:ascii="Times New Roman" w:hAnsi="Times New Roman"/>
                <w:color w:val="00000A"/>
                <w:lang w:eastAsia="en-GB" w:bidi="hi-IN"/>
              </w:rPr>
              <w:t>-наличие</w:t>
            </w:r>
          </w:p>
          <w:p w14:paraId="2F9D4BB2" w14:textId="12E2B6EC" w:rsidR="0054623B" w:rsidRPr="0054623B" w:rsidRDefault="0054623B" w:rsidP="0054623B">
            <w:pPr>
              <w:shd w:val="clear" w:color="auto" w:fill="FEFEFE"/>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00000A"/>
                <w:lang w:eastAsia="en-GB" w:bidi="hi-IN"/>
              </w:rPr>
            </w:pPr>
            <w:r w:rsidRPr="0054623B">
              <w:rPr>
                <w:rFonts w:ascii="Times New Roman" w:hAnsi="Times New Roman"/>
                <w:color w:val="00000A"/>
                <w:lang w:eastAsia="en-GB" w:bidi="hi-IN"/>
              </w:rPr>
              <w:t xml:space="preserve">Количество разъемов </w:t>
            </w:r>
            <w:r w:rsidRPr="0054623B">
              <w:rPr>
                <w:rFonts w:ascii="Times New Roman" w:hAnsi="Times New Roman"/>
                <w:color w:val="00000A"/>
                <w:lang w:val="en-US" w:eastAsia="en-GB" w:bidi="hi-IN"/>
              </w:rPr>
              <w:t>VGA</w:t>
            </w:r>
            <w:r w:rsidRPr="0054623B">
              <w:rPr>
                <w:rFonts w:ascii="Times New Roman" w:hAnsi="Times New Roman"/>
                <w:color w:val="00000A"/>
                <w:lang w:eastAsia="en-GB" w:bidi="hi-IN"/>
              </w:rPr>
              <w:t>(</w:t>
            </w:r>
            <w:r w:rsidRPr="0054623B">
              <w:rPr>
                <w:rFonts w:ascii="Times New Roman" w:hAnsi="Times New Roman"/>
                <w:color w:val="00000A"/>
                <w:lang w:val="en-US" w:eastAsia="en-GB" w:bidi="hi-IN"/>
              </w:rPr>
              <w:t>D</w:t>
            </w:r>
            <w:r w:rsidRPr="0054623B">
              <w:rPr>
                <w:rFonts w:ascii="Times New Roman" w:hAnsi="Times New Roman"/>
                <w:color w:val="00000A"/>
                <w:lang w:eastAsia="en-GB" w:bidi="hi-IN"/>
              </w:rPr>
              <w:t>-</w:t>
            </w:r>
            <w:r w:rsidRPr="0054623B">
              <w:rPr>
                <w:rFonts w:ascii="Times New Roman" w:hAnsi="Times New Roman"/>
                <w:color w:val="00000A"/>
                <w:lang w:val="en-US" w:eastAsia="en-GB" w:bidi="hi-IN"/>
              </w:rPr>
              <w:t>SUB</w:t>
            </w:r>
            <w:r w:rsidRPr="0054623B">
              <w:rPr>
                <w:rFonts w:ascii="Times New Roman" w:hAnsi="Times New Roman"/>
                <w:color w:val="00000A"/>
                <w:lang w:eastAsia="en-GB" w:bidi="hi-IN"/>
              </w:rPr>
              <w:t>)</w:t>
            </w:r>
            <w:r w:rsidR="004A0211">
              <w:rPr>
                <w:rFonts w:ascii="Times New Roman" w:hAnsi="Times New Roman"/>
                <w:color w:val="00000A"/>
                <w:lang w:eastAsia="en-GB" w:bidi="hi-IN"/>
              </w:rPr>
              <w:t>-</w:t>
            </w:r>
            <w:r w:rsidRPr="0054623B">
              <w:rPr>
                <w:rFonts w:ascii="Times New Roman" w:hAnsi="Times New Roman"/>
                <w:color w:val="00000A"/>
                <w:lang w:eastAsia="en-GB" w:bidi="hi-IN"/>
              </w:rPr>
              <w:t>1</w:t>
            </w:r>
          </w:p>
          <w:p w14:paraId="406DC6ED" w14:textId="77777777" w:rsidR="0054623B" w:rsidRPr="0054623B" w:rsidRDefault="0054623B" w:rsidP="0054623B">
            <w:pPr>
              <w:shd w:val="clear" w:color="auto" w:fill="FEFEFE"/>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00000A"/>
                <w:lang w:eastAsia="en-GB" w:bidi="hi-IN"/>
              </w:rPr>
            </w:pPr>
            <w:r w:rsidRPr="0054623B">
              <w:rPr>
                <w:rFonts w:ascii="Times New Roman" w:hAnsi="Times New Roman"/>
                <w:color w:val="00000A"/>
                <w:lang w:eastAsia="en-GB" w:bidi="hi-IN"/>
              </w:rPr>
              <w:t>Электропитание монитора</w:t>
            </w:r>
          </w:p>
          <w:p w14:paraId="064DB816" w14:textId="08A00456" w:rsidR="0054623B" w:rsidRPr="0054623B" w:rsidRDefault="0054623B" w:rsidP="0054623B">
            <w:pPr>
              <w:shd w:val="clear" w:color="auto" w:fill="FEFEFE"/>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00000A"/>
                <w:lang w:eastAsia="en-GB" w:bidi="hi-IN"/>
              </w:rPr>
            </w:pPr>
            <w:r w:rsidRPr="0054623B">
              <w:rPr>
                <w:rFonts w:ascii="Times New Roman" w:hAnsi="Times New Roman"/>
                <w:color w:val="00000A"/>
                <w:lang w:eastAsia="en-GB" w:bidi="hi-IN"/>
              </w:rPr>
              <w:t>Тип блока</w:t>
            </w:r>
            <w:r w:rsidR="004A0211">
              <w:rPr>
                <w:rFonts w:ascii="Times New Roman" w:hAnsi="Times New Roman"/>
                <w:color w:val="00000A"/>
                <w:lang w:eastAsia="en-GB" w:bidi="hi-IN"/>
              </w:rPr>
              <w:t xml:space="preserve"> </w:t>
            </w:r>
            <w:r w:rsidRPr="0054623B">
              <w:rPr>
                <w:rFonts w:ascii="Times New Roman" w:hAnsi="Times New Roman"/>
                <w:color w:val="00000A"/>
                <w:lang w:eastAsia="en-GB" w:bidi="hi-IN"/>
              </w:rPr>
              <w:t>питания</w:t>
            </w:r>
            <w:r w:rsidR="004A0211">
              <w:rPr>
                <w:rFonts w:ascii="Times New Roman" w:hAnsi="Times New Roman"/>
                <w:color w:val="00000A"/>
                <w:lang w:eastAsia="en-GB" w:bidi="hi-IN"/>
              </w:rPr>
              <w:t>-</w:t>
            </w:r>
            <w:r w:rsidRPr="0054623B">
              <w:rPr>
                <w:rFonts w:ascii="Times New Roman" w:hAnsi="Times New Roman"/>
                <w:color w:val="00000A"/>
                <w:lang w:eastAsia="en-GB" w:bidi="hi-IN"/>
              </w:rPr>
              <w:t>внешний</w:t>
            </w:r>
          </w:p>
          <w:p w14:paraId="6AF97006" w14:textId="62694BE0" w:rsidR="0054623B" w:rsidRPr="0054623B" w:rsidRDefault="0054623B" w:rsidP="0054623B">
            <w:pPr>
              <w:shd w:val="clear" w:color="auto" w:fill="FEFEFE"/>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00000A"/>
                <w:lang w:eastAsia="en-GB" w:bidi="hi-IN"/>
              </w:rPr>
            </w:pPr>
            <w:r w:rsidRPr="0054623B">
              <w:rPr>
                <w:rFonts w:ascii="Times New Roman" w:hAnsi="Times New Roman"/>
                <w:color w:val="00000A"/>
                <w:lang w:eastAsia="en-GB" w:bidi="hi-IN"/>
              </w:rPr>
              <w:t>Энергопотребление в режиме</w:t>
            </w:r>
            <w:r w:rsidR="004A0211">
              <w:rPr>
                <w:rFonts w:ascii="Times New Roman" w:hAnsi="Times New Roman"/>
                <w:color w:val="00000A"/>
                <w:lang w:eastAsia="en-GB" w:bidi="hi-IN"/>
              </w:rPr>
              <w:t xml:space="preserve"> </w:t>
            </w:r>
            <w:r w:rsidRPr="0054623B">
              <w:rPr>
                <w:rFonts w:ascii="Times New Roman" w:hAnsi="Times New Roman"/>
                <w:color w:val="00000A"/>
                <w:lang w:eastAsia="en-GB" w:bidi="hi-IN"/>
              </w:rPr>
              <w:t>ожидания</w:t>
            </w:r>
            <w:r w:rsidR="004A0211">
              <w:rPr>
                <w:rFonts w:ascii="Times New Roman" w:hAnsi="Times New Roman"/>
                <w:color w:val="00000A"/>
                <w:lang w:eastAsia="en-GB" w:bidi="hi-IN"/>
              </w:rPr>
              <w:t xml:space="preserve">-Не более </w:t>
            </w:r>
            <w:r w:rsidRPr="0054623B">
              <w:rPr>
                <w:rFonts w:ascii="Times New Roman" w:hAnsi="Times New Roman"/>
                <w:color w:val="00000A"/>
                <w:lang w:eastAsia="en-GB" w:bidi="hi-IN"/>
              </w:rPr>
              <w:t>0.5 Вт</w:t>
            </w:r>
          </w:p>
          <w:p w14:paraId="7E4B80CD" w14:textId="77777777" w:rsidR="0054623B" w:rsidRPr="0054623B" w:rsidRDefault="0054623B" w:rsidP="0054623B">
            <w:pPr>
              <w:shd w:val="clear" w:color="auto" w:fill="FEFEFE"/>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00000A"/>
                <w:lang w:eastAsia="en-GB" w:bidi="hi-IN"/>
              </w:rPr>
            </w:pPr>
            <w:r w:rsidRPr="0054623B">
              <w:rPr>
                <w:rFonts w:ascii="Times New Roman" w:hAnsi="Times New Roman"/>
                <w:color w:val="00000A"/>
                <w:lang w:eastAsia="en-GB" w:bidi="hi-IN"/>
              </w:rPr>
              <w:t>Корпус монитора</w:t>
            </w:r>
          </w:p>
          <w:p w14:paraId="5B1DB941" w14:textId="66DB302E" w:rsidR="0054623B" w:rsidRPr="0054623B" w:rsidRDefault="0054623B" w:rsidP="0054623B">
            <w:pPr>
              <w:shd w:val="clear" w:color="auto" w:fill="FEFEFE"/>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00000A"/>
                <w:lang w:eastAsia="en-GB" w:bidi="hi-IN"/>
              </w:rPr>
            </w:pPr>
            <w:r w:rsidRPr="0054623B">
              <w:rPr>
                <w:rFonts w:ascii="Times New Roman" w:hAnsi="Times New Roman"/>
                <w:color w:val="00000A"/>
                <w:lang w:eastAsia="en-GB" w:bidi="hi-IN"/>
              </w:rPr>
              <w:t>Размер крепления</w:t>
            </w:r>
            <w:r w:rsidRPr="0054623B">
              <w:rPr>
                <w:rFonts w:ascii="Times New Roman" w:hAnsi="Times New Roman"/>
                <w:color w:val="00000A"/>
                <w:lang w:val="en-US" w:eastAsia="en-GB" w:bidi="hi-IN"/>
              </w:rPr>
              <w:t>VESA</w:t>
            </w:r>
            <w:r w:rsidR="004A0211">
              <w:rPr>
                <w:rFonts w:ascii="Times New Roman" w:hAnsi="Times New Roman"/>
                <w:color w:val="00000A"/>
                <w:lang w:eastAsia="en-GB" w:bidi="hi-IN"/>
              </w:rPr>
              <w:t xml:space="preserve">-не менее </w:t>
            </w:r>
            <w:r w:rsidRPr="0054623B">
              <w:rPr>
                <w:rFonts w:ascii="Times New Roman" w:hAnsi="Times New Roman"/>
                <w:color w:val="00000A"/>
                <w:lang w:eastAsia="en-GB" w:bidi="hi-IN"/>
              </w:rPr>
              <w:t>75х75</w:t>
            </w:r>
          </w:p>
          <w:p w14:paraId="4F6BF287" w14:textId="12CEB4D9" w:rsidR="0054623B" w:rsidRPr="0054623B" w:rsidRDefault="0054623B" w:rsidP="0054623B">
            <w:pPr>
              <w:shd w:val="clear" w:color="auto" w:fill="FEFEFE"/>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00000A"/>
                <w:lang w:eastAsia="en-GB" w:bidi="hi-IN"/>
              </w:rPr>
            </w:pPr>
            <w:r w:rsidRPr="0054623B">
              <w:rPr>
                <w:rFonts w:ascii="Times New Roman" w:hAnsi="Times New Roman"/>
                <w:color w:val="00000A"/>
                <w:lang w:eastAsia="en-GB" w:bidi="hi-IN"/>
              </w:rPr>
              <w:t>Материал</w:t>
            </w:r>
            <w:r w:rsidR="004A0211">
              <w:rPr>
                <w:rFonts w:ascii="Times New Roman" w:hAnsi="Times New Roman"/>
                <w:color w:val="00000A"/>
                <w:lang w:eastAsia="en-GB" w:bidi="hi-IN"/>
              </w:rPr>
              <w:t xml:space="preserve"> </w:t>
            </w:r>
            <w:r w:rsidRPr="0054623B">
              <w:rPr>
                <w:rFonts w:ascii="Times New Roman" w:hAnsi="Times New Roman"/>
                <w:color w:val="00000A"/>
                <w:lang w:eastAsia="en-GB" w:bidi="hi-IN"/>
              </w:rPr>
              <w:t>корпуса</w:t>
            </w:r>
            <w:r w:rsidR="004A0211">
              <w:rPr>
                <w:rFonts w:ascii="Times New Roman" w:hAnsi="Times New Roman"/>
                <w:color w:val="00000A"/>
                <w:lang w:eastAsia="en-GB" w:bidi="hi-IN"/>
              </w:rPr>
              <w:t>-</w:t>
            </w:r>
            <w:r w:rsidRPr="0054623B">
              <w:rPr>
                <w:rFonts w:ascii="Times New Roman" w:hAnsi="Times New Roman"/>
                <w:color w:val="00000A"/>
                <w:lang w:eastAsia="en-GB" w:bidi="hi-IN"/>
              </w:rPr>
              <w:t>пластик</w:t>
            </w:r>
          </w:p>
          <w:p w14:paraId="7BFD459B" w14:textId="5BC05779" w:rsidR="0054623B" w:rsidRPr="0054623B" w:rsidRDefault="0054623B" w:rsidP="0054623B">
            <w:pPr>
              <w:shd w:val="clear" w:color="auto" w:fill="FEFEFE"/>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00000A"/>
                <w:lang w:eastAsia="en-GB" w:bidi="hi-IN"/>
              </w:rPr>
            </w:pPr>
            <w:r w:rsidRPr="0054623B">
              <w:rPr>
                <w:rFonts w:ascii="Times New Roman" w:hAnsi="Times New Roman"/>
                <w:color w:val="00000A"/>
                <w:lang w:eastAsia="en-GB" w:bidi="hi-IN"/>
              </w:rPr>
              <w:t>Покрытие корпуса</w:t>
            </w:r>
            <w:r w:rsidR="004A0211">
              <w:rPr>
                <w:rFonts w:ascii="Times New Roman" w:hAnsi="Times New Roman"/>
                <w:color w:val="00000A"/>
                <w:lang w:eastAsia="en-GB" w:bidi="hi-IN"/>
              </w:rPr>
              <w:t>-</w:t>
            </w:r>
            <w:r w:rsidRPr="0054623B">
              <w:rPr>
                <w:rFonts w:ascii="Times New Roman" w:hAnsi="Times New Roman"/>
                <w:color w:val="00000A"/>
                <w:lang w:eastAsia="en-GB" w:bidi="hi-IN"/>
              </w:rPr>
              <w:t>матовое</w:t>
            </w:r>
          </w:p>
          <w:p w14:paraId="262DCF4F" w14:textId="052F7C48" w:rsidR="0054623B" w:rsidRPr="0054623B" w:rsidRDefault="0054623B" w:rsidP="0054623B">
            <w:pPr>
              <w:shd w:val="clear" w:color="auto" w:fill="FEFEFE"/>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00000A"/>
                <w:lang w:eastAsia="en-GB" w:bidi="hi-IN"/>
              </w:rPr>
            </w:pPr>
            <w:r w:rsidRPr="0054623B">
              <w:rPr>
                <w:rFonts w:ascii="Times New Roman" w:hAnsi="Times New Roman"/>
                <w:color w:val="00000A"/>
                <w:lang w:eastAsia="en-GB" w:bidi="hi-IN"/>
              </w:rPr>
              <w:t>Цвет</w:t>
            </w:r>
            <w:r w:rsidR="004A0211">
              <w:rPr>
                <w:rFonts w:ascii="Times New Roman" w:hAnsi="Times New Roman"/>
                <w:color w:val="00000A"/>
                <w:lang w:eastAsia="en-GB" w:bidi="hi-IN"/>
              </w:rPr>
              <w:t>-</w:t>
            </w:r>
            <w:r w:rsidRPr="0054623B">
              <w:rPr>
                <w:rFonts w:ascii="Times New Roman" w:hAnsi="Times New Roman"/>
                <w:color w:val="00000A"/>
                <w:lang w:eastAsia="en-GB" w:bidi="hi-IN"/>
              </w:rPr>
              <w:t>черный</w:t>
            </w:r>
          </w:p>
          <w:p w14:paraId="0A60B343" w14:textId="52488E20" w:rsidR="00A34F4B" w:rsidRPr="004A0211" w:rsidRDefault="0054623B" w:rsidP="004A0211">
            <w:pPr>
              <w:shd w:val="clear" w:color="auto" w:fill="FEFEFE"/>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00000A"/>
                <w:lang w:eastAsia="en-GB" w:bidi="hi-IN"/>
              </w:rPr>
            </w:pPr>
            <w:r w:rsidRPr="0054623B">
              <w:rPr>
                <w:rFonts w:ascii="Times New Roman" w:hAnsi="Times New Roman"/>
                <w:color w:val="00000A"/>
                <w:lang w:eastAsia="en-GB" w:bidi="hi-IN"/>
              </w:rPr>
              <w:t>Размеры без подставки</w:t>
            </w:r>
            <w:r w:rsidR="004A0211">
              <w:rPr>
                <w:rFonts w:ascii="Times New Roman" w:hAnsi="Times New Roman"/>
                <w:color w:val="00000A"/>
                <w:lang w:eastAsia="en-GB" w:bidi="hi-IN"/>
              </w:rPr>
              <w:t xml:space="preserve"> </w:t>
            </w:r>
            <w:r w:rsidRPr="0054623B">
              <w:rPr>
                <w:rFonts w:ascii="Times New Roman" w:hAnsi="Times New Roman"/>
                <w:color w:val="00000A"/>
                <w:lang w:eastAsia="en-GB" w:bidi="hi-IN"/>
              </w:rPr>
              <w:t>(ШхВхГ)</w:t>
            </w:r>
            <w:r w:rsidR="004A0211">
              <w:rPr>
                <w:rFonts w:ascii="Times New Roman" w:hAnsi="Times New Roman"/>
                <w:color w:val="00000A"/>
                <w:lang w:eastAsia="en-GB" w:bidi="hi-IN"/>
              </w:rPr>
              <w:t xml:space="preserve">- не менее </w:t>
            </w:r>
            <w:r w:rsidRPr="004A0211">
              <w:rPr>
                <w:rFonts w:ascii="Times New Roman" w:hAnsi="Times New Roman"/>
                <w:color w:val="00000A"/>
                <w:lang w:eastAsia="en-GB" w:bidi="hi-IN"/>
              </w:rPr>
              <w:t>539х320х41 мм</w:t>
            </w:r>
          </w:p>
        </w:tc>
        <w:tc>
          <w:tcPr>
            <w:tcW w:w="646" w:type="dxa"/>
            <w:tcBorders>
              <w:top w:val="single" w:sz="4" w:space="0" w:color="auto"/>
              <w:left w:val="single" w:sz="4" w:space="0" w:color="auto"/>
              <w:bottom w:val="single" w:sz="4" w:space="0" w:color="auto"/>
              <w:right w:val="single" w:sz="4" w:space="0" w:color="auto"/>
            </w:tcBorders>
          </w:tcPr>
          <w:p w14:paraId="3AC9D154" w14:textId="0D1A7ABC" w:rsidR="00A34F4B" w:rsidRPr="00E16717" w:rsidRDefault="00A34F4B" w:rsidP="00A34F4B">
            <w:pPr>
              <w:spacing w:after="0" w:line="240" w:lineRule="auto"/>
              <w:jc w:val="center"/>
              <w:rPr>
                <w:rFonts w:ascii="Times New Roman" w:eastAsia="SimSun" w:hAnsi="Times New Roman"/>
                <w:color w:val="00000A"/>
                <w:lang w:eastAsia="zh-CN" w:bidi="hi-IN"/>
              </w:rPr>
            </w:pPr>
            <w:r w:rsidRPr="006E4079">
              <w:rPr>
                <w:rFonts w:ascii="Times New Roman" w:eastAsia="SimSun" w:hAnsi="Times New Roman"/>
                <w:color w:val="00000A"/>
                <w:lang w:eastAsia="zh-CN" w:bidi="hi-IN"/>
              </w:rPr>
              <w:lastRenderedPageBreak/>
              <w:t>шт</w:t>
            </w:r>
          </w:p>
        </w:tc>
        <w:tc>
          <w:tcPr>
            <w:tcW w:w="683" w:type="dxa"/>
            <w:tcBorders>
              <w:top w:val="single" w:sz="4" w:space="0" w:color="auto"/>
              <w:left w:val="single" w:sz="4" w:space="0" w:color="auto"/>
              <w:bottom w:val="single" w:sz="4" w:space="0" w:color="auto"/>
              <w:right w:val="single" w:sz="4" w:space="0" w:color="auto"/>
            </w:tcBorders>
          </w:tcPr>
          <w:p w14:paraId="6B7061FF" w14:textId="71844728" w:rsidR="00A34F4B" w:rsidRPr="00E16717" w:rsidRDefault="00A34F4B" w:rsidP="00A34F4B">
            <w:pPr>
              <w:spacing w:after="0" w:line="240" w:lineRule="auto"/>
              <w:jc w:val="center"/>
              <w:rPr>
                <w:rFonts w:ascii="Times New Roman" w:eastAsia="SimSun" w:hAnsi="Times New Roman"/>
                <w:color w:val="00000A"/>
                <w:lang w:eastAsia="zh-CN" w:bidi="hi-IN"/>
              </w:rPr>
            </w:pPr>
            <w:r>
              <w:rPr>
                <w:rFonts w:ascii="Times New Roman" w:eastAsia="SimSun" w:hAnsi="Times New Roman"/>
                <w:color w:val="00000A"/>
                <w:lang w:eastAsia="zh-CN" w:bidi="hi-IN"/>
              </w:rPr>
              <w:t>2</w:t>
            </w:r>
          </w:p>
        </w:tc>
      </w:tr>
      <w:tr w:rsidR="00A34F4B" w:rsidRPr="00E16717" w14:paraId="6B454CF9" w14:textId="77777777" w:rsidTr="008E5ABA">
        <w:trPr>
          <w:trHeight w:val="975"/>
          <w:jc w:val="center"/>
        </w:trPr>
        <w:tc>
          <w:tcPr>
            <w:tcW w:w="531" w:type="dxa"/>
            <w:tcBorders>
              <w:top w:val="single" w:sz="4" w:space="0" w:color="auto"/>
              <w:left w:val="single" w:sz="4" w:space="0" w:color="auto"/>
              <w:bottom w:val="single" w:sz="4" w:space="0" w:color="auto"/>
              <w:right w:val="single" w:sz="4" w:space="0" w:color="auto"/>
            </w:tcBorders>
          </w:tcPr>
          <w:p w14:paraId="700BEF4F" w14:textId="7422B1D8" w:rsidR="00A34F4B" w:rsidRDefault="00A34F4B" w:rsidP="00A34F4B">
            <w:pPr>
              <w:spacing w:after="0" w:line="240" w:lineRule="auto"/>
              <w:jc w:val="both"/>
              <w:rPr>
                <w:rFonts w:ascii="Times New Roman" w:eastAsia="SimSun" w:hAnsi="Times New Roman"/>
                <w:color w:val="00000A"/>
                <w:lang w:eastAsia="zh-CN" w:bidi="hi-IN"/>
              </w:rPr>
            </w:pPr>
            <w:r>
              <w:rPr>
                <w:rFonts w:ascii="Times New Roman" w:eastAsia="SimSun" w:hAnsi="Times New Roman"/>
                <w:color w:val="00000A"/>
                <w:lang w:eastAsia="zh-CN" w:bidi="hi-IN"/>
              </w:rPr>
              <w:t>4</w:t>
            </w:r>
          </w:p>
        </w:tc>
        <w:tc>
          <w:tcPr>
            <w:tcW w:w="1993" w:type="dxa"/>
          </w:tcPr>
          <w:p w14:paraId="1565171E" w14:textId="0E6B8049" w:rsidR="004A0211" w:rsidRPr="00E16717" w:rsidRDefault="00A34F4B" w:rsidP="004A0211">
            <w:pPr>
              <w:spacing w:after="0" w:line="240" w:lineRule="auto"/>
              <w:jc w:val="both"/>
              <w:rPr>
                <w:rFonts w:ascii="Times New Roman" w:eastAsia="SimSun" w:hAnsi="Times New Roman"/>
                <w:color w:val="00000A"/>
                <w:lang w:eastAsia="zh-CN" w:bidi="hi-IN"/>
              </w:rPr>
            </w:pPr>
            <w:r w:rsidRPr="00A34F4B">
              <w:rPr>
                <w:rFonts w:ascii="Times New Roman" w:eastAsia="SimSun" w:hAnsi="Times New Roman"/>
                <w:color w:val="00000A"/>
                <w:lang w:eastAsia="zh-CN" w:bidi="hi-IN"/>
              </w:rPr>
              <w:t>Клавиатура Gembird KB-8320U-BL</w:t>
            </w:r>
          </w:p>
          <w:p w14:paraId="14E89D9E" w14:textId="3B7C810F" w:rsidR="00A34F4B" w:rsidRPr="00E16717" w:rsidRDefault="00A34F4B" w:rsidP="00A34F4B">
            <w:pPr>
              <w:spacing w:after="0" w:line="240" w:lineRule="auto"/>
              <w:jc w:val="both"/>
              <w:rPr>
                <w:rFonts w:ascii="Times New Roman" w:eastAsia="SimSun" w:hAnsi="Times New Roman"/>
                <w:color w:val="00000A"/>
                <w:lang w:eastAsia="zh-CN" w:bidi="hi-IN"/>
              </w:rPr>
            </w:pPr>
          </w:p>
        </w:tc>
        <w:tc>
          <w:tcPr>
            <w:tcW w:w="5361" w:type="dxa"/>
          </w:tcPr>
          <w:p w14:paraId="35279048" w14:textId="45327AF1" w:rsidR="004A0211" w:rsidRPr="004A0211" w:rsidRDefault="004A0211" w:rsidP="004A0211">
            <w:pPr>
              <w:shd w:val="clear" w:color="auto" w:fill="FEFEFE"/>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00000A"/>
                <w:lang w:eastAsia="en-GB" w:bidi="hi-IN"/>
              </w:rPr>
            </w:pPr>
            <w:r w:rsidRPr="004A0211">
              <w:rPr>
                <w:rFonts w:ascii="Times New Roman" w:hAnsi="Times New Roman"/>
                <w:color w:val="00000A"/>
                <w:lang w:eastAsia="en-GB" w:bidi="hi-IN"/>
              </w:rPr>
              <w:t>Тип клавиатуры</w:t>
            </w:r>
            <w:r>
              <w:rPr>
                <w:rFonts w:ascii="Times New Roman" w:hAnsi="Times New Roman"/>
                <w:color w:val="00000A"/>
                <w:lang w:eastAsia="en-GB" w:bidi="hi-IN"/>
              </w:rPr>
              <w:t>-</w:t>
            </w:r>
            <w:r w:rsidRPr="004A0211">
              <w:rPr>
                <w:rFonts w:ascii="Times New Roman" w:hAnsi="Times New Roman"/>
                <w:color w:val="00000A"/>
                <w:lang w:eastAsia="en-GB" w:bidi="hi-IN"/>
              </w:rPr>
              <w:t>мембранная</w:t>
            </w:r>
          </w:p>
          <w:p w14:paraId="49D6F2F2" w14:textId="4903927F" w:rsidR="004A0211" w:rsidRPr="004A0211" w:rsidRDefault="004A0211" w:rsidP="004A0211">
            <w:pPr>
              <w:shd w:val="clear" w:color="auto" w:fill="FEFEFE"/>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00000A"/>
                <w:lang w:eastAsia="en-GB" w:bidi="hi-IN"/>
              </w:rPr>
            </w:pPr>
            <w:r w:rsidRPr="004A0211">
              <w:rPr>
                <w:rFonts w:ascii="Times New Roman" w:hAnsi="Times New Roman"/>
                <w:color w:val="00000A"/>
                <w:lang w:eastAsia="en-GB" w:bidi="hi-IN"/>
              </w:rPr>
              <w:t>Внешний вид</w:t>
            </w:r>
          </w:p>
          <w:p w14:paraId="002498A0" w14:textId="151B0F20" w:rsidR="004A0211" w:rsidRPr="004A0211" w:rsidRDefault="004A0211" w:rsidP="004A0211">
            <w:pPr>
              <w:shd w:val="clear" w:color="auto" w:fill="FEFEFE"/>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00000A"/>
                <w:lang w:eastAsia="en-GB" w:bidi="hi-IN"/>
              </w:rPr>
            </w:pPr>
            <w:r w:rsidRPr="004A0211">
              <w:rPr>
                <w:rFonts w:ascii="Times New Roman" w:hAnsi="Times New Roman"/>
                <w:color w:val="00000A"/>
                <w:lang w:eastAsia="en-GB" w:bidi="hi-IN"/>
              </w:rPr>
              <w:t>Основной цвет</w:t>
            </w:r>
            <w:r>
              <w:rPr>
                <w:rFonts w:ascii="Times New Roman" w:hAnsi="Times New Roman"/>
                <w:color w:val="00000A"/>
                <w:lang w:eastAsia="en-GB" w:bidi="hi-IN"/>
              </w:rPr>
              <w:t>-</w:t>
            </w:r>
            <w:r w:rsidRPr="004A0211">
              <w:rPr>
                <w:rFonts w:ascii="Times New Roman" w:hAnsi="Times New Roman"/>
                <w:color w:val="00000A"/>
                <w:lang w:eastAsia="en-GB" w:bidi="hi-IN"/>
              </w:rPr>
              <w:t xml:space="preserve"> черный</w:t>
            </w:r>
          </w:p>
          <w:p w14:paraId="6F9153B7" w14:textId="4877AB85" w:rsidR="004A0211" w:rsidRPr="004A0211" w:rsidRDefault="004A0211" w:rsidP="004A0211">
            <w:pPr>
              <w:shd w:val="clear" w:color="auto" w:fill="FEFEFE"/>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00000A"/>
                <w:lang w:eastAsia="en-GB" w:bidi="hi-IN"/>
              </w:rPr>
            </w:pPr>
            <w:r w:rsidRPr="004A0211">
              <w:rPr>
                <w:rFonts w:ascii="Times New Roman" w:hAnsi="Times New Roman"/>
                <w:color w:val="00000A"/>
                <w:lang w:eastAsia="en-GB" w:bidi="hi-IN"/>
              </w:rPr>
              <w:t>Язык раскладки</w:t>
            </w:r>
            <w:r>
              <w:rPr>
                <w:rFonts w:ascii="Times New Roman" w:hAnsi="Times New Roman"/>
                <w:color w:val="00000A"/>
                <w:lang w:eastAsia="en-GB" w:bidi="hi-IN"/>
              </w:rPr>
              <w:t>-</w:t>
            </w:r>
            <w:r w:rsidRPr="004A0211">
              <w:rPr>
                <w:rFonts w:ascii="Times New Roman" w:hAnsi="Times New Roman"/>
                <w:color w:val="00000A"/>
                <w:lang w:eastAsia="en-GB" w:bidi="hi-IN"/>
              </w:rPr>
              <w:t xml:space="preserve"> английский, русский</w:t>
            </w:r>
          </w:p>
          <w:p w14:paraId="7E811544" w14:textId="77777777" w:rsidR="004A0211" w:rsidRDefault="004A0211" w:rsidP="004A0211">
            <w:pPr>
              <w:shd w:val="clear" w:color="auto" w:fill="FEFEFE"/>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00000A"/>
                <w:lang w:eastAsia="en-GB" w:bidi="hi-IN"/>
              </w:rPr>
            </w:pPr>
            <w:r w:rsidRPr="004A0211">
              <w:rPr>
                <w:rFonts w:ascii="Times New Roman" w:hAnsi="Times New Roman"/>
                <w:color w:val="00000A"/>
                <w:lang w:eastAsia="en-GB" w:bidi="hi-IN"/>
              </w:rPr>
              <w:t>Расположение символов</w:t>
            </w:r>
          </w:p>
          <w:p w14:paraId="28E8A2C2" w14:textId="6C74752B" w:rsidR="004A0211" w:rsidRPr="004A0211" w:rsidRDefault="004A0211" w:rsidP="004A0211">
            <w:pPr>
              <w:shd w:val="clear" w:color="auto" w:fill="FEFEFE"/>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00000A"/>
                <w:lang w:eastAsia="en-GB" w:bidi="hi-IN"/>
              </w:rPr>
            </w:pPr>
            <w:r w:rsidRPr="004A0211">
              <w:rPr>
                <w:rFonts w:ascii="Times New Roman" w:hAnsi="Times New Roman"/>
                <w:color w:val="00000A"/>
                <w:lang w:eastAsia="en-GB" w:bidi="hi-IN"/>
              </w:rPr>
              <w:t>лицевая сторона</w:t>
            </w:r>
            <w:r>
              <w:rPr>
                <w:rFonts w:ascii="Times New Roman" w:hAnsi="Times New Roman"/>
                <w:color w:val="00000A"/>
                <w:lang w:eastAsia="en-GB" w:bidi="hi-IN"/>
              </w:rPr>
              <w:t>-</w:t>
            </w:r>
            <w:r w:rsidRPr="004A0211">
              <w:rPr>
                <w:rFonts w:ascii="Times New Roman" w:hAnsi="Times New Roman"/>
                <w:color w:val="00000A"/>
                <w:lang w:eastAsia="en-GB" w:bidi="hi-IN"/>
              </w:rPr>
              <w:t>Клавиши</w:t>
            </w:r>
          </w:p>
          <w:p w14:paraId="6BDF82A7" w14:textId="4628DB6B" w:rsidR="004A0211" w:rsidRPr="004A0211" w:rsidRDefault="004A0211" w:rsidP="004A0211">
            <w:pPr>
              <w:shd w:val="clear" w:color="auto" w:fill="FEFEFE"/>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00000A"/>
                <w:lang w:eastAsia="en-GB" w:bidi="hi-IN"/>
              </w:rPr>
            </w:pPr>
            <w:r w:rsidRPr="004A0211">
              <w:rPr>
                <w:rFonts w:ascii="Times New Roman" w:hAnsi="Times New Roman"/>
                <w:color w:val="00000A"/>
                <w:lang w:eastAsia="en-GB" w:bidi="hi-IN"/>
              </w:rPr>
              <w:t xml:space="preserve">Общее количество клавиш </w:t>
            </w:r>
            <w:r>
              <w:rPr>
                <w:rFonts w:ascii="Times New Roman" w:hAnsi="Times New Roman"/>
                <w:color w:val="00000A"/>
                <w:lang w:eastAsia="en-GB" w:bidi="hi-IN"/>
              </w:rPr>
              <w:t>-не менее</w:t>
            </w:r>
            <w:r w:rsidRPr="004A0211">
              <w:rPr>
                <w:rFonts w:ascii="Times New Roman" w:hAnsi="Times New Roman"/>
                <w:color w:val="00000A"/>
                <w:lang w:eastAsia="en-GB" w:bidi="hi-IN"/>
              </w:rPr>
              <w:t xml:space="preserve"> 104</w:t>
            </w:r>
          </w:p>
          <w:p w14:paraId="1C872EFE" w14:textId="03F32F09" w:rsidR="004A0211" w:rsidRPr="004A0211" w:rsidRDefault="004A0211" w:rsidP="004A0211">
            <w:pPr>
              <w:shd w:val="clear" w:color="auto" w:fill="FEFEFE"/>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00000A"/>
                <w:lang w:eastAsia="en-GB" w:bidi="hi-IN"/>
              </w:rPr>
            </w:pPr>
            <w:r w:rsidRPr="004A0211">
              <w:rPr>
                <w:rFonts w:ascii="Times New Roman" w:hAnsi="Times New Roman"/>
                <w:color w:val="00000A"/>
                <w:lang w:eastAsia="en-GB" w:bidi="hi-IN"/>
              </w:rPr>
              <w:t xml:space="preserve">Цифровой блок </w:t>
            </w:r>
            <w:r>
              <w:rPr>
                <w:rFonts w:ascii="Times New Roman" w:hAnsi="Times New Roman"/>
                <w:color w:val="00000A"/>
                <w:lang w:eastAsia="en-GB" w:bidi="hi-IN"/>
              </w:rPr>
              <w:t>-наличие</w:t>
            </w:r>
          </w:p>
          <w:p w14:paraId="4DED3EDA" w14:textId="2761B3EF" w:rsidR="004A0211" w:rsidRPr="004A0211" w:rsidRDefault="004A0211" w:rsidP="004A0211">
            <w:pPr>
              <w:shd w:val="clear" w:color="auto" w:fill="FEFEFE"/>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00000A"/>
                <w:lang w:eastAsia="en-GB" w:bidi="hi-IN"/>
              </w:rPr>
            </w:pPr>
            <w:r w:rsidRPr="004A0211">
              <w:rPr>
                <w:rFonts w:ascii="Times New Roman" w:hAnsi="Times New Roman"/>
                <w:color w:val="00000A"/>
                <w:lang w:eastAsia="en-GB" w:bidi="hi-IN"/>
              </w:rPr>
              <w:t>Раскладка клавиатуры</w:t>
            </w:r>
            <w:r>
              <w:rPr>
                <w:rFonts w:ascii="Times New Roman" w:hAnsi="Times New Roman"/>
                <w:color w:val="00000A"/>
                <w:lang w:eastAsia="en-GB" w:bidi="hi-IN"/>
              </w:rPr>
              <w:t>-</w:t>
            </w:r>
            <w:r w:rsidRPr="004A0211">
              <w:rPr>
                <w:rFonts w:ascii="Times New Roman" w:hAnsi="Times New Roman"/>
                <w:color w:val="00000A"/>
                <w:lang w:eastAsia="en-GB" w:bidi="hi-IN"/>
              </w:rPr>
              <w:t>JIS</w:t>
            </w:r>
          </w:p>
          <w:p w14:paraId="4690AF44" w14:textId="6CCFBE2B" w:rsidR="004A0211" w:rsidRPr="004A0211" w:rsidRDefault="004A0211" w:rsidP="004A0211">
            <w:pPr>
              <w:shd w:val="clear" w:color="auto" w:fill="FEFEFE"/>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00000A"/>
                <w:lang w:eastAsia="en-GB" w:bidi="hi-IN"/>
              </w:rPr>
            </w:pPr>
            <w:r w:rsidRPr="004A0211">
              <w:rPr>
                <w:rFonts w:ascii="Times New Roman" w:hAnsi="Times New Roman"/>
                <w:color w:val="00000A"/>
                <w:lang w:eastAsia="en-GB" w:bidi="hi-IN"/>
              </w:rPr>
              <w:t>Конструктивные особенности</w:t>
            </w:r>
            <w:r>
              <w:rPr>
                <w:rFonts w:ascii="Times New Roman" w:hAnsi="Times New Roman"/>
                <w:color w:val="00000A"/>
                <w:lang w:eastAsia="en-GB" w:bidi="hi-IN"/>
              </w:rPr>
              <w:t>-</w:t>
            </w:r>
            <w:r w:rsidRPr="004A0211">
              <w:rPr>
                <w:rFonts w:ascii="Times New Roman" w:hAnsi="Times New Roman"/>
                <w:color w:val="00000A"/>
                <w:lang w:eastAsia="en-GB" w:bidi="hi-IN"/>
              </w:rPr>
              <w:t>классическая</w:t>
            </w:r>
          </w:p>
          <w:p w14:paraId="2880A6E5" w14:textId="5FDB5FA5" w:rsidR="004A0211" w:rsidRPr="004A0211" w:rsidRDefault="004A0211" w:rsidP="004A0211">
            <w:pPr>
              <w:shd w:val="clear" w:color="auto" w:fill="FEFEFE"/>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00000A"/>
                <w:lang w:eastAsia="en-GB" w:bidi="hi-IN"/>
              </w:rPr>
            </w:pPr>
            <w:r w:rsidRPr="004A0211">
              <w:rPr>
                <w:rFonts w:ascii="Times New Roman" w:hAnsi="Times New Roman"/>
                <w:color w:val="00000A"/>
                <w:lang w:eastAsia="en-GB" w:bidi="hi-IN"/>
              </w:rPr>
              <w:t>Материал корпуса</w:t>
            </w:r>
            <w:r>
              <w:rPr>
                <w:rFonts w:ascii="Times New Roman" w:hAnsi="Times New Roman"/>
                <w:color w:val="00000A"/>
                <w:lang w:eastAsia="en-GB" w:bidi="hi-IN"/>
              </w:rPr>
              <w:t>-</w:t>
            </w:r>
            <w:r w:rsidRPr="004A0211">
              <w:rPr>
                <w:rFonts w:ascii="Times New Roman" w:hAnsi="Times New Roman"/>
                <w:color w:val="00000A"/>
                <w:lang w:eastAsia="en-GB" w:bidi="hi-IN"/>
              </w:rPr>
              <w:t>пластик</w:t>
            </w:r>
          </w:p>
          <w:p w14:paraId="472639E3" w14:textId="6579E020" w:rsidR="004A0211" w:rsidRPr="004A0211" w:rsidRDefault="004A0211" w:rsidP="004A0211">
            <w:pPr>
              <w:shd w:val="clear" w:color="auto" w:fill="FEFEFE"/>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00000A"/>
                <w:lang w:eastAsia="en-GB" w:bidi="hi-IN"/>
              </w:rPr>
            </w:pPr>
            <w:r w:rsidRPr="004A0211">
              <w:rPr>
                <w:rFonts w:ascii="Times New Roman" w:hAnsi="Times New Roman"/>
                <w:color w:val="00000A"/>
                <w:lang w:eastAsia="en-GB" w:bidi="hi-IN"/>
              </w:rPr>
              <w:t>Формат клавиатуры</w:t>
            </w:r>
            <w:r>
              <w:rPr>
                <w:rFonts w:ascii="Times New Roman" w:hAnsi="Times New Roman"/>
                <w:color w:val="00000A"/>
                <w:lang w:eastAsia="en-GB" w:bidi="hi-IN"/>
              </w:rPr>
              <w:t>-</w:t>
            </w:r>
            <w:r w:rsidRPr="004A0211">
              <w:rPr>
                <w:rFonts w:ascii="Times New Roman" w:hAnsi="Times New Roman"/>
                <w:color w:val="00000A"/>
                <w:lang w:eastAsia="en-GB" w:bidi="hi-IN"/>
              </w:rPr>
              <w:t>полноразмерная</w:t>
            </w:r>
          </w:p>
          <w:p w14:paraId="576D1A3D" w14:textId="77777777" w:rsidR="004A0211" w:rsidRPr="004A0211" w:rsidRDefault="004A0211" w:rsidP="004A0211">
            <w:pPr>
              <w:shd w:val="clear" w:color="auto" w:fill="FEFEFE"/>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00000A"/>
                <w:lang w:eastAsia="en-GB" w:bidi="hi-IN"/>
              </w:rPr>
            </w:pPr>
            <w:r w:rsidRPr="004A0211">
              <w:rPr>
                <w:rFonts w:ascii="Times New Roman" w:hAnsi="Times New Roman"/>
                <w:color w:val="00000A"/>
                <w:lang w:eastAsia="en-GB" w:bidi="hi-IN"/>
              </w:rPr>
              <w:t>Подключение и интерфейсы</w:t>
            </w:r>
          </w:p>
          <w:p w14:paraId="510EAE54" w14:textId="5B54DB81" w:rsidR="004A0211" w:rsidRPr="004A0211" w:rsidRDefault="004A0211" w:rsidP="004A0211">
            <w:pPr>
              <w:shd w:val="clear" w:color="auto" w:fill="FEFEFE"/>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00000A"/>
                <w:lang w:eastAsia="en-GB" w:bidi="hi-IN"/>
              </w:rPr>
            </w:pPr>
            <w:r w:rsidRPr="004A0211">
              <w:rPr>
                <w:rFonts w:ascii="Times New Roman" w:hAnsi="Times New Roman"/>
                <w:color w:val="00000A"/>
                <w:lang w:eastAsia="en-GB" w:bidi="hi-IN"/>
              </w:rPr>
              <w:t>Тип подключения</w:t>
            </w:r>
            <w:r>
              <w:rPr>
                <w:rFonts w:ascii="Times New Roman" w:hAnsi="Times New Roman"/>
                <w:color w:val="00000A"/>
                <w:lang w:eastAsia="en-GB" w:bidi="hi-IN"/>
              </w:rPr>
              <w:t>-</w:t>
            </w:r>
            <w:r w:rsidRPr="004A0211">
              <w:rPr>
                <w:rFonts w:ascii="Times New Roman" w:hAnsi="Times New Roman"/>
                <w:color w:val="00000A"/>
                <w:lang w:eastAsia="en-GB" w:bidi="hi-IN"/>
              </w:rPr>
              <w:t xml:space="preserve"> проводная</w:t>
            </w:r>
          </w:p>
          <w:p w14:paraId="08EBCC1A" w14:textId="01B59D9F" w:rsidR="004A0211" w:rsidRPr="004A0211" w:rsidRDefault="004A0211" w:rsidP="004A0211">
            <w:pPr>
              <w:shd w:val="clear" w:color="auto" w:fill="FEFEFE"/>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00000A"/>
                <w:lang w:eastAsia="en-GB" w:bidi="hi-IN"/>
              </w:rPr>
            </w:pPr>
            <w:r w:rsidRPr="004A0211">
              <w:rPr>
                <w:rFonts w:ascii="Times New Roman" w:hAnsi="Times New Roman"/>
                <w:color w:val="00000A"/>
                <w:lang w:eastAsia="en-GB" w:bidi="hi-IN"/>
              </w:rPr>
              <w:t>Интерфейс подключения</w:t>
            </w:r>
            <w:r>
              <w:rPr>
                <w:rFonts w:ascii="Times New Roman" w:hAnsi="Times New Roman"/>
                <w:color w:val="00000A"/>
                <w:lang w:eastAsia="en-GB" w:bidi="hi-IN"/>
              </w:rPr>
              <w:t>-</w:t>
            </w:r>
            <w:r w:rsidRPr="004A0211">
              <w:rPr>
                <w:rFonts w:ascii="Times New Roman" w:hAnsi="Times New Roman"/>
                <w:color w:val="00000A"/>
                <w:lang w:eastAsia="en-GB" w:bidi="hi-IN"/>
              </w:rPr>
              <w:t xml:space="preserve"> USB Type-A</w:t>
            </w:r>
          </w:p>
          <w:p w14:paraId="329D66DD" w14:textId="6C5B62A2" w:rsidR="004A0211" w:rsidRPr="004A0211" w:rsidRDefault="004A0211" w:rsidP="004A0211">
            <w:pPr>
              <w:shd w:val="clear" w:color="auto" w:fill="FEFEFE"/>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00000A"/>
                <w:lang w:eastAsia="en-GB" w:bidi="hi-IN"/>
              </w:rPr>
            </w:pPr>
            <w:r w:rsidRPr="004A0211">
              <w:rPr>
                <w:rFonts w:ascii="Times New Roman" w:hAnsi="Times New Roman"/>
                <w:color w:val="00000A"/>
                <w:lang w:eastAsia="en-GB" w:bidi="hi-IN"/>
              </w:rPr>
              <w:t>Длина кабеля</w:t>
            </w:r>
            <w:r>
              <w:rPr>
                <w:rFonts w:ascii="Times New Roman" w:hAnsi="Times New Roman"/>
                <w:color w:val="00000A"/>
                <w:lang w:eastAsia="en-GB" w:bidi="hi-IN"/>
              </w:rPr>
              <w:t>-не менее</w:t>
            </w:r>
            <w:r w:rsidRPr="004A0211">
              <w:rPr>
                <w:rFonts w:ascii="Times New Roman" w:hAnsi="Times New Roman"/>
                <w:color w:val="00000A"/>
                <w:lang w:eastAsia="en-GB" w:bidi="hi-IN"/>
              </w:rPr>
              <w:t xml:space="preserve"> 1.4 м</w:t>
            </w:r>
          </w:p>
          <w:p w14:paraId="71764246" w14:textId="294EE70F" w:rsidR="004A0211" w:rsidRPr="004A0211" w:rsidRDefault="004A0211" w:rsidP="004A0211">
            <w:pPr>
              <w:shd w:val="clear" w:color="auto" w:fill="FEFEFE"/>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00000A"/>
                <w:lang w:eastAsia="en-GB" w:bidi="hi-IN"/>
              </w:rPr>
            </w:pPr>
            <w:r w:rsidRPr="004A0211">
              <w:rPr>
                <w:rFonts w:ascii="Times New Roman" w:hAnsi="Times New Roman"/>
                <w:color w:val="00000A"/>
                <w:lang w:eastAsia="en-GB" w:bidi="hi-IN"/>
              </w:rPr>
              <w:t>Тип питания</w:t>
            </w:r>
            <w:r>
              <w:rPr>
                <w:rFonts w:ascii="Times New Roman" w:hAnsi="Times New Roman"/>
                <w:color w:val="00000A"/>
                <w:lang w:eastAsia="en-GB" w:bidi="hi-IN"/>
              </w:rPr>
              <w:t>-</w:t>
            </w:r>
            <w:r w:rsidRPr="004A0211">
              <w:rPr>
                <w:rFonts w:ascii="Times New Roman" w:hAnsi="Times New Roman"/>
                <w:color w:val="00000A"/>
                <w:lang w:eastAsia="en-GB" w:bidi="hi-IN"/>
              </w:rPr>
              <w:t xml:space="preserve"> от USB</w:t>
            </w:r>
          </w:p>
          <w:p w14:paraId="586DE5C4" w14:textId="265C213F" w:rsidR="004A0211" w:rsidRPr="004A0211" w:rsidRDefault="004A0211" w:rsidP="004A0211">
            <w:pPr>
              <w:shd w:val="clear" w:color="auto" w:fill="FEFEFE"/>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00000A"/>
                <w:lang w:eastAsia="en-GB" w:bidi="hi-IN"/>
              </w:rPr>
            </w:pPr>
            <w:r w:rsidRPr="004A0211">
              <w:rPr>
                <w:rFonts w:ascii="Times New Roman" w:hAnsi="Times New Roman"/>
                <w:color w:val="00000A"/>
                <w:lang w:eastAsia="en-GB" w:bidi="hi-IN"/>
              </w:rPr>
              <w:t>Ширина</w:t>
            </w:r>
            <w:r>
              <w:rPr>
                <w:rFonts w:ascii="Times New Roman" w:hAnsi="Times New Roman"/>
                <w:color w:val="00000A"/>
                <w:lang w:eastAsia="en-GB" w:bidi="hi-IN"/>
              </w:rPr>
              <w:t>-</w:t>
            </w:r>
            <w:r w:rsidRPr="004A0211">
              <w:rPr>
                <w:rFonts w:ascii="Times New Roman" w:hAnsi="Times New Roman"/>
                <w:color w:val="00000A"/>
                <w:lang w:eastAsia="en-GB" w:bidi="hi-IN"/>
              </w:rPr>
              <w:t xml:space="preserve"> </w:t>
            </w:r>
            <w:r>
              <w:rPr>
                <w:rFonts w:ascii="Times New Roman" w:hAnsi="Times New Roman"/>
                <w:color w:val="00000A"/>
                <w:lang w:eastAsia="en-GB" w:bidi="hi-IN"/>
              </w:rPr>
              <w:t xml:space="preserve">не менее </w:t>
            </w:r>
            <w:r w:rsidRPr="004A0211">
              <w:rPr>
                <w:rFonts w:ascii="Times New Roman" w:hAnsi="Times New Roman"/>
                <w:color w:val="00000A"/>
                <w:lang w:eastAsia="en-GB" w:bidi="hi-IN"/>
              </w:rPr>
              <w:t>450 мм</w:t>
            </w:r>
          </w:p>
          <w:p w14:paraId="2979F691" w14:textId="32021CCE" w:rsidR="004A0211" w:rsidRPr="004A0211" w:rsidRDefault="004A0211" w:rsidP="004A0211">
            <w:pPr>
              <w:shd w:val="clear" w:color="auto" w:fill="FEFEFE"/>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00000A"/>
                <w:lang w:eastAsia="en-GB" w:bidi="hi-IN"/>
              </w:rPr>
            </w:pPr>
            <w:r w:rsidRPr="004A0211">
              <w:rPr>
                <w:rFonts w:ascii="Times New Roman" w:hAnsi="Times New Roman"/>
                <w:color w:val="00000A"/>
                <w:lang w:eastAsia="en-GB" w:bidi="hi-IN"/>
              </w:rPr>
              <w:t>Глубина</w:t>
            </w:r>
            <w:r>
              <w:rPr>
                <w:rFonts w:ascii="Times New Roman" w:hAnsi="Times New Roman"/>
                <w:color w:val="00000A"/>
                <w:lang w:eastAsia="en-GB" w:bidi="hi-IN"/>
              </w:rPr>
              <w:t>- не менее</w:t>
            </w:r>
            <w:r w:rsidRPr="004A0211">
              <w:rPr>
                <w:rFonts w:ascii="Times New Roman" w:hAnsi="Times New Roman"/>
                <w:color w:val="00000A"/>
                <w:lang w:eastAsia="en-GB" w:bidi="hi-IN"/>
              </w:rPr>
              <w:t xml:space="preserve"> 128 мм</w:t>
            </w:r>
          </w:p>
          <w:p w14:paraId="3AF369E0" w14:textId="65A9BB1F" w:rsidR="00A34F4B" w:rsidRPr="00E16717" w:rsidRDefault="004A0211" w:rsidP="004A0211">
            <w:pPr>
              <w:shd w:val="clear" w:color="auto" w:fill="FEFEFE"/>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00000A"/>
                <w:lang w:eastAsia="en-GB" w:bidi="hi-IN"/>
              </w:rPr>
            </w:pPr>
            <w:r w:rsidRPr="004A0211">
              <w:rPr>
                <w:rFonts w:ascii="Times New Roman" w:hAnsi="Times New Roman"/>
                <w:color w:val="00000A"/>
                <w:lang w:eastAsia="en-GB" w:bidi="hi-IN"/>
              </w:rPr>
              <w:t>Высота</w:t>
            </w:r>
            <w:r>
              <w:rPr>
                <w:rFonts w:ascii="Times New Roman" w:hAnsi="Times New Roman"/>
                <w:color w:val="00000A"/>
                <w:lang w:eastAsia="en-GB" w:bidi="hi-IN"/>
              </w:rPr>
              <w:t xml:space="preserve"> не менее</w:t>
            </w:r>
            <w:r w:rsidRPr="004A0211">
              <w:rPr>
                <w:rFonts w:ascii="Times New Roman" w:hAnsi="Times New Roman"/>
                <w:color w:val="00000A"/>
                <w:lang w:eastAsia="en-GB" w:bidi="hi-IN"/>
              </w:rPr>
              <w:t xml:space="preserve"> 20 мм</w:t>
            </w:r>
          </w:p>
        </w:tc>
        <w:tc>
          <w:tcPr>
            <w:tcW w:w="646" w:type="dxa"/>
            <w:tcBorders>
              <w:top w:val="single" w:sz="4" w:space="0" w:color="auto"/>
              <w:left w:val="single" w:sz="4" w:space="0" w:color="auto"/>
              <w:bottom w:val="single" w:sz="4" w:space="0" w:color="auto"/>
              <w:right w:val="single" w:sz="4" w:space="0" w:color="auto"/>
            </w:tcBorders>
          </w:tcPr>
          <w:p w14:paraId="2731880C" w14:textId="4BE33F7C" w:rsidR="00A34F4B" w:rsidRPr="00E16717" w:rsidRDefault="00A34F4B" w:rsidP="00A34F4B">
            <w:pPr>
              <w:spacing w:after="0" w:line="240" w:lineRule="auto"/>
              <w:jc w:val="center"/>
              <w:rPr>
                <w:rFonts w:ascii="Times New Roman" w:eastAsia="SimSun" w:hAnsi="Times New Roman"/>
                <w:color w:val="00000A"/>
                <w:lang w:eastAsia="zh-CN" w:bidi="hi-IN"/>
              </w:rPr>
            </w:pPr>
            <w:r w:rsidRPr="006E4079">
              <w:rPr>
                <w:rFonts w:ascii="Times New Roman" w:eastAsia="SimSun" w:hAnsi="Times New Roman"/>
                <w:color w:val="00000A"/>
                <w:lang w:eastAsia="zh-CN" w:bidi="hi-IN"/>
              </w:rPr>
              <w:t>шт</w:t>
            </w:r>
          </w:p>
        </w:tc>
        <w:tc>
          <w:tcPr>
            <w:tcW w:w="683" w:type="dxa"/>
            <w:tcBorders>
              <w:top w:val="single" w:sz="4" w:space="0" w:color="auto"/>
              <w:left w:val="single" w:sz="4" w:space="0" w:color="auto"/>
              <w:bottom w:val="single" w:sz="4" w:space="0" w:color="auto"/>
              <w:right w:val="single" w:sz="4" w:space="0" w:color="auto"/>
            </w:tcBorders>
          </w:tcPr>
          <w:p w14:paraId="323D0DC0" w14:textId="7AAAB8DF" w:rsidR="00A34F4B" w:rsidRPr="00E16717" w:rsidRDefault="00A34F4B" w:rsidP="00A34F4B">
            <w:pPr>
              <w:spacing w:after="0" w:line="240" w:lineRule="auto"/>
              <w:jc w:val="center"/>
              <w:rPr>
                <w:rFonts w:ascii="Times New Roman" w:eastAsia="SimSun" w:hAnsi="Times New Roman"/>
                <w:color w:val="00000A"/>
                <w:lang w:eastAsia="zh-CN" w:bidi="hi-IN"/>
              </w:rPr>
            </w:pPr>
            <w:r>
              <w:rPr>
                <w:rFonts w:ascii="Times New Roman" w:eastAsia="SimSun" w:hAnsi="Times New Roman"/>
                <w:color w:val="00000A"/>
                <w:lang w:eastAsia="zh-CN" w:bidi="hi-IN"/>
              </w:rPr>
              <w:t>2</w:t>
            </w:r>
          </w:p>
        </w:tc>
      </w:tr>
      <w:tr w:rsidR="00A34F4B" w:rsidRPr="00E16717" w14:paraId="190A8A44" w14:textId="77777777" w:rsidTr="008E5ABA">
        <w:trPr>
          <w:trHeight w:val="975"/>
          <w:jc w:val="center"/>
        </w:trPr>
        <w:tc>
          <w:tcPr>
            <w:tcW w:w="531" w:type="dxa"/>
            <w:tcBorders>
              <w:top w:val="single" w:sz="4" w:space="0" w:color="auto"/>
              <w:left w:val="single" w:sz="4" w:space="0" w:color="auto"/>
              <w:bottom w:val="single" w:sz="4" w:space="0" w:color="auto"/>
              <w:right w:val="single" w:sz="4" w:space="0" w:color="auto"/>
            </w:tcBorders>
          </w:tcPr>
          <w:p w14:paraId="4542CC2E" w14:textId="720DB077" w:rsidR="00A34F4B" w:rsidRDefault="00A34F4B" w:rsidP="00A34F4B">
            <w:pPr>
              <w:spacing w:after="0" w:line="240" w:lineRule="auto"/>
              <w:jc w:val="both"/>
              <w:rPr>
                <w:rFonts w:ascii="Times New Roman" w:eastAsia="SimSun" w:hAnsi="Times New Roman"/>
                <w:color w:val="00000A"/>
                <w:lang w:eastAsia="zh-CN" w:bidi="hi-IN"/>
              </w:rPr>
            </w:pPr>
            <w:r>
              <w:rPr>
                <w:rFonts w:ascii="Times New Roman" w:eastAsia="SimSun" w:hAnsi="Times New Roman"/>
                <w:color w:val="00000A"/>
                <w:lang w:eastAsia="zh-CN" w:bidi="hi-IN"/>
              </w:rPr>
              <w:t>5</w:t>
            </w:r>
          </w:p>
        </w:tc>
        <w:tc>
          <w:tcPr>
            <w:tcW w:w="1993" w:type="dxa"/>
          </w:tcPr>
          <w:p w14:paraId="2E9FC9FE" w14:textId="3BDB7C39" w:rsidR="00A34F4B" w:rsidRPr="00E16717" w:rsidRDefault="00A34F4B" w:rsidP="004A0211">
            <w:pPr>
              <w:spacing w:after="0" w:line="240" w:lineRule="auto"/>
              <w:jc w:val="both"/>
              <w:rPr>
                <w:rFonts w:ascii="Times New Roman" w:eastAsia="SimSun" w:hAnsi="Times New Roman"/>
                <w:color w:val="00000A"/>
                <w:lang w:eastAsia="zh-CN" w:bidi="hi-IN"/>
              </w:rPr>
            </w:pPr>
            <w:r w:rsidRPr="00A34F4B">
              <w:rPr>
                <w:rFonts w:ascii="Times New Roman" w:eastAsia="SimSun" w:hAnsi="Times New Roman"/>
                <w:color w:val="00000A"/>
                <w:lang w:eastAsia="zh-CN" w:bidi="hi-IN"/>
              </w:rPr>
              <w:t>Мышь Gembird MOP-420</w:t>
            </w:r>
          </w:p>
        </w:tc>
        <w:tc>
          <w:tcPr>
            <w:tcW w:w="5361" w:type="dxa"/>
          </w:tcPr>
          <w:p w14:paraId="75E68608" w14:textId="77777777" w:rsidR="004A0211" w:rsidRDefault="004A0211" w:rsidP="00A34F4B">
            <w:pPr>
              <w:shd w:val="clear" w:color="auto" w:fill="FEFEFE"/>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00000A"/>
                <w:lang w:eastAsia="en-GB" w:bidi="hi-IN"/>
              </w:rPr>
            </w:pPr>
            <w:r w:rsidRPr="004A0211">
              <w:rPr>
                <w:rFonts w:ascii="Times New Roman" w:hAnsi="Times New Roman"/>
                <w:color w:val="00000A"/>
                <w:lang w:eastAsia="en-GB" w:bidi="hi-IN"/>
              </w:rPr>
              <w:t>Тип сенсора: оптический</w:t>
            </w:r>
          </w:p>
          <w:p w14:paraId="5EBD7F4E" w14:textId="77777777" w:rsidR="004A0211" w:rsidRDefault="004A0211" w:rsidP="00A34F4B">
            <w:pPr>
              <w:shd w:val="clear" w:color="auto" w:fill="FEFEFE"/>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00000A"/>
                <w:lang w:eastAsia="en-GB" w:bidi="hi-IN"/>
              </w:rPr>
            </w:pPr>
            <w:r w:rsidRPr="004A0211">
              <w:rPr>
                <w:rFonts w:ascii="Times New Roman" w:hAnsi="Times New Roman"/>
                <w:color w:val="00000A"/>
                <w:lang w:eastAsia="en-GB" w:bidi="hi-IN"/>
              </w:rPr>
              <w:t xml:space="preserve">Разрешение датчика: </w:t>
            </w:r>
            <w:r>
              <w:rPr>
                <w:rFonts w:ascii="Times New Roman" w:hAnsi="Times New Roman"/>
                <w:color w:val="00000A"/>
                <w:lang w:eastAsia="en-GB" w:bidi="hi-IN"/>
              </w:rPr>
              <w:t xml:space="preserve">не менее </w:t>
            </w:r>
            <w:r w:rsidRPr="004A0211">
              <w:rPr>
                <w:rFonts w:ascii="Times New Roman" w:hAnsi="Times New Roman"/>
                <w:color w:val="00000A"/>
                <w:lang w:eastAsia="en-GB" w:bidi="hi-IN"/>
              </w:rPr>
              <w:t>1000 DPI</w:t>
            </w:r>
            <w:r>
              <w:rPr>
                <w:rFonts w:ascii="Times New Roman" w:hAnsi="Times New Roman"/>
                <w:color w:val="00000A"/>
                <w:lang w:eastAsia="en-GB" w:bidi="hi-IN"/>
              </w:rPr>
              <w:t>.</w:t>
            </w:r>
          </w:p>
          <w:p w14:paraId="7F8622BE" w14:textId="0F44D574" w:rsidR="004A0211" w:rsidRDefault="004A0211" w:rsidP="00A34F4B">
            <w:pPr>
              <w:shd w:val="clear" w:color="auto" w:fill="FEFEFE"/>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00000A"/>
                <w:lang w:eastAsia="en-GB" w:bidi="hi-IN"/>
              </w:rPr>
            </w:pPr>
            <w:r w:rsidRPr="004A0211">
              <w:rPr>
                <w:rFonts w:ascii="Times New Roman" w:hAnsi="Times New Roman"/>
                <w:color w:val="00000A"/>
                <w:lang w:eastAsia="en-GB" w:bidi="hi-IN"/>
              </w:rPr>
              <w:t xml:space="preserve">Количество кнопок: </w:t>
            </w:r>
            <w:r>
              <w:rPr>
                <w:rFonts w:ascii="Times New Roman" w:hAnsi="Times New Roman"/>
                <w:color w:val="00000A"/>
                <w:lang w:eastAsia="en-GB" w:bidi="hi-IN"/>
              </w:rPr>
              <w:t xml:space="preserve">не менее </w:t>
            </w:r>
            <w:r w:rsidRPr="004A0211">
              <w:rPr>
                <w:rFonts w:ascii="Times New Roman" w:hAnsi="Times New Roman"/>
                <w:color w:val="00000A"/>
                <w:lang w:eastAsia="en-GB" w:bidi="hi-IN"/>
              </w:rPr>
              <w:t>3 (две основные клавиши и совмещенное с кнопкой колесо прокрутки)</w:t>
            </w:r>
          </w:p>
          <w:p w14:paraId="2759004E" w14:textId="77777777" w:rsidR="004A0211" w:rsidRDefault="004A0211" w:rsidP="00A34F4B">
            <w:pPr>
              <w:shd w:val="clear" w:color="auto" w:fill="FEFEFE"/>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00000A"/>
                <w:lang w:eastAsia="en-GB" w:bidi="hi-IN"/>
              </w:rPr>
            </w:pPr>
            <w:r w:rsidRPr="004A0211">
              <w:rPr>
                <w:rFonts w:ascii="Times New Roman" w:hAnsi="Times New Roman"/>
                <w:color w:val="00000A"/>
                <w:lang w:eastAsia="en-GB" w:bidi="hi-IN"/>
              </w:rPr>
              <w:t>Тип подключения: проводное, интерфейс USB</w:t>
            </w:r>
          </w:p>
          <w:p w14:paraId="39112880" w14:textId="77777777" w:rsidR="004A0211" w:rsidRDefault="004A0211" w:rsidP="00A34F4B">
            <w:pPr>
              <w:shd w:val="clear" w:color="auto" w:fill="FEFEFE"/>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00000A"/>
                <w:lang w:eastAsia="en-GB" w:bidi="hi-IN"/>
              </w:rPr>
            </w:pPr>
            <w:r w:rsidRPr="004A0211">
              <w:rPr>
                <w:rFonts w:ascii="Times New Roman" w:hAnsi="Times New Roman"/>
                <w:color w:val="00000A"/>
                <w:lang w:eastAsia="en-GB" w:bidi="hi-IN"/>
              </w:rPr>
              <w:t xml:space="preserve">Длина кабеля: </w:t>
            </w:r>
            <w:r>
              <w:rPr>
                <w:rFonts w:ascii="Times New Roman" w:hAnsi="Times New Roman"/>
                <w:color w:val="00000A"/>
                <w:lang w:eastAsia="en-GB" w:bidi="hi-IN"/>
              </w:rPr>
              <w:t xml:space="preserve">не менее </w:t>
            </w:r>
            <w:r w:rsidRPr="004A0211">
              <w:rPr>
                <w:rFonts w:ascii="Times New Roman" w:hAnsi="Times New Roman"/>
                <w:color w:val="00000A"/>
                <w:lang w:eastAsia="en-GB" w:bidi="hi-IN"/>
              </w:rPr>
              <w:t>1.8 метра</w:t>
            </w:r>
          </w:p>
          <w:p w14:paraId="4314E17A" w14:textId="7A2358C3" w:rsidR="00A34F4B" w:rsidRPr="00E16717" w:rsidRDefault="004A0211" w:rsidP="00A34F4B">
            <w:pPr>
              <w:shd w:val="clear" w:color="auto" w:fill="FEFEFE"/>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00000A"/>
                <w:lang w:eastAsia="en-GB" w:bidi="hi-IN"/>
              </w:rPr>
            </w:pPr>
            <w:r w:rsidRPr="004A0211">
              <w:rPr>
                <w:rFonts w:ascii="Times New Roman" w:hAnsi="Times New Roman"/>
                <w:color w:val="00000A"/>
                <w:lang w:eastAsia="en-GB" w:bidi="hi-IN"/>
              </w:rPr>
              <w:t>Цвет: черный</w:t>
            </w:r>
          </w:p>
        </w:tc>
        <w:tc>
          <w:tcPr>
            <w:tcW w:w="646" w:type="dxa"/>
            <w:tcBorders>
              <w:top w:val="single" w:sz="4" w:space="0" w:color="auto"/>
              <w:left w:val="single" w:sz="4" w:space="0" w:color="auto"/>
              <w:bottom w:val="single" w:sz="4" w:space="0" w:color="auto"/>
              <w:right w:val="single" w:sz="4" w:space="0" w:color="auto"/>
            </w:tcBorders>
          </w:tcPr>
          <w:p w14:paraId="131AD4BF" w14:textId="680752EF" w:rsidR="00A34F4B" w:rsidRPr="00E16717" w:rsidRDefault="00A34F4B" w:rsidP="00A34F4B">
            <w:pPr>
              <w:spacing w:after="0" w:line="240" w:lineRule="auto"/>
              <w:jc w:val="center"/>
              <w:rPr>
                <w:rFonts w:ascii="Times New Roman" w:eastAsia="SimSun" w:hAnsi="Times New Roman"/>
                <w:color w:val="00000A"/>
                <w:lang w:eastAsia="zh-CN" w:bidi="hi-IN"/>
              </w:rPr>
            </w:pPr>
            <w:r w:rsidRPr="006E4079">
              <w:rPr>
                <w:rFonts w:ascii="Times New Roman" w:eastAsia="SimSun" w:hAnsi="Times New Roman"/>
                <w:color w:val="00000A"/>
                <w:lang w:eastAsia="zh-CN" w:bidi="hi-IN"/>
              </w:rPr>
              <w:t>шт</w:t>
            </w:r>
          </w:p>
        </w:tc>
        <w:tc>
          <w:tcPr>
            <w:tcW w:w="683" w:type="dxa"/>
            <w:tcBorders>
              <w:top w:val="single" w:sz="4" w:space="0" w:color="auto"/>
              <w:left w:val="single" w:sz="4" w:space="0" w:color="auto"/>
              <w:bottom w:val="single" w:sz="4" w:space="0" w:color="auto"/>
              <w:right w:val="single" w:sz="4" w:space="0" w:color="auto"/>
            </w:tcBorders>
          </w:tcPr>
          <w:p w14:paraId="07606B8C" w14:textId="02834039" w:rsidR="00A34F4B" w:rsidRPr="00E16717" w:rsidRDefault="00A34F4B" w:rsidP="00A34F4B">
            <w:pPr>
              <w:spacing w:after="0" w:line="240" w:lineRule="auto"/>
              <w:jc w:val="center"/>
              <w:rPr>
                <w:rFonts w:ascii="Times New Roman" w:eastAsia="SimSun" w:hAnsi="Times New Roman"/>
                <w:color w:val="00000A"/>
                <w:lang w:eastAsia="zh-CN" w:bidi="hi-IN"/>
              </w:rPr>
            </w:pPr>
            <w:r>
              <w:rPr>
                <w:rFonts w:ascii="Times New Roman" w:eastAsia="SimSun" w:hAnsi="Times New Roman"/>
                <w:color w:val="00000A"/>
                <w:lang w:eastAsia="zh-CN" w:bidi="hi-IN"/>
              </w:rPr>
              <w:t>2</w:t>
            </w:r>
          </w:p>
        </w:tc>
      </w:tr>
      <w:tr w:rsidR="00A34F4B" w:rsidRPr="00E16717" w14:paraId="29435237" w14:textId="77777777" w:rsidTr="008E5ABA">
        <w:trPr>
          <w:trHeight w:val="975"/>
          <w:jc w:val="center"/>
        </w:trPr>
        <w:tc>
          <w:tcPr>
            <w:tcW w:w="531" w:type="dxa"/>
            <w:tcBorders>
              <w:top w:val="single" w:sz="4" w:space="0" w:color="auto"/>
              <w:left w:val="single" w:sz="4" w:space="0" w:color="auto"/>
              <w:bottom w:val="single" w:sz="4" w:space="0" w:color="auto"/>
              <w:right w:val="single" w:sz="4" w:space="0" w:color="auto"/>
            </w:tcBorders>
          </w:tcPr>
          <w:p w14:paraId="1BC483FD" w14:textId="16B5C5BA" w:rsidR="00A34F4B" w:rsidRDefault="00A34F4B" w:rsidP="00A34F4B">
            <w:pPr>
              <w:spacing w:after="0" w:line="240" w:lineRule="auto"/>
              <w:jc w:val="both"/>
              <w:rPr>
                <w:rFonts w:ascii="Times New Roman" w:eastAsia="SimSun" w:hAnsi="Times New Roman"/>
                <w:color w:val="00000A"/>
                <w:lang w:eastAsia="zh-CN" w:bidi="hi-IN"/>
              </w:rPr>
            </w:pPr>
            <w:r>
              <w:rPr>
                <w:rFonts w:ascii="Times New Roman" w:eastAsia="SimSun" w:hAnsi="Times New Roman"/>
                <w:color w:val="00000A"/>
                <w:lang w:eastAsia="zh-CN" w:bidi="hi-IN"/>
              </w:rPr>
              <w:t>6</w:t>
            </w:r>
          </w:p>
        </w:tc>
        <w:tc>
          <w:tcPr>
            <w:tcW w:w="1993" w:type="dxa"/>
          </w:tcPr>
          <w:p w14:paraId="5D083522" w14:textId="7684660F" w:rsidR="00A34F4B" w:rsidRPr="00E16717" w:rsidRDefault="00A34F4B" w:rsidP="004A0211">
            <w:pPr>
              <w:spacing w:after="0" w:line="240" w:lineRule="auto"/>
              <w:jc w:val="both"/>
              <w:rPr>
                <w:rFonts w:ascii="Times New Roman" w:eastAsia="SimSun" w:hAnsi="Times New Roman"/>
                <w:color w:val="00000A"/>
                <w:lang w:eastAsia="zh-CN" w:bidi="hi-IN"/>
              </w:rPr>
            </w:pPr>
            <w:r w:rsidRPr="00A34F4B">
              <w:rPr>
                <w:rFonts w:ascii="Times New Roman" w:eastAsia="SimSun" w:hAnsi="Times New Roman"/>
                <w:color w:val="00000A"/>
                <w:lang w:eastAsia="zh-CN" w:bidi="hi-IN"/>
              </w:rPr>
              <w:t xml:space="preserve">Коврик для мыши Oklick OK-F0251 </w:t>
            </w:r>
          </w:p>
        </w:tc>
        <w:tc>
          <w:tcPr>
            <w:tcW w:w="5361" w:type="dxa"/>
          </w:tcPr>
          <w:p w14:paraId="1590D705" w14:textId="4B0C19F6" w:rsidR="004A0211" w:rsidRPr="004A0211" w:rsidRDefault="004A0211" w:rsidP="004A0211">
            <w:pPr>
              <w:shd w:val="clear" w:color="auto" w:fill="FEFEFE"/>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00000A"/>
                <w:lang w:eastAsia="en-GB" w:bidi="hi-IN"/>
              </w:rPr>
            </w:pPr>
            <w:r w:rsidRPr="004A0211">
              <w:rPr>
                <w:rFonts w:ascii="Times New Roman" w:hAnsi="Times New Roman"/>
                <w:color w:val="00000A"/>
                <w:lang w:eastAsia="en-GB" w:bidi="hi-IN"/>
              </w:rPr>
              <w:t>Основной цвет</w:t>
            </w:r>
            <w:r>
              <w:rPr>
                <w:rFonts w:ascii="Times New Roman" w:hAnsi="Times New Roman"/>
                <w:color w:val="00000A"/>
                <w:lang w:eastAsia="en-GB" w:bidi="hi-IN"/>
              </w:rPr>
              <w:t>-</w:t>
            </w:r>
            <w:r w:rsidRPr="004A0211">
              <w:rPr>
                <w:rFonts w:ascii="Times New Roman" w:hAnsi="Times New Roman"/>
                <w:color w:val="00000A"/>
                <w:lang w:eastAsia="en-GB" w:bidi="hi-IN"/>
              </w:rPr>
              <w:t xml:space="preserve"> черный</w:t>
            </w:r>
          </w:p>
          <w:p w14:paraId="034068D2" w14:textId="617085D6" w:rsidR="004A0211" w:rsidRPr="004A0211" w:rsidRDefault="004A0211" w:rsidP="004A0211">
            <w:pPr>
              <w:shd w:val="clear" w:color="auto" w:fill="FEFEFE"/>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00000A"/>
                <w:lang w:eastAsia="en-GB" w:bidi="hi-IN"/>
              </w:rPr>
            </w:pPr>
            <w:r w:rsidRPr="004A0211">
              <w:rPr>
                <w:rFonts w:ascii="Times New Roman" w:hAnsi="Times New Roman"/>
                <w:color w:val="00000A"/>
                <w:lang w:eastAsia="en-GB" w:bidi="hi-IN"/>
              </w:rPr>
              <w:t>Рисунок</w:t>
            </w:r>
            <w:r>
              <w:rPr>
                <w:rFonts w:ascii="Times New Roman" w:hAnsi="Times New Roman"/>
                <w:color w:val="00000A"/>
                <w:lang w:eastAsia="en-GB" w:bidi="hi-IN"/>
              </w:rPr>
              <w:t>-</w:t>
            </w:r>
            <w:r w:rsidRPr="004A0211">
              <w:rPr>
                <w:rFonts w:ascii="Times New Roman" w:hAnsi="Times New Roman"/>
                <w:color w:val="00000A"/>
                <w:lang w:eastAsia="en-GB" w:bidi="hi-IN"/>
              </w:rPr>
              <w:t xml:space="preserve"> абстракция</w:t>
            </w:r>
          </w:p>
          <w:p w14:paraId="1B6F74DB" w14:textId="081C914E" w:rsidR="004A0211" w:rsidRPr="004A0211" w:rsidRDefault="004A0211" w:rsidP="004A0211">
            <w:pPr>
              <w:shd w:val="clear" w:color="auto" w:fill="FEFEFE"/>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00000A"/>
                <w:lang w:eastAsia="en-GB" w:bidi="hi-IN"/>
              </w:rPr>
            </w:pPr>
            <w:r w:rsidRPr="004A0211">
              <w:rPr>
                <w:rFonts w:ascii="Times New Roman" w:hAnsi="Times New Roman"/>
                <w:color w:val="00000A"/>
                <w:lang w:eastAsia="en-GB" w:bidi="hi-IN"/>
              </w:rPr>
              <w:t>Размер коврика</w:t>
            </w:r>
            <w:r>
              <w:rPr>
                <w:rFonts w:ascii="Times New Roman" w:hAnsi="Times New Roman"/>
                <w:color w:val="00000A"/>
                <w:lang w:eastAsia="en-GB" w:bidi="hi-IN"/>
              </w:rPr>
              <w:t>-</w:t>
            </w:r>
            <w:r w:rsidRPr="004A0211">
              <w:rPr>
                <w:rFonts w:ascii="Times New Roman" w:hAnsi="Times New Roman"/>
                <w:color w:val="00000A"/>
                <w:lang w:eastAsia="en-GB" w:bidi="hi-IN"/>
              </w:rPr>
              <w:t xml:space="preserve"> </w:t>
            </w:r>
            <w:r>
              <w:rPr>
                <w:rFonts w:ascii="Times New Roman" w:hAnsi="Times New Roman"/>
                <w:color w:val="00000A"/>
                <w:lang w:eastAsia="en-GB" w:bidi="hi-IN"/>
              </w:rPr>
              <w:t xml:space="preserve">не менее </w:t>
            </w:r>
            <w:r w:rsidRPr="004A0211">
              <w:rPr>
                <w:rFonts w:ascii="Times New Roman" w:hAnsi="Times New Roman"/>
                <w:color w:val="00000A"/>
                <w:lang w:eastAsia="en-GB" w:bidi="hi-IN"/>
              </w:rPr>
              <w:t>250x200x3мм</w:t>
            </w:r>
          </w:p>
          <w:p w14:paraId="1B870F6D" w14:textId="1542F6A3" w:rsidR="004A0211" w:rsidRPr="004A0211" w:rsidRDefault="004A0211" w:rsidP="004A0211">
            <w:pPr>
              <w:shd w:val="clear" w:color="auto" w:fill="FEFEFE"/>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00000A"/>
                <w:lang w:eastAsia="en-GB" w:bidi="hi-IN"/>
              </w:rPr>
            </w:pPr>
            <w:r w:rsidRPr="004A0211">
              <w:rPr>
                <w:rFonts w:ascii="Times New Roman" w:hAnsi="Times New Roman"/>
                <w:color w:val="00000A"/>
                <w:lang w:eastAsia="en-GB" w:bidi="hi-IN"/>
              </w:rPr>
              <w:t xml:space="preserve">Материал покрытия </w:t>
            </w:r>
            <w:r>
              <w:rPr>
                <w:rFonts w:ascii="Times New Roman" w:hAnsi="Times New Roman"/>
                <w:color w:val="00000A"/>
                <w:lang w:eastAsia="en-GB" w:bidi="hi-IN"/>
              </w:rPr>
              <w:t>-</w:t>
            </w:r>
            <w:r w:rsidRPr="004A0211">
              <w:rPr>
                <w:rFonts w:ascii="Times New Roman" w:hAnsi="Times New Roman"/>
                <w:color w:val="00000A"/>
                <w:lang w:eastAsia="en-GB" w:bidi="hi-IN"/>
              </w:rPr>
              <w:t>ткань</w:t>
            </w:r>
          </w:p>
          <w:p w14:paraId="1EEB4A59" w14:textId="24D76683" w:rsidR="00A34F4B" w:rsidRPr="00E16717" w:rsidRDefault="004A0211" w:rsidP="004A0211">
            <w:pPr>
              <w:shd w:val="clear" w:color="auto" w:fill="FEFEFE"/>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00000A"/>
                <w:lang w:eastAsia="en-GB" w:bidi="hi-IN"/>
              </w:rPr>
            </w:pPr>
            <w:r w:rsidRPr="004A0211">
              <w:rPr>
                <w:rFonts w:ascii="Times New Roman" w:hAnsi="Times New Roman"/>
                <w:color w:val="00000A"/>
                <w:lang w:eastAsia="en-GB" w:bidi="hi-IN"/>
              </w:rPr>
              <w:t xml:space="preserve">Материал основания </w:t>
            </w:r>
            <w:r>
              <w:rPr>
                <w:rFonts w:ascii="Times New Roman" w:hAnsi="Times New Roman"/>
                <w:color w:val="00000A"/>
                <w:lang w:eastAsia="en-GB" w:bidi="hi-IN"/>
              </w:rPr>
              <w:t>-</w:t>
            </w:r>
            <w:r w:rsidRPr="004A0211">
              <w:rPr>
                <w:rFonts w:ascii="Times New Roman" w:hAnsi="Times New Roman"/>
                <w:color w:val="00000A"/>
                <w:lang w:eastAsia="en-GB" w:bidi="hi-IN"/>
              </w:rPr>
              <w:t>каучук</w:t>
            </w:r>
          </w:p>
        </w:tc>
        <w:tc>
          <w:tcPr>
            <w:tcW w:w="646" w:type="dxa"/>
            <w:tcBorders>
              <w:top w:val="single" w:sz="4" w:space="0" w:color="auto"/>
              <w:left w:val="single" w:sz="4" w:space="0" w:color="auto"/>
              <w:bottom w:val="single" w:sz="4" w:space="0" w:color="auto"/>
              <w:right w:val="single" w:sz="4" w:space="0" w:color="auto"/>
            </w:tcBorders>
          </w:tcPr>
          <w:p w14:paraId="438FE883" w14:textId="7C058153" w:rsidR="00A34F4B" w:rsidRPr="00E16717" w:rsidRDefault="00A34F4B" w:rsidP="00A34F4B">
            <w:pPr>
              <w:spacing w:after="0" w:line="240" w:lineRule="auto"/>
              <w:jc w:val="center"/>
              <w:rPr>
                <w:rFonts w:ascii="Times New Roman" w:eastAsia="SimSun" w:hAnsi="Times New Roman"/>
                <w:color w:val="00000A"/>
                <w:lang w:eastAsia="zh-CN" w:bidi="hi-IN"/>
              </w:rPr>
            </w:pPr>
            <w:r w:rsidRPr="006E4079">
              <w:rPr>
                <w:rFonts w:ascii="Times New Roman" w:eastAsia="SimSun" w:hAnsi="Times New Roman"/>
                <w:color w:val="00000A"/>
                <w:lang w:eastAsia="zh-CN" w:bidi="hi-IN"/>
              </w:rPr>
              <w:t>шт</w:t>
            </w:r>
          </w:p>
        </w:tc>
        <w:tc>
          <w:tcPr>
            <w:tcW w:w="683" w:type="dxa"/>
            <w:tcBorders>
              <w:top w:val="single" w:sz="4" w:space="0" w:color="auto"/>
              <w:left w:val="single" w:sz="4" w:space="0" w:color="auto"/>
              <w:bottom w:val="single" w:sz="4" w:space="0" w:color="auto"/>
              <w:right w:val="single" w:sz="4" w:space="0" w:color="auto"/>
            </w:tcBorders>
          </w:tcPr>
          <w:p w14:paraId="02D7BB91" w14:textId="00436BE8" w:rsidR="00A34F4B" w:rsidRPr="00E16717" w:rsidRDefault="00A34F4B" w:rsidP="00A34F4B">
            <w:pPr>
              <w:spacing w:after="0" w:line="240" w:lineRule="auto"/>
              <w:jc w:val="center"/>
              <w:rPr>
                <w:rFonts w:ascii="Times New Roman" w:eastAsia="SimSun" w:hAnsi="Times New Roman"/>
                <w:color w:val="00000A"/>
                <w:lang w:eastAsia="zh-CN" w:bidi="hi-IN"/>
              </w:rPr>
            </w:pPr>
            <w:r>
              <w:rPr>
                <w:rFonts w:ascii="Times New Roman" w:eastAsia="SimSun" w:hAnsi="Times New Roman"/>
                <w:color w:val="00000A"/>
                <w:lang w:eastAsia="zh-CN" w:bidi="hi-IN"/>
              </w:rPr>
              <w:t>2</w:t>
            </w:r>
          </w:p>
        </w:tc>
      </w:tr>
      <w:tr w:rsidR="00A34F4B" w:rsidRPr="00E16717" w14:paraId="75BA7DEF" w14:textId="77777777" w:rsidTr="008E5ABA">
        <w:trPr>
          <w:trHeight w:val="975"/>
          <w:jc w:val="center"/>
        </w:trPr>
        <w:tc>
          <w:tcPr>
            <w:tcW w:w="531" w:type="dxa"/>
            <w:tcBorders>
              <w:top w:val="single" w:sz="4" w:space="0" w:color="auto"/>
              <w:left w:val="single" w:sz="4" w:space="0" w:color="auto"/>
              <w:bottom w:val="single" w:sz="4" w:space="0" w:color="auto"/>
              <w:right w:val="single" w:sz="4" w:space="0" w:color="auto"/>
            </w:tcBorders>
          </w:tcPr>
          <w:p w14:paraId="5FD9F07B" w14:textId="0E7E33BC" w:rsidR="00A34F4B" w:rsidRDefault="00A34F4B" w:rsidP="00A34F4B">
            <w:pPr>
              <w:spacing w:after="0" w:line="240" w:lineRule="auto"/>
              <w:jc w:val="both"/>
              <w:rPr>
                <w:rFonts w:ascii="Times New Roman" w:eastAsia="SimSun" w:hAnsi="Times New Roman"/>
                <w:color w:val="00000A"/>
                <w:lang w:eastAsia="zh-CN" w:bidi="hi-IN"/>
              </w:rPr>
            </w:pPr>
            <w:r>
              <w:rPr>
                <w:rFonts w:ascii="Times New Roman" w:eastAsia="SimSun" w:hAnsi="Times New Roman"/>
                <w:color w:val="00000A"/>
                <w:lang w:eastAsia="zh-CN" w:bidi="hi-IN"/>
              </w:rPr>
              <w:lastRenderedPageBreak/>
              <w:t>7</w:t>
            </w:r>
          </w:p>
        </w:tc>
        <w:tc>
          <w:tcPr>
            <w:tcW w:w="1993" w:type="dxa"/>
          </w:tcPr>
          <w:p w14:paraId="46EB7F31" w14:textId="515CB942" w:rsidR="00A34F4B" w:rsidRPr="00E16717" w:rsidRDefault="00A34F4B" w:rsidP="004A0211">
            <w:pPr>
              <w:spacing w:after="0" w:line="240" w:lineRule="auto"/>
              <w:jc w:val="both"/>
              <w:rPr>
                <w:rFonts w:ascii="Times New Roman" w:eastAsia="SimSun" w:hAnsi="Times New Roman"/>
                <w:color w:val="00000A"/>
                <w:lang w:eastAsia="zh-CN" w:bidi="hi-IN"/>
              </w:rPr>
            </w:pPr>
            <w:r w:rsidRPr="00A34F4B">
              <w:rPr>
                <w:rFonts w:ascii="Times New Roman" w:eastAsia="SimSun" w:hAnsi="Times New Roman"/>
                <w:color w:val="00000A"/>
                <w:lang w:eastAsia="zh-CN" w:bidi="hi-IN"/>
              </w:rPr>
              <w:t>Сетевой фильтр Buro 600SH-1.8-B</w:t>
            </w:r>
          </w:p>
        </w:tc>
        <w:tc>
          <w:tcPr>
            <w:tcW w:w="5361" w:type="dxa"/>
          </w:tcPr>
          <w:p w14:paraId="04D348CA" w14:textId="4F6F8DD7" w:rsidR="004A0211" w:rsidRPr="004A0211" w:rsidRDefault="004A0211" w:rsidP="004A0211">
            <w:pPr>
              <w:shd w:val="clear" w:color="auto" w:fill="FEFEFE"/>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00000A"/>
                <w:lang w:eastAsia="en-GB" w:bidi="hi-IN"/>
              </w:rPr>
            </w:pPr>
            <w:r w:rsidRPr="004A0211">
              <w:rPr>
                <w:rFonts w:ascii="Times New Roman" w:hAnsi="Times New Roman"/>
                <w:color w:val="00000A"/>
                <w:lang w:eastAsia="en-GB" w:bidi="hi-IN"/>
              </w:rPr>
              <w:t>Длина кабеля</w:t>
            </w:r>
            <w:r>
              <w:rPr>
                <w:rFonts w:ascii="Times New Roman" w:hAnsi="Times New Roman"/>
                <w:color w:val="00000A"/>
                <w:lang w:eastAsia="en-GB" w:bidi="hi-IN"/>
              </w:rPr>
              <w:t xml:space="preserve"> не менее </w:t>
            </w:r>
            <w:r w:rsidRPr="004A0211">
              <w:rPr>
                <w:rFonts w:ascii="Times New Roman" w:hAnsi="Times New Roman"/>
                <w:color w:val="00000A"/>
                <w:lang w:eastAsia="en-GB" w:bidi="hi-IN"/>
              </w:rPr>
              <w:t>1.8 м</w:t>
            </w:r>
          </w:p>
          <w:p w14:paraId="5740F9A1" w14:textId="71459FA6" w:rsidR="004A0211" w:rsidRPr="004A0211" w:rsidRDefault="004A0211" w:rsidP="004A0211">
            <w:pPr>
              <w:shd w:val="clear" w:color="auto" w:fill="FEFEFE"/>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00000A"/>
                <w:lang w:eastAsia="en-GB" w:bidi="hi-IN"/>
              </w:rPr>
            </w:pPr>
            <w:r w:rsidRPr="004A0211">
              <w:rPr>
                <w:rFonts w:ascii="Times New Roman" w:hAnsi="Times New Roman"/>
                <w:color w:val="00000A"/>
                <w:lang w:eastAsia="en-GB" w:bidi="hi-IN"/>
              </w:rPr>
              <w:t>Количество розеток</w:t>
            </w:r>
            <w:r>
              <w:rPr>
                <w:rFonts w:ascii="Times New Roman" w:hAnsi="Times New Roman"/>
                <w:color w:val="00000A"/>
                <w:lang w:eastAsia="en-GB" w:bidi="hi-IN"/>
              </w:rPr>
              <w:t xml:space="preserve"> не менее </w:t>
            </w:r>
            <w:r w:rsidRPr="004A0211">
              <w:rPr>
                <w:rFonts w:ascii="Times New Roman" w:hAnsi="Times New Roman"/>
                <w:color w:val="00000A"/>
                <w:lang w:eastAsia="en-GB" w:bidi="hi-IN"/>
              </w:rPr>
              <w:t>6 шт</w:t>
            </w:r>
          </w:p>
          <w:p w14:paraId="3742E6C1" w14:textId="0EFB9ADF" w:rsidR="004A0211" w:rsidRPr="004A0211" w:rsidRDefault="004A0211" w:rsidP="004A0211">
            <w:pPr>
              <w:shd w:val="clear" w:color="auto" w:fill="FEFEFE"/>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00000A"/>
                <w:lang w:eastAsia="en-GB" w:bidi="hi-IN"/>
              </w:rPr>
            </w:pPr>
            <w:r w:rsidRPr="004A0211">
              <w:rPr>
                <w:rFonts w:ascii="Times New Roman" w:hAnsi="Times New Roman"/>
                <w:color w:val="00000A"/>
                <w:lang w:eastAsia="en-GB" w:bidi="hi-IN"/>
              </w:rPr>
              <w:t>Напряжение сети</w:t>
            </w:r>
            <w:r>
              <w:rPr>
                <w:rFonts w:ascii="Times New Roman" w:hAnsi="Times New Roman"/>
                <w:color w:val="00000A"/>
                <w:lang w:eastAsia="en-GB" w:bidi="hi-IN"/>
              </w:rPr>
              <w:t>-</w:t>
            </w:r>
            <w:r w:rsidRPr="004A0211">
              <w:rPr>
                <w:rFonts w:ascii="Times New Roman" w:hAnsi="Times New Roman"/>
                <w:color w:val="00000A"/>
                <w:lang w:eastAsia="en-GB" w:bidi="hi-IN"/>
              </w:rPr>
              <w:t>220 В</w:t>
            </w:r>
          </w:p>
          <w:p w14:paraId="0E078848" w14:textId="48933DA9" w:rsidR="004A0211" w:rsidRPr="004A0211" w:rsidRDefault="004A0211" w:rsidP="004A0211">
            <w:pPr>
              <w:shd w:val="clear" w:color="auto" w:fill="FEFEFE"/>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00000A"/>
                <w:lang w:eastAsia="en-GB" w:bidi="hi-IN"/>
              </w:rPr>
            </w:pPr>
            <w:r w:rsidRPr="004A0211">
              <w:rPr>
                <w:rFonts w:ascii="Times New Roman" w:hAnsi="Times New Roman"/>
                <w:color w:val="00000A"/>
                <w:lang w:eastAsia="en-GB" w:bidi="hi-IN"/>
              </w:rPr>
              <w:t>Заземление</w:t>
            </w:r>
            <w:r>
              <w:rPr>
                <w:rFonts w:ascii="Times New Roman" w:hAnsi="Times New Roman"/>
                <w:color w:val="00000A"/>
                <w:lang w:eastAsia="en-GB" w:bidi="hi-IN"/>
              </w:rPr>
              <w:t>-наличие</w:t>
            </w:r>
          </w:p>
          <w:p w14:paraId="5203EA94" w14:textId="5CA2AB12" w:rsidR="004A0211" w:rsidRPr="004A0211" w:rsidRDefault="004A0211" w:rsidP="004A0211">
            <w:pPr>
              <w:shd w:val="clear" w:color="auto" w:fill="FEFEFE"/>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00000A"/>
                <w:lang w:eastAsia="en-GB" w:bidi="hi-IN"/>
              </w:rPr>
            </w:pPr>
            <w:r w:rsidRPr="004A0211">
              <w:rPr>
                <w:rFonts w:ascii="Times New Roman" w:hAnsi="Times New Roman"/>
                <w:color w:val="00000A"/>
                <w:lang w:eastAsia="en-GB" w:bidi="hi-IN"/>
              </w:rPr>
              <w:t>Выключатель на корпусе</w:t>
            </w:r>
            <w:r>
              <w:rPr>
                <w:rFonts w:ascii="Times New Roman" w:hAnsi="Times New Roman"/>
                <w:color w:val="00000A"/>
                <w:lang w:eastAsia="en-GB" w:bidi="hi-IN"/>
              </w:rPr>
              <w:t>-наличие</w:t>
            </w:r>
          </w:p>
          <w:p w14:paraId="31D9F539" w14:textId="625FC547" w:rsidR="004A0211" w:rsidRPr="004A0211" w:rsidRDefault="004A0211" w:rsidP="004A0211">
            <w:pPr>
              <w:shd w:val="clear" w:color="auto" w:fill="FEFEFE"/>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00000A"/>
                <w:lang w:eastAsia="en-GB" w:bidi="hi-IN"/>
              </w:rPr>
            </w:pPr>
            <w:r w:rsidRPr="004A0211">
              <w:rPr>
                <w:rFonts w:ascii="Times New Roman" w:hAnsi="Times New Roman"/>
                <w:color w:val="00000A"/>
                <w:lang w:eastAsia="en-GB" w:bidi="hi-IN"/>
              </w:rPr>
              <w:t>Степень защиты</w:t>
            </w:r>
            <w:r>
              <w:rPr>
                <w:rFonts w:ascii="Times New Roman" w:hAnsi="Times New Roman"/>
                <w:color w:val="00000A"/>
                <w:lang w:eastAsia="en-GB" w:bidi="hi-IN"/>
              </w:rPr>
              <w:t xml:space="preserve"> не ниже </w:t>
            </w:r>
            <w:r w:rsidRPr="004A0211">
              <w:rPr>
                <w:rFonts w:ascii="Times New Roman" w:hAnsi="Times New Roman"/>
                <w:color w:val="00000A"/>
                <w:lang w:eastAsia="en-GB" w:bidi="hi-IN"/>
              </w:rPr>
              <w:t>IP20</w:t>
            </w:r>
          </w:p>
          <w:p w14:paraId="765A2DB2" w14:textId="041D3234" w:rsidR="004A0211" w:rsidRPr="004A0211" w:rsidRDefault="004A0211" w:rsidP="004A0211">
            <w:pPr>
              <w:shd w:val="clear" w:color="auto" w:fill="FEFEFE"/>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00000A"/>
                <w:lang w:eastAsia="en-GB" w:bidi="hi-IN"/>
              </w:rPr>
            </w:pPr>
            <w:r w:rsidRPr="004A0211">
              <w:rPr>
                <w:rFonts w:ascii="Times New Roman" w:hAnsi="Times New Roman"/>
                <w:color w:val="00000A"/>
                <w:lang w:eastAsia="en-GB" w:bidi="hi-IN"/>
              </w:rPr>
              <w:t>Max нагрузка (Вт)</w:t>
            </w:r>
            <w:r>
              <w:rPr>
                <w:rFonts w:ascii="Times New Roman" w:hAnsi="Times New Roman"/>
                <w:color w:val="00000A"/>
                <w:lang w:eastAsia="en-GB" w:bidi="hi-IN"/>
              </w:rPr>
              <w:t xml:space="preserve"> не менее </w:t>
            </w:r>
            <w:r w:rsidRPr="004A0211">
              <w:rPr>
                <w:rFonts w:ascii="Times New Roman" w:hAnsi="Times New Roman"/>
                <w:color w:val="00000A"/>
                <w:lang w:eastAsia="en-GB" w:bidi="hi-IN"/>
              </w:rPr>
              <w:t>2200</w:t>
            </w:r>
          </w:p>
          <w:p w14:paraId="6BCA6DFD" w14:textId="7608E694" w:rsidR="004A0211" w:rsidRPr="004A0211" w:rsidRDefault="004A0211" w:rsidP="004A0211">
            <w:pPr>
              <w:shd w:val="clear" w:color="auto" w:fill="FEFEFE"/>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00000A"/>
                <w:lang w:eastAsia="en-GB" w:bidi="hi-IN"/>
              </w:rPr>
            </w:pPr>
            <w:r w:rsidRPr="004A0211">
              <w:rPr>
                <w:rFonts w:ascii="Times New Roman" w:hAnsi="Times New Roman"/>
                <w:color w:val="00000A"/>
                <w:lang w:eastAsia="en-GB" w:bidi="hi-IN"/>
              </w:rPr>
              <w:t>Мощность (кВт)</w:t>
            </w:r>
            <w:r>
              <w:rPr>
                <w:rFonts w:ascii="Times New Roman" w:hAnsi="Times New Roman"/>
                <w:color w:val="00000A"/>
                <w:lang w:eastAsia="en-GB" w:bidi="hi-IN"/>
              </w:rPr>
              <w:t xml:space="preserve"> не менее </w:t>
            </w:r>
            <w:r w:rsidRPr="004A0211">
              <w:rPr>
                <w:rFonts w:ascii="Times New Roman" w:hAnsi="Times New Roman"/>
                <w:color w:val="00000A"/>
                <w:lang w:eastAsia="en-GB" w:bidi="hi-IN"/>
              </w:rPr>
              <w:t>2.2</w:t>
            </w:r>
          </w:p>
          <w:p w14:paraId="6D95FC41" w14:textId="2C9213D0" w:rsidR="004A0211" w:rsidRPr="004A0211" w:rsidRDefault="004A0211" w:rsidP="004A0211">
            <w:pPr>
              <w:shd w:val="clear" w:color="auto" w:fill="FEFEFE"/>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00000A"/>
                <w:lang w:eastAsia="en-GB" w:bidi="hi-IN"/>
              </w:rPr>
            </w:pPr>
            <w:r w:rsidRPr="004A0211">
              <w:rPr>
                <w:rFonts w:ascii="Times New Roman" w:hAnsi="Times New Roman"/>
                <w:color w:val="00000A"/>
                <w:lang w:eastAsia="en-GB" w:bidi="hi-IN"/>
              </w:rPr>
              <w:t>Номинальная сила тока</w:t>
            </w:r>
            <w:r>
              <w:rPr>
                <w:rFonts w:ascii="Times New Roman" w:hAnsi="Times New Roman"/>
                <w:color w:val="00000A"/>
                <w:lang w:eastAsia="en-GB" w:bidi="hi-IN"/>
              </w:rPr>
              <w:t xml:space="preserve"> не менее </w:t>
            </w:r>
            <w:r w:rsidRPr="004A0211">
              <w:rPr>
                <w:rFonts w:ascii="Times New Roman" w:hAnsi="Times New Roman"/>
                <w:color w:val="00000A"/>
                <w:lang w:eastAsia="en-GB" w:bidi="hi-IN"/>
              </w:rPr>
              <w:t>10 А</w:t>
            </w:r>
          </w:p>
          <w:p w14:paraId="187C740F" w14:textId="7A30CF08" w:rsidR="004A0211" w:rsidRPr="004A0211" w:rsidRDefault="004A0211" w:rsidP="004A0211">
            <w:pPr>
              <w:shd w:val="clear" w:color="auto" w:fill="FEFEFE"/>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00000A"/>
                <w:lang w:eastAsia="en-GB" w:bidi="hi-IN"/>
              </w:rPr>
            </w:pPr>
            <w:r w:rsidRPr="004A0211">
              <w:rPr>
                <w:rFonts w:ascii="Times New Roman" w:hAnsi="Times New Roman"/>
                <w:color w:val="00000A"/>
                <w:lang w:eastAsia="en-GB" w:bidi="hi-IN"/>
              </w:rPr>
              <w:t>Крепление на стену</w:t>
            </w:r>
            <w:r>
              <w:rPr>
                <w:rFonts w:ascii="Times New Roman" w:hAnsi="Times New Roman"/>
                <w:color w:val="00000A"/>
                <w:lang w:eastAsia="en-GB" w:bidi="hi-IN"/>
              </w:rPr>
              <w:t xml:space="preserve"> -наличие</w:t>
            </w:r>
          </w:p>
          <w:p w14:paraId="505B02F5" w14:textId="25B55E23" w:rsidR="004A0211" w:rsidRPr="004A0211" w:rsidRDefault="004A0211" w:rsidP="004A0211">
            <w:pPr>
              <w:shd w:val="clear" w:color="auto" w:fill="FEFEFE"/>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00000A"/>
                <w:lang w:eastAsia="en-GB" w:bidi="hi-IN"/>
              </w:rPr>
            </w:pPr>
            <w:r w:rsidRPr="004A0211">
              <w:rPr>
                <w:rFonts w:ascii="Times New Roman" w:hAnsi="Times New Roman"/>
                <w:color w:val="00000A"/>
                <w:lang w:eastAsia="en-GB" w:bidi="hi-IN"/>
              </w:rPr>
              <w:t>Световая индикация</w:t>
            </w:r>
            <w:r>
              <w:rPr>
                <w:rFonts w:ascii="Times New Roman" w:hAnsi="Times New Roman"/>
                <w:color w:val="00000A"/>
                <w:lang w:eastAsia="en-GB" w:bidi="hi-IN"/>
              </w:rPr>
              <w:t>-наличие</w:t>
            </w:r>
          </w:p>
          <w:p w14:paraId="3A0F8F92" w14:textId="42C42E42" w:rsidR="004A0211" w:rsidRPr="004A0211" w:rsidRDefault="004A0211" w:rsidP="004A0211">
            <w:pPr>
              <w:shd w:val="clear" w:color="auto" w:fill="FEFEFE"/>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00000A"/>
                <w:lang w:eastAsia="en-GB" w:bidi="hi-IN"/>
              </w:rPr>
            </w:pPr>
            <w:r w:rsidRPr="004A0211">
              <w:rPr>
                <w:rFonts w:ascii="Times New Roman" w:hAnsi="Times New Roman"/>
                <w:color w:val="00000A"/>
                <w:lang w:eastAsia="en-GB" w:bidi="hi-IN"/>
              </w:rPr>
              <w:t>Цвет провода</w:t>
            </w:r>
            <w:r>
              <w:rPr>
                <w:rFonts w:ascii="Times New Roman" w:hAnsi="Times New Roman"/>
                <w:color w:val="00000A"/>
                <w:lang w:eastAsia="en-GB" w:bidi="hi-IN"/>
              </w:rPr>
              <w:t>-</w:t>
            </w:r>
            <w:r w:rsidRPr="004A0211">
              <w:rPr>
                <w:rFonts w:ascii="Times New Roman" w:hAnsi="Times New Roman"/>
                <w:color w:val="00000A"/>
                <w:lang w:eastAsia="en-GB" w:bidi="hi-IN"/>
              </w:rPr>
              <w:t>черный</w:t>
            </w:r>
          </w:p>
          <w:p w14:paraId="3DB0DAB0" w14:textId="69100CDA" w:rsidR="004A0211" w:rsidRPr="004A0211" w:rsidRDefault="004A0211" w:rsidP="004A0211">
            <w:pPr>
              <w:shd w:val="clear" w:color="auto" w:fill="FEFEFE"/>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00000A"/>
                <w:lang w:eastAsia="en-GB" w:bidi="hi-IN"/>
              </w:rPr>
            </w:pPr>
            <w:r w:rsidRPr="004A0211">
              <w:rPr>
                <w:rFonts w:ascii="Times New Roman" w:hAnsi="Times New Roman"/>
                <w:color w:val="00000A"/>
                <w:lang w:eastAsia="en-GB" w:bidi="hi-IN"/>
              </w:rPr>
              <w:t>Цвет корпуса</w:t>
            </w:r>
            <w:r>
              <w:rPr>
                <w:rFonts w:ascii="Times New Roman" w:hAnsi="Times New Roman"/>
                <w:color w:val="00000A"/>
                <w:lang w:eastAsia="en-GB" w:bidi="hi-IN"/>
              </w:rPr>
              <w:t>-</w:t>
            </w:r>
            <w:r w:rsidRPr="004A0211">
              <w:rPr>
                <w:rFonts w:ascii="Times New Roman" w:hAnsi="Times New Roman"/>
                <w:color w:val="00000A"/>
                <w:lang w:eastAsia="en-GB" w:bidi="hi-IN"/>
              </w:rPr>
              <w:t>черный</w:t>
            </w:r>
          </w:p>
          <w:p w14:paraId="537B52D7" w14:textId="6B92839D" w:rsidR="00A34F4B" w:rsidRPr="00E16717" w:rsidRDefault="004A0211" w:rsidP="004A0211">
            <w:pPr>
              <w:shd w:val="clear" w:color="auto" w:fill="FEFEFE"/>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00000A"/>
                <w:lang w:eastAsia="en-GB" w:bidi="hi-IN"/>
              </w:rPr>
            </w:pPr>
            <w:r w:rsidRPr="004A0211">
              <w:rPr>
                <w:rFonts w:ascii="Times New Roman" w:hAnsi="Times New Roman"/>
                <w:color w:val="00000A"/>
                <w:lang w:eastAsia="en-GB" w:bidi="hi-IN"/>
              </w:rPr>
              <w:t>С предохранителем</w:t>
            </w:r>
            <w:r>
              <w:rPr>
                <w:rFonts w:ascii="Times New Roman" w:hAnsi="Times New Roman"/>
                <w:color w:val="00000A"/>
                <w:lang w:eastAsia="en-GB" w:bidi="hi-IN"/>
              </w:rPr>
              <w:t>-наличие</w:t>
            </w:r>
          </w:p>
        </w:tc>
        <w:tc>
          <w:tcPr>
            <w:tcW w:w="646" w:type="dxa"/>
            <w:tcBorders>
              <w:top w:val="single" w:sz="4" w:space="0" w:color="auto"/>
              <w:left w:val="single" w:sz="4" w:space="0" w:color="auto"/>
              <w:bottom w:val="single" w:sz="4" w:space="0" w:color="auto"/>
              <w:right w:val="single" w:sz="4" w:space="0" w:color="auto"/>
            </w:tcBorders>
          </w:tcPr>
          <w:p w14:paraId="3D25EC5B" w14:textId="7A3F3992" w:rsidR="00A34F4B" w:rsidRPr="00E16717" w:rsidRDefault="00A34F4B" w:rsidP="00A34F4B">
            <w:pPr>
              <w:spacing w:after="0" w:line="240" w:lineRule="auto"/>
              <w:jc w:val="center"/>
              <w:rPr>
                <w:rFonts w:ascii="Times New Roman" w:eastAsia="SimSun" w:hAnsi="Times New Roman"/>
                <w:color w:val="00000A"/>
                <w:lang w:eastAsia="zh-CN" w:bidi="hi-IN"/>
              </w:rPr>
            </w:pPr>
            <w:r w:rsidRPr="006E4079">
              <w:rPr>
                <w:rFonts w:ascii="Times New Roman" w:eastAsia="SimSun" w:hAnsi="Times New Roman"/>
                <w:color w:val="00000A"/>
                <w:lang w:eastAsia="zh-CN" w:bidi="hi-IN"/>
              </w:rPr>
              <w:t>шт</w:t>
            </w:r>
          </w:p>
        </w:tc>
        <w:tc>
          <w:tcPr>
            <w:tcW w:w="683" w:type="dxa"/>
            <w:tcBorders>
              <w:top w:val="single" w:sz="4" w:space="0" w:color="auto"/>
              <w:left w:val="single" w:sz="4" w:space="0" w:color="auto"/>
              <w:bottom w:val="single" w:sz="4" w:space="0" w:color="auto"/>
              <w:right w:val="single" w:sz="4" w:space="0" w:color="auto"/>
            </w:tcBorders>
          </w:tcPr>
          <w:p w14:paraId="72E92843" w14:textId="358F424E" w:rsidR="00A34F4B" w:rsidRPr="00E16717" w:rsidRDefault="00A34F4B" w:rsidP="00A34F4B">
            <w:pPr>
              <w:spacing w:after="0" w:line="240" w:lineRule="auto"/>
              <w:jc w:val="center"/>
              <w:rPr>
                <w:rFonts w:ascii="Times New Roman" w:eastAsia="SimSun" w:hAnsi="Times New Roman"/>
                <w:color w:val="00000A"/>
                <w:lang w:eastAsia="zh-CN" w:bidi="hi-IN"/>
              </w:rPr>
            </w:pPr>
            <w:r>
              <w:rPr>
                <w:rFonts w:ascii="Times New Roman" w:eastAsia="SimSun" w:hAnsi="Times New Roman"/>
                <w:color w:val="00000A"/>
                <w:lang w:eastAsia="zh-CN" w:bidi="hi-IN"/>
              </w:rPr>
              <w:t>2</w:t>
            </w:r>
          </w:p>
        </w:tc>
      </w:tr>
    </w:tbl>
    <w:p w14:paraId="0F0CC952" w14:textId="3EE3C460" w:rsidR="00DC1B0E" w:rsidRPr="00900CDF" w:rsidRDefault="004F563C" w:rsidP="00900CDF">
      <w:pPr>
        <w:pStyle w:val="a3"/>
        <w:tabs>
          <w:tab w:val="left" w:pos="0"/>
        </w:tabs>
        <w:spacing w:after="0"/>
        <w:ind w:left="0"/>
        <w:jc w:val="both"/>
        <w:rPr>
          <w:rFonts w:ascii="Times New Roman" w:hAnsi="Times New Roman"/>
          <w:bCs/>
          <w:highlight w:val="yellow"/>
        </w:rPr>
      </w:pPr>
      <w:r>
        <w:rPr>
          <w:rFonts w:ascii="Times New Roman" w:hAnsi="Times New Roman"/>
          <w:b/>
          <w:bCs/>
          <w:highlight w:val="yellow"/>
        </w:rPr>
        <w:t>2.</w:t>
      </w:r>
      <w:r w:rsidR="00021850" w:rsidRPr="00E16717">
        <w:rPr>
          <w:rFonts w:ascii="Times New Roman" w:hAnsi="Times New Roman"/>
          <w:b/>
          <w:bCs/>
          <w:highlight w:val="yellow"/>
        </w:rPr>
        <w:t>Место поставки:</w:t>
      </w:r>
      <w:r w:rsidR="00021850" w:rsidRPr="00E16717">
        <w:rPr>
          <w:rFonts w:ascii="Times New Roman" w:hAnsi="Times New Roman"/>
          <w:bCs/>
          <w:highlight w:val="yellow"/>
        </w:rPr>
        <w:t xml:space="preserve"> </w:t>
      </w:r>
      <w:r w:rsidR="00900CDF" w:rsidRPr="00900CDF">
        <w:rPr>
          <w:rFonts w:ascii="Times New Roman" w:hAnsi="Times New Roman"/>
          <w:bCs/>
          <w:highlight w:val="yellow"/>
        </w:rPr>
        <w:t>671050, Республика Бурятия, Иволгинский район, с. Иволгинск, ул. Октябрьская, д.2</w:t>
      </w:r>
    </w:p>
    <w:p w14:paraId="28583498" w14:textId="54B1E5EB" w:rsidR="00021850" w:rsidRPr="006B6CD2" w:rsidRDefault="00021850" w:rsidP="00021850">
      <w:pPr>
        <w:autoSpaceDE w:val="0"/>
        <w:autoSpaceDN w:val="0"/>
        <w:adjustRightInd w:val="0"/>
        <w:spacing w:after="0" w:line="240" w:lineRule="auto"/>
        <w:jc w:val="both"/>
        <w:rPr>
          <w:rFonts w:ascii="Times New Roman" w:hAnsi="Times New Roman"/>
          <w:b/>
          <w:iCs/>
        </w:rPr>
      </w:pPr>
      <w:r w:rsidRPr="00E16717">
        <w:rPr>
          <w:rFonts w:ascii="Times New Roman" w:hAnsi="Times New Roman"/>
          <w:b/>
          <w:highlight w:val="yellow"/>
          <w:lang w:eastAsia="ar-SA"/>
        </w:rPr>
        <w:t>3. Срок поставки:</w:t>
      </w:r>
      <w:r w:rsidRPr="00E16717">
        <w:rPr>
          <w:rFonts w:ascii="Times New Roman" w:hAnsi="Times New Roman"/>
          <w:b/>
          <w:iCs/>
          <w:highlight w:val="yellow"/>
        </w:rPr>
        <w:t xml:space="preserve"> </w:t>
      </w:r>
      <w:r w:rsidR="00DC1B0E" w:rsidRPr="004F563C">
        <w:rPr>
          <w:rFonts w:ascii="Times New Roman" w:hAnsi="Times New Roman"/>
          <w:bCs/>
          <w:iCs/>
          <w:highlight w:val="yellow"/>
        </w:rPr>
        <w:t xml:space="preserve">с </w:t>
      </w:r>
      <w:r w:rsidR="00611EEA">
        <w:rPr>
          <w:rFonts w:ascii="Times New Roman" w:hAnsi="Times New Roman"/>
          <w:bCs/>
          <w:iCs/>
          <w:highlight w:val="yellow"/>
        </w:rPr>
        <w:t>даты</w:t>
      </w:r>
      <w:r w:rsidR="00DC1B0E" w:rsidRPr="004F563C">
        <w:rPr>
          <w:rFonts w:ascii="Times New Roman" w:hAnsi="Times New Roman"/>
          <w:bCs/>
          <w:iCs/>
          <w:highlight w:val="yellow"/>
        </w:rPr>
        <w:t xml:space="preserve"> заключения Договора </w:t>
      </w:r>
      <w:r w:rsidR="004F563C" w:rsidRPr="004F563C">
        <w:rPr>
          <w:rFonts w:ascii="Times New Roman" w:hAnsi="Times New Roman"/>
          <w:bCs/>
          <w:iCs/>
          <w:highlight w:val="yellow"/>
        </w:rPr>
        <w:t xml:space="preserve">в течение </w:t>
      </w:r>
      <w:r w:rsidR="00F311B4">
        <w:rPr>
          <w:rFonts w:ascii="Times New Roman" w:hAnsi="Times New Roman"/>
          <w:bCs/>
          <w:iCs/>
          <w:highlight w:val="yellow"/>
        </w:rPr>
        <w:t>30</w:t>
      </w:r>
      <w:bookmarkStart w:id="0" w:name="_GoBack"/>
      <w:bookmarkEnd w:id="0"/>
      <w:r w:rsidR="00611EEA">
        <w:rPr>
          <w:rFonts w:ascii="Times New Roman" w:hAnsi="Times New Roman"/>
          <w:bCs/>
          <w:iCs/>
          <w:highlight w:val="yellow"/>
        </w:rPr>
        <w:t xml:space="preserve"> календарных дней</w:t>
      </w:r>
      <w:r w:rsidRPr="00E16717">
        <w:rPr>
          <w:rFonts w:ascii="Times New Roman" w:hAnsi="Times New Roman"/>
          <w:b/>
          <w:iCs/>
          <w:highlight w:val="yellow"/>
        </w:rPr>
        <w:t xml:space="preserve"> </w:t>
      </w:r>
    </w:p>
    <w:p w14:paraId="15C45546" w14:textId="48890C41" w:rsidR="00021850" w:rsidRPr="005E280A" w:rsidRDefault="00021850" w:rsidP="00E16717">
      <w:pPr>
        <w:autoSpaceDE w:val="0"/>
        <w:autoSpaceDN w:val="0"/>
        <w:adjustRightInd w:val="0"/>
        <w:spacing w:after="0" w:line="240" w:lineRule="auto"/>
        <w:jc w:val="both"/>
        <w:rPr>
          <w:rFonts w:ascii="Times New Roman" w:hAnsi="Times New Roman"/>
          <w:b/>
          <w:lang w:eastAsia="ar-SA"/>
        </w:rPr>
      </w:pPr>
      <w:r w:rsidRPr="005E280A">
        <w:rPr>
          <w:rFonts w:ascii="Times New Roman" w:hAnsi="Times New Roman"/>
          <w:b/>
          <w:lang w:eastAsia="ar-SA"/>
        </w:rPr>
        <w:t>4. Требования к качеству, безопасности поставляемого товара:</w:t>
      </w:r>
    </w:p>
    <w:p w14:paraId="28082C22" w14:textId="77777777" w:rsidR="00021850" w:rsidRPr="00D00B54" w:rsidRDefault="00021850" w:rsidP="00021850">
      <w:pPr>
        <w:tabs>
          <w:tab w:val="left" w:pos="0"/>
        </w:tabs>
        <w:spacing w:after="0"/>
        <w:jc w:val="both"/>
        <w:rPr>
          <w:rFonts w:ascii="Times New Roman" w:hAnsi="Times New Roman"/>
          <w:bCs/>
          <w:lang w:eastAsia="ar-SA"/>
        </w:rPr>
      </w:pPr>
      <w:r w:rsidRPr="00D00B54">
        <w:rPr>
          <w:rFonts w:ascii="Times New Roman" w:hAnsi="Times New Roman"/>
          <w:bCs/>
          <w:lang w:eastAsia="ar-SA"/>
        </w:rPr>
        <w:t xml:space="preserve">4.1. Поставляемый товар должен соответствовать заданным функциональным и качественным характеристикам; </w:t>
      </w:r>
    </w:p>
    <w:p w14:paraId="5C91D5B0" w14:textId="77777777" w:rsidR="00021850" w:rsidRPr="00D00B54" w:rsidRDefault="00021850" w:rsidP="00021850">
      <w:pPr>
        <w:tabs>
          <w:tab w:val="left" w:pos="0"/>
        </w:tabs>
        <w:spacing w:after="0"/>
        <w:jc w:val="both"/>
        <w:rPr>
          <w:rFonts w:ascii="Times New Roman" w:hAnsi="Times New Roman"/>
          <w:bCs/>
          <w:lang w:eastAsia="ar-SA"/>
        </w:rPr>
      </w:pPr>
      <w:r w:rsidRPr="00D00B54">
        <w:rPr>
          <w:rFonts w:ascii="Times New Roman" w:hAnsi="Times New Roman"/>
          <w:bCs/>
          <w:lang w:eastAsia="ar-SA"/>
        </w:rPr>
        <w:t>4.2. Поставляемый товар должен быть разрешен к использованию на территории Российской Федерации, иметь торговую марку и товарный знак, качество поставляемого товара должно полностью соответствовать установленным требованиям Российской Федерации, ГОСТ, ОСТ, нормативно-технической документации (сертификатам качества, паспорт товара, декларациям о соответствии и (или) другим документам, подтверждающим качество товара);</w:t>
      </w:r>
    </w:p>
    <w:p w14:paraId="61BFA9C3" w14:textId="77777777" w:rsidR="00021850" w:rsidRPr="00D00B54" w:rsidRDefault="00021850" w:rsidP="00021850">
      <w:pPr>
        <w:tabs>
          <w:tab w:val="left" w:pos="0"/>
        </w:tabs>
        <w:spacing w:after="0"/>
        <w:jc w:val="both"/>
        <w:rPr>
          <w:rFonts w:ascii="Times New Roman" w:hAnsi="Times New Roman"/>
          <w:bCs/>
          <w:lang w:eastAsia="ar-SA"/>
        </w:rPr>
      </w:pPr>
      <w:r w:rsidRPr="00D00B54">
        <w:rPr>
          <w:rFonts w:ascii="Times New Roman" w:hAnsi="Times New Roman"/>
          <w:bCs/>
          <w:lang w:eastAsia="ar-SA"/>
        </w:rPr>
        <w:t>4.3. Поставляемый Товар должен являться новым, ранее не использованным (все составные части Товара должны быть новыми), не должен иметь дефектов;</w:t>
      </w:r>
    </w:p>
    <w:p w14:paraId="10E07C1A" w14:textId="77777777" w:rsidR="00021850" w:rsidRPr="00D00B54" w:rsidRDefault="00021850" w:rsidP="00021850">
      <w:pPr>
        <w:tabs>
          <w:tab w:val="left" w:pos="0"/>
        </w:tabs>
        <w:spacing w:after="0"/>
        <w:jc w:val="both"/>
        <w:rPr>
          <w:rFonts w:ascii="Times New Roman" w:hAnsi="Times New Roman"/>
          <w:bCs/>
          <w:lang w:eastAsia="ar-SA"/>
        </w:rPr>
      </w:pPr>
      <w:r w:rsidRPr="00D00B54">
        <w:rPr>
          <w:rFonts w:ascii="Times New Roman" w:hAnsi="Times New Roman"/>
          <w:bCs/>
          <w:lang w:eastAsia="ar-SA"/>
        </w:rPr>
        <w:t>4.4. Товар должен быть безопасным и отвечать требованиям законодательства Российской Федерации, требованиям безопасности, ГОСТ, нормам и правилам безопасности его эксплуатации и другой нормативно-технической документации;</w:t>
      </w:r>
    </w:p>
    <w:p w14:paraId="0F05B842" w14:textId="77777777" w:rsidR="00021850" w:rsidRPr="00D00B54" w:rsidRDefault="00021850" w:rsidP="00021850">
      <w:pPr>
        <w:tabs>
          <w:tab w:val="left" w:pos="0"/>
        </w:tabs>
        <w:spacing w:after="0"/>
        <w:jc w:val="both"/>
        <w:rPr>
          <w:rFonts w:ascii="Times New Roman" w:hAnsi="Times New Roman"/>
          <w:bCs/>
          <w:lang w:eastAsia="ar-SA"/>
        </w:rPr>
      </w:pPr>
      <w:r w:rsidRPr="00D00B54">
        <w:rPr>
          <w:rFonts w:ascii="Times New Roman" w:hAnsi="Times New Roman"/>
          <w:bCs/>
          <w:lang w:eastAsia="ar-SA"/>
        </w:rPr>
        <w:t>4.5. Товар должен отвечать требованиям безопасности жизни и здоровья, окружающей среды в течение установочного срока годности при обычных условиях его использования, хранения, транспортировки и утилизации.</w:t>
      </w:r>
    </w:p>
    <w:p w14:paraId="697A620A" w14:textId="77777777" w:rsidR="00021850" w:rsidRPr="005E280A" w:rsidRDefault="00021850" w:rsidP="00021850">
      <w:pPr>
        <w:tabs>
          <w:tab w:val="left" w:pos="0"/>
        </w:tabs>
        <w:spacing w:after="0"/>
        <w:jc w:val="both"/>
        <w:rPr>
          <w:rFonts w:ascii="Times New Roman" w:hAnsi="Times New Roman"/>
          <w:b/>
          <w:lang w:eastAsia="ar-SA"/>
        </w:rPr>
      </w:pPr>
      <w:r w:rsidRPr="005E280A">
        <w:rPr>
          <w:rFonts w:ascii="Times New Roman" w:hAnsi="Times New Roman"/>
          <w:b/>
          <w:lang w:eastAsia="ar-SA"/>
        </w:rPr>
        <w:t>5. Требования к упаковке и маркировке поставляемого товара:</w:t>
      </w:r>
    </w:p>
    <w:p w14:paraId="170FFDF7" w14:textId="77777777" w:rsidR="00021850" w:rsidRPr="00D00B54" w:rsidRDefault="00021850" w:rsidP="00021850">
      <w:pPr>
        <w:tabs>
          <w:tab w:val="left" w:pos="0"/>
        </w:tabs>
        <w:spacing w:after="0"/>
        <w:jc w:val="both"/>
        <w:rPr>
          <w:rFonts w:ascii="Times New Roman" w:hAnsi="Times New Roman"/>
          <w:bCs/>
          <w:lang w:eastAsia="ar-SA"/>
        </w:rPr>
      </w:pPr>
      <w:r w:rsidRPr="00D00B54">
        <w:rPr>
          <w:rFonts w:ascii="Times New Roman" w:hAnsi="Times New Roman"/>
          <w:bCs/>
          <w:lang w:eastAsia="ar-SA"/>
        </w:rPr>
        <w:t>5.1. Товар поставляется в таре и упаковке, соответствующей государственным стандартам, техническим условиям, предъявляемым к поставке данного вида товара, другой нормативно-технической документации. На таре и упаковке должна содержаться отчетливая информация на русском языке;</w:t>
      </w:r>
    </w:p>
    <w:p w14:paraId="5B8EA886" w14:textId="77777777" w:rsidR="00021850" w:rsidRPr="00D00B54" w:rsidRDefault="00021850" w:rsidP="00021850">
      <w:pPr>
        <w:tabs>
          <w:tab w:val="left" w:pos="0"/>
        </w:tabs>
        <w:spacing w:after="0"/>
        <w:jc w:val="both"/>
        <w:rPr>
          <w:rFonts w:ascii="Times New Roman" w:hAnsi="Times New Roman"/>
          <w:bCs/>
          <w:lang w:eastAsia="ar-SA"/>
        </w:rPr>
      </w:pPr>
      <w:r w:rsidRPr="00D00B54">
        <w:rPr>
          <w:rFonts w:ascii="Times New Roman" w:hAnsi="Times New Roman"/>
          <w:bCs/>
          <w:lang w:eastAsia="ar-SA"/>
        </w:rPr>
        <w:t>5.2. Поставщик должен обеспечить упаковку товара, способную предотвратить его повреждение или порчу во время перевозки к конечному пункту назначения – Заказчику. Тара и упаковка должны быть прочными, сухими, без нарушения целостности со специальной маркировкой;</w:t>
      </w:r>
    </w:p>
    <w:p w14:paraId="0AE3F493" w14:textId="77777777" w:rsidR="00021850" w:rsidRPr="00D00B54" w:rsidRDefault="00021850" w:rsidP="00021850">
      <w:pPr>
        <w:tabs>
          <w:tab w:val="left" w:pos="0"/>
        </w:tabs>
        <w:spacing w:after="0"/>
        <w:jc w:val="both"/>
        <w:rPr>
          <w:rFonts w:ascii="Times New Roman" w:hAnsi="Times New Roman"/>
          <w:bCs/>
          <w:lang w:eastAsia="ar-SA"/>
        </w:rPr>
      </w:pPr>
      <w:r w:rsidRPr="00D00B54">
        <w:rPr>
          <w:rFonts w:ascii="Times New Roman" w:hAnsi="Times New Roman"/>
          <w:bCs/>
          <w:lang w:eastAsia="ar-SA"/>
        </w:rPr>
        <w:t>5.3. Поставщик несет ответственность за ненадлежащую упаковку, не обеспечивающую сохранность товара при его хранении и транспортировании;</w:t>
      </w:r>
    </w:p>
    <w:p w14:paraId="662A6159" w14:textId="77777777" w:rsidR="00021850" w:rsidRPr="00D00B54" w:rsidRDefault="00021850" w:rsidP="00021850">
      <w:pPr>
        <w:tabs>
          <w:tab w:val="left" w:pos="0"/>
        </w:tabs>
        <w:spacing w:after="0"/>
        <w:jc w:val="both"/>
        <w:rPr>
          <w:rFonts w:ascii="Times New Roman" w:hAnsi="Times New Roman"/>
          <w:bCs/>
          <w:lang w:eastAsia="ar-SA"/>
        </w:rPr>
      </w:pPr>
      <w:r w:rsidRPr="00D00B54">
        <w:rPr>
          <w:rFonts w:ascii="Times New Roman" w:hAnsi="Times New Roman"/>
          <w:bCs/>
          <w:lang w:eastAsia="ar-SA"/>
        </w:rPr>
        <w:t>5.4. Упаковка и маркировка товара должна соответствовать требованиям ГОСТ, импортный товар – международным стандартам упаковки. Маркировка товара должна содержать: наименование товара, наименование фирмы-изготовителя, юридический адрес изготовителя, дату выпуска. Маркировка упаковки должна строго соответствовать маркировке товара.</w:t>
      </w:r>
    </w:p>
    <w:p w14:paraId="7438DC66" w14:textId="75CD9A6E" w:rsidR="006B6CD2" w:rsidRPr="00A11136" w:rsidRDefault="006B6CD2" w:rsidP="006B6CD2">
      <w:pPr>
        <w:tabs>
          <w:tab w:val="left" w:pos="-851"/>
        </w:tabs>
        <w:spacing w:after="0"/>
        <w:jc w:val="both"/>
        <w:rPr>
          <w:rFonts w:ascii="Times New Roman" w:hAnsi="Times New Roman"/>
          <w:b/>
          <w:lang w:eastAsia="ar-SA"/>
        </w:rPr>
      </w:pPr>
      <w:r w:rsidRPr="00345420">
        <w:rPr>
          <w:rFonts w:ascii="Times New Roman" w:hAnsi="Times New Roman"/>
          <w:b/>
          <w:lang w:eastAsia="ar-SA"/>
        </w:rPr>
        <w:t>6. Требования к условиям поставки товара, отгрузке товара:</w:t>
      </w:r>
    </w:p>
    <w:p w14:paraId="446C2D51" w14:textId="02DE43C4" w:rsidR="006B6CD2" w:rsidRPr="00345420" w:rsidRDefault="006B6CD2" w:rsidP="006B6CD2">
      <w:pPr>
        <w:tabs>
          <w:tab w:val="left" w:pos="-851"/>
        </w:tabs>
        <w:spacing w:after="0"/>
        <w:jc w:val="both"/>
        <w:rPr>
          <w:rFonts w:ascii="Times New Roman" w:hAnsi="Times New Roman"/>
          <w:lang w:eastAsia="ar-SA"/>
        </w:rPr>
      </w:pPr>
      <w:r w:rsidRPr="00345420">
        <w:rPr>
          <w:rFonts w:ascii="Times New Roman" w:hAnsi="Times New Roman"/>
          <w:lang w:eastAsia="ar-SA"/>
        </w:rPr>
        <w:t>6.</w:t>
      </w:r>
      <w:r w:rsidR="00A11136">
        <w:rPr>
          <w:rFonts w:ascii="Times New Roman" w:hAnsi="Times New Roman"/>
          <w:lang w:eastAsia="ar-SA"/>
        </w:rPr>
        <w:t>1</w:t>
      </w:r>
      <w:r w:rsidRPr="00345420">
        <w:rPr>
          <w:rFonts w:ascii="Times New Roman" w:hAnsi="Times New Roman"/>
          <w:lang w:eastAsia="ar-SA"/>
        </w:rPr>
        <w:t>. Право собственности на товар переходит к Заказчику с момента доставки товара Заказчику и принятия его путем подписания товарно-транспортной накладной или УПД.</w:t>
      </w:r>
    </w:p>
    <w:p w14:paraId="05134470" w14:textId="0E4B7BEC" w:rsidR="006B6CD2" w:rsidRPr="00345420" w:rsidRDefault="006B6CD2" w:rsidP="006B6CD2">
      <w:pPr>
        <w:tabs>
          <w:tab w:val="left" w:pos="-851"/>
        </w:tabs>
        <w:spacing w:after="0"/>
        <w:jc w:val="both"/>
        <w:rPr>
          <w:rFonts w:ascii="Times New Roman" w:hAnsi="Times New Roman"/>
          <w:lang w:eastAsia="ar-SA"/>
        </w:rPr>
      </w:pPr>
      <w:r w:rsidRPr="00345420">
        <w:rPr>
          <w:rFonts w:ascii="Times New Roman" w:hAnsi="Times New Roman"/>
          <w:lang w:eastAsia="ar-SA"/>
        </w:rPr>
        <w:t>6.</w:t>
      </w:r>
      <w:r w:rsidR="00A11136">
        <w:rPr>
          <w:rFonts w:ascii="Times New Roman" w:hAnsi="Times New Roman"/>
          <w:lang w:eastAsia="ar-SA"/>
        </w:rPr>
        <w:t>2</w:t>
      </w:r>
      <w:r w:rsidRPr="00345420">
        <w:rPr>
          <w:rFonts w:ascii="Times New Roman" w:hAnsi="Times New Roman"/>
          <w:lang w:eastAsia="ar-SA"/>
        </w:rPr>
        <w:t>. При приеме товара Заказчик проверяет его соответствие сведениям, указанным в счете-фактуре и других сопроводительных документах по наименованию, количеству и качеству.</w:t>
      </w:r>
    </w:p>
    <w:p w14:paraId="4F351F27" w14:textId="560F8A31" w:rsidR="006B6CD2" w:rsidRPr="00345420" w:rsidRDefault="006B6CD2" w:rsidP="006B6CD2">
      <w:pPr>
        <w:tabs>
          <w:tab w:val="left" w:pos="-851"/>
        </w:tabs>
        <w:spacing w:after="0"/>
        <w:jc w:val="both"/>
        <w:rPr>
          <w:rFonts w:ascii="Times New Roman" w:hAnsi="Times New Roman"/>
          <w:lang w:eastAsia="ar-SA"/>
        </w:rPr>
      </w:pPr>
      <w:r w:rsidRPr="00345420">
        <w:rPr>
          <w:rFonts w:ascii="Times New Roman" w:hAnsi="Times New Roman"/>
          <w:lang w:eastAsia="ar-SA"/>
        </w:rPr>
        <w:lastRenderedPageBreak/>
        <w:t>6.</w:t>
      </w:r>
      <w:r w:rsidR="00A11136">
        <w:rPr>
          <w:rFonts w:ascii="Times New Roman" w:hAnsi="Times New Roman"/>
          <w:lang w:eastAsia="ar-SA"/>
        </w:rPr>
        <w:t>3</w:t>
      </w:r>
      <w:r w:rsidRPr="00345420">
        <w:rPr>
          <w:rFonts w:ascii="Times New Roman" w:hAnsi="Times New Roman"/>
          <w:lang w:eastAsia="ar-SA"/>
        </w:rPr>
        <w:t>. Товар должен сопровождаться следующими документами:</w:t>
      </w:r>
    </w:p>
    <w:p w14:paraId="43F90A49" w14:textId="77777777" w:rsidR="006B6CD2" w:rsidRPr="00345420" w:rsidRDefault="006B6CD2" w:rsidP="006B6CD2">
      <w:pPr>
        <w:tabs>
          <w:tab w:val="left" w:pos="-851"/>
        </w:tabs>
        <w:spacing w:after="0"/>
        <w:jc w:val="both"/>
        <w:rPr>
          <w:rFonts w:ascii="Times New Roman" w:hAnsi="Times New Roman"/>
          <w:lang w:eastAsia="ar-SA"/>
        </w:rPr>
      </w:pPr>
      <w:r w:rsidRPr="00345420">
        <w:rPr>
          <w:rFonts w:ascii="Times New Roman" w:hAnsi="Times New Roman"/>
          <w:lang w:eastAsia="ar-SA"/>
        </w:rPr>
        <w:t>– товарная накладная (ТОРГ-12) или УПД (оригиналы);</w:t>
      </w:r>
    </w:p>
    <w:p w14:paraId="440C7AAC" w14:textId="77777777" w:rsidR="006B6CD2" w:rsidRPr="00345420" w:rsidRDefault="006B6CD2" w:rsidP="006B6CD2">
      <w:pPr>
        <w:tabs>
          <w:tab w:val="left" w:pos="-851"/>
        </w:tabs>
        <w:spacing w:after="0"/>
        <w:jc w:val="both"/>
        <w:rPr>
          <w:rFonts w:ascii="Times New Roman" w:hAnsi="Times New Roman"/>
          <w:lang w:eastAsia="ar-SA"/>
        </w:rPr>
      </w:pPr>
      <w:r w:rsidRPr="00345420">
        <w:rPr>
          <w:rFonts w:ascii="Times New Roman" w:hAnsi="Times New Roman"/>
          <w:lang w:eastAsia="ar-SA"/>
        </w:rPr>
        <w:t>– счет на оплату (оригиналы);</w:t>
      </w:r>
    </w:p>
    <w:p w14:paraId="2DCADE65" w14:textId="77777777" w:rsidR="006B6CD2" w:rsidRPr="00345420" w:rsidRDefault="006B6CD2" w:rsidP="006B6CD2">
      <w:pPr>
        <w:tabs>
          <w:tab w:val="left" w:pos="-851"/>
        </w:tabs>
        <w:spacing w:after="0"/>
        <w:jc w:val="both"/>
        <w:rPr>
          <w:rFonts w:ascii="Times New Roman" w:hAnsi="Times New Roman"/>
          <w:lang w:eastAsia="ar-SA"/>
        </w:rPr>
      </w:pPr>
      <w:r w:rsidRPr="00345420">
        <w:rPr>
          <w:rFonts w:ascii="Times New Roman" w:hAnsi="Times New Roman"/>
          <w:lang w:eastAsia="ar-SA"/>
        </w:rPr>
        <w:t>– счет-фактура или УПД (оригиналы);</w:t>
      </w:r>
    </w:p>
    <w:p w14:paraId="5AC28E39" w14:textId="77777777" w:rsidR="006B6CD2" w:rsidRPr="00345420" w:rsidRDefault="006B6CD2" w:rsidP="006B6CD2">
      <w:pPr>
        <w:tabs>
          <w:tab w:val="left" w:pos="-851"/>
        </w:tabs>
        <w:spacing w:after="0"/>
        <w:jc w:val="both"/>
        <w:rPr>
          <w:rFonts w:ascii="Times New Roman" w:hAnsi="Times New Roman"/>
          <w:lang w:eastAsia="ar-SA"/>
        </w:rPr>
      </w:pPr>
      <w:r w:rsidRPr="00345420">
        <w:rPr>
          <w:rFonts w:ascii="Times New Roman" w:hAnsi="Times New Roman"/>
          <w:lang w:eastAsia="ar-SA"/>
        </w:rPr>
        <w:t>– копия сертификата соответствия или декларации соответствия.</w:t>
      </w:r>
    </w:p>
    <w:p w14:paraId="74D7101F" w14:textId="774F01D6" w:rsidR="006B6CD2" w:rsidRDefault="006B6CD2" w:rsidP="006B6CD2">
      <w:pPr>
        <w:tabs>
          <w:tab w:val="left" w:pos="-851"/>
        </w:tabs>
        <w:spacing w:after="0"/>
        <w:jc w:val="both"/>
        <w:rPr>
          <w:rFonts w:ascii="Times New Roman" w:hAnsi="Times New Roman"/>
          <w:lang w:eastAsia="ar-SA"/>
        </w:rPr>
      </w:pPr>
      <w:r w:rsidRPr="00345420">
        <w:rPr>
          <w:rFonts w:ascii="Times New Roman" w:hAnsi="Times New Roman"/>
          <w:lang w:eastAsia="ar-SA"/>
        </w:rPr>
        <w:t>6.</w:t>
      </w:r>
      <w:r w:rsidR="00A11136">
        <w:rPr>
          <w:rFonts w:ascii="Times New Roman" w:hAnsi="Times New Roman"/>
          <w:lang w:eastAsia="ar-SA"/>
        </w:rPr>
        <w:t>4.</w:t>
      </w:r>
      <w:r w:rsidRPr="00345420">
        <w:rPr>
          <w:rFonts w:ascii="Times New Roman" w:hAnsi="Times New Roman"/>
          <w:lang w:eastAsia="ar-SA"/>
        </w:rPr>
        <w:t xml:space="preserve"> По окончании поставки товара в полном объеме на основании товарно-транспортных накладных Поставщик и Заказчик подписывают акт сверки.</w:t>
      </w:r>
    </w:p>
    <w:p w14:paraId="69D076FC" w14:textId="24DCA6B5" w:rsidR="00A11136" w:rsidRPr="00A11136" w:rsidRDefault="00A11136" w:rsidP="00A11136">
      <w:pPr>
        <w:spacing w:after="0" w:line="240" w:lineRule="auto"/>
        <w:jc w:val="both"/>
        <w:rPr>
          <w:rFonts w:ascii="Times New Roman" w:eastAsia="Calibri" w:hAnsi="Times New Roman"/>
          <w:b/>
          <w:lang w:eastAsia="en-US"/>
        </w:rPr>
      </w:pPr>
      <w:r>
        <w:rPr>
          <w:rFonts w:ascii="Times New Roman" w:eastAsia="Calibri" w:hAnsi="Times New Roman"/>
          <w:b/>
          <w:lang w:eastAsia="en-US"/>
        </w:rPr>
        <w:t>7</w:t>
      </w:r>
      <w:r w:rsidRPr="00A11136">
        <w:rPr>
          <w:rFonts w:ascii="Times New Roman" w:eastAsia="Calibri" w:hAnsi="Times New Roman"/>
          <w:b/>
          <w:lang w:eastAsia="en-US"/>
        </w:rPr>
        <w:t>. Требования к гарантийному сроку товара и (или) объему предоставления гарантий качества товара:</w:t>
      </w:r>
    </w:p>
    <w:p w14:paraId="7D7182E0" w14:textId="18BEEBA7" w:rsidR="00A11136" w:rsidRPr="00A11136" w:rsidRDefault="00A11136" w:rsidP="00A11136">
      <w:pPr>
        <w:spacing w:after="0" w:line="240" w:lineRule="auto"/>
        <w:jc w:val="both"/>
        <w:rPr>
          <w:rFonts w:ascii="Times New Roman" w:eastAsia="Calibri" w:hAnsi="Times New Roman"/>
          <w:lang w:eastAsia="en-US"/>
        </w:rPr>
      </w:pPr>
      <w:r>
        <w:rPr>
          <w:rFonts w:ascii="Times New Roman" w:eastAsia="Calibri" w:hAnsi="Times New Roman"/>
          <w:lang w:eastAsia="en-US"/>
        </w:rPr>
        <w:t>7</w:t>
      </w:r>
      <w:r w:rsidRPr="00A11136">
        <w:rPr>
          <w:rFonts w:ascii="Times New Roman" w:eastAsia="Calibri" w:hAnsi="Times New Roman"/>
          <w:lang w:eastAsia="en-US"/>
        </w:rPr>
        <w:t xml:space="preserve">.1. Гарантия качества товара - в соответствии с гарантийным сроком, установленным производителем. </w:t>
      </w:r>
    </w:p>
    <w:p w14:paraId="06B6C9B5" w14:textId="4A469567" w:rsidR="00A11136" w:rsidRPr="00A11136" w:rsidRDefault="00A11136" w:rsidP="00A11136">
      <w:pPr>
        <w:spacing w:after="0" w:line="240" w:lineRule="auto"/>
        <w:jc w:val="both"/>
        <w:rPr>
          <w:rFonts w:ascii="Times New Roman" w:eastAsia="Calibri" w:hAnsi="Times New Roman"/>
          <w:lang w:eastAsia="en-US"/>
        </w:rPr>
      </w:pPr>
      <w:r>
        <w:rPr>
          <w:rFonts w:ascii="Times New Roman" w:eastAsia="Calibri" w:hAnsi="Times New Roman"/>
          <w:lang w:eastAsia="en-US"/>
        </w:rPr>
        <w:t>7</w:t>
      </w:r>
      <w:r w:rsidRPr="00A11136">
        <w:rPr>
          <w:rFonts w:ascii="Times New Roman" w:eastAsia="Calibri" w:hAnsi="Times New Roman"/>
          <w:lang w:eastAsia="en-US"/>
        </w:rPr>
        <w:t>.2. Гарантийные обязательства должны распространяться на каждую единицу товара с момента приемки товара Заказчиком.</w:t>
      </w:r>
    </w:p>
    <w:p w14:paraId="2D64E1D2" w14:textId="406E2E56" w:rsidR="00A11136" w:rsidRPr="00A11136" w:rsidRDefault="00A11136" w:rsidP="00A11136">
      <w:pPr>
        <w:spacing w:after="0" w:line="240" w:lineRule="auto"/>
        <w:jc w:val="both"/>
        <w:rPr>
          <w:rFonts w:ascii="Times New Roman" w:eastAsia="Calibri" w:hAnsi="Times New Roman"/>
          <w:lang w:eastAsia="en-US"/>
        </w:rPr>
      </w:pPr>
      <w:r>
        <w:rPr>
          <w:rFonts w:ascii="Times New Roman" w:eastAsia="Calibri" w:hAnsi="Times New Roman"/>
          <w:lang w:eastAsia="en-US"/>
        </w:rPr>
        <w:t>7</w:t>
      </w:r>
      <w:r w:rsidRPr="00A11136">
        <w:rPr>
          <w:rFonts w:ascii="Times New Roman" w:eastAsia="Calibri" w:hAnsi="Times New Roman"/>
          <w:lang w:eastAsia="en-US"/>
        </w:rPr>
        <w:t>.3. Поставщик обязан при обнаружении недостатков у поставляемого товара заменить товар ненадлежащего качества, при обнаружении некомплектности/недопоставки произвести доукомплектование/допоставку, при несоответствии товара установленному ассортименту, заменить товар на соответствующий, своим транспортом и за свой счет, в сроки, определенные договором</w:t>
      </w:r>
    </w:p>
    <w:p w14:paraId="1238108E" w14:textId="77777777" w:rsidR="00A11136" w:rsidRPr="00A11136" w:rsidRDefault="00A11136" w:rsidP="00A11136">
      <w:pPr>
        <w:widowControl w:val="0"/>
        <w:suppressAutoHyphens/>
        <w:spacing w:after="0" w:line="240" w:lineRule="auto"/>
        <w:rPr>
          <w:rFonts w:ascii="Times New Roman" w:eastAsia="Calibri" w:hAnsi="Times New Roman"/>
          <w:lang w:eastAsia="en-US"/>
        </w:rPr>
      </w:pPr>
    </w:p>
    <w:p w14:paraId="165FB3C7" w14:textId="7613E290" w:rsidR="007F1109" w:rsidRDefault="00417789" w:rsidP="00DC1B0E">
      <w:pPr>
        <w:spacing w:after="0" w:line="240" w:lineRule="auto"/>
        <w:ind w:right="-79"/>
      </w:pPr>
      <w:r>
        <w:rPr>
          <w:rFonts w:ascii="Times New Roman" w:hAnsi="Times New Roman"/>
          <w:w w:val="102"/>
        </w:rPr>
        <w:t xml:space="preserve">                                                                                                                                                                                   </w:t>
      </w:r>
    </w:p>
    <w:sectPr w:rsidR="007F1109" w:rsidSect="00021850">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SimSun">
    <w:altName w:val="宋体"/>
    <w:panose1 w:val="02010600030101010101"/>
    <w:charset w:val="86"/>
    <w:family w:val="auto"/>
    <w:notTrueType/>
    <w:pitch w:val="variable"/>
    <w:sig w:usb0="00000001" w:usb1="080E0000" w:usb2="00000010" w:usb3="00000000" w:csb0="00040000"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03D226D"/>
    <w:multiLevelType w:val="hybridMultilevel"/>
    <w:tmpl w:val="E20A37DE"/>
    <w:lvl w:ilvl="0" w:tplc="B998B26E">
      <w:start w:val="1"/>
      <w:numFmt w:val="decimal"/>
      <w:lvlText w:val="%1."/>
      <w:lvlJc w:val="left"/>
      <w:pPr>
        <w:ind w:left="720" w:hanging="360"/>
      </w:pPr>
      <w:rPr>
        <w:rFonts w:hint="default"/>
        <w:b/>
        <w:bCs w:val="0"/>
      </w:rPr>
    </w:lvl>
    <w:lvl w:ilvl="1" w:tplc="DDA0EC9E">
      <w:start w:val="1"/>
      <w:numFmt w:val="lowerLetter"/>
      <w:lvlText w:val="%2."/>
      <w:lvlJc w:val="left"/>
      <w:pPr>
        <w:ind w:left="1440" w:hanging="360"/>
      </w:pPr>
    </w:lvl>
    <w:lvl w:ilvl="2" w:tplc="FEA6E454">
      <w:start w:val="1"/>
      <w:numFmt w:val="lowerRoman"/>
      <w:lvlText w:val="%3."/>
      <w:lvlJc w:val="right"/>
      <w:pPr>
        <w:ind w:left="2160" w:hanging="180"/>
      </w:pPr>
    </w:lvl>
    <w:lvl w:ilvl="3" w:tplc="0CAC83FE">
      <w:start w:val="1"/>
      <w:numFmt w:val="decimal"/>
      <w:lvlText w:val="%4."/>
      <w:lvlJc w:val="left"/>
      <w:pPr>
        <w:ind w:left="2880" w:hanging="360"/>
      </w:pPr>
    </w:lvl>
    <w:lvl w:ilvl="4" w:tplc="354021FE">
      <w:start w:val="1"/>
      <w:numFmt w:val="lowerLetter"/>
      <w:lvlText w:val="%5."/>
      <w:lvlJc w:val="left"/>
      <w:pPr>
        <w:ind w:left="3600" w:hanging="360"/>
      </w:pPr>
    </w:lvl>
    <w:lvl w:ilvl="5" w:tplc="93FA4596">
      <w:start w:val="1"/>
      <w:numFmt w:val="lowerRoman"/>
      <w:lvlText w:val="%6."/>
      <w:lvlJc w:val="right"/>
      <w:pPr>
        <w:ind w:left="4320" w:hanging="180"/>
      </w:pPr>
    </w:lvl>
    <w:lvl w:ilvl="6" w:tplc="10608A9A">
      <w:start w:val="1"/>
      <w:numFmt w:val="decimal"/>
      <w:lvlText w:val="%7."/>
      <w:lvlJc w:val="left"/>
      <w:pPr>
        <w:ind w:left="5040" w:hanging="360"/>
      </w:pPr>
    </w:lvl>
    <w:lvl w:ilvl="7" w:tplc="CF5C8E30">
      <w:start w:val="1"/>
      <w:numFmt w:val="lowerLetter"/>
      <w:lvlText w:val="%8."/>
      <w:lvlJc w:val="left"/>
      <w:pPr>
        <w:ind w:left="5760" w:hanging="360"/>
      </w:pPr>
    </w:lvl>
    <w:lvl w:ilvl="8" w:tplc="3CB4157E">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F1109"/>
    <w:rsid w:val="00021850"/>
    <w:rsid w:val="0006273D"/>
    <w:rsid w:val="00411226"/>
    <w:rsid w:val="00417789"/>
    <w:rsid w:val="004A0211"/>
    <w:rsid w:val="004F563C"/>
    <w:rsid w:val="004F6168"/>
    <w:rsid w:val="0054623B"/>
    <w:rsid w:val="00611EEA"/>
    <w:rsid w:val="006B6CD2"/>
    <w:rsid w:val="006E0052"/>
    <w:rsid w:val="006E0199"/>
    <w:rsid w:val="00742B4A"/>
    <w:rsid w:val="007F1109"/>
    <w:rsid w:val="00830C91"/>
    <w:rsid w:val="008E5ABA"/>
    <w:rsid w:val="00900CDF"/>
    <w:rsid w:val="00A11136"/>
    <w:rsid w:val="00A34F4B"/>
    <w:rsid w:val="00DC1B0E"/>
    <w:rsid w:val="00E16717"/>
    <w:rsid w:val="00F311B4"/>
    <w:rsid w:val="00F6743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46C4D50"/>
  <w15:chartTrackingRefBased/>
  <w15:docId w15:val="{CCA96BB1-5AE4-4DBD-9328-7FFDB077B4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17789"/>
    <w:pPr>
      <w:spacing w:after="200" w:line="276" w:lineRule="auto"/>
    </w:pPr>
    <w:rPr>
      <w:rFonts w:ascii="Calibri" w:eastAsia="Times New Roman" w:hAnsi="Calibri" w:cs="Times New Roman"/>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021850"/>
    <w:pPr>
      <w:spacing w:after="160" w:line="259" w:lineRule="auto"/>
      <w:ind w:left="720"/>
      <w:contextualSpacing/>
    </w:pPr>
    <w:rPr>
      <w:rFonts w:asciiTheme="minorHAnsi" w:eastAsiaTheme="minorHAnsi" w:hAnsiTheme="minorHAnsi" w:cstheme="minorBidi"/>
      <w:lang w:eastAsia="en-US"/>
    </w:rPr>
  </w:style>
  <w:style w:type="character" w:styleId="a4">
    <w:name w:val="Hyperlink"/>
    <w:basedOn w:val="a0"/>
    <w:uiPriority w:val="99"/>
    <w:unhideWhenUsed/>
    <w:rsid w:val="00900CDF"/>
    <w:rPr>
      <w:color w:val="0563C1" w:themeColor="hyperlink"/>
      <w:u w:val="single"/>
    </w:rPr>
  </w:style>
  <w:style w:type="character" w:customStyle="1" w:styleId="UnresolvedMention">
    <w:name w:val="Unresolved Mention"/>
    <w:basedOn w:val="a0"/>
    <w:uiPriority w:val="99"/>
    <w:semiHidden/>
    <w:unhideWhenUsed/>
    <w:rsid w:val="00900CD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1320925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25</TotalTime>
  <Pages>5</Pages>
  <Words>1498</Words>
  <Characters>8543</Characters>
  <Application>Microsoft Office Word</Application>
  <DocSecurity>0</DocSecurity>
  <Lines>71</Lines>
  <Paragraphs>20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10021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dc:creator>
  <cp:keywords/>
  <dc:description>DMK:RE1LMQEBXrKjeI17ddYMXkgZ8lGnzDcXIqV980DoPna2UHURqoQeu0KaQFVIy0a7ULcBRXQR0zY6SBoQ5g</dc:description>
  <cp:lastModifiedBy>regin</cp:lastModifiedBy>
  <cp:revision>6</cp:revision>
  <dcterms:created xsi:type="dcterms:W3CDTF">2026-09-23T11:54:00Z</dcterms:created>
  <dcterms:modified xsi:type="dcterms:W3CDTF">2026-10-15T05:45:00Z</dcterms:modified>
</cp:coreProperties>
</file>