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0A59A0D" w14:textId="77777777" w:rsidR="00B935D1" w:rsidRPr="00B068B6" w:rsidRDefault="00B935D1" w:rsidP="00B40DC6">
      <w:pPr>
        <w:widowControl w:val="0"/>
        <w:spacing w:after="0" w:line="240" w:lineRule="auto"/>
        <w:ind w:firstLine="709"/>
        <w:jc w:val="right"/>
        <w:rPr>
          <w:rFonts w:ascii="Times New Roman" w:eastAsia="Times New Roman" w:hAnsi="Times New Roman" w:cs="Times New Roman"/>
          <w:sz w:val="24"/>
          <w:szCs w:val="24"/>
          <w:lang w:eastAsia="ru-RU"/>
        </w:rPr>
      </w:pPr>
    </w:p>
    <w:p w14:paraId="7994A5AC" w14:textId="77777777" w:rsidR="00B40DC6" w:rsidRPr="00B068B6" w:rsidRDefault="00B40DC6" w:rsidP="00B40DC6">
      <w:pPr>
        <w:widowControl w:val="0"/>
        <w:spacing w:after="0" w:line="240" w:lineRule="auto"/>
        <w:jc w:val="right"/>
        <w:rPr>
          <w:rFonts w:ascii="Times New Roman" w:eastAsia="Times New Roman" w:hAnsi="Times New Roman" w:cs="Times New Roman"/>
          <w:sz w:val="24"/>
          <w:szCs w:val="24"/>
          <w:lang w:eastAsia="ru-RU"/>
        </w:rPr>
      </w:pPr>
      <w:r w:rsidRPr="00B068B6">
        <w:rPr>
          <w:rFonts w:ascii="Times New Roman" w:eastAsia="Times New Roman" w:hAnsi="Times New Roman" w:cs="Times New Roman"/>
          <w:sz w:val="24"/>
          <w:szCs w:val="24"/>
          <w:lang w:eastAsia="ru-RU"/>
        </w:rPr>
        <w:t>УТВЕРЖДАЮ:</w:t>
      </w:r>
    </w:p>
    <w:p w14:paraId="769AE42B" w14:textId="77777777" w:rsidR="002D2602" w:rsidRPr="002D2602" w:rsidRDefault="002D2602" w:rsidP="002D2602">
      <w:pPr>
        <w:widowControl w:val="0"/>
        <w:spacing w:after="0" w:line="240" w:lineRule="auto"/>
        <w:jc w:val="right"/>
        <w:rPr>
          <w:rFonts w:ascii="Times New Roman" w:eastAsia="Times New Roman" w:hAnsi="Times New Roman" w:cs="Times New Roman"/>
          <w:b/>
          <w:bCs/>
          <w:lang w:eastAsia="ru-RU"/>
        </w:rPr>
      </w:pPr>
      <w:r w:rsidRPr="002D2602">
        <w:rPr>
          <w:rFonts w:ascii="Times New Roman" w:eastAsia="Times New Roman" w:hAnsi="Times New Roman" w:cs="Times New Roman"/>
          <w:b/>
          <w:bCs/>
          <w:lang w:eastAsia="ru-RU"/>
        </w:rPr>
        <w:t xml:space="preserve">Директор Бурятского филиала </w:t>
      </w:r>
    </w:p>
    <w:p w14:paraId="2F3049DF" w14:textId="77777777" w:rsidR="002D2602" w:rsidRPr="002D2602" w:rsidRDefault="002D2602" w:rsidP="002D2602">
      <w:pPr>
        <w:widowControl w:val="0"/>
        <w:spacing w:after="0" w:line="240" w:lineRule="auto"/>
        <w:jc w:val="right"/>
        <w:rPr>
          <w:rFonts w:ascii="Times New Roman" w:eastAsia="Times New Roman" w:hAnsi="Times New Roman" w:cs="Times New Roman"/>
          <w:b/>
          <w:bCs/>
          <w:lang w:eastAsia="ru-RU"/>
        </w:rPr>
      </w:pPr>
      <w:r w:rsidRPr="002D2602">
        <w:rPr>
          <w:rFonts w:ascii="Times New Roman" w:eastAsia="Times New Roman" w:hAnsi="Times New Roman" w:cs="Times New Roman"/>
          <w:b/>
          <w:bCs/>
          <w:lang w:eastAsia="ru-RU"/>
        </w:rPr>
        <w:t>ФГБУ "</w:t>
      </w:r>
      <w:proofErr w:type="spellStart"/>
      <w:r w:rsidRPr="002D2602">
        <w:rPr>
          <w:rFonts w:ascii="Times New Roman" w:eastAsia="Times New Roman" w:hAnsi="Times New Roman" w:cs="Times New Roman"/>
          <w:b/>
          <w:bCs/>
          <w:lang w:eastAsia="ru-RU"/>
        </w:rPr>
        <w:t>РосАгрохимслужба</w:t>
      </w:r>
      <w:proofErr w:type="spellEnd"/>
      <w:r w:rsidRPr="002D2602">
        <w:rPr>
          <w:rFonts w:ascii="Times New Roman" w:eastAsia="Times New Roman" w:hAnsi="Times New Roman" w:cs="Times New Roman"/>
          <w:b/>
          <w:bCs/>
          <w:lang w:eastAsia="ru-RU"/>
        </w:rPr>
        <w:t>"</w:t>
      </w:r>
    </w:p>
    <w:p w14:paraId="00925C83" w14:textId="77777777" w:rsidR="002D2602" w:rsidRPr="002D2602" w:rsidRDefault="002D2602" w:rsidP="002D2602">
      <w:pPr>
        <w:widowControl w:val="0"/>
        <w:spacing w:after="0" w:line="240" w:lineRule="auto"/>
        <w:jc w:val="right"/>
        <w:rPr>
          <w:rFonts w:ascii="Times New Roman" w:eastAsia="Times New Roman" w:hAnsi="Times New Roman" w:cs="Times New Roman"/>
          <w:b/>
          <w:bCs/>
          <w:lang w:eastAsia="ru-RU"/>
        </w:rPr>
      </w:pPr>
      <w:r w:rsidRPr="002D2602">
        <w:rPr>
          <w:rFonts w:ascii="Times New Roman" w:eastAsia="Times New Roman" w:hAnsi="Times New Roman" w:cs="Times New Roman"/>
          <w:b/>
          <w:bCs/>
          <w:lang w:eastAsia="ru-RU"/>
        </w:rPr>
        <w:t>__⁠‌⁠‍‍</w:t>
      </w:r>
      <w:r w:rsidRPr="002D2602">
        <w:rPr>
          <w:rFonts w:ascii="Tahoma" w:eastAsia="Times New Roman" w:hAnsi="Tahoma" w:cs="Tahoma"/>
          <w:b/>
          <w:bCs/>
          <w:lang w:eastAsia="ru-RU"/>
        </w:rPr>
        <w:t>﻿</w:t>
      </w:r>
      <w:r w:rsidRPr="002D2602">
        <w:rPr>
          <w:rFonts w:ascii="Times New Roman" w:eastAsia="Times New Roman" w:hAnsi="Times New Roman" w:cs="Times New Roman"/>
          <w:b/>
          <w:bCs/>
          <w:lang w:eastAsia="ru-RU"/>
        </w:rPr>
        <w:t>​‍</w:t>
      </w:r>
      <w:r w:rsidRPr="002D2602">
        <w:rPr>
          <w:rFonts w:ascii="Tahoma" w:eastAsia="Times New Roman" w:hAnsi="Tahoma" w:cs="Tahoma"/>
          <w:b/>
          <w:bCs/>
          <w:lang w:eastAsia="ru-RU"/>
        </w:rPr>
        <w:t>﻿‌</w:t>
      </w:r>
      <w:r w:rsidRPr="002D2602">
        <w:rPr>
          <w:rFonts w:ascii="Times New Roman" w:eastAsia="Times New Roman" w:hAnsi="Times New Roman" w:cs="Times New Roman"/>
          <w:b/>
          <w:bCs/>
          <w:lang w:eastAsia="ru-RU"/>
        </w:rPr>
        <w:t>​‌</w:t>
      </w:r>
      <w:r w:rsidRPr="002D2602">
        <w:rPr>
          <w:rFonts w:ascii="Tahoma" w:eastAsia="Times New Roman" w:hAnsi="Tahoma" w:cs="Tahoma"/>
          <w:b/>
          <w:bCs/>
          <w:lang w:eastAsia="ru-RU"/>
        </w:rPr>
        <w:t>﻿﻿</w:t>
      </w:r>
      <w:r w:rsidRPr="002D2602">
        <w:rPr>
          <w:rFonts w:ascii="Times New Roman" w:eastAsia="Times New Roman" w:hAnsi="Times New Roman" w:cs="Times New Roman"/>
          <w:b/>
          <w:bCs/>
          <w:lang w:eastAsia="ru-RU"/>
        </w:rPr>
        <w:t>⁠​⁠</w:t>
      </w:r>
      <w:r w:rsidRPr="002D2602">
        <w:rPr>
          <w:rFonts w:ascii="Tahoma" w:eastAsia="Times New Roman" w:hAnsi="Tahoma" w:cs="Tahoma"/>
          <w:b/>
          <w:bCs/>
          <w:lang w:eastAsia="ru-RU"/>
        </w:rPr>
        <w:t>﻿‌</w:t>
      </w:r>
      <w:r w:rsidRPr="002D2602">
        <w:rPr>
          <w:rFonts w:ascii="Times New Roman" w:eastAsia="Times New Roman" w:hAnsi="Times New Roman" w:cs="Times New Roman"/>
          <w:b/>
          <w:bCs/>
          <w:lang w:eastAsia="ru-RU"/>
        </w:rPr>
        <w:t>⁠​</w:t>
      </w:r>
      <w:r w:rsidRPr="002D2602">
        <w:rPr>
          <w:rFonts w:ascii="Tahoma" w:eastAsia="Times New Roman" w:hAnsi="Tahoma" w:cs="Tahoma"/>
          <w:b/>
          <w:bCs/>
          <w:lang w:eastAsia="ru-RU"/>
        </w:rPr>
        <w:t>﻿‍</w:t>
      </w:r>
      <w:r w:rsidRPr="002D2602">
        <w:rPr>
          <w:rFonts w:ascii="Times New Roman" w:eastAsia="Times New Roman" w:hAnsi="Times New Roman" w:cs="Times New Roman"/>
          <w:b/>
          <w:bCs/>
          <w:lang w:eastAsia="ru-RU"/>
        </w:rPr>
        <w:t>‌</w:t>
      </w:r>
      <w:r w:rsidRPr="002D2602">
        <w:rPr>
          <w:rFonts w:ascii="Tahoma" w:eastAsia="Times New Roman" w:hAnsi="Tahoma" w:cs="Tahoma"/>
          <w:b/>
          <w:bCs/>
          <w:lang w:eastAsia="ru-RU"/>
        </w:rPr>
        <w:t>﻿</w:t>
      </w:r>
      <w:r w:rsidRPr="002D2602">
        <w:rPr>
          <w:rFonts w:ascii="Times New Roman" w:eastAsia="Times New Roman" w:hAnsi="Times New Roman" w:cs="Times New Roman"/>
          <w:b/>
          <w:bCs/>
          <w:lang w:eastAsia="ru-RU"/>
        </w:rPr>
        <w:t>​‌</w:t>
      </w:r>
      <w:r w:rsidRPr="002D2602">
        <w:rPr>
          <w:rFonts w:ascii="Tahoma" w:eastAsia="Times New Roman" w:hAnsi="Tahoma" w:cs="Tahoma"/>
          <w:b/>
          <w:bCs/>
          <w:lang w:eastAsia="ru-RU"/>
        </w:rPr>
        <w:t>﻿</w:t>
      </w:r>
      <w:r w:rsidRPr="002D2602">
        <w:rPr>
          <w:rFonts w:ascii="Times New Roman" w:eastAsia="Times New Roman" w:hAnsi="Times New Roman" w:cs="Times New Roman"/>
          <w:b/>
          <w:bCs/>
          <w:lang w:eastAsia="ru-RU"/>
        </w:rPr>
        <w:t>​</w:t>
      </w:r>
      <w:r w:rsidRPr="002D2602">
        <w:rPr>
          <w:rFonts w:ascii="Tahoma" w:eastAsia="Times New Roman" w:hAnsi="Tahoma" w:cs="Tahoma"/>
          <w:b/>
          <w:bCs/>
          <w:lang w:eastAsia="ru-RU"/>
        </w:rPr>
        <w:t>﻿</w:t>
      </w:r>
      <w:r w:rsidRPr="002D2602">
        <w:rPr>
          <w:rFonts w:ascii="Times New Roman" w:eastAsia="Times New Roman" w:hAnsi="Times New Roman" w:cs="Times New Roman"/>
          <w:b/>
          <w:bCs/>
          <w:lang w:eastAsia="ru-RU"/>
        </w:rPr>
        <w:t>⁠‌​⁠‌</w:t>
      </w:r>
      <w:r w:rsidRPr="002D2602">
        <w:rPr>
          <w:rFonts w:ascii="Tahoma" w:eastAsia="Times New Roman" w:hAnsi="Tahoma" w:cs="Tahoma"/>
          <w:b/>
          <w:bCs/>
          <w:lang w:eastAsia="ru-RU"/>
        </w:rPr>
        <w:t>﻿</w:t>
      </w:r>
      <w:r w:rsidRPr="002D2602">
        <w:rPr>
          <w:rFonts w:ascii="Times New Roman" w:eastAsia="Times New Roman" w:hAnsi="Times New Roman" w:cs="Times New Roman"/>
          <w:b/>
          <w:bCs/>
          <w:lang w:eastAsia="ru-RU"/>
        </w:rPr>
        <w:t>​‌​​‍‌‌</w:t>
      </w:r>
      <w:r w:rsidRPr="002D2602">
        <w:rPr>
          <w:rFonts w:ascii="Tahoma" w:eastAsia="Times New Roman" w:hAnsi="Tahoma" w:cs="Tahoma"/>
          <w:b/>
          <w:bCs/>
          <w:lang w:eastAsia="ru-RU"/>
        </w:rPr>
        <w:t>﻿</w:t>
      </w:r>
      <w:r w:rsidRPr="002D2602">
        <w:rPr>
          <w:rFonts w:ascii="Times New Roman" w:eastAsia="Times New Roman" w:hAnsi="Times New Roman" w:cs="Times New Roman"/>
          <w:b/>
          <w:bCs/>
          <w:lang w:eastAsia="ru-RU"/>
        </w:rPr>
        <w:t>___________________</w:t>
      </w:r>
      <w:r w:rsidRPr="002D2602">
        <w:rPr>
          <w:rFonts w:ascii="Times New Roman" w:hAnsi="Times New Roman" w:cs="Times New Roman"/>
          <w:b/>
          <w:bCs/>
        </w:rPr>
        <w:t xml:space="preserve"> </w:t>
      </w:r>
      <w:proofErr w:type="spellStart"/>
      <w:r w:rsidRPr="002D2602">
        <w:rPr>
          <w:rFonts w:ascii="Times New Roman" w:eastAsia="Times New Roman" w:hAnsi="Times New Roman" w:cs="Times New Roman"/>
          <w:b/>
          <w:bCs/>
          <w:lang w:eastAsia="ru-RU"/>
        </w:rPr>
        <w:t>Арботнеев</w:t>
      </w:r>
      <w:proofErr w:type="spellEnd"/>
      <w:r w:rsidRPr="002D2602">
        <w:rPr>
          <w:rFonts w:ascii="Times New Roman" w:eastAsia="Times New Roman" w:hAnsi="Times New Roman" w:cs="Times New Roman"/>
          <w:b/>
          <w:bCs/>
          <w:lang w:eastAsia="ru-RU"/>
        </w:rPr>
        <w:t xml:space="preserve"> Ю.А.</w:t>
      </w:r>
    </w:p>
    <w:p w14:paraId="52BA3BB9" w14:textId="2887F2CC" w:rsidR="00B40DC6" w:rsidRPr="002D2602" w:rsidRDefault="00B40DC6" w:rsidP="00B40DC6">
      <w:pPr>
        <w:widowControl w:val="0"/>
        <w:spacing w:after="0" w:line="240" w:lineRule="auto"/>
        <w:jc w:val="right"/>
        <w:rPr>
          <w:rFonts w:ascii="Times New Roman" w:eastAsia="Times New Roman" w:hAnsi="Times New Roman" w:cs="Times New Roman"/>
          <w:b/>
          <w:bCs/>
          <w:lang w:eastAsia="ru-RU"/>
        </w:rPr>
      </w:pPr>
      <w:r w:rsidRPr="002D2602">
        <w:rPr>
          <w:rFonts w:ascii="Times New Roman" w:eastAsia="Times New Roman" w:hAnsi="Times New Roman" w:cs="Times New Roman"/>
          <w:b/>
          <w:bCs/>
          <w:lang w:eastAsia="ru-RU"/>
        </w:rPr>
        <w:t xml:space="preserve">  «</w:t>
      </w:r>
      <w:r w:rsidR="00610C9C">
        <w:rPr>
          <w:rFonts w:ascii="Times New Roman" w:eastAsia="Times New Roman" w:hAnsi="Times New Roman" w:cs="Times New Roman"/>
          <w:b/>
          <w:bCs/>
          <w:lang w:eastAsia="ru-RU"/>
        </w:rPr>
        <w:t>1</w:t>
      </w:r>
      <w:r w:rsidR="004530E0">
        <w:rPr>
          <w:rFonts w:ascii="Times New Roman" w:eastAsia="Times New Roman" w:hAnsi="Times New Roman" w:cs="Times New Roman"/>
          <w:b/>
          <w:bCs/>
          <w:lang w:eastAsia="ru-RU"/>
        </w:rPr>
        <w:t>5</w:t>
      </w:r>
      <w:r w:rsidRPr="002D2602">
        <w:rPr>
          <w:rFonts w:ascii="Times New Roman" w:eastAsia="Times New Roman" w:hAnsi="Times New Roman" w:cs="Times New Roman"/>
          <w:b/>
          <w:bCs/>
          <w:lang w:eastAsia="ru-RU"/>
        </w:rPr>
        <w:t>»</w:t>
      </w:r>
      <w:r w:rsidR="00610C9C">
        <w:rPr>
          <w:rFonts w:ascii="Times New Roman" w:eastAsia="Times New Roman" w:hAnsi="Times New Roman" w:cs="Times New Roman"/>
          <w:b/>
          <w:bCs/>
          <w:lang w:eastAsia="ru-RU"/>
        </w:rPr>
        <w:t xml:space="preserve"> октября</w:t>
      </w:r>
      <w:r w:rsidRPr="002D2602">
        <w:rPr>
          <w:rFonts w:ascii="Times New Roman" w:eastAsia="Times New Roman" w:hAnsi="Times New Roman" w:cs="Times New Roman"/>
          <w:b/>
          <w:bCs/>
          <w:lang w:eastAsia="ru-RU"/>
        </w:rPr>
        <w:t xml:space="preserve"> </w:t>
      </w:r>
      <w:r w:rsidR="00B83894" w:rsidRPr="002D2602">
        <w:rPr>
          <w:rFonts w:ascii="Times New Roman" w:eastAsia="Times New Roman" w:hAnsi="Times New Roman" w:cs="Times New Roman"/>
          <w:b/>
          <w:bCs/>
          <w:lang w:eastAsia="ru-RU"/>
        </w:rPr>
        <w:t>2026</w:t>
      </w:r>
      <w:r w:rsidRPr="002D2602">
        <w:rPr>
          <w:rFonts w:ascii="Times New Roman" w:eastAsia="Times New Roman" w:hAnsi="Times New Roman" w:cs="Times New Roman"/>
          <w:b/>
          <w:bCs/>
          <w:lang w:eastAsia="ru-RU"/>
        </w:rPr>
        <w:t xml:space="preserve"> г.</w:t>
      </w:r>
    </w:p>
    <w:p w14:paraId="4D9209B0" w14:textId="77777777" w:rsidR="00B40DC6" w:rsidRPr="00B068B6" w:rsidRDefault="00B40DC6" w:rsidP="00B40DC6">
      <w:pPr>
        <w:widowControl w:val="0"/>
        <w:spacing w:after="0" w:line="240" w:lineRule="auto"/>
        <w:jc w:val="right"/>
        <w:rPr>
          <w:rFonts w:ascii="Times New Roman" w:eastAsia="Times New Roman" w:hAnsi="Times New Roman" w:cs="Times New Roman"/>
          <w:sz w:val="24"/>
          <w:szCs w:val="24"/>
          <w:lang w:eastAsia="ru-RU"/>
        </w:rPr>
      </w:pPr>
    </w:p>
    <w:p w14:paraId="558DF386" w14:textId="41C43272" w:rsidR="00EE7A23" w:rsidRPr="00B068B6" w:rsidRDefault="00EE7A23" w:rsidP="00B40DC6">
      <w:pPr>
        <w:widowControl w:val="0"/>
        <w:spacing w:after="0" w:line="240" w:lineRule="auto"/>
        <w:jc w:val="right"/>
        <w:rPr>
          <w:rFonts w:ascii="Times New Roman" w:eastAsia="Times New Roman" w:hAnsi="Times New Roman" w:cs="Times New Roman"/>
          <w:b/>
          <w:bCs/>
          <w:sz w:val="24"/>
          <w:szCs w:val="24"/>
          <w:lang w:eastAsia="ru-RU"/>
        </w:rPr>
      </w:pPr>
    </w:p>
    <w:p w14:paraId="1ED0264B" w14:textId="3259CDC9" w:rsidR="00EE7A23" w:rsidRPr="00B068B6" w:rsidRDefault="00EE7A23" w:rsidP="00CD6114">
      <w:pPr>
        <w:widowControl w:val="0"/>
        <w:spacing w:after="0" w:line="240" w:lineRule="auto"/>
        <w:jc w:val="center"/>
        <w:rPr>
          <w:rFonts w:ascii="Times New Roman" w:eastAsia="Times New Roman" w:hAnsi="Times New Roman" w:cs="Times New Roman"/>
          <w:b/>
          <w:bCs/>
          <w:sz w:val="24"/>
          <w:szCs w:val="24"/>
          <w:lang w:eastAsia="ru-RU"/>
        </w:rPr>
      </w:pPr>
    </w:p>
    <w:p w14:paraId="3A3856E3" w14:textId="1E6A0527" w:rsidR="00EE7A23" w:rsidRPr="00B068B6" w:rsidRDefault="00EE7A23" w:rsidP="00CD6114">
      <w:pPr>
        <w:widowControl w:val="0"/>
        <w:spacing w:after="0" w:line="240" w:lineRule="auto"/>
        <w:jc w:val="center"/>
        <w:rPr>
          <w:rFonts w:ascii="Times New Roman" w:eastAsia="Times New Roman" w:hAnsi="Times New Roman" w:cs="Times New Roman"/>
          <w:b/>
          <w:bCs/>
          <w:sz w:val="24"/>
          <w:szCs w:val="24"/>
          <w:lang w:eastAsia="ru-RU"/>
        </w:rPr>
      </w:pPr>
    </w:p>
    <w:p w14:paraId="645475F8" w14:textId="173E8BE7" w:rsidR="00EE7A23" w:rsidRPr="00B068B6" w:rsidRDefault="00EE7A23" w:rsidP="00CD6114">
      <w:pPr>
        <w:widowControl w:val="0"/>
        <w:spacing w:after="0" w:line="240" w:lineRule="auto"/>
        <w:jc w:val="center"/>
        <w:rPr>
          <w:rFonts w:ascii="Times New Roman" w:eastAsia="Times New Roman" w:hAnsi="Times New Roman" w:cs="Times New Roman"/>
          <w:b/>
          <w:bCs/>
          <w:sz w:val="24"/>
          <w:szCs w:val="24"/>
          <w:lang w:eastAsia="ru-RU"/>
        </w:rPr>
      </w:pPr>
    </w:p>
    <w:p w14:paraId="5589EA78" w14:textId="26F4D75C" w:rsidR="00EE7A23" w:rsidRPr="00B068B6" w:rsidRDefault="00EE7A23" w:rsidP="00CD6114">
      <w:pPr>
        <w:widowControl w:val="0"/>
        <w:spacing w:after="0" w:line="240" w:lineRule="auto"/>
        <w:jc w:val="center"/>
        <w:rPr>
          <w:rFonts w:ascii="Times New Roman" w:eastAsia="Times New Roman" w:hAnsi="Times New Roman" w:cs="Times New Roman"/>
          <w:b/>
          <w:bCs/>
          <w:sz w:val="24"/>
          <w:szCs w:val="24"/>
          <w:lang w:eastAsia="ru-RU"/>
        </w:rPr>
      </w:pPr>
    </w:p>
    <w:p w14:paraId="19F6AF21" w14:textId="27A93C23" w:rsidR="00EE7A23" w:rsidRPr="00B068B6" w:rsidRDefault="00EE7A23" w:rsidP="00CD6114">
      <w:pPr>
        <w:widowControl w:val="0"/>
        <w:spacing w:after="0" w:line="240" w:lineRule="auto"/>
        <w:jc w:val="center"/>
        <w:rPr>
          <w:rFonts w:ascii="Times New Roman" w:eastAsia="Times New Roman" w:hAnsi="Times New Roman" w:cs="Times New Roman"/>
          <w:b/>
          <w:bCs/>
          <w:sz w:val="24"/>
          <w:szCs w:val="24"/>
          <w:lang w:eastAsia="ru-RU"/>
        </w:rPr>
      </w:pPr>
    </w:p>
    <w:p w14:paraId="2274D891" w14:textId="77A501F2" w:rsidR="00EE7A23" w:rsidRPr="00B068B6" w:rsidRDefault="00EE7A23" w:rsidP="00CD6114">
      <w:pPr>
        <w:widowControl w:val="0"/>
        <w:spacing w:after="0" w:line="240" w:lineRule="auto"/>
        <w:jc w:val="center"/>
        <w:rPr>
          <w:rFonts w:ascii="Times New Roman" w:eastAsia="Times New Roman" w:hAnsi="Times New Roman" w:cs="Times New Roman"/>
          <w:b/>
          <w:bCs/>
          <w:sz w:val="24"/>
          <w:szCs w:val="24"/>
          <w:lang w:eastAsia="ru-RU"/>
        </w:rPr>
      </w:pPr>
    </w:p>
    <w:p w14:paraId="1048A7DD" w14:textId="4E5C8201" w:rsidR="00EE7A23" w:rsidRPr="00B068B6" w:rsidRDefault="00EE7A23" w:rsidP="00CD6114">
      <w:pPr>
        <w:widowControl w:val="0"/>
        <w:spacing w:after="0" w:line="240" w:lineRule="auto"/>
        <w:jc w:val="center"/>
        <w:rPr>
          <w:rFonts w:ascii="Times New Roman" w:eastAsia="Times New Roman" w:hAnsi="Times New Roman" w:cs="Times New Roman"/>
          <w:b/>
          <w:bCs/>
          <w:sz w:val="24"/>
          <w:szCs w:val="24"/>
          <w:lang w:eastAsia="ru-RU"/>
        </w:rPr>
      </w:pPr>
    </w:p>
    <w:p w14:paraId="4DF44D75" w14:textId="304C6D54" w:rsidR="00EE7A23" w:rsidRPr="00B068B6" w:rsidRDefault="00EE7A23" w:rsidP="00CD6114">
      <w:pPr>
        <w:widowControl w:val="0"/>
        <w:spacing w:after="0" w:line="240" w:lineRule="auto"/>
        <w:jc w:val="center"/>
        <w:rPr>
          <w:rFonts w:ascii="Times New Roman" w:eastAsia="Times New Roman" w:hAnsi="Times New Roman" w:cs="Times New Roman"/>
          <w:b/>
          <w:bCs/>
          <w:sz w:val="24"/>
          <w:szCs w:val="24"/>
          <w:lang w:eastAsia="ru-RU"/>
        </w:rPr>
      </w:pPr>
    </w:p>
    <w:p w14:paraId="7F0AF199" w14:textId="61E382BA" w:rsidR="00EE7A23" w:rsidRPr="00B068B6" w:rsidRDefault="00EE7A23" w:rsidP="00CD6114">
      <w:pPr>
        <w:widowControl w:val="0"/>
        <w:spacing w:after="0" w:line="240" w:lineRule="auto"/>
        <w:jc w:val="center"/>
        <w:rPr>
          <w:rFonts w:ascii="Times New Roman" w:eastAsia="Times New Roman" w:hAnsi="Times New Roman" w:cs="Times New Roman"/>
          <w:b/>
          <w:bCs/>
          <w:sz w:val="24"/>
          <w:szCs w:val="24"/>
          <w:lang w:eastAsia="ru-RU"/>
        </w:rPr>
      </w:pPr>
    </w:p>
    <w:p w14:paraId="701AF50E" w14:textId="553811F8" w:rsidR="00EE7A23" w:rsidRPr="00B068B6" w:rsidRDefault="00EE7A23" w:rsidP="00CD6114">
      <w:pPr>
        <w:widowControl w:val="0"/>
        <w:spacing w:after="0" w:line="240" w:lineRule="auto"/>
        <w:jc w:val="center"/>
        <w:rPr>
          <w:rFonts w:ascii="Times New Roman" w:eastAsia="Times New Roman" w:hAnsi="Times New Roman" w:cs="Times New Roman"/>
          <w:b/>
          <w:bCs/>
          <w:sz w:val="24"/>
          <w:szCs w:val="24"/>
          <w:lang w:eastAsia="ru-RU"/>
        </w:rPr>
      </w:pPr>
    </w:p>
    <w:p w14:paraId="631648E8" w14:textId="77777777" w:rsidR="00EE7A23" w:rsidRPr="00B068B6" w:rsidRDefault="00EE7A23" w:rsidP="00CD6114">
      <w:pPr>
        <w:widowControl w:val="0"/>
        <w:spacing w:after="0" w:line="240" w:lineRule="auto"/>
        <w:jc w:val="center"/>
        <w:rPr>
          <w:rFonts w:ascii="Times New Roman" w:eastAsia="Times New Roman" w:hAnsi="Times New Roman" w:cs="Times New Roman"/>
          <w:b/>
          <w:bCs/>
          <w:sz w:val="24"/>
          <w:szCs w:val="24"/>
          <w:lang w:eastAsia="ru-RU"/>
        </w:rPr>
      </w:pPr>
    </w:p>
    <w:p w14:paraId="7E13E773" w14:textId="77777777" w:rsidR="00B935D1" w:rsidRPr="00B068B6" w:rsidRDefault="00B935D1" w:rsidP="00CD6114">
      <w:pPr>
        <w:widowControl w:val="0"/>
        <w:spacing w:after="0" w:line="240" w:lineRule="auto"/>
        <w:jc w:val="center"/>
        <w:rPr>
          <w:rFonts w:ascii="Times New Roman" w:eastAsia="Times New Roman" w:hAnsi="Times New Roman" w:cs="Times New Roman"/>
          <w:b/>
          <w:bCs/>
          <w:sz w:val="24"/>
          <w:szCs w:val="24"/>
          <w:lang w:eastAsia="ru-RU"/>
        </w:rPr>
      </w:pPr>
    </w:p>
    <w:p w14:paraId="36515461" w14:textId="77777777" w:rsidR="00A246A5" w:rsidRPr="00680FC0" w:rsidRDefault="00A246A5" w:rsidP="00A246A5">
      <w:pPr>
        <w:widowControl w:val="0"/>
        <w:spacing w:after="0" w:line="240" w:lineRule="auto"/>
        <w:jc w:val="center"/>
        <w:rPr>
          <w:rFonts w:ascii="Times New Roman" w:eastAsia="Times New Roman" w:hAnsi="Times New Roman" w:cs="Times New Roman"/>
          <w:b/>
          <w:bCs/>
          <w:sz w:val="24"/>
          <w:szCs w:val="24"/>
          <w:lang w:eastAsia="ru-RU"/>
        </w:rPr>
      </w:pPr>
      <w:r w:rsidRPr="00680FC0">
        <w:rPr>
          <w:rFonts w:ascii="Times New Roman" w:eastAsia="Times New Roman" w:hAnsi="Times New Roman" w:cs="Times New Roman"/>
          <w:b/>
          <w:bCs/>
          <w:sz w:val="24"/>
          <w:szCs w:val="24"/>
          <w:lang w:eastAsia="ru-RU"/>
        </w:rPr>
        <w:t>ИЗВЕЩЕНИЕ</w:t>
      </w:r>
      <w:r w:rsidRPr="00680FC0">
        <w:rPr>
          <w:rFonts w:ascii="Times New Roman" w:eastAsia="Times New Roman" w:hAnsi="Times New Roman" w:cs="Times New Roman"/>
          <w:b/>
          <w:bCs/>
          <w:sz w:val="24"/>
          <w:szCs w:val="24"/>
          <w:vertAlign w:val="superscript"/>
          <w:lang w:eastAsia="ru-RU"/>
        </w:rPr>
        <w:footnoteReference w:id="1"/>
      </w:r>
      <w:r w:rsidRPr="00680FC0">
        <w:rPr>
          <w:rFonts w:ascii="Times New Roman" w:eastAsia="Times New Roman" w:hAnsi="Times New Roman" w:cs="Times New Roman"/>
          <w:b/>
          <w:bCs/>
          <w:sz w:val="24"/>
          <w:szCs w:val="24"/>
          <w:lang w:eastAsia="ru-RU"/>
        </w:rPr>
        <w:t xml:space="preserve"> О ПРОВЕДЕНИИ </w:t>
      </w:r>
    </w:p>
    <w:p w14:paraId="691ED1CC" w14:textId="77777777" w:rsidR="00A246A5" w:rsidRPr="00680FC0" w:rsidRDefault="00A246A5" w:rsidP="00A246A5">
      <w:pPr>
        <w:widowControl w:val="0"/>
        <w:spacing w:after="0" w:line="240" w:lineRule="auto"/>
        <w:jc w:val="center"/>
        <w:rPr>
          <w:rFonts w:ascii="Times New Roman" w:eastAsia="Times New Roman" w:hAnsi="Times New Roman" w:cs="Times New Roman"/>
          <w:b/>
          <w:bCs/>
          <w:sz w:val="24"/>
          <w:szCs w:val="24"/>
          <w:lang w:eastAsia="ru-RU"/>
        </w:rPr>
      </w:pPr>
      <w:r w:rsidRPr="00680FC0">
        <w:rPr>
          <w:rFonts w:ascii="Times New Roman" w:eastAsia="Times New Roman" w:hAnsi="Times New Roman" w:cs="Times New Roman"/>
          <w:b/>
          <w:bCs/>
          <w:sz w:val="24"/>
          <w:szCs w:val="24"/>
          <w:lang w:eastAsia="ru-RU"/>
        </w:rPr>
        <w:t>ЗАПРОСА КОТИРОВОК В ЭЛЕКТРОННОЙ ФОРМЕ</w:t>
      </w:r>
    </w:p>
    <w:p w14:paraId="5E6360AA" w14:textId="77777777" w:rsidR="00A246A5" w:rsidRPr="00680FC0" w:rsidRDefault="00A246A5" w:rsidP="00A246A5">
      <w:pPr>
        <w:spacing w:after="0" w:line="256" w:lineRule="auto"/>
        <w:jc w:val="center"/>
        <w:rPr>
          <w:rFonts w:ascii="Times New Roman" w:eastAsia="Calibri" w:hAnsi="Times New Roman" w:cs="Times New Roman"/>
          <w:b/>
          <w:bCs/>
          <w:color w:val="000000"/>
          <w:sz w:val="24"/>
          <w:szCs w:val="24"/>
        </w:rPr>
      </w:pPr>
      <w:r w:rsidRPr="00680FC0">
        <w:rPr>
          <w:rFonts w:ascii="Times New Roman" w:eastAsia="Calibri" w:hAnsi="Times New Roman" w:cs="Times New Roman"/>
          <w:b/>
          <w:bCs/>
          <w:color w:val="000000"/>
          <w:sz w:val="24"/>
          <w:szCs w:val="24"/>
        </w:rPr>
        <w:t xml:space="preserve">на право заключения договора </w:t>
      </w:r>
    </w:p>
    <w:p w14:paraId="5FDA8E66" w14:textId="00A6DA1B" w:rsidR="00610C9C" w:rsidRDefault="00A246A5" w:rsidP="00610C9C">
      <w:pPr>
        <w:spacing w:after="0" w:line="240" w:lineRule="auto"/>
        <w:jc w:val="center"/>
        <w:rPr>
          <w:rFonts w:ascii="Times New Roman" w:hAnsi="Times New Roman"/>
          <w:b/>
          <w:iCs/>
        </w:rPr>
      </w:pPr>
      <w:r w:rsidRPr="00680FC0">
        <w:rPr>
          <w:rFonts w:ascii="Times New Roman" w:eastAsia="Calibri" w:hAnsi="Times New Roman" w:cs="Times New Roman"/>
          <w:b/>
          <w:bCs/>
          <w:color w:val="000000"/>
          <w:sz w:val="24"/>
          <w:szCs w:val="24"/>
        </w:rPr>
        <w:t xml:space="preserve">на </w:t>
      </w:r>
      <w:r w:rsidR="00610C9C">
        <w:rPr>
          <w:rFonts w:ascii="Times New Roman" w:hAnsi="Times New Roman"/>
          <w:b/>
          <w:iCs/>
        </w:rPr>
        <w:t xml:space="preserve">поставку оргтехники для нужд ФГБУ "АГРОХИМИЧЕСКАЯ СЛУЖБА РОССИИ". Бурятский филиал </w:t>
      </w:r>
    </w:p>
    <w:p w14:paraId="335AB3B3" w14:textId="5E95DA29" w:rsidR="00B935D1" w:rsidRPr="00680FC0" w:rsidRDefault="00B935D1" w:rsidP="00610C9C">
      <w:pPr>
        <w:suppressAutoHyphens/>
        <w:spacing w:after="0" w:line="240" w:lineRule="auto"/>
        <w:ind w:firstLine="567"/>
        <w:contextualSpacing/>
        <w:jc w:val="center"/>
        <w:rPr>
          <w:rFonts w:ascii="Times New Roman" w:eastAsia="Times New Roman" w:hAnsi="Times New Roman" w:cs="Times New Roman"/>
          <w:b/>
          <w:bCs/>
          <w:sz w:val="24"/>
          <w:szCs w:val="24"/>
          <w:lang w:eastAsia="ru-RU"/>
        </w:rPr>
      </w:pPr>
    </w:p>
    <w:p w14:paraId="39AC985E" w14:textId="77777777" w:rsidR="00B935D1" w:rsidRPr="00680FC0" w:rsidRDefault="00B935D1" w:rsidP="00CD6114">
      <w:pPr>
        <w:widowControl w:val="0"/>
        <w:spacing w:after="0" w:line="240" w:lineRule="auto"/>
        <w:jc w:val="both"/>
        <w:rPr>
          <w:rFonts w:ascii="Times New Roman" w:eastAsia="Times New Roman" w:hAnsi="Times New Roman" w:cs="Times New Roman"/>
          <w:b/>
          <w:bCs/>
          <w:sz w:val="24"/>
          <w:szCs w:val="24"/>
          <w:lang w:eastAsia="ru-RU"/>
        </w:rPr>
      </w:pPr>
    </w:p>
    <w:p w14:paraId="2D5E2CC9" w14:textId="77777777" w:rsidR="00B935D1" w:rsidRPr="00680FC0" w:rsidRDefault="00B935D1" w:rsidP="00CD6114">
      <w:pPr>
        <w:widowControl w:val="0"/>
        <w:spacing w:after="0" w:line="240" w:lineRule="auto"/>
        <w:jc w:val="both"/>
        <w:rPr>
          <w:rFonts w:ascii="Times New Roman" w:eastAsia="Times New Roman" w:hAnsi="Times New Roman" w:cs="Times New Roman"/>
          <w:b/>
          <w:bCs/>
          <w:sz w:val="24"/>
          <w:szCs w:val="24"/>
          <w:lang w:eastAsia="ru-RU"/>
        </w:rPr>
      </w:pPr>
    </w:p>
    <w:p w14:paraId="10E8DE4F" w14:textId="77777777" w:rsidR="00B935D1" w:rsidRPr="00680FC0" w:rsidRDefault="00B935D1" w:rsidP="00CD6114">
      <w:pPr>
        <w:widowControl w:val="0"/>
        <w:spacing w:after="0" w:line="240" w:lineRule="auto"/>
        <w:jc w:val="both"/>
        <w:rPr>
          <w:rFonts w:ascii="Times New Roman" w:eastAsia="Times New Roman" w:hAnsi="Times New Roman" w:cs="Times New Roman"/>
          <w:b/>
          <w:bCs/>
          <w:sz w:val="24"/>
          <w:szCs w:val="24"/>
          <w:lang w:eastAsia="ru-RU"/>
        </w:rPr>
      </w:pPr>
    </w:p>
    <w:p w14:paraId="50A53485" w14:textId="77777777" w:rsidR="00B935D1" w:rsidRPr="00B068B6" w:rsidRDefault="00B935D1" w:rsidP="00CD6114">
      <w:pPr>
        <w:widowControl w:val="0"/>
        <w:spacing w:after="0" w:line="240" w:lineRule="auto"/>
        <w:jc w:val="both"/>
        <w:rPr>
          <w:rFonts w:ascii="Times New Roman" w:eastAsia="Times New Roman" w:hAnsi="Times New Roman" w:cs="Times New Roman"/>
          <w:sz w:val="24"/>
          <w:szCs w:val="24"/>
          <w:lang w:eastAsia="ru-RU"/>
        </w:rPr>
      </w:pPr>
    </w:p>
    <w:p w14:paraId="6CDCB884" w14:textId="77777777" w:rsidR="00B935D1" w:rsidRPr="00B068B6" w:rsidRDefault="00B935D1" w:rsidP="00CD6114">
      <w:pPr>
        <w:widowControl w:val="0"/>
        <w:spacing w:after="0" w:line="240" w:lineRule="auto"/>
        <w:jc w:val="both"/>
        <w:rPr>
          <w:rFonts w:ascii="Times New Roman" w:eastAsia="Times New Roman" w:hAnsi="Times New Roman" w:cs="Times New Roman"/>
          <w:sz w:val="24"/>
          <w:szCs w:val="24"/>
          <w:lang w:eastAsia="ru-RU"/>
        </w:rPr>
      </w:pPr>
    </w:p>
    <w:p w14:paraId="6A9F96DD" w14:textId="77777777" w:rsidR="00B935D1" w:rsidRPr="00B068B6" w:rsidRDefault="00B935D1" w:rsidP="00CD6114">
      <w:pPr>
        <w:widowControl w:val="0"/>
        <w:spacing w:after="0" w:line="240" w:lineRule="auto"/>
        <w:jc w:val="both"/>
        <w:rPr>
          <w:rFonts w:ascii="Times New Roman" w:eastAsia="Times New Roman" w:hAnsi="Times New Roman" w:cs="Times New Roman"/>
          <w:sz w:val="24"/>
          <w:szCs w:val="24"/>
          <w:lang w:eastAsia="ru-RU"/>
        </w:rPr>
      </w:pPr>
    </w:p>
    <w:p w14:paraId="076B8051" w14:textId="77777777" w:rsidR="00B935D1" w:rsidRPr="00B068B6" w:rsidRDefault="00B935D1" w:rsidP="00CD6114">
      <w:pPr>
        <w:widowControl w:val="0"/>
        <w:spacing w:after="0" w:line="240" w:lineRule="auto"/>
        <w:jc w:val="both"/>
        <w:rPr>
          <w:rFonts w:ascii="Times New Roman" w:eastAsia="Times New Roman" w:hAnsi="Times New Roman" w:cs="Times New Roman"/>
          <w:sz w:val="24"/>
          <w:szCs w:val="24"/>
          <w:lang w:eastAsia="ru-RU"/>
        </w:rPr>
      </w:pPr>
    </w:p>
    <w:p w14:paraId="422669B5" w14:textId="77777777" w:rsidR="00B935D1" w:rsidRPr="00B068B6" w:rsidRDefault="00B935D1" w:rsidP="00CD6114">
      <w:pPr>
        <w:widowControl w:val="0"/>
        <w:spacing w:after="0" w:line="240" w:lineRule="auto"/>
        <w:jc w:val="both"/>
        <w:rPr>
          <w:rFonts w:ascii="Times New Roman" w:eastAsia="Times New Roman" w:hAnsi="Times New Roman" w:cs="Times New Roman"/>
          <w:sz w:val="24"/>
          <w:szCs w:val="24"/>
          <w:lang w:eastAsia="ru-RU"/>
        </w:rPr>
      </w:pPr>
    </w:p>
    <w:p w14:paraId="56B22D21" w14:textId="77777777" w:rsidR="00B935D1" w:rsidRPr="00B068B6" w:rsidRDefault="00B935D1" w:rsidP="00CD6114">
      <w:pPr>
        <w:widowControl w:val="0"/>
        <w:spacing w:after="0" w:line="240" w:lineRule="auto"/>
        <w:jc w:val="both"/>
        <w:rPr>
          <w:rFonts w:ascii="Times New Roman" w:eastAsia="Times New Roman" w:hAnsi="Times New Roman" w:cs="Times New Roman"/>
          <w:sz w:val="24"/>
          <w:szCs w:val="24"/>
          <w:lang w:eastAsia="ru-RU"/>
        </w:rPr>
      </w:pPr>
    </w:p>
    <w:p w14:paraId="0C7A25C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5090902"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6AB5BE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76F1A660"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F889B93" w14:textId="77777777" w:rsidR="00B935D1" w:rsidRPr="00CD6114" w:rsidRDefault="00B935D1" w:rsidP="00CD6114">
      <w:pPr>
        <w:widowControl w:val="0"/>
        <w:spacing w:after="0" w:line="240" w:lineRule="auto"/>
        <w:jc w:val="center"/>
        <w:rPr>
          <w:rFonts w:ascii="Times New Roman" w:eastAsia="Times New Roman" w:hAnsi="Times New Roman" w:cs="Times New Roman"/>
          <w:lang w:eastAsia="ru-RU"/>
        </w:rPr>
      </w:pPr>
    </w:p>
    <w:p w14:paraId="73DEA2F4" w14:textId="77777777" w:rsidR="00B935D1" w:rsidRPr="00CD6114" w:rsidRDefault="00B935D1" w:rsidP="00CD6114">
      <w:pPr>
        <w:widowControl w:val="0"/>
        <w:spacing w:after="0" w:line="240" w:lineRule="auto"/>
        <w:rPr>
          <w:rFonts w:ascii="Times New Roman" w:eastAsia="Times New Roman" w:hAnsi="Times New Roman" w:cs="Times New Roman"/>
          <w:b/>
          <w:iCs/>
          <w:lang w:eastAsia="ru-RU"/>
        </w:rPr>
      </w:pPr>
      <w:r w:rsidRPr="00CD6114">
        <w:rPr>
          <w:rFonts w:ascii="Times New Roman" w:eastAsia="Times New Roman" w:hAnsi="Times New Roman" w:cs="Times New Roman"/>
          <w:b/>
          <w:color w:val="000000"/>
          <w:lang w:eastAsia="ru-RU"/>
        </w:rPr>
        <w:br w:type="page"/>
      </w:r>
    </w:p>
    <w:p w14:paraId="3F1E66CC" w14:textId="07F20796" w:rsidR="00B935D1" w:rsidRPr="00680FC0" w:rsidRDefault="00252418" w:rsidP="00CD6114">
      <w:pPr>
        <w:widowControl w:val="0"/>
        <w:spacing w:after="0" w:line="240" w:lineRule="auto"/>
        <w:ind w:left="284"/>
        <w:jc w:val="center"/>
        <w:rPr>
          <w:rFonts w:ascii="Times New Roman" w:eastAsia="Times New Roman" w:hAnsi="Times New Roman" w:cs="Times New Roman"/>
          <w:b/>
          <w:iCs/>
          <w:lang w:eastAsia="ru-RU"/>
        </w:rPr>
      </w:pPr>
      <w:r w:rsidRPr="00680FC0">
        <w:rPr>
          <w:rFonts w:ascii="Times New Roman" w:eastAsia="Times New Roman" w:hAnsi="Times New Roman" w:cs="Times New Roman"/>
          <w:b/>
          <w:iCs/>
          <w:lang w:eastAsia="ru-RU"/>
        </w:rPr>
        <w:lastRenderedPageBreak/>
        <w:t>ОСНОВНЫЕ ТЕРМИНЫ И ИХ СОКРАЩЕНИЯ, ПРИМЕНЯЕМЫЕ</w:t>
      </w:r>
    </w:p>
    <w:p w14:paraId="0C5A7934" w14:textId="6176236E" w:rsidR="00B935D1" w:rsidRPr="00680FC0" w:rsidRDefault="00252418" w:rsidP="00CD6114">
      <w:pPr>
        <w:widowControl w:val="0"/>
        <w:spacing w:after="0" w:line="240" w:lineRule="auto"/>
        <w:ind w:left="284"/>
        <w:contextualSpacing/>
        <w:jc w:val="center"/>
        <w:rPr>
          <w:rFonts w:ascii="Times New Roman" w:eastAsia="Times New Roman" w:hAnsi="Times New Roman" w:cs="Times New Roman"/>
          <w:b/>
          <w:iCs/>
          <w:lang w:eastAsia="ru-RU"/>
        </w:rPr>
      </w:pPr>
      <w:r w:rsidRPr="00680FC0">
        <w:rPr>
          <w:rFonts w:ascii="Times New Roman" w:eastAsia="Times New Roman" w:hAnsi="Times New Roman" w:cs="Times New Roman"/>
          <w:b/>
          <w:iCs/>
          <w:lang w:eastAsia="ru-RU"/>
        </w:rPr>
        <w:t xml:space="preserve">В ИЗВЕЩЕНИИ </w:t>
      </w:r>
      <w:r w:rsidR="00E77E5E" w:rsidRPr="00680FC0">
        <w:rPr>
          <w:rFonts w:ascii="Times New Roman" w:eastAsia="Times New Roman" w:hAnsi="Times New Roman" w:cs="Times New Roman"/>
          <w:b/>
          <w:iCs/>
          <w:lang w:eastAsia="ru-RU"/>
        </w:rPr>
        <w:t xml:space="preserve">О ПРОВЕДЕНИИ ЗАПРОСА КОТИРОВОК </w:t>
      </w:r>
      <w:r w:rsidRPr="00680FC0">
        <w:rPr>
          <w:rFonts w:ascii="Times New Roman" w:eastAsia="Times New Roman" w:hAnsi="Times New Roman" w:cs="Times New Roman"/>
          <w:b/>
          <w:iCs/>
          <w:lang w:eastAsia="ru-RU"/>
        </w:rPr>
        <w:t>В ЭЛЕКТРОННОЙ ФОРМЕ</w:t>
      </w:r>
      <w:r w:rsidR="00EE7A23" w:rsidRPr="00680FC0">
        <w:rPr>
          <w:rFonts w:ascii="Times New Roman" w:eastAsia="Times New Roman" w:hAnsi="Times New Roman" w:cs="Times New Roman"/>
          <w:b/>
          <w:iCs/>
          <w:lang w:eastAsia="ru-RU"/>
        </w:rPr>
        <w:t>.</w:t>
      </w:r>
    </w:p>
    <w:p w14:paraId="05E8723F" w14:textId="77777777" w:rsidR="00B935D1" w:rsidRPr="00680FC0" w:rsidRDefault="00B935D1" w:rsidP="00CD6114">
      <w:pPr>
        <w:widowControl w:val="0"/>
        <w:spacing w:after="0" w:line="240" w:lineRule="auto"/>
        <w:contextualSpacing/>
        <w:jc w:val="both"/>
        <w:rPr>
          <w:rFonts w:ascii="Times New Roman" w:eastAsia="Times New Roman" w:hAnsi="Times New Roman" w:cs="Times New Roman"/>
          <w:b/>
          <w:iCs/>
          <w:lang w:eastAsia="ru-RU"/>
        </w:rPr>
      </w:pPr>
    </w:p>
    <w:p w14:paraId="417390C3" w14:textId="22DEB392" w:rsidR="00B935D1" w:rsidRPr="00680FC0"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680FC0">
        <w:rPr>
          <w:rFonts w:ascii="Times New Roman" w:eastAsia="Times New Roman" w:hAnsi="Times New Roman" w:cs="Times New Roman"/>
          <w:lang w:eastAsia="ru-RU"/>
        </w:rPr>
        <w:t xml:space="preserve">Федеральный закон от 18 </w:t>
      </w:r>
      <w:r w:rsidR="00AE5307" w:rsidRPr="00680FC0">
        <w:rPr>
          <w:rFonts w:ascii="Times New Roman" w:eastAsia="Times New Roman" w:hAnsi="Times New Roman" w:cs="Times New Roman"/>
          <w:lang w:eastAsia="ru-RU"/>
        </w:rPr>
        <w:t>июля</w:t>
      </w:r>
      <w:r w:rsidRPr="00680FC0">
        <w:rPr>
          <w:rFonts w:ascii="Times New Roman" w:eastAsia="Times New Roman" w:hAnsi="Times New Roman" w:cs="Times New Roman"/>
          <w:lang w:eastAsia="ru-RU"/>
        </w:rPr>
        <w:t xml:space="preserve"> 2011 г. № 223-ФЗ </w:t>
      </w:r>
      <w:r w:rsidR="000900AC" w:rsidRPr="00680FC0">
        <w:rPr>
          <w:rFonts w:ascii="Times New Roman" w:eastAsia="Times New Roman" w:hAnsi="Times New Roman" w:cs="Times New Roman"/>
          <w:lang w:eastAsia="ru-RU"/>
        </w:rPr>
        <w:t>«</w:t>
      </w:r>
      <w:r w:rsidRPr="00680FC0">
        <w:rPr>
          <w:rFonts w:ascii="Times New Roman" w:eastAsia="Times New Roman" w:hAnsi="Times New Roman" w:cs="Times New Roman"/>
          <w:lang w:eastAsia="ru-RU"/>
        </w:rPr>
        <w:t>О закупках товаров, работ, услуг отдельными видами юридических лиц</w:t>
      </w:r>
      <w:r w:rsidR="000900AC" w:rsidRPr="00680FC0">
        <w:rPr>
          <w:rFonts w:ascii="Times New Roman" w:eastAsia="Times New Roman" w:hAnsi="Times New Roman" w:cs="Times New Roman"/>
          <w:lang w:eastAsia="ru-RU"/>
        </w:rPr>
        <w:t>»</w:t>
      </w:r>
      <w:r w:rsidRPr="00680FC0">
        <w:rPr>
          <w:rFonts w:ascii="Times New Roman" w:eastAsia="Times New Roman" w:hAnsi="Times New Roman" w:cs="Times New Roman"/>
          <w:lang w:eastAsia="ru-RU"/>
        </w:rPr>
        <w:t xml:space="preserve"> (далее - Закон № 223-ФЗ)</w:t>
      </w:r>
      <w:r w:rsidRPr="00680FC0">
        <w:rPr>
          <w:rFonts w:ascii="Times New Roman" w:eastAsia="Times New Roman" w:hAnsi="Times New Roman" w:cs="Times New Roman"/>
          <w:iCs/>
          <w:lang w:eastAsia="ru-RU"/>
        </w:rPr>
        <w:t>. Все термины и понятия, используемые в настояще</w:t>
      </w:r>
      <w:r w:rsidR="00E77E5E" w:rsidRPr="00680FC0">
        <w:rPr>
          <w:rFonts w:ascii="Times New Roman" w:eastAsia="Times New Roman" w:hAnsi="Times New Roman" w:cs="Times New Roman"/>
          <w:iCs/>
          <w:lang w:eastAsia="ru-RU"/>
        </w:rPr>
        <w:t>м</w:t>
      </w:r>
      <w:r w:rsidRPr="00680FC0">
        <w:rPr>
          <w:rFonts w:ascii="Times New Roman" w:eastAsia="Times New Roman" w:hAnsi="Times New Roman" w:cs="Times New Roman"/>
          <w:iCs/>
          <w:lang w:eastAsia="ru-RU"/>
        </w:rPr>
        <w:t xml:space="preserve"> </w:t>
      </w:r>
      <w:r w:rsidR="00E77E5E" w:rsidRPr="00680FC0">
        <w:rPr>
          <w:rFonts w:ascii="Times New Roman" w:eastAsia="Times New Roman" w:hAnsi="Times New Roman" w:cs="Times New Roman"/>
          <w:iCs/>
          <w:lang w:eastAsia="ru-RU"/>
        </w:rPr>
        <w:t>извещении о проведении запроса котировок</w:t>
      </w:r>
      <w:r w:rsidR="00653E09" w:rsidRPr="00680FC0">
        <w:rPr>
          <w:rFonts w:ascii="Times New Roman" w:eastAsia="Times New Roman" w:hAnsi="Times New Roman" w:cs="Times New Roman"/>
          <w:iCs/>
          <w:lang w:eastAsia="ru-RU"/>
        </w:rPr>
        <w:t xml:space="preserve"> в электронной форме </w:t>
      </w:r>
      <w:r w:rsidRPr="00680FC0">
        <w:rPr>
          <w:rFonts w:ascii="Times New Roman" w:eastAsia="Times New Roman" w:hAnsi="Times New Roman" w:cs="Times New Roman"/>
          <w:iCs/>
          <w:lang w:eastAsia="ru-RU"/>
        </w:rPr>
        <w:t xml:space="preserve">(далее – </w:t>
      </w:r>
      <w:r w:rsidR="00E77E5E" w:rsidRPr="00680FC0">
        <w:rPr>
          <w:rFonts w:ascii="Times New Roman" w:eastAsia="Times New Roman" w:hAnsi="Times New Roman" w:cs="Times New Roman"/>
          <w:iCs/>
          <w:lang w:eastAsia="ru-RU"/>
        </w:rPr>
        <w:t>запрос котировок</w:t>
      </w:r>
      <w:r w:rsidRPr="00680FC0">
        <w:rPr>
          <w:rFonts w:ascii="Times New Roman" w:eastAsia="Times New Roman" w:hAnsi="Times New Roman" w:cs="Times New Roman"/>
          <w:iCs/>
          <w:lang w:eastAsia="ru-RU"/>
        </w:rPr>
        <w:t xml:space="preserve">, </w:t>
      </w:r>
      <w:r w:rsidR="00E77E5E" w:rsidRPr="00680FC0">
        <w:rPr>
          <w:rFonts w:ascii="Times New Roman" w:eastAsia="Times New Roman" w:hAnsi="Times New Roman" w:cs="Times New Roman"/>
          <w:iCs/>
          <w:lang w:eastAsia="ru-RU"/>
        </w:rPr>
        <w:t xml:space="preserve">запрос котировок </w:t>
      </w:r>
      <w:r w:rsidRPr="00680FC0">
        <w:rPr>
          <w:rFonts w:ascii="Times New Roman" w:eastAsia="Times New Roman" w:hAnsi="Times New Roman" w:cs="Times New Roman"/>
          <w:iCs/>
          <w:lang w:eastAsia="ru-RU"/>
        </w:rPr>
        <w:t>в электронной форме</w:t>
      </w:r>
      <w:r w:rsidR="00CB7DED" w:rsidRPr="00680FC0">
        <w:rPr>
          <w:rFonts w:ascii="Times New Roman" w:eastAsia="Times New Roman" w:hAnsi="Times New Roman" w:cs="Times New Roman"/>
          <w:iCs/>
          <w:lang w:eastAsia="ru-RU"/>
        </w:rPr>
        <w:t>, закупка</w:t>
      </w:r>
      <w:r w:rsidRPr="00680FC0">
        <w:rPr>
          <w:rFonts w:ascii="Times New Roman" w:eastAsia="Times New Roman" w:hAnsi="Times New Roman" w:cs="Times New Roman"/>
          <w:iCs/>
          <w:lang w:eastAsia="ru-RU"/>
        </w:rPr>
        <w:t>),</w:t>
      </w:r>
      <w:r w:rsidRPr="00680FC0">
        <w:rPr>
          <w:rFonts w:ascii="Times New Roman" w:eastAsia="Calibri" w:hAnsi="Times New Roman" w:cs="Times New Roman"/>
        </w:rPr>
        <w:t xml:space="preserve"> </w:t>
      </w:r>
      <w:r w:rsidRPr="00680FC0">
        <w:rPr>
          <w:rFonts w:ascii="Times New Roman" w:eastAsia="Times New Roman" w:hAnsi="Times New Roman" w:cs="Times New Roman"/>
          <w:iCs/>
          <w:lang w:eastAsia="ru-RU"/>
        </w:rPr>
        <w:t xml:space="preserve">(далее – </w:t>
      </w:r>
      <w:r w:rsidR="00731542" w:rsidRPr="00680FC0">
        <w:rPr>
          <w:rFonts w:ascii="Times New Roman" w:eastAsia="Times New Roman" w:hAnsi="Times New Roman" w:cs="Times New Roman"/>
          <w:iCs/>
          <w:lang w:eastAsia="ru-RU"/>
        </w:rPr>
        <w:t xml:space="preserve">извещение, </w:t>
      </w:r>
      <w:r w:rsidRPr="00680FC0">
        <w:rPr>
          <w:rFonts w:ascii="Times New Roman" w:eastAsia="Times New Roman" w:hAnsi="Times New Roman" w:cs="Times New Roman"/>
          <w:iCs/>
          <w:lang w:eastAsia="ru-RU"/>
        </w:rPr>
        <w:t>документация), трактуются в соответствии с Законом № 223-ФЗ.</w:t>
      </w:r>
    </w:p>
    <w:p w14:paraId="5C247452" w14:textId="17E8269E" w:rsidR="001077B4" w:rsidRPr="00680FC0" w:rsidRDefault="00E77E5E"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680FC0">
        <w:rPr>
          <w:rFonts w:ascii="Times New Roman" w:eastAsia="Times New Roman" w:hAnsi="Times New Roman" w:cs="Times New Roman"/>
          <w:iCs/>
          <w:lang w:eastAsia="ru-RU"/>
        </w:rPr>
        <w:t>Запрос котировок – форма торгов, при которой победителем запроса котировок признается участник закупки, заявка которого соответствует требованиям, установленным извещением о проведении запроса котировок, и содержит наиболее низкую цену договора.</w:t>
      </w:r>
    </w:p>
    <w:p w14:paraId="5802A451" w14:textId="0398969A" w:rsidR="00EE7A23" w:rsidRPr="00680FC0" w:rsidRDefault="00EE7A23" w:rsidP="00EE7A23">
      <w:pPr>
        <w:widowControl w:val="0"/>
        <w:spacing w:after="0" w:line="240" w:lineRule="auto"/>
        <w:ind w:firstLine="567"/>
        <w:contextualSpacing/>
        <w:jc w:val="both"/>
        <w:rPr>
          <w:rFonts w:ascii="Times New Roman" w:eastAsia="Calibri" w:hAnsi="Times New Roman" w:cs="Times New Roman"/>
        </w:rPr>
      </w:pPr>
      <w:r w:rsidRPr="00680FC0">
        <w:rPr>
          <w:rFonts w:ascii="Times New Roman" w:eastAsia="Times New Roman" w:hAnsi="Times New Roman" w:cs="Times New Roman"/>
          <w:iCs/>
          <w:lang w:eastAsia="ru-RU"/>
        </w:rPr>
        <w:t xml:space="preserve">Положение о закупках товаров, работ, услуг Заказчика (далее по тексту – Положение), утвержденное в рамках Федерального закона от 18 </w:t>
      </w:r>
      <w:r w:rsidR="00AE5307" w:rsidRPr="00680FC0">
        <w:rPr>
          <w:rFonts w:ascii="Times New Roman" w:eastAsia="Times New Roman" w:hAnsi="Times New Roman" w:cs="Times New Roman"/>
          <w:lang w:eastAsia="ru-RU"/>
        </w:rPr>
        <w:t xml:space="preserve">июля </w:t>
      </w:r>
      <w:r w:rsidRPr="00680FC0">
        <w:rPr>
          <w:rFonts w:ascii="Times New Roman" w:eastAsia="Times New Roman" w:hAnsi="Times New Roman" w:cs="Times New Roman"/>
          <w:iCs/>
          <w:lang w:eastAsia="ru-RU"/>
        </w:rPr>
        <w:t>2011 г. №223-ФЗ «О закупках товаров, работ, услуг отдельными видами юридических лиц» регламентирует закупочную деятельность Заказчика.</w:t>
      </w:r>
      <w:r w:rsidRPr="00680FC0">
        <w:rPr>
          <w:rFonts w:ascii="Times New Roman" w:eastAsia="Calibri" w:hAnsi="Times New Roman" w:cs="Times New Roman"/>
        </w:rPr>
        <w:t xml:space="preserve"> </w:t>
      </w:r>
    </w:p>
    <w:p w14:paraId="78669B27" w14:textId="20D9B133" w:rsidR="00EE7A23" w:rsidRPr="00680FC0" w:rsidRDefault="00EE7A23" w:rsidP="00CB7DED">
      <w:pPr>
        <w:widowControl w:val="0"/>
        <w:spacing w:after="0" w:line="240" w:lineRule="auto"/>
        <w:ind w:firstLine="567"/>
        <w:jc w:val="both"/>
        <w:rPr>
          <w:rFonts w:ascii="Times New Roman" w:eastAsia="Times New Roman" w:hAnsi="Times New Roman" w:cs="Times New Roman"/>
          <w:iCs/>
          <w:lang w:eastAsia="ru-RU"/>
        </w:rPr>
      </w:pPr>
      <w:r w:rsidRPr="00680FC0">
        <w:rPr>
          <w:rFonts w:ascii="Times New Roman" w:eastAsia="Times New Roman" w:hAnsi="Times New Roman" w:cs="Times New Roman"/>
          <w:iCs/>
          <w:lang w:eastAsia="ru-RU"/>
        </w:rPr>
        <w:t xml:space="preserve">Все Приложения к </w:t>
      </w:r>
      <w:r w:rsidR="00CB7DED" w:rsidRPr="00680FC0">
        <w:rPr>
          <w:rFonts w:ascii="Times New Roman" w:eastAsia="Times New Roman" w:hAnsi="Times New Roman" w:cs="Times New Roman"/>
          <w:iCs/>
          <w:lang w:eastAsia="ru-RU"/>
        </w:rPr>
        <w:t>извещению</w:t>
      </w:r>
      <w:r w:rsidRPr="00680FC0">
        <w:rPr>
          <w:rFonts w:ascii="Times New Roman" w:eastAsia="Times New Roman" w:hAnsi="Times New Roman" w:cs="Times New Roman"/>
          <w:iCs/>
          <w:lang w:eastAsia="ru-RU"/>
        </w:rPr>
        <w:t xml:space="preserve"> являются ее неотъемлемой частью</w:t>
      </w:r>
      <w:r w:rsidR="00BF5CF1" w:rsidRPr="00680FC0">
        <w:rPr>
          <w:rFonts w:ascii="Times New Roman" w:eastAsia="Times New Roman" w:hAnsi="Times New Roman" w:cs="Times New Roman"/>
          <w:iCs/>
          <w:lang w:eastAsia="ru-RU"/>
        </w:rPr>
        <w:t xml:space="preserve"> настояще</w:t>
      </w:r>
      <w:r w:rsidR="00E77E5E" w:rsidRPr="00680FC0">
        <w:rPr>
          <w:rFonts w:ascii="Times New Roman" w:eastAsia="Times New Roman" w:hAnsi="Times New Roman" w:cs="Times New Roman"/>
          <w:iCs/>
          <w:lang w:eastAsia="ru-RU"/>
        </w:rPr>
        <w:t>го</w:t>
      </w:r>
      <w:r w:rsidR="00BF5CF1" w:rsidRPr="00680FC0">
        <w:rPr>
          <w:rFonts w:ascii="Times New Roman" w:eastAsia="Times New Roman" w:hAnsi="Times New Roman" w:cs="Times New Roman"/>
          <w:iCs/>
          <w:lang w:eastAsia="ru-RU"/>
        </w:rPr>
        <w:t xml:space="preserve"> </w:t>
      </w:r>
      <w:r w:rsidR="00E77E5E" w:rsidRPr="00680FC0">
        <w:rPr>
          <w:rFonts w:ascii="Times New Roman" w:eastAsia="Times New Roman" w:hAnsi="Times New Roman" w:cs="Times New Roman"/>
          <w:iCs/>
          <w:lang w:eastAsia="ru-RU"/>
        </w:rPr>
        <w:t>извещения</w:t>
      </w:r>
      <w:r w:rsidRPr="00680FC0">
        <w:rPr>
          <w:rFonts w:ascii="Times New Roman" w:eastAsia="Times New Roman" w:hAnsi="Times New Roman" w:cs="Times New Roman"/>
          <w:iCs/>
          <w:lang w:eastAsia="ru-RU"/>
        </w:rPr>
        <w:t>.</w:t>
      </w:r>
    </w:p>
    <w:p w14:paraId="3F3C8469" w14:textId="77777777" w:rsidR="00A246A5" w:rsidRPr="00680FC0" w:rsidRDefault="00A246A5" w:rsidP="00A246A5">
      <w:pPr>
        <w:widowControl w:val="0"/>
        <w:spacing w:after="0" w:line="240" w:lineRule="auto"/>
        <w:ind w:firstLine="567"/>
        <w:contextualSpacing/>
        <w:jc w:val="center"/>
        <w:rPr>
          <w:rFonts w:ascii="Times New Roman" w:eastAsia="Times New Roman" w:hAnsi="Times New Roman" w:cs="Times New Roman"/>
          <w:b/>
          <w:iCs/>
          <w:lang w:eastAsia="ru-RU"/>
        </w:rPr>
      </w:pPr>
    </w:p>
    <w:p w14:paraId="09855352" w14:textId="7AFA103F" w:rsidR="00B935D1" w:rsidRPr="00680FC0" w:rsidRDefault="00A246A5" w:rsidP="00A246A5">
      <w:pPr>
        <w:widowControl w:val="0"/>
        <w:spacing w:after="0" w:line="240" w:lineRule="auto"/>
        <w:ind w:firstLine="567"/>
        <w:contextualSpacing/>
        <w:jc w:val="center"/>
        <w:rPr>
          <w:rFonts w:ascii="Times New Roman" w:eastAsia="Times New Roman" w:hAnsi="Times New Roman" w:cs="Times New Roman"/>
          <w:iCs/>
          <w:lang w:eastAsia="ru-RU"/>
        </w:rPr>
      </w:pPr>
      <w:r w:rsidRPr="00680FC0">
        <w:rPr>
          <w:rFonts w:ascii="Times New Roman" w:eastAsia="Times New Roman" w:hAnsi="Times New Roman" w:cs="Times New Roman"/>
          <w:b/>
          <w:iCs/>
          <w:lang w:eastAsia="ru-RU"/>
        </w:rPr>
        <w:t>СВЕДЕНИЯ ОБ ОРГАНИЗАТОРЕ ЗАКУПКИ (ЗАКАЗЧИКЕ)</w:t>
      </w:r>
    </w:p>
    <w:p w14:paraId="5499D098" w14:textId="2BE43076" w:rsidR="00252418" w:rsidRPr="00680FC0" w:rsidRDefault="00252418" w:rsidP="00CD6114">
      <w:pPr>
        <w:widowControl w:val="0"/>
        <w:spacing w:after="0" w:line="240" w:lineRule="auto"/>
        <w:ind w:firstLine="567"/>
        <w:rPr>
          <w:rFonts w:ascii="Times New Roman" w:eastAsia="Times New Roman" w:hAnsi="Times New Roman" w:cs="Times New Roman"/>
          <w:iCs/>
          <w:lang w:eastAsia="ru-RU"/>
        </w:rPr>
      </w:pPr>
    </w:p>
    <w:tbl>
      <w:tblPr>
        <w:tblStyle w:val="a5"/>
        <w:tblW w:w="0" w:type="auto"/>
        <w:tblLook w:val="04A0" w:firstRow="1" w:lastRow="0" w:firstColumn="1" w:lastColumn="0" w:noHBand="0" w:noVBand="1"/>
      </w:tblPr>
      <w:tblGrid>
        <w:gridCol w:w="4280"/>
        <w:gridCol w:w="5575"/>
      </w:tblGrid>
      <w:tr w:rsidR="002D2602" w:rsidRPr="000306BD" w14:paraId="58812B56" w14:textId="77777777" w:rsidTr="00271EE4">
        <w:tc>
          <w:tcPr>
            <w:tcW w:w="4280" w:type="dxa"/>
            <w:shd w:val="clear" w:color="auto" w:fill="auto"/>
          </w:tcPr>
          <w:p w14:paraId="63391A40" w14:textId="77777777" w:rsidR="002D2602" w:rsidRPr="00BC6C35" w:rsidRDefault="002D2602" w:rsidP="00271EE4">
            <w:pPr>
              <w:widowControl w:val="0"/>
              <w:contextualSpacing/>
              <w:jc w:val="both"/>
              <w:rPr>
                <w:rFonts w:ascii="Times New Roman" w:eastAsia="Times New Roman" w:hAnsi="Times New Roman"/>
                <w:b/>
                <w:bCs/>
                <w:iCs/>
              </w:rPr>
            </w:pPr>
            <w:r>
              <w:rPr>
                <w:rFonts w:ascii="Times New Roman" w:eastAsia="Times New Roman" w:hAnsi="Times New Roman"/>
                <w:iCs/>
              </w:rPr>
              <w:br w:type="page"/>
            </w:r>
            <w:r w:rsidRPr="00BC6C35">
              <w:rPr>
                <w:rFonts w:ascii="Times New Roman" w:eastAsia="Times New Roman" w:hAnsi="Times New Roman"/>
                <w:b/>
                <w:bCs/>
                <w:iCs/>
              </w:rPr>
              <w:t>Наименование Заказчика</w:t>
            </w:r>
            <w:r>
              <w:rPr>
                <w:rFonts w:ascii="Times New Roman" w:eastAsia="Times New Roman" w:hAnsi="Times New Roman"/>
                <w:b/>
                <w:bCs/>
                <w:iCs/>
              </w:rPr>
              <w:t xml:space="preserve"> (организатора)</w:t>
            </w:r>
            <w:r w:rsidRPr="00BC6C35">
              <w:rPr>
                <w:rFonts w:ascii="Times New Roman" w:eastAsia="Times New Roman" w:hAnsi="Times New Roman"/>
                <w:b/>
                <w:bCs/>
                <w:iCs/>
              </w:rPr>
              <w:t>:</w:t>
            </w:r>
          </w:p>
        </w:tc>
        <w:tc>
          <w:tcPr>
            <w:tcW w:w="5575" w:type="dxa"/>
          </w:tcPr>
          <w:p w14:paraId="20B0F0A7" w14:textId="77777777" w:rsidR="002D2602" w:rsidRPr="000F4346" w:rsidRDefault="002D2602" w:rsidP="00271EE4">
            <w:pPr>
              <w:widowControl w:val="0"/>
              <w:contextualSpacing/>
              <w:jc w:val="both"/>
              <w:rPr>
                <w:rFonts w:ascii="Times New Roman" w:eastAsia="Times New Roman" w:hAnsi="Times New Roman"/>
                <w:lang w:eastAsia="zh-CN"/>
              </w:rPr>
            </w:pPr>
            <w:r w:rsidRPr="000F4346">
              <w:rPr>
                <w:rFonts w:ascii="Times New Roman" w:eastAsia="Times New Roman" w:hAnsi="Times New Roman"/>
                <w:lang w:eastAsia="zh-CN"/>
              </w:rPr>
              <w:t>ФЕДЕРАЛЬНОЕ ГОСУДАРСТВЕННОЕ БЮДЖЕТНОЕ УЧРЕЖДЕНИЕ "АГРОХИМИЧЕСКАЯ СЛУЖБА РОССИИ"</w:t>
            </w:r>
          </w:p>
          <w:p w14:paraId="3F0D039F" w14:textId="77777777" w:rsidR="002D2602" w:rsidRPr="000F4346" w:rsidRDefault="002D2602" w:rsidP="00271EE4">
            <w:pPr>
              <w:widowControl w:val="0"/>
              <w:contextualSpacing/>
              <w:jc w:val="both"/>
              <w:rPr>
                <w:rFonts w:ascii="Times New Roman" w:eastAsia="Times New Roman" w:hAnsi="Times New Roman"/>
                <w:lang w:eastAsia="zh-CN"/>
              </w:rPr>
            </w:pPr>
            <w:r w:rsidRPr="000F4346">
              <w:rPr>
                <w:rFonts w:ascii="Times New Roman" w:eastAsia="Times New Roman" w:hAnsi="Times New Roman"/>
                <w:lang w:eastAsia="zh-CN"/>
              </w:rPr>
              <w:t>ФГБУ "</w:t>
            </w:r>
            <w:proofErr w:type="spellStart"/>
            <w:r w:rsidRPr="000F4346">
              <w:rPr>
                <w:rFonts w:ascii="Times New Roman" w:eastAsia="Times New Roman" w:hAnsi="Times New Roman"/>
                <w:lang w:eastAsia="zh-CN"/>
              </w:rPr>
              <w:t>Росагрохимслужба</w:t>
            </w:r>
            <w:proofErr w:type="spellEnd"/>
            <w:r w:rsidRPr="000F4346">
              <w:rPr>
                <w:rFonts w:ascii="Times New Roman" w:eastAsia="Times New Roman" w:hAnsi="Times New Roman"/>
                <w:lang w:eastAsia="zh-CN"/>
              </w:rPr>
              <w:t>"</w:t>
            </w:r>
          </w:p>
          <w:p w14:paraId="7150B324" w14:textId="77777777" w:rsidR="002D2602" w:rsidRPr="000F4346" w:rsidRDefault="002D2602" w:rsidP="00271EE4">
            <w:pPr>
              <w:widowControl w:val="0"/>
              <w:contextualSpacing/>
              <w:jc w:val="both"/>
              <w:rPr>
                <w:rFonts w:ascii="Times New Roman" w:eastAsia="Times New Roman" w:hAnsi="Times New Roman"/>
                <w:lang w:eastAsia="zh-CN"/>
              </w:rPr>
            </w:pPr>
            <w:r w:rsidRPr="000F4346">
              <w:rPr>
                <w:rFonts w:ascii="Times New Roman" w:eastAsia="Times New Roman" w:hAnsi="Times New Roman"/>
                <w:lang w:eastAsia="zh-CN"/>
              </w:rPr>
              <w:t xml:space="preserve">143005, Московская область, г Одинцово, б-р Маршала Крылова, д. 1, ком. 1 </w:t>
            </w:r>
            <w:proofErr w:type="spellStart"/>
            <w:r w:rsidRPr="000F4346">
              <w:rPr>
                <w:rFonts w:ascii="Times New Roman" w:eastAsia="Times New Roman" w:hAnsi="Times New Roman"/>
                <w:lang w:eastAsia="zh-CN"/>
              </w:rPr>
              <w:t>подв</w:t>
            </w:r>
            <w:proofErr w:type="spellEnd"/>
            <w:r w:rsidRPr="000F4346">
              <w:rPr>
                <w:rFonts w:ascii="Times New Roman" w:eastAsia="Times New Roman" w:hAnsi="Times New Roman"/>
                <w:lang w:eastAsia="zh-CN"/>
              </w:rPr>
              <w:t>. б</w:t>
            </w:r>
          </w:p>
          <w:p w14:paraId="3FF557C0" w14:textId="77777777" w:rsidR="002D2602" w:rsidRDefault="009119C5" w:rsidP="00271EE4">
            <w:pPr>
              <w:widowControl w:val="0"/>
              <w:contextualSpacing/>
              <w:jc w:val="both"/>
            </w:pPr>
            <w:hyperlink r:id="rId8" w:history="1">
              <w:r w:rsidR="002D2602" w:rsidRPr="00853EA0">
                <w:rPr>
                  <w:rStyle w:val="a6"/>
                </w:rPr>
                <w:t>buryatia@rosah.ru</w:t>
              </w:r>
            </w:hyperlink>
          </w:p>
          <w:p w14:paraId="42343B57" w14:textId="77777777" w:rsidR="002D2602" w:rsidRDefault="002D2602" w:rsidP="00271EE4">
            <w:pPr>
              <w:widowControl w:val="0"/>
              <w:contextualSpacing/>
              <w:jc w:val="both"/>
              <w:rPr>
                <w:rFonts w:ascii="Times New Roman" w:eastAsia="Times New Roman" w:hAnsi="Times New Roman"/>
                <w:lang w:eastAsia="zh-CN"/>
              </w:rPr>
            </w:pPr>
            <w:r w:rsidRPr="00D30EA5">
              <w:rPr>
                <w:rFonts w:ascii="Times New Roman" w:eastAsia="Times New Roman" w:hAnsi="Times New Roman"/>
                <w:lang w:eastAsia="zh-CN"/>
              </w:rPr>
              <w:t>+79149848596</w:t>
            </w:r>
          </w:p>
          <w:p w14:paraId="68D5433B" w14:textId="77777777" w:rsidR="002D2602" w:rsidRPr="000F4346" w:rsidRDefault="002D2602" w:rsidP="00271EE4">
            <w:pPr>
              <w:widowControl w:val="0"/>
              <w:contextualSpacing/>
              <w:jc w:val="both"/>
              <w:rPr>
                <w:rFonts w:ascii="Times New Roman" w:eastAsia="Times New Roman" w:hAnsi="Times New Roman"/>
                <w:iCs/>
                <w:highlight w:val="yellow"/>
              </w:rPr>
            </w:pPr>
            <w:proofErr w:type="spellStart"/>
            <w:r w:rsidRPr="00D30EA5">
              <w:rPr>
                <w:rFonts w:ascii="Times New Roman" w:eastAsia="Times New Roman" w:hAnsi="Times New Roman"/>
                <w:lang w:eastAsia="zh-CN"/>
              </w:rPr>
              <w:t>Даржаин</w:t>
            </w:r>
            <w:proofErr w:type="spellEnd"/>
            <w:r w:rsidRPr="00D30EA5">
              <w:rPr>
                <w:rFonts w:ascii="Times New Roman" w:eastAsia="Times New Roman" w:hAnsi="Times New Roman"/>
                <w:lang w:eastAsia="zh-CN"/>
              </w:rPr>
              <w:t xml:space="preserve"> </w:t>
            </w:r>
            <w:proofErr w:type="spellStart"/>
            <w:r w:rsidRPr="00D30EA5">
              <w:rPr>
                <w:rFonts w:ascii="Times New Roman" w:eastAsia="Times New Roman" w:hAnsi="Times New Roman"/>
                <w:lang w:eastAsia="zh-CN"/>
              </w:rPr>
              <w:t>Цыржема</w:t>
            </w:r>
            <w:proofErr w:type="spellEnd"/>
            <w:r w:rsidRPr="00D30EA5">
              <w:rPr>
                <w:rFonts w:ascii="Times New Roman" w:eastAsia="Times New Roman" w:hAnsi="Times New Roman"/>
                <w:lang w:eastAsia="zh-CN"/>
              </w:rPr>
              <w:t xml:space="preserve"> </w:t>
            </w:r>
            <w:proofErr w:type="spellStart"/>
            <w:r w:rsidRPr="00D30EA5">
              <w:rPr>
                <w:rFonts w:ascii="Times New Roman" w:eastAsia="Times New Roman" w:hAnsi="Times New Roman"/>
                <w:lang w:eastAsia="zh-CN"/>
              </w:rPr>
              <w:t>Доржиевна</w:t>
            </w:r>
            <w:proofErr w:type="spellEnd"/>
          </w:p>
        </w:tc>
      </w:tr>
    </w:tbl>
    <w:p w14:paraId="61175289" w14:textId="23710C10" w:rsidR="000F4346" w:rsidRDefault="000F4346">
      <w:pPr>
        <w:rPr>
          <w:rFonts w:ascii="Times New Roman" w:eastAsia="Times New Roman" w:hAnsi="Times New Roman" w:cs="Times New Roman"/>
          <w:b/>
          <w:bCs/>
          <w:iCs/>
          <w:lang w:eastAsia="ru-RU"/>
        </w:rPr>
      </w:pPr>
    </w:p>
    <w:p w14:paraId="42E87D75" w14:textId="6C21BB75" w:rsidR="00680FC0" w:rsidRDefault="00680FC0">
      <w:pPr>
        <w:rPr>
          <w:rFonts w:ascii="Times New Roman" w:eastAsia="Times New Roman" w:hAnsi="Times New Roman" w:cs="Times New Roman"/>
          <w:b/>
          <w:bCs/>
          <w:iCs/>
          <w:lang w:eastAsia="ru-RU"/>
        </w:rPr>
      </w:pPr>
    </w:p>
    <w:p w14:paraId="65215C0E" w14:textId="4BD57C4C" w:rsidR="00680FC0" w:rsidRDefault="00680FC0">
      <w:pPr>
        <w:rPr>
          <w:rFonts w:ascii="Times New Roman" w:eastAsia="Times New Roman" w:hAnsi="Times New Roman" w:cs="Times New Roman"/>
          <w:b/>
          <w:bCs/>
          <w:iCs/>
          <w:lang w:eastAsia="ru-RU"/>
        </w:rPr>
      </w:pPr>
    </w:p>
    <w:p w14:paraId="580E4913" w14:textId="37163319" w:rsidR="00680FC0" w:rsidRDefault="00680FC0">
      <w:pPr>
        <w:rPr>
          <w:rFonts w:ascii="Times New Roman" w:eastAsia="Times New Roman" w:hAnsi="Times New Roman" w:cs="Times New Roman"/>
          <w:b/>
          <w:bCs/>
          <w:iCs/>
          <w:lang w:eastAsia="ru-RU"/>
        </w:rPr>
      </w:pPr>
    </w:p>
    <w:p w14:paraId="69B30DB6" w14:textId="1521F1D6" w:rsidR="00680FC0" w:rsidRDefault="00680FC0">
      <w:pPr>
        <w:rPr>
          <w:rFonts w:ascii="Times New Roman" w:eastAsia="Times New Roman" w:hAnsi="Times New Roman" w:cs="Times New Roman"/>
          <w:b/>
          <w:bCs/>
          <w:iCs/>
          <w:lang w:eastAsia="ru-RU"/>
        </w:rPr>
      </w:pPr>
    </w:p>
    <w:p w14:paraId="524755BD" w14:textId="15B119F1" w:rsidR="00680FC0" w:rsidRDefault="00680FC0">
      <w:pPr>
        <w:rPr>
          <w:rFonts w:ascii="Times New Roman" w:eastAsia="Times New Roman" w:hAnsi="Times New Roman" w:cs="Times New Roman"/>
          <w:b/>
          <w:bCs/>
          <w:iCs/>
          <w:lang w:eastAsia="ru-RU"/>
        </w:rPr>
      </w:pPr>
    </w:p>
    <w:p w14:paraId="463CE3B4" w14:textId="28F8503A" w:rsidR="00680FC0" w:rsidRDefault="00680FC0">
      <w:pPr>
        <w:rPr>
          <w:rFonts w:ascii="Times New Roman" w:eastAsia="Times New Roman" w:hAnsi="Times New Roman" w:cs="Times New Roman"/>
          <w:b/>
          <w:bCs/>
          <w:iCs/>
          <w:lang w:eastAsia="ru-RU"/>
        </w:rPr>
      </w:pPr>
    </w:p>
    <w:p w14:paraId="592A80C2" w14:textId="4E9A7B73" w:rsidR="00680FC0" w:rsidRDefault="00680FC0">
      <w:pPr>
        <w:rPr>
          <w:rFonts w:ascii="Times New Roman" w:eastAsia="Times New Roman" w:hAnsi="Times New Roman" w:cs="Times New Roman"/>
          <w:b/>
          <w:bCs/>
          <w:iCs/>
          <w:lang w:eastAsia="ru-RU"/>
        </w:rPr>
      </w:pPr>
    </w:p>
    <w:p w14:paraId="177ED6FA" w14:textId="7809F362" w:rsidR="00680FC0" w:rsidRDefault="00680FC0">
      <w:pPr>
        <w:rPr>
          <w:rFonts w:ascii="Times New Roman" w:eastAsia="Times New Roman" w:hAnsi="Times New Roman" w:cs="Times New Roman"/>
          <w:b/>
          <w:bCs/>
          <w:iCs/>
          <w:lang w:eastAsia="ru-RU"/>
        </w:rPr>
      </w:pPr>
    </w:p>
    <w:p w14:paraId="30CAEA24" w14:textId="73854483" w:rsidR="00680FC0" w:rsidRDefault="00680FC0">
      <w:pPr>
        <w:rPr>
          <w:rFonts w:ascii="Times New Roman" w:eastAsia="Times New Roman" w:hAnsi="Times New Roman" w:cs="Times New Roman"/>
          <w:b/>
          <w:bCs/>
          <w:iCs/>
          <w:lang w:eastAsia="ru-RU"/>
        </w:rPr>
      </w:pPr>
    </w:p>
    <w:p w14:paraId="5AA242D6" w14:textId="1DEADF4A" w:rsidR="00680FC0" w:rsidRDefault="00680FC0">
      <w:pPr>
        <w:rPr>
          <w:rFonts w:ascii="Times New Roman" w:eastAsia="Times New Roman" w:hAnsi="Times New Roman" w:cs="Times New Roman"/>
          <w:b/>
          <w:bCs/>
          <w:iCs/>
          <w:lang w:eastAsia="ru-RU"/>
        </w:rPr>
      </w:pPr>
    </w:p>
    <w:p w14:paraId="5684E1AA" w14:textId="42D2110C" w:rsidR="00680FC0" w:rsidRDefault="00680FC0">
      <w:pPr>
        <w:rPr>
          <w:rFonts w:ascii="Times New Roman" w:eastAsia="Times New Roman" w:hAnsi="Times New Roman" w:cs="Times New Roman"/>
          <w:b/>
          <w:bCs/>
          <w:iCs/>
          <w:lang w:eastAsia="ru-RU"/>
        </w:rPr>
      </w:pPr>
    </w:p>
    <w:p w14:paraId="0FE4CE7B" w14:textId="57D20558" w:rsidR="00680FC0" w:rsidRDefault="00680FC0">
      <w:pPr>
        <w:rPr>
          <w:rFonts w:ascii="Times New Roman" w:eastAsia="Times New Roman" w:hAnsi="Times New Roman" w:cs="Times New Roman"/>
          <w:b/>
          <w:bCs/>
          <w:iCs/>
          <w:lang w:eastAsia="ru-RU"/>
        </w:rPr>
      </w:pPr>
    </w:p>
    <w:p w14:paraId="2F23F7CE" w14:textId="11E676D3" w:rsidR="00680FC0" w:rsidRDefault="00680FC0">
      <w:pPr>
        <w:rPr>
          <w:rFonts w:ascii="Times New Roman" w:eastAsia="Times New Roman" w:hAnsi="Times New Roman" w:cs="Times New Roman"/>
          <w:b/>
          <w:bCs/>
          <w:iCs/>
          <w:lang w:eastAsia="ru-RU"/>
        </w:rPr>
      </w:pPr>
    </w:p>
    <w:p w14:paraId="51694016" w14:textId="4DCC781D" w:rsidR="00680FC0" w:rsidRDefault="00680FC0">
      <w:pPr>
        <w:rPr>
          <w:rFonts w:ascii="Times New Roman" w:eastAsia="Times New Roman" w:hAnsi="Times New Roman" w:cs="Times New Roman"/>
          <w:b/>
          <w:bCs/>
          <w:iCs/>
          <w:lang w:eastAsia="ru-RU"/>
        </w:rPr>
      </w:pPr>
    </w:p>
    <w:p w14:paraId="3828CE7F" w14:textId="1C09EC7E" w:rsidR="00680FC0" w:rsidRDefault="00680FC0">
      <w:pPr>
        <w:rPr>
          <w:rFonts w:ascii="Times New Roman" w:eastAsia="Times New Roman" w:hAnsi="Times New Roman" w:cs="Times New Roman"/>
          <w:b/>
          <w:bCs/>
          <w:iCs/>
          <w:lang w:eastAsia="ru-RU"/>
        </w:rPr>
      </w:pPr>
    </w:p>
    <w:p w14:paraId="43C25778" w14:textId="11A276B1" w:rsidR="00610C9C" w:rsidRDefault="00610C9C">
      <w:pPr>
        <w:rPr>
          <w:rFonts w:ascii="Times New Roman" w:eastAsia="Times New Roman" w:hAnsi="Times New Roman" w:cs="Times New Roman"/>
          <w:b/>
          <w:bCs/>
          <w:iCs/>
          <w:lang w:eastAsia="ru-RU"/>
        </w:rPr>
      </w:pPr>
    </w:p>
    <w:p w14:paraId="20B0293D" w14:textId="212AC0D6" w:rsidR="00610C9C" w:rsidRDefault="00610C9C">
      <w:pPr>
        <w:rPr>
          <w:rFonts w:ascii="Times New Roman" w:eastAsia="Times New Roman" w:hAnsi="Times New Roman" w:cs="Times New Roman"/>
          <w:b/>
          <w:bCs/>
          <w:iCs/>
          <w:lang w:eastAsia="ru-RU"/>
        </w:rPr>
      </w:pPr>
    </w:p>
    <w:p w14:paraId="003483A6" w14:textId="77777777" w:rsidR="00610C9C" w:rsidRDefault="00610C9C">
      <w:pPr>
        <w:rPr>
          <w:rFonts w:ascii="Times New Roman" w:eastAsia="Times New Roman" w:hAnsi="Times New Roman" w:cs="Times New Roman"/>
          <w:b/>
          <w:bCs/>
          <w:iCs/>
          <w:lang w:eastAsia="ru-RU"/>
        </w:rPr>
      </w:pPr>
    </w:p>
    <w:p w14:paraId="1A05123D" w14:textId="77777777" w:rsidR="00680FC0" w:rsidRDefault="00680FC0">
      <w:pPr>
        <w:rPr>
          <w:rFonts w:ascii="Times New Roman" w:eastAsia="Times New Roman" w:hAnsi="Times New Roman" w:cs="Times New Roman"/>
          <w:b/>
          <w:bCs/>
          <w:iCs/>
          <w:lang w:eastAsia="ru-RU"/>
        </w:rPr>
      </w:pPr>
    </w:p>
    <w:p w14:paraId="00F0675A" w14:textId="4BAA58A3" w:rsidR="00252418" w:rsidRPr="00680FC0" w:rsidRDefault="00252418" w:rsidP="00252418">
      <w:pPr>
        <w:widowControl w:val="0"/>
        <w:spacing w:after="0" w:line="240" w:lineRule="auto"/>
        <w:ind w:firstLine="567"/>
        <w:jc w:val="center"/>
        <w:rPr>
          <w:rFonts w:ascii="Times New Roman" w:eastAsia="Times New Roman" w:hAnsi="Times New Roman" w:cs="Times New Roman"/>
          <w:b/>
          <w:bCs/>
          <w:iCs/>
          <w:lang w:eastAsia="ru-RU"/>
        </w:rPr>
      </w:pPr>
      <w:r w:rsidRPr="00680FC0">
        <w:rPr>
          <w:rFonts w:ascii="Times New Roman" w:eastAsia="Times New Roman" w:hAnsi="Times New Roman" w:cs="Times New Roman"/>
          <w:b/>
          <w:bCs/>
          <w:iCs/>
          <w:lang w:eastAsia="ru-RU"/>
        </w:rPr>
        <w:t>УСЛОВИЯ ПРОВЕДЕНИЯ ЗАКУПКИ</w:t>
      </w:r>
    </w:p>
    <w:p w14:paraId="6B48F6D6" w14:textId="69324DDA" w:rsidR="00252418" w:rsidRPr="00680FC0"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Style w:val="a5"/>
        <w:tblW w:w="5000" w:type="pct"/>
        <w:tblLook w:val="04A0" w:firstRow="1" w:lastRow="0" w:firstColumn="1" w:lastColumn="0" w:noHBand="0" w:noVBand="1"/>
      </w:tblPr>
      <w:tblGrid>
        <w:gridCol w:w="3985"/>
        <w:gridCol w:w="5870"/>
      </w:tblGrid>
      <w:tr w:rsidR="0024495D" w:rsidRPr="00680FC0" w14:paraId="4A9B29AA" w14:textId="77777777" w:rsidTr="000306BD">
        <w:tc>
          <w:tcPr>
            <w:tcW w:w="2022" w:type="pct"/>
            <w:shd w:val="clear" w:color="auto" w:fill="D9E2F3" w:themeFill="accent1" w:themeFillTint="33"/>
            <w:vAlign w:val="center"/>
          </w:tcPr>
          <w:p w14:paraId="0134FA11" w14:textId="6C25EE87" w:rsidR="0024495D" w:rsidRPr="00680FC0" w:rsidRDefault="0024495D" w:rsidP="00D407F7">
            <w:pPr>
              <w:widowControl w:val="0"/>
              <w:jc w:val="both"/>
              <w:rPr>
                <w:rFonts w:ascii="Times New Roman" w:eastAsia="Times New Roman" w:hAnsi="Times New Roman"/>
                <w:b/>
                <w:bCs/>
                <w:iCs/>
              </w:rPr>
            </w:pPr>
            <w:r w:rsidRPr="00680FC0">
              <w:rPr>
                <w:rFonts w:ascii="Times New Roman" w:eastAsia="Times New Roman" w:hAnsi="Times New Roman"/>
                <w:b/>
              </w:rPr>
              <w:t>Способ осуществления закупки</w:t>
            </w:r>
          </w:p>
        </w:tc>
        <w:tc>
          <w:tcPr>
            <w:tcW w:w="2978" w:type="pct"/>
            <w:vAlign w:val="center"/>
          </w:tcPr>
          <w:p w14:paraId="686A21AF" w14:textId="5BA41C07" w:rsidR="0024495D" w:rsidRPr="00680FC0" w:rsidRDefault="00E77E5E" w:rsidP="00D407F7">
            <w:pPr>
              <w:widowControl w:val="0"/>
              <w:jc w:val="both"/>
              <w:rPr>
                <w:rFonts w:ascii="Times New Roman" w:eastAsia="Times New Roman" w:hAnsi="Times New Roman"/>
                <w:iCs/>
              </w:rPr>
            </w:pPr>
            <w:r w:rsidRPr="00680FC0">
              <w:rPr>
                <w:rFonts w:ascii="Times New Roman" w:hAnsi="Times New Roman"/>
              </w:rPr>
              <w:t>Запрос котировок</w:t>
            </w:r>
            <w:r w:rsidR="0024495D" w:rsidRPr="00680FC0">
              <w:rPr>
                <w:rFonts w:ascii="Times New Roman" w:hAnsi="Times New Roman"/>
              </w:rPr>
              <w:t xml:space="preserve"> в электронной форме</w:t>
            </w:r>
          </w:p>
        </w:tc>
      </w:tr>
      <w:tr w:rsidR="00D407F7" w:rsidRPr="00680FC0" w14:paraId="332FBA60" w14:textId="77777777" w:rsidTr="000306BD">
        <w:tc>
          <w:tcPr>
            <w:tcW w:w="2022" w:type="pct"/>
            <w:shd w:val="clear" w:color="auto" w:fill="D9E2F3" w:themeFill="accent1" w:themeFillTint="33"/>
            <w:vAlign w:val="center"/>
          </w:tcPr>
          <w:p w14:paraId="32096E92" w14:textId="4B0B08E9" w:rsidR="00D407F7" w:rsidRPr="00680FC0" w:rsidRDefault="00D407F7" w:rsidP="00D407F7">
            <w:pPr>
              <w:widowControl w:val="0"/>
              <w:jc w:val="both"/>
              <w:rPr>
                <w:rFonts w:ascii="Times New Roman" w:eastAsia="Times New Roman" w:hAnsi="Times New Roman"/>
                <w:b/>
                <w:bCs/>
                <w:iCs/>
              </w:rPr>
            </w:pPr>
            <w:r w:rsidRPr="00680FC0">
              <w:rPr>
                <w:rFonts w:ascii="Times New Roman" w:eastAsia="Times New Roman" w:hAnsi="Times New Roman"/>
                <w:b/>
                <w:bCs/>
                <w:iCs/>
              </w:rPr>
              <w:t xml:space="preserve">Официальный сайт, на котором размещена документация </w:t>
            </w:r>
            <w:r w:rsidR="00905540" w:rsidRPr="00680FC0">
              <w:rPr>
                <w:rFonts w:ascii="Times New Roman" w:eastAsia="Times New Roman" w:hAnsi="Times New Roman"/>
                <w:b/>
                <w:bCs/>
                <w:iCs/>
              </w:rPr>
              <w:t>(извещение) о закупке</w:t>
            </w:r>
          </w:p>
          <w:p w14:paraId="02B59E39" w14:textId="6218C2D5" w:rsidR="00D407F7" w:rsidRPr="00680FC0" w:rsidRDefault="00D407F7" w:rsidP="00D407F7">
            <w:pPr>
              <w:widowControl w:val="0"/>
              <w:jc w:val="both"/>
              <w:rPr>
                <w:rFonts w:ascii="Times New Roman" w:eastAsia="Times New Roman" w:hAnsi="Times New Roman"/>
                <w:b/>
                <w:bCs/>
                <w:iCs/>
              </w:rPr>
            </w:pPr>
            <w:r w:rsidRPr="00680FC0">
              <w:rPr>
                <w:rFonts w:ascii="Times New Roman" w:eastAsia="Times New Roman" w:hAnsi="Times New Roman"/>
                <w:b/>
                <w:bCs/>
                <w:iCs/>
              </w:rPr>
              <w:t xml:space="preserve">Срок, место и порядок предоставления </w:t>
            </w:r>
            <w:r w:rsidR="00731542" w:rsidRPr="00680FC0">
              <w:rPr>
                <w:rFonts w:ascii="Times New Roman" w:eastAsia="Times New Roman" w:hAnsi="Times New Roman"/>
                <w:b/>
                <w:bCs/>
                <w:iCs/>
              </w:rPr>
              <w:t xml:space="preserve">извещения </w:t>
            </w:r>
            <w:r w:rsidRPr="00680FC0">
              <w:rPr>
                <w:rFonts w:ascii="Times New Roman" w:eastAsia="Times New Roman" w:hAnsi="Times New Roman"/>
                <w:b/>
                <w:bCs/>
                <w:iCs/>
              </w:rPr>
              <w:t xml:space="preserve">о закупке, размер, порядок и сроки внесения платы, взимаемой Заказчиком за предоставление </w:t>
            </w:r>
            <w:r w:rsidR="00731542" w:rsidRPr="00680FC0">
              <w:rPr>
                <w:rFonts w:ascii="Times New Roman" w:eastAsia="Times New Roman" w:hAnsi="Times New Roman"/>
                <w:b/>
                <w:bCs/>
                <w:iCs/>
              </w:rPr>
              <w:t>извещения</w:t>
            </w:r>
            <w:r w:rsidRPr="00680FC0">
              <w:rPr>
                <w:rFonts w:ascii="Times New Roman" w:eastAsia="Times New Roman" w:hAnsi="Times New Roman"/>
                <w:b/>
                <w:bCs/>
                <w:iCs/>
              </w:rPr>
              <w:t xml:space="preserve">, если такая плата установлена Заказчиком, за исключением случаев предоставления </w:t>
            </w:r>
            <w:r w:rsidR="00731542" w:rsidRPr="00680FC0">
              <w:rPr>
                <w:rFonts w:ascii="Times New Roman" w:eastAsia="Times New Roman" w:hAnsi="Times New Roman"/>
                <w:b/>
                <w:bCs/>
                <w:iCs/>
              </w:rPr>
              <w:t xml:space="preserve">извещения </w:t>
            </w:r>
            <w:r w:rsidRPr="00680FC0">
              <w:rPr>
                <w:rFonts w:ascii="Times New Roman" w:eastAsia="Times New Roman" w:hAnsi="Times New Roman"/>
                <w:b/>
                <w:bCs/>
                <w:iCs/>
              </w:rPr>
              <w:t>в форме электронного документа:</w:t>
            </w:r>
          </w:p>
        </w:tc>
        <w:tc>
          <w:tcPr>
            <w:tcW w:w="2978" w:type="pct"/>
            <w:vAlign w:val="center"/>
          </w:tcPr>
          <w:p w14:paraId="6CDDBDC0" w14:textId="2FD6FCF2" w:rsidR="00D407F7" w:rsidRPr="00680FC0" w:rsidRDefault="00731542" w:rsidP="00D407F7">
            <w:pPr>
              <w:widowControl w:val="0"/>
              <w:jc w:val="both"/>
              <w:rPr>
                <w:rFonts w:ascii="Times New Roman" w:eastAsia="Times New Roman" w:hAnsi="Times New Roman"/>
                <w:iCs/>
              </w:rPr>
            </w:pPr>
            <w:bookmarkStart w:id="0" w:name="OLE_LINK5"/>
            <w:bookmarkStart w:id="1" w:name="OLE_LINK6"/>
            <w:r w:rsidRPr="00680FC0">
              <w:rPr>
                <w:rFonts w:ascii="Times New Roman" w:eastAsia="Times New Roman" w:hAnsi="Times New Roman"/>
                <w:iCs/>
              </w:rPr>
              <w:t xml:space="preserve">Извещение </w:t>
            </w:r>
            <w:bookmarkEnd w:id="0"/>
            <w:bookmarkEnd w:id="1"/>
            <w:r w:rsidR="00D407F7" w:rsidRPr="00680FC0">
              <w:rPr>
                <w:rFonts w:ascii="Times New Roman" w:eastAsia="Times New Roman" w:hAnsi="Times New Roman"/>
                <w:iCs/>
              </w:rPr>
              <w:t>доступн</w:t>
            </w:r>
            <w:r w:rsidR="00B068B6" w:rsidRPr="00680FC0">
              <w:rPr>
                <w:rFonts w:ascii="Times New Roman" w:eastAsia="Times New Roman" w:hAnsi="Times New Roman"/>
                <w:iCs/>
              </w:rPr>
              <w:t>о</w:t>
            </w:r>
            <w:r w:rsidR="00D407F7" w:rsidRPr="00680FC0">
              <w:rPr>
                <w:rFonts w:ascii="Times New Roman" w:eastAsia="Times New Roman" w:hAnsi="Times New Roman"/>
                <w:iCs/>
              </w:rPr>
              <w:t xml:space="preserve"> для ознакомления со дня размещения извещения о закупке на официальном сайте </w:t>
            </w:r>
            <w:hyperlink r:id="rId9" w:history="1">
              <w:r w:rsidR="000306BD" w:rsidRPr="00680FC0">
                <w:rPr>
                  <w:rStyle w:val="a6"/>
                  <w:rFonts w:ascii="Times New Roman" w:eastAsia="Times New Roman" w:hAnsi="Times New Roman"/>
                  <w:iCs/>
                </w:rPr>
                <w:t>http://zakupki.gov.ru</w:t>
              </w:r>
            </w:hyperlink>
            <w:r w:rsidR="000306BD" w:rsidRPr="00680FC0">
              <w:rPr>
                <w:rFonts w:ascii="Times New Roman" w:eastAsia="Times New Roman" w:hAnsi="Times New Roman"/>
                <w:iCs/>
              </w:rPr>
              <w:t xml:space="preserve"> </w:t>
            </w:r>
            <w:r w:rsidR="00D407F7" w:rsidRPr="00680FC0">
              <w:rPr>
                <w:rFonts w:ascii="Times New Roman" w:eastAsia="Times New Roman" w:hAnsi="Times New Roman"/>
                <w:iCs/>
              </w:rPr>
              <w:t xml:space="preserve"> и на электронной торговой площадке </w:t>
            </w:r>
            <w:hyperlink r:id="rId10" w:history="1">
              <w:r w:rsidR="000306BD" w:rsidRPr="00680FC0">
                <w:rPr>
                  <w:rStyle w:val="a6"/>
                  <w:rFonts w:ascii="Times New Roman" w:eastAsia="Times New Roman" w:hAnsi="Times New Roman"/>
                  <w:iCs/>
                </w:rPr>
                <w:t>https://etp-region.ru</w:t>
              </w:r>
            </w:hyperlink>
            <w:r w:rsidR="000306BD" w:rsidRPr="00680FC0">
              <w:rPr>
                <w:rFonts w:ascii="Times New Roman" w:eastAsia="Times New Roman" w:hAnsi="Times New Roman"/>
                <w:iCs/>
              </w:rPr>
              <w:t xml:space="preserve"> </w:t>
            </w:r>
            <w:r w:rsidR="00D407F7" w:rsidRPr="00680FC0">
              <w:rPr>
                <w:rFonts w:ascii="Times New Roman" w:eastAsia="Times New Roman" w:hAnsi="Times New Roman"/>
                <w:iCs/>
              </w:rPr>
              <w:t>.</w:t>
            </w:r>
          </w:p>
          <w:p w14:paraId="11C54F43" w14:textId="77777777" w:rsidR="00D407F7" w:rsidRPr="00680FC0" w:rsidRDefault="00D407F7" w:rsidP="00D407F7">
            <w:pPr>
              <w:widowControl w:val="0"/>
              <w:jc w:val="both"/>
              <w:rPr>
                <w:rFonts w:ascii="Times New Roman" w:eastAsia="Times New Roman" w:hAnsi="Times New Roman"/>
                <w:iCs/>
              </w:rPr>
            </w:pPr>
            <w:r w:rsidRPr="00680FC0">
              <w:rPr>
                <w:rFonts w:ascii="Times New Roman" w:eastAsia="Times New Roman" w:hAnsi="Times New Roman"/>
                <w:iCs/>
              </w:rPr>
              <w:t>Язык документации: русский.</w:t>
            </w:r>
          </w:p>
          <w:p w14:paraId="0C83B126" w14:textId="0E9ACBA8" w:rsidR="00D407F7" w:rsidRPr="00680FC0" w:rsidRDefault="00D407F7" w:rsidP="00D407F7">
            <w:pPr>
              <w:widowControl w:val="0"/>
              <w:jc w:val="both"/>
              <w:rPr>
                <w:rFonts w:ascii="Times New Roman" w:eastAsia="Times New Roman" w:hAnsi="Times New Roman"/>
                <w:iCs/>
              </w:rPr>
            </w:pPr>
            <w:r w:rsidRPr="00680FC0">
              <w:rPr>
                <w:rFonts w:ascii="Times New Roman" w:eastAsia="Times New Roman" w:hAnsi="Times New Roman"/>
                <w:iCs/>
              </w:rPr>
              <w:t xml:space="preserve">Предоставление </w:t>
            </w:r>
            <w:r w:rsidR="00731542" w:rsidRPr="00680FC0">
              <w:rPr>
                <w:rFonts w:ascii="Times New Roman" w:eastAsia="Times New Roman" w:hAnsi="Times New Roman"/>
                <w:iCs/>
              </w:rPr>
              <w:t xml:space="preserve">извещения </w:t>
            </w:r>
            <w:r w:rsidRPr="00680FC0">
              <w:rPr>
                <w:rFonts w:ascii="Times New Roman" w:eastAsia="Times New Roman" w:hAnsi="Times New Roman"/>
                <w:iCs/>
              </w:rPr>
              <w:t xml:space="preserve">о закупке осуществляется с момента ее опубликования и до окончания срока подачи заявок на участие в закупке путем самостоятельного скачивания с сайта Единой информационной системы (с официального сайта </w:t>
            </w:r>
            <w:hyperlink r:id="rId11" w:history="1">
              <w:r w:rsidR="000306BD" w:rsidRPr="00680FC0">
                <w:rPr>
                  <w:rStyle w:val="a6"/>
                  <w:rFonts w:ascii="Times New Roman" w:eastAsia="Times New Roman" w:hAnsi="Times New Roman"/>
                  <w:iCs/>
                </w:rPr>
                <w:t>www.zakupki.gov.ru</w:t>
              </w:r>
            </w:hyperlink>
            <w:r w:rsidRPr="00680FC0">
              <w:rPr>
                <w:rFonts w:ascii="Times New Roman" w:eastAsia="Times New Roman" w:hAnsi="Times New Roman"/>
                <w:iCs/>
              </w:rPr>
              <w:t>) или с сайта оператора ЭТП (</w:t>
            </w:r>
            <w:hyperlink r:id="rId12" w:history="1">
              <w:r w:rsidR="000306BD" w:rsidRPr="00680FC0">
                <w:rPr>
                  <w:rStyle w:val="a6"/>
                  <w:rFonts w:ascii="Times New Roman" w:eastAsia="Times New Roman" w:hAnsi="Times New Roman"/>
                  <w:iCs/>
                </w:rPr>
                <w:t>https://etp-region.ru</w:t>
              </w:r>
            </w:hyperlink>
            <w:r w:rsidRPr="00680FC0">
              <w:rPr>
                <w:rFonts w:ascii="Times New Roman" w:eastAsia="Times New Roman" w:hAnsi="Times New Roman"/>
                <w:iCs/>
              </w:rPr>
              <w:t xml:space="preserve">). Плата за предоставление </w:t>
            </w:r>
            <w:r w:rsidR="00731542" w:rsidRPr="00680FC0">
              <w:rPr>
                <w:rFonts w:ascii="Times New Roman" w:eastAsia="Times New Roman" w:hAnsi="Times New Roman"/>
                <w:iCs/>
              </w:rPr>
              <w:t xml:space="preserve">извещения </w:t>
            </w:r>
            <w:r w:rsidRPr="00680FC0">
              <w:rPr>
                <w:rFonts w:ascii="Times New Roman" w:eastAsia="Times New Roman" w:hAnsi="Times New Roman"/>
                <w:iCs/>
              </w:rPr>
              <w:t xml:space="preserve">о закупке не установлена. Предоставление </w:t>
            </w:r>
            <w:r w:rsidR="00731542" w:rsidRPr="00680FC0">
              <w:rPr>
                <w:rFonts w:ascii="Times New Roman" w:eastAsia="Times New Roman" w:hAnsi="Times New Roman"/>
                <w:iCs/>
              </w:rPr>
              <w:t xml:space="preserve">извещения </w:t>
            </w:r>
            <w:r w:rsidRPr="00680FC0">
              <w:rPr>
                <w:rFonts w:ascii="Times New Roman" w:eastAsia="Times New Roman" w:hAnsi="Times New Roman"/>
                <w:iCs/>
              </w:rPr>
              <w:t>на бумажном носителе не предусмотрено.</w:t>
            </w:r>
          </w:p>
        </w:tc>
      </w:tr>
      <w:tr w:rsidR="00D407F7" w:rsidRPr="00680FC0" w14:paraId="7E69E113" w14:textId="77777777" w:rsidTr="000306BD">
        <w:tc>
          <w:tcPr>
            <w:tcW w:w="2022" w:type="pct"/>
            <w:shd w:val="clear" w:color="auto" w:fill="D9E2F3" w:themeFill="accent1" w:themeFillTint="33"/>
            <w:vAlign w:val="center"/>
          </w:tcPr>
          <w:p w14:paraId="0B8A8763" w14:textId="77777777" w:rsidR="00D407F7" w:rsidRPr="00680FC0" w:rsidRDefault="00D407F7" w:rsidP="00D407F7">
            <w:pPr>
              <w:widowControl w:val="0"/>
              <w:jc w:val="both"/>
              <w:rPr>
                <w:rFonts w:ascii="Times New Roman" w:eastAsia="Times New Roman" w:hAnsi="Times New Roman"/>
                <w:b/>
                <w:bCs/>
                <w:iCs/>
              </w:rPr>
            </w:pPr>
            <w:r w:rsidRPr="00680FC0">
              <w:rPr>
                <w:rFonts w:ascii="Times New Roman" w:eastAsia="Times New Roman" w:hAnsi="Times New Roman"/>
                <w:b/>
                <w:bCs/>
                <w:iCs/>
              </w:rPr>
              <w:t>Наименование оператора электронной площадки.</w:t>
            </w:r>
          </w:p>
          <w:p w14:paraId="463548B1" w14:textId="178A943F" w:rsidR="00D407F7" w:rsidRPr="00680FC0" w:rsidRDefault="00D407F7" w:rsidP="00D407F7">
            <w:pPr>
              <w:widowControl w:val="0"/>
              <w:jc w:val="both"/>
              <w:rPr>
                <w:rFonts w:ascii="Times New Roman" w:eastAsia="Times New Roman" w:hAnsi="Times New Roman"/>
                <w:b/>
                <w:bCs/>
                <w:iCs/>
              </w:rPr>
            </w:pPr>
            <w:r w:rsidRPr="00680FC0">
              <w:rPr>
                <w:rFonts w:ascii="Times New Roman" w:eastAsia="Times New Roman" w:hAnsi="Times New Roman"/>
                <w:b/>
                <w:bCs/>
                <w:iCs/>
              </w:rPr>
              <w:t>Адрес электронной площадки в сети Интернет:</w:t>
            </w:r>
          </w:p>
        </w:tc>
        <w:tc>
          <w:tcPr>
            <w:tcW w:w="2978" w:type="pct"/>
            <w:vAlign w:val="center"/>
          </w:tcPr>
          <w:p w14:paraId="70D23153" w14:textId="28B874FE" w:rsidR="00D407F7" w:rsidRPr="00680FC0" w:rsidRDefault="00D407F7" w:rsidP="00D407F7">
            <w:pPr>
              <w:widowControl w:val="0"/>
              <w:jc w:val="both"/>
              <w:rPr>
                <w:rFonts w:ascii="Times New Roman" w:eastAsia="Times New Roman" w:hAnsi="Times New Roman"/>
                <w:iCs/>
              </w:rPr>
            </w:pPr>
            <w:r w:rsidRPr="00680FC0">
              <w:rPr>
                <w:rFonts w:ascii="Times New Roman" w:eastAsia="Times New Roman" w:hAnsi="Times New Roman"/>
                <w:iCs/>
              </w:rPr>
              <w:t xml:space="preserve">Оператором электронной торговой площадки является ООО «РЕГИОН», адрес электронной торговой площадки в сети «Интернет»: </w:t>
            </w:r>
            <w:hyperlink r:id="rId13" w:history="1">
              <w:r w:rsidR="000306BD" w:rsidRPr="00680FC0">
                <w:rPr>
                  <w:rStyle w:val="a6"/>
                  <w:rFonts w:ascii="Times New Roman" w:eastAsia="Times New Roman" w:hAnsi="Times New Roman"/>
                  <w:iCs/>
                </w:rPr>
                <w:t>https://etp-region.ru</w:t>
              </w:r>
            </w:hyperlink>
            <w:r w:rsidR="000306BD" w:rsidRPr="00680FC0">
              <w:rPr>
                <w:rFonts w:ascii="Times New Roman" w:eastAsia="Times New Roman" w:hAnsi="Times New Roman"/>
                <w:iCs/>
              </w:rPr>
              <w:t xml:space="preserve"> </w:t>
            </w:r>
            <w:r w:rsidRPr="00680FC0">
              <w:rPr>
                <w:rFonts w:ascii="Times New Roman" w:eastAsia="Times New Roman" w:hAnsi="Times New Roman"/>
                <w:iCs/>
              </w:rPr>
              <w:t>.</w:t>
            </w:r>
          </w:p>
          <w:p w14:paraId="053286CC" w14:textId="12CA7664" w:rsidR="00D407F7" w:rsidRPr="00680FC0" w:rsidRDefault="00D407F7" w:rsidP="00D407F7">
            <w:pPr>
              <w:widowControl w:val="0"/>
              <w:jc w:val="both"/>
              <w:rPr>
                <w:rFonts w:ascii="Times New Roman" w:eastAsia="Times New Roman" w:hAnsi="Times New Roman"/>
                <w:iCs/>
              </w:rPr>
            </w:pPr>
            <w:r w:rsidRPr="00680FC0">
              <w:rPr>
                <w:rFonts w:ascii="Times New Roman" w:eastAsia="Times New Roman" w:hAnsi="Times New Roman"/>
                <w:iCs/>
              </w:rPr>
              <w:t xml:space="preserve">Подача заявок в форме электронного документа для участия в </w:t>
            </w:r>
            <w:r w:rsidR="00905540" w:rsidRPr="00680FC0">
              <w:rPr>
                <w:rFonts w:ascii="Times New Roman" w:eastAsia="Times New Roman" w:hAnsi="Times New Roman"/>
                <w:iCs/>
              </w:rPr>
              <w:t>закупке</w:t>
            </w:r>
            <w:r w:rsidRPr="00680FC0">
              <w:rPr>
                <w:rFonts w:ascii="Times New Roman" w:eastAsia="Times New Roman" w:hAnsi="Times New Roman"/>
                <w:iCs/>
              </w:rPr>
              <w:t xml:space="preserve">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p>
        </w:tc>
      </w:tr>
      <w:tr w:rsidR="00D407F7" w:rsidRPr="00680FC0" w14:paraId="3A1439ED" w14:textId="77777777" w:rsidTr="000306BD">
        <w:tc>
          <w:tcPr>
            <w:tcW w:w="2022" w:type="pct"/>
            <w:shd w:val="clear" w:color="auto" w:fill="D9E2F3" w:themeFill="accent1" w:themeFillTint="33"/>
            <w:vAlign w:val="center"/>
          </w:tcPr>
          <w:p w14:paraId="33C75176" w14:textId="2F79DF56" w:rsidR="00D407F7" w:rsidRPr="00680FC0" w:rsidRDefault="00D407F7" w:rsidP="00D407F7">
            <w:pPr>
              <w:widowControl w:val="0"/>
              <w:jc w:val="both"/>
              <w:rPr>
                <w:rFonts w:ascii="Times New Roman" w:eastAsia="Times New Roman" w:hAnsi="Times New Roman"/>
                <w:b/>
                <w:bCs/>
                <w:iCs/>
              </w:rPr>
            </w:pPr>
            <w:r w:rsidRPr="00680FC0">
              <w:rPr>
                <w:rFonts w:ascii="Times New Roman" w:eastAsia="Times New Roman" w:hAnsi="Times New Roman"/>
                <w:b/>
                <w:bCs/>
                <w:iCs/>
              </w:rPr>
              <w:t>Дата и время начала приема заявок на участие в закупке:</w:t>
            </w:r>
          </w:p>
        </w:tc>
        <w:tc>
          <w:tcPr>
            <w:tcW w:w="2978" w:type="pct"/>
            <w:vAlign w:val="center"/>
          </w:tcPr>
          <w:p w14:paraId="13DE3B1D" w14:textId="77777777" w:rsidR="00D407F7" w:rsidRPr="00680FC0" w:rsidRDefault="00D407F7" w:rsidP="00D407F7">
            <w:pPr>
              <w:widowControl w:val="0"/>
              <w:jc w:val="both"/>
              <w:rPr>
                <w:rStyle w:val="a6"/>
                <w:rFonts w:ascii="Times New Roman" w:eastAsia="Times New Roman" w:hAnsi="Times New Roman"/>
                <w:iCs/>
              </w:rPr>
            </w:pPr>
            <w:r w:rsidRPr="00680FC0">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4" w:history="1">
              <w:r w:rsidRPr="00680FC0">
                <w:rPr>
                  <w:rStyle w:val="a6"/>
                  <w:rFonts w:ascii="Times New Roman" w:eastAsia="Times New Roman" w:hAnsi="Times New Roman"/>
                  <w:iCs/>
                </w:rPr>
                <w:t>https://zakupki.gov.ru/</w:t>
              </w:r>
            </w:hyperlink>
            <w:r w:rsidRPr="00680FC0">
              <w:rPr>
                <w:rFonts w:ascii="Times New Roman" w:eastAsia="Times New Roman" w:hAnsi="Times New Roman"/>
                <w:iCs/>
              </w:rPr>
              <w:t xml:space="preserve"> и на сайте электронной торговой площадке Регион </w:t>
            </w:r>
            <w:hyperlink r:id="rId15" w:history="1">
              <w:r w:rsidRPr="00680FC0">
                <w:rPr>
                  <w:rStyle w:val="a6"/>
                  <w:rFonts w:ascii="Times New Roman" w:eastAsia="Times New Roman" w:hAnsi="Times New Roman"/>
                  <w:iCs/>
                </w:rPr>
                <w:t>https://torgi.etp-region.ru/</w:t>
              </w:r>
            </w:hyperlink>
          </w:p>
          <w:p w14:paraId="008CF15D" w14:textId="29C1A2A4" w:rsidR="005A4C12" w:rsidRPr="00680FC0" w:rsidRDefault="004530E0" w:rsidP="00A246A5">
            <w:pPr>
              <w:rPr>
                <w:rFonts w:ascii="Times New Roman" w:hAnsi="Times New Roman"/>
                <w:b/>
                <w:bCs/>
              </w:rPr>
            </w:pPr>
            <w:r>
              <w:rPr>
                <w:rFonts w:ascii="Times New Roman" w:hAnsi="Times New Roman"/>
                <w:b/>
                <w:bCs/>
              </w:rPr>
              <w:t>15</w:t>
            </w:r>
            <w:r w:rsidR="007A35C0" w:rsidRPr="00680FC0">
              <w:rPr>
                <w:rFonts w:ascii="Times New Roman" w:hAnsi="Times New Roman"/>
                <w:b/>
                <w:bCs/>
              </w:rPr>
              <w:t>.</w:t>
            </w:r>
            <w:r w:rsidR="00610C9C">
              <w:rPr>
                <w:rFonts w:ascii="Times New Roman" w:hAnsi="Times New Roman"/>
                <w:b/>
                <w:bCs/>
              </w:rPr>
              <w:t>10</w:t>
            </w:r>
            <w:r w:rsidR="007A35C0" w:rsidRPr="00680FC0">
              <w:rPr>
                <w:rFonts w:ascii="Times New Roman" w:hAnsi="Times New Roman"/>
                <w:b/>
                <w:bCs/>
              </w:rPr>
              <w:t>.</w:t>
            </w:r>
            <w:r w:rsidR="00B83894" w:rsidRPr="00680FC0">
              <w:rPr>
                <w:rFonts w:ascii="Times New Roman" w:hAnsi="Times New Roman"/>
                <w:b/>
                <w:bCs/>
              </w:rPr>
              <w:t>2026</w:t>
            </w:r>
            <w:r w:rsidR="0026058C" w:rsidRPr="00680FC0">
              <w:rPr>
                <w:rFonts w:ascii="Times New Roman" w:hAnsi="Times New Roman"/>
                <w:b/>
                <w:bCs/>
              </w:rPr>
              <w:t xml:space="preserve"> г.</w:t>
            </w:r>
          </w:p>
        </w:tc>
      </w:tr>
      <w:tr w:rsidR="00D407F7" w:rsidRPr="00680FC0" w14:paraId="328FAB51" w14:textId="77777777" w:rsidTr="000306BD">
        <w:tc>
          <w:tcPr>
            <w:tcW w:w="2022" w:type="pct"/>
            <w:shd w:val="clear" w:color="auto" w:fill="D9E2F3" w:themeFill="accent1" w:themeFillTint="33"/>
            <w:vAlign w:val="center"/>
          </w:tcPr>
          <w:p w14:paraId="3EEC931C" w14:textId="7179A867" w:rsidR="00D407F7" w:rsidRPr="00680FC0" w:rsidRDefault="00D407F7" w:rsidP="00D407F7">
            <w:pPr>
              <w:widowControl w:val="0"/>
              <w:jc w:val="both"/>
              <w:rPr>
                <w:rFonts w:ascii="Times New Roman" w:eastAsia="Times New Roman" w:hAnsi="Times New Roman"/>
                <w:b/>
                <w:bCs/>
                <w:iCs/>
              </w:rPr>
            </w:pPr>
            <w:r w:rsidRPr="00680FC0">
              <w:rPr>
                <w:rFonts w:ascii="Times New Roman" w:eastAsia="Times New Roman" w:hAnsi="Times New Roman"/>
                <w:b/>
                <w:bCs/>
                <w:iCs/>
              </w:rPr>
              <w:t>Место рассмотрения заявок на участие в закупке, подведения итогов:</w:t>
            </w:r>
          </w:p>
        </w:tc>
        <w:tc>
          <w:tcPr>
            <w:tcW w:w="2978" w:type="pct"/>
            <w:vAlign w:val="center"/>
          </w:tcPr>
          <w:p w14:paraId="14D460BB" w14:textId="77777777" w:rsidR="00D407F7" w:rsidRPr="00680FC0" w:rsidRDefault="00D407F7" w:rsidP="00D407F7">
            <w:pPr>
              <w:widowControl w:val="0"/>
              <w:jc w:val="both"/>
              <w:rPr>
                <w:rFonts w:ascii="Times New Roman" w:eastAsia="Times New Roman" w:hAnsi="Times New Roman"/>
                <w:iCs/>
              </w:rPr>
            </w:pPr>
            <w:r w:rsidRPr="00680FC0">
              <w:rPr>
                <w:rStyle w:val="1f4"/>
              </w:rPr>
              <w:t>По месту нахождения Заказчика</w:t>
            </w:r>
          </w:p>
        </w:tc>
      </w:tr>
      <w:tr w:rsidR="00A246A5" w:rsidRPr="00680FC0" w14:paraId="1812DD9E" w14:textId="77777777" w:rsidTr="000306BD">
        <w:tc>
          <w:tcPr>
            <w:tcW w:w="2022" w:type="pct"/>
            <w:shd w:val="clear" w:color="auto" w:fill="D9E2F3" w:themeFill="accent1" w:themeFillTint="33"/>
            <w:vAlign w:val="center"/>
          </w:tcPr>
          <w:p w14:paraId="4CAC23E8" w14:textId="633E602A" w:rsidR="00A246A5" w:rsidRPr="00680FC0" w:rsidRDefault="00A246A5" w:rsidP="00D407F7">
            <w:pPr>
              <w:widowControl w:val="0"/>
              <w:jc w:val="both"/>
              <w:rPr>
                <w:rFonts w:ascii="Times New Roman" w:eastAsia="Times New Roman" w:hAnsi="Times New Roman"/>
                <w:b/>
                <w:bCs/>
                <w:iCs/>
              </w:rPr>
            </w:pPr>
            <w:r w:rsidRPr="00680FC0">
              <w:rPr>
                <w:rFonts w:ascii="Times New Roman" w:eastAsia="Times New Roman" w:hAnsi="Times New Roman"/>
                <w:b/>
                <w:bCs/>
                <w:iCs/>
              </w:rPr>
              <w:t>Дата и время окончания срока подачи заявок на участие в закупке:</w:t>
            </w:r>
          </w:p>
        </w:tc>
        <w:tc>
          <w:tcPr>
            <w:tcW w:w="2978" w:type="pct"/>
            <w:vAlign w:val="center"/>
          </w:tcPr>
          <w:p w14:paraId="749F231C" w14:textId="1FE20F6E" w:rsidR="00A246A5" w:rsidRPr="00680FC0" w:rsidRDefault="004530E0" w:rsidP="00A246A5">
            <w:pPr>
              <w:rPr>
                <w:rFonts w:ascii="Times New Roman" w:eastAsia="Times New Roman" w:hAnsi="Times New Roman"/>
                <w:iCs/>
              </w:rPr>
            </w:pPr>
            <w:r>
              <w:rPr>
                <w:rFonts w:ascii="Times New Roman" w:hAnsi="Times New Roman"/>
                <w:b/>
                <w:bCs/>
              </w:rPr>
              <w:t>23</w:t>
            </w:r>
            <w:r w:rsidR="00E47156" w:rsidRPr="00680FC0">
              <w:rPr>
                <w:rFonts w:ascii="Times New Roman" w:hAnsi="Times New Roman"/>
                <w:b/>
                <w:bCs/>
              </w:rPr>
              <w:t>.</w:t>
            </w:r>
            <w:r w:rsidR="00610C9C">
              <w:rPr>
                <w:rFonts w:ascii="Times New Roman" w:hAnsi="Times New Roman"/>
                <w:b/>
                <w:bCs/>
              </w:rPr>
              <w:t>10</w:t>
            </w:r>
            <w:r w:rsidR="00A246A5" w:rsidRPr="00680FC0">
              <w:rPr>
                <w:rFonts w:ascii="Times New Roman" w:hAnsi="Times New Roman"/>
                <w:b/>
                <w:bCs/>
              </w:rPr>
              <w:t>.2026 г. в 10.00 (местное время Заказчика)</w:t>
            </w:r>
          </w:p>
        </w:tc>
      </w:tr>
      <w:tr w:rsidR="00A246A5" w:rsidRPr="00680FC0" w14:paraId="26D6DF98" w14:textId="77777777" w:rsidTr="000306BD">
        <w:tc>
          <w:tcPr>
            <w:tcW w:w="2022" w:type="pct"/>
            <w:shd w:val="clear" w:color="auto" w:fill="D9E2F3" w:themeFill="accent1" w:themeFillTint="33"/>
            <w:vAlign w:val="center"/>
          </w:tcPr>
          <w:p w14:paraId="26CCA4EE" w14:textId="69B76E72" w:rsidR="00A246A5" w:rsidRPr="00680FC0" w:rsidRDefault="00A246A5" w:rsidP="00D407F7">
            <w:pPr>
              <w:widowControl w:val="0"/>
              <w:jc w:val="both"/>
              <w:rPr>
                <w:rFonts w:ascii="Times New Roman" w:eastAsia="Times New Roman" w:hAnsi="Times New Roman"/>
                <w:b/>
                <w:bCs/>
                <w:iCs/>
              </w:rPr>
            </w:pPr>
            <w:r w:rsidRPr="00680FC0">
              <w:rPr>
                <w:rFonts w:ascii="Times New Roman" w:eastAsia="Times New Roman" w:hAnsi="Times New Roman"/>
                <w:b/>
                <w:bCs/>
                <w:iCs/>
              </w:rPr>
              <w:t>Дата рассмотрения заявок на участие в закупке и подведения итогов:</w:t>
            </w:r>
          </w:p>
        </w:tc>
        <w:tc>
          <w:tcPr>
            <w:tcW w:w="2978" w:type="pct"/>
            <w:vAlign w:val="center"/>
          </w:tcPr>
          <w:p w14:paraId="15E900F8" w14:textId="6AC37784" w:rsidR="00A246A5" w:rsidRPr="00680FC0" w:rsidRDefault="004530E0" w:rsidP="0026058C">
            <w:pPr>
              <w:rPr>
                <w:rStyle w:val="1f4"/>
                <w:b/>
                <w:bCs/>
              </w:rPr>
            </w:pPr>
            <w:r>
              <w:rPr>
                <w:rFonts w:ascii="Times New Roman" w:hAnsi="Times New Roman"/>
                <w:b/>
                <w:bCs/>
              </w:rPr>
              <w:t>23</w:t>
            </w:r>
            <w:r w:rsidR="00A246A5" w:rsidRPr="00680FC0">
              <w:rPr>
                <w:rFonts w:ascii="Times New Roman" w:hAnsi="Times New Roman"/>
                <w:b/>
                <w:bCs/>
              </w:rPr>
              <w:t>.</w:t>
            </w:r>
            <w:r w:rsidR="00610C9C">
              <w:rPr>
                <w:rFonts w:ascii="Times New Roman" w:hAnsi="Times New Roman"/>
                <w:b/>
                <w:bCs/>
              </w:rPr>
              <w:t>10</w:t>
            </w:r>
            <w:r w:rsidR="00A246A5" w:rsidRPr="00680FC0">
              <w:rPr>
                <w:rFonts w:ascii="Times New Roman" w:hAnsi="Times New Roman"/>
                <w:b/>
                <w:bCs/>
              </w:rPr>
              <w:t>.2026 г.</w:t>
            </w:r>
            <w:r w:rsidR="00A246A5" w:rsidRPr="00680FC0">
              <w:rPr>
                <w:rStyle w:val="a6"/>
                <w:rFonts w:ascii="Times New Roman" w:hAnsi="Times New Roman"/>
                <w:b/>
                <w:bCs/>
                <w:iCs/>
              </w:rPr>
              <w:t xml:space="preserve"> </w:t>
            </w:r>
          </w:p>
        </w:tc>
      </w:tr>
      <w:tr w:rsidR="00A246A5" w:rsidRPr="00680FC0" w14:paraId="19997CFC" w14:textId="77777777" w:rsidTr="000306BD">
        <w:tc>
          <w:tcPr>
            <w:tcW w:w="2022" w:type="pct"/>
            <w:shd w:val="clear" w:color="auto" w:fill="D9E2F3" w:themeFill="accent1" w:themeFillTint="33"/>
            <w:vAlign w:val="center"/>
          </w:tcPr>
          <w:p w14:paraId="358EA5BF" w14:textId="7609DF71" w:rsidR="00A246A5" w:rsidRPr="00680FC0" w:rsidRDefault="00A246A5" w:rsidP="00D407F7">
            <w:pPr>
              <w:widowControl w:val="0"/>
              <w:jc w:val="both"/>
              <w:rPr>
                <w:rFonts w:ascii="Times New Roman" w:eastAsia="Times New Roman" w:hAnsi="Times New Roman"/>
                <w:b/>
                <w:bCs/>
                <w:iCs/>
              </w:rPr>
            </w:pPr>
            <w:r w:rsidRPr="00680FC0">
              <w:rPr>
                <w:rFonts w:ascii="Times New Roman" w:eastAsia="Times New Roman" w:hAnsi="Times New Roman"/>
                <w:b/>
                <w:bCs/>
                <w:iCs/>
              </w:rPr>
              <w:t>Начало срока предоставления участникам закупки разъяснений положений извещения о закупке:</w:t>
            </w:r>
          </w:p>
        </w:tc>
        <w:tc>
          <w:tcPr>
            <w:tcW w:w="2978" w:type="pct"/>
            <w:vAlign w:val="center"/>
          </w:tcPr>
          <w:p w14:paraId="3C796EB9" w14:textId="3BB73D42" w:rsidR="00A246A5" w:rsidRPr="00680FC0" w:rsidRDefault="00A246A5" w:rsidP="00D407F7">
            <w:pPr>
              <w:widowControl w:val="0"/>
              <w:jc w:val="both"/>
              <w:rPr>
                <w:rFonts w:ascii="Times New Roman" w:eastAsia="Times New Roman" w:hAnsi="Times New Roman"/>
                <w:iCs/>
              </w:rPr>
            </w:pPr>
            <w:r w:rsidRPr="00680FC0">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6" w:history="1">
              <w:r w:rsidRPr="00680FC0">
                <w:rPr>
                  <w:rStyle w:val="a6"/>
                  <w:rFonts w:ascii="Times New Roman" w:hAnsi="Times New Roman"/>
                  <w:iCs/>
                </w:rPr>
                <w:t>https://zakupki.gov.ru/</w:t>
              </w:r>
            </w:hyperlink>
            <w:r w:rsidRPr="00680FC0">
              <w:rPr>
                <w:rFonts w:ascii="Times New Roman" w:eastAsia="Times New Roman" w:hAnsi="Times New Roman"/>
                <w:iCs/>
              </w:rPr>
              <w:t xml:space="preserve"> и на сайте электронной торговой площадке Регион </w:t>
            </w:r>
            <w:hyperlink r:id="rId17" w:history="1">
              <w:r w:rsidRPr="00680FC0">
                <w:rPr>
                  <w:rStyle w:val="a6"/>
                  <w:rFonts w:ascii="Times New Roman" w:hAnsi="Times New Roman"/>
                  <w:iCs/>
                </w:rPr>
                <w:t>https://torgi.etp-region.ru/</w:t>
              </w:r>
            </w:hyperlink>
          </w:p>
        </w:tc>
      </w:tr>
      <w:tr w:rsidR="00D407F7" w:rsidRPr="00680FC0" w14:paraId="69299329" w14:textId="77777777" w:rsidTr="000306BD">
        <w:tc>
          <w:tcPr>
            <w:tcW w:w="2022" w:type="pct"/>
            <w:shd w:val="clear" w:color="auto" w:fill="D9E2F3" w:themeFill="accent1" w:themeFillTint="33"/>
            <w:vAlign w:val="center"/>
          </w:tcPr>
          <w:p w14:paraId="305C97DB" w14:textId="3C5076BF" w:rsidR="00D407F7" w:rsidRPr="00680FC0" w:rsidRDefault="00C76726" w:rsidP="00275A07">
            <w:pPr>
              <w:widowControl w:val="0"/>
              <w:jc w:val="both"/>
              <w:rPr>
                <w:rFonts w:ascii="Times New Roman" w:eastAsia="Times New Roman" w:hAnsi="Times New Roman"/>
                <w:b/>
                <w:bCs/>
                <w:iCs/>
              </w:rPr>
            </w:pPr>
            <w:r w:rsidRPr="00680FC0">
              <w:rPr>
                <w:rFonts w:ascii="Times New Roman" w:eastAsia="Times New Roman" w:hAnsi="Times New Roman"/>
                <w:b/>
                <w:bCs/>
                <w:iCs/>
              </w:rPr>
              <w:t>Окончание срока предоставления участникам закупки разъяснений положений извещения о закупке:</w:t>
            </w:r>
          </w:p>
        </w:tc>
        <w:tc>
          <w:tcPr>
            <w:tcW w:w="2978" w:type="pct"/>
            <w:vAlign w:val="center"/>
          </w:tcPr>
          <w:p w14:paraId="504A1240" w14:textId="3F2FC501" w:rsidR="00D407F7" w:rsidRDefault="004530E0" w:rsidP="00275A07">
            <w:pPr>
              <w:jc w:val="both"/>
              <w:rPr>
                <w:rFonts w:ascii="Times New Roman" w:hAnsi="Times New Roman"/>
                <w:b/>
                <w:bCs/>
              </w:rPr>
            </w:pPr>
            <w:bookmarkStart w:id="2" w:name="_Hlk227160503"/>
            <w:r>
              <w:rPr>
                <w:rFonts w:ascii="Times New Roman" w:hAnsi="Times New Roman"/>
                <w:b/>
                <w:bCs/>
              </w:rPr>
              <w:t>23</w:t>
            </w:r>
            <w:bookmarkStart w:id="3" w:name="_GoBack"/>
            <w:bookmarkEnd w:id="3"/>
            <w:r w:rsidR="00610C9C">
              <w:rPr>
                <w:rFonts w:ascii="Times New Roman" w:hAnsi="Times New Roman"/>
                <w:b/>
                <w:bCs/>
              </w:rPr>
              <w:t>.10</w:t>
            </w:r>
            <w:r w:rsidR="00A246A5" w:rsidRPr="00680FC0">
              <w:rPr>
                <w:rFonts w:ascii="Times New Roman" w:hAnsi="Times New Roman"/>
                <w:b/>
                <w:bCs/>
              </w:rPr>
              <w:t xml:space="preserve">.2026 г. </w:t>
            </w:r>
            <w:bookmarkEnd w:id="2"/>
          </w:p>
          <w:p w14:paraId="3B23D831" w14:textId="314A3502" w:rsidR="00186A6F" w:rsidRPr="00680FC0" w:rsidRDefault="00186A6F" w:rsidP="00275A07">
            <w:pPr>
              <w:jc w:val="both"/>
              <w:rPr>
                <w:rFonts w:ascii="Times New Roman" w:hAnsi="Times New Roman"/>
                <w:b/>
                <w:bCs/>
              </w:rPr>
            </w:pPr>
            <w:r>
              <w:rPr>
                <w:rFonts w:ascii="Times New Roman" w:hAnsi="Times New Roman"/>
                <w:b/>
                <w:bCs/>
              </w:rPr>
              <w:t>09:59</w:t>
            </w:r>
          </w:p>
        </w:tc>
      </w:tr>
      <w:tr w:rsidR="00D407F7" w:rsidRPr="00680FC0" w14:paraId="1543AF0D" w14:textId="77777777" w:rsidTr="000306BD">
        <w:tc>
          <w:tcPr>
            <w:tcW w:w="2022" w:type="pct"/>
            <w:shd w:val="clear" w:color="auto" w:fill="D9E2F3" w:themeFill="accent1" w:themeFillTint="33"/>
            <w:vAlign w:val="center"/>
          </w:tcPr>
          <w:p w14:paraId="7AFF710B" w14:textId="12C4DC64" w:rsidR="00D407F7" w:rsidRPr="00680FC0" w:rsidRDefault="00D407F7" w:rsidP="00D407F7">
            <w:pPr>
              <w:widowControl w:val="0"/>
              <w:jc w:val="both"/>
              <w:rPr>
                <w:rFonts w:ascii="Times New Roman" w:eastAsia="Times New Roman" w:hAnsi="Times New Roman"/>
                <w:b/>
                <w:bCs/>
                <w:iCs/>
              </w:rPr>
            </w:pPr>
            <w:r w:rsidRPr="00680FC0">
              <w:rPr>
                <w:rFonts w:ascii="Times New Roman" w:eastAsia="Times New Roman" w:hAnsi="Times New Roman"/>
                <w:b/>
                <w:bCs/>
                <w:iCs/>
              </w:rPr>
              <w:t>Размер обеспечения заявки на участие в закупке:</w:t>
            </w:r>
          </w:p>
        </w:tc>
        <w:tc>
          <w:tcPr>
            <w:tcW w:w="2978" w:type="pct"/>
            <w:vAlign w:val="center"/>
          </w:tcPr>
          <w:p w14:paraId="34A0BB71" w14:textId="717038EB" w:rsidR="00D407F7" w:rsidRPr="00680FC0" w:rsidRDefault="00166454" w:rsidP="00D407F7">
            <w:pPr>
              <w:widowControl w:val="0"/>
              <w:jc w:val="both"/>
              <w:rPr>
                <w:rFonts w:ascii="Times New Roman" w:eastAsia="Times New Roman" w:hAnsi="Times New Roman"/>
                <w:b/>
                <w:iCs/>
                <w:highlight w:val="yellow"/>
              </w:rPr>
            </w:pPr>
            <w:r w:rsidRPr="00680FC0">
              <w:rPr>
                <w:rFonts w:ascii="Times New Roman" w:eastAsia="Times New Roman" w:hAnsi="Times New Roman"/>
                <w:b/>
              </w:rPr>
              <w:t>Не установлено</w:t>
            </w:r>
          </w:p>
        </w:tc>
      </w:tr>
      <w:tr w:rsidR="00D407F7" w:rsidRPr="00680FC0" w14:paraId="63E8FB20" w14:textId="77777777" w:rsidTr="000306BD">
        <w:tc>
          <w:tcPr>
            <w:tcW w:w="2022" w:type="pct"/>
            <w:shd w:val="clear" w:color="auto" w:fill="D9E2F3" w:themeFill="accent1" w:themeFillTint="33"/>
            <w:vAlign w:val="center"/>
          </w:tcPr>
          <w:p w14:paraId="609F46C2" w14:textId="2547A459" w:rsidR="00D407F7" w:rsidRPr="00680FC0" w:rsidRDefault="00D407F7" w:rsidP="00D407F7">
            <w:pPr>
              <w:widowControl w:val="0"/>
              <w:jc w:val="both"/>
              <w:rPr>
                <w:rFonts w:ascii="Times New Roman" w:eastAsia="Times New Roman" w:hAnsi="Times New Roman"/>
                <w:b/>
                <w:bCs/>
                <w:iCs/>
              </w:rPr>
            </w:pPr>
            <w:r w:rsidRPr="00680FC0">
              <w:rPr>
                <w:rFonts w:ascii="Times New Roman" w:eastAsia="Times New Roman" w:hAnsi="Times New Roman"/>
                <w:b/>
                <w:bCs/>
                <w:iCs/>
              </w:rPr>
              <w:t>Требования к обеспечению заявки на участие в закупке:</w:t>
            </w:r>
          </w:p>
        </w:tc>
        <w:tc>
          <w:tcPr>
            <w:tcW w:w="2978" w:type="pct"/>
            <w:vAlign w:val="center"/>
          </w:tcPr>
          <w:p w14:paraId="596A73CA" w14:textId="1672A891" w:rsidR="00D407F7" w:rsidRPr="00680FC0" w:rsidRDefault="00D407F7" w:rsidP="00D407F7">
            <w:pPr>
              <w:widowControl w:val="0"/>
              <w:jc w:val="both"/>
              <w:rPr>
                <w:rFonts w:ascii="Times New Roman" w:eastAsia="Times New Roman" w:hAnsi="Times New Roman"/>
                <w:iCs/>
                <w:highlight w:val="yellow"/>
              </w:rPr>
            </w:pPr>
            <w:r w:rsidRPr="00680FC0">
              <w:rPr>
                <w:rFonts w:ascii="Times New Roman" w:eastAsia="Times New Roman" w:hAnsi="Times New Roman"/>
                <w:iCs/>
              </w:rPr>
              <w:t xml:space="preserve">В соответствии с пунктом </w:t>
            </w:r>
            <w:r w:rsidR="00AE635F" w:rsidRPr="00680FC0">
              <w:rPr>
                <w:rFonts w:ascii="Times New Roman" w:eastAsia="Times New Roman" w:hAnsi="Times New Roman"/>
                <w:iCs/>
              </w:rPr>
              <w:t>15</w:t>
            </w:r>
            <w:r w:rsidRPr="00680FC0">
              <w:rPr>
                <w:rFonts w:ascii="Times New Roman" w:eastAsia="Times New Roman" w:hAnsi="Times New Roman"/>
                <w:iCs/>
              </w:rPr>
              <w:t xml:space="preserve"> извещения о закупке</w:t>
            </w:r>
          </w:p>
        </w:tc>
      </w:tr>
      <w:tr w:rsidR="007A35C0" w:rsidRPr="00680FC0" w14:paraId="42BCAB49" w14:textId="77777777" w:rsidTr="000306BD">
        <w:tc>
          <w:tcPr>
            <w:tcW w:w="2022" w:type="pct"/>
            <w:shd w:val="clear" w:color="auto" w:fill="D9E2F3" w:themeFill="accent1" w:themeFillTint="33"/>
            <w:vAlign w:val="center"/>
          </w:tcPr>
          <w:p w14:paraId="7BF6E64B" w14:textId="4878B0C4" w:rsidR="007A35C0" w:rsidRPr="00680FC0" w:rsidRDefault="007A35C0" w:rsidP="007A35C0">
            <w:pPr>
              <w:widowControl w:val="0"/>
              <w:jc w:val="both"/>
              <w:rPr>
                <w:rFonts w:ascii="Times New Roman" w:eastAsia="Times New Roman" w:hAnsi="Times New Roman"/>
                <w:b/>
                <w:bCs/>
                <w:iCs/>
              </w:rPr>
            </w:pPr>
            <w:r w:rsidRPr="00680FC0">
              <w:rPr>
                <w:rFonts w:ascii="Times New Roman" w:eastAsia="Times New Roman" w:hAnsi="Times New Roman"/>
                <w:b/>
                <w:bCs/>
                <w:iCs/>
              </w:rPr>
              <w:t>Размер обеспечения исполнения договора:</w:t>
            </w:r>
          </w:p>
        </w:tc>
        <w:tc>
          <w:tcPr>
            <w:tcW w:w="2978" w:type="pct"/>
            <w:vAlign w:val="center"/>
          </w:tcPr>
          <w:p w14:paraId="49EDCC1F" w14:textId="0BFDB2B5" w:rsidR="007A35C0" w:rsidRPr="00680FC0" w:rsidRDefault="007A35C0" w:rsidP="007A35C0">
            <w:pPr>
              <w:widowControl w:val="0"/>
              <w:jc w:val="both"/>
              <w:rPr>
                <w:rFonts w:ascii="Times New Roman" w:eastAsia="Times New Roman" w:hAnsi="Times New Roman"/>
                <w:b/>
                <w:iCs/>
                <w:highlight w:val="yellow"/>
              </w:rPr>
            </w:pPr>
            <w:r w:rsidRPr="00680FC0">
              <w:rPr>
                <w:rFonts w:ascii="Times New Roman" w:eastAsia="Times New Roman" w:hAnsi="Times New Roman"/>
                <w:b/>
              </w:rPr>
              <w:t>Не установлено</w:t>
            </w:r>
          </w:p>
        </w:tc>
      </w:tr>
      <w:tr w:rsidR="00D407F7" w:rsidRPr="00680FC0" w14:paraId="53DA3EE8" w14:textId="77777777" w:rsidTr="000306BD">
        <w:tc>
          <w:tcPr>
            <w:tcW w:w="2022" w:type="pct"/>
            <w:shd w:val="clear" w:color="auto" w:fill="D9E2F3" w:themeFill="accent1" w:themeFillTint="33"/>
            <w:vAlign w:val="center"/>
          </w:tcPr>
          <w:p w14:paraId="5B03EA2E" w14:textId="59221F27" w:rsidR="00D407F7" w:rsidRPr="00680FC0" w:rsidRDefault="00D407F7" w:rsidP="00D407F7">
            <w:pPr>
              <w:widowControl w:val="0"/>
              <w:jc w:val="both"/>
              <w:rPr>
                <w:rFonts w:ascii="Times New Roman" w:eastAsia="Times New Roman" w:hAnsi="Times New Roman"/>
                <w:b/>
                <w:bCs/>
                <w:iCs/>
              </w:rPr>
            </w:pPr>
            <w:r w:rsidRPr="00680FC0">
              <w:rPr>
                <w:rFonts w:ascii="Times New Roman" w:eastAsia="Times New Roman" w:hAnsi="Times New Roman"/>
                <w:b/>
                <w:bCs/>
                <w:iCs/>
              </w:rPr>
              <w:t>Требования к обеспечению исполнения договора:</w:t>
            </w:r>
          </w:p>
        </w:tc>
        <w:tc>
          <w:tcPr>
            <w:tcW w:w="2978" w:type="pct"/>
            <w:vAlign w:val="center"/>
          </w:tcPr>
          <w:p w14:paraId="403BDEAC" w14:textId="04428FA6" w:rsidR="00D407F7" w:rsidRPr="00680FC0" w:rsidRDefault="00D407F7" w:rsidP="00D407F7">
            <w:pPr>
              <w:widowControl w:val="0"/>
              <w:jc w:val="both"/>
              <w:rPr>
                <w:rFonts w:ascii="Times New Roman" w:eastAsia="Times New Roman" w:hAnsi="Times New Roman"/>
                <w:iCs/>
                <w:highlight w:val="yellow"/>
              </w:rPr>
            </w:pPr>
            <w:r w:rsidRPr="00680FC0">
              <w:rPr>
                <w:rFonts w:ascii="Times New Roman" w:eastAsia="Times New Roman" w:hAnsi="Times New Roman"/>
                <w:iCs/>
              </w:rPr>
              <w:t xml:space="preserve">В соответствии с пунктом </w:t>
            </w:r>
            <w:r w:rsidR="00AE635F" w:rsidRPr="00680FC0">
              <w:rPr>
                <w:rFonts w:ascii="Times New Roman" w:eastAsia="Times New Roman" w:hAnsi="Times New Roman"/>
                <w:iCs/>
              </w:rPr>
              <w:t>16</w:t>
            </w:r>
            <w:r w:rsidRPr="00680FC0">
              <w:rPr>
                <w:rFonts w:ascii="Times New Roman" w:eastAsia="Times New Roman" w:hAnsi="Times New Roman"/>
                <w:iCs/>
              </w:rPr>
              <w:t xml:space="preserve"> извещения о закупке</w:t>
            </w:r>
          </w:p>
        </w:tc>
      </w:tr>
      <w:tr w:rsidR="00D407F7" w:rsidRPr="00680FC0" w14:paraId="14476F4D" w14:textId="77777777" w:rsidTr="000306BD">
        <w:tc>
          <w:tcPr>
            <w:tcW w:w="2022" w:type="pct"/>
            <w:shd w:val="clear" w:color="auto" w:fill="D9E2F3" w:themeFill="accent1" w:themeFillTint="33"/>
            <w:vAlign w:val="center"/>
          </w:tcPr>
          <w:p w14:paraId="76AC1CA0" w14:textId="0D11EDBE" w:rsidR="00D407F7" w:rsidRPr="00680FC0" w:rsidRDefault="00D407F7" w:rsidP="00D407F7">
            <w:pPr>
              <w:widowControl w:val="0"/>
              <w:jc w:val="both"/>
              <w:rPr>
                <w:rFonts w:ascii="Times New Roman" w:eastAsia="Times New Roman" w:hAnsi="Times New Roman"/>
                <w:b/>
                <w:bCs/>
                <w:iCs/>
              </w:rPr>
            </w:pPr>
            <w:r w:rsidRPr="00680FC0">
              <w:rPr>
                <w:rFonts w:ascii="Times New Roman" w:eastAsia="Times New Roman" w:hAnsi="Times New Roman"/>
                <w:b/>
                <w:bCs/>
                <w:iCs/>
              </w:rPr>
              <w:t>Размер обеспечения гарантийных обязательств:</w:t>
            </w:r>
          </w:p>
        </w:tc>
        <w:tc>
          <w:tcPr>
            <w:tcW w:w="2978" w:type="pct"/>
            <w:vAlign w:val="center"/>
          </w:tcPr>
          <w:p w14:paraId="43D317DE" w14:textId="7228CE53" w:rsidR="00D407F7" w:rsidRPr="00680FC0" w:rsidRDefault="00507B81" w:rsidP="00D407F7">
            <w:pPr>
              <w:widowControl w:val="0"/>
              <w:jc w:val="both"/>
              <w:rPr>
                <w:rFonts w:ascii="Times New Roman" w:eastAsia="Times New Roman" w:hAnsi="Times New Roman"/>
                <w:b/>
                <w:iCs/>
                <w:highlight w:val="yellow"/>
              </w:rPr>
            </w:pPr>
            <w:r w:rsidRPr="00680FC0">
              <w:rPr>
                <w:rFonts w:ascii="Times New Roman" w:eastAsia="Times New Roman" w:hAnsi="Times New Roman"/>
                <w:b/>
              </w:rPr>
              <w:t>Не установлено</w:t>
            </w:r>
          </w:p>
        </w:tc>
      </w:tr>
      <w:tr w:rsidR="00D407F7" w:rsidRPr="00680FC0" w14:paraId="4FF8A777" w14:textId="77777777" w:rsidTr="000306BD">
        <w:tc>
          <w:tcPr>
            <w:tcW w:w="2022" w:type="pct"/>
            <w:shd w:val="clear" w:color="auto" w:fill="D9E2F3" w:themeFill="accent1" w:themeFillTint="33"/>
            <w:vAlign w:val="center"/>
          </w:tcPr>
          <w:p w14:paraId="138593AC" w14:textId="03DA4BF2" w:rsidR="00D407F7" w:rsidRPr="00680FC0" w:rsidRDefault="00D407F7" w:rsidP="00D407F7">
            <w:pPr>
              <w:widowControl w:val="0"/>
              <w:jc w:val="both"/>
              <w:rPr>
                <w:rFonts w:ascii="Times New Roman" w:eastAsia="Times New Roman" w:hAnsi="Times New Roman"/>
                <w:b/>
                <w:bCs/>
                <w:iCs/>
              </w:rPr>
            </w:pPr>
            <w:r w:rsidRPr="00680FC0">
              <w:rPr>
                <w:rFonts w:ascii="Times New Roman" w:eastAsia="Times New Roman" w:hAnsi="Times New Roman"/>
                <w:b/>
                <w:bCs/>
                <w:iCs/>
              </w:rPr>
              <w:t>Требования к обеспечению гарантийных обязательств:</w:t>
            </w:r>
          </w:p>
        </w:tc>
        <w:tc>
          <w:tcPr>
            <w:tcW w:w="2978" w:type="pct"/>
            <w:vAlign w:val="center"/>
          </w:tcPr>
          <w:p w14:paraId="067EF7E4" w14:textId="47D19A8E" w:rsidR="00D407F7" w:rsidRPr="00680FC0" w:rsidRDefault="00D407F7" w:rsidP="00D407F7">
            <w:pPr>
              <w:widowControl w:val="0"/>
              <w:jc w:val="both"/>
              <w:rPr>
                <w:rFonts w:ascii="Times New Roman" w:eastAsia="Times New Roman" w:hAnsi="Times New Roman"/>
                <w:iCs/>
              </w:rPr>
            </w:pPr>
            <w:r w:rsidRPr="00680FC0">
              <w:rPr>
                <w:rFonts w:ascii="Times New Roman" w:eastAsia="Times New Roman" w:hAnsi="Times New Roman"/>
                <w:iCs/>
              </w:rPr>
              <w:t xml:space="preserve">В соответствии с пунктом </w:t>
            </w:r>
            <w:r w:rsidR="00AE635F" w:rsidRPr="00680FC0">
              <w:rPr>
                <w:rFonts w:ascii="Times New Roman" w:eastAsia="Times New Roman" w:hAnsi="Times New Roman"/>
                <w:iCs/>
              </w:rPr>
              <w:t>17</w:t>
            </w:r>
            <w:r w:rsidRPr="00680FC0">
              <w:rPr>
                <w:rFonts w:ascii="Times New Roman" w:eastAsia="Times New Roman" w:hAnsi="Times New Roman"/>
                <w:iCs/>
              </w:rPr>
              <w:t xml:space="preserve"> извещения о закупке</w:t>
            </w:r>
          </w:p>
        </w:tc>
      </w:tr>
      <w:tr w:rsidR="001C1D68" w:rsidRPr="00680FC0" w14:paraId="0BD123B7" w14:textId="77777777" w:rsidTr="001C1D68">
        <w:tc>
          <w:tcPr>
            <w:tcW w:w="2022" w:type="pct"/>
            <w:shd w:val="clear" w:color="auto" w:fill="D9E2F3" w:themeFill="accent1" w:themeFillTint="33"/>
          </w:tcPr>
          <w:p w14:paraId="27072771" w14:textId="77777777" w:rsidR="001C1D68" w:rsidRPr="00680FC0" w:rsidRDefault="001C1D68" w:rsidP="00D956B1">
            <w:pPr>
              <w:widowControl w:val="0"/>
              <w:jc w:val="both"/>
              <w:rPr>
                <w:rFonts w:ascii="Times New Roman" w:eastAsia="Times New Roman" w:hAnsi="Times New Roman"/>
                <w:b/>
                <w:bCs/>
                <w:iCs/>
              </w:rPr>
            </w:pPr>
            <w:r w:rsidRPr="00680FC0">
              <w:rPr>
                <w:rFonts w:ascii="Times New Roman" w:eastAsia="Times New Roman" w:hAnsi="Times New Roman"/>
                <w:b/>
                <w:bCs/>
                <w:iCs/>
              </w:rPr>
              <w:t>Инструкция по заполнению заявки Участником закупки:</w:t>
            </w:r>
          </w:p>
        </w:tc>
        <w:tc>
          <w:tcPr>
            <w:tcW w:w="2978" w:type="pct"/>
          </w:tcPr>
          <w:p w14:paraId="5880D41E" w14:textId="3BA12B9A" w:rsidR="001C1D68" w:rsidRPr="00680FC0" w:rsidRDefault="001C1D68" w:rsidP="00D956B1">
            <w:pPr>
              <w:widowControl w:val="0"/>
              <w:ind w:firstLine="436"/>
              <w:jc w:val="both"/>
              <w:rPr>
                <w:rFonts w:ascii="Times New Roman" w:eastAsia="Times New Roman" w:hAnsi="Times New Roman"/>
                <w:iCs/>
              </w:rPr>
            </w:pPr>
            <w:r w:rsidRPr="00680FC0">
              <w:rPr>
                <w:rFonts w:ascii="Times New Roman" w:eastAsia="Times New Roman" w:hAnsi="Times New Roman"/>
                <w:iCs/>
              </w:rPr>
              <w:t>Направляя заявку на участие в закупке, Участник закупки соглашается с исполнением всех условий исполнения договора, предусмотренных документацией (извещением) о закупке (в том числе Техническим заданием, Проектом договора).</w:t>
            </w:r>
          </w:p>
          <w:p w14:paraId="61567A55" w14:textId="77777777" w:rsidR="001C1D68" w:rsidRPr="00680FC0" w:rsidRDefault="001C1D68" w:rsidP="00D956B1">
            <w:pPr>
              <w:widowControl w:val="0"/>
              <w:ind w:firstLine="436"/>
              <w:jc w:val="both"/>
              <w:rPr>
                <w:rFonts w:ascii="Times New Roman" w:eastAsia="Times New Roman" w:hAnsi="Times New Roman"/>
                <w:iCs/>
              </w:rPr>
            </w:pPr>
            <w:r w:rsidRPr="00680FC0">
              <w:rPr>
                <w:rFonts w:ascii="Times New Roman" w:eastAsia="Times New Roman" w:hAnsi="Times New Roman"/>
                <w:iCs/>
              </w:rPr>
              <w:t xml:space="preserve">Заявка на участие в закупке в должна содержать конкретные </w:t>
            </w:r>
            <w:r w:rsidRPr="00680FC0">
              <w:rPr>
                <w:rFonts w:ascii="Times New Roman" w:eastAsia="Times New Roman" w:hAnsi="Times New Roman"/>
                <w:iCs/>
              </w:rPr>
              <w:lastRenderedPageBreak/>
              <w:t>показатели товара, соответствующие значениям, установленным настоящей документацией о закупке,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 Представление требуемых сведений о товаре Участнику закупки рекомендуется осуществлять в соответствии с показателями, позволяющими определить соответствие товара, установленным Заказчиком требованиям, указанным в Техническом задании.</w:t>
            </w:r>
          </w:p>
          <w:p w14:paraId="4D9FFD3F" w14:textId="77777777" w:rsidR="001C1D68" w:rsidRPr="00680FC0" w:rsidRDefault="001C1D68" w:rsidP="00D956B1">
            <w:pPr>
              <w:widowControl w:val="0"/>
              <w:ind w:firstLine="436"/>
              <w:jc w:val="both"/>
              <w:rPr>
                <w:rFonts w:ascii="Times New Roman" w:eastAsia="Times New Roman" w:hAnsi="Times New Roman"/>
                <w:iCs/>
              </w:rPr>
            </w:pPr>
            <w:r w:rsidRPr="00680FC0">
              <w:rPr>
                <w:rFonts w:ascii="Times New Roman" w:eastAsia="Times New Roman" w:hAnsi="Times New Roman"/>
                <w:iCs/>
              </w:rPr>
              <w:t>Предоставляемые участником закупки в электронной форме сведения не должны сопровождаться словами «эквивалент», «аналог», «должен быть», «должна быть», «должны быть», «должен», «не должен», «должна», «не должна», «должны», «не должны», «не должен быть», «не должна быть», «не должны быть». Значения показателей не должны допускать разночтения или двусмысленное толкование и содержать слова или сопровождаться словами «не более», «не менее», «более», «менее», «или», «диапазон должен быть не более от…- до…», «до», «от», «диапазон должен быть не менее от…-до…», то есть должны быть конкретными.</w:t>
            </w:r>
          </w:p>
          <w:p w14:paraId="0DC34915" w14:textId="77777777" w:rsidR="001C1D68" w:rsidRPr="00680FC0" w:rsidRDefault="001C1D68" w:rsidP="00D956B1">
            <w:pPr>
              <w:widowControl w:val="0"/>
              <w:ind w:firstLine="436"/>
              <w:jc w:val="both"/>
              <w:rPr>
                <w:rFonts w:ascii="Times New Roman" w:eastAsia="Times New Roman" w:hAnsi="Times New Roman"/>
                <w:iCs/>
              </w:rPr>
            </w:pPr>
            <w:r w:rsidRPr="00680FC0">
              <w:rPr>
                <w:rFonts w:ascii="Times New Roman" w:eastAsia="Times New Roman" w:hAnsi="Times New Roman"/>
                <w:iCs/>
              </w:rPr>
              <w:t>Допускается указания значений показателей технических характеристик не конкретными, в случае если такие показатели установлены ГОСТами, ОСТами или иными действующими нормативными документами.</w:t>
            </w:r>
          </w:p>
          <w:p w14:paraId="17D77363" w14:textId="77777777" w:rsidR="001C1D68" w:rsidRPr="00680FC0" w:rsidRDefault="001C1D68" w:rsidP="00D956B1">
            <w:pPr>
              <w:widowControl w:val="0"/>
              <w:ind w:firstLine="436"/>
              <w:jc w:val="both"/>
              <w:rPr>
                <w:rFonts w:ascii="Times New Roman" w:eastAsia="Times New Roman" w:hAnsi="Times New Roman"/>
                <w:iCs/>
              </w:rPr>
            </w:pPr>
            <w:r w:rsidRPr="00680FC0">
              <w:rPr>
                <w:rFonts w:ascii="Times New Roman" w:eastAsia="Times New Roman" w:hAnsi="Times New Roman"/>
                <w:iCs/>
              </w:rPr>
              <w:t xml:space="preserve">При подаче сведений участниками закупки в электронной форме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Описании предмета закупки (Техническом задании). </w:t>
            </w:r>
          </w:p>
          <w:p w14:paraId="3F725EC1" w14:textId="77777777" w:rsidR="001C1D68" w:rsidRPr="00680FC0" w:rsidRDefault="001C1D68" w:rsidP="00D956B1">
            <w:pPr>
              <w:widowControl w:val="0"/>
              <w:ind w:firstLine="436"/>
              <w:jc w:val="both"/>
              <w:rPr>
                <w:rFonts w:ascii="Times New Roman" w:eastAsia="Times New Roman" w:hAnsi="Times New Roman"/>
                <w:iCs/>
              </w:rPr>
            </w:pPr>
            <w:r w:rsidRPr="00680FC0">
              <w:rPr>
                <w:rFonts w:ascii="Times New Roman" w:eastAsia="Times New Roman" w:hAnsi="Times New Roman"/>
                <w:iCs/>
              </w:rPr>
              <w:t>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p>
          <w:p w14:paraId="21A9D806" w14:textId="77777777" w:rsidR="001C1D68" w:rsidRPr="00680FC0" w:rsidRDefault="001C1D68" w:rsidP="00D956B1">
            <w:pPr>
              <w:widowControl w:val="0"/>
              <w:ind w:firstLine="436"/>
              <w:jc w:val="both"/>
              <w:rPr>
                <w:rFonts w:ascii="Times New Roman" w:eastAsia="Times New Roman" w:hAnsi="Times New Roman"/>
                <w:iCs/>
              </w:rPr>
            </w:pPr>
            <w:r w:rsidRPr="00680FC0">
              <w:rPr>
                <w:rFonts w:ascii="Times New Roman" w:eastAsia="Times New Roman" w:hAnsi="Times New Roman"/>
                <w:iCs/>
              </w:rPr>
              <w:t>В описании условий и предложений Участник закупки не должен допускать двусмысленных толкований, разночтений.</w:t>
            </w:r>
          </w:p>
        </w:tc>
      </w:tr>
    </w:tbl>
    <w:p w14:paraId="7A85CBFC" w14:textId="6448298C" w:rsidR="00C76726" w:rsidRDefault="00C76726" w:rsidP="00C76726">
      <w:pPr>
        <w:rPr>
          <w:rFonts w:ascii="Times New Roman" w:eastAsia="Times New Roman" w:hAnsi="Times New Roman" w:cs="Times New Roman"/>
          <w:b/>
          <w:bCs/>
          <w:iCs/>
          <w:lang w:eastAsia="ru-RU"/>
        </w:rPr>
      </w:pPr>
    </w:p>
    <w:p w14:paraId="3F6EDA98" w14:textId="1AC4C0ED" w:rsidR="00680FC0" w:rsidRDefault="00680FC0" w:rsidP="00C76726">
      <w:pPr>
        <w:rPr>
          <w:rFonts w:ascii="Times New Roman" w:eastAsia="Times New Roman" w:hAnsi="Times New Roman" w:cs="Times New Roman"/>
          <w:b/>
          <w:bCs/>
          <w:iCs/>
          <w:lang w:eastAsia="ru-RU"/>
        </w:rPr>
      </w:pPr>
    </w:p>
    <w:p w14:paraId="092A176C" w14:textId="2ED13D1D" w:rsidR="00680FC0" w:rsidRDefault="00680FC0" w:rsidP="00C76726">
      <w:pPr>
        <w:rPr>
          <w:rFonts w:ascii="Times New Roman" w:eastAsia="Times New Roman" w:hAnsi="Times New Roman" w:cs="Times New Roman"/>
          <w:b/>
          <w:bCs/>
          <w:iCs/>
          <w:lang w:eastAsia="ru-RU"/>
        </w:rPr>
      </w:pPr>
    </w:p>
    <w:p w14:paraId="2C2241D3" w14:textId="39440FA6" w:rsidR="00680FC0" w:rsidRDefault="00680FC0" w:rsidP="00C76726">
      <w:pPr>
        <w:rPr>
          <w:rFonts w:ascii="Times New Roman" w:eastAsia="Times New Roman" w:hAnsi="Times New Roman" w:cs="Times New Roman"/>
          <w:b/>
          <w:bCs/>
          <w:iCs/>
          <w:lang w:eastAsia="ru-RU"/>
        </w:rPr>
      </w:pPr>
    </w:p>
    <w:p w14:paraId="03191E89" w14:textId="75B52F54" w:rsidR="00680FC0" w:rsidRDefault="00680FC0" w:rsidP="00C76726">
      <w:pPr>
        <w:rPr>
          <w:rFonts w:ascii="Times New Roman" w:eastAsia="Times New Roman" w:hAnsi="Times New Roman" w:cs="Times New Roman"/>
          <w:b/>
          <w:bCs/>
          <w:iCs/>
          <w:lang w:eastAsia="ru-RU"/>
        </w:rPr>
      </w:pPr>
    </w:p>
    <w:p w14:paraId="42E5A73F" w14:textId="7F4E04DC" w:rsidR="00680FC0" w:rsidRDefault="00680FC0" w:rsidP="00C76726">
      <w:pPr>
        <w:rPr>
          <w:rFonts w:ascii="Times New Roman" w:eastAsia="Times New Roman" w:hAnsi="Times New Roman" w:cs="Times New Roman"/>
          <w:b/>
          <w:bCs/>
          <w:iCs/>
          <w:lang w:eastAsia="ru-RU"/>
        </w:rPr>
      </w:pPr>
    </w:p>
    <w:p w14:paraId="6F1D581E" w14:textId="53CA5BD3" w:rsidR="00680FC0" w:rsidRDefault="00680FC0" w:rsidP="00C76726">
      <w:pPr>
        <w:rPr>
          <w:rFonts w:ascii="Times New Roman" w:eastAsia="Times New Roman" w:hAnsi="Times New Roman" w:cs="Times New Roman"/>
          <w:b/>
          <w:bCs/>
          <w:iCs/>
          <w:lang w:eastAsia="ru-RU"/>
        </w:rPr>
      </w:pPr>
    </w:p>
    <w:p w14:paraId="1531A145" w14:textId="2C0491F5" w:rsidR="00680FC0" w:rsidRDefault="00680FC0" w:rsidP="00C76726">
      <w:pPr>
        <w:rPr>
          <w:rFonts w:ascii="Times New Roman" w:eastAsia="Times New Roman" w:hAnsi="Times New Roman" w:cs="Times New Roman"/>
          <w:b/>
          <w:bCs/>
          <w:iCs/>
          <w:lang w:eastAsia="ru-RU"/>
        </w:rPr>
      </w:pPr>
    </w:p>
    <w:p w14:paraId="46603F31" w14:textId="756516CF" w:rsidR="00680FC0" w:rsidRDefault="00680FC0" w:rsidP="00C76726">
      <w:pPr>
        <w:rPr>
          <w:rFonts w:ascii="Times New Roman" w:eastAsia="Times New Roman" w:hAnsi="Times New Roman" w:cs="Times New Roman"/>
          <w:b/>
          <w:bCs/>
          <w:iCs/>
          <w:lang w:eastAsia="ru-RU"/>
        </w:rPr>
      </w:pPr>
    </w:p>
    <w:p w14:paraId="42290580" w14:textId="3AC4D48B" w:rsidR="00680FC0" w:rsidRDefault="00680FC0" w:rsidP="00C76726">
      <w:pPr>
        <w:rPr>
          <w:rFonts w:ascii="Times New Roman" w:eastAsia="Times New Roman" w:hAnsi="Times New Roman" w:cs="Times New Roman"/>
          <w:b/>
          <w:bCs/>
          <w:iCs/>
          <w:lang w:eastAsia="ru-RU"/>
        </w:rPr>
      </w:pPr>
    </w:p>
    <w:p w14:paraId="2C1AB88E" w14:textId="1826F42F" w:rsidR="00680FC0" w:rsidRDefault="00680FC0" w:rsidP="00C76726">
      <w:pPr>
        <w:rPr>
          <w:rFonts w:ascii="Times New Roman" w:eastAsia="Times New Roman" w:hAnsi="Times New Roman" w:cs="Times New Roman"/>
          <w:b/>
          <w:bCs/>
          <w:iCs/>
          <w:lang w:eastAsia="ru-RU"/>
        </w:rPr>
      </w:pPr>
    </w:p>
    <w:p w14:paraId="29726553" w14:textId="24A5E81D" w:rsidR="00680FC0" w:rsidRDefault="00680FC0" w:rsidP="00C76726">
      <w:pPr>
        <w:rPr>
          <w:rFonts w:ascii="Times New Roman" w:eastAsia="Times New Roman" w:hAnsi="Times New Roman" w:cs="Times New Roman"/>
          <w:b/>
          <w:bCs/>
          <w:iCs/>
          <w:lang w:eastAsia="ru-RU"/>
        </w:rPr>
      </w:pPr>
    </w:p>
    <w:p w14:paraId="0BC6548A" w14:textId="52A5E7DB" w:rsidR="00680FC0" w:rsidRDefault="00680FC0" w:rsidP="00C76726">
      <w:pPr>
        <w:rPr>
          <w:rFonts w:ascii="Times New Roman" w:eastAsia="Times New Roman" w:hAnsi="Times New Roman" w:cs="Times New Roman"/>
          <w:b/>
          <w:bCs/>
          <w:iCs/>
          <w:lang w:eastAsia="ru-RU"/>
        </w:rPr>
      </w:pPr>
    </w:p>
    <w:p w14:paraId="41BC9F77" w14:textId="7C3E6913" w:rsidR="00680FC0" w:rsidRDefault="00680FC0" w:rsidP="00C76726">
      <w:pPr>
        <w:rPr>
          <w:rFonts w:ascii="Times New Roman" w:eastAsia="Times New Roman" w:hAnsi="Times New Roman" w:cs="Times New Roman"/>
          <w:b/>
          <w:bCs/>
          <w:iCs/>
          <w:lang w:eastAsia="ru-RU"/>
        </w:rPr>
      </w:pPr>
    </w:p>
    <w:p w14:paraId="0151FDBC" w14:textId="01B4A406" w:rsidR="00680FC0" w:rsidRDefault="00680FC0" w:rsidP="00C76726">
      <w:pPr>
        <w:rPr>
          <w:rFonts w:ascii="Times New Roman" w:eastAsia="Times New Roman" w:hAnsi="Times New Roman" w:cs="Times New Roman"/>
          <w:b/>
          <w:bCs/>
          <w:iCs/>
          <w:lang w:eastAsia="ru-RU"/>
        </w:rPr>
      </w:pPr>
    </w:p>
    <w:p w14:paraId="0A053E11" w14:textId="77777777" w:rsidR="002D2602" w:rsidRDefault="002D2602" w:rsidP="00C76726">
      <w:pPr>
        <w:rPr>
          <w:rFonts w:ascii="Times New Roman" w:eastAsia="Times New Roman" w:hAnsi="Times New Roman" w:cs="Times New Roman"/>
          <w:b/>
          <w:bCs/>
          <w:iCs/>
          <w:lang w:eastAsia="ru-RU"/>
        </w:rPr>
      </w:pPr>
    </w:p>
    <w:p w14:paraId="5D99AD5C" w14:textId="77777777" w:rsidR="00680FC0" w:rsidRPr="00680FC0" w:rsidRDefault="00680FC0" w:rsidP="00C76726">
      <w:pPr>
        <w:rPr>
          <w:rFonts w:ascii="Times New Roman" w:eastAsia="Times New Roman" w:hAnsi="Times New Roman" w:cs="Times New Roman"/>
          <w:b/>
          <w:bCs/>
          <w:iCs/>
          <w:lang w:eastAsia="ru-RU"/>
        </w:rPr>
      </w:pPr>
    </w:p>
    <w:p w14:paraId="5BEC6D7D" w14:textId="2F736F69" w:rsidR="00364BED" w:rsidRPr="00680FC0" w:rsidRDefault="00364BED" w:rsidP="00C76726">
      <w:pPr>
        <w:jc w:val="center"/>
        <w:rPr>
          <w:rFonts w:ascii="Times New Roman" w:eastAsia="Times New Roman" w:hAnsi="Times New Roman" w:cs="Times New Roman"/>
          <w:b/>
          <w:bCs/>
          <w:iCs/>
          <w:lang w:eastAsia="ru-RU"/>
        </w:rPr>
      </w:pPr>
      <w:r w:rsidRPr="00680FC0">
        <w:rPr>
          <w:rFonts w:ascii="Times New Roman" w:eastAsia="Times New Roman" w:hAnsi="Times New Roman" w:cs="Times New Roman"/>
          <w:b/>
          <w:bCs/>
          <w:iCs/>
          <w:lang w:eastAsia="ru-RU"/>
        </w:rPr>
        <w:t>ПРЕДОСТАВЛЕНИЕ НАЦИОНАЛЬНОГО РЕЖИМА ПРИ ОСУЩЕСТВЛЕНИИ ЗАКУПОК</w:t>
      </w:r>
    </w:p>
    <w:p w14:paraId="31DA8470" w14:textId="719682ED" w:rsidR="00252418" w:rsidRPr="00680FC0"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50"/>
        <w:gridCol w:w="4305"/>
      </w:tblGrid>
      <w:tr w:rsidR="00364BED" w:rsidRPr="00680FC0" w14:paraId="6FAE1967" w14:textId="77777777" w:rsidTr="00C424A6">
        <w:tc>
          <w:tcPr>
            <w:tcW w:w="5000" w:type="pct"/>
            <w:gridSpan w:val="2"/>
            <w:shd w:val="clear" w:color="auto" w:fill="D9E2F3" w:themeFill="accent1" w:themeFillTint="33"/>
            <w:vAlign w:val="center"/>
          </w:tcPr>
          <w:p w14:paraId="73752234" w14:textId="77777777" w:rsidR="00364BED" w:rsidRPr="00680FC0" w:rsidRDefault="00364BED" w:rsidP="00F73068">
            <w:pPr>
              <w:widowControl w:val="0"/>
              <w:spacing w:after="0" w:line="240" w:lineRule="auto"/>
              <w:ind w:firstLine="396"/>
              <w:jc w:val="both"/>
              <w:rPr>
                <w:rFonts w:ascii="Times New Roman" w:hAnsi="Times New Roman" w:cs="Times New Roman"/>
              </w:rPr>
            </w:pPr>
            <w:r w:rsidRPr="00680FC0">
              <w:rPr>
                <w:rFonts w:ascii="Times New Roman" w:hAnsi="Times New Roman" w:cs="Times New Roman"/>
                <w:b/>
                <w:bCs/>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7A35C0" w:rsidRPr="00680FC0" w14:paraId="301F1F33" w14:textId="77777777" w:rsidTr="004872A2">
        <w:tc>
          <w:tcPr>
            <w:tcW w:w="2816" w:type="pct"/>
            <w:vAlign w:val="center"/>
          </w:tcPr>
          <w:p w14:paraId="05116FA5" w14:textId="77777777" w:rsidR="007A35C0" w:rsidRPr="00680FC0" w:rsidRDefault="007A35C0" w:rsidP="007A35C0">
            <w:pPr>
              <w:widowControl w:val="0"/>
              <w:spacing w:after="0" w:line="240" w:lineRule="auto"/>
              <w:ind w:firstLine="396"/>
              <w:jc w:val="both"/>
              <w:rPr>
                <w:rFonts w:ascii="Times New Roman" w:hAnsi="Times New Roman" w:cs="Times New Roman"/>
              </w:rPr>
            </w:pPr>
            <w:r w:rsidRPr="00680FC0">
              <w:rPr>
                <w:rFonts w:ascii="Times New Roman" w:hAnsi="Times New Roman" w:cs="Times New Roman"/>
                <w:b/>
                <w:bCs/>
              </w:rPr>
              <w:t>ЗАПРЕТ</w:t>
            </w:r>
            <w:r w:rsidRPr="00680FC0">
              <w:rPr>
                <w:rFonts w:ascii="Times New Roman" w:hAnsi="Times New Roman" w:cs="Times New Roman"/>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tc>
          <w:tcPr>
            <w:tcW w:w="2184" w:type="pct"/>
          </w:tcPr>
          <w:p w14:paraId="04EF1375" w14:textId="77777777" w:rsidR="007A35C0" w:rsidRPr="00680FC0" w:rsidRDefault="007A35C0" w:rsidP="007A35C0">
            <w:pPr>
              <w:widowControl w:val="0"/>
              <w:spacing w:after="0" w:line="240" w:lineRule="auto"/>
              <w:ind w:left="112"/>
              <w:jc w:val="both"/>
              <w:rPr>
                <w:rFonts w:ascii="Times New Roman" w:hAnsi="Times New Roman" w:cs="Times New Roman"/>
                <w:b/>
                <w:bCs/>
              </w:rPr>
            </w:pPr>
          </w:p>
          <w:p w14:paraId="62CA22AE" w14:textId="77777777" w:rsidR="007A35C0" w:rsidRPr="00680FC0" w:rsidRDefault="007A35C0" w:rsidP="007A35C0">
            <w:pPr>
              <w:widowControl w:val="0"/>
              <w:spacing w:after="0" w:line="240" w:lineRule="auto"/>
              <w:ind w:left="112"/>
              <w:jc w:val="both"/>
              <w:rPr>
                <w:rFonts w:ascii="Times New Roman" w:hAnsi="Times New Roman" w:cs="Times New Roman"/>
                <w:b/>
                <w:bCs/>
              </w:rPr>
            </w:pPr>
          </w:p>
          <w:p w14:paraId="08F4BDB9" w14:textId="04ACA61C" w:rsidR="007A35C0" w:rsidRPr="00610C9C" w:rsidRDefault="00610C9C" w:rsidP="007A35C0">
            <w:pPr>
              <w:widowControl w:val="0"/>
              <w:spacing w:after="0" w:line="240" w:lineRule="auto"/>
              <w:ind w:left="112"/>
              <w:jc w:val="both"/>
              <w:rPr>
                <w:rFonts w:ascii="Times New Roman" w:hAnsi="Times New Roman" w:cs="Times New Roman"/>
              </w:rPr>
            </w:pPr>
            <w:r w:rsidRPr="00610C9C">
              <w:rPr>
                <w:rFonts w:ascii="Times New Roman" w:hAnsi="Times New Roman" w:cs="Times New Roman"/>
              </w:rPr>
              <w:t>Не у</w:t>
            </w:r>
            <w:r w:rsidR="007A35C0" w:rsidRPr="00610C9C">
              <w:rPr>
                <w:rFonts w:ascii="Times New Roman" w:hAnsi="Times New Roman" w:cs="Times New Roman"/>
              </w:rPr>
              <w:t>становлен</w:t>
            </w:r>
          </w:p>
        </w:tc>
      </w:tr>
      <w:tr w:rsidR="007A35C0" w:rsidRPr="00680FC0" w14:paraId="45D229C5" w14:textId="77777777" w:rsidTr="00C424A6">
        <w:tc>
          <w:tcPr>
            <w:tcW w:w="2816" w:type="pct"/>
            <w:vAlign w:val="center"/>
          </w:tcPr>
          <w:p w14:paraId="34FCBBD3" w14:textId="77777777" w:rsidR="007A35C0" w:rsidRPr="00680FC0" w:rsidRDefault="007A35C0" w:rsidP="007A35C0">
            <w:pPr>
              <w:widowControl w:val="0"/>
              <w:spacing w:after="0" w:line="240" w:lineRule="auto"/>
              <w:ind w:firstLine="396"/>
              <w:jc w:val="both"/>
              <w:rPr>
                <w:rFonts w:ascii="Times New Roman" w:hAnsi="Times New Roman" w:cs="Times New Roman"/>
              </w:rPr>
            </w:pPr>
            <w:r w:rsidRPr="00680FC0">
              <w:rPr>
                <w:rFonts w:ascii="Times New Roman" w:hAnsi="Times New Roman" w:cs="Times New Roman"/>
                <w:b/>
                <w:bCs/>
              </w:rPr>
              <w:t>ОГРАНИЧЕНИЕ</w:t>
            </w:r>
            <w:r w:rsidRPr="00680FC0">
              <w:rPr>
                <w:rFonts w:ascii="Times New Roman" w:hAnsi="Times New Roman" w:cs="Times New Roman"/>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tc>
          <w:tcPr>
            <w:tcW w:w="2184" w:type="pct"/>
          </w:tcPr>
          <w:p w14:paraId="4D5F6448" w14:textId="77777777" w:rsidR="007A35C0" w:rsidRPr="00680FC0" w:rsidRDefault="007A35C0" w:rsidP="007A35C0">
            <w:pPr>
              <w:widowControl w:val="0"/>
              <w:spacing w:after="0" w:line="240" w:lineRule="auto"/>
              <w:ind w:left="112"/>
              <w:jc w:val="both"/>
              <w:rPr>
                <w:rFonts w:ascii="Times New Roman" w:hAnsi="Times New Roman" w:cs="Times New Roman"/>
              </w:rPr>
            </w:pPr>
          </w:p>
          <w:p w14:paraId="3E4FFC53" w14:textId="77777777" w:rsidR="007A35C0" w:rsidRPr="00680FC0" w:rsidRDefault="007A35C0" w:rsidP="007A35C0">
            <w:pPr>
              <w:widowControl w:val="0"/>
              <w:spacing w:after="0" w:line="240" w:lineRule="auto"/>
              <w:ind w:left="112"/>
              <w:jc w:val="both"/>
              <w:rPr>
                <w:rFonts w:ascii="Times New Roman" w:hAnsi="Times New Roman" w:cs="Times New Roman"/>
              </w:rPr>
            </w:pPr>
          </w:p>
          <w:p w14:paraId="5EBE4E64" w14:textId="2367579A" w:rsidR="007A35C0" w:rsidRPr="00680FC0" w:rsidRDefault="00610C9C" w:rsidP="00610C9C">
            <w:pPr>
              <w:widowControl w:val="0"/>
              <w:spacing w:after="0" w:line="240" w:lineRule="auto"/>
              <w:jc w:val="both"/>
              <w:rPr>
                <w:rFonts w:ascii="Times New Roman" w:hAnsi="Times New Roman" w:cs="Times New Roman"/>
              </w:rPr>
            </w:pPr>
            <w:r>
              <w:rPr>
                <w:rFonts w:ascii="Times New Roman" w:hAnsi="Times New Roman" w:cs="Times New Roman"/>
              </w:rPr>
              <w:t>У</w:t>
            </w:r>
            <w:r w:rsidR="007A35C0" w:rsidRPr="00680FC0">
              <w:rPr>
                <w:rFonts w:ascii="Times New Roman" w:hAnsi="Times New Roman" w:cs="Times New Roman"/>
              </w:rPr>
              <w:t>становлено</w:t>
            </w:r>
          </w:p>
        </w:tc>
      </w:tr>
      <w:tr w:rsidR="00631511" w:rsidRPr="00680FC0" w14:paraId="67B0A9F3" w14:textId="77777777" w:rsidTr="00C424A6">
        <w:tc>
          <w:tcPr>
            <w:tcW w:w="2816" w:type="pct"/>
            <w:vAlign w:val="center"/>
          </w:tcPr>
          <w:p w14:paraId="2A99436F" w14:textId="77777777" w:rsidR="00631511" w:rsidRPr="00680FC0" w:rsidRDefault="00631511" w:rsidP="00631511">
            <w:pPr>
              <w:widowControl w:val="0"/>
              <w:spacing w:after="0" w:line="240" w:lineRule="auto"/>
              <w:ind w:firstLine="396"/>
              <w:jc w:val="both"/>
              <w:rPr>
                <w:rFonts w:ascii="Times New Roman" w:hAnsi="Times New Roman" w:cs="Times New Roman"/>
              </w:rPr>
            </w:pPr>
            <w:r w:rsidRPr="00680FC0">
              <w:rPr>
                <w:rFonts w:ascii="Times New Roman" w:hAnsi="Times New Roman" w:cs="Times New Roman"/>
                <w:b/>
                <w:bCs/>
              </w:rPr>
              <w:t>ПРЕИМУЩЕСТВО</w:t>
            </w:r>
            <w:r w:rsidRPr="00680FC0">
              <w:rPr>
                <w:rFonts w:ascii="Times New Roman" w:hAnsi="Times New Roman" w:cs="Times New Roman"/>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tc>
          <w:tcPr>
            <w:tcW w:w="2184" w:type="pct"/>
          </w:tcPr>
          <w:p w14:paraId="54BCBD22" w14:textId="4D886CF7" w:rsidR="00631511" w:rsidRPr="00680FC0" w:rsidRDefault="00610C9C" w:rsidP="00631511">
            <w:pPr>
              <w:widowControl w:val="0"/>
              <w:spacing w:after="0" w:line="240" w:lineRule="auto"/>
              <w:ind w:left="112"/>
              <w:jc w:val="both"/>
              <w:rPr>
                <w:rFonts w:ascii="Times New Roman" w:hAnsi="Times New Roman" w:cs="Times New Roman"/>
                <w:b/>
                <w:bCs/>
              </w:rPr>
            </w:pPr>
            <w:r>
              <w:rPr>
                <w:rFonts w:ascii="Times New Roman" w:hAnsi="Times New Roman" w:cs="Times New Roman"/>
              </w:rPr>
              <w:t>Предоставляется</w:t>
            </w:r>
          </w:p>
        </w:tc>
      </w:tr>
      <w:tr w:rsidR="00EA396D" w:rsidRPr="00680FC0" w14:paraId="4ABD1514" w14:textId="77777777" w:rsidTr="00C424A6">
        <w:tc>
          <w:tcPr>
            <w:tcW w:w="2816" w:type="pct"/>
            <w:vAlign w:val="center"/>
          </w:tcPr>
          <w:p w14:paraId="6314C65D" w14:textId="70D9D846" w:rsidR="00EA396D" w:rsidRPr="00680FC0" w:rsidRDefault="00EA396D" w:rsidP="00F73068">
            <w:pPr>
              <w:widowControl w:val="0"/>
              <w:spacing w:after="0" w:line="240" w:lineRule="auto"/>
              <w:ind w:firstLine="396"/>
              <w:jc w:val="both"/>
              <w:rPr>
                <w:rFonts w:ascii="Times New Roman" w:hAnsi="Times New Roman" w:cs="Times New Roman"/>
                <w:b/>
                <w:bCs/>
              </w:rPr>
            </w:pPr>
            <w:r w:rsidRPr="00680FC0">
              <w:rPr>
                <w:rFonts w:ascii="Times New Roman" w:hAnsi="Times New Roman" w:cs="Times New Roman"/>
                <w:b/>
                <w:bCs/>
              </w:rPr>
              <w:t xml:space="preserve">УСЛОВИЯ </w:t>
            </w:r>
            <w:r w:rsidRPr="00680FC0">
              <w:rPr>
                <w:rFonts w:ascii="Times New Roman" w:hAnsi="Times New Roman" w:cs="Times New Roman"/>
              </w:rPr>
              <w:t xml:space="preserve">неприменения (невозможности применения) </w:t>
            </w:r>
            <w:r w:rsidR="008E42F2" w:rsidRPr="00680FC0">
              <w:rPr>
                <w:rFonts w:ascii="Times New Roman" w:hAnsi="Times New Roman" w:cs="Times New Roman"/>
              </w:rPr>
              <w:t xml:space="preserve">вышеуказанных </w:t>
            </w:r>
            <w:r w:rsidRPr="00680FC0">
              <w:rPr>
                <w:rFonts w:ascii="Times New Roman" w:hAnsi="Times New Roman" w:cs="Times New Roman"/>
              </w:rPr>
              <w:t>мер национального режима:</w:t>
            </w:r>
          </w:p>
        </w:tc>
        <w:tc>
          <w:tcPr>
            <w:tcW w:w="2184" w:type="pct"/>
            <w:vAlign w:val="center"/>
          </w:tcPr>
          <w:p w14:paraId="2F0AC1E4" w14:textId="3DABD850" w:rsidR="00EA396D" w:rsidRPr="00680FC0" w:rsidRDefault="00724100" w:rsidP="00D33434">
            <w:pPr>
              <w:widowControl w:val="0"/>
              <w:spacing w:after="0" w:line="240" w:lineRule="auto"/>
              <w:ind w:left="112"/>
              <w:jc w:val="both"/>
              <w:rPr>
                <w:rFonts w:ascii="Times New Roman" w:hAnsi="Times New Roman" w:cs="Times New Roman"/>
              </w:rPr>
            </w:pPr>
            <w:r w:rsidRPr="00680FC0">
              <w:rPr>
                <w:rFonts w:ascii="Times New Roman" w:hAnsi="Times New Roman" w:cs="Times New Roman"/>
              </w:rPr>
              <w:t>Не установлено</w:t>
            </w:r>
            <w:r w:rsidR="00D33434" w:rsidRPr="00680FC0">
              <w:rPr>
                <w:rFonts w:ascii="Times New Roman" w:eastAsia="Times New Roman" w:hAnsi="Times New Roman" w:cs="Times New Roman"/>
                <w:bCs/>
              </w:rPr>
              <w:tab/>
            </w:r>
          </w:p>
        </w:tc>
      </w:tr>
    </w:tbl>
    <w:p w14:paraId="139C6334" w14:textId="77777777" w:rsidR="00364BED" w:rsidRPr="00680FC0" w:rsidRDefault="00364BED" w:rsidP="00C76726">
      <w:pPr>
        <w:widowControl w:val="0"/>
        <w:spacing w:after="0" w:line="240" w:lineRule="auto"/>
        <w:jc w:val="both"/>
        <w:rPr>
          <w:rFonts w:ascii="Times New Roman" w:eastAsia="Times New Roman" w:hAnsi="Times New Roman" w:cs="Times New Roman"/>
          <w:iCs/>
          <w:lang w:eastAsia="ru-RU"/>
        </w:rPr>
      </w:pPr>
    </w:p>
    <w:p w14:paraId="784C756B" w14:textId="6B9C985B" w:rsidR="008D2D62" w:rsidRDefault="008D2D62" w:rsidP="00CD6114">
      <w:pPr>
        <w:widowControl w:val="0"/>
        <w:spacing w:after="0" w:line="240" w:lineRule="auto"/>
        <w:rPr>
          <w:rFonts w:ascii="Times New Roman" w:eastAsia="Times New Roman" w:hAnsi="Times New Roman" w:cs="Times New Roman"/>
          <w:iCs/>
          <w:lang w:eastAsia="ru-RU"/>
        </w:rPr>
      </w:pPr>
    </w:p>
    <w:p w14:paraId="718DD783" w14:textId="6991B18D" w:rsidR="00680FC0" w:rsidRDefault="00680FC0" w:rsidP="00CD6114">
      <w:pPr>
        <w:widowControl w:val="0"/>
        <w:spacing w:after="0" w:line="240" w:lineRule="auto"/>
        <w:rPr>
          <w:rFonts w:ascii="Times New Roman" w:eastAsia="Times New Roman" w:hAnsi="Times New Roman" w:cs="Times New Roman"/>
          <w:iCs/>
          <w:lang w:eastAsia="ru-RU"/>
        </w:rPr>
      </w:pPr>
    </w:p>
    <w:p w14:paraId="15555CE5" w14:textId="06D97B89" w:rsidR="00680FC0" w:rsidRDefault="00680FC0" w:rsidP="00CD6114">
      <w:pPr>
        <w:widowControl w:val="0"/>
        <w:spacing w:after="0" w:line="240" w:lineRule="auto"/>
        <w:rPr>
          <w:rFonts w:ascii="Times New Roman" w:eastAsia="Times New Roman" w:hAnsi="Times New Roman" w:cs="Times New Roman"/>
          <w:iCs/>
          <w:lang w:eastAsia="ru-RU"/>
        </w:rPr>
      </w:pPr>
    </w:p>
    <w:p w14:paraId="6064EF0A" w14:textId="1B333C49" w:rsidR="00680FC0" w:rsidRDefault="00680FC0" w:rsidP="00CD6114">
      <w:pPr>
        <w:widowControl w:val="0"/>
        <w:spacing w:after="0" w:line="240" w:lineRule="auto"/>
        <w:rPr>
          <w:rFonts w:ascii="Times New Roman" w:eastAsia="Times New Roman" w:hAnsi="Times New Roman" w:cs="Times New Roman"/>
          <w:iCs/>
          <w:lang w:eastAsia="ru-RU"/>
        </w:rPr>
      </w:pPr>
    </w:p>
    <w:p w14:paraId="179C7458" w14:textId="682813CE" w:rsidR="00680FC0" w:rsidRDefault="00680FC0" w:rsidP="00CD6114">
      <w:pPr>
        <w:widowControl w:val="0"/>
        <w:spacing w:after="0" w:line="240" w:lineRule="auto"/>
        <w:rPr>
          <w:rFonts w:ascii="Times New Roman" w:eastAsia="Times New Roman" w:hAnsi="Times New Roman" w:cs="Times New Roman"/>
          <w:iCs/>
          <w:lang w:eastAsia="ru-RU"/>
        </w:rPr>
      </w:pPr>
    </w:p>
    <w:p w14:paraId="648CBCBF" w14:textId="0631CF58" w:rsidR="00680FC0" w:rsidRDefault="00680FC0" w:rsidP="00CD6114">
      <w:pPr>
        <w:widowControl w:val="0"/>
        <w:spacing w:after="0" w:line="240" w:lineRule="auto"/>
        <w:rPr>
          <w:rFonts w:ascii="Times New Roman" w:eastAsia="Times New Roman" w:hAnsi="Times New Roman" w:cs="Times New Roman"/>
          <w:iCs/>
          <w:lang w:eastAsia="ru-RU"/>
        </w:rPr>
      </w:pPr>
    </w:p>
    <w:p w14:paraId="3FEC2249" w14:textId="60EC10A7" w:rsidR="00680FC0" w:rsidRDefault="00680FC0" w:rsidP="00CD6114">
      <w:pPr>
        <w:widowControl w:val="0"/>
        <w:spacing w:after="0" w:line="240" w:lineRule="auto"/>
        <w:rPr>
          <w:rFonts w:ascii="Times New Roman" w:eastAsia="Times New Roman" w:hAnsi="Times New Roman" w:cs="Times New Roman"/>
          <w:iCs/>
          <w:lang w:eastAsia="ru-RU"/>
        </w:rPr>
      </w:pPr>
    </w:p>
    <w:p w14:paraId="5B47B11B" w14:textId="68623BDD" w:rsidR="00680FC0" w:rsidRDefault="00680FC0" w:rsidP="00CD6114">
      <w:pPr>
        <w:widowControl w:val="0"/>
        <w:spacing w:after="0" w:line="240" w:lineRule="auto"/>
        <w:rPr>
          <w:rFonts w:ascii="Times New Roman" w:eastAsia="Times New Roman" w:hAnsi="Times New Roman" w:cs="Times New Roman"/>
          <w:iCs/>
          <w:lang w:eastAsia="ru-RU"/>
        </w:rPr>
      </w:pPr>
    </w:p>
    <w:p w14:paraId="1B9F6C12" w14:textId="4E01BFC3" w:rsidR="00680FC0" w:rsidRDefault="00680FC0" w:rsidP="00CD6114">
      <w:pPr>
        <w:widowControl w:val="0"/>
        <w:spacing w:after="0" w:line="240" w:lineRule="auto"/>
        <w:rPr>
          <w:rFonts w:ascii="Times New Roman" w:eastAsia="Times New Roman" w:hAnsi="Times New Roman" w:cs="Times New Roman"/>
          <w:iCs/>
          <w:lang w:eastAsia="ru-RU"/>
        </w:rPr>
      </w:pPr>
    </w:p>
    <w:p w14:paraId="342671C9" w14:textId="41E7EC9C" w:rsidR="00680FC0" w:rsidRDefault="00680FC0" w:rsidP="00CD6114">
      <w:pPr>
        <w:widowControl w:val="0"/>
        <w:spacing w:after="0" w:line="240" w:lineRule="auto"/>
        <w:rPr>
          <w:rFonts w:ascii="Times New Roman" w:eastAsia="Times New Roman" w:hAnsi="Times New Roman" w:cs="Times New Roman"/>
          <w:iCs/>
          <w:lang w:eastAsia="ru-RU"/>
        </w:rPr>
      </w:pPr>
    </w:p>
    <w:p w14:paraId="796CE62C" w14:textId="61C72D74" w:rsidR="00680FC0" w:rsidRDefault="00680FC0" w:rsidP="00CD6114">
      <w:pPr>
        <w:widowControl w:val="0"/>
        <w:spacing w:after="0" w:line="240" w:lineRule="auto"/>
        <w:rPr>
          <w:rFonts w:ascii="Times New Roman" w:eastAsia="Times New Roman" w:hAnsi="Times New Roman" w:cs="Times New Roman"/>
          <w:iCs/>
          <w:lang w:eastAsia="ru-RU"/>
        </w:rPr>
      </w:pPr>
    </w:p>
    <w:p w14:paraId="3127A491" w14:textId="005DB3F1" w:rsidR="00680FC0" w:rsidRDefault="00680FC0" w:rsidP="00CD6114">
      <w:pPr>
        <w:widowControl w:val="0"/>
        <w:spacing w:after="0" w:line="240" w:lineRule="auto"/>
        <w:rPr>
          <w:rFonts w:ascii="Times New Roman" w:eastAsia="Times New Roman" w:hAnsi="Times New Roman" w:cs="Times New Roman"/>
          <w:iCs/>
          <w:lang w:eastAsia="ru-RU"/>
        </w:rPr>
      </w:pPr>
    </w:p>
    <w:p w14:paraId="25CCD269" w14:textId="3DB0BFEB" w:rsidR="002D2602" w:rsidRDefault="002D2602" w:rsidP="00CD6114">
      <w:pPr>
        <w:widowControl w:val="0"/>
        <w:spacing w:after="0" w:line="240" w:lineRule="auto"/>
        <w:rPr>
          <w:rFonts w:ascii="Times New Roman" w:eastAsia="Times New Roman" w:hAnsi="Times New Roman" w:cs="Times New Roman"/>
          <w:iCs/>
          <w:lang w:eastAsia="ru-RU"/>
        </w:rPr>
      </w:pPr>
    </w:p>
    <w:p w14:paraId="40BF5DF5" w14:textId="088453B4" w:rsidR="002D2602" w:rsidRDefault="002D2602" w:rsidP="00CD6114">
      <w:pPr>
        <w:widowControl w:val="0"/>
        <w:spacing w:after="0" w:line="240" w:lineRule="auto"/>
        <w:rPr>
          <w:rFonts w:ascii="Times New Roman" w:eastAsia="Times New Roman" w:hAnsi="Times New Roman" w:cs="Times New Roman"/>
          <w:iCs/>
          <w:lang w:eastAsia="ru-RU"/>
        </w:rPr>
      </w:pPr>
    </w:p>
    <w:p w14:paraId="578BCFBF" w14:textId="77777777" w:rsidR="002D2602" w:rsidRDefault="002D2602" w:rsidP="00CD6114">
      <w:pPr>
        <w:widowControl w:val="0"/>
        <w:spacing w:after="0" w:line="240" w:lineRule="auto"/>
        <w:rPr>
          <w:rFonts w:ascii="Times New Roman" w:eastAsia="Times New Roman" w:hAnsi="Times New Roman" w:cs="Times New Roman"/>
          <w:iCs/>
          <w:lang w:eastAsia="ru-RU"/>
        </w:rPr>
      </w:pPr>
    </w:p>
    <w:p w14:paraId="4E60DE35" w14:textId="753966AD" w:rsidR="00680FC0" w:rsidRDefault="00680FC0" w:rsidP="00CD6114">
      <w:pPr>
        <w:widowControl w:val="0"/>
        <w:spacing w:after="0" w:line="240" w:lineRule="auto"/>
        <w:rPr>
          <w:rFonts w:ascii="Times New Roman" w:eastAsia="Times New Roman" w:hAnsi="Times New Roman" w:cs="Times New Roman"/>
          <w:iCs/>
          <w:lang w:eastAsia="ru-RU"/>
        </w:rPr>
      </w:pPr>
    </w:p>
    <w:p w14:paraId="3624E95E" w14:textId="411991FE" w:rsidR="00680FC0" w:rsidRDefault="00680FC0" w:rsidP="00CD6114">
      <w:pPr>
        <w:widowControl w:val="0"/>
        <w:spacing w:after="0" w:line="240" w:lineRule="auto"/>
        <w:rPr>
          <w:rFonts w:ascii="Times New Roman" w:eastAsia="Times New Roman" w:hAnsi="Times New Roman" w:cs="Times New Roman"/>
          <w:iCs/>
          <w:lang w:eastAsia="ru-RU"/>
        </w:rPr>
      </w:pPr>
    </w:p>
    <w:p w14:paraId="0D0284C2" w14:textId="77777777" w:rsidR="00680FC0" w:rsidRPr="00680FC0" w:rsidRDefault="00680FC0" w:rsidP="00CD6114">
      <w:pPr>
        <w:widowControl w:val="0"/>
        <w:spacing w:after="0" w:line="240" w:lineRule="auto"/>
        <w:rPr>
          <w:rFonts w:ascii="Times New Roman" w:eastAsia="Times New Roman" w:hAnsi="Times New Roman" w:cs="Times New Roman"/>
          <w:iCs/>
          <w:lang w:eastAsia="ru-RU"/>
        </w:rPr>
      </w:pPr>
    </w:p>
    <w:p w14:paraId="717B1957" w14:textId="5E07C1A4" w:rsidR="008D2D62" w:rsidRPr="00680FC0" w:rsidRDefault="00BF5CF1" w:rsidP="00BF5CF1">
      <w:pPr>
        <w:widowControl w:val="0"/>
        <w:spacing w:after="0" w:line="240" w:lineRule="auto"/>
        <w:jc w:val="center"/>
        <w:rPr>
          <w:rFonts w:ascii="Times New Roman" w:eastAsia="Times New Roman" w:hAnsi="Times New Roman" w:cs="Times New Roman"/>
          <w:iCs/>
          <w:lang w:eastAsia="ru-RU"/>
        </w:rPr>
      </w:pPr>
      <w:r w:rsidRPr="00680FC0">
        <w:rPr>
          <w:rFonts w:ascii="Times New Roman" w:eastAsia="Times New Roman" w:hAnsi="Times New Roman" w:cs="Times New Roman"/>
          <w:b/>
          <w:lang w:eastAsia="ru-RU"/>
        </w:rPr>
        <w:t>НАИМЕНОВАНИЕ И СОДЕРЖАНИЕ РАЗДЕЛОВ ИЗВЕЩЕНИЯ</w:t>
      </w:r>
      <w:r w:rsidRPr="00680FC0">
        <w:rPr>
          <w:rFonts w:ascii="Times New Roman" w:hAnsi="Times New Roman" w:cs="Times New Roman"/>
        </w:rPr>
        <w:t xml:space="preserve"> </w:t>
      </w:r>
      <w:r w:rsidR="00905540" w:rsidRPr="00680FC0">
        <w:rPr>
          <w:rFonts w:ascii="Times New Roman" w:eastAsia="Times New Roman" w:hAnsi="Times New Roman" w:cs="Times New Roman"/>
          <w:b/>
          <w:lang w:eastAsia="ru-RU"/>
        </w:rPr>
        <w:t xml:space="preserve">О ЗАКУПКЕ </w:t>
      </w:r>
      <w:r w:rsidRPr="00680FC0">
        <w:rPr>
          <w:rFonts w:ascii="Times New Roman" w:eastAsia="Times New Roman" w:hAnsi="Times New Roman" w:cs="Times New Roman"/>
          <w:b/>
          <w:lang w:eastAsia="ru-RU"/>
        </w:rPr>
        <w:t>В ЭЛЕКТРОННОЙ ФОРМЕ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4"/>
        <w:gridCol w:w="8791"/>
      </w:tblGrid>
      <w:tr w:rsidR="0024495D" w:rsidRPr="00680FC0" w14:paraId="5B03D177" w14:textId="77777777" w:rsidTr="00680FC0">
        <w:trPr>
          <w:trHeight w:val="342"/>
        </w:trPr>
        <w:tc>
          <w:tcPr>
            <w:tcW w:w="540" w:type="pct"/>
            <w:vMerge w:val="restart"/>
            <w:vAlign w:val="center"/>
          </w:tcPr>
          <w:p w14:paraId="6311BAD8" w14:textId="2C7C50FB" w:rsidR="0024495D" w:rsidRPr="00680FC0" w:rsidRDefault="00D55FB8"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lang w:eastAsia="ru-RU"/>
              </w:rPr>
            </w:pPr>
            <w:r w:rsidRPr="00680FC0">
              <w:rPr>
                <w:rFonts w:ascii="Times New Roman" w:eastAsia="Times New Roman" w:hAnsi="Times New Roman" w:cs="Times New Roman"/>
                <w:b/>
                <w:lang w:eastAsia="ru-RU"/>
              </w:rPr>
              <w:t>1</w:t>
            </w:r>
          </w:p>
        </w:tc>
        <w:tc>
          <w:tcPr>
            <w:tcW w:w="4460" w:type="pct"/>
            <w:shd w:val="clear" w:color="auto" w:fill="D9E2F3" w:themeFill="accent1" w:themeFillTint="33"/>
            <w:vAlign w:val="center"/>
          </w:tcPr>
          <w:p w14:paraId="3A39EB47" w14:textId="5195830D" w:rsidR="0024495D" w:rsidRPr="00680FC0"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highlight w:val="green"/>
                <w:lang w:eastAsia="ru-RU"/>
              </w:rPr>
            </w:pPr>
            <w:r w:rsidRPr="00680FC0">
              <w:rPr>
                <w:rFonts w:ascii="Times New Roman" w:eastAsia="Times New Roman" w:hAnsi="Times New Roman" w:cs="Times New Roman"/>
                <w:b/>
                <w:lang w:eastAsia="ru-RU"/>
              </w:rPr>
              <w:t>Предмет договора</w:t>
            </w:r>
          </w:p>
        </w:tc>
      </w:tr>
      <w:tr w:rsidR="0024495D" w:rsidRPr="00680FC0" w14:paraId="6A8D3DEB" w14:textId="77777777" w:rsidTr="005660A5">
        <w:trPr>
          <w:trHeight w:val="91"/>
        </w:trPr>
        <w:tc>
          <w:tcPr>
            <w:tcW w:w="540" w:type="pct"/>
            <w:vMerge/>
            <w:vAlign w:val="center"/>
          </w:tcPr>
          <w:p w14:paraId="27BA6C8E" w14:textId="77777777" w:rsidR="0024495D" w:rsidRPr="00680FC0"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lang w:eastAsia="ru-RU"/>
              </w:rPr>
            </w:pPr>
          </w:p>
        </w:tc>
        <w:tc>
          <w:tcPr>
            <w:tcW w:w="4460" w:type="pct"/>
            <w:vAlign w:val="center"/>
          </w:tcPr>
          <w:p w14:paraId="35E342FA" w14:textId="009B9929" w:rsidR="000934C1" w:rsidRPr="00680FC0" w:rsidRDefault="00610C9C" w:rsidP="00610C9C">
            <w:pPr>
              <w:spacing w:after="0" w:line="240" w:lineRule="auto"/>
              <w:jc w:val="center"/>
              <w:rPr>
                <w:rFonts w:ascii="Times New Roman" w:eastAsia="Times New Roman" w:hAnsi="Times New Roman" w:cs="Times New Roman"/>
                <w:b/>
                <w:sz w:val="20"/>
                <w:szCs w:val="20"/>
                <w:lang w:eastAsia="ru-RU"/>
              </w:rPr>
            </w:pPr>
            <w:r w:rsidRPr="00610C9C">
              <w:rPr>
                <w:rFonts w:ascii="Times New Roman" w:eastAsia="Times New Roman" w:hAnsi="Times New Roman" w:cs="Times New Roman"/>
                <w:b/>
                <w:sz w:val="20"/>
                <w:szCs w:val="20"/>
                <w:lang w:eastAsia="ru-RU"/>
              </w:rPr>
              <w:t xml:space="preserve">Поставка оргтехники для нужд ФГБУ "АГРОХИМИЧЕСКАЯ СЛУЖБА РОССИИ". Бурятский филиал </w:t>
            </w:r>
          </w:p>
        </w:tc>
      </w:tr>
      <w:tr w:rsidR="0024495D" w:rsidRPr="00680FC0" w14:paraId="5C9AFA0F" w14:textId="77777777" w:rsidTr="005660A5">
        <w:tc>
          <w:tcPr>
            <w:tcW w:w="540" w:type="pct"/>
            <w:vMerge w:val="restart"/>
            <w:vAlign w:val="center"/>
          </w:tcPr>
          <w:p w14:paraId="0F92827B" w14:textId="77777777" w:rsidR="0024495D" w:rsidRPr="00680FC0"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lang w:eastAsia="ru-RU"/>
              </w:rPr>
            </w:pPr>
            <w:r w:rsidRPr="00680FC0">
              <w:rPr>
                <w:rFonts w:ascii="Times New Roman" w:eastAsia="Times New Roman" w:hAnsi="Times New Roman" w:cs="Times New Roman"/>
                <w:b/>
                <w:lang w:eastAsia="ru-RU"/>
              </w:rPr>
              <w:t>2</w:t>
            </w:r>
          </w:p>
        </w:tc>
        <w:tc>
          <w:tcPr>
            <w:tcW w:w="4460" w:type="pct"/>
            <w:shd w:val="clear" w:color="auto" w:fill="D9E2F3" w:themeFill="accent1" w:themeFillTint="33"/>
            <w:vAlign w:val="center"/>
          </w:tcPr>
          <w:p w14:paraId="02A4630F" w14:textId="191AC94F" w:rsidR="0024495D" w:rsidRPr="00680FC0"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680FC0">
              <w:rPr>
                <w:rFonts w:ascii="Times New Roman" w:eastAsia="Times New Roman" w:hAnsi="Times New Roman" w:cs="Times New Roman"/>
                <w:b/>
                <w:sz w:val="20"/>
                <w:szCs w:val="20"/>
                <w:lang w:eastAsia="ru-RU"/>
              </w:rPr>
              <w:t>Описание предмета договора</w:t>
            </w:r>
          </w:p>
          <w:p w14:paraId="71D03C02" w14:textId="41E7AD9D" w:rsidR="0024495D" w:rsidRPr="00680FC0"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680FC0">
              <w:rPr>
                <w:rFonts w:ascii="Times New Roman" w:eastAsia="Times New Roman" w:hAnsi="Times New Roman" w:cs="Times New Roman"/>
                <w:b/>
                <w:sz w:val="20"/>
                <w:szCs w:val="20"/>
                <w:lang w:eastAsia="ru-RU"/>
              </w:rPr>
              <w:t>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p>
        </w:tc>
      </w:tr>
      <w:tr w:rsidR="0024495D" w:rsidRPr="00680FC0" w14:paraId="5AB08479" w14:textId="77777777" w:rsidTr="005660A5">
        <w:tc>
          <w:tcPr>
            <w:tcW w:w="540" w:type="pct"/>
            <w:vMerge/>
            <w:vAlign w:val="center"/>
          </w:tcPr>
          <w:p w14:paraId="29ED4E36" w14:textId="77777777" w:rsidR="0024495D" w:rsidRPr="00680FC0"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lang w:eastAsia="ru-RU"/>
              </w:rPr>
            </w:pPr>
          </w:p>
        </w:tc>
        <w:tc>
          <w:tcPr>
            <w:tcW w:w="4460" w:type="pct"/>
            <w:shd w:val="clear" w:color="auto" w:fill="FFFFFF"/>
            <w:vAlign w:val="center"/>
          </w:tcPr>
          <w:p w14:paraId="6EC83B46" w14:textId="7E8DC581" w:rsidR="0024495D" w:rsidRPr="00680FC0"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80FC0">
              <w:rPr>
                <w:rFonts w:ascii="Times New Roman" w:eastAsia="Times New Roman" w:hAnsi="Times New Roman" w:cs="Times New Roman"/>
                <w:bCs/>
                <w:sz w:val="20"/>
                <w:szCs w:val="20"/>
                <w:lang w:eastAsia="ru-RU"/>
              </w:rPr>
              <w:t>Сведения об объекте закупки, функциональные, технические и качественные характеристикам объекта закупки, эксплуатационные характеристики объекта закупки (при необходимости), информация об объеме закупаемых товаров, работ, услуг и показатели, позволяющие определить их соответствие установленным Заказчиком требованиям, приведены в Техническом задании (</w:t>
            </w:r>
            <w:r w:rsidR="00E73795" w:rsidRPr="00680FC0">
              <w:rPr>
                <w:rFonts w:ascii="Times New Roman" w:eastAsia="Times New Roman" w:hAnsi="Times New Roman" w:cs="Times New Roman"/>
                <w:bCs/>
                <w:sz w:val="20"/>
                <w:szCs w:val="20"/>
                <w:lang w:eastAsia="ru-RU"/>
              </w:rPr>
              <w:t>прилагается отдельным файлом</w:t>
            </w:r>
            <w:r w:rsidRPr="00680FC0">
              <w:rPr>
                <w:rFonts w:ascii="Times New Roman" w:eastAsia="Times New Roman" w:hAnsi="Times New Roman" w:cs="Times New Roman"/>
                <w:bCs/>
                <w:sz w:val="20"/>
                <w:szCs w:val="20"/>
                <w:lang w:eastAsia="ru-RU"/>
              </w:rPr>
              <w:t>).</w:t>
            </w:r>
          </w:p>
          <w:p w14:paraId="0FDE3554" w14:textId="4EA6C1AF" w:rsidR="0024495D" w:rsidRPr="00680FC0"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80FC0">
              <w:rPr>
                <w:rFonts w:ascii="Times New Roman" w:eastAsia="Times New Roman" w:hAnsi="Times New Roman" w:cs="Times New Roman"/>
                <w:bCs/>
                <w:sz w:val="20"/>
                <w:szCs w:val="20"/>
                <w:lang w:eastAsia="ru-RU"/>
              </w:rPr>
              <w:t>Требования стандартов, технических регламентов или иных нормативных документов, которым должны соответствовать товары, работы, услуги, используемые при оказании услуг, выполнении работ товары, а также требования к подтверждающим документам (сертификатам, заключениям, инструкциям, гарантийным талонам и т.п.), требования к объему закупаемых услуг, работ, количеству используемых при выполнении работ товаров, их размерам, комплектации, упаковке, требования к  гарантийному сроку услуг, работ, используемых при оказании услуг, выполнении работ товаров, и (или) объему предоставления гарантий их качества, к гарантийному обслуживанию товара, к расходам на обслуживание товара в течение гарантийного срока, если это предусмотрено технической документацией на товар и иные условия исполнения договора приведены в Техническом задании (</w:t>
            </w:r>
            <w:r w:rsidR="00E73795" w:rsidRPr="00680FC0">
              <w:rPr>
                <w:rFonts w:ascii="Times New Roman" w:eastAsia="Times New Roman" w:hAnsi="Times New Roman" w:cs="Times New Roman"/>
                <w:bCs/>
                <w:sz w:val="20"/>
                <w:szCs w:val="20"/>
                <w:lang w:eastAsia="ru-RU"/>
              </w:rPr>
              <w:t>прилагается отдельным файлом</w:t>
            </w:r>
            <w:r w:rsidRPr="00680FC0">
              <w:rPr>
                <w:rFonts w:ascii="Times New Roman" w:eastAsia="Times New Roman" w:hAnsi="Times New Roman" w:cs="Times New Roman"/>
                <w:bCs/>
                <w:sz w:val="20"/>
                <w:szCs w:val="20"/>
                <w:lang w:eastAsia="ru-RU"/>
              </w:rPr>
              <w:t>).</w:t>
            </w:r>
          </w:p>
        </w:tc>
      </w:tr>
      <w:tr w:rsidR="0024495D" w:rsidRPr="00680FC0" w14:paraId="1AEA1A53" w14:textId="77777777" w:rsidTr="005660A5">
        <w:tc>
          <w:tcPr>
            <w:tcW w:w="540" w:type="pct"/>
            <w:vMerge w:val="restart"/>
            <w:vAlign w:val="center"/>
          </w:tcPr>
          <w:p w14:paraId="6111FB41" w14:textId="479920EC" w:rsidR="0024495D" w:rsidRPr="00680FC0"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lang w:eastAsia="ru-RU"/>
              </w:rPr>
            </w:pPr>
            <w:r w:rsidRPr="00680FC0">
              <w:rPr>
                <w:rFonts w:ascii="Times New Roman" w:eastAsia="Times New Roman" w:hAnsi="Times New Roman" w:cs="Times New Roman"/>
                <w:b/>
                <w:lang w:eastAsia="ru-RU"/>
              </w:rPr>
              <w:t>3</w:t>
            </w:r>
          </w:p>
        </w:tc>
        <w:tc>
          <w:tcPr>
            <w:tcW w:w="4460" w:type="pct"/>
            <w:shd w:val="clear" w:color="auto" w:fill="D9E2F3" w:themeFill="accent1" w:themeFillTint="33"/>
            <w:vAlign w:val="center"/>
          </w:tcPr>
          <w:p w14:paraId="12351EC5" w14:textId="460ACEA6" w:rsidR="0024495D" w:rsidRPr="00680FC0" w:rsidRDefault="00E73795"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680FC0">
              <w:rPr>
                <w:rFonts w:ascii="Times New Roman" w:eastAsia="Times New Roman" w:hAnsi="Times New Roman" w:cs="Times New Roman"/>
                <w:b/>
                <w:sz w:val="20"/>
                <w:szCs w:val="20"/>
                <w:lang w:eastAsia="ru-RU"/>
              </w:rPr>
              <w:t>Количество (о</w:t>
            </w:r>
            <w:r w:rsidR="0024495D" w:rsidRPr="00680FC0">
              <w:rPr>
                <w:rFonts w:ascii="Times New Roman" w:eastAsia="Times New Roman" w:hAnsi="Times New Roman" w:cs="Times New Roman"/>
                <w:b/>
                <w:sz w:val="20"/>
                <w:szCs w:val="20"/>
                <w:lang w:eastAsia="ru-RU"/>
              </w:rPr>
              <w:t>бъем</w:t>
            </w:r>
            <w:r w:rsidRPr="00680FC0">
              <w:rPr>
                <w:rFonts w:ascii="Times New Roman" w:eastAsia="Times New Roman" w:hAnsi="Times New Roman" w:cs="Times New Roman"/>
                <w:b/>
                <w:sz w:val="20"/>
                <w:szCs w:val="20"/>
                <w:lang w:eastAsia="ru-RU"/>
              </w:rPr>
              <w:t>)</w:t>
            </w:r>
            <w:r w:rsidR="0024495D" w:rsidRPr="00680FC0">
              <w:rPr>
                <w:rFonts w:ascii="Times New Roman" w:eastAsia="Times New Roman" w:hAnsi="Times New Roman" w:cs="Times New Roman"/>
                <w:b/>
                <w:sz w:val="20"/>
                <w:szCs w:val="20"/>
                <w:lang w:eastAsia="ru-RU"/>
              </w:rPr>
              <w:t xml:space="preserve"> поставки товара, оказания услуг, выполнения работ</w:t>
            </w:r>
          </w:p>
        </w:tc>
      </w:tr>
      <w:tr w:rsidR="0024495D" w:rsidRPr="00680FC0" w14:paraId="4AFBCF99" w14:textId="77777777" w:rsidTr="005660A5">
        <w:tc>
          <w:tcPr>
            <w:tcW w:w="540" w:type="pct"/>
            <w:vMerge/>
            <w:vAlign w:val="center"/>
          </w:tcPr>
          <w:p w14:paraId="26B07ABE" w14:textId="77777777" w:rsidR="0024495D" w:rsidRPr="00680FC0"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lang w:eastAsia="ru-RU"/>
              </w:rPr>
            </w:pPr>
          </w:p>
        </w:tc>
        <w:tc>
          <w:tcPr>
            <w:tcW w:w="4460" w:type="pct"/>
            <w:shd w:val="clear" w:color="auto" w:fill="FFFFFF"/>
            <w:vAlign w:val="center"/>
          </w:tcPr>
          <w:p w14:paraId="5B619E1E" w14:textId="5467AD28" w:rsidR="0024495D" w:rsidRPr="00680FC0"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680FC0">
              <w:rPr>
                <w:rFonts w:ascii="Times New Roman" w:eastAsia="Times New Roman" w:hAnsi="Times New Roman" w:cs="Times New Roman"/>
                <w:bCs/>
                <w:sz w:val="20"/>
                <w:szCs w:val="20"/>
                <w:lang w:eastAsia="ru-RU"/>
              </w:rPr>
              <w:t>В соответствии с описанием предмета договора (техническое задание</w:t>
            </w:r>
            <w:r w:rsidR="00BF5CF1" w:rsidRPr="00680FC0">
              <w:rPr>
                <w:rFonts w:ascii="Times New Roman" w:eastAsia="Times New Roman" w:hAnsi="Times New Roman" w:cs="Times New Roman"/>
                <w:bCs/>
                <w:sz w:val="20"/>
                <w:szCs w:val="20"/>
                <w:lang w:eastAsia="ru-RU"/>
              </w:rPr>
              <w:t xml:space="preserve"> – прилагается отдельным файлом</w:t>
            </w:r>
            <w:r w:rsidRPr="00680FC0">
              <w:rPr>
                <w:rFonts w:ascii="Times New Roman" w:eastAsia="Times New Roman" w:hAnsi="Times New Roman" w:cs="Times New Roman"/>
                <w:bCs/>
                <w:sz w:val="20"/>
                <w:szCs w:val="20"/>
                <w:lang w:eastAsia="ru-RU"/>
              </w:rPr>
              <w:t>)</w:t>
            </w:r>
          </w:p>
        </w:tc>
      </w:tr>
      <w:tr w:rsidR="0024495D" w:rsidRPr="00680FC0" w14:paraId="1940136F" w14:textId="77777777" w:rsidTr="00252418">
        <w:trPr>
          <w:trHeight w:val="183"/>
        </w:trPr>
        <w:tc>
          <w:tcPr>
            <w:tcW w:w="540" w:type="pct"/>
            <w:vMerge w:val="restart"/>
            <w:vAlign w:val="center"/>
          </w:tcPr>
          <w:p w14:paraId="2200A2D1" w14:textId="49BBDC47" w:rsidR="0024495D" w:rsidRPr="00680FC0"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lang w:eastAsia="ru-RU"/>
              </w:rPr>
            </w:pPr>
            <w:r w:rsidRPr="00680FC0">
              <w:rPr>
                <w:rFonts w:ascii="Times New Roman" w:eastAsia="Times New Roman" w:hAnsi="Times New Roman" w:cs="Times New Roman"/>
                <w:b/>
                <w:lang w:eastAsia="ru-RU"/>
              </w:rPr>
              <w:t>4</w:t>
            </w:r>
          </w:p>
        </w:tc>
        <w:tc>
          <w:tcPr>
            <w:tcW w:w="4460" w:type="pct"/>
            <w:shd w:val="clear" w:color="auto" w:fill="D9E2F3" w:themeFill="accent1" w:themeFillTint="33"/>
            <w:vAlign w:val="center"/>
          </w:tcPr>
          <w:p w14:paraId="0F49B20B" w14:textId="05C6D36E" w:rsidR="0024495D" w:rsidRPr="00680FC0"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680FC0">
              <w:rPr>
                <w:rFonts w:ascii="Times New Roman" w:eastAsia="Times New Roman" w:hAnsi="Times New Roman" w:cs="Times New Roman"/>
                <w:b/>
                <w:sz w:val="20"/>
                <w:szCs w:val="20"/>
                <w:lang w:eastAsia="ru-RU"/>
              </w:rPr>
              <w:t>Место, условия и сроки (периоды) поставки, оказания услуг, выполнения работ</w:t>
            </w:r>
          </w:p>
        </w:tc>
      </w:tr>
      <w:tr w:rsidR="0024495D" w:rsidRPr="00680FC0" w14:paraId="2A3BF8A8" w14:textId="77777777" w:rsidTr="005660A5">
        <w:trPr>
          <w:trHeight w:val="182"/>
        </w:trPr>
        <w:tc>
          <w:tcPr>
            <w:tcW w:w="540" w:type="pct"/>
            <w:vMerge/>
            <w:vAlign w:val="center"/>
          </w:tcPr>
          <w:p w14:paraId="7C811E68" w14:textId="77777777" w:rsidR="0024495D" w:rsidRPr="00680FC0"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lang w:eastAsia="ru-RU"/>
              </w:rPr>
            </w:pPr>
          </w:p>
        </w:tc>
        <w:tc>
          <w:tcPr>
            <w:tcW w:w="4460" w:type="pct"/>
            <w:shd w:val="clear" w:color="auto" w:fill="FFFFFF"/>
            <w:vAlign w:val="center"/>
          </w:tcPr>
          <w:p w14:paraId="007882BB" w14:textId="6BC555B0" w:rsidR="0024495D" w:rsidRPr="00680FC0"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680FC0">
              <w:rPr>
                <w:rFonts w:ascii="Times New Roman" w:eastAsia="Times New Roman" w:hAnsi="Times New Roman" w:cs="Times New Roman"/>
                <w:bCs/>
                <w:sz w:val="20"/>
                <w:szCs w:val="20"/>
                <w:lang w:eastAsia="ru-RU"/>
              </w:rPr>
              <w:t>В соответствии с описанием предмета договора (</w:t>
            </w:r>
            <w:r w:rsidR="00BF5CF1" w:rsidRPr="00680FC0">
              <w:rPr>
                <w:rFonts w:ascii="Times New Roman" w:eastAsia="Times New Roman" w:hAnsi="Times New Roman" w:cs="Times New Roman"/>
                <w:bCs/>
                <w:sz w:val="20"/>
                <w:szCs w:val="20"/>
                <w:lang w:eastAsia="ru-RU"/>
              </w:rPr>
              <w:t>техническое задание – прилагается отдельным файлом</w:t>
            </w:r>
            <w:r w:rsidRPr="00680FC0">
              <w:rPr>
                <w:rFonts w:ascii="Times New Roman" w:eastAsia="Times New Roman" w:hAnsi="Times New Roman" w:cs="Times New Roman"/>
                <w:bCs/>
                <w:sz w:val="20"/>
                <w:szCs w:val="20"/>
                <w:lang w:eastAsia="ru-RU"/>
              </w:rPr>
              <w:t>), проектом договора (</w:t>
            </w:r>
            <w:r w:rsidR="00BF5CF1" w:rsidRPr="00680FC0">
              <w:rPr>
                <w:rFonts w:ascii="Times New Roman" w:eastAsia="Times New Roman" w:hAnsi="Times New Roman" w:cs="Times New Roman"/>
                <w:bCs/>
                <w:sz w:val="20"/>
                <w:szCs w:val="20"/>
                <w:lang w:eastAsia="ru-RU"/>
              </w:rPr>
              <w:t>прилагается отдельным файлом</w:t>
            </w:r>
            <w:r w:rsidRPr="00680FC0">
              <w:rPr>
                <w:rFonts w:ascii="Times New Roman" w:eastAsia="Times New Roman" w:hAnsi="Times New Roman" w:cs="Times New Roman"/>
                <w:bCs/>
                <w:sz w:val="20"/>
                <w:szCs w:val="20"/>
                <w:lang w:eastAsia="ru-RU"/>
              </w:rPr>
              <w:t>)</w:t>
            </w:r>
          </w:p>
        </w:tc>
      </w:tr>
      <w:tr w:rsidR="0024495D" w:rsidRPr="00680FC0" w14:paraId="127FB319" w14:textId="77777777" w:rsidTr="00252418">
        <w:tc>
          <w:tcPr>
            <w:tcW w:w="540" w:type="pct"/>
            <w:vMerge w:val="restart"/>
            <w:vAlign w:val="center"/>
          </w:tcPr>
          <w:p w14:paraId="4A364F15" w14:textId="2A6EEEC8" w:rsidR="0024495D" w:rsidRPr="00680FC0"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lang w:eastAsia="ru-RU"/>
              </w:rPr>
            </w:pPr>
            <w:r w:rsidRPr="00680FC0">
              <w:rPr>
                <w:rFonts w:ascii="Times New Roman" w:eastAsia="Times New Roman" w:hAnsi="Times New Roman" w:cs="Times New Roman"/>
                <w:b/>
                <w:lang w:eastAsia="ru-RU"/>
              </w:rPr>
              <w:t>5</w:t>
            </w:r>
          </w:p>
        </w:tc>
        <w:tc>
          <w:tcPr>
            <w:tcW w:w="4460" w:type="pct"/>
            <w:shd w:val="clear" w:color="auto" w:fill="D9E2F3" w:themeFill="accent1" w:themeFillTint="33"/>
            <w:vAlign w:val="center"/>
          </w:tcPr>
          <w:p w14:paraId="06700515" w14:textId="07BB0E8C" w:rsidR="0024495D" w:rsidRPr="00680FC0"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680FC0">
              <w:rPr>
                <w:rFonts w:ascii="Times New Roman" w:eastAsia="Times New Roman" w:hAnsi="Times New Roman" w:cs="Times New Roman"/>
                <w:b/>
                <w:bCs/>
                <w:sz w:val="20"/>
                <w:szCs w:val="20"/>
                <w:lang w:eastAsia="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r>
      <w:tr w:rsidR="0024495D" w:rsidRPr="00680FC0" w14:paraId="3671093B" w14:textId="77777777" w:rsidTr="00680FC0">
        <w:trPr>
          <w:trHeight w:val="375"/>
        </w:trPr>
        <w:tc>
          <w:tcPr>
            <w:tcW w:w="540" w:type="pct"/>
            <w:vMerge/>
            <w:vAlign w:val="center"/>
          </w:tcPr>
          <w:p w14:paraId="5F2D3C2B" w14:textId="77777777" w:rsidR="0024495D" w:rsidRPr="00680FC0"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lang w:eastAsia="ru-RU"/>
              </w:rPr>
            </w:pPr>
          </w:p>
        </w:tc>
        <w:tc>
          <w:tcPr>
            <w:tcW w:w="4460" w:type="pct"/>
            <w:shd w:val="clear" w:color="auto" w:fill="FFFFFF"/>
            <w:vAlign w:val="center"/>
          </w:tcPr>
          <w:p w14:paraId="656A349B" w14:textId="354B67DA" w:rsidR="0024495D" w:rsidRPr="00680FC0" w:rsidRDefault="00A82C5A" w:rsidP="00610C9C">
            <w:pPr>
              <w:spacing w:after="0"/>
              <w:rPr>
                <w:rFonts w:ascii="Times New Roman" w:hAnsi="Times New Roman" w:cs="Times New Roman"/>
                <w:b/>
                <w:bCs/>
                <w:sz w:val="20"/>
                <w:szCs w:val="20"/>
              </w:rPr>
            </w:pPr>
            <w:r w:rsidRPr="00680FC0">
              <w:rPr>
                <w:rFonts w:ascii="Times New Roman" w:hAnsi="Times New Roman" w:cs="Times New Roman"/>
                <w:sz w:val="20"/>
                <w:szCs w:val="20"/>
              </w:rPr>
              <w:t>Начальная м</w:t>
            </w:r>
            <w:r w:rsidR="00D74E55" w:rsidRPr="00680FC0">
              <w:rPr>
                <w:rFonts w:ascii="Times New Roman" w:hAnsi="Times New Roman" w:cs="Times New Roman"/>
                <w:sz w:val="20"/>
                <w:szCs w:val="20"/>
              </w:rPr>
              <w:t xml:space="preserve">аксимальная цена договора: </w:t>
            </w:r>
            <w:r w:rsidR="00610C9C" w:rsidRPr="00610C9C">
              <w:rPr>
                <w:rFonts w:ascii="Times New Roman" w:hAnsi="Times New Roman" w:cs="Times New Roman"/>
                <w:b/>
                <w:bCs/>
                <w:sz w:val="20"/>
                <w:szCs w:val="20"/>
              </w:rPr>
              <w:t>189 053,28</w:t>
            </w:r>
            <w:r w:rsidR="00610C9C">
              <w:rPr>
                <w:rFonts w:ascii="Times New Roman" w:hAnsi="Times New Roman" w:cs="Times New Roman"/>
                <w:b/>
                <w:bCs/>
                <w:sz w:val="20"/>
                <w:szCs w:val="20"/>
              </w:rPr>
              <w:t xml:space="preserve"> руб.</w:t>
            </w:r>
          </w:p>
        </w:tc>
      </w:tr>
      <w:tr w:rsidR="0024495D" w:rsidRPr="00680FC0" w14:paraId="0C440006" w14:textId="77777777" w:rsidTr="00252418">
        <w:trPr>
          <w:trHeight w:val="183"/>
        </w:trPr>
        <w:tc>
          <w:tcPr>
            <w:tcW w:w="540" w:type="pct"/>
            <w:vMerge w:val="restart"/>
            <w:vAlign w:val="center"/>
          </w:tcPr>
          <w:p w14:paraId="48068FF6" w14:textId="1C2D92E2" w:rsidR="0024495D" w:rsidRPr="00680FC0"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lang w:eastAsia="ru-RU"/>
              </w:rPr>
            </w:pPr>
            <w:r w:rsidRPr="00680FC0">
              <w:rPr>
                <w:rFonts w:ascii="Times New Roman" w:eastAsia="Times New Roman" w:hAnsi="Times New Roman" w:cs="Times New Roman"/>
                <w:b/>
                <w:lang w:eastAsia="ru-RU"/>
              </w:rPr>
              <w:t>6</w:t>
            </w:r>
          </w:p>
        </w:tc>
        <w:tc>
          <w:tcPr>
            <w:tcW w:w="4460" w:type="pct"/>
            <w:shd w:val="clear" w:color="auto" w:fill="D9E2F3" w:themeFill="accent1" w:themeFillTint="33"/>
            <w:vAlign w:val="center"/>
          </w:tcPr>
          <w:p w14:paraId="73973E75" w14:textId="21A9CC77" w:rsidR="0024495D" w:rsidRPr="00680FC0"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680FC0">
              <w:rPr>
                <w:rFonts w:ascii="Times New Roman" w:eastAsia="Times New Roman" w:hAnsi="Times New Roman" w:cs="Times New Roman"/>
                <w:b/>
                <w:bCs/>
                <w:sz w:val="20"/>
                <w:szCs w:val="20"/>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r w:rsidR="00BF5CF1" w:rsidRPr="00680FC0">
              <w:rPr>
                <w:rFonts w:ascii="Times New Roman" w:eastAsia="Times New Roman" w:hAnsi="Times New Roman" w:cs="Times New Roman"/>
                <w:b/>
                <w:bCs/>
                <w:sz w:val="20"/>
                <w:szCs w:val="20"/>
                <w:lang w:eastAsia="ru-RU"/>
              </w:rPr>
              <w:t xml:space="preserve"> (прилагается отдельным файлом)</w:t>
            </w:r>
          </w:p>
        </w:tc>
      </w:tr>
      <w:tr w:rsidR="0024495D" w:rsidRPr="00680FC0" w14:paraId="02A84FE4" w14:textId="77777777" w:rsidTr="005660A5">
        <w:trPr>
          <w:trHeight w:val="182"/>
        </w:trPr>
        <w:tc>
          <w:tcPr>
            <w:tcW w:w="540" w:type="pct"/>
            <w:vMerge/>
            <w:vAlign w:val="center"/>
          </w:tcPr>
          <w:p w14:paraId="708F4CA8" w14:textId="77777777" w:rsidR="0024495D" w:rsidRPr="00680FC0"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lang w:eastAsia="ru-RU"/>
              </w:rPr>
            </w:pPr>
          </w:p>
        </w:tc>
        <w:tc>
          <w:tcPr>
            <w:tcW w:w="4460" w:type="pct"/>
            <w:shd w:val="clear" w:color="auto" w:fill="FFFFFF"/>
            <w:vAlign w:val="center"/>
          </w:tcPr>
          <w:p w14:paraId="3EFB1BE4" w14:textId="36FA5B61" w:rsidR="00680FC0" w:rsidRPr="00610C9C" w:rsidRDefault="0024495D" w:rsidP="00610C9C">
            <w:pPr>
              <w:widowControl w:val="0"/>
              <w:autoSpaceDE w:val="0"/>
              <w:autoSpaceDN w:val="0"/>
              <w:adjustRightInd w:val="0"/>
              <w:spacing w:after="0"/>
              <w:ind w:right="-108" w:firstLine="709"/>
              <w:jc w:val="both"/>
              <w:rPr>
                <w:rFonts w:ascii="Times New Roman" w:eastAsia="Times New Roman" w:hAnsi="Times New Roman" w:cs="Times New Roman"/>
                <w:bCs/>
                <w:sz w:val="20"/>
                <w:szCs w:val="20"/>
                <w:lang w:eastAsia="ru-RU"/>
              </w:rPr>
            </w:pPr>
            <w:r w:rsidRPr="00610C9C">
              <w:rPr>
                <w:rFonts w:ascii="Times New Roman" w:eastAsia="Times New Roman" w:hAnsi="Times New Roman" w:cs="Times New Roman"/>
                <w:bCs/>
                <w:sz w:val="20"/>
                <w:szCs w:val="20"/>
                <w:lang w:eastAsia="ru-RU"/>
              </w:rPr>
              <w:t>Начальная (максимальная) цена договора сформирована в соответствии с Техническим заданием (</w:t>
            </w:r>
            <w:r w:rsidR="00BF5CF1" w:rsidRPr="00610C9C">
              <w:rPr>
                <w:rFonts w:ascii="Times New Roman" w:eastAsia="Times New Roman" w:hAnsi="Times New Roman" w:cs="Times New Roman"/>
                <w:bCs/>
                <w:sz w:val="20"/>
                <w:szCs w:val="20"/>
                <w:lang w:eastAsia="ru-RU"/>
              </w:rPr>
              <w:t>прилагается отдельным файлом</w:t>
            </w:r>
            <w:r w:rsidRPr="00610C9C">
              <w:rPr>
                <w:rFonts w:ascii="Times New Roman" w:eastAsia="Times New Roman" w:hAnsi="Times New Roman" w:cs="Times New Roman"/>
                <w:bCs/>
                <w:sz w:val="20"/>
                <w:szCs w:val="20"/>
                <w:lang w:eastAsia="ru-RU"/>
              </w:rPr>
              <w:t>)</w:t>
            </w:r>
            <w:r w:rsidR="00680FC0" w:rsidRPr="00610C9C">
              <w:rPr>
                <w:rFonts w:ascii="Times New Roman" w:eastAsia="Times New Roman" w:hAnsi="Times New Roman" w:cs="Times New Roman"/>
                <w:bCs/>
                <w:sz w:val="20"/>
                <w:szCs w:val="20"/>
                <w:lang w:eastAsia="ru-RU"/>
              </w:rPr>
              <w:t xml:space="preserve">. </w:t>
            </w:r>
            <w:r w:rsidR="00610C9C" w:rsidRPr="00610C9C">
              <w:rPr>
                <w:rFonts w:ascii="Times New Roman" w:eastAsia="Times New Roman" w:hAnsi="Times New Roman" w:cs="Times New Roman"/>
                <w:bCs/>
                <w:sz w:val="20"/>
                <w:szCs w:val="20"/>
                <w:lang w:eastAsia="ru-RU"/>
              </w:rPr>
              <w:t>Стоимость Товара (Цена Договора) включает в себя все расходы и издержки Поставщика, связанные с исполнением Договора в том числе транспортные расходы, расходы на погрузку, доставку, а также все применимые налоги, сборы и другие обязательные платежи, предусмотренные законодательством Российской Федерации.</w:t>
            </w:r>
          </w:p>
          <w:p w14:paraId="447CCBEE" w14:textId="6B9E9D08" w:rsidR="0024495D" w:rsidRPr="00680FC0" w:rsidRDefault="0024495D" w:rsidP="00610C9C">
            <w:pPr>
              <w:pStyle w:val="2f"/>
              <w:ind w:firstLine="521"/>
              <w:jc w:val="both"/>
              <w:rPr>
                <w:b/>
                <w:bCs/>
                <w:sz w:val="20"/>
              </w:rPr>
            </w:pPr>
            <w:r w:rsidRPr="00680FC0">
              <w:rPr>
                <w:rStyle w:val="2f0"/>
                <w:rFonts w:eastAsia="Calibri"/>
                <w:b/>
                <w:bCs/>
                <w:sz w:val="20"/>
              </w:rPr>
              <w:t>Метод обоснования начальной (максимальной) цены договора:</w:t>
            </w:r>
            <w:r w:rsidRPr="00680FC0">
              <w:rPr>
                <w:rStyle w:val="2f0"/>
                <w:rFonts w:eastAsia="Calibri"/>
                <w:sz w:val="20"/>
              </w:rPr>
              <w:t xml:space="preserve"> метод сопоставимых рыночных цен (анализ рынка).</w:t>
            </w:r>
          </w:p>
        </w:tc>
      </w:tr>
      <w:tr w:rsidR="0024495D" w:rsidRPr="00680FC0" w14:paraId="1F168F59" w14:textId="77777777" w:rsidTr="00914A56">
        <w:trPr>
          <w:trHeight w:val="183"/>
        </w:trPr>
        <w:tc>
          <w:tcPr>
            <w:tcW w:w="540" w:type="pct"/>
            <w:vMerge w:val="restart"/>
            <w:vAlign w:val="center"/>
          </w:tcPr>
          <w:p w14:paraId="27C1A0DA" w14:textId="1822430F" w:rsidR="0024495D" w:rsidRPr="00680FC0"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lang w:eastAsia="ru-RU"/>
              </w:rPr>
            </w:pPr>
            <w:r w:rsidRPr="00680FC0">
              <w:rPr>
                <w:rFonts w:ascii="Times New Roman" w:eastAsia="Times New Roman" w:hAnsi="Times New Roman" w:cs="Times New Roman"/>
                <w:b/>
                <w:lang w:eastAsia="ru-RU"/>
              </w:rPr>
              <w:t>7</w:t>
            </w:r>
          </w:p>
        </w:tc>
        <w:tc>
          <w:tcPr>
            <w:tcW w:w="4460" w:type="pct"/>
            <w:shd w:val="clear" w:color="auto" w:fill="D9E2F3" w:themeFill="accent1" w:themeFillTint="33"/>
            <w:vAlign w:val="center"/>
          </w:tcPr>
          <w:p w14:paraId="4206EF49" w14:textId="12214B18" w:rsidR="0024495D" w:rsidRPr="00680FC0"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680FC0">
              <w:rPr>
                <w:rFonts w:ascii="Times New Roman" w:eastAsia="Times New Roman" w:hAnsi="Times New Roman" w:cs="Times New Roman"/>
                <w:b/>
                <w:bCs/>
                <w:sz w:val="20"/>
                <w:szCs w:val="20"/>
                <w:lang w:eastAsia="ru-RU"/>
              </w:rPr>
              <w:t>Форма, сроки и порядок оплаты поставки, оказания услуг, выполнения работ</w:t>
            </w:r>
          </w:p>
        </w:tc>
      </w:tr>
      <w:tr w:rsidR="0024495D" w:rsidRPr="00680FC0" w14:paraId="228383AD" w14:textId="77777777" w:rsidTr="005660A5">
        <w:trPr>
          <w:trHeight w:val="182"/>
        </w:trPr>
        <w:tc>
          <w:tcPr>
            <w:tcW w:w="540" w:type="pct"/>
            <w:vMerge/>
            <w:vAlign w:val="center"/>
          </w:tcPr>
          <w:p w14:paraId="7CEF65B6" w14:textId="77777777" w:rsidR="0024495D" w:rsidRPr="00680FC0"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lang w:eastAsia="ru-RU"/>
              </w:rPr>
            </w:pPr>
          </w:p>
        </w:tc>
        <w:tc>
          <w:tcPr>
            <w:tcW w:w="4460" w:type="pct"/>
            <w:shd w:val="clear" w:color="auto" w:fill="FFFFFF"/>
            <w:vAlign w:val="center"/>
          </w:tcPr>
          <w:p w14:paraId="071DEFC1" w14:textId="53E0FE2D" w:rsidR="0024495D" w:rsidRPr="00680FC0"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680FC0">
              <w:rPr>
                <w:rFonts w:ascii="Times New Roman" w:eastAsia="Times New Roman" w:hAnsi="Times New Roman" w:cs="Times New Roman"/>
                <w:bCs/>
                <w:sz w:val="20"/>
                <w:szCs w:val="20"/>
                <w:lang w:eastAsia="ru-RU"/>
              </w:rPr>
              <w:t>В соответствии с проектом договора</w:t>
            </w:r>
            <w:r w:rsidR="00C1140E" w:rsidRPr="00680FC0">
              <w:rPr>
                <w:rFonts w:ascii="Times New Roman" w:eastAsia="Times New Roman" w:hAnsi="Times New Roman" w:cs="Times New Roman"/>
                <w:bCs/>
                <w:sz w:val="20"/>
                <w:szCs w:val="20"/>
                <w:lang w:eastAsia="ru-RU"/>
              </w:rPr>
              <w:t xml:space="preserve"> (</w:t>
            </w:r>
            <w:r w:rsidR="00BF5CF1" w:rsidRPr="00680FC0">
              <w:rPr>
                <w:rFonts w:ascii="Times New Roman" w:eastAsia="Times New Roman" w:hAnsi="Times New Roman" w:cs="Times New Roman"/>
                <w:bCs/>
                <w:sz w:val="20"/>
                <w:szCs w:val="20"/>
                <w:lang w:eastAsia="ru-RU"/>
              </w:rPr>
              <w:t>прилагается отдельным файлом</w:t>
            </w:r>
            <w:r w:rsidR="00C1140E" w:rsidRPr="00680FC0">
              <w:rPr>
                <w:rFonts w:ascii="Times New Roman" w:eastAsia="Times New Roman" w:hAnsi="Times New Roman" w:cs="Times New Roman"/>
                <w:bCs/>
                <w:sz w:val="20"/>
                <w:szCs w:val="20"/>
                <w:lang w:eastAsia="ru-RU"/>
              </w:rPr>
              <w:t>)</w:t>
            </w:r>
          </w:p>
        </w:tc>
      </w:tr>
      <w:tr w:rsidR="0024495D" w:rsidRPr="00680FC0" w14:paraId="1A55B0CB" w14:textId="77777777" w:rsidTr="00F73068">
        <w:trPr>
          <w:trHeight w:val="182"/>
        </w:trPr>
        <w:tc>
          <w:tcPr>
            <w:tcW w:w="540" w:type="pct"/>
            <w:vMerge w:val="restart"/>
            <w:vAlign w:val="center"/>
          </w:tcPr>
          <w:p w14:paraId="645A6A05" w14:textId="65FB7755" w:rsidR="0024495D" w:rsidRPr="00680FC0"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lang w:eastAsia="ru-RU"/>
              </w:rPr>
            </w:pPr>
            <w:r w:rsidRPr="00680FC0">
              <w:rPr>
                <w:rFonts w:ascii="Times New Roman" w:eastAsia="Times New Roman" w:hAnsi="Times New Roman" w:cs="Times New Roman"/>
                <w:b/>
                <w:lang w:eastAsia="ru-RU"/>
              </w:rPr>
              <w:t>8</w:t>
            </w:r>
          </w:p>
        </w:tc>
        <w:tc>
          <w:tcPr>
            <w:tcW w:w="4460" w:type="pct"/>
            <w:shd w:val="clear" w:color="auto" w:fill="D9E2F3" w:themeFill="accent1" w:themeFillTint="33"/>
            <w:vAlign w:val="center"/>
          </w:tcPr>
          <w:p w14:paraId="7BA23EF1" w14:textId="7F5A796D" w:rsidR="0024495D" w:rsidRPr="00680FC0"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680FC0">
              <w:rPr>
                <w:rFonts w:ascii="Times New Roman" w:eastAsia="Times New Roman" w:hAnsi="Times New Roman" w:cs="Times New Roman"/>
                <w:b/>
                <w:sz w:val="20"/>
                <w:szCs w:val="20"/>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r>
      <w:tr w:rsidR="0024495D" w:rsidRPr="00680FC0" w14:paraId="7200238A" w14:textId="77777777" w:rsidTr="005660A5">
        <w:trPr>
          <w:trHeight w:val="182"/>
        </w:trPr>
        <w:tc>
          <w:tcPr>
            <w:tcW w:w="540" w:type="pct"/>
            <w:vMerge/>
            <w:vAlign w:val="center"/>
          </w:tcPr>
          <w:p w14:paraId="646C1E5B" w14:textId="77777777" w:rsidR="0024495D" w:rsidRPr="00680FC0"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lang w:eastAsia="ru-RU"/>
              </w:rPr>
            </w:pPr>
          </w:p>
        </w:tc>
        <w:tc>
          <w:tcPr>
            <w:tcW w:w="4460" w:type="pct"/>
            <w:shd w:val="clear" w:color="auto" w:fill="FFFFFF"/>
            <w:vAlign w:val="center"/>
          </w:tcPr>
          <w:p w14:paraId="22D57542" w14:textId="5A4F576D" w:rsidR="0024495D" w:rsidRPr="00680FC0"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680FC0">
              <w:rPr>
                <w:rFonts w:ascii="Times New Roman" w:eastAsia="Times New Roman" w:hAnsi="Times New Roman" w:cs="Times New Roman"/>
                <w:bCs/>
                <w:sz w:val="20"/>
                <w:szCs w:val="20"/>
                <w:lang w:eastAsia="ru-RU"/>
              </w:rPr>
              <w:t>Не применяется</w:t>
            </w:r>
          </w:p>
        </w:tc>
      </w:tr>
      <w:tr w:rsidR="0024495D" w:rsidRPr="00680FC0" w14:paraId="745B4EF2" w14:textId="77777777" w:rsidTr="00894AA9">
        <w:trPr>
          <w:trHeight w:val="182"/>
        </w:trPr>
        <w:tc>
          <w:tcPr>
            <w:tcW w:w="540" w:type="pct"/>
            <w:vMerge w:val="restart"/>
            <w:vAlign w:val="center"/>
          </w:tcPr>
          <w:p w14:paraId="5C333C48" w14:textId="4533ACC9" w:rsidR="0024495D" w:rsidRPr="00680FC0"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lang w:eastAsia="ru-RU"/>
              </w:rPr>
            </w:pPr>
            <w:r w:rsidRPr="00680FC0">
              <w:rPr>
                <w:rFonts w:ascii="Times New Roman" w:eastAsia="Times New Roman" w:hAnsi="Times New Roman" w:cs="Times New Roman"/>
                <w:b/>
                <w:lang w:eastAsia="ru-RU"/>
              </w:rPr>
              <w:t>9</w:t>
            </w:r>
          </w:p>
        </w:tc>
        <w:tc>
          <w:tcPr>
            <w:tcW w:w="4460" w:type="pct"/>
            <w:shd w:val="clear" w:color="auto" w:fill="D9E2F3" w:themeFill="accent1" w:themeFillTint="33"/>
            <w:vAlign w:val="center"/>
          </w:tcPr>
          <w:p w14:paraId="349C89B2" w14:textId="0A591972" w:rsidR="0024495D" w:rsidRPr="00680FC0"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lang w:eastAsia="ru-RU"/>
              </w:rPr>
            </w:pPr>
            <w:r w:rsidRPr="00680FC0">
              <w:rPr>
                <w:rFonts w:ascii="Times New Roman" w:eastAsia="Times New Roman" w:hAnsi="Times New Roman" w:cs="Times New Roman"/>
                <w:b/>
                <w:lang w:eastAsia="ru-RU"/>
              </w:rPr>
              <w:t>Сведения о валюте, используемой для формирования цены договора и расчетов с поставщиками (подрядчиками, исполнителями)</w:t>
            </w:r>
          </w:p>
        </w:tc>
      </w:tr>
      <w:tr w:rsidR="0024495D" w:rsidRPr="00680FC0" w14:paraId="4DFBE685" w14:textId="77777777" w:rsidTr="005660A5">
        <w:trPr>
          <w:trHeight w:val="182"/>
        </w:trPr>
        <w:tc>
          <w:tcPr>
            <w:tcW w:w="540" w:type="pct"/>
            <w:vMerge/>
            <w:vAlign w:val="center"/>
          </w:tcPr>
          <w:p w14:paraId="6DF09F95" w14:textId="77777777" w:rsidR="0024495D" w:rsidRPr="00680FC0"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lang w:eastAsia="ru-RU"/>
              </w:rPr>
            </w:pPr>
          </w:p>
        </w:tc>
        <w:tc>
          <w:tcPr>
            <w:tcW w:w="4460" w:type="pct"/>
            <w:shd w:val="clear" w:color="auto" w:fill="FFFFFF"/>
            <w:vAlign w:val="center"/>
          </w:tcPr>
          <w:p w14:paraId="43271921" w14:textId="78C7E3FD" w:rsidR="0024495D" w:rsidRPr="00680FC0" w:rsidRDefault="00C1140E" w:rsidP="00C1140E">
            <w:pPr>
              <w:widowControl w:val="0"/>
              <w:autoSpaceDE w:val="0"/>
              <w:autoSpaceDN w:val="0"/>
              <w:adjustRightInd w:val="0"/>
              <w:spacing w:after="0" w:line="240" w:lineRule="auto"/>
              <w:ind w:left="34"/>
              <w:contextualSpacing/>
              <w:jc w:val="both"/>
              <w:rPr>
                <w:rFonts w:ascii="Times New Roman" w:eastAsia="Times New Roman" w:hAnsi="Times New Roman" w:cs="Times New Roman"/>
                <w:bCs/>
                <w:lang w:eastAsia="ru-RU"/>
              </w:rPr>
            </w:pPr>
            <w:r w:rsidRPr="00680FC0">
              <w:rPr>
                <w:rFonts w:ascii="Times New Roman" w:eastAsia="Times New Roman" w:hAnsi="Times New Roman" w:cs="Times New Roman"/>
                <w:lang w:eastAsia="ru-RU"/>
              </w:rPr>
              <w:t>Валютой, используемой для формирования цены договора и расчетов с поставщиками (исполнителями, подрядчиками) является рубль Российской Федерации. При оплате заключенного договора иностранная валюта не используется</w:t>
            </w:r>
          </w:p>
        </w:tc>
      </w:tr>
      <w:tr w:rsidR="0024495D" w:rsidRPr="00680FC0" w14:paraId="38B2D258" w14:textId="77777777" w:rsidTr="00F73068">
        <w:trPr>
          <w:trHeight w:val="182"/>
        </w:trPr>
        <w:tc>
          <w:tcPr>
            <w:tcW w:w="540" w:type="pct"/>
            <w:vMerge w:val="restart"/>
            <w:vAlign w:val="center"/>
          </w:tcPr>
          <w:p w14:paraId="6C82918A" w14:textId="2CF0CD86" w:rsidR="0024495D" w:rsidRPr="00680FC0"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lang w:eastAsia="ru-RU"/>
              </w:rPr>
            </w:pPr>
            <w:r w:rsidRPr="00680FC0">
              <w:rPr>
                <w:rFonts w:ascii="Times New Roman" w:eastAsia="Times New Roman" w:hAnsi="Times New Roman" w:cs="Times New Roman"/>
                <w:b/>
                <w:lang w:eastAsia="ru-RU"/>
              </w:rPr>
              <w:t>1</w:t>
            </w:r>
            <w:r w:rsidR="00BE3719" w:rsidRPr="00680FC0">
              <w:rPr>
                <w:rFonts w:ascii="Times New Roman" w:eastAsia="Times New Roman" w:hAnsi="Times New Roman" w:cs="Times New Roman"/>
                <w:b/>
                <w:lang w:eastAsia="ru-RU"/>
              </w:rPr>
              <w:t>0</w:t>
            </w:r>
          </w:p>
        </w:tc>
        <w:tc>
          <w:tcPr>
            <w:tcW w:w="4460" w:type="pct"/>
            <w:shd w:val="clear" w:color="auto" w:fill="D9E2F3" w:themeFill="accent1" w:themeFillTint="33"/>
            <w:vAlign w:val="center"/>
          </w:tcPr>
          <w:p w14:paraId="6816406F" w14:textId="6A9C9E92" w:rsidR="0024495D" w:rsidRPr="00680FC0"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lang w:eastAsia="ru-RU"/>
              </w:rPr>
            </w:pPr>
            <w:r w:rsidRPr="00680FC0">
              <w:rPr>
                <w:rFonts w:ascii="Times New Roman" w:eastAsia="Times New Roman" w:hAnsi="Times New Roman" w:cs="Times New Roman"/>
                <w:b/>
                <w:lang w:eastAsia="ru-RU"/>
              </w:rPr>
              <w:t>Порядок и сроки внесения изменений в извещение о закупке, отмены закупки</w:t>
            </w:r>
          </w:p>
        </w:tc>
      </w:tr>
      <w:tr w:rsidR="0024495D" w:rsidRPr="00680FC0" w14:paraId="73867470" w14:textId="77777777" w:rsidTr="005660A5">
        <w:trPr>
          <w:trHeight w:val="182"/>
        </w:trPr>
        <w:tc>
          <w:tcPr>
            <w:tcW w:w="540" w:type="pct"/>
            <w:vMerge/>
            <w:vAlign w:val="center"/>
          </w:tcPr>
          <w:p w14:paraId="3F3C42A6" w14:textId="77777777" w:rsidR="0024495D" w:rsidRPr="00680FC0"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lang w:eastAsia="ru-RU"/>
              </w:rPr>
            </w:pPr>
          </w:p>
        </w:tc>
        <w:tc>
          <w:tcPr>
            <w:tcW w:w="4460" w:type="pct"/>
            <w:shd w:val="clear" w:color="auto" w:fill="FFFFFF"/>
            <w:vAlign w:val="center"/>
          </w:tcPr>
          <w:p w14:paraId="05D5BB7E" w14:textId="655D0D6D" w:rsidR="0024495D" w:rsidRPr="00680FC0"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lang w:eastAsia="ru-RU"/>
              </w:rPr>
            </w:pPr>
            <w:r w:rsidRPr="00680FC0">
              <w:rPr>
                <w:rFonts w:ascii="Times New Roman" w:eastAsia="Times New Roman" w:hAnsi="Times New Roman" w:cs="Times New Roman"/>
                <w:bCs/>
                <w:lang w:eastAsia="ru-RU"/>
              </w:rPr>
              <w:t>Изменения, вносимые в извещение об осуществлении конкурентной закупки, документацию о конкурентной закупке, разъяснения положений документации о конкурентной закупке размещаются заказчиком в единой информационной системе, на официальном сайте, за исключением случаев, предусмотренных Федеральным законом № 223-ФЗ, не позднее чем в течение трех дней со дня принятия решения о внесении указанных изменений, предоставления указанных разъяснений. 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о закупке для данного способа закупки.</w:t>
            </w:r>
          </w:p>
        </w:tc>
      </w:tr>
      <w:tr w:rsidR="0024495D" w:rsidRPr="00680FC0" w14:paraId="16A15C74" w14:textId="77777777" w:rsidTr="00F73068">
        <w:trPr>
          <w:trHeight w:val="182"/>
        </w:trPr>
        <w:tc>
          <w:tcPr>
            <w:tcW w:w="540" w:type="pct"/>
            <w:vMerge w:val="restart"/>
            <w:vAlign w:val="center"/>
          </w:tcPr>
          <w:p w14:paraId="706C4D03" w14:textId="5915162F" w:rsidR="0024495D" w:rsidRPr="00680FC0"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lang w:eastAsia="ru-RU"/>
              </w:rPr>
            </w:pPr>
            <w:r w:rsidRPr="00680FC0">
              <w:rPr>
                <w:rFonts w:ascii="Times New Roman" w:eastAsia="Times New Roman" w:hAnsi="Times New Roman" w:cs="Times New Roman"/>
                <w:b/>
                <w:lang w:eastAsia="ru-RU"/>
              </w:rPr>
              <w:t>1</w:t>
            </w:r>
            <w:r w:rsidR="00BE3719" w:rsidRPr="00680FC0">
              <w:rPr>
                <w:rFonts w:ascii="Times New Roman" w:eastAsia="Times New Roman" w:hAnsi="Times New Roman" w:cs="Times New Roman"/>
                <w:b/>
                <w:lang w:eastAsia="ru-RU"/>
              </w:rPr>
              <w:t>1</w:t>
            </w:r>
          </w:p>
        </w:tc>
        <w:tc>
          <w:tcPr>
            <w:tcW w:w="4460" w:type="pct"/>
            <w:shd w:val="clear" w:color="auto" w:fill="D9E2F3" w:themeFill="accent1" w:themeFillTint="33"/>
            <w:vAlign w:val="center"/>
          </w:tcPr>
          <w:p w14:paraId="05D34F99" w14:textId="0BB82861" w:rsidR="0024495D" w:rsidRPr="00680FC0"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lang w:eastAsia="ru-RU"/>
              </w:rPr>
            </w:pPr>
            <w:r w:rsidRPr="00680FC0">
              <w:rPr>
                <w:rFonts w:ascii="Times New Roman" w:eastAsia="Times New Roman" w:hAnsi="Times New Roman" w:cs="Times New Roman"/>
                <w:b/>
                <w:lang w:eastAsia="ru-RU"/>
              </w:rPr>
              <w:t xml:space="preserve">Формы, порядок, дата и время окончания срока предоставления участникам закупки разъяснений положений </w:t>
            </w:r>
            <w:r w:rsidR="005A0C02" w:rsidRPr="00680FC0">
              <w:rPr>
                <w:rFonts w:ascii="Times New Roman" w:eastAsia="Times New Roman" w:hAnsi="Times New Roman" w:cs="Times New Roman"/>
                <w:b/>
                <w:lang w:eastAsia="ru-RU"/>
              </w:rPr>
              <w:t>извещения</w:t>
            </w:r>
            <w:r w:rsidRPr="00680FC0">
              <w:rPr>
                <w:rFonts w:ascii="Times New Roman" w:eastAsia="Times New Roman" w:hAnsi="Times New Roman" w:cs="Times New Roman"/>
                <w:b/>
                <w:lang w:eastAsia="ru-RU"/>
              </w:rPr>
              <w:t xml:space="preserve"> о закупке</w:t>
            </w:r>
          </w:p>
        </w:tc>
      </w:tr>
      <w:tr w:rsidR="0024495D" w:rsidRPr="00680FC0" w14:paraId="3EBFAE9A" w14:textId="77777777" w:rsidTr="005660A5">
        <w:trPr>
          <w:trHeight w:val="182"/>
        </w:trPr>
        <w:tc>
          <w:tcPr>
            <w:tcW w:w="540" w:type="pct"/>
            <w:vMerge/>
            <w:vAlign w:val="center"/>
          </w:tcPr>
          <w:p w14:paraId="476486A3" w14:textId="77777777" w:rsidR="0024495D" w:rsidRPr="00680FC0"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lang w:eastAsia="ru-RU"/>
              </w:rPr>
            </w:pPr>
          </w:p>
        </w:tc>
        <w:tc>
          <w:tcPr>
            <w:tcW w:w="4460" w:type="pct"/>
            <w:shd w:val="clear" w:color="auto" w:fill="FFFFFF"/>
            <w:vAlign w:val="center"/>
          </w:tcPr>
          <w:p w14:paraId="7EFBAC56" w14:textId="77777777" w:rsidR="0024495D" w:rsidRPr="00680FC0"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lang w:eastAsia="ru-RU"/>
              </w:rPr>
            </w:pPr>
            <w:r w:rsidRPr="00680FC0">
              <w:rPr>
                <w:rFonts w:ascii="Times New Roman" w:eastAsia="Times New Roman" w:hAnsi="Times New Roman" w:cs="Times New Roman"/>
                <w:bCs/>
                <w:lang w:eastAsia="ru-RU"/>
              </w:rPr>
              <w:t>Любой участник закупки вправе направить Заказчику в порядке, предусмотренном Федеральным законом № 223-ФЗ и Положением о закупке, запрос о даче разъяснений положений извещения о закупке и (или) документации о закупке (далее – запрос).</w:t>
            </w:r>
          </w:p>
          <w:p w14:paraId="180F5EEC" w14:textId="77777777" w:rsidR="0024495D" w:rsidRPr="00680FC0"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lang w:eastAsia="ru-RU"/>
              </w:rPr>
            </w:pPr>
            <w:r w:rsidRPr="00680FC0">
              <w:rPr>
                <w:rFonts w:ascii="Times New Roman" w:eastAsia="Times New Roman" w:hAnsi="Times New Roman" w:cs="Times New Roman"/>
                <w:bCs/>
                <w:lang w:eastAsia="ru-RU"/>
              </w:rPr>
              <w:t>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p>
          <w:p w14:paraId="20B94AFE" w14:textId="60963C9F" w:rsidR="0024495D" w:rsidRPr="00680FC0" w:rsidRDefault="005A0C02"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lang w:eastAsia="ru-RU"/>
              </w:rPr>
            </w:pPr>
            <w:r w:rsidRPr="00680FC0">
              <w:rPr>
                <w:rFonts w:ascii="Times New Roman" w:eastAsia="Times New Roman" w:hAnsi="Times New Roman" w:cs="Times New Roman"/>
                <w:bCs/>
                <w:lang w:eastAsia="ru-RU"/>
              </w:rPr>
              <w:t>В течение трех рабочих дней с даты поступления запроса, заказчик осуществляет разъяснение положений документации о конкурентной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w:t>
            </w:r>
          </w:p>
          <w:p w14:paraId="7F7EC225" w14:textId="77777777" w:rsidR="0024495D" w:rsidRPr="00680FC0"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lang w:eastAsia="ru-RU"/>
              </w:rPr>
            </w:pPr>
            <w:r w:rsidRPr="00680FC0">
              <w:rPr>
                <w:rFonts w:ascii="Times New Roman" w:eastAsia="Times New Roman" w:hAnsi="Times New Roman" w:cs="Times New Roman"/>
                <w:bCs/>
                <w:lang w:eastAsia="ru-RU"/>
              </w:rPr>
              <w:t>При этом Заказчик вправе не осуществлять такое разъяснение в случае, если указанный запрос поступил позднее чем за 3 (три) рабочих дня до даты окончания срока подачи заявок на участие в такой закупке.</w:t>
            </w:r>
          </w:p>
          <w:p w14:paraId="768DF367" w14:textId="73D36192" w:rsidR="0024495D" w:rsidRPr="00680FC0"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lang w:eastAsia="ru-RU"/>
              </w:rPr>
            </w:pPr>
            <w:r w:rsidRPr="00680FC0">
              <w:rPr>
                <w:rFonts w:ascii="Times New Roman" w:eastAsia="Times New Roman" w:hAnsi="Times New Roman" w:cs="Times New Roman"/>
                <w:bCs/>
                <w:lang w:eastAsia="ru-RU"/>
              </w:rPr>
              <w:t>Запрос и разъяснения положений документации о закупке направляются/размещаются в соответствии с регламентом ЭТП.</w:t>
            </w:r>
          </w:p>
        </w:tc>
      </w:tr>
      <w:tr w:rsidR="0024495D" w:rsidRPr="00680FC0" w14:paraId="0D9FDB37" w14:textId="77777777" w:rsidTr="00F73068">
        <w:trPr>
          <w:trHeight w:val="182"/>
        </w:trPr>
        <w:tc>
          <w:tcPr>
            <w:tcW w:w="540" w:type="pct"/>
            <w:vMerge w:val="restart"/>
            <w:vAlign w:val="center"/>
          </w:tcPr>
          <w:p w14:paraId="6CC424B8" w14:textId="514A8579" w:rsidR="0024495D" w:rsidRPr="00680FC0"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lang w:eastAsia="ru-RU"/>
              </w:rPr>
            </w:pPr>
            <w:r w:rsidRPr="00680FC0">
              <w:rPr>
                <w:rFonts w:ascii="Times New Roman" w:eastAsia="Times New Roman" w:hAnsi="Times New Roman" w:cs="Times New Roman"/>
                <w:b/>
                <w:lang w:eastAsia="ru-RU"/>
              </w:rPr>
              <w:t>1</w:t>
            </w:r>
            <w:r w:rsidR="00BE3719" w:rsidRPr="00680FC0">
              <w:rPr>
                <w:rFonts w:ascii="Times New Roman" w:eastAsia="Times New Roman" w:hAnsi="Times New Roman" w:cs="Times New Roman"/>
                <w:b/>
                <w:lang w:eastAsia="ru-RU"/>
              </w:rPr>
              <w:t>2</w:t>
            </w:r>
          </w:p>
        </w:tc>
        <w:tc>
          <w:tcPr>
            <w:tcW w:w="4460" w:type="pct"/>
            <w:shd w:val="clear" w:color="auto" w:fill="D9E2F3" w:themeFill="accent1" w:themeFillTint="33"/>
            <w:vAlign w:val="center"/>
          </w:tcPr>
          <w:p w14:paraId="3BC19C8F" w14:textId="50185274" w:rsidR="0024495D" w:rsidRPr="00680FC0"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lang w:eastAsia="ru-RU"/>
              </w:rPr>
            </w:pPr>
            <w:r w:rsidRPr="00680FC0">
              <w:rPr>
                <w:rFonts w:ascii="Times New Roman" w:eastAsia="Times New Roman" w:hAnsi="Times New Roman" w:cs="Times New Roman"/>
                <w:b/>
                <w:lang w:eastAsia="ru-RU"/>
              </w:rPr>
              <w:t>Возможность заказчика заключить договор с несколькими участниками</w:t>
            </w:r>
          </w:p>
        </w:tc>
      </w:tr>
      <w:tr w:rsidR="0024495D" w:rsidRPr="00680FC0" w14:paraId="3E7A0C0A" w14:textId="77777777" w:rsidTr="005660A5">
        <w:trPr>
          <w:trHeight w:val="182"/>
        </w:trPr>
        <w:tc>
          <w:tcPr>
            <w:tcW w:w="540" w:type="pct"/>
            <w:vMerge/>
            <w:vAlign w:val="center"/>
          </w:tcPr>
          <w:p w14:paraId="48A98879" w14:textId="77777777" w:rsidR="0024495D" w:rsidRPr="00680FC0"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lang w:eastAsia="ru-RU"/>
              </w:rPr>
            </w:pPr>
          </w:p>
        </w:tc>
        <w:tc>
          <w:tcPr>
            <w:tcW w:w="4460" w:type="pct"/>
            <w:shd w:val="clear" w:color="auto" w:fill="FFFFFF"/>
            <w:vAlign w:val="center"/>
          </w:tcPr>
          <w:p w14:paraId="2AE56C57" w14:textId="1A8594F9" w:rsidR="0024495D" w:rsidRPr="00680FC0"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Cs/>
                <w:lang w:eastAsia="ru-RU"/>
              </w:rPr>
            </w:pPr>
            <w:r w:rsidRPr="00680FC0">
              <w:rPr>
                <w:rFonts w:ascii="Times New Roman" w:eastAsia="Times New Roman" w:hAnsi="Times New Roman" w:cs="Times New Roman"/>
                <w:bCs/>
                <w:lang w:eastAsia="ru-RU"/>
              </w:rPr>
              <w:t>Не предусмотрена</w:t>
            </w:r>
          </w:p>
        </w:tc>
      </w:tr>
      <w:tr w:rsidR="0024495D" w:rsidRPr="00680FC0" w14:paraId="73561BC1" w14:textId="77777777" w:rsidTr="00F73068">
        <w:trPr>
          <w:trHeight w:val="182"/>
        </w:trPr>
        <w:tc>
          <w:tcPr>
            <w:tcW w:w="540" w:type="pct"/>
            <w:vMerge w:val="restart"/>
            <w:vAlign w:val="center"/>
          </w:tcPr>
          <w:p w14:paraId="05A22C8C" w14:textId="23112C62" w:rsidR="0024495D" w:rsidRPr="00680FC0"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lang w:eastAsia="ru-RU"/>
              </w:rPr>
            </w:pPr>
            <w:r w:rsidRPr="00680FC0">
              <w:rPr>
                <w:rFonts w:ascii="Times New Roman" w:eastAsia="Times New Roman" w:hAnsi="Times New Roman" w:cs="Times New Roman"/>
                <w:b/>
                <w:lang w:eastAsia="ru-RU"/>
              </w:rPr>
              <w:t>1</w:t>
            </w:r>
            <w:r w:rsidR="00BE3719" w:rsidRPr="00680FC0">
              <w:rPr>
                <w:rFonts w:ascii="Times New Roman" w:eastAsia="Times New Roman" w:hAnsi="Times New Roman" w:cs="Times New Roman"/>
                <w:b/>
                <w:lang w:eastAsia="ru-RU"/>
              </w:rPr>
              <w:t>3</w:t>
            </w:r>
          </w:p>
        </w:tc>
        <w:tc>
          <w:tcPr>
            <w:tcW w:w="4460" w:type="pct"/>
            <w:shd w:val="clear" w:color="auto" w:fill="D9E2F3" w:themeFill="accent1" w:themeFillTint="33"/>
            <w:vAlign w:val="center"/>
          </w:tcPr>
          <w:p w14:paraId="3993BA12" w14:textId="6CC926C9" w:rsidR="0024495D" w:rsidRPr="00680FC0"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lang w:eastAsia="ru-RU"/>
              </w:rPr>
            </w:pPr>
            <w:r w:rsidRPr="00680FC0">
              <w:rPr>
                <w:rFonts w:ascii="Times New Roman" w:eastAsia="Times New Roman" w:hAnsi="Times New Roman" w:cs="Times New Roman"/>
                <w:b/>
                <w:lang w:eastAsia="ru-RU"/>
              </w:rPr>
              <w:t>Срок подписания договора участником закупки, с которым заключается договор</w:t>
            </w:r>
          </w:p>
        </w:tc>
      </w:tr>
      <w:tr w:rsidR="0024495D" w:rsidRPr="00680FC0" w14:paraId="011E8446" w14:textId="77777777" w:rsidTr="005660A5">
        <w:trPr>
          <w:trHeight w:val="182"/>
        </w:trPr>
        <w:tc>
          <w:tcPr>
            <w:tcW w:w="540" w:type="pct"/>
            <w:vMerge/>
            <w:vAlign w:val="center"/>
          </w:tcPr>
          <w:p w14:paraId="4973A570" w14:textId="77777777" w:rsidR="0024495D" w:rsidRPr="00680FC0"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lang w:eastAsia="ru-RU"/>
              </w:rPr>
            </w:pPr>
          </w:p>
        </w:tc>
        <w:tc>
          <w:tcPr>
            <w:tcW w:w="4460" w:type="pct"/>
            <w:shd w:val="clear" w:color="auto" w:fill="FFFFFF"/>
            <w:vAlign w:val="center"/>
          </w:tcPr>
          <w:p w14:paraId="69E4618A" w14:textId="77777777" w:rsidR="0024495D" w:rsidRPr="00680FC0"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lang w:eastAsia="ru-RU"/>
              </w:rPr>
            </w:pPr>
            <w:r w:rsidRPr="00680FC0">
              <w:rPr>
                <w:rFonts w:ascii="Times New Roman" w:eastAsia="Times New Roman" w:hAnsi="Times New Roman" w:cs="Times New Roman"/>
                <w:bCs/>
                <w:lang w:eastAsia="ru-RU"/>
              </w:rPr>
              <w:t>Срок заключения договора при осуществлении закупки должен составлять не менее 10 (десяти) и не более 20 (двадцати) дней со дня принятия Заказчиком решения о заключении такого договора, за исключением случаев, когда в соответствии с законодательством Российской Федерации для заключения договора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антимонопольном органе либо в судебном порядке.</w:t>
            </w:r>
          </w:p>
          <w:p w14:paraId="749E89EF" w14:textId="797EE3D7" w:rsidR="0024495D" w:rsidRPr="00680FC0"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lang w:eastAsia="ru-RU"/>
              </w:rPr>
            </w:pPr>
            <w:r w:rsidRPr="00680FC0">
              <w:rPr>
                <w:rFonts w:ascii="Times New Roman" w:eastAsia="Times New Roman" w:hAnsi="Times New Roman" w:cs="Times New Roman"/>
                <w:bCs/>
                <w:lang w:eastAsia="ru-RU"/>
              </w:rPr>
              <w:t>В указанных случаях договор должен быть заключен не позднее чем через 5 (пять) дней со дня вступления в силу решения антимонопольного органа или судебного акта, предусматривающего заключение договора.</w:t>
            </w:r>
          </w:p>
        </w:tc>
      </w:tr>
      <w:tr w:rsidR="0024495D" w:rsidRPr="00680FC0" w14:paraId="0FC6DD8B" w14:textId="77777777" w:rsidTr="00F73068">
        <w:trPr>
          <w:trHeight w:val="182"/>
        </w:trPr>
        <w:tc>
          <w:tcPr>
            <w:tcW w:w="540" w:type="pct"/>
            <w:vMerge w:val="restart"/>
            <w:vAlign w:val="center"/>
          </w:tcPr>
          <w:p w14:paraId="00E0E94A" w14:textId="13B41A01" w:rsidR="0024495D" w:rsidRPr="00680FC0"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lang w:eastAsia="ru-RU"/>
              </w:rPr>
            </w:pPr>
            <w:r w:rsidRPr="00680FC0">
              <w:rPr>
                <w:rFonts w:ascii="Times New Roman" w:eastAsia="Times New Roman" w:hAnsi="Times New Roman" w:cs="Times New Roman"/>
                <w:b/>
                <w:lang w:eastAsia="ru-RU"/>
              </w:rPr>
              <w:t>1</w:t>
            </w:r>
            <w:r w:rsidR="00BE3719" w:rsidRPr="00680FC0">
              <w:rPr>
                <w:rFonts w:ascii="Times New Roman" w:eastAsia="Times New Roman" w:hAnsi="Times New Roman" w:cs="Times New Roman"/>
                <w:b/>
                <w:lang w:eastAsia="ru-RU"/>
              </w:rPr>
              <w:t>4</w:t>
            </w:r>
          </w:p>
        </w:tc>
        <w:tc>
          <w:tcPr>
            <w:tcW w:w="4460" w:type="pct"/>
            <w:shd w:val="clear" w:color="auto" w:fill="D9E2F3" w:themeFill="accent1" w:themeFillTint="33"/>
            <w:vAlign w:val="center"/>
          </w:tcPr>
          <w:p w14:paraId="4F6278F3" w14:textId="27F6A298" w:rsidR="0024495D" w:rsidRPr="00680FC0"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lang w:eastAsia="ru-RU"/>
              </w:rPr>
            </w:pPr>
            <w:r w:rsidRPr="00680FC0">
              <w:rPr>
                <w:rFonts w:ascii="Times New Roman" w:eastAsia="Times New Roman" w:hAnsi="Times New Roman" w:cs="Times New Roman"/>
                <w:b/>
                <w:lang w:eastAsia="ru-RU"/>
              </w:rPr>
              <w:t>Предоставление закупочной документации</w:t>
            </w:r>
          </w:p>
        </w:tc>
      </w:tr>
      <w:tr w:rsidR="0024495D" w:rsidRPr="00680FC0" w14:paraId="7C80354F" w14:textId="77777777" w:rsidTr="005660A5">
        <w:trPr>
          <w:trHeight w:val="182"/>
        </w:trPr>
        <w:tc>
          <w:tcPr>
            <w:tcW w:w="540" w:type="pct"/>
            <w:vMerge/>
            <w:vAlign w:val="center"/>
          </w:tcPr>
          <w:p w14:paraId="5B2DE593" w14:textId="77777777" w:rsidR="0024495D" w:rsidRPr="00680FC0"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lang w:eastAsia="ru-RU"/>
              </w:rPr>
            </w:pPr>
          </w:p>
        </w:tc>
        <w:tc>
          <w:tcPr>
            <w:tcW w:w="4460" w:type="pct"/>
            <w:shd w:val="clear" w:color="auto" w:fill="FFFFFF"/>
            <w:vAlign w:val="center"/>
          </w:tcPr>
          <w:p w14:paraId="0ACD2E91" w14:textId="065335EF" w:rsidR="0024495D" w:rsidRPr="00680FC0"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lang w:eastAsia="ru-RU"/>
              </w:rPr>
            </w:pPr>
            <w:r w:rsidRPr="00680FC0">
              <w:rPr>
                <w:rFonts w:ascii="Times New Roman" w:eastAsia="Times New Roman" w:hAnsi="Times New Roman" w:cs="Times New Roman"/>
                <w:bCs/>
                <w:lang w:eastAsia="ru-RU"/>
              </w:rPr>
              <w:t>Размещенные на официальном сайте и на сайте электронной торговой площадки в соответствии с Федеральным законом № 223-ФЗ и положением о закупке информация о закупке, доступна для ознакомления без взимания платы.</w:t>
            </w:r>
          </w:p>
        </w:tc>
      </w:tr>
      <w:tr w:rsidR="0024495D" w:rsidRPr="00680FC0" w14:paraId="230E624B" w14:textId="77777777" w:rsidTr="00894AA9">
        <w:trPr>
          <w:trHeight w:val="182"/>
        </w:trPr>
        <w:tc>
          <w:tcPr>
            <w:tcW w:w="540" w:type="pct"/>
            <w:vMerge w:val="restart"/>
            <w:vAlign w:val="center"/>
          </w:tcPr>
          <w:p w14:paraId="41D6A0BE" w14:textId="2BDF11D5" w:rsidR="0024495D" w:rsidRPr="00680FC0"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lang w:eastAsia="ru-RU"/>
              </w:rPr>
            </w:pPr>
            <w:r w:rsidRPr="00680FC0">
              <w:rPr>
                <w:rFonts w:ascii="Times New Roman" w:eastAsia="Times New Roman" w:hAnsi="Times New Roman" w:cs="Times New Roman"/>
                <w:b/>
                <w:lang w:eastAsia="ru-RU"/>
              </w:rPr>
              <w:t>1</w:t>
            </w:r>
            <w:r w:rsidR="00BE3719" w:rsidRPr="00680FC0">
              <w:rPr>
                <w:rFonts w:ascii="Times New Roman" w:eastAsia="Times New Roman" w:hAnsi="Times New Roman" w:cs="Times New Roman"/>
                <w:b/>
                <w:lang w:eastAsia="ru-RU"/>
              </w:rPr>
              <w:t>5</w:t>
            </w:r>
          </w:p>
        </w:tc>
        <w:tc>
          <w:tcPr>
            <w:tcW w:w="4460" w:type="pct"/>
            <w:shd w:val="clear" w:color="auto" w:fill="D9E2F3" w:themeFill="accent1" w:themeFillTint="33"/>
            <w:vAlign w:val="center"/>
          </w:tcPr>
          <w:p w14:paraId="61E18093" w14:textId="2681079C" w:rsidR="0024495D" w:rsidRPr="00680FC0" w:rsidRDefault="0024495D" w:rsidP="00A138CF">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lang w:eastAsia="ru-RU"/>
              </w:rPr>
            </w:pPr>
            <w:r w:rsidRPr="00680FC0">
              <w:rPr>
                <w:rFonts w:ascii="Times New Roman" w:eastAsia="Times New Roman" w:hAnsi="Times New Roman" w:cs="Times New Roman"/>
                <w:b/>
                <w:lang w:eastAsia="ru-RU"/>
              </w:rPr>
              <w:t>Требования к обеспечению заявки на участие в закупке</w:t>
            </w:r>
          </w:p>
        </w:tc>
      </w:tr>
      <w:tr w:rsidR="0024495D" w:rsidRPr="00680FC0" w14:paraId="7DB3F4B9" w14:textId="77777777" w:rsidTr="005660A5">
        <w:trPr>
          <w:trHeight w:val="182"/>
        </w:trPr>
        <w:tc>
          <w:tcPr>
            <w:tcW w:w="540" w:type="pct"/>
            <w:vMerge/>
            <w:vAlign w:val="center"/>
          </w:tcPr>
          <w:p w14:paraId="79DD9762" w14:textId="77777777" w:rsidR="0024495D" w:rsidRPr="00680FC0"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lang w:eastAsia="ru-RU"/>
              </w:rPr>
            </w:pPr>
          </w:p>
        </w:tc>
        <w:tc>
          <w:tcPr>
            <w:tcW w:w="4460" w:type="pct"/>
            <w:shd w:val="clear" w:color="auto" w:fill="FFFFFF"/>
            <w:vAlign w:val="center"/>
          </w:tcPr>
          <w:p w14:paraId="45057706" w14:textId="4032D7FF" w:rsidR="0024495D" w:rsidRPr="00680FC0" w:rsidRDefault="005F26D6" w:rsidP="00A138CF">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lang w:eastAsia="ru-RU"/>
              </w:rPr>
            </w:pPr>
            <w:r w:rsidRPr="00680FC0">
              <w:rPr>
                <w:rFonts w:ascii="Times New Roman" w:eastAsia="Times New Roman" w:hAnsi="Times New Roman" w:cs="Times New Roman"/>
                <w:bCs/>
                <w:lang w:eastAsia="ru-RU"/>
              </w:rPr>
              <w:t>Не установлено</w:t>
            </w:r>
          </w:p>
        </w:tc>
      </w:tr>
      <w:tr w:rsidR="0024495D" w:rsidRPr="00680FC0" w14:paraId="7F0A1AEF" w14:textId="77777777" w:rsidTr="00894AA9">
        <w:trPr>
          <w:trHeight w:val="182"/>
        </w:trPr>
        <w:tc>
          <w:tcPr>
            <w:tcW w:w="540" w:type="pct"/>
            <w:vMerge w:val="restart"/>
            <w:vAlign w:val="center"/>
          </w:tcPr>
          <w:p w14:paraId="72E7797B" w14:textId="6D73C09A" w:rsidR="0024495D" w:rsidRPr="00680FC0"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lang w:eastAsia="ru-RU"/>
              </w:rPr>
            </w:pPr>
            <w:r w:rsidRPr="00680FC0">
              <w:rPr>
                <w:rFonts w:ascii="Times New Roman" w:eastAsia="Times New Roman" w:hAnsi="Times New Roman" w:cs="Times New Roman"/>
                <w:b/>
                <w:lang w:eastAsia="ru-RU"/>
              </w:rPr>
              <w:t>1</w:t>
            </w:r>
            <w:r w:rsidR="00BE3719" w:rsidRPr="00680FC0">
              <w:rPr>
                <w:rFonts w:ascii="Times New Roman" w:eastAsia="Times New Roman" w:hAnsi="Times New Roman" w:cs="Times New Roman"/>
                <w:b/>
                <w:lang w:eastAsia="ru-RU"/>
              </w:rPr>
              <w:t>6</w:t>
            </w:r>
          </w:p>
        </w:tc>
        <w:tc>
          <w:tcPr>
            <w:tcW w:w="4460" w:type="pct"/>
            <w:shd w:val="clear" w:color="auto" w:fill="D9E2F3" w:themeFill="accent1" w:themeFillTint="33"/>
            <w:vAlign w:val="center"/>
          </w:tcPr>
          <w:p w14:paraId="352C4970" w14:textId="312428B4" w:rsidR="0024495D" w:rsidRPr="00680FC0" w:rsidRDefault="0024495D" w:rsidP="00A138CF">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lang w:eastAsia="ru-RU"/>
              </w:rPr>
            </w:pPr>
            <w:r w:rsidRPr="00680FC0">
              <w:rPr>
                <w:rFonts w:ascii="Times New Roman" w:eastAsia="Times New Roman" w:hAnsi="Times New Roman" w:cs="Times New Roman"/>
                <w:b/>
                <w:lang w:eastAsia="ru-RU"/>
              </w:rPr>
              <w:t>Требования к обеспечению исполнения договора</w:t>
            </w:r>
          </w:p>
        </w:tc>
      </w:tr>
      <w:tr w:rsidR="0024495D" w:rsidRPr="00680FC0" w14:paraId="7E7796E9" w14:textId="77777777" w:rsidTr="005660A5">
        <w:trPr>
          <w:trHeight w:val="182"/>
        </w:trPr>
        <w:tc>
          <w:tcPr>
            <w:tcW w:w="540" w:type="pct"/>
            <w:vMerge/>
            <w:vAlign w:val="center"/>
          </w:tcPr>
          <w:p w14:paraId="41B84D71" w14:textId="77777777" w:rsidR="0024495D" w:rsidRPr="00680FC0"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lang w:eastAsia="ru-RU"/>
              </w:rPr>
            </w:pPr>
          </w:p>
        </w:tc>
        <w:tc>
          <w:tcPr>
            <w:tcW w:w="4460" w:type="pct"/>
            <w:shd w:val="clear" w:color="auto" w:fill="FFFFFF"/>
            <w:vAlign w:val="center"/>
          </w:tcPr>
          <w:p w14:paraId="567FC363" w14:textId="42BF7A58" w:rsidR="0024495D" w:rsidRPr="00680FC0" w:rsidRDefault="007A35C0" w:rsidP="00A138CF">
            <w:pPr>
              <w:widowControl w:val="0"/>
              <w:spacing w:after="0" w:line="240" w:lineRule="auto"/>
              <w:ind w:firstLine="709"/>
              <w:jc w:val="center"/>
              <w:rPr>
                <w:rFonts w:ascii="Times New Roman" w:hAnsi="Times New Roman" w:cs="Times New Roman"/>
                <w:bCs/>
                <w:color w:val="000000"/>
                <w:lang w:eastAsia="ar-SA" w:bidi="ru-RU"/>
              </w:rPr>
            </w:pPr>
            <w:r w:rsidRPr="00680FC0">
              <w:rPr>
                <w:rFonts w:ascii="Times New Roman" w:hAnsi="Times New Roman" w:cs="Times New Roman"/>
                <w:bCs/>
                <w:color w:val="000000"/>
                <w:lang w:eastAsia="ar-SA" w:bidi="ru-RU"/>
              </w:rPr>
              <w:t>Не установлено</w:t>
            </w:r>
          </w:p>
        </w:tc>
      </w:tr>
      <w:tr w:rsidR="0024495D" w:rsidRPr="00680FC0" w14:paraId="78358ACD" w14:textId="77777777" w:rsidTr="00894AA9">
        <w:trPr>
          <w:trHeight w:val="182"/>
        </w:trPr>
        <w:tc>
          <w:tcPr>
            <w:tcW w:w="540" w:type="pct"/>
            <w:vMerge w:val="restart"/>
            <w:vAlign w:val="center"/>
          </w:tcPr>
          <w:p w14:paraId="38B80917" w14:textId="771DC3AB" w:rsidR="0024495D" w:rsidRPr="00680FC0"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lang w:eastAsia="ru-RU"/>
              </w:rPr>
            </w:pPr>
            <w:r w:rsidRPr="00680FC0">
              <w:rPr>
                <w:rFonts w:ascii="Times New Roman" w:eastAsia="Times New Roman" w:hAnsi="Times New Roman" w:cs="Times New Roman"/>
                <w:b/>
                <w:lang w:eastAsia="ru-RU"/>
              </w:rPr>
              <w:t>1</w:t>
            </w:r>
            <w:r w:rsidR="00BE3719" w:rsidRPr="00680FC0">
              <w:rPr>
                <w:rFonts w:ascii="Times New Roman" w:eastAsia="Times New Roman" w:hAnsi="Times New Roman" w:cs="Times New Roman"/>
                <w:b/>
                <w:lang w:eastAsia="ru-RU"/>
              </w:rPr>
              <w:t>7</w:t>
            </w:r>
          </w:p>
        </w:tc>
        <w:tc>
          <w:tcPr>
            <w:tcW w:w="4460" w:type="pct"/>
            <w:shd w:val="clear" w:color="auto" w:fill="D9E2F3" w:themeFill="accent1" w:themeFillTint="33"/>
            <w:vAlign w:val="center"/>
          </w:tcPr>
          <w:p w14:paraId="0741891B" w14:textId="7C43F769" w:rsidR="0024495D" w:rsidRPr="00680FC0" w:rsidRDefault="0024495D" w:rsidP="00A138CF">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lang w:eastAsia="ru-RU"/>
              </w:rPr>
            </w:pPr>
            <w:r w:rsidRPr="00680FC0">
              <w:rPr>
                <w:rFonts w:ascii="Times New Roman" w:eastAsia="Times New Roman" w:hAnsi="Times New Roman" w:cs="Times New Roman"/>
                <w:b/>
                <w:lang w:eastAsia="ru-RU"/>
              </w:rPr>
              <w:t>Требования к обеспечению гарантийных обязательств</w:t>
            </w:r>
          </w:p>
        </w:tc>
      </w:tr>
      <w:tr w:rsidR="0024495D" w:rsidRPr="00680FC0" w14:paraId="11AEFA8A" w14:textId="77777777" w:rsidTr="005660A5">
        <w:trPr>
          <w:trHeight w:val="182"/>
        </w:trPr>
        <w:tc>
          <w:tcPr>
            <w:tcW w:w="540" w:type="pct"/>
            <w:vMerge/>
            <w:vAlign w:val="center"/>
          </w:tcPr>
          <w:p w14:paraId="391ACAF1" w14:textId="77777777" w:rsidR="0024495D" w:rsidRPr="00680FC0"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lang w:eastAsia="ru-RU"/>
              </w:rPr>
            </w:pPr>
          </w:p>
        </w:tc>
        <w:tc>
          <w:tcPr>
            <w:tcW w:w="4460" w:type="pct"/>
            <w:shd w:val="clear" w:color="auto" w:fill="FFFFFF"/>
            <w:vAlign w:val="center"/>
          </w:tcPr>
          <w:p w14:paraId="53E84BC1" w14:textId="62609A64" w:rsidR="0024495D" w:rsidRPr="00680FC0" w:rsidRDefault="005F26D6" w:rsidP="00A138CF">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lang w:eastAsia="ru-RU"/>
              </w:rPr>
            </w:pPr>
            <w:r w:rsidRPr="00680FC0">
              <w:rPr>
                <w:rFonts w:ascii="Times New Roman" w:eastAsia="Times New Roman" w:hAnsi="Times New Roman" w:cs="Times New Roman"/>
                <w:bCs/>
                <w:lang w:eastAsia="ru-RU"/>
              </w:rPr>
              <w:t>Не установлено</w:t>
            </w:r>
          </w:p>
        </w:tc>
      </w:tr>
      <w:tr w:rsidR="0024495D" w:rsidRPr="00680FC0" w14:paraId="76299862" w14:textId="77777777" w:rsidTr="00894AA9">
        <w:tc>
          <w:tcPr>
            <w:tcW w:w="540" w:type="pct"/>
            <w:vMerge w:val="restart"/>
            <w:vAlign w:val="center"/>
          </w:tcPr>
          <w:p w14:paraId="1863B273" w14:textId="2FE8E051" w:rsidR="0024495D" w:rsidRPr="00680FC0"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lang w:eastAsia="ru-RU"/>
              </w:rPr>
            </w:pPr>
            <w:r w:rsidRPr="00680FC0">
              <w:rPr>
                <w:rFonts w:ascii="Times New Roman" w:eastAsia="Times New Roman" w:hAnsi="Times New Roman" w:cs="Times New Roman"/>
                <w:b/>
                <w:lang w:eastAsia="ru-RU"/>
              </w:rPr>
              <w:lastRenderedPageBreak/>
              <w:t>1</w:t>
            </w:r>
            <w:r w:rsidR="00BE3719" w:rsidRPr="00680FC0">
              <w:rPr>
                <w:rFonts w:ascii="Times New Roman" w:eastAsia="Times New Roman" w:hAnsi="Times New Roman" w:cs="Times New Roman"/>
                <w:b/>
                <w:lang w:eastAsia="ru-RU"/>
              </w:rPr>
              <w:t>8</w:t>
            </w:r>
          </w:p>
        </w:tc>
        <w:tc>
          <w:tcPr>
            <w:tcW w:w="4460" w:type="pct"/>
            <w:shd w:val="clear" w:color="auto" w:fill="D9E2F3" w:themeFill="accent1" w:themeFillTint="33"/>
            <w:vAlign w:val="center"/>
          </w:tcPr>
          <w:p w14:paraId="43C1A026" w14:textId="0DAE718F" w:rsidR="0024495D" w:rsidRPr="00680FC0"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lang w:eastAsia="ru-RU"/>
              </w:rPr>
            </w:pPr>
            <w:r w:rsidRPr="00680FC0">
              <w:rPr>
                <w:rFonts w:ascii="Times New Roman" w:eastAsia="Times New Roman" w:hAnsi="Times New Roman" w:cs="Times New Roman"/>
                <w:b/>
                <w:lang w:eastAsia="ru-RU"/>
              </w:rPr>
              <w:t>Требования к участникам закупки</w:t>
            </w:r>
            <w:r w:rsidR="00125726" w:rsidRPr="00680FC0">
              <w:rPr>
                <w:rFonts w:ascii="Times New Roman" w:eastAsia="Times New Roman" w:hAnsi="Times New Roman" w:cs="Times New Roman"/>
                <w:b/>
                <w:lang w:eastAsia="ru-RU"/>
              </w:rPr>
              <w:t xml:space="preserve"> (указанные в настоящем разделе требования предъявляются в равной мере ко всем участникам закупок)</w:t>
            </w:r>
            <w:r w:rsidRPr="00680FC0">
              <w:rPr>
                <w:rFonts w:ascii="Times New Roman" w:eastAsia="Times New Roman" w:hAnsi="Times New Roman" w:cs="Times New Roman"/>
                <w:b/>
                <w:lang w:eastAsia="ru-RU"/>
              </w:rPr>
              <w:t>:</w:t>
            </w:r>
          </w:p>
        </w:tc>
      </w:tr>
      <w:tr w:rsidR="0024495D" w:rsidRPr="00680FC0" w14:paraId="625864F3" w14:textId="77777777" w:rsidTr="00E3671D">
        <w:trPr>
          <w:trHeight w:val="416"/>
        </w:trPr>
        <w:tc>
          <w:tcPr>
            <w:tcW w:w="540" w:type="pct"/>
            <w:vMerge/>
            <w:vAlign w:val="center"/>
          </w:tcPr>
          <w:p w14:paraId="12529102" w14:textId="77777777" w:rsidR="0024495D" w:rsidRPr="00680FC0"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lang w:eastAsia="ru-RU"/>
              </w:rPr>
            </w:pPr>
          </w:p>
        </w:tc>
        <w:tc>
          <w:tcPr>
            <w:tcW w:w="4460" w:type="pct"/>
            <w:vAlign w:val="center"/>
          </w:tcPr>
          <w:p w14:paraId="0491A44A" w14:textId="725BB9B4" w:rsidR="0024495D" w:rsidRPr="00680FC0"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lang w:eastAsia="ru-RU"/>
              </w:rPr>
            </w:pPr>
            <w:r w:rsidRPr="00680FC0">
              <w:rPr>
                <w:rFonts w:ascii="Times New Roman" w:eastAsia="Times New Roman" w:hAnsi="Times New Roman" w:cs="Times New Roman"/>
                <w:lang w:eastAsia="ru-RU"/>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tc>
      </w:tr>
      <w:tr w:rsidR="0024495D" w:rsidRPr="00680FC0" w14:paraId="03AE8552" w14:textId="77777777" w:rsidTr="00894AA9">
        <w:tc>
          <w:tcPr>
            <w:tcW w:w="540" w:type="pct"/>
            <w:vMerge/>
            <w:vAlign w:val="center"/>
          </w:tcPr>
          <w:p w14:paraId="7425B5B6" w14:textId="77777777" w:rsidR="0024495D" w:rsidRPr="00680FC0"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lang w:eastAsia="ru-RU"/>
              </w:rPr>
            </w:pPr>
          </w:p>
        </w:tc>
        <w:tc>
          <w:tcPr>
            <w:tcW w:w="4460" w:type="pct"/>
            <w:vAlign w:val="center"/>
          </w:tcPr>
          <w:p w14:paraId="3B72C33A" w14:textId="50A860F1" w:rsidR="0024495D" w:rsidRPr="00680FC0"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lang w:eastAsia="ru-RU"/>
              </w:rPr>
            </w:pPr>
            <w:r w:rsidRPr="00680FC0">
              <w:rPr>
                <w:rFonts w:ascii="Times New Roman" w:eastAsia="Times New Roman" w:hAnsi="Times New Roman" w:cs="Times New Roman"/>
                <w:b/>
                <w:lang w:eastAsia="ru-RU"/>
              </w:rPr>
              <w:t>Единые (обязательные) требования к участникам закупки:</w:t>
            </w:r>
          </w:p>
          <w:p w14:paraId="05981E9E" w14:textId="6858F165" w:rsidR="007A35C0" w:rsidRPr="00680FC0" w:rsidRDefault="002D2602" w:rsidP="002D2602">
            <w:pPr>
              <w:pStyle w:val="a3"/>
              <w:widowControl w:val="0"/>
              <w:tabs>
                <w:tab w:val="left" w:pos="540"/>
              </w:tabs>
              <w:spacing w:after="0" w:line="240" w:lineRule="auto"/>
              <w:ind w:left="0"/>
              <w:jc w:val="both"/>
              <w:rPr>
                <w:rFonts w:ascii="Times New Roman" w:eastAsia="Times New Roman" w:hAnsi="Times New Roman"/>
                <w:i/>
                <w:iCs/>
                <w:lang w:eastAsia="ru-RU"/>
              </w:rPr>
            </w:pPr>
            <w:r>
              <w:rPr>
                <w:rFonts w:ascii="Times New Roman" w:eastAsia="Times New Roman" w:hAnsi="Times New Roman"/>
                <w:lang w:eastAsia="ru-RU"/>
              </w:rPr>
              <w:t xml:space="preserve">        1) </w:t>
            </w:r>
            <w:r w:rsidR="00611AD0" w:rsidRPr="00680FC0">
              <w:rPr>
                <w:rFonts w:ascii="Times New Roman" w:eastAsia="Times New Roman" w:hAnsi="Times New Roman"/>
                <w:lang w:eastAsia="ru-RU"/>
              </w:rPr>
              <w:t>соответств</w:t>
            </w:r>
            <w:r w:rsidR="00E47156" w:rsidRPr="00680FC0">
              <w:rPr>
                <w:rFonts w:ascii="Times New Roman" w:eastAsia="Times New Roman" w:hAnsi="Times New Roman"/>
                <w:lang w:eastAsia="ru-RU"/>
              </w:rPr>
              <w:t>ие</w:t>
            </w:r>
            <w:r w:rsidR="00611AD0" w:rsidRPr="00680FC0">
              <w:rPr>
                <w:rFonts w:ascii="Times New Roman" w:eastAsia="Times New Roman" w:hAnsi="Times New Roman"/>
                <w:lang w:eastAsia="ru-RU"/>
              </w:rPr>
              <w:t xml:space="preserve">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w:t>
            </w:r>
            <w:r w:rsidR="00E47156" w:rsidRPr="00680FC0">
              <w:rPr>
                <w:rFonts w:ascii="Times New Roman" w:eastAsia="Times New Roman" w:hAnsi="Times New Roman"/>
                <w:lang w:eastAsia="ru-RU"/>
              </w:rPr>
              <w:t xml:space="preserve"> – </w:t>
            </w:r>
            <w:r w:rsidR="00E47156" w:rsidRPr="00680FC0">
              <w:rPr>
                <w:rFonts w:ascii="Times New Roman" w:eastAsia="Times New Roman" w:hAnsi="Times New Roman"/>
                <w:i/>
                <w:iCs/>
                <w:lang w:eastAsia="ru-RU"/>
              </w:rPr>
              <w:t>не установлено;</w:t>
            </w:r>
          </w:p>
          <w:p w14:paraId="5CCC0E33" w14:textId="77777777" w:rsidR="00611AD0" w:rsidRPr="00680FC0" w:rsidRDefault="00611AD0" w:rsidP="00611AD0">
            <w:pPr>
              <w:widowControl w:val="0"/>
              <w:tabs>
                <w:tab w:val="left" w:pos="540"/>
                <w:tab w:val="left" w:pos="900"/>
              </w:tabs>
              <w:spacing w:after="0" w:line="240" w:lineRule="auto"/>
              <w:ind w:firstLine="522"/>
              <w:jc w:val="both"/>
              <w:rPr>
                <w:rFonts w:ascii="Times New Roman" w:eastAsia="Times New Roman" w:hAnsi="Times New Roman" w:cs="Times New Roman"/>
                <w:lang w:eastAsia="ru-RU"/>
              </w:rPr>
            </w:pPr>
            <w:r w:rsidRPr="00680FC0">
              <w:rPr>
                <w:rFonts w:ascii="Times New Roman" w:eastAsia="Times New Roman" w:hAnsi="Times New Roman" w:cs="Times New Roman"/>
                <w:lang w:eastAsia="ru-RU"/>
              </w:rPr>
              <w:t>2)</w:t>
            </w:r>
            <w:r w:rsidRPr="00680FC0">
              <w:rPr>
                <w:rFonts w:ascii="Times New Roman" w:eastAsia="Times New Roman" w:hAnsi="Times New Roman" w:cs="Times New Roman"/>
                <w:lang w:eastAsia="ru-RU"/>
              </w:rPr>
              <w:tab/>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1B4991E5" w14:textId="77777777" w:rsidR="00611AD0" w:rsidRPr="00680FC0" w:rsidRDefault="00611AD0" w:rsidP="00611AD0">
            <w:pPr>
              <w:widowControl w:val="0"/>
              <w:tabs>
                <w:tab w:val="left" w:pos="540"/>
                <w:tab w:val="left" w:pos="900"/>
              </w:tabs>
              <w:spacing w:after="0" w:line="240" w:lineRule="auto"/>
              <w:ind w:firstLine="522"/>
              <w:jc w:val="both"/>
              <w:rPr>
                <w:rFonts w:ascii="Times New Roman" w:eastAsia="Times New Roman" w:hAnsi="Times New Roman" w:cs="Times New Roman"/>
                <w:lang w:eastAsia="ru-RU"/>
              </w:rPr>
            </w:pPr>
            <w:r w:rsidRPr="00680FC0">
              <w:rPr>
                <w:rFonts w:ascii="Times New Roman" w:eastAsia="Times New Roman" w:hAnsi="Times New Roman" w:cs="Times New Roman"/>
                <w:lang w:eastAsia="ru-RU"/>
              </w:rPr>
              <w:t>3)</w:t>
            </w:r>
            <w:r w:rsidRPr="00680FC0">
              <w:rPr>
                <w:rFonts w:ascii="Times New Roman" w:eastAsia="Times New Roman" w:hAnsi="Times New Roman" w:cs="Times New Roman"/>
                <w:lang w:eastAsia="ru-RU"/>
              </w:rPr>
              <w:tab/>
            </w:r>
            <w:proofErr w:type="spellStart"/>
            <w:r w:rsidRPr="00680FC0">
              <w:rPr>
                <w:rFonts w:ascii="Times New Roman" w:eastAsia="Times New Roman" w:hAnsi="Times New Roman" w:cs="Times New Roman"/>
                <w:lang w:eastAsia="ru-RU"/>
              </w:rPr>
              <w:t>неприостановление</w:t>
            </w:r>
            <w:proofErr w:type="spellEnd"/>
            <w:r w:rsidRPr="00680FC0">
              <w:rPr>
                <w:rFonts w:ascii="Times New Roman" w:eastAsia="Times New Roman" w:hAnsi="Times New Roman" w:cs="Times New Roman"/>
                <w:lang w:eastAsia="ru-RU"/>
              </w:rPr>
              <w:t xml:space="preserve"> деятельности участника закупки в порядке, установленном Кодексом Российской Федерации об административных правонарушениях;</w:t>
            </w:r>
          </w:p>
          <w:p w14:paraId="706ED016" w14:textId="77777777" w:rsidR="00611AD0" w:rsidRPr="00680FC0" w:rsidRDefault="00611AD0" w:rsidP="00611AD0">
            <w:pPr>
              <w:widowControl w:val="0"/>
              <w:tabs>
                <w:tab w:val="left" w:pos="540"/>
                <w:tab w:val="left" w:pos="900"/>
              </w:tabs>
              <w:spacing w:after="0" w:line="240" w:lineRule="auto"/>
              <w:ind w:firstLine="522"/>
              <w:jc w:val="both"/>
              <w:rPr>
                <w:rFonts w:ascii="Times New Roman" w:eastAsia="Times New Roman" w:hAnsi="Times New Roman" w:cs="Times New Roman"/>
                <w:lang w:eastAsia="ru-RU"/>
              </w:rPr>
            </w:pPr>
            <w:r w:rsidRPr="00680FC0">
              <w:rPr>
                <w:rFonts w:ascii="Times New Roman" w:eastAsia="Times New Roman" w:hAnsi="Times New Roman" w:cs="Times New Roman"/>
                <w:lang w:eastAsia="ru-RU"/>
              </w:rPr>
              <w:t>4)</w:t>
            </w:r>
            <w:r w:rsidRPr="00680FC0">
              <w:rPr>
                <w:rFonts w:ascii="Times New Roman" w:eastAsia="Times New Roman" w:hAnsi="Times New Roman" w:cs="Times New Roman"/>
                <w:lang w:eastAsia="ru-RU"/>
              </w:rPr>
              <w:tab/>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25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закупке не принято;</w:t>
            </w:r>
          </w:p>
          <w:p w14:paraId="1F2A3ABF" w14:textId="2CA9F39F" w:rsidR="00611AD0" w:rsidRPr="00680FC0" w:rsidRDefault="00611AD0" w:rsidP="00611AD0">
            <w:pPr>
              <w:widowControl w:val="0"/>
              <w:tabs>
                <w:tab w:val="left" w:pos="540"/>
                <w:tab w:val="left" w:pos="900"/>
              </w:tabs>
              <w:spacing w:after="0" w:line="240" w:lineRule="auto"/>
              <w:ind w:firstLine="522"/>
              <w:jc w:val="both"/>
              <w:rPr>
                <w:rFonts w:ascii="Times New Roman" w:eastAsia="Times New Roman" w:hAnsi="Times New Roman" w:cs="Times New Roman"/>
                <w:lang w:eastAsia="ru-RU"/>
              </w:rPr>
            </w:pPr>
            <w:r w:rsidRPr="00680FC0">
              <w:rPr>
                <w:rFonts w:ascii="Times New Roman" w:eastAsia="Times New Roman" w:hAnsi="Times New Roman" w:cs="Times New Roman"/>
                <w:lang w:eastAsia="ru-RU"/>
              </w:rPr>
              <w:t>5)</w:t>
            </w:r>
            <w:r w:rsidRPr="00680FC0">
              <w:rPr>
                <w:rFonts w:ascii="Times New Roman" w:eastAsia="Times New Roman" w:hAnsi="Times New Roman" w:cs="Times New Roman"/>
                <w:lang w:eastAsia="ru-RU"/>
              </w:rPr>
              <w:tab/>
              <w:t>отсутствие у участника закупки – физического лица либо</w:t>
            </w:r>
            <w:r w:rsidR="00F233C3" w:rsidRPr="00680FC0">
              <w:rPr>
                <w:rFonts w:ascii="Times New Roman" w:eastAsia="Times New Roman" w:hAnsi="Times New Roman" w:cs="Times New Roman"/>
                <w:lang w:eastAsia="ru-RU"/>
              </w:rPr>
              <w:t xml:space="preserve"> </w:t>
            </w:r>
            <w:r w:rsidRPr="00680FC0">
              <w:rPr>
                <w:rFonts w:ascii="Times New Roman" w:eastAsia="Times New Roman" w:hAnsi="Times New Roman" w:cs="Times New Roman"/>
                <w:lang w:eastAsia="ru-RU"/>
              </w:rPr>
              <w:t>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321C7E44" w14:textId="77777777" w:rsidR="00611AD0" w:rsidRPr="00680FC0" w:rsidRDefault="00611AD0" w:rsidP="00611AD0">
            <w:pPr>
              <w:widowControl w:val="0"/>
              <w:tabs>
                <w:tab w:val="left" w:pos="540"/>
                <w:tab w:val="left" w:pos="900"/>
              </w:tabs>
              <w:spacing w:after="0" w:line="240" w:lineRule="auto"/>
              <w:ind w:firstLine="522"/>
              <w:jc w:val="both"/>
              <w:rPr>
                <w:rFonts w:ascii="Times New Roman" w:eastAsia="Times New Roman" w:hAnsi="Times New Roman" w:cs="Times New Roman"/>
                <w:lang w:eastAsia="ru-RU"/>
              </w:rPr>
            </w:pPr>
            <w:r w:rsidRPr="00680FC0">
              <w:rPr>
                <w:rFonts w:ascii="Times New Roman" w:eastAsia="Times New Roman" w:hAnsi="Times New Roman" w:cs="Times New Roman"/>
                <w:lang w:eastAsia="ru-RU"/>
              </w:rPr>
              <w:t>6)</w:t>
            </w:r>
            <w:r w:rsidRPr="00680FC0">
              <w:rPr>
                <w:rFonts w:ascii="Times New Roman" w:eastAsia="Times New Roman" w:hAnsi="Times New Roman" w:cs="Times New Roman"/>
                <w:lang w:eastAsia="ru-RU"/>
              </w:rPr>
              <w:tab/>
            </w:r>
            <w:proofErr w:type="spellStart"/>
            <w:r w:rsidRPr="00680FC0">
              <w:rPr>
                <w:rFonts w:ascii="Times New Roman" w:eastAsia="Times New Roman" w:hAnsi="Times New Roman" w:cs="Times New Roman"/>
                <w:lang w:eastAsia="ru-RU"/>
              </w:rPr>
              <w:t>непривлечение</w:t>
            </w:r>
            <w:proofErr w:type="spellEnd"/>
            <w:r w:rsidRPr="00680FC0">
              <w:rPr>
                <w:rFonts w:ascii="Times New Roman" w:eastAsia="Times New Roman" w:hAnsi="Times New Roman" w:cs="Times New Roman"/>
                <w:lang w:eastAsia="ru-RU"/>
              </w:rPr>
              <w:t xml:space="preserve">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0A24B81E" w14:textId="77777777" w:rsidR="00611AD0" w:rsidRPr="00680FC0" w:rsidRDefault="00611AD0" w:rsidP="00611AD0">
            <w:pPr>
              <w:widowControl w:val="0"/>
              <w:tabs>
                <w:tab w:val="left" w:pos="540"/>
                <w:tab w:val="left" w:pos="900"/>
              </w:tabs>
              <w:spacing w:after="0" w:line="240" w:lineRule="auto"/>
              <w:ind w:firstLine="522"/>
              <w:jc w:val="both"/>
              <w:rPr>
                <w:rFonts w:ascii="Times New Roman" w:eastAsia="Times New Roman" w:hAnsi="Times New Roman" w:cs="Times New Roman"/>
                <w:lang w:eastAsia="ru-RU"/>
              </w:rPr>
            </w:pPr>
            <w:r w:rsidRPr="00680FC0">
              <w:rPr>
                <w:rFonts w:ascii="Times New Roman" w:eastAsia="Times New Roman" w:hAnsi="Times New Roman" w:cs="Times New Roman"/>
                <w:lang w:eastAsia="ru-RU"/>
              </w:rPr>
              <w:t>7)</w:t>
            </w:r>
            <w:r w:rsidRPr="00680FC0">
              <w:rPr>
                <w:rFonts w:ascii="Times New Roman" w:eastAsia="Times New Roman" w:hAnsi="Times New Roman" w:cs="Times New Roman"/>
                <w:lang w:eastAsia="ru-RU"/>
              </w:rPr>
              <w:tab/>
              <w:t xml:space="preserve">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 исполнения, на финансирование проката </w:t>
            </w:r>
            <w:r w:rsidRPr="00680FC0">
              <w:rPr>
                <w:rFonts w:ascii="Times New Roman" w:eastAsia="Times New Roman" w:hAnsi="Times New Roman" w:cs="Times New Roman"/>
                <w:lang w:eastAsia="ru-RU"/>
              </w:rPr>
              <w:lastRenderedPageBreak/>
              <w:t>или показа национального фильма;</w:t>
            </w:r>
          </w:p>
          <w:p w14:paraId="3DB82054" w14:textId="77777777" w:rsidR="00611AD0" w:rsidRPr="00680FC0" w:rsidRDefault="00611AD0" w:rsidP="00611AD0">
            <w:pPr>
              <w:widowControl w:val="0"/>
              <w:tabs>
                <w:tab w:val="left" w:pos="540"/>
                <w:tab w:val="left" w:pos="900"/>
              </w:tabs>
              <w:spacing w:after="0" w:line="240" w:lineRule="auto"/>
              <w:ind w:firstLine="522"/>
              <w:jc w:val="both"/>
              <w:rPr>
                <w:rFonts w:ascii="Times New Roman" w:eastAsia="Times New Roman" w:hAnsi="Times New Roman" w:cs="Times New Roman"/>
                <w:lang w:eastAsia="ru-RU"/>
              </w:rPr>
            </w:pPr>
            <w:r w:rsidRPr="00680FC0">
              <w:rPr>
                <w:rFonts w:ascii="Times New Roman" w:eastAsia="Times New Roman" w:hAnsi="Times New Roman" w:cs="Times New Roman"/>
                <w:lang w:eastAsia="ru-RU"/>
              </w:rPr>
              <w:t>8)</w:t>
            </w:r>
            <w:r w:rsidRPr="00680FC0">
              <w:rPr>
                <w:rFonts w:ascii="Times New Roman" w:eastAsia="Times New Roman" w:hAnsi="Times New Roman" w:cs="Times New Roman"/>
                <w:lang w:eastAsia="ru-RU"/>
              </w:rPr>
              <w:tab/>
              <w:t>отсутствие обстоятельств, при которых должностное лицо Заказчика (руководитель Заказчика, член Комиссии, руководитель контрактной службы Заказчика, контрактный управляющий),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14:paraId="5BBD10A7" w14:textId="77777777" w:rsidR="00611AD0" w:rsidRPr="00680FC0" w:rsidRDefault="00611AD0" w:rsidP="00611AD0">
            <w:pPr>
              <w:widowControl w:val="0"/>
              <w:tabs>
                <w:tab w:val="left" w:pos="540"/>
                <w:tab w:val="left" w:pos="900"/>
              </w:tabs>
              <w:spacing w:after="0" w:line="240" w:lineRule="auto"/>
              <w:ind w:firstLine="522"/>
              <w:jc w:val="both"/>
              <w:rPr>
                <w:rFonts w:ascii="Times New Roman" w:eastAsia="Times New Roman" w:hAnsi="Times New Roman" w:cs="Times New Roman"/>
                <w:lang w:eastAsia="ru-RU"/>
              </w:rPr>
            </w:pPr>
            <w:r w:rsidRPr="00680FC0">
              <w:rPr>
                <w:rFonts w:ascii="Times New Roman" w:eastAsia="Times New Roman" w:hAnsi="Times New Roman" w:cs="Times New Roman"/>
                <w:lang w:eastAsia="ru-RU"/>
              </w:rPr>
              <w:t>а) физическим лицом (в том числе зарегистрированным в качестве индивидуального предпринимателя), являющимся участником закупки;</w:t>
            </w:r>
          </w:p>
          <w:p w14:paraId="7F34C436" w14:textId="77777777" w:rsidR="00611AD0" w:rsidRPr="00680FC0" w:rsidRDefault="00611AD0" w:rsidP="00611AD0">
            <w:pPr>
              <w:widowControl w:val="0"/>
              <w:tabs>
                <w:tab w:val="left" w:pos="540"/>
                <w:tab w:val="left" w:pos="900"/>
              </w:tabs>
              <w:spacing w:after="0" w:line="240" w:lineRule="auto"/>
              <w:ind w:firstLine="522"/>
              <w:jc w:val="both"/>
              <w:rPr>
                <w:rFonts w:ascii="Times New Roman" w:eastAsia="Times New Roman" w:hAnsi="Times New Roman" w:cs="Times New Roman"/>
                <w:lang w:eastAsia="ru-RU"/>
              </w:rPr>
            </w:pPr>
            <w:r w:rsidRPr="00680FC0">
              <w:rPr>
                <w:rFonts w:ascii="Times New Roman" w:eastAsia="Times New Roman" w:hAnsi="Times New Roman" w:cs="Times New Roman"/>
                <w:lang w:eastAsia="ru-RU"/>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14:paraId="26583AE3" w14:textId="77777777" w:rsidR="00611AD0" w:rsidRPr="00680FC0" w:rsidRDefault="00611AD0" w:rsidP="00611AD0">
            <w:pPr>
              <w:widowControl w:val="0"/>
              <w:tabs>
                <w:tab w:val="left" w:pos="540"/>
                <w:tab w:val="left" w:pos="900"/>
              </w:tabs>
              <w:spacing w:after="0" w:line="240" w:lineRule="auto"/>
              <w:ind w:firstLine="522"/>
              <w:jc w:val="both"/>
              <w:rPr>
                <w:rFonts w:ascii="Times New Roman" w:eastAsia="Times New Roman" w:hAnsi="Times New Roman" w:cs="Times New Roman"/>
                <w:lang w:eastAsia="ru-RU"/>
              </w:rPr>
            </w:pPr>
            <w:r w:rsidRPr="00680FC0">
              <w:rPr>
                <w:rFonts w:ascii="Times New Roman" w:eastAsia="Times New Roman" w:hAnsi="Times New Roman" w:cs="Times New Roman"/>
                <w:lang w:eastAsia="ru-RU"/>
              </w:rPr>
              <w:t xml:space="preserve">в) единоличным исполнительным органом, членом коллегиального </w:t>
            </w:r>
            <w:proofErr w:type="gramStart"/>
            <w:r w:rsidRPr="00680FC0">
              <w:rPr>
                <w:rFonts w:ascii="Times New Roman" w:eastAsia="Times New Roman" w:hAnsi="Times New Roman" w:cs="Times New Roman"/>
                <w:lang w:eastAsia="ru-RU"/>
              </w:rPr>
              <w:t>исполнительного  органа</w:t>
            </w:r>
            <w:proofErr w:type="gramEnd"/>
            <w:r w:rsidRPr="00680FC0">
              <w:rPr>
                <w:rFonts w:ascii="Times New Roman" w:eastAsia="Times New Roman" w:hAnsi="Times New Roman" w:cs="Times New Roman"/>
                <w:lang w:eastAsia="ru-RU"/>
              </w:rPr>
              <w:t>,  членом  коллегиального  органа  управления,</w:t>
            </w:r>
          </w:p>
          <w:p w14:paraId="21D7E644" w14:textId="77777777" w:rsidR="00611AD0" w:rsidRPr="00680FC0" w:rsidRDefault="00611AD0" w:rsidP="00611AD0">
            <w:pPr>
              <w:widowControl w:val="0"/>
              <w:tabs>
                <w:tab w:val="left" w:pos="540"/>
                <w:tab w:val="left" w:pos="900"/>
              </w:tabs>
              <w:spacing w:after="0" w:line="240" w:lineRule="auto"/>
              <w:ind w:firstLine="522"/>
              <w:jc w:val="both"/>
              <w:rPr>
                <w:rFonts w:ascii="Times New Roman" w:eastAsia="Times New Roman" w:hAnsi="Times New Roman" w:cs="Times New Roman"/>
                <w:lang w:eastAsia="ru-RU"/>
              </w:rPr>
            </w:pPr>
            <w:r w:rsidRPr="00680FC0">
              <w:rPr>
                <w:rFonts w:ascii="Times New Roman" w:eastAsia="Times New Roman" w:hAnsi="Times New Roman" w:cs="Times New Roman"/>
                <w:lang w:eastAsia="ru-RU"/>
              </w:rPr>
              <w:t>выгодоприобретателем корпоративного юридического лица, являющегося участником закупки. Выгодоприобретателем для целей настоящей статьи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14:paraId="72A98356" w14:textId="77777777" w:rsidR="00611AD0" w:rsidRPr="00680FC0" w:rsidRDefault="00611AD0" w:rsidP="00611AD0">
            <w:pPr>
              <w:widowControl w:val="0"/>
              <w:tabs>
                <w:tab w:val="left" w:pos="540"/>
                <w:tab w:val="left" w:pos="900"/>
              </w:tabs>
              <w:spacing w:after="0" w:line="240" w:lineRule="auto"/>
              <w:ind w:firstLine="522"/>
              <w:jc w:val="both"/>
              <w:rPr>
                <w:rFonts w:ascii="Times New Roman" w:eastAsia="Times New Roman" w:hAnsi="Times New Roman" w:cs="Times New Roman"/>
                <w:lang w:eastAsia="ru-RU"/>
              </w:rPr>
            </w:pPr>
            <w:r w:rsidRPr="00680FC0">
              <w:rPr>
                <w:rFonts w:ascii="Times New Roman" w:eastAsia="Times New Roman" w:hAnsi="Times New Roman" w:cs="Times New Roman"/>
                <w:lang w:eastAsia="ru-RU"/>
              </w:rPr>
              <w:t>9)</w:t>
            </w:r>
            <w:r w:rsidRPr="00680FC0">
              <w:rPr>
                <w:rFonts w:ascii="Times New Roman" w:eastAsia="Times New Roman" w:hAnsi="Times New Roman" w:cs="Times New Roman"/>
                <w:lang w:eastAsia="ru-RU"/>
              </w:rPr>
              <w:tab/>
              <w:t>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10 (десятью) процентами голосующих акций хозяйственного общества либо долей, превышающей 10 (десять) процентов в уставном (складочном) капитале хозяйственного товарищества или общества;</w:t>
            </w:r>
          </w:p>
          <w:p w14:paraId="6C2062C4" w14:textId="77777777" w:rsidR="00611AD0" w:rsidRPr="00680FC0" w:rsidRDefault="00611AD0" w:rsidP="00611AD0">
            <w:pPr>
              <w:widowControl w:val="0"/>
              <w:tabs>
                <w:tab w:val="left" w:pos="540"/>
                <w:tab w:val="left" w:pos="900"/>
              </w:tabs>
              <w:spacing w:after="0" w:line="240" w:lineRule="auto"/>
              <w:ind w:firstLine="522"/>
              <w:jc w:val="both"/>
              <w:rPr>
                <w:rFonts w:ascii="Times New Roman" w:eastAsia="Times New Roman" w:hAnsi="Times New Roman" w:cs="Times New Roman"/>
                <w:lang w:eastAsia="ru-RU"/>
              </w:rPr>
            </w:pPr>
            <w:r w:rsidRPr="00680FC0">
              <w:rPr>
                <w:rFonts w:ascii="Times New Roman" w:eastAsia="Times New Roman" w:hAnsi="Times New Roman" w:cs="Times New Roman"/>
                <w:lang w:eastAsia="ru-RU"/>
              </w:rPr>
              <w:t>10)</w:t>
            </w:r>
            <w:r w:rsidRPr="00680FC0">
              <w:rPr>
                <w:rFonts w:ascii="Times New Roman" w:eastAsia="Times New Roman" w:hAnsi="Times New Roman" w:cs="Times New Roman"/>
                <w:lang w:eastAsia="ru-RU"/>
              </w:rPr>
              <w:tab/>
              <w:t>отсутствие у участника закупки ограничений для участия в таких закупках, установленных законодательством Российской Федерации;</w:t>
            </w:r>
          </w:p>
          <w:p w14:paraId="65B8F57C" w14:textId="1E9BDCED" w:rsidR="0024495D" w:rsidRPr="00680FC0" w:rsidRDefault="003E4738" w:rsidP="00611AD0">
            <w:pPr>
              <w:widowControl w:val="0"/>
              <w:autoSpaceDE w:val="0"/>
              <w:autoSpaceDN w:val="0"/>
              <w:adjustRightInd w:val="0"/>
              <w:spacing w:after="0" w:line="240" w:lineRule="auto"/>
              <w:contextualSpacing/>
              <w:jc w:val="both"/>
              <w:rPr>
                <w:rFonts w:ascii="Times New Roman" w:eastAsia="Times New Roman" w:hAnsi="Times New Roman" w:cs="Times New Roman"/>
                <w:lang w:eastAsia="ru-RU"/>
              </w:rPr>
            </w:pPr>
            <w:r w:rsidRPr="00680FC0">
              <w:rPr>
                <w:rFonts w:ascii="Times New Roman" w:eastAsia="Times New Roman" w:hAnsi="Times New Roman" w:cs="Times New Roman"/>
                <w:lang w:eastAsia="ru-RU"/>
              </w:rPr>
              <w:t xml:space="preserve">       </w:t>
            </w:r>
            <w:r w:rsidR="00611AD0" w:rsidRPr="00680FC0">
              <w:rPr>
                <w:rFonts w:ascii="Times New Roman" w:eastAsia="Times New Roman" w:hAnsi="Times New Roman" w:cs="Times New Roman"/>
                <w:lang w:eastAsia="ru-RU"/>
              </w:rPr>
              <w:t>11)</w:t>
            </w:r>
            <w:r w:rsidRPr="00680FC0">
              <w:rPr>
                <w:rFonts w:ascii="Times New Roman" w:eastAsia="Times New Roman" w:hAnsi="Times New Roman" w:cs="Times New Roman"/>
                <w:lang w:eastAsia="ru-RU"/>
              </w:rPr>
              <w:t xml:space="preserve"> </w:t>
            </w:r>
            <w:r w:rsidR="00611AD0" w:rsidRPr="00680FC0">
              <w:rPr>
                <w:rFonts w:ascii="Times New Roman" w:eastAsia="Times New Roman" w:hAnsi="Times New Roman" w:cs="Times New Roman"/>
                <w:lang w:eastAsia="ru-RU"/>
              </w:rPr>
              <w:t>отсутствие сведений об участниках закупки в реестре недобросовестных поставщиков, предусмотренном статьей 5 Закона № 223-ФЗ и (или) в реестре недобросовестных поставщиков, предусмотренном Законом № 44-ФЗ.</w:t>
            </w:r>
          </w:p>
        </w:tc>
      </w:tr>
      <w:tr w:rsidR="0024495D" w:rsidRPr="00680FC0" w14:paraId="42557882" w14:textId="77777777" w:rsidTr="004F40AA">
        <w:tc>
          <w:tcPr>
            <w:tcW w:w="540" w:type="pct"/>
            <w:vMerge w:val="restart"/>
            <w:vAlign w:val="center"/>
          </w:tcPr>
          <w:p w14:paraId="680DCFCC" w14:textId="4A09677F" w:rsidR="0024495D" w:rsidRPr="00680FC0"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lang w:eastAsia="ru-RU"/>
              </w:rPr>
            </w:pPr>
            <w:r w:rsidRPr="00680FC0">
              <w:rPr>
                <w:rFonts w:ascii="Times New Roman" w:eastAsia="Times New Roman" w:hAnsi="Times New Roman" w:cs="Times New Roman"/>
                <w:b/>
                <w:lang w:eastAsia="ru-RU"/>
              </w:rPr>
              <w:lastRenderedPageBreak/>
              <w:t>19</w:t>
            </w:r>
          </w:p>
        </w:tc>
        <w:tc>
          <w:tcPr>
            <w:tcW w:w="4460" w:type="pct"/>
            <w:shd w:val="clear" w:color="auto" w:fill="D9E2F3" w:themeFill="accent1" w:themeFillTint="33"/>
            <w:vAlign w:val="center"/>
          </w:tcPr>
          <w:p w14:paraId="74E9A46A" w14:textId="2514AB53" w:rsidR="0024495D" w:rsidRPr="00680FC0"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lang w:eastAsia="ru-RU"/>
              </w:rPr>
            </w:pPr>
            <w:r w:rsidRPr="00680FC0">
              <w:rPr>
                <w:rFonts w:ascii="Times New Roman" w:eastAsia="Times New Roman" w:hAnsi="Times New Roman" w:cs="Times New Roman"/>
                <w:b/>
                <w:lang w:eastAsia="ru-RU"/>
              </w:rPr>
              <w:t>Дополнительные требования к участникам закупки</w:t>
            </w:r>
            <w:r w:rsidR="00125726" w:rsidRPr="00680FC0">
              <w:rPr>
                <w:rFonts w:ascii="Times New Roman" w:eastAsia="Times New Roman" w:hAnsi="Times New Roman" w:cs="Times New Roman"/>
                <w:b/>
                <w:lang w:eastAsia="ru-RU"/>
              </w:rPr>
              <w:t xml:space="preserve"> (указанные в настоящем разделе требования предъявляются в равной мере ко всем участникам закупок)</w:t>
            </w:r>
            <w:r w:rsidRPr="00680FC0">
              <w:rPr>
                <w:rFonts w:ascii="Times New Roman" w:eastAsia="Times New Roman" w:hAnsi="Times New Roman" w:cs="Times New Roman"/>
                <w:b/>
                <w:lang w:eastAsia="ru-RU"/>
              </w:rPr>
              <w:t>:</w:t>
            </w:r>
          </w:p>
        </w:tc>
      </w:tr>
      <w:tr w:rsidR="0024495D" w:rsidRPr="00680FC0" w14:paraId="0406ABEA" w14:textId="77777777" w:rsidTr="004F40AA">
        <w:tc>
          <w:tcPr>
            <w:tcW w:w="540" w:type="pct"/>
            <w:vMerge/>
            <w:vAlign w:val="center"/>
          </w:tcPr>
          <w:p w14:paraId="63FCF2C2" w14:textId="77777777" w:rsidR="0024495D" w:rsidRPr="00680FC0"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lang w:eastAsia="ru-RU"/>
              </w:rPr>
            </w:pPr>
          </w:p>
        </w:tc>
        <w:tc>
          <w:tcPr>
            <w:tcW w:w="4460" w:type="pct"/>
            <w:vAlign w:val="center"/>
          </w:tcPr>
          <w:p w14:paraId="79F9ED04" w14:textId="16009DE0" w:rsidR="0024495D" w:rsidRPr="00680FC0" w:rsidRDefault="00C96CB5" w:rsidP="00B56074">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lang w:eastAsia="ru-RU"/>
              </w:rPr>
            </w:pPr>
            <w:r w:rsidRPr="00680FC0">
              <w:rPr>
                <w:rFonts w:ascii="Times New Roman" w:eastAsia="Times New Roman" w:hAnsi="Times New Roman" w:cs="Times New Roman"/>
                <w:bCs/>
                <w:lang w:eastAsia="ru-RU"/>
              </w:rPr>
              <w:t>Не установлены</w:t>
            </w:r>
          </w:p>
        </w:tc>
      </w:tr>
      <w:tr w:rsidR="0024495D" w:rsidRPr="00680FC0" w14:paraId="5045E956" w14:textId="77777777" w:rsidTr="000900AC">
        <w:tc>
          <w:tcPr>
            <w:tcW w:w="540" w:type="pct"/>
            <w:vMerge w:val="restart"/>
            <w:vAlign w:val="center"/>
          </w:tcPr>
          <w:p w14:paraId="7178CC9B" w14:textId="1D68DB2F" w:rsidR="0024495D" w:rsidRPr="00680FC0"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lang w:eastAsia="ru-RU"/>
              </w:rPr>
            </w:pPr>
            <w:r w:rsidRPr="00680FC0">
              <w:rPr>
                <w:rFonts w:ascii="Times New Roman" w:eastAsia="Times New Roman" w:hAnsi="Times New Roman" w:cs="Times New Roman"/>
                <w:b/>
                <w:lang w:eastAsia="ru-RU"/>
              </w:rPr>
              <w:t>2</w:t>
            </w:r>
            <w:r w:rsidR="00BE3719" w:rsidRPr="00680FC0">
              <w:rPr>
                <w:rFonts w:ascii="Times New Roman" w:eastAsia="Times New Roman" w:hAnsi="Times New Roman" w:cs="Times New Roman"/>
                <w:b/>
                <w:lang w:eastAsia="ru-RU"/>
              </w:rPr>
              <w:t>0</w:t>
            </w:r>
          </w:p>
        </w:tc>
        <w:tc>
          <w:tcPr>
            <w:tcW w:w="4460" w:type="pct"/>
            <w:shd w:val="clear" w:color="auto" w:fill="D9E2F3" w:themeFill="accent1" w:themeFillTint="33"/>
            <w:vAlign w:val="center"/>
          </w:tcPr>
          <w:p w14:paraId="424E48A6" w14:textId="2EA2231B" w:rsidR="0024495D" w:rsidRPr="00680FC0"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highlight w:val="green"/>
                <w:lang w:eastAsia="ru-RU"/>
              </w:rPr>
            </w:pPr>
            <w:r w:rsidRPr="00680FC0">
              <w:rPr>
                <w:rFonts w:ascii="Times New Roman" w:eastAsia="Times New Roman" w:hAnsi="Times New Roman" w:cs="Times New Roman"/>
                <w:b/>
                <w:lang w:eastAsia="ru-RU"/>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r>
      <w:tr w:rsidR="0024495D" w:rsidRPr="00680FC0" w14:paraId="5D54A1C9" w14:textId="77777777" w:rsidTr="004F40AA">
        <w:tc>
          <w:tcPr>
            <w:tcW w:w="540" w:type="pct"/>
            <w:vMerge/>
            <w:vAlign w:val="center"/>
          </w:tcPr>
          <w:p w14:paraId="25156AB3" w14:textId="77777777" w:rsidR="0024495D" w:rsidRPr="00680FC0"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lang w:eastAsia="ru-RU"/>
              </w:rPr>
            </w:pPr>
          </w:p>
        </w:tc>
        <w:tc>
          <w:tcPr>
            <w:tcW w:w="4460" w:type="pct"/>
            <w:vAlign w:val="center"/>
          </w:tcPr>
          <w:p w14:paraId="41AB226E" w14:textId="6C64D22E" w:rsidR="0024495D" w:rsidRPr="00680FC0"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lang w:eastAsia="ru-RU"/>
              </w:rPr>
            </w:pPr>
            <w:r w:rsidRPr="00680FC0">
              <w:rPr>
                <w:rFonts w:ascii="Times New Roman" w:eastAsia="Times New Roman" w:hAnsi="Times New Roman" w:cs="Times New Roman"/>
                <w:bCs/>
                <w:lang w:eastAsia="ru-RU"/>
              </w:rPr>
              <w:t>Не устанавливаются</w:t>
            </w:r>
          </w:p>
        </w:tc>
      </w:tr>
      <w:tr w:rsidR="0024495D" w:rsidRPr="00680FC0" w14:paraId="55C8B684" w14:textId="77777777" w:rsidTr="004F40AA">
        <w:tc>
          <w:tcPr>
            <w:tcW w:w="540" w:type="pct"/>
            <w:vMerge w:val="restart"/>
            <w:vAlign w:val="center"/>
          </w:tcPr>
          <w:p w14:paraId="6938BEA6" w14:textId="46FA9B15" w:rsidR="0024495D" w:rsidRPr="00680FC0"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lang w:eastAsia="ru-RU"/>
              </w:rPr>
            </w:pPr>
            <w:r w:rsidRPr="00680FC0">
              <w:rPr>
                <w:rFonts w:ascii="Times New Roman" w:eastAsia="Times New Roman" w:hAnsi="Times New Roman" w:cs="Times New Roman"/>
                <w:b/>
                <w:lang w:eastAsia="ru-RU"/>
              </w:rPr>
              <w:t>2</w:t>
            </w:r>
            <w:r w:rsidR="00BE3719" w:rsidRPr="00680FC0">
              <w:rPr>
                <w:rFonts w:ascii="Times New Roman" w:eastAsia="Times New Roman" w:hAnsi="Times New Roman" w:cs="Times New Roman"/>
                <w:b/>
                <w:lang w:eastAsia="ru-RU"/>
              </w:rPr>
              <w:t>1</w:t>
            </w:r>
          </w:p>
        </w:tc>
        <w:tc>
          <w:tcPr>
            <w:tcW w:w="4460" w:type="pct"/>
            <w:shd w:val="clear" w:color="auto" w:fill="D9E2F3" w:themeFill="accent1" w:themeFillTint="33"/>
            <w:vAlign w:val="center"/>
          </w:tcPr>
          <w:p w14:paraId="40F6C3F7" w14:textId="46437CA0" w:rsidR="0024495D" w:rsidRPr="00680FC0"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lang w:eastAsia="ru-RU"/>
              </w:rPr>
            </w:pPr>
            <w:r w:rsidRPr="00680FC0">
              <w:rPr>
                <w:rFonts w:ascii="Times New Roman" w:eastAsia="Times New Roman" w:hAnsi="Times New Roman" w:cs="Times New Roman"/>
                <w:b/>
                <w:lang w:eastAsia="ru-RU"/>
              </w:rPr>
              <w:t xml:space="preserve">Требования к содержанию, форме, оформлению и составу заявки на участие в </w:t>
            </w:r>
            <w:r w:rsidR="00436D85" w:rsidRPr="00680FC0">
              <w:rPr>
                <w:rFonts w:ascii="Times New Roman" w:eastAsia="Times New Roman" w:hAnsi="Times New Roman" w:cs="Times New Roman"/>
                <w:b/>
                <w:lang w:eastAsia="ru-RU"/>
              </w:rPr>
              <w:t>закупке</w:t>
            </w:r>
            <w:r w:rsidRPr="00680FC0">
              <w:rPr>
                <w:rFonts w:ascii="Times New Roman" w:eastAsia="Times New Roman" w:hAnsi="Times New Roman" w:cs="Times New Roman"/>
                <w:b/>
                <w:lang w:eastAsia="ru-RU"/>
              </w:rPr>
              <w:t xml:space="preserve"> в электронной форме</w:t>
            </w:r>
            <w:r w:rsidR="0015588A" w:rsidRPr="00680FC0">
              <w:rPr>
                <w:rStyle w:val="aff0"/>
                <w:rFonts w:ascii="Times New Roman" w:eastAsia="Times New Roman" w:hAnsi="Times New Roman" w:cs="Times New Roman"/>
                <w:b/>
                <w:lang w:eastAsia="ru-RU"/>
              </w:rPr>
              <w:footnoteReference w:id="2"/>
            </w:r>
          </w:p>
        </w:tc>
      </w:tr>
      <w:tr w:rsidR="0024495D" w:rsidRPr="00680FC0" w14:paraId="5240F7B9" w14:textId="77777777" w:rsidTr="00894AA9">
        <w:tc>
          <w:tcPr>
            <w:tcW w:w="540" w:type="pct"/>
            <w:vMerge/>
            <w:vAlign w:val="center"/>
          </w:tcPr>
          <w:p w14:paraId="100ED35A" w14:textId="77777777" w:rsidR="0024495D" w:rsidRPr="00680FC0"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lang w:eastAsia="ru-RU"/>
              </w:rPr>
            </w:pPr>
          </w:p>
        </w:tc>
        <w:tc>
          <w:tcPr>
            <w:tcW w:w="4460" w:type="pct"/>
            <w:vAlign w:val="center"/>
          </w:tcPr>
          <w:p w14:paraId="28418834" w14:textId="745CFE68" w:rsidR="006A437F" w:rsidRPr="00680FC0" w:rsidRDefault="006A437F" w:rsidP="006A437F">
            <w:pPr>
              <w:widowControl w:val="0"/>
              <w:spacing w:after="0" w:line="240" w:lineRule="auto"/>
              <w:jc w:val="both"/>
              <w:rPr>
                <w:rFonts w:ascii="Times New Roman" w:hAnsi="Times New Roman" w:cs="Times New Roman"/>
              </w:rPr>
            </w:pPr>
            <w:r w:rsidRPr="00680FC0">
              <w:rPr>
                <w:rFonts w:ascii="Times New Roman" w:hAnsi="Times New Roman" w:cs="Times New Roman"/>
              </w:rPr>
              <w:t>1)</w:t>
            </w:r>
            <w:r w:rsidRPr="00680FC0">
              <w:rPr>
                <w:rFonts w:ascii="Times New Roman" w:hAnsi="Times New Roman" w:cs="Times New Roman"/>
              </w:rPr>
              <w:tab/>
              <w:t>документ, содержащий сведения об участнике закупок, подавшем заявку: фирменное наименование (полное наименование), организационно-правовую форму, место нахождения, почтовый адрес (для юридического лица), фамилию, имя, отчество, паспортные данные, место жительства (для физического лица), номер контактного телефона;</w:t>
            </w:r>
          </w:p>
          <w:p w14:paraId="75130B3A" w14:textId="77777777" w:rsidR="006A437F" w:rsidRPr="00680FC0" w:rsidRDefault="006A437F" w:rsidP="006A437F">
            <w:pPr>
              <w:widowControl w:val="0"/>
              <w:spacing w:after="0" w:line="240" w:lineRule="auto"/>
              <w:jc w:val="both"/>
              <w:rPr>
                <w:rFonts w:ascii="Times New Roman" w:hAnsi="Times New Roman" w:cs="Times New Roman"/>
              </w:rPr>
            </w:pPr>
            <w:r w:rsidRPr="00680FC0">
              <w:rPr>
                <w:rFonts w:ascii="Times New Roman" w:hAnsi="Times New Roman" w:cs="Times New Roman"/>
              </w:rPr>
              <w:t>2)</w:t>
            </w:r>
            <w:r w:rsidRPr="00680FC0">
              <w:rPr>
                <w:rFonts w:ascii="Times New Roman" w:hAnsi="Times New Roman" w:cs="Times New Roman"/>
              </w:rPr>
              <w:tab/>
              <w:t>копии учредительных документов участника закупок (для юридических лиц);</w:t>
            </w:r>
          </w:p>
          <w:p w14:paraId="76A2B630" w14:textId="77777777" w:rsidR="006A437F" w:rsidRPr="00680FC0" w:rsidRDefault="006A437F" w:rsidP="006A437F">
            <w:pPr>
              <w:widowControl w:val="0"/>
              <w:spacing w:after="0" w:line="240" w:lineRule="auto"/>
              <w:jc w:val="both"/>
              <w:rPr>
                <w:rFonts w:ascii="Times New Roman" w:hAnsi="Times New Roman" w:cs="Times New Roman"/>
              </w:rPr>
            </w:pPr>
            <w:r w:rsidRPr="00680FC0">
              <w:rPr>
                <w:rFonts w:ascii="Times New Roman" w:hAnsi="Times New Roman" w:cs="Times New Roman"/>
              </w:rPr>
              <w:lastRenderedPageBreak/>
              <w:t>3)</w:t>
            </w:r>
            <w:r w:rsidRPr="00680FC0">
              <w:rPr>
                <w:rFonts w:ascii="Times New Roman" w:hAnsi="Times New Roman" w:cs="Times New Roman"/>
              </w:rPr>
              <w:tab/>
              <w:t>копии документов, удостоверяющих личность (для физических лиц);</w:t>
            </w:r>
          </w:p>
          <w:p w14:paraId="5B345509" w14:textId="77777777" w:rsidR="006A437F" w:rsidRPr="00680FC0" w:rsidRDefault="006A437F" w:rsidP="006A437F">
            <w:pPr>
              <w:widowControl w:val="0"/>
              <w:spacing w:after="0" w:line="240" w:lineRule="auto"/>
              <w:jc w:val="both"/>
              <w:rPr>
                <w:rFonts w:ascii="Times New Roman" w:hAnsi="Times New Roman" w:cs="Times New Roman"/>
              </w:rPr>
            </w:pPr>
            <w:r w:rsidRPr="00680FC0">
              <w:rPr>
                <w:rFonts w:ascii="Times New Roman" w:hAnsi="Times New Roman" w:cs="Times New Roman"/>
              </w:rPr>
              <w:t>4)</w:t>
            </w:r>
            <w:r w:rsidRPr="00680FC0">
              <w:rPr>
                <w:rFonts w:ascii="Times New Roman" w:hAnsi="Times New Roman" w:cs="Times New Roman"/>
              </w:rPr>
              <w:tab/>
              <w:t>выписку из Единого государственного реестра юридических лиц (для юридических лиц) либо Единого государственного реестра индивидуальных предпринимателей (для индивидуальных предпринимателей), полученную не ранее чем за месяц до дня размещения в ЕИС извещения о проведении аукциона, или нотариально заверенную копию такой выписки;</w:t>
            </w:r>
          </w:p>
          <w:p w14:paraId="01AF0F04" w14:textId="77777777" w:rsidR="006A437F" w:rsidRPr="00680FC0" w:rsidRDefault="006A437F" w:rsidP="006A437F">
            <w:pPr>
              <w:widowControl w:val="0"/>
              <w:spacing w:after="0" w:line="240" w:lineRule="auto"/>
              <w:jc w:val="both"/>
              <w:rPr>
                <w:rFonts w:ascii="Times New Roman" w:hAnsi="Times New Roman" w:cs="Times New Roman"/>
              </w:rPr>
            </w:pPr>
            <w:r w:rsidRPr="00680FC0">
              <w:rPr>
                <w:rFonts w:ascii="Times New Roman" w:hAnsi="Times New Roman" w:cs="Times New Roman"/>
              </w:rPr>
              <w:t>5)</w:t>
            </w:r>
            <w:r w:rsidRPr="00680FC0">
              <w:rPr>
                <w:rFonts w:ascii="Times New Roman" w:hAnsi="Times New Roman" w:cs="Times New Roman"/>
              </w:rPr>
              <w:tab/>
              <w:t>надлежащим образом заверенный перевод на русский язык документов о государственной регистрации юридического лица или индивидуального предпринимателя согласно законодательству соответствующего государства (для иностранных лиц). Эти документы должны быть получены не ранее чем за шесть месяцев до дня размещения в ЕИС извещения о проведении аукциона;</w:t>
            </w:r>
          </w:p>
          <w:p w14:paraId="33DFD0A4" w14:textId="77777777" w:rsidR="006A437F" w:rsidRPr="00680FC0" w:rsidRDefault="006A437F" w:rsidP="006A437F">
            <w:pPr>
              <w:widowControl w:val="0"/>
              <w:spacing w:after="0" w:line="240" w:lineRule="auto"/>
              <w:jc w:val="both"/>
              <w:rPr>
                <w:rFonts w:ascii="Times New Roman" w:hAnsi="Times New Roman" w:cs="Times New Roman"/>
              </w:rPr>
            </w:pPr>
            <w:r w:rsidRPr="00680FC0">
              <w:rPr>
                <w:rFonts w:ascii="Times New Roman" w:hAnsi="Times New Roman" w:cs="Times New Roman"/>
              </w:rPr>
              <w:t>6)</w:t>
            </w:r>
            <w:r w:rsidRPr="00680FC0">
              <w:rPr>
                <w:rFonts w:ascii="Times New Roman" w:hAnsi="Times New Roman" w:cs="Times New Roman"/>
              </w:rPr>
              <w:tab/>
              <w:t>документ, подтверждающий полномочия лица осуществлять действия от имени участника закупок - юридического лица (копия решения о назначении или об избрании физического лица на должность, в соответствии с которым это физическое лицо обладает правом действовать от имени участника без доверенности). Если от имени участника аукциона действует иное лицо, заявка должна включать и доверенность на осуществление действий от имени участника закупок, заверенную печатью (при наличии) участника закупок и подписанную от его имени лицом (лицами), которому в соответствии с законодательством РФ, учредительными документами предоставлено право подписи доверенностей (для юридических лиц), либо нотариально заверенную копию такой доверенности;</w:t>
            </w:r>
          </w:p>
          <w:p w14:paraId="2C53E24C" w14:textId="77777777" w:rsidR="006A437F" w:rsidRPr="00680FC0" w:rsidRDefault="006A437F" w:rsidP="006A437F">
            <w:pPr>
              <w:widowControl w:val="0"/>
              <w:spacing w:after="0" w:line="240" w:lineRule="auto"/>
              <w:jc w:val="both"/>
              <w:rPr>
                <w:rFonts w:ascii="Times New Roman" w:hAnsi="Times New Roman" w:cs="Times New Roman"/>
              </w:rPr>
            </w:pPr>
            <w:r w:rsidRPr="00680FC0">
              <w:rPr>
                <w:rFonts w:ascii="Times New Roman" w:hAnsi="Times New Roman" w:cs="Times New Roman"/>
              </w:rPr>
              <w:t>7)</w:t>
            </w:r>
            <w:r w:rsidRPr="00680FC0">
              <w:rPr>
                <w:rFonts w:ascii="Times New Roman" w:hAnsi="Times New Roman" w:cs="Times New Roman"/>
              </w:rPr>
              <w:tab/>
              <w:t>решение об одобрении или о совершении крупной сделки (его копию), если требование о необходимости такого решения для совершения крупной сделки установлено законодательством РФ, учредительными документами юридического лица и если для участника закупок поставка</w:t>
            </w:r>
          </w:p>
          <w:p w14:paraId="291D495D" w14:textId="77777777" w:rsidR="006A437F" w:rsidRPr="00680FC0" w:rsidRDefault="006A437F" w:rsidP="006A437F">
            <w:pPr>
              <w:widowControl w:val="0"/>
              <w:spacing w:after="0" w:line="240" w:lineRule="auto"/>
              <w:jc w:val="both"/>
              <w:rPr>
                <w:rFonts w:ascii="Times New Roman" w:hAnsi="Times New Roman" w:cs="Times New Roman"/>
              </w:rPr>
            </w:pPr>
            <w:r w:rsidRPr="00680FC0">
              <w:rPr>
                <w:rFonts w:ascii="Times New Roman" w:hAnsi="Times New Roman" w:cs="Times New Roman"/>
              </w:rPr>
              <w:t>товаров, выполнение работ, оказание услуг, выступающих предметом договора, предоставление обеспечения исполнения договора являются крупной сделкой. Если указанные действия не считаются для участника закупки крупной сделкой, представляется соответствующее письмо;</w:t>
            </w:r>
          </w:p>
          <w:p w14:paraId="2A06BBBB" w14:textId="676E5D91" w:rsidR="007A35C0" w:rsidRPr="00680FC0" w:rsidRDefault="006A437F" w:rsidP="006A437F">
            <w:pPr>
              <w:widowControl w:val="0"/>
              <w:spacing w:after="0" w:line="240" w:lineRule="auto"/>
              <w:jc w:val="both"/>
              <w:rPr>
                <w:rFonts w:ascii="Times New Roman" w:hAnsi="Times New Roman" w:cs="Times New Roman"/>
              </w:rPr>
            </w:pPr>
            <w:r w:rsidRPr="00680FC0">
              <w:rPr>
                <w:rFonts w:ascii="Times New Roman" w:hAnsi="Times New Roman" w:cs="Times New Roman"/>
              </w:rPr>
              <w:t>8)</w:t>
            </w:r>
            <w:r w:rsidRPr="00680FC0">
              <w:rPr>
                <w:rFonts w:ascii="Times New Roman" w:hAnsi="Times New Roman" w:cs="Times New Roman"/>
              </w:rPr>
              <w:tab/>
              <w:t xml:space="preserve">документ, </w:t>
            </w:r>
            <w:r w:rsidRPr="00680FC0">
              <w:rPr>
                <w:rFonts w:ascii="Times New Roman" w:hAnsi="Times New Roman" w:cs="Times New Roman"/>
                <w:b/>
                <w:bCs/>
              </w:rPr>
              <w:t>декларирующий</w:t>
            </w:r>
            <w:r w:rsidRPr="00680FC0">
              <w:rPr>
                <w:rFonts w:ascii="Times New Roman" w:hAnsi="Times New Roman" w:cs="Times New Roman"/>
              </w:rPr>
              <w:t xml:space="preserve"> соответствие участника закупки требованиям, установленным в документации о закупке (извещении о закупке) на основании пункта </w:t>
            </w:r>
            <w:r w:rsidR="00E942D7" w:rsidRPr="00680FC0">
              <w:rPr>
                <w:rFonts w:ascii="Times New Roman" w:hAnsi="Times New Roman" w:cs="Times New Roman"/>
                <w:b/>
                <w:bCs/>
              </w:rPr>
              <w:t>18</w:t>
            </w:r>
            <w:r w:rsidRPr="00680FC0">
              <w:rPr>
                <w:rFonts w:ascii="Times New Roman" w:hAnsi="Times New Roman" w:cs="Times New Roman"/>
                <w:b/>
                <w:bCs/>
              </w:rPr>
              <w:t xml:space="preserve"> информационной карты</w:t>
            </w:r>
            <w:r w:rsidRPr="00680FC0">
              <w:rPr>
                <w:rFonts w:ascii="Times New Roman" w:hAnsi="Times New Roman" w:cs="Times New Roman"/>
              </w:rPr>
              <w:t xml:space="preserve"> </w:t>
            </w:r>
            <w:r w:rsidR="00E47156" w:rsidRPr="00680FC0">
              <w:rPr>
                <w:rFonts w:ascii="Times New Roman" w:hAnsi="Times New Roman" w:cs="Times New Roman"/>
              </w:rPr>
              <w:t>документации</w:t>
            </w:r>
            <w:r w:rsidR="00E47156" w:rsidRPr="00680FC0">
              <w:rPr>
                <w:rFonts w:ascii="Times New Roman" w:hAnsi="Times New Roman" w:cs="Times New Roman"/>
                <w:i/>
                <w:iCs/>
              </w:rPr>
              <w:t>;</w:t>
            </w:r>
          </w:p>
          <w:p w14:paraId="498559B9" w14:textId="11DB58F7" w:rsidR="006A437F" w:rsidRPr="00680FC0" w:rsidRDefault="006A437F" w:rsidP="006A437F">
            <w:pPr>
              <w:widowControl w:val="0"/>
              <w:spacing w:after="0" w:line="240" w:lineRule="auto"/>
              <w:jc w:val="both"/>
              <w:rPr>
                <w:rFonts w:ascii="Times New Roman" w:hAnsi="Times New Roman" w:cs="Times New Roman"/>
              </w:rPr>
            </w:pPr>
            <w:r w:rsidRPr="00680FC0">
              <w:rPr>
                <w:rFonts w:ascii="Times New Roman" w:hAnsi="Times New Roman" w:cs="Times New Roman"/>
              </w:rPr>
              <w:t>9)</w:t>
            </w:r>
            <w:r w:rsidRPr="00680FC0">
              <w:rPr>
                <w:rFonts w:ascii="Times New Roman" w:hAnsi="Times New Roman" w:cs="Times New Roman"/>
              </w:rPr>
              <w:tab/>
              <w:t>документы (их копии), подтверждающие соответствие участника требованиям законодательства РФ и аукционной документации к лицам, которые осуществляют поставки товаров, выполнение работ, оказание услуг;</w:t>
            </w:r>
          </w:p>
          <w:p w14:paraId="1BCFE2BB" w14:textId="6E40AABB" w:rsidR="006A437F" w:rsidRPr="00680FC0" w:rsidRDefault="006A437F" w:rsidP="006A437F">
            <w:pPr>
              <w:widowControl w:val="0"/>
              <w:spacing w:after="0" w:line="240" w:lineRule="auto"/>
              <w:jc w:val="both"/>
              <w:rPr>
                <w:rFonts w:ascii="Times New Roman" w:hAnsi="Times New Roman" w:cs="Times New Roman"/>
              </w:rPr>
            </w:pPr>
            <w:r w:rsidRPr="00680FC0">
              <w:rPr>
                <w:rFonts w:ascii="Times New Roman" w:hAnsi="Times New Roman" w:cs="Times New Roman"/>
              </w:rPr>
              <w:t>10)</w:t>
            </w:r>
            <w:r w:rsidRPr="00680FC0">
              <w:rPr>
                <w:rFonts w:ascii="Times New Roman" w:hAnsi="Times New Roman" w:cs="Times New Roman"/>
              </w:rPr>
              <w:tab/>
              <w:t xml:space="preserve">документы (их копии), подтверждающие соответствие товаров, работ, услуг требованиям законодательства РФ к таким товарам, работам, услугам, если законодательством РФ установлены требования к ним и представление указанных документов предусмотрено аукционной документацией. Исключение составляют документы, </w:t>
            </w:r>
            <w:r w:rsidR="002D2602" w:rsidRPr="00680FC0">
              <w:rPr>
                <w:rFonts w:ascii="Times New Roman" w:hAnsi="Times New Roman" w:cs="Times New Roman"/>
              </w:rPr>
              <w:t>которые, согласно гражданскому законодательству,</w:t>
            </w:r>
            <w:r w:rsidRPr="00680FC0">
              <w:rPr>
                <w:rFonts w:ascii="Times New Roman" w:hAnsi="Times New Roman" w:cs="Times New Roman"/>
              </w:rPr>
              <w:t xml:space="preserve"> могут быть представлены только вместе с товаром;</w:t>
            </w:r>
          </w:p>
          <w:p w14:paraId="1139CF37" w14:textId="7DEBC511" w:rsidR="006A437F" w:rsidRPr="00680FC0" w:rsidRDefault="006A437F" w:rsidP="006A437F">
            <w:pPr>
              <w:widowControl w:val="0"/>
              <w:spacing w:after="0" w:line="240" w:lineRule="auto"/>
              <w:jc w:val="both"/>
              <w:rPr>
                <w:rFonts w:ascii="Times New Roman" w:hAnsi="Times New Roman" w:cs="Times New Roman"/>
              </w:rPr>
            </w:pPr>
            <w:r w:rsidRPr="00680FC0">
              <w:rPr>
                <w:rFonts w:ascii="Times New Roman" w:hAnsi="Times New Roman" w:cs="Times New Roman"/>
              </w:rPr>
              <w:t>11)</w:t>
            </w:r>
            <w:r w:rsidR="00E3671D" w:rsidRPr="00680FC0">
              <w:rPr>
                <w:rFonts w:ascii="Times New Roman" w:hAnsi="Times New Roman" w:cs="Times New Roman"/>
              </w:rPr>
              <w:t xml:space="preserve"> </w:t>
            </w:r>
            <w:r w:rsidRPr="00680FC0">
              <w:rPr>
                <w:rFonts w:ascii="Times New Roman" w:hAnsi="Times New Roman" w:cs="Times New Roman"/>
              </w:rPr>
              <w:t>согласие на поставку товаров, выполнение работ, оказание услуг в соответствии с условиями, установленными аукционной документацией:</w:t>
            </w:r>
          </w:p>
          <w:p w14:paraId="71CF3C0E" w14:textId="77777777" w:rsidR="006A437F" w:rsidRPr="00680FC0" w:rsidRDefault="006A437F" w:rsidP="006A437F">
            <w:pPr>
              <w:widowControl w:val="0"/>
              <w:spacing w:after="0" w:line="240" w:lineRule="auto"/>
              <w:jc w:val="both"/>
              <w:rPr>
                <w:rFonts w:ascii="Times New Roman" w:hAnsi="Times New Roman" w:cs="Times New Roman"/>
              </w:rPr>
            </w:pPr>
            <w:r w:rsidRPr="00680FC0">
              <w:rPr>
                <w:rFonts w:ascii="Times New Roman" w:hAnsi="Times New Roman" w:cs="Times New Roman"/>
              </w:rPr>
              <w:t>1-1) при размещении закупки на поставку товара:</w:t>
            </w:r>
          </w:p>
          <w:p w14:paraId="363FE570" w14:textId="77777777" w:rsidR="006A437F" w:rsidRPr="00680FC0" w:rsidRDefault="006A437F" w:rsidP="006A437F">
            <w:pPr>
              <w:widowControl w:val="0"/>
              <w:spacing w:after="0" w:line="240" w:lineRule="auto"/>
              <w:jc w:val="both"/>
              <w:rPr>
                <w:rFonts w:ascii="Times New Roman" w:hAnsi="Times New Roman" w:cs="Times New Roman"/>
              </w:rPr>
            </w:pPr>
            <w:r w:rsidRPr="00680FC0">
              <w:rPr>
                <w:rFonts w:ascii="Times New Roman" w:hAnsi="Times New Roman" w:cs="Times New Roman"/>
              </w:rPr>
              <w:t>а) согласие участника процедуры закупки на поставку товара в случае:</w:t>
            </w:r>
          </w:p>
          <w:p w14:paraId="4C51D95F" w14:textId="77777777" w:rsidR="006A437F" w:rsidRPr="00680FC0" w:rsidRDefault="006A437F" w:rsidP="006A437F">
            <w:pPr>
              <w:widowControl w:val="0"/>
              <w:spacing w:after="0" w:line="240" w:lineRule="auto"/>
              <w:jc w:val="both"/>
              <w:rPr>
                <w:rFonts w:ascii="Times New Roman" w:hAnsi="Times New Roman" w:cs="Times New Roman"/>
              </w:rPr>
            </w:pPr>
            <w:r w:rsidRPr="00680FC0">
              <w:rPr>
                <w:rFonts w:ascii="Times New Roman" w:hAnsi="Times New Roman" w:cs="Times New Roman"/>
              </w:rPr>
              <w:t>-</w:t>
            </w:r>
            <w:r w:rsidRPr="00680FC0">
              <w:rPr>
                <w:rFonts w:ascii="Times New Roman" w:hAnsi="Times New Roman" w:cs="Times New Roman"/>
              </w:rPr>
              <w:tab/>
              <w:t>если участник процедуры закупки предлагает для поставки товар, указание на товарный знак которого содержится в документации о закупке или указание на товарный знак предлагаемого для поставки товара и конкретные показатели этого товара, соответствующие значениям эквивалентности, установленным документацией о закупке;</w:t>
            </w:r>
          </w:p>
          <w:p w14:paraId="7B0CE9A0" w14:textId="77777777" w:rsidR="006A437F" w:rsidRPr="00680FC0" w:rsidRDefault="006A437F" w:rsidP="006A437F">
            <w:pPr>
              <w:widowControl w:val="0"/>
              <w:spacing w:after="0" w:line="240" w:lineRule="auto"/>
              <w:jc w:val="both"/>
              <w:rPr>
                <w:rFonts w:ascii="Times New Roman" w:hAnsi="Times New Roman" w:cs="Times New Roman"/>
              </w:rPr>
            </w:pPr>
            <w:r w:rsidRPr="00680FC0">
              <w:rPr>
                <w:rFonts w:ascii="Times New Roman" w:hAnsi="Times New Roman" w:cs="Times New Roman"/>
              </w:rPr>
              <w:t>-</w:t>
            </w:r>
            <w:r w:rsidRPr="00680FC0">
              <w:rPr>
                <w:rFonts w:ascii="Times New Roman" w:hAnsi="Times New Roman" w:cs="Times New Roman"/>
              </w:rPr>
              <w:tab/>
              <w:t>если участник процедуры закупки предлагает для поставки товар, который является эквивалентным товару, указанному в документации о закупке, при условии содержания в документации о закупке указания на товарный знак, а также требования о необходимости указания в заявке на участие в закупке на товарный знак;</w:t>
            </w:r>
          </w:p>
          <w:p w14:paraId="396B9058" w14:textId="77777777" w:rsidR="006A437F" w:rsidRPr="00680FC0" w:rsidRDefault="006A437F" w:rsidP="006A437F">
            <w:pPr>
              <w:widowControl w:val="0"/>
              <w:spacing w:after="0" w:line="240" w:lineRule="auto"/>
              <w:jc w:val="both"/>
              <w:rPr>
                <w:rFonts w:ascii="Times New Roman" w:hAnsi="Times New Roman" w:cs="Times New Roman"/>
              </w:rPr>
            </w:pPr>
            <w:r w:rsidRPr="00680FC0">
              <w:rPr>
                <w:rFonts w:ascii="Times New Roman" w:hAnsi="Times New Roman" w:cs="Times New Roman"/>
              </w:rPr>
              <w:t>б) конкретные показатели, соответствующие значениям, установленным документацией о закупке, и товарный знак (при его наличии) предлагаемого для поставки товара при условии отсутствия в документации о закупке указания на товарный знак;</w:t>
            </w:r>
          </w:p>
          <w:p w14:paraId="6E8D4520" w14:textId="77777777" w:rsidR="006A437F" w:rsidRPr="00680FC0" w:rsidRDefault="006A437F" w:rsidP="006A437F">
            <w:pPr>
              <w:widowControl w:val="0"/>
              <w:spacing w:after="0" w:line="240" w:lineRule="auto"/>
              <w:jc w:val="both"/>
              <w:rPr>
                <w:rFonts w:ascii="Times New Roman" w:hAnsi="Times New Roman" w:cs="Times New Roman"/>
              </w:rPr>
            </w:pPr>
            <w:r w:rsidRPr="00680FC0">
              <w:rPr>
                <w:rFonts w:ascii="Times New Roman" w:hAnsi="Times New Roman" w:cs="Times New Roman"/>
              </w:rPr>
              <w:lastRenderedPageBreak/>
              <w:t>2-1) согласие участника процедуры закупки на выполнение работ, оказание услуг на условиях, предусмотренных документацией о закупке, при условии размещения закупки на выполнение работ, оказание услуг;</w:t>
            </w:r>
          </w:p>
          <w:p w14:paraId="3CA1CF91" w14:textId="77777777" w:rsidR="006A437F" w:rsidRPr="00680FC0" w:rsidRDefault="006A437F" w:rsidP="006A437F">
            <w:pPr>
              <w:widowControl w:val="0"/>
              <w:spacing w:after="0" w:line="240" w:lineRule="auto"/>
              <w:jc w:val="both"/>
              <w:rPr>
                <w:rFonts w:ascii="Times New Roman" w:hAnsi="Times New Roman" w:cs="Times New Roman"/>
              </w:rPr>
            </w:pPr>
            <w:r w:rsidRPr="00680FC0">
              <w:rPr>
                <w:rFonts w:ascii="Times New Roman" w:hAnsi="Times New Roman" w:cs="Times New Roman"/>
              </w:rPr>
              <w:t>3-1) при размещении закупки на выполнение работ, оказание услуг для выполнения, оказания которых используется товар:</w:t>
            </w:r>
          </w:p>
          <w:p w14:paraId="26A4B9BB" w14:textId="77777777" w:rsidR="006A437F" w:rsidRPr="00680FC0" w:rsidRDefault="006A437F" w:rsidP="006A437F">
            <w:pPr>
              <w:widowControl w:val="0"/>
              <w:spacing w:after="0" w:line="240" w:lineRule="auto"/>
              <w:jc w:val="both"/>
              <w:rPr>
                <w:rFonts w:ascii="Times New Roman" w:hAnsi="Times New Roman" w:cs="Times New Roman"/>
              </w:rPr>
            </w:pPr>
            <w:r w:rsidRPr="00680FC0">
              <w:rPr>
                <w:rFonts w:ascii="Times New Roman" w:hAnsi="Times New Roman" w:cs="Times New Roman"/>
              </w:rPr>
              <w:t>-</w:t>
            </w:r>
            <w:r w:rsidRPr="00680FC0">
              <w:rPr>
                <w:rFonts w:ascii="Times New Roman" w:hAnsi="Times New Roman" w:cs="Times New Roman"/>
              </w:rPr>
              <w:tab/>
              <w:t>согласие, предусмотренное пунктом 2-1 настоящей части, в том числе, означающее согласие на использование товара, указание на товарный знак которого, содержится в документации о закупке, или согласие, предусмотренное пунктом 2-1 настоящей части, указание на товарный знак предлагаемого для использования товара и конкретные показатели этого товара, соответствующие значениям эквивалентности, установленным документацией о закупке, если участник процедуры закупки предлагает для использования товар, который является эквивалентным товару, указанному в документации о закупке, при условии содержания в документации о закупке указания на товарный знак используемого товара, а также требования о необходимости указания в заявке на участие в закупке на товарный знак (при его наличии);</w:t>
            </w:r>
          </w:p>
          <w:p w14:paraId="1875FC6C" w14:textId="77777777" w:rsidR="006A437F" w:rsidRPr="00680FC0" w:rsidRDefault="006A437F" w:rsidP="006A437F">
            <w:pPr>
              <w:widowControl w:val="0"/>
              <w:spacing w:after="0" w:line="240" w:lineRule="auto"/>
              <w:jc w:val="both"/>
              <w:rPr>
                <w:rFonts w:ascii="Times New Roman" w:hAnsi="Times New Roman" w:cs="Times New Roman"/>
              </w:rPr>
            </w:pPr>
            <w:r w:rsidRPr="00680FC0">
              <w:rPr>
                <w:rFonts w:ascii="Times New Roman" w:hAnsi="Times New Roman" w:cs="Times New Roman"/>
              </w:rPr>
              <w:t>-</w:t>
            </w:r>
            <w:r w:rsidRPr="00680FC0">
              <w:rPr>
                <w:rFonts w:ascii="Times New Roman" w:hAnsi="Times New Roman" w:cs="Times New Roman"/>
              </w:rPr>
              <w:tab/>
              <w:t>согласие, предусмотренное пунктом 2-1 настоящей части, а также конкретные показатели, соответствующие значениям, установленным документацией о закупке, и товарный знак (при его наличии) предлагаемого для использования товара при условии отсутствия в документации о закупке указания на товарный знак используемого товара.</w:t>
            </w:r>
          </w:p>
          <w:p w14:paraId="23CEDEAA" w14:textId="41E2C06B" w:rsidR="009E0ADF" w:rsidRPr="002D2602" w:rsidRDefault="006A437F" w:rsidP="00933095">
            <w:pPr>
              <w:widowControl w:val="0"/>
              <w:spacing w:after="0" w:line="240" w:lineRule="auto"/>
              <w:jc w:val="both"/>
              <w:rPr>
                <w:rFonts w:ascii="Times New Roman" w:hAnsi="Times New Roman" w:cs="Times New Roman"/>
              </w:rPr>
            </w:pPr>
            <w:r w:rsidRPr="00680FC0">
              <w:rPr>
                <w:rFonts w:ascii="Times New Roman" w:hAnsi="Times New Roman" w:cs="Times New Roman"/>
              </w:rPr>
              <w:t>12) предложение о цене договора.</w:t>
            </w:r>
          </w:p>
        </w:tc>
      </w:tr>
      <w:tr w:rsidR="0024495D" w:rsidRPr="00680FC0" w14:paraId="615018AB" w14:textId="77777777" w:rsidTr="004F40AA">
        <w:tc>
          <w:tcPr>
            <w:tcW w:w="540" w:type="pct"/>
            <w:vMerge w:val="restart"/>
            <w:vAlign w:val="center"/>
          </w:tcPr>
          <w:p w14:paraId="0AE169A8" w14:textId="341DA1B7" w:rsidR="0024495D" w:rsidRPr="00680FC0"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lang w:eastAsia="ru-RU"/>
              </w:rPr>
            </w:pPr>
            <w:r w:rsidRPr="00680FC0">
              <w:rPr>
                <w:rFonts w:ascii="Times New Roman" w:eastAsia="Times New Roman" w:hAnsi="Times New Roman" w:cs="Times New Roman"/>
                <w:b/>
                <w:lang w:eastAsia="ru-RU"/>
              </w:rPr>
              <w:lastRenderedPageBreak/>
              <w:t>2</w:t>
            </w:r>
            <w:r w:rsidR="00BE3719" w:rsidRPr="00680FC0">
              <w:rPr>
                <w:rFonts w:ascii="Times New Roman" w:eastAsia="Times New Roman" w:hAnsi="Times New Roman" w:cs="Times New Roman"/>
                <w:b/>
                <w:lang w:eastAsia="ru-RU"/>
              </w:rPr>
              <w:t>2</w:t>
            </w:r>
          </w:p>
        </w:tc>
        <w:tc>
          <w:tcPr>
            <w:tcW w:w="4460" w:type="pct"/>
            <w:shd w:val="clear" w:color="auto" w:fill="D9E2F3" w:themeFill="accent1" w:themeFillTint="33"/>
            <w:vAlign w:val="center"/>
          </w:tcPr>
          <w:p w14:paraId="3A573103" w14:textId="77777777" w:rsidR="0024495D" w:rsidRPr="00680FC0"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lang w:eastAsia="ru-RU"/>
              </w:rPr>
            </w:pPr>
            <w:r w:rsidRPr="00680FC0">
              <w:rPr>
                <w:rFonts w:ascii="Times New Roman" w:eastAsia="Times New Roman" w:hAnsi="Times New Roman" w:cs="Times New Roman"/>
                <w:b/>
                <w:lang w:eastAsia="ru-RU"/>
              </w:rPr>
              <w:t>Информация и сведения, подтверждающее страну происхождения товара</w:t>
            </w:r>
          </w:p>
          <w:p w14:paraId="049EF600" w14:textId="5C5EC277" w:rsidR="0024495D" w:rsidRPr="00680FC0"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highlight w:val="green"/>
                <w:lang w:eastAsia="ru-RU"/>
              </w:rPr>
            </w:pPr>
            <w:r w:rsidRPr="00680FC0">
              <w:rPr>
                <w:rFonts w:ascii="Times New Roman" w:eastAsia="Times New Roman" w:hAnsi="Times New Roman" w:cs="Times New Roman"/>
                <w:b/>
                <w:lang w:eastAsia="ru-RU"/>
              </w:rPr>
              <w:t>(отражаются в квалификационной части заявки на участие в закупке):</w:t>
            </w:r>
          </w:p>
        </w:tc>
      </w:tr>
      <w:tr w:rsidR="0024495D" w:rsidRPr="00680FC0" w14:paraId="2690F673" w14:textId="77777777" w:rsidTr="00894AA9">
        <w:tc>
          <w:tcPr>
            <w:tcW w:w="540" w:type="pct"/>
            <w:vMerge/>
            <w:vAlign w:val="center"/>
          </w:tcPr>
          <w:p w14:paraId="58CF3A93" w14:textId="77777777" w:rsidR="0024495D" w:rsidRPr="00680FC0"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lang w:eastAsia="ru-RU"/>
              </w:rPr>
            </w:pPr>
          </w:p>
        </w:tc>
        <w:tc>
          <w:tcPr>
            <w:tcW w:w="4460" w:type="pct"/>
            <w:vAlign w:val="center"/>
          </w:tcPr>
          <w:p w14:paraId="4C9C2643" w14:textId="77777777" w:rsidR="00610C9C" w:rsidRPr="00DC6B51" w:rsidRDefault="00610C9C" w:rsidP="00610C9C">
            <w:pPr>
              <w:widowControl w:val="0"/>
              <w:spacing w:after="0" w:line="240" w:lineRule="auto"/>
              <w:jc w:val="both"/>
              <w:rPr>
                <w:rFonts w:ascii="Times New Roman" w:hAnsi="Times New Roman" w:cs="Times New Roman"/>
              </w:rPr>
            </w:pPr>
            <w:r w:rsidRPr="00610C9C">
              <w:rPr>
                <w:rFonts w:ascii="Times New Roman" w:hAnsi="Times New Roman" w:cs="Times New Roman"/>
              </w:rPr>
              <w:t xml:space="preserve">для </w:t>
            </w:r>
            <w:r w:rsidRPr="00610C9C">
              <w:rPr>
                <w:rFonts w:ascii="Times New Roman" w:hAnsi="Times New Roman" w:cs="Times New Roman"/>
                <w:b/>
                <w:bCs/>
              </w:rPr>
              <w:t>«ОГРАНИЧЕНИЙ»:</w:t>
            </w:r>
          </w:p>
          <w:p w14:paraId="1D74C776" w14:textId="77777777" w:rsidR="00610C9C" w:rsidRPr="00A85C7A" w:rsidRDefault="00610C9C" w:rsidP="00610C9C">
            <w:pPr>
              <w:widowControl w:val="0"/>
              <w:spacing w:after="0" w:line="240" w:lineRule="auto"/>
              <w:jc w:val="both"/>
              <w:rPr>
                <w:rFonts w:ascii="Times New Roman" w:hAnsi="Times New Roman" w:cs="Times New Roman"/>
              </w:rPr>
            </w:pPr>
            <w:r>
              <w:rPr>
                <w:rFonts w:ascii="Times New Roman" w:hAnsi="Times New Roman" w:cs="Times New Roman"/>
              </w:rPr>
              <w:t>А</w:t>
            </w:r>
            <w:r w:rsidRPr="00A85C7A">
              <w:rPr>
                <w:rFonts w:ascii="Times New Roman" w:hAnsi="Times New Roman" w:cs="Times New Roman"/>
              </w:rPr>
              <w:t>) номера реестровой записи из реестра российской промышленной продукции, предусмотренного статьей 17.1 Федерального закона "О промышленной политике в Российской Федерации" (далее - РРПП), и справка, подтверждающая наличие специального инвестиционного контракта и предусмотренная пунктом 1</w:t>
            </w:r>
            <w:r>
              <w:rPr>
                <w:rFonts w:ascii="Times New Roman" w:hAnsi="Times New Roman" w:cs="Times New Roman"/>
              </w:rPr>
              <w:t>(</w:t>
            </w:r>
            <w:r w:rsidRPr="00A85C7A">
              <w:rPr>
                <w:rFonts w:ascii="Times New Roman" w:hAnsi="Times New Roman" w:cs="Times New Roman"/>
              </w:rPr>
              <w:t>1</w:t>
            </w:r>
            <w:r>
              <w:rPr>
                <w:rFonts w:ascii="Times New Roman" w:hAnsi="Times New Roman" w:cs="Times New Roman"/>
              </w:rPr>
              <w:t>)</w:t>
            </w:r>
            <w:r w:rsidRPr="00A85C7A">
              <w:rPr>
                <w:rFonts w:ascii="Times New Roman" w:hAnsi="Times New Roman" w:cs="Times New Roman"/>
              </w:rPr>
              <w:t xml:space="preserve"> ПП РФ № 719, или номер реестровой записи из РРПП, содержащей в том числе:</w:t>
            </w:r>
          </w:p>
          <w:p w14:paraId="2414BBA8" w14:textId="77777777" w:rsidR="00610C9C" w:rsidRPr="00A85C7A" w:rsidRDefault="00610C9C" w:rsidP="00610C9C">
            <w:pPr>
              <w:widowControl w:val="0"/>
              <w:spacing w:after="0" w:line="240" w:lineRule="auto"/>
              <w:jc w:val="both"/>
              <w:rPr>
                <w:rFonts w:ascii="Times New Roman" w:hAnsi="Times New Roman" w:cs="Times New Roman"/>
              </w:rPr>
            </w:pPr>
            <w:r w:rsidRPr="00A85C7A">
              <w:rPr>
                <w:rFonts w:ascii="Times New Roman" w:hAnsi="Times New Roman" w:cs="Times New Roman"/>
              </w:rPr>
              <w:t>- информации о совокупном количестве баллов за выполнение (освоение) на территории РФ соответствующих операций (условий) (если в отношении такого товара ПП РФ 3 719 за выполнение (освоение) на территории РФ соответствующих операций (условий) установлены требования о совокупном количестве баллов), которое составляет или превышает значение, определенное ПП РФ № 719, включая значение, определенное для целей осуществления закупок (если ПП РФ № 719 в отношении такого товара определено значение для целей осуществления закупок);</w:t>
            </w:r>
          </w:p>
          <w:p w14:paraId="4A6FE1F0" w14:textId="77777777" w:rsidR="00610C9C" w:rsidRPr="00A85C7A" w:rsidRDefault="00610C9C" w:rsidP="00610C9C">
            <w:pPr>
              <w:widowControl w:val="0"/>
              <w:spacing w:after="0" w:line="240" w:lineRule="auto"/>
              <w:jc w:val="both"/>
              <w:rPr>
                <w:rFonts w:ascii="Times New Roman" w:hAnsi="Times New Roman" w:cs="Times New Roman"/>
              </w:rPr>
            </w:pPr>
            <w:r w:rsidRPr="00A85C7A">
              <w:rPr>
                <w:rFonts w:ascii="Times New Roman" w:hAnsi="Times New Roman" w:cs="Times New Roman"/>
              </w:rPr>
              <w:t>-информации об уровне радиоэлектронной продукции (для товара, являющегося в соответствии с ПП РФ № 719 радиоэлектронной продукцией первого уровня или радиоэлектронной продукцией второго уровня);</w:t>
            </w:r>
          </w:p>
          <w:p w14:paraId="413BA016" w14:textId="77777777" w:rsidR="00610C9C" w:rsidRPr="00A85C7A" w:rsidRDefault="00610C9C" w:rsidP="00610C9C">
            <w:pPr>
              <w:widowControl w:val="0"/>
              <w:spacing w:after="0" w:line="240" w:lineRule="auto"/>
              <w:jc w:val="both"/>
              <w:rPr>
                <w:rFonts w:ascii="Times New Roman" w:hAnsi="Times New Roman" w:cs="Times New Roman"/>
              </w:rPr>
            </w:pPr>
            <w:r w:rsidRPr="00A85C7A">
              <w:rPr>
                <w:rFonts w:ascii="Times New Roman" w:hAnsi="Times New Roman" w:cs="Times New Roman"/>
              </w:rPr>
              <w:t>ИЛИ</w:t>
            </w:r>
          </w:p>
          <w:p w14:paraId="2779350D" w14:textId="77777777" w:rsidR="00610C9C" w:rsidRPr="00585159" w:rsidRDefault="00610C9C" w:rsidP="00610C9C">
            <w:pPr>
              <w:widowControl w:val="0"/>
              <w:spacing w:after="0" w:line="240" w:lineRule="auto"/>
              <w:jc w:val="both"/>
              <w:rPr>
                <w:rFonts w:ascii="Times New Roman" w:hAnsi="Times New Roman" w:cs="Times New Roman"/>
              </w:rPr>
            </w:pPr>
            <w:r>
              <w:rPr>
                <w:rFonts w:ascii="Times New Roman" w:hAnsi="Times New Roman" w:cs="Times New Roman"/>
              </w:rPr>
              <w:t>Б</w:t>
            </w:r>
            <w:r w:rsidRPr="00A85C7A">
              <w:rPr>
                <w:rFonts w:ascii="Times New Roman" w:hAnsi="Times New Roman" w:cs="Times New Roman"/>
              </w:rPr>
              <w:t>) номера реестровой записи из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 (далее - ЕРПТ), содержащей в том числе:</w:t>
            </w:r>
          </w:p>
          <w:p w14:paraId="6FF4EB04" w14:textId="77777777" w:rsidR="00610C9C" w:rsidRPr="00585159" w:rsidRDefault="00610C9C" w:rsidP="00610C9C">
            <w:pPr>
              <w:widowControl w:val="0"/>
              <w:spacing w:after="0" w:line="240" w:lineRule="auto"/>
              <w:jc w:val="both"/>
              <w:rPr>
                <w:rFonts w:ascii="Times New Roman" w:hAnsi="Times New Roman" w:cs="Times New Roman"/>
              </w:rPr>
            </w:pPr>
            <w:r w:rsidRPr="00585159">
              <w:rPr>
                <w:rFonts w:ascii="Times New Roman" w:hAnsi="Times New Roman" w:cs="Times New Roman"/>
              </w:rPr>
              <w:t>- информации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p>
          <w:p w14:paraId="21E8FA9B" w14:textId="77777777" w:rsidR="00610C9C" w:rsidRPr="00585159" w:rsidRDefault="00610C9C" w:rsidP="00610C9C">
            <w:pPr>
              <w:widowControl w:val="0"/>
              <w:spacing w:after="0" w:line="240" w:lineRule="auto"/>
              <w:jc w:val="both"/>
              <w:rPr>
                <w:rFonts w:ascii="Times New Roman" w:hAnsi="Times New Roman" w:cs="Times New Roman"/>
              </w:rPr>
            </w:pPr>
            <w:r w:rsidRPr="00585159">
              <w:rPr>
                <w:rFonts w:ascii="Times New Roman" w:hAnsi="Times New Roman" w:cs="Times New Roman"/>
              </w:rPr>
              <w:t>- информации об уровне радиоэлектронной продукции (для товара,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w:t>
            </w:r>
          </w:p>
          <w:p w14:paraId="01E2D36B" w14:textId="77777777" w:rsidR="00610C9C" w:rsidRPr="00585159" w:rsidRDefault="00610C9C" w:rsidP="00610C9C">
            <w:pPr>
              <w:widowControl w:val="0"/>
              <w:spacing w:after="0" w:line="240" w:lineRule="auto"/>
              <w:jc w:val="both"/>
              <w:rPr>
                <w:rFonts w:ascii="Times New Roman" w:hAnsi="Times New Roman" w:cs="Times New Roman"/>
              </w:rPr>
            </w:pPr>
            <w:r w:rsidRPr="00585159">
              <w:rPr>
                <w:rFonts w:ascii="Times New Roman" w:hAnsi="Times New Roman" w:cs="Times New Roman"/>
              </w:rPr>
              <w:t>ИЛИ</w:t>
            </w:r>
          </w:p>
          <w:p w14:paraId="75D571CE" w14:textId="77777777" w:rsidR="00610C9C" w:rsidRPr="00585159" w:rsidRDefault="00610C9C" w:rsidP="00610C9C">
            <w:pPr>
              <w:widowControl w:val="0"/>
              <w:spacing w:after="0" w:line="240" w:lineRule="auto"/>
              <w:jc w:val="both"/>
              <w:rPr>
                <w:rFonts w:ascii="Times New Roman" w:hAnsi="Times New Roman" w:cs="Times New Roman"/>
              </w:rPr>
            </w:pPr>
            <w:r w:rsidRPr="00585159">
              <w:rPr>
                <w:rFonts w:ascii="Times New Roman" w:hAnsi="Times New Roman" w:cs="Times New Roman"/>
              </w:rPr>
              <w:t>Иными документами и информацией, установленными в Постановлении Правительства РФ от 23.12.2024 № 1875.</w:t>
            </w:r>
          </w:p>
          <w:p w14:paraId="187BE60D" w14:textId="77777777" w:rsidR="00610C9C" w:rsidRPr="00585159" w:rsidRDefault="00610C9C" w:rsidP="00610C9C">
            <w:pPr>
              <w:widowControl w:val="0"/>
              <w:spacing w:after="0" w:line="240" w:lineRule="auto"/>
              <w:jc w:val="both"/>
              <w:rPr>
                <w:rFonts w:ascii="Times New Roman" w:hAnsi="Times New Roman" w:cs="Times New Roman"/>
              </w:rPr>
            </w:pPr>
            <w:r w:rsidRPr="00585159">
              <w:rPr>
                <w:rFonts w:ascii="Times New Roman" w:hAnsi="Times New Roman" w:cs="Times New Roman"/>
              </w:rPr>
              <w:t xml:space="preserve">Для </w:t>
            </w:r>
            <w:r w:rsidRPr="00585159">
              <w:rPr>
                <w:rFonts w:ascii="Times New Roman" w:hAnsi="Times New Roman" w:cs="Times New Roman"/>
                <w:b/>
                <w:bCs/>
              </w:rPr>
              <w:t>«ПРЕИМУЩЕСТВА»:</w:t>
            </w:r>
          </w:p>
          <w:p w14:paraId="21070D2B" w14:textId="1572624E" w:rsidR="0024495D" w:rsidRPr="00610C9C" w:rsidRDefault="00610C9C" w:rsidP="00610C9C">
            <w:pPr>
              <w:rPr>
                <w:rFonts w:ascii="Times New Roman" w:eastAsia="Times New Roman" w:hAnsi="Times New Roman" w:cs="Times New Roman"/>
                <w:bCs/>
                <w:lang w:eastAsia="ru-RU"/>
              </w:rPr>
            </w:pPr>
            <w:r w:rsidRPr="00585159">
              <w:rPr>
                <w:rFonts w:ascii="Times New Roman" w:eastAsia="Times New Roman" w:hAnsi="Times New Roman" w:cs="Times New Roman"/>
                <w:bCs/>
                <w:lang w:eastAsia="ru-RU"/>
              </w:rPr>
              <w:lastRenderedPageBreak/>
              <w:t>Указание в заявке на участие в закупке наименования страны происхождения товара.</w:t>
            </w:r>
          </w:p>
        </w:tc>
      </w:tr>
      <w:tr w:rsidR="0024495D" w:rsidRPr="00680FC0" w14:paraId="2342B38F" w14:textId="77777777" w:rsidTr="004F40AA">
        <w:tc>
          <w:tcPr>
            <w:tcW w:w="540" w:type="pct"/>
            <w:vMerge w:val="restart"/>
            <w:vAlign w:val="center"/>
          </w:tcPr>
          <w:p w14:paraId="7C0E325D" w14:textId="5B844660" w:rsidR="0024495D" w:rsidRPr="00680FC0"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lang w:eastAsia="ru-RU"/>
              </w:rPr>
            </w:pPr>
            <w:r w:rsidRPr="00680FC0">
              <w:rPr>
                <w:rFonts w:ascii="Times New Roman" w:eastAsia="Times New Roman" w:hAnsi="Times New Roman" w:cs="Times New Roman"/>
                <w:b/>
                <w:lang w:eastAsia="ru-RU"/>
              </w:rPr>
              <w:lastRenderedPageBreak/>
              <w:t>2</w:t>
            </w:r>
            <w:r w:rsidR="00BE3719" w:rsidRPr="00680FC0">
              <w:rPr>
                <w:rFonts w:ascii="Times New Roman" w:eastAsia="Times New Roman" w:hAnsi="Times New Roman" w:cs="Times New Roman"/>
                <w:b/>
                <w:lang w:eastAsia="ru-RU"/>
              </w:rPr>
              <w:t>3</w:t>
            </w:r>
          </w:p>
        </w:tc>
        <w:tc>
          <w:tcPr>
            <w:tcW w:w="4460" w:type="pct"/>
            <w:shd w:val="clear" w:color="auto" w:fill="D9E2F3" w:themeFill="accent1" w:themeFillTint="33"/>
            <w:vAlign w:val="center"/>
          </w:tcPr>
          <w:p w14:paraId="47AF1844" w14:textId="6C71A9D1" w:rsidR="0024495D" w:rsidRPr="00680FC0"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lang w:eastAsia="ru-RU"/>
              </w:rPr>
            </w:pPr>
            <w:r w:rsidRPr="00680FC0">
              <w:rPr>
                <w:rFonts w:ascii="Times New Roman" w:eastAsia="Times New Roman" w:hAnsi="Times New Roman" w:cs="Times New Roman"/>
                <w:b/>
                <w:lang w:eastAsia="ru-RU"/>
              </w:rPr>
              <w:t>Антидемпинговые меры</w:t>
            </w:r>
          </w:p>
        </w:tc>
      </w:tr>
      <w:tr w:rsidR="0024495D" w:rsidRPr="00680FC0" w14:paraId="7769F7C2" w14:textId="77777777" w:rsidTr="00894AA9">
        <w:tc>
          <w:tcPr>
            <w:tcW w:w="540" w:type="pct"/>
            <w:vMerge/>
            <w:vAlign w:val="center"/>
          </w:tcPr>
          <w:p w14:paraId="50EF3A08" w14:textId="77777777" w:rsidR="0024495D" w:rsidRPr="00680FC0"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lang w:eastAsia="ru-RU"/>
              </w:rPr>
            </w:pPr>
          </w:p>
        </w:tc>
        <w:tc>
          <w:tcPr>
            <w:tcW w:w="4460" w:type="pct"/>
            <w:vAlign w:val="center"/>
          </w:tcPr>
          <w:p w14:paraId="049230E2" w14:textId="5375C8B5" w:rsidR="0024495D" w:rsidRPr="00680FC0" w:rsidRDefault="0043379E" w:rsidP="00196123">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Cs/>
                <w:highlight w:val="green"/>
                <w:lang w:eastAsia="ru-RU"/>
              </w:rPr>
            </w:pPr>
            <w:r w:rsidRPr="00680FC0">
              <w:rPr>
                <w:rFonts w:ascii="Times New Roman" w:eastAsia="Times New Roman" w:hAnsi="Times New Roman" w:cs="Times New Roman"/>
                <w:bCs/>
                <w:lang w:eastAsia="ru-RU"/>
              </w:rPr>
              <w:t>Не установлено</w:t>
            </w:r>
          </w:p>
        </w:tc>
      </w:tr>
      <w:tr w:rsidR="0024495D" w:rsidRPr="00680FC0" w14:paraId="3C165D9F" w14:textId="77777777" w:rsidTr="004F40AA">
        <w:tc>
          <w:tcPr>
            <w:tcW w:w="540" w:type="pct"/>
            <w:vMerge w:val="restart"/>
            <w:vAlign w:val="center"/>
          </w:tcPr>
          <w:p w14:paraId="056DC714" w14:textId="3E8BDCFA" w:rsidR="0024495D" w:rsidRPr="00680FC0"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lang w:eastAsia="ru-RU"/>
              </w:rPr>
            </w:pPr>
            <w:r w:rsidRPr="00680FC0">
              <w:rPr>
                <w:rFonts w:ascii="Times New Roman" w:eastAsia="Times New Roman" w:hAnsi="Times New Roman" w:cs="Times New Roman"/>
                <w:b/>
                <w:lang w:eastAsia="ru-RU"/>
              </w:rPr>
              <w:t>2</w:t>
            </w:r>
            <w:r w:rsidR="00BE3719" w:rsidRPr="00680FC0">
              <w:rPr>
                <w:rFonts w:ascii="Times New Roman" w:eastAsia="Times New Roman" w:hAnsi="Times New Roman" w:cs="Times New Roman"/>
                <w:b/>
                <w:lang w:eastAsia="ru-RU"/>
              </w:rPr>
              <w:t>4</w:t>
            </w:r>
          </w:p>
        </w:tc>
        <w:tc>
          <w:tcPr>
            <w:tcW w:w="4460" w:type="pct"/>
            <w:shd w:val="clear" w:color="auto" w:fill="D9E2F3" w:themeFill="accent1" w:themeFillTint="33"/>
            <w:vAlign w:val="center"/>
          </w:tcPr>
          <w:p w14:paraId="60D3E573" w14:textId="2DA9C3CB" w:rsidR="0024495D" w:rsidRPr="00680FC0"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u w:val="single"/>
                <w:lang w:eastAsia="ru-RU"/>
              </w:rPr>
            </w:pPr>
            <w:r w:rsidRPr="00680FC0">
              <w:rPr>
                <w:rFonts w:ascii="Times New Roman" w:eastAsia="Times New Roman" w:hAnsi="Times New Roman" w:cs="Times New Roman"/>
                <w:b/>
                <w:bCs/>
                <w:lang w:eastAsia="ru-RU"/>
              </w:rPr>
              <w:t xml:space="preserve">Порядок, место, срок подачи заявок на участие в </w:t>
            </w:r>
            <w:r w:rsidR="00436D85" w:rsidRPr="00680FC0">
              <w:rPr>
                <w:rFonts w:ascii="Times New Roman" w:eastAsia="Times New Roman" w:hAnsi="Times New Roman" w:cs="Times New Roman"/>
                <w:b/>
                <w:bCs/>
                <w:lang w:eastAsia="ru-RU"/>
              </w:rPr>
              <w:t>закупке</w:t>
            </w:r>
          </w:p>
        </w:tc>
      </w:tr>
      <w:tr w:rsidR="0024495D" w:rsidRPr="00680FC0" w14:paraId="3B4814CA" w14:textId="77777777" w:rsidTr="00720818">
        <w:trPr>
          <w:trHeight w:val="699"/>
        </w:trPr>
        <w:tc>
          <w:tcPr>
            <w:tcW w:w="540" w:type="pct"/>
            <w:vMerge/>
            <w:vAlign w:val="center"/>
          </w:tcPr>
          <w:p w14:paraId="2E8E9798" w14:textId="77777777" w:rsidR="0024495D" w:rsidRPr="00680FC0"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lang w:eastAsia="ru-RU"/>
              </w:rPr>
            </w:pPr>
          </w:p>
        </w:tc>
        <w:tc>
          <w:tcPr>
            <w:tcW w:w="4460" w:type="pct"/>
            <w:shd w:val="clear" w:color="auto" w:fill="FFFFFF"/>
            <w:vAlign w:val="center"/>
          </w:tcPr>
          <w:p w14:paraId="5B5D7338" w14:textId="348A4001" w:rsidR="0024495D" w:rsidRPr="00680FC0"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lang w:eastAsia="ru-RU"/>
              </w:rPr>
            </w:pPr>
            <w:r w:rsidRPr="00680FC0">
              <w:rPr>
                <w:rFonts w:ascii="Times New Roman" w:eastAsia="Times New Roman" w:hAnsi="Times New Roman" w:cs="Times New Roman"/>
                <w:lang w:eastAsia="ru-RU"/>
              </w:rPr>
              <w:t xml:space="preserve">Порядок подачи заявки на участие в </w:t>
            </w:r>
            <w:r w:rsidR="00436D85" w:rsidRPr="00680FC0">
              <w:rPr>
                <w:rFonts w:ascii="Times New Roman" w:eastAsia="Times New Roman" w:hAnsi="Times New Roman" w:cs="Times New Roman"/>
                <w:lang w:eastAsia="ru-RU"/>
              </w:rPr>
              <w:t>закупке</w:t>
            </w:r>
            <w:r w:rsidRPr="00680FC0">
              <w:rPr>
                <w:rFonts w:ascii="Times New Roman" w:eastAsia="Times New Roman" w:hAnsi="Times New Roman" w:cs="Times New Roman"/>
                <w:lang w:eastAsia="ru-RU"/>
              </w:rPr>
              <w:t xml:space="preserve"> в электронной форме:</w:t>
            </w:r>
          </w:p>
          <w:p w14:paraId="2B1A125F" w14:textId="3437BE42" w:rsidR="0024495D" w:rsidRPr="00680FC0"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lang w:eastAsia="ru-RU"/>
              </w:rPr>
            </w:pPr>
            <w:r w:rsidRPr="00680FC0">
              <w:rPr>
                <w:rFonts w:ascii="Times New Roman" w:eastAsia="Times New Roman" w:hAnsi="Times New Roman" w:cs="Times New Roman"/>
                <w:lang w:eastAsia="ru-RU"/>
              </w:rPr>
              <w:t>1)</w:t>
            </w:r>
            <w:r w:rsidRPr="00680FC0">
              <w:rPr>
                <w:rFonts w:ascii="Times New Roman" w:eastAsia="Times New Roman" w:hAnsi="Times New Roman" w:cs="Times New Roman"/>
                <w:lang w:eastAsia="ru-RU"/>
              </w:rPr>
              <w:tab/>
              <w:t xml:space="preserve">подать заявку на участие в </w:t>
            </w:r>
            <w:r w:rsidR="00436D85" w:rsidRPr="00680FC0">
              <w:rPr>
                <w:rFonts w:ascii="Times New Roman" w:eastAsia="Times New Roman" w:hAnsi="Times New Roman" w:cs="Times New Roman"/>
                <w:lang w:eastAsia="ru-RU"/>
              </w:rPr>
              <w:t>закупке</w:t>
            </w:r>
            <w:r w:rsidRPr="00680FC0">
              <w:rPr>
                <w:rFonts w:ascii="Times New Roman" w:eastAsia="Times New Roman" w:hAnsi="Times New Roman" w:cs="Times New Roman"/>
                <w:lang w:eastAsia="ru-RU"/>
              </w:rPr>
              <w:t xml:space="preserve"> в электронной форме может только лицо, аккредитованное на ЭП в порядке, установленном оператором ЭП, на которой проводится </w:t>
            </w:r>
            <w:r w:rsidR="00436D85" w:rsidRPr="00680FC0">
              <w:rPr>
                <w:rFonts w:ascii="Times New Roman" w:eastAsia="Times New Roman" w:hAnsi="Times New Roman" w:cs="Times New Roman"/>
                <w:lang w:eastAsia="ru-RU"/>
              </w:rPr>
              <w:t>закупка</w:t>
            </w:r>
            <w:r w:rsidRPr="00680FC0">
              <w:rPr>
                <w:rFonts w:ascii="Times New Roman" w:eastAsia="Times New Roman" w:hAnsi="Times New Roman" w:cs="Times New Roman"/>
                <w:lang w:eastAsia="ru-RU"/>
              </w:rPr>
              <w:t xml:space="preserve"> в электронной форме;</w:t>
            </w:r>
          </w:p>
          <w:p w14:paraId="223F96FD" w14:textId="0C790B66" w:rsidR="0024495D" w:rsidRPr="00680FC0"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lang w:eastAsia="ru-RU"/>
              </w:rPr>
            </w:pPr>
            <w:r w:rsidRPr="00680FC0">
              <w:rPr>
                <w:rFonts w:ascii="Times New Roman" w:eastAsia="Times New Roman" w:hAnsi="Times New Roman" w:cs="Times New Roman"/>
                <w:lang w:eastAsia="ru-RU"/>
              </w:rPr>
              <w:t>2)</w:t>
            </w:r>
            <w:r w:rsidRPr="00680FC0">
              <w:rPr>
                <w:rFonts w:ascii="Times New Roman" w:eastAsia="Times New Roman" w:hAnsi="Times New Roman" w:cs="Times New Roman"/>
                <w:lang w:eastAsia="ru-RU"/>
              </w:rPr>
              <w:tab/>
              <w:t xml:space="preserve">участник </w:t>
            </w:r>
            <w:bookmarkStart w:id="4" w:name="OLE_LINK1"/>
            <w:r w:rsidR="00436D85" w:rsidRPr="00680FC0">
              <w:rPr>
                <w:rFonts w:ascii="Times New Roman" w:eastAsia="Times New Roman" w:hAnsi="Times New Roman" w:cs="Times New Roman"/>
                <w:lang w:eastAsia="ru-RU"/>
              </w:rPr>
              <w:t>закупки</w:t>
            </w:r>
            <w:r w:rsidRPr="00680FC0">
              <w:rPr>
                <w:rFonts w:ascii="Times New Roman" w:eastAsia="Times New Roman" w:hAnsi="Times New Roman" w:cs="Times New Roman"/>
                <w:lang w:eastAsia="ru-RU"/>
              </w:rPr>
              <w:t xml:space="preserve"> </w:t>
            </w:r>
            <w:bookmarkEnd w:id="4"/>
            <w:r w:rsidRPr="00680FC0">
              <w:rPr>
                <w:rFonts w:ascii="Times New Roman" w:eastAsia="Times New Roman" w:hAnsi="Times New Roman" w:cs="Times New Roman"/>
                <w:lang w:eastAsia="ru-RU"/>
              </w:rPr>
              <w:t xml:space="preserve">в электронной форме подготавливает заявку в соответствии с требованиями и условиями, указанными в </w:t>
            </w:r>
            <w:r w:rsidR="00731542" w:rsidRPr="00680FC0">
              <w:rPr>
                <w:rFonts w:ascii="Times New Roman" w:eastAsia="Times New Roman" w:hAnsi="Times New Roman" w:cs="Times New Roman"/>
                <w:lang w:eastAsia="ru-RU"/>
              </w:rPr>
              <w:t>извещении</w:t>
            </w:r>
            <w:r w:rsidRPr="00680FC0">
              <w:rPr>
                <w:rFonts w:ascii="Times New Roman" w:eastAsia="Times New Roman" w:hAnsi="Times New Roman" w:cs="Times New Roman"/>
                <w:lang w:eastAsia="ru-RU"/>
              </w:rPr>
              <w:t xml:space="preserve"> о конкурентной закупке;</w:t>
            </w:r>
          </w:p>
          <w:p w14:paraId="7C901E88" w14:textId="218A16DD" w:rsidR="0024495D" w:rsidRPr="00680FC0"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lang w:eastAsia="ru-RU"/>
              </w:rPr>
            </w:pPr>
            <w:r w:rsidRPr="00680FC0">
              <w:rPr>
                <w:rFonts w:ascii="Times New Roman" w:eastAsia="Times New Roman" w:hAnsi="Times New Roman" w:cs="Times New Roman"/>
                <w:lang w:eastAsia="ru-RU"/>
              </w:rPr>
              <w:t>3)</w:t>
            </w:r>
            <w:r w:rsidRPr="00680FC0">
              <w:rPr>
                <w:rFonts w:ascii="Times New Roman" w:eastAsia="Times New Roman" w:hAnsi="Times New Roman" w:cs="Times New Roman"/>
                <w:lang w:eastAsia="ru-RU"/>
              </w:rPr>
              <w:tab/>
              <w:t xml:space="preserve">заявка подается до окончания, установленного в </w:t>
            </w:r>
            <w:r w:rsidR="00731542" w:rsidRPr="00680FC0">
              <w:rPr>
                <w:rFonts w:ascii="Times New Roman" w:eastAsia="Times New Roman" w:hAnsi="Times New Roman" w:cs="Times New Roman"/>
                <w:lang w:eastAsia="ru-RU"/>
              </w:rPr>
              <w:t xml:space="preserve">извещении </w:t>
            </w:r>
            <w:r w:rsidRPr="00680FC0">
              <w:rPr>
                <w:rFonts w:ascii="Times New Roman" w:eastAsia="Times New Roman" w:hAnsi="Times New Roman" w:cs="Times New Roman"/>
                <w:lang w:eastAsia="ru-RU"/>
              </w:rPr>
              <w:t xml:space="preserve">о конкурентной закупке срока подачи заявок. Участник </w:t>
            </w:r>
            <w:r w:rsidR="00436D85" w:rsidRPr="00680FC0">
              <w:rPr>
                <w:rFonts w:ascii="Times New Roman" w:eastAsia="Times New Roman" w:hAnsi="Times New Roman" w:cs="Times New Roman"/>
                <w:lang w:eastAsia="ru-RU"/>
              </w:rPr>
              <w:t xml:space="preserve">закупки </w:t>
            </w:r>
            <w:r w:rsidRPr="00680FC0">
              <w:rPr>
                <w:rFonts w:ascii="Times New Roman" w:eastAsia="Times New Roman" w:hAnsi="Times New Roman" w:cs="Times New Roman"/>
                <w:lang w:eastAsia="ru-RU"/>
              </w:rPr>
              <w:t>в электронной форме вправе подать только одну заявку;</w:t>
            </w:r>
          </w:p>
          <w:p w14:paraId="3FF03135" w14:textId="77777777" w:rsidR="0024495D" w:rsidRPr="00680FC0"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lang w:eastAsia="ru-RU"/>
              </w:rPr>
            </w:pPr>
            <w:r w:rsidRPr="00680FC0">
              <w:rPr>
                <w:rFonts w:ascii="Times New Roman" w:eastAsia="Times New Roman" w:hAnsi="Times New Roman" w:cs="Times New Roman"/>
                <w:lang w:eastAsia="ru-RU"/>
              </w:rPr>
              <w:t>4)</w:t>
            </w:r>
            <w:r w:rsidRPr="00680FC0">
              <w:rPr>
                <w:rFonts w:ascii="Times New Roman" w:eastAsia="Times New Roman" w:hAnsi="Times New Roman" w:cs="Times New Roman"/>
                <w:lang w:eastAsia="ru-RU"/>
              </w:rPr>
              <w:tab/>
              <w:t>заявка подготавливается и подается посредством программно-аппаратных средств ЭП согласно регламенту работы ЭП;</w:t>
            </w:r>
          </w:p>
          <w:p w14:paraId="7C9C8402" w14:textId="08F4CE5D" w:rsidR="0024495D" w:rsidRPr="00680FC0"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lang w:eastAsia="ru-RU"/>
              </w:rPr>
            </w:pPr>
            <w:r w:rsidRPr="00680FC0">
              <w:rPr>
                <w:rFonts w:ascii="Times New Roman" w:eastAsia="Times New Roman" w:hAnsi="Times New Roman" w:cs="Times New Roman"/>
                <w:lang w:eastAsia="ru-RU"/>
              </w:rPr>
              <w:t>5)</w:t>
            </w:r>
            <w:r w:rsidRPr="00680FC0">
              <w:rPr>
                <w:rFonts w:ascii="Times New Roman" w:eastAsia="Times New Roman" w:hAnsi="Times New Roman" w:cs="Times New Roman"/>
                <w:lang w:eastAsia="ru-RU"/>
              </w:rPr>
              <w:tab/>
              <w:t>при подаче заявки участнику посредством программно-аппаратных средств ЭП присваивается уникальный в рамках данн</w:t>
            </w:r>
            <w:r w:rsidR="00436D85" w:rsidRPr="00680FC0">
              <w:rPr>
                <w:rFonts w:ascii="Times New Roman" w:eastAsia="Times New Roman" w:hAnsi="Times New Roman" w:cs="Times New Roman"/>
                <w:lang w:eastAsia="ru-RU"/>
              </w:rPr>
              <w:t>ой</w:t>
            </w:r>
            <w:r w:rsidRPr="00680FC0">
              <w:rPr>
                <w:rFonts w:ascii="Times New Roman" w:eastAsia="Times New Roman" w:hAnsi="Times New Roman" w:cs="Times New Roman"/>
                <w:lang w:eastAsia="ru-RU"/>
              </w:rPr>
              <w:t xml:space="preserve"> </w:t>
            </w:r>
            <w:r w:rsidR="00436D85" w:rsidRPr="00680FC0">
              <w:rPr>
                <w:rFonts w:ascii="Times New Roman" w:eastAsia="Times New Roman" w:hAnsi="Times New Roman" w:cs="Times New Roman"/>
                <w:lang w:eastAsia="ru-RU"/>
              </w:rPr>
              <w:t xml:space="preserve">закупки </w:t>
            </w:r>
            <w:r w:rsidRPr="00680FC0">
              <w:rPr>
                <w:rFonts w:ascii="Times New Roman" w:eastAsia="Times New Roman" w:hAnsi="Times New Roman" w:cs="Times New Roman"/>
                <w:lang w:eastAsia="ru-RU"/>
              </w:rPr>
              <w:t>в электронной форме идентификационный номер (далее — номер участника);</w:t>
            </w:r>
          </w:p>
          <w:p w14:paraId="2F5A6E59" w14:textId="73271975" w:rsidR="0024495D" w:rsidRPr="00680FC0"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bCs/>
                <w:lang w:eastAsia="ru-RU"/>
              </w:rPr>
            </w:pPr>
            <w:r w:rsidRPr="00680FC0">
              <w:rPr>
                <w:rFonts w:ascii="Times New Roman" w:eastAsia="Times New Roman" w:hAnsi="Times New Roman" w:cs="Times New Roman"/>
                <w:lang w:eastAsia="ru-RU"/>
              </w:rPr>
              <w:t>6)</w:t>
            </w:r>
            <w:r w:rsidRPr="00680FC0">
              <w:rPr>
                <w:rFonts w:ascii="Times New Roman" w:eastAsia="Times New Roman" w:hAnsi="Times New Roman" w:cs="Times New Roman"/>
                <w:lang w:eastAsia="ru-RU"/>
              </w:rPr>
              <w:tab/>
              <w:t xml:space="preserve">участник </w:t>
            </w:r>
            <w:r w:rsidR="00436D85" w:rsidRPr="00680FC0">
              <w:rPr>
                <w:rFonts w:ascii="Times New Roman" w:eastAsia="Times New Roman" w:hAnsi="Times New Roman" w:cs="Times New Roman"/>
                <w:lang w:eastAsia="ru-RU"/>
              </w:rPr>
              <w:t xml:space="preserve">закупки </w:t>
            </w:r>
            <w:r w:rsidRPr="00680FC0">
              <w:rPr>
                <w:rFonts w:ascii="Times New Roman" w:eastAsia="Times New Roman" w:hAnsi="Times New Roman" w:cs="Times New Roman"/>
                <w:lang w:eastAsia="ru-RU"/>
              </w:rPr>
              <w:t>в электронной форме, подавший заявку, вправе отозвать ее или внести в нее изменения в любой момент до окончания срока подачи заявок, к направив об этом уведомление оператору ЭП посредством программно-аппаратных средств ЭП.</w:t>
            </w:r>
          </w:p>
        </w:tc>
      </w:tr>
      <w:tr w:rsidR="00125726" w:rsidRPr="00680FC0" w14:paraId="5473CE5E" w14:textId="77777777" w:rsidTr="00125726">
        <w:tc>
          <w:tcPr>
            <w:tcW w:w="540" w:type="pct"/>
            <w:vMerge w:val="restart"/>
            <w:vAlign w:val="center"/>
          </w:tcPr>
          <w:p w14:paraId="7FC78610" w14:textId="743B8011" w:rsidR="00125726" w:rsidRPr="00680FC0"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lang w:eastAsia="ru-RU"/>
              </w:rPr>
            </w:pPr>
            <w:r w:rsidRPr="00680FC0">
              <w:rPr>
                <w:rFonts w:ascii="Times New Roman" w:eastAsia="Times New Roman" w:hAnsi="Times New Roman" w:cs="Times New Roman"/>
                <w:b/>
                <w:lang w:eastAsia="ru-RU"/>
              </w:rPr>
              <w:t>2</w:t>
            </w:r>
            <w:r w:rsidR="00BE3719" w:rsidRPr="00680FC0">
              <w:rPr>
                <w:rFonts w:ascii="Times New Roman" w:eastAsia="Times New Roman" w:hAnsi="Times New Roman" w:cs="Times New Roman"/>
                <w:b/>
                <w:lang w:eastAsia="ru-RU"/>
              </w:rPr>
              <w:t>5</w:t>
            </w:r>
          </w:p>
        </w:tc>
        <w:tc>
          <w:tcPr>
            <w:tcW w:w="4460" w:type="pct"/>
            <w:shd w:val="clear" w:color="auto" w:fill="D9E2F3" w:themeFill="accent1" w:themeFillTint="33"/>
            <w:vAlign w:val="center"/>
          </w:tcPr>
          <w:p w14:paraId="246F148B" w14:textId="62315364" w:rsidR="00125726" w:rsidRPr="00680FC0" w:rsidRDefault="00390F7D" w:rsidP="00125726">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bCs/>
                <w:lang w:eastAsia="ru-RU"/>
              </w:rPr>
            </w:pPr>
            <w:r w:rsidRPr="00680FC0">
              <w:rPr>
                <w:rFonts w:ascii="Times New Roman" w:eastAsia="Times New Roman" w:hAnsi="Times New Roman" w:cs="Times New Roman"/>
                <w:b/>
                <w:bCs/>
                <w:lang w:eastAsia="ru-RU"/>
              </w:rPr>
              <w:t>Условия допуска к участию и отстранения от участия в закупке</w:t>
            </w:r>
            <w:r w:rsidR="00125726" w:rsidRPr="00680FC0">
              <w:rPr>
                <w:rFonts w:ascii="Times New Roman" w:eastAsia="Times New Roman" w:hAnsi="Times New Roman" w:cs="Times New Roman"/>
                <w:b/>
                <w:bCs/>
                <w:lang w:eastAsia="ru-RU"/>
              </w:rPr>
              <w:t>:</w:t>
            </w:r>
          </w:p>
        </w:tc>
      </w:tr>
      <w:tr w:rsidR="00125726" w:rsidRPr="00680FC0" w14:paraId="278FC607" w14:textId="77777777" w:rsidTr="00125726">
        <w:tc>
          <w:tcPr>
            <w:tcW w:w="540" w:type="pct"/>
            <w:vMerge/>
            <w:vAlign w:val="center"/>
          </w:tcPr>
          <w:p w14:paraId="79C0DCFD" w14:textId="77777777" w:rsidR="00125726" w:rsidRPr="00680FC0"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lang w:eastAsia="ru-RU"/>
              </w:rPr>
            </w:pPr>
          </w:p>
        </w:tc>
        <w:tc>
          <w:tcPr>
            <w:tcW w:w="4460" w:type="pct"/>
            <w:shd w:val="clear" w:color="auto" w:fill="FFFFFF"/>
            <w:vAlign w:val="center"/>
          </w:tcPr>
          <w:p w14:paraId="27D18E58" w14:textId="457C30FC" w:rsidR="00390F7D" w:rsidRPr="00680FC0"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lang w:eastAsia="ru-RU"/>
              </w:rPr>
            </w:pPr>
            <w:r w:rsidRPr="00680FC0">
              <w:rPr>
                <w:rFonts w:ascii="Times New Roman" w:eastAsia="Times New Roman" w:hAnsi="Times New Roman" w:cs="Times New Roman"/>
                <w:lang w:eastAsia="ru-RU"/>
              </w:rPr>
              <w:t>1. Заказчик (комиссия по закупкам) отказывает участнику закупки в допуске к участию в процедуре закупки в следующих случаях:</w:t>
            </w:r>
          </w:p>
          <w:p w14:paraId="2D4E7ED7" w14:textId="246BA325" w:rsidR="00390F7D" w:rsidRPr="00680FC0"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lang w:eastAsia="ru-RU"/>
              </w:rPr>
            </w:pPr>
            <w:r w:rsidRPr="00680FC0">
              <w:rPr>
                <w:rFonts w:ascii="Times New Roman" w:eastAsia="Times New Roman" w:hAnsi="Times New Roman" w:cs="Times New Roman"/>
                <w:lang w:eastAsia="ru-RU"/>
              </w:rPr>
              <w:t xml:space="preserve">1) выявлено несоответствие участника хотя бы одному из требований, перечисленных в разделе </w:t>
            </w:r>
            <w:r w:rsidR="00207070" w:rsidRPr="00680FC0">
              <w:rPr>
                <w:rFonts w:ascii="Times New Roman" w:eastAsia="Times New Roman" w:hAnsi="Times New Roman" w:cs="Times New Roman"/>
                <w:lang w:eastAsia="ru-RU"/>
              </w:rPr>
              <w:t>18 настоящего</w:t>
            </w:r>
            <w:r w:rsidRPr="00680FC0">
              <w:rPr>
                <w:rFonts w:ascii="Times New Roman" w:eastAsia="Times New Roman" w:hAnsi="Times New Roman" w:cs="Times New Roman"/>
                <w:lang w:eastAsia="ru-RU"/>
              </w:rPr>
              <w:t xml:space="preserve"> </w:t>
            </w:r>
            <w:r w:rsidR="00731542" w:rsidRPr="00680FC0">
              <w:rPr>
                <w:rFonts w:ascii="Times New Roman" w:eastAsia="Times New Roman" w:hAnsi="Times New Roman" w:cs="Times New Roman"/>
                <w:lang w:eastAsia="ru-RU"/>
              </w:rPr>
              <w:t>извещения</w:t>
            </w:r>
            <w:r w:rsidRPr="00680FC0">
              <w:rPr>
                <w:rFonts w:ascii="Times New Roman" w:eastAsia="Times New Roman" w:hAnsi="Times New Roman" w:cs="Times New Roman"/>
                <w:lang w:eastAsia="ru-RU"/>
              </w:rPr>
              <w:t>;</w:t>
            </w:r>
          </w:p>
          <w:p w14:paraId="3764D2C6" w14:textId="4FDFA823" w:rsidR="00390F7D" w:rsidRPr="00680FC0"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lang w:eastAsia="ru-RU"/>
              </w:rPr>
            </w:pPr>
            <w:r w:rsidRPr="00680FC0">
              <w:rPr>
                <w:rFonts w:ascii="Times New Roman" w:eastAsia="Times New Roman" w:hAnsi="Times New Roman" w:cs="Times New Roman"/>
                <w:lang w:eastAsia="ru-RU"/>
              </w:rPr>
              <w:t xml:space="preserve">2) участник закупки и (или) его заявка не соответствуют требованиям </w:t>
            </w:r>
            <w:r w:rsidR="00731542" w:rsidRPr="00680FC0">
              <w:rPr>
                <w:rFonts w:ascii="Times New Roman" w:eastAsia="Times New Roman" w:hAnsi="Times New Roman" w:cs="Times New Roman"/>
                <w:lang w:eastAsia="ru-RU"/>
              </w:rPr>
              <w:t xml:space="preserve">извещения </w:t>
            </w:r>
            <w:r w:rsidRPr="00680FC0">
              <w:rPr>
                <w:rFonts w:ascii="Times New Roman" w:eastAsia="Times New Roman" w:hAnsi="Times New Roman" w:cs="Times New Roman"/>
                <w:lang w:eastAsia="ru-RU"/>
              </w:rPr>
              <w:t>о закупке (извещению);</w:t>
            </w:r>
          </w:p>
          <w:p w14:paraId="31F6D983" w14:textId="77777777" w:rsidR="00390F7D" w:rsidRPr="00680FC0"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lang w:eastAsia="ru-RU"/>
              </w:rPr>
            </w:pPr>
            <w:r w:rsidRPr="00680FC0">
              <w:rPr>
                <w:rFonts w:ascii="Times New Roman" w:eastAsia="Times New Roman" w:hAnsi="Times New Roman" w:cs="Times New Roman"/>
                <w:lang w:eastAsia="ru-RU"/>
              </w:rPr>
              <w:t>3) участник закупки не представил документы, необходимые для участия в процедуре закупки;</w:t>
            </w:r>
          </w:p>
          <w:p w14:paraId="6603396D" w14:textId="77777777" w:rsidR="00390F7D" w:rsidRPr="00680FC0"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lang w:eastAsia="ru-RU"/>
              </w:rPr>
            </w:pPr>
            <w:r w:rsidRPr="00680FC0">
              <w:rPr>
                <w:rFonts w:ascii="Times New Roman" w:eastAsia="Times New Roman" w:hAnsi="Times New Roman" w:cs="Times New Roman"/>
                <w:lang w:eastAsia="ru-RU"/>
              </w:rPr>
              <w:t>4) в представленных документах или в заявке указаны недостоверные сведения об участнике закупки и (или) о товарах, работах, услугах;</w:t>
            </w:r>
          </w:p>
          <w:p w14:paraId="24BEE556" w14:textId="79810078" w:rsidR="00390F7D" w:rsidRPr="00680FC0"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lang w:eastAsia="ru-RU"/>
              </w:rPr>
            </w:pPr>
            <w:r w:rsidRPr="00680FC0">
              <w:rPr>
                <w:rFonts w:ascii="Times New Roman" w:eastAsia="Times New Roman" w:hAnsi="Times New Roman" w:cs="Times New Roman"/>
                <w:lang w:eastAsia="ru-RU"/>
              </w:rPr>
              <w:t xml:space="preserve">5) участник закупки не предоставил обеспечение заявки на участие в закупке, если такое обеспечение предусмотрено </w:t>
            </w:r>
            <w:bookmarkStart w:id="5" w:name="OLE_LINK3"/>
            <w:bookmarkStart w:id="6" w:name="OLE_LINK4"/>
            <w:r w:rsidR="00731542" w:rsidRPr="00680FC0">
              <w:rPr>
                <w:rFonts w:ascii="Times New Roman" w:eastAsia="Times New Roman" w:hAnsi="Times New Roman" w:cs="Times New Roman"/>
                <w:lang w:eastAsia="ru-RU"/>
              </w:rPr>
              <w:t>извещением</w:t>
            </w:r>
            <w:r w:rsidRPr="00680FC0">
              <w:rPr>
                <w:rFonts w:ascii="Times New Roman" w:eastAsia="Times New Roman" w:hAnsi="Times New Roman" w:cs="Times New Roman"/>
                <w:lang w:eastAsia="ru-RU"/>
              </w:rPr>
              <w:t xml:space="preserve"> </w:t>
            </w:r>
            <w:bookmarkEnd w:id="5"/>
            <w:bookmarkEnd w:id="6"/>
            <w:r w:rsidRPr="00680FC0">
              <w:rPr>
                <w:rFonts w:ascii="Times New Roman" w:eastAsia="Times New Roman" w:hAnsi="Times New Roman" w:cs="Times New Roman"/>
                <w:lang w:eastAsia="ru-RU"/>
              </w:rPr>
              <w:t>о закупке.</w:t>
            </w:r>
          </w:p>
          <w:p w14:paraId="4A70ECCF" w14:textId="4B0056B9" w:rsidR="00390F7D" w:rsidRPr="00680FC0"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lang w:eastAsia="ru-RU"/>
              </w:rPr>
            </w:pPr>
            <w:r w:rsidRPr="00680FC0">
              <w:rPr>
                <w:rFonts w:ascii="Times New Roman" w:eastAsia="Times New Roman" w:hAnsi="Times New Roman" w:cs="Times New Roman"/>
                <w:lang w:eastAsia="ru-RU"/>
              </w:rPr>
              <w:t>2. Отстранение участника закупки от участия в определении поставщика (подрядчика, исполнителя) или отказ от заключения договора с победителем определения поставщика (подрядчика, исполнителя) осуществляется в любой момент до заключения договора, если заказчик или комиссия по осуществлению закупок выявит, что участник закупки не соответствует требованиям, указанным в пункте 1 настоящего раздела.</w:t>
            </w:r>
          </w:p>
          <w:p w14:paraId="448D098E" w14:textId="499334AF" w:rsidR="00390F7D" w:rsidRPr="00680FC0"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lang w:eastAsia="ru-RU"/>
              </w:rPr>
            </w:pPr>
            <w:r w:rsidRPr="00680FC0">
              <w:rPr>
                <w:rFonts w:ascii="Times New Roman" w:eastAsia="Times New Roman" w:hAnsi="Times New Roman" w:cs="Times New Roman"/>
                <w:lang w:eastAsia="ru-RU"/>
              </w:rPr>
              <w:t xml:space="preserve">3. Заказчик (комиссия по закупкам) отказывает участнику закупки в допуске к участию в процедуре закупки </w:t>
            </w:r>
            <w:r w:rsidR="0015588A" w:rsidRPr="00680FC0">
              <w:rPr>
                <w:rFonts w:ascii="Times New Roman" w:eastAsia="Times New Roman" w:hAnsi="Times New Roman" w:cs="Times New Roman"/>
                <w:lang w:eastAsia="ru-RU"/>
              </w:rPr>
              <w:t>по иным основаниям</w:t>
            </w:r>
            <w:r w:rsidRPr="00680FC0">
              <w:rPr>
                <w:rFonts w:ascii="Times New Roman" w:eastAsia="Times New Roman" w:hAnsi="Times New Roman" w:cs="Times New Roman"/>
                <w:lang w:eastAsia="ru-RU"/>
              </w:rPr>
              <w:t>, предусмотренны</w:t>
            </w:r>
            <w:r w:rsidR="0015588A" w:rsidRPr="00680FC0">
              <w:rPr>
                <w:rFonts w:ascii="Times New Roman" w:eastAsia="Times New Roman" w:hAnsi="Times New Roman" w:cs="Times New Roman"/>
                <w:lang w:eastAsia="ru-RU"/>
              </w:rPr>
              <w:t>м</w:t>
            </w:r>
            <w:r w:rsidRPr="00680FC0">
              <w:rPr>
                <w:rFonts w:ascii="Times New Roman" w:eastAsia="Times New Roman" w:hAnsi="Times New Roman" w:cs="Times New Roman"/>
                <w:lang w:eastAsia="ru-RU"/>
              </w:rPr>
              <w:t xml:space="preserve"> документацией (извещением) о закупке или Положением о закупке Заказчика.</w:t>
            </w:r>
          </w:p>
          <w:p w14:paraId="76EAC4E0" w14:textId="623D58B3" w:rsidR="00125726" w:rsidRPr="00680FC0"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lang w:eastAsia="ru-RU"/>
              </w:rPr>
            </w:pPr>
            <w:r w:rsidRPr="00680FC0">
              <w:rPr>
                <w:rFonts w:ascii="Times New Roman" w:eastAsia="Times New Roman" w:hAnsi="Times New Roman" w:cs="Times New Roman"/>
                <w:lang w:eastAsia="ru-RU"/>
              </w:rPr>
              <w:t>4. В случае выявления фактов, предусмотренных в пункте 1,</w:t>
            </w:r>
            <w:r w:rsidR="00EC0C0E" w:rsidRPr="00680FC0">
              <w:rPr>
                <w:rFonts w:ascii="Times New Roman" w:eastAsia="Times New Roman" w:hAnsi="Times New Roman" w:cs="Times New Roman"/>
                <w:lang w:eastAsia="ru-RU"/>
              </w:rPr>
              <w:t xml:space="preserve"> 2,</w:t>
            </w:r>
            <w:r w:rsidRPr="00680FC0">
              <w:rPr>
                <w:rFonts w:ascii="Times New Roman" w:eastAsia="Times New Roman" w:hAnsi="Times New Roman" w:cs="Times New Roman"/>
                <w:lang w:eastAsia="ru-RU"/>
              </w:rPr>
              <w:t xml:space="preserve"> 3 настоящего раздела, в момент рассмотрения заявок информация об отказе в допуске участникам отражается в протоколе рассмотрения заявок. При этом указываются основания отказа, факты, послужившие основанием для отказа, и обстоятельства выявления таких фактов.</w:t>
            </w:r>
          </w:p>
        </w:tc>
      </w:tr>
      <w:tr w:rsidR="0024495D" w:rsidRPr="00680FC0" w14:paraId="5589B722" w14:textId="77777777" w:rsidTr="004F40AA">
        <w:trPr>
          <w:trHeight w:val="196"/>
        </w:trPr>
        <w:tc>
          <w:tcPr>
            <w:tcW w:w="540" w:type="pct"/>
            <w:vMerge w:val="restart"/>
            <w:shd w:val="clear" w:color="auto" w:fill="FFFFFF"/>
            <w:vAlign w:val="center"/>
          </w:tcPr>
          <w:p w14:paraId="6364F469" w14:textId="5155831C" w:rsidR="0024495D" w:rsidRPr="00680FC0" w:rsidRDefault="00390F7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lang w:eastAsia="ru-RU"/>
              </w:rPr>
            </w:pPr>
            <w:r w:rsidRPr="00680FC0">
              <w:rPr>
                <w:rFonts w:ascii="Times New Roman" w:eastAsia="Times New Roman" w:hAnsi="Times New Roman" w:cs="Times New Roman"/>
                <w:b/>
                <w:lang w:eastAsia="ru-RU"/>
              </w:rPr>
              <w:t>2</w:t>
            </w:r>
            <w:r w:rsidR="00BE3719" w:rsidRPr="00680FC0">
              <w:rPr>
                <w:rFonts w:ascii="Times New Roman" w:eastAsia="Times New Roman" w:hAnsi="Times New Roman" w:cs="Times New Roman"/>
                <w:b/>
                <w:lang w:eastAsia="ru-RU"/>
              </w:rPr>
              <w:t>6</w:t>
            </w:r>
          </w:p>
        </w:tc>
        <w:tc>
          <w:tcPr>
            <w:tcW w:w="4460" w:type="pct"/>
            <w:shd w:val="clear" w:color="auto" w:fill="D9E2F3" w:themeFill="accent1" w:themeFillTint="33"/>
            <w:vAlign w:val="center"/>
          </w:tcPr>
          <w:p w14:paraId="33015795" w14:textId="2AC0BBA5" w:rsidR="0024495D" w:rsidRPr="00680FC0"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
                <w:lang w:eastAsia="ru-RU"/>
              </w:rPr>
            </w:pPr>
            <w:r w:rsidRPr="00680FC0">
              <w:rPr>
                <w:rFonts w:ascii="Times New Roman" w:eastAsia="Times New Roman" w:hAnsi="Times New Roman" w:cs="Times New Roman"/>
                <w:b/>
                <w:lang w:eastAsia="ru-RU"/>
              </w:rPr>
              <w:t>Отдельными файлами прилагаются:</w:t>
            </w:r>
          </w:p>
        </w:tc>
      </w:tr>
      <w:tr w:rsidR="0024495D" w:rsidRPr="00680FC0" w14:paraId="5D87B594" w14:textId="77777777" w:rsidTr="005660A5">
        <w:trPr>
          <w:trHeight w:val="196"/>
        </w:trPr>
        <w:tc>
          <w:tcPr>
            <w:tcW w:w="540" w:type="pct"/>
            <w:vMerge/>
            <w:shd w:val="clear" w:color="auto" w:fill="FFFFFF"/>
            <w:vAlign w:val="center"/>
          </w:tcPr>
          <w:p w14:paraId="0F975DFC" w14:textId="77777777" w:rsidR="0024495D" w:rsidRPr="00680FC0"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lang w:eastAsia="ru-RU"/>
              </w:rPr>
            </w:pPr>
          </w:p>
        </w:tc>
        <w:tc>
          <w:tcPr>
            <w:tcW w:w="4460" w:type="pct"/>
            <w:shd w:val="clear" w:color="auto" w:fill="FFFFFF"/>
            <w:vAlign w:val="center"/>
          </w:tcPr>
          <w:p w14:paraId="01DDD00B" w14:textId="41877E28" w:rsidR="0024495D" w:rsidRPr="00680FC0"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lang w:eastAsia="ru-RU"/>
              </w:rPr>
            </w:pPr>
            <w:r w:rsidRPr="00680FC0">
              <w:rPr>
                <w:rFonts w:ascii="Times New Roman" w:eastAsia="Times New Roman" w:hAnsi="Times New Roman" w:cs="Times New Roman"/>
                <w:bCs/>
                <w:lang w:eastAsia="ru-RU"/>
              </w:rPr>
              <w:t>1. Описание предмета закупки (Техническое задание);</w:t>
            </w:r>
          </w:p>
          <w:p w14:paraId="05FF9F80" w14:textId="622C777C" w:rsidR="0024495D" w:rsidRPr="00680FC0"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lang w:eastAsia="ru-RU"/>
              </w:rPr>
            </w:pPr>
            <w:r w:rsidRPr="00680FC0">
              <w:rPr>
                <w:rFonts w:ascii="Times New Roman" w:eastAsia="Times New Roman" w:hAnsi="Times New Roman" w:cs="Times New Roman"/>
                <w:bCs/>
                <w:lang w:eastAsia="ru-RU"/>
              </w:rPr>
              <w:t>2. Проект договора;</w:t>
            </w:r>
          </w:p>
          <w:p w14:paraId="6CDC4181" w14:textId="77777777" w:rsidR="0024495D" w:rsidRPr="00680FC0"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lang w:eastAsia="ru-RU"/>
              </w:rPr>
            </w:pPr>
            <w:r w:rsidRPr="00680FC0">
              <w:rPr>
                <w:rFonts w:ascii="Times New Roman" w:eastAsia="Times New Roman" w:hAnsi="Times New Roman" w:cs="Times New Roman"/>
                <w:bCs/>
                <w:lang w:eastAsia="ru-RU"/>
              </w:rPr>
              <w:t>3. Обоснование НМЦД;</w:t>
            </w:r>
          </w:p>
          <w:p w14:paraId="3CFD53E1" w14:textId="7B98A54B" w:rsidR="0024495D" w:rsidRPr="00680FC0" w:rsidRDefault="0024495D" w:rsidP="00484FDA">
            <w:pPr>
              <w:widowControl w:val="0"/>
              <w:autoSpaceDE w:val="0"/>
              <w:autoSpaceDN w:val="0"/>
              <w:adjustRightInd w:val="0"/>
              <w:spacing w:after="0" w:line="240" w:lineRule="auto"/>
              <w:ind w:left="2"/>
              <w:contextualSpacing/>
              <w:jc w:val="both"/>
              <w:rPr>
                <w:rFonts w:ascii="Times New Roman" w:eastAsia="Times New Roman" w:hAnsi="Times New Roman" w:cs="Times New Roman"/>
                <w:bCs/>
                <w:lang w:eastAsia="ru-RU"/>
              </w:rPr>
            </w:pPr>
            <w:r w:rsidRPr="00680FC0">
              <w:rPr>
                <w:rFonts w:ascii="Times New Roman" w:eastAsia="Times New Roman" w:hAnsi="Times New Roman" w:cs="Times New Roman"/>
                <w:bCs/>
                <w:lang w:eastAsia="ru-RU"/>
              </w:rPr>
              <w:t>4. Рекомендуемая форма заявки участника закупки;</w:t>
            </w:r>
          </w:p>
        </w:tc>
      </w:tr>
      <w:tr w:rsidR="0024495D" w:rsidRPr="00680FC0" w14:paraId="10360C2C" w14:textId="77777777" w:rsidTr="00F02ACD">
        <w:trPr>
          <w:trHeight w:val="196"/>
        </w:trPr>
        <w:tc>
          <w:tcPr>
            <w:tcW w:w="540" w:type="pct"/>
            <w:vMerge w:val="restart"/>
            <w:shd w:val="clear" w:color="auto" w:fill="FFFFFF"/>
            <w:vAlign w:val="center"/>
          </w:tcPr>
          <w:p w14:paraId="35A3192F" w14:textId="33FE0EF6" w:rsidR="0024495D" w:rsidRPr="00680FC0" w:rsidRDefault="00390F7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lang w:eastAsia="ru-RU"/>
              </w:rPr>
            </w:pPr>
            <w:r w:rsidRPr="00680FC0">
              <w:rPr>
                <w:rFonts w:ascii="Times New Roman" w:eastAsia="Times New Roman" w:hAnsi="Times New Roman" w:cs="Times New Roman"/>
                <w:b/>
                <w:lang w:eastAsia="ru-RU"/>
              </w:rPr>
              <w:t>2</w:t>
            </w:r>
            <w:r w:rsidR="00BE3719" w:rsidRPr="00680FC0">
              <w:rPr>
                <w:rFonts w:ascii="Times New Roman" w:eastAsia="Times New Roman" w:hAnsi="Times New Roman" w:cs="Times New Roman"/>
                <w:b/>
                <w:lang w:eastAsia="ru-RU"/>
              </w:rPr>
              <w:t>7</w:t>
            </w:r>
          </w:p>
        </w:tc>
        <w:tc>
          <w:tcPr>
            <w:tcW w:w="4460" w:type="pct"/>
            <w:shd w:val="clear" w:color="auto" w:fill="D9E2F3" w:themeFill="accent1" w:themeFillTint="33"/>
            <w:vAlign w:val="center"/>
          </w:tcPr>
          <w:p w14:paraId="4D09E8D5" w14:textId="3624318D" w:rsidR="0024495D" w:rsidRPr="00680FC0"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Cs/>
                <w:lang w:eastAsia="ru-RU"/>
              </w:rPr>
            </w:pPr>
            <w:r w:rsidRPr="00680FC0">
              <w:rPr>
                <w:rFonts w:ascii="Times New Roman" w:eastAsia="Times New Roman" w:hAnsi="Times New Roman" w:cs="Times New Roman"/>
                <w:b/>
                <w:lang w:eastAsia="ru-RU"/>
              </w:rPr>
              <w:t>Иные требования, определенные Положением о закупке товаров, работ, услуг Заказчика</w:t>
            </w:r>
          </w:p>
        </w:tc>
      </w:tr>
      <w:tr w:rsidR="0024495D" w:rsidRPr="00680FC0" w14:paraId="388ADADB" w14:textId="77777777" w:rsidTr="005660A5">
        <w:trPr>
          <w:trHeight w:val="196"/>
        </w:trPr>
        <w:tc>
          <w:tcPr>
            <w:tcW w:w="540" w:type="pct"/>
            <w:vMerge/>
            <w:shd w:val="clear" w:color="auto" w:fill="FFFFFF"/>
            <w:vAlign w:val="center"/>
          </w:tcPr>
          <w:p w14:paraId="047DB0D5" w14:textId="77777777" w:rsidR="0024495D" w:rsidRPr="00680FC0"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lang w:eastAsia="ru-RU"/>
              </w:rPr>
            </w:pPr>
          </w:p>
        </w:tc>
        <w:tc>
          <w:tcPr>
            <w:tcW w:w="4460" w:type="pct"/>
            <w:shd w:val="clear" w:color="auto" w:fill="FFFFFF"/>
            <w:vAlign w:val="center"/>
          </w:tcPr>
          <w:p w14:paraId="64F57B5F" w14:textId="35F3E0F6" w:rsidR="0024495D" w:rsidRPr="00680FC0" w:rsidRDefault="00F865D2" w:rsidP="00484FDA">
            <w:pPr>
              <w:widowControl w:val="0"/>
              <w:autoSpaceDE w:val="0"/>
              <w:autoSpaceDN w:val="0"/>
              <w:adjustRightInd w:val="0"/>
              <w:spacing w:after="0" w:line="240" w:lineRule="auto"/>
              <w:ind w:left="2"/>
              <w:contextualSpacing/>
              <w:jc w:val="center"/>
              <w:rPr>
                <w:rFonts w:ascii="Times New Roman" w:eastAsia="Times New Roman" w:hAnsi="Times New Roman" w:cs="Times New Roman"/>
                <w:bCs/>
                <w:lang w:eastAsia="ru-RU"/>
              </w:rPr>
            </w:pPr>
            <w:r w:rsidRPr="00680FC0">
              <w:rPr>
                <w:rFonts w:ascii="Times New Roman" w:eastAsia="Times New Roman" w:hAnsi="Times New Roman" w:cs="Times New Roman"/>
                <w:bCs/>
                <w:lang w:eastAsia="ru-RU"/>
              </w:rPr>
              <w:t>Не установлены</w:t>
            </w:r>
          </w:p>
        </w:tc>
      </w:tr>
    </w:tbl>
    <w:p w14:paraId="7A74AE5C" w14:textId="77777777" w:rsidR="000900AC" w:rsidRPr="00680FC0" w:rsidRDefault="000900AC" w:rsidP="00E73795">
      <w:pPr>
        <w:widowControl w:val="0"/>
        <w:spacing w:after="0" w:line="240" w:lineRule="auto"/>
        <w:rPr>
          <w:rFonts w:ascii="Times New Roman" w:hAnsi="Times New Roman" w:cs="Times New Roman"/>
        </w:rPr>
      </w:pPr>
    </w:p>
    <w:sectPr w:rsidR="000900AC" w:rsidRPr="00680FC0" w:rsidSect="00B40DC6">
      <w:footerReference w:type="default" r:id="rId18"/>
      <w:pgSz w:w="11906" w:h="16838"/>
      <w:pgMar w:top="709" w:right="907" w:bottom="567" w:left="1134" w:header="720" w:footer="720" w:gutter="0"/>
      <w:pgNumType w:start="1" w:chapSep="period"/>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7E610AC" w14:textId="77777777" w:rsidR="009119C5" w:rsidRDefault="009119C5">
      <w:pPr>
        <w:spacing w:after="0" w:line="240" w:lineRule="auto"/>
      </w:pPr>
      <w:r>
        <w:separator/>
      </w:r>
    </w:p>
  </w:endnote>
  <w:endnote w:type="continuationSeparator" w:id="0">
    <w:p w14:paraId="250E46F7" w14:textId="77777777" w:rsidR="009119C5" w:rsidRDefault="009119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Courier"/>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alibri"/>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FCD7BDE" w14:textId="019A4FE9" w:rsidR="00F73068" w:rsidRDefault="00F73068" w:rsidP="0054310E">
    <w:pPr>
      <w:pStyle w:val="a9"/>
      <w:tabs>
        <w:tab w:val="clear" w:pos="4677"/>
      </w:tabs>
    </w:pPr>
    <w:r>
      <w:tab/>
    </w:r>
    <w:r>
      <w:fldChar w:fldCharType="begin"/>
    </w:r>
    <w:r>
      <w:instrText xml:space="preserve"> PAGE   \* MERGEFORMAT </w:instrText>
    </w:r>
    <w:r>
      <w:fldChar w:fldCharType="separate"/>
    </w:r>
    <w:r w:rsidR="004530E0">
      <w:rPr>
        <w:noProof/>
      </w:rPr>
      <w:t>7</w:t>
    </w:r>
    <w:r>
      <w:fldChar w:fldCharType="end"/>
    </w:r>
  </w:p>
  <w:p w14:paraId="1915D6A2" w14:textId="4D515800" w:rsidR="00F73068" w:rsidRDefault="00F73068">
    <w:pPr>
      <w:pStyle w:val="a9"/>
    </w:pPr>
  </w:p>
  <w:p w14:paraId="75D7B64D" w14:textId="77777777" w:rsidR="00F73068" w:rsidRDefault="00F73068"/>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FB6C325" w14:textId="77777777" w:rsidR="009119C5" w:rsidRDefault="009119C5">
      <w:pPr>
        <w:spacing w:after="0" w:line="240" w:lineRule="auto"/>
      </w:pPr>
      <w:r>
        <w:separator/>
      </w:r>
    </w:p>
  </w:footnote>
  <w:footnote w:type="continuationSeparator" w:id="0">
    <w:p w14:paraId="1BE1775A" w14:textId="77777777" w:rsidR="009119C5" w:rsidRDefault="009119C5">
      <w:pPr>
        <w:spacing w:after="0" w:line="240" w:lineRule="auto"/>
      </w:pPr>
      <w:r>
        <w:continuationSeparator/>
      </w:r>
    </w:p>
  </w:footnote>
  <w:footnote w:id="1">
    <w:p w14:paraId="45226568" w14:textId="77777777" w:rsidR="00A246A5" w:rsidRDefault="00A246A5" w:rsidP="00A246A5">
      <w:pPr>
        <w:pStyle w:val="af7"/>
      </w:pPr>
      <w:r>
        <w:rPr>
          <w:rStyle w:val="aff0"/>
        </w:rPr>
        <w:footnoteRef/>
      </w:r>
      <w:r>
        <w:t xml:space="preserve"> в соответствии с частями 9, 10 статьи 4 Федерального закона № 223-ФЗ</w:t>
      </w:r>
    </w:p>
  </w:footnote>
  <w:footnote w:id="2">
    <w:p w14:paraId="676ED3E8" w14:textId="430681D9" w:rsidR="0015588A" w:rsidRPr="0015588A" w:rsidRDefault="0015588A" w:rsidP="0015588A">
      <w:pPr>
        <w:pStyle w:val="af7"/>
        <w:jc w:val="both"/>
        <w:rPr>
          <w:sz w:val="16"/>
          <w:szCs w:val="16"/>
        </w:rPr>
      </w:pPr>
      <w:r w:rsidRPr="0015588A">
        <w:rPr>
          <w:rStyle w:val="aff0"/>
          <w:sz w:val="16"/>
          <w:szCs w:val="16"/>
        </w:rPr>
        <w:footnoteRef/>
      </w:r>
      <w:r w:rsidRPr="0015588A">
        <w:rPr>
          <w:sz w:val="16"/>
          <w:szCs w:val="16"/>
        </w:rPr>
        <w:t xml:space="preserve"> Ответственность за недостоверность информации и (или) документов, направленных </w:t>
      </w:r>
      <w:r>
        <w:rPr>
          <w:sz w:val="16"/>
          <w:szCs w:val="16"/>
        </w:rPr>
        <w:t>в составе заявки на участие в закупке</w:t>
      </w:r>
      <w:r w:rsidRPr="0015588A">
        <w:rPr>
          <w:sz w:val="16"/>
          <w:szCs w:val="16"/>
        </w:rPr>
        <w:t>,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4A844A7"/>
    <w:multiLevelType w:val="hybridMultilevel"/>
    <w:tmpl w:val="3110C090"/>
    <w:lvl w:ilvl="0" w:tplc="CE982100">
      <w:start w:val="10"/>
      <w:numFmt w:val="decimal"/>
      <w:lvlText w:val="%1."/>
      <w:lvlJc w:val="left"/>
      <w:pPr>
        <w:tabs>
          <w:tab w:val="num" w:pos="540"/>
        </w:tabs>
        <w:ind w:left="540" w:hanging="360"/>
      </w:pPr>
    </w:lvl>
    <w:lvl w:ilvl="1" w:tplc="BC5A6F06">
      <w:numFmt w:val="none"/>
      <w:pStyle w:val="2"/>
      <w:lvlText w:val=""/>
      <w:lvlJc w:val="left"/>
      <w:pPr>
        <w:tabs>
          <w:tab w:val="num" w:pos="360"/>
        </w:tabs>
        <w:ind w:left="0" w:firstLine="0"/>
      </w:pPr>
    </w:lvl>
    <w:lvl w:ilvl="2" w:tplc="585E6B80">
      <w:numFmt w:val="none"/>
      <w:lvlText w:val=""/>
      <w:lvlJc w:val="left"/>
      <w:pPr>
        <w:tabs>
          <w:tab w:val="num" w:pos="360"/>
        </w:tabs>
        <w:ind w:left="0" w:firstLine="0"/>
      </w:pPr>
    </w:lvl>
    <w:lvl w:ilvl="3" w:tplc="8B164C38">
      <w:numFmt w:val="none"/>
      <w:lvlText w:val=""/>
      <w:lvlJc w:val="left"/>
      <w:pPr>
        <w:tabs>
          <w:tab w:val="num" w:pos="360"/>
        </w:tabs>
        <w:ind w:left="0" w:firstLine="0"/>
      </w:pPr>
    </w:lvl>
    <w:lvl w:ilvl="4" w:tplc="61D8FEDE">
      <w:numFmt w:val="none"/>
      <w:lvlText w:val=""/>
      <w:lvlJc w:val="left"/>
      <w:pPr>
        <w:tabs>
          <w:tab w:val="num" w:pos="360"/>
        </w:tabs>
        <w:ind w:left="0" w:firstLine="0"/>
      </w:pPr>
    </w:lvl>
    <w:lvl w:ilvl="5" w:tplc="5590EA44">
      <w:numFmt w:val="none"/>
      <w:lvlText w:val=""/>
      <w:lvlJc w:val="left"/>
      <w:pPr>
        <w:tabs>
          <w:tab w:val="num" w:pos="360"/>
        </w:tabs>
        <w:ind w:left="0" w:firstLine="0"/>
      </w:pPr>
    </w:lvl>
    <w:lvl w:ilvl="6" w:tplc="D74E4DC0">
      <w:numFmt w:val="none"/>
      <w:lvlText w:val=""/>
      <w:lvlJc w:val="left"/>
      <w:pPr>
        <w:tabs>
          <w:tab w:val="num" w:pos="360"/>
        </w:tabs>
        <w:ind w:left="0" w:firstLine="0"/>
      </w:pPr>
    </w:lvl>
    <w:lvl w:ilvl="7" w:tplc="1E96A240">
      <w:numFmt w:val="none"/>
      <w:lvlText w:val=""/>
      <w:lvlJc w:val="left"/>
      <w:pPr>
        <w:tabs>
          <w:tab w:val="num" w:pos="360"/>
        </w:tabs>
        <w:ind w:left="0" w:firstLine="0"/>
      </w:pPr>
    </w:lvl>
    <w:lvl w:ilvl="8" w:tplc="20D626C0">
      <w:numFmt w:val="none"/>
      <w:lvlText w:val=""/>
      <w:lvlJc w:val="left"/>
      <w:pPr>
        <w:tabs>
          <w:tab w:val="num" w:pos="360"/>
        </w:tabs>
        <w:ind w:left="0" w:firstLine="0"/>
      </w:pPr>
    </w:lvl>
  </w:abstractNum>
  <w:abstractNum w:abstractNumId="2" w15:restartNumberingAfterBreak="0">
    <w:nsid w:val="0AE7751B"/>
    <w:multiLevelType w:val="hybridMultilevel"/>
    <w:tmpl w:val="EF2866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C8E4F74"/>
    <w:multiLevelType w:val="hybridMultilevel"/>
    <w:tmpl w:val="A22E2C4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156" w:hanging="360"/>
      </w:pPr>
      <w:rPr>
        <w:rFonts w:ascii="Courier New" w:hAnsi="Courier New" w:cs="Courier New" w:hint="default"/>
      </w:rPr>
    </w:lvl>
    <w:lvl w:ilvl="2" w:tplc="04190005" w:tentative="1">
      <w:start w:val="1"/>
      <w:numFmt w:val="bullet"/>
      <w:lvlText w:val=""/>
      <w:lvlJc w:val="left"/>
      <w:pPr>
        <w:ind w:left="2876" w:hanging="360"/>
      </w:pPr>
      <w:rPr>
        <w:rFonts w:ascii="Wingdings" w:hAnsi="Wingdings" w:hint="default"/>
      </w:rPr>
    </w:lvl>
    <w:lvl w:ilvl="3" w:tplc="04190001" w:tentative="1">
      <w:start w:val="1"/>
      <w:numFmt w:val="bullet"/>
      <w:lvlText w:val=""/>
      <w:lvlJc w:val="left"/>
      <w:pPr>
        <w:ind w:left="3596" w:hanging="360"/>
      </w:pPr>
      <w:rPr>
        <w:rFonts w:ascii="Symbol" w:hAnsi="Symbol" w:hint="default"/>
      </w:rPr>
    </w:lvl>
    <w:lvl w:ilvl="4" w:tplc="04190003" w:tentative="1">
      <w:start w:val="1"/>
      <w:numFmt w:val="bullet"/>
      <w:lvlText w:val="o"/>
      <w:lvlJc w:val="left"/>
      <w:pPr>
        <w:ind w:left="4316" w:hanging="360"/>
      </w:pPr>
      <w:rPr>
        <w:rFonts w:ascii="Courier New" w:hAnsi="Courier New" w:cs="Courier New" w:hint="default"/>
      </w:rPr>
    </w:lvl>
    <w:lvl w:ilvl="5" w:tplc="04190005" w:tentative="1">
      <w:start w:val="1"/>
      <w:numFmt w:val="bullet"/>
      <w:lvlText w:val=""/>
      <w:lvlJc w:val="left"/>
      <w:pPr>
        <w:ind w:left="5036" w:hanging="360"/>
      </w:pPr>
      <w:rPr>
        <w:rFonts w:ascii="Wingdings" w:hAnsi="Wingdings" w:hint="default"/>
      </w:rPr>
    </w:lvl>
    <w:lvl w:ilvl="6" w:tplc="04190001" w:tentative="1">
      <w:start w:val="1"/>
      <w:numFmt w:val="bullet"/>
      <w:lvlText w:val=""/>
      <w:lvlJc w:val="left"/>
      <w:pPr>
        <w:ind w:left="5756" w:hanging="360"/>
      </w:pPr>
      <w:rPr>
        <w:rFonts w:ascii="Symbol" w:hAnsi="Symbol" w:hint="default"/>
      </w:rPr>
    </w:lvl>
    <w:lvl w:ilvl="7" w:tplc="04190003" w:tentative="1">
      <w:start w:val="1"/>
      <w:numFmt w:val="bullet"/>
      <w:lvlText w:val="o"/>
      <w:lvlJc w:val="left"/>
      <w:pPr>
        <w:ind w:left="6476" w:hanging="360"/>
      </w:pPr>
      <w:rPr>
        <w:rFonts w:ascii="Courier New" w:hAnsi="Courier New" w:cs="Courier New" w:hint="default"/>
      </w:rPr>
    </w:lvl>
    <w:lvl w:ilvl="8" w:tplc="04190005" w:tentative="1">
      <w:start w:val="1"/>
      <w:numFmt w:val="bullet"/>
      <w:lvlText w:val=""/>
      <w:lvlJc w:val="left"/>
      <w:pPr>
        <w:ind w:left="7196" w:hanging="360"/>
      </w:pPr>
      <w:rPr>
        <w:rFonts w:ascii="Wingdings" w:hAnsi="Wingdings" w:hint="default"/>
      </w:rPr>
    </w:lvl>
  </w:abstractNum>
  <w:abstractNum w:abstractNumId="5" w15:restartNumberingAfterBreak="0">
    <w:nsid w:val="0FB55065"/>
    <w:multiLevelType w:val="hybridMultilevel"/>
    <w:tmpl w:val="59F45714"/>
    <w:lvl w:ilvl="0" w:tplc="47307A3E">
      <w:start w:val="1"/>
      <w:numFmt w:val="decimal"/>
      <w:lvlText w:val="%1."/>
      <w:lvlJc w:val="left"/>
      <w:pPr>
        <w:tabs>
          <w:tab w:val="num" w:pos="1300"/>
        </w:tabs>
        <w:ind w:left="1300" w:hanging="900"/>
      </w:pPr>
    </w:lvl>
    <w:lvl w:ilvl="1" w:tplc="04190003">
      <w:numFmt w:val="none"/>
      <w:lvlText w:val=""/>
      <w:lvlJc w:val="left"/>
      <w:pPr>
        <w:tabs>
          <w:tab w:val="num" w:pos="360"/>
        </w:tabs>
        <w:ind w:left="0" w:firstLine="0"/>
      </w:pPr>
    </w:lvl>
    <w:lvl w:ilvl="2" w:tplc="04190005">
      <w:numFmt w:val="none"/>
      <w:lvlText w:val=""/>
      <w:lvlJc w:val="left"/>
      <w:pPr>
        <w:tabs>
          <w:tab w:val="num" w:pos="360"/>
        </w:tabs>
        <w:ind w:left="0" w:firstLine="0"/>
      </w:pPr>
    </w:lvl>
    <w:lvl w:ilvl="3" w:tplc="04190001">
      <w:numFmt w:val="none"/>
      <w:lvlText w:val=""/>
      <w:lvlJc w:val="left"/>
      <w:pPr>
        <w:tabs>
          <w:tab w:val="num" w:pos="360"/>
        </w:tabs>
        <w:ind w:left="0" w:firstLine="0"/>
      </w:pPr>
    </w:lvl>
    <w:lvl w:ilvl="4" w:tplc="04190003">
      <w:numFmt w:val="none"/>
      <w:lvlText w:val=""/>
      <w:lvlJc w:val="left"/>
      <w:pPr>
        <w:tabs>
          <w:tab w:val="num" w:pos="360"/>
        </w:tabs>
        <w:ind w:left="0" w:firstLine="0"/>
      </w:pPr>
    </w:lvl>
    <w:lvl w:ilvl="5" w:tplc="04190005">
      <w:numFmt w:val="none"/>
      <w:lvlText w:val=""/>
      <w:lvlJc w:val="left"/>
      <w:pPr>
        <w:tabs>
          <w:tab w:val="num" w:pos="360"/>
        </w:tabs>
        <w:ind w:left="0" w:firstLine="0"/>
      </w:pPr>
    </w:lvl>
    <w:lvl w:ilvl="6" w:tplc="04190001">
      <w:numFmt w:val="none"/>
      <w:lvlText w:val=""/>
      <w:lvlJc w:val="left"/>
      <w:pPr>
        <w:tabs>
          <w:tab w:val="num" w:pos="360"/>
        </w:tabs>
        <w:ind w:left="0" w:firstLine="0"/>
      </w:pPr>
    </w:lvl>
    <w:lvl w:ilvl="7" w:tplc="04190003">
      <w:numFmt w:val="none"/>
      <w:lvlText w:val=""/>
      <w:lvlJc w:val="left"/>
      <w:pPr>
        <w:tabs>
          <w:tab w:val="num" w:pos="360"/>
        </w:tabs>
        <w:ind w:left="0" w:firstLine="0"/>
      </w:pPr>
    </w:lvl>
    <w:lvl w:ilvl="8" w:tplc="04190005">
      <w:numFmt w:val="none"/>
      <w:lvlText w:val=""/>
      <w:lvlJc w:val="left"/>
      <w:pPr>
        <w:tabs>
          <w:tab w:val="num" w:pos="360"/>
        </w:tabs>
        <w:ind w:left="0" w:firstLine="0"/>
      </w:pPr>
    </w:lvl>
  </w:abstractNum>
  <w:abstractNum w:abstractNumId="6" w15:restartNumberingAfterBreak="0">
    <w:nsid w:val="18F46D15"/>
    <w:multiLevelType w:val="hybridMultilevel"/>
    <w:tmpl w:val="E408C1E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9A46EC4"/>
    <w:multiLevelType w:val="multilevel"/>
    <w:tmpl w:val="668C8666"/>
    <w:lvl w:ilvl="0">
      <w:start w:val="13"/>
      <w:numFmt w:val="decimal"/>
      <w:lvlText w:val="%1."/>
      <w:lvlJc w:val="left"/>
      <w:pPr>
        <w:ind w:left="645" w:hanging="645"/>
      </w:pPr>
      <w:rPr>
        <w:rFonts w:hint="default"/>
      </w:rPr>
    </w:lvl>
    <w:lvl w:ilvl="1">
      <w:start w:val="1"/>
      <w:numFmt w:val="decimal"/>
      <w:lvlText w:val="%1.%2."/>
      <w:lvlJc w:val="left"/>
      <w:pPr>
        <w:ind w:left="1000" w:hanging="645"/>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8" w15:restartNumberingAfterBreak="0">
    <w:nsid w:val="1BFA07ED"/>
    <w:multiLevelType w:val="multilevel"/>
    <w:tmpl w:val="FA6ED9F8"/>
    <w:lvl w:ilvl="0">
      <w:start w:val="1"/>
      <w:numFmt w:val="decimal"/>
      <w:lvlText w:val="%1."/>
      <w:lvlJc w:val="left"/>
      <w:pPr>
        <w:ind w:left="3763" w:hanging="360"/>
      </w:pPr>
      <w:rPr>
        <w:b/>
      </w:rPr>
    </w:lvl>
    <w:lvl w:ilvl="1">
      <w:start w:val="1"/>
      <w:numFmt w:val="decimal"/>
      <w:lvlText w:val="%1.%2."/>
      <w:lvlJc w:val="left"/>
      <w:pPr>
        <w:ind w:left="7947" w:hanging="432"/>
      </w:pPr>
      <w:rPr>
        <w:i w:val="0"/>
        <w:sz w:val="24"/>
      </w:rPr>
    </w:lvl>
    <w:lvl w:ilvl="2">
      <w:start w:val="1"/>
      <w:numFmt w:val="decimal"/>
      <w:lvlText w:val="%1.%2.%3."/>
      <w:lvlJc w:val="left"/>
      <w:pPr>
        <w:ind w:left="4758" w:hanging="504"/>
      </w:pPr>
      <w:rPr>
        <w:i w:val="0"/>
        <w:sz w:val="24"/>
      </w:rPr>
    </w:lvl>
    <w:lvl w:ilvl="3">
      <w:start w:val="1"/>
      <w:numFmt w:val="decimal"/>
      <w:lvlText w:val="%1.%2.%3.%4."/>
      <w:lvlJc w:val="left"/>
      <w:pPr>
        <w:ind w:left="5469" w:hanging="648"/>
      </w:pPr>
    </w:lvl>
    <w:lvl w:ilvl="4">
      <w:start w:val="1"/>
      <w:numFmt w:val="decimal"/>
      <w:lvlText w:val="%1.%2.%3.%4.%5."/>
      <w:lvlJc w:val="left"/>
      <w:pPr>
        <w:ind w:left="5635" w:hanging="792"/>
      </w:pPr>
    </w:lvl>
    <w:lvl w:ilvl="5">
      <w:start w:val="1"/>
      <w:numFmt w:val="decimal"/>
      <w:lvlText w:val="%1.%2.%3.%4.%5.%6."/>
      <w:lvlJc w:val="left"/>
      <w:pPr>
        <w:ind w:left="6139" w:hanging="936"/>
      </w:pPr>
    </w:lvl>
    <w:lvl w:ilvl="6">
      <w:start w:val="1"/>
      <w:numFmt w:val="decimal"/>
      <w:lvlText w:val="%1.%2.%3.%4.%5.%6.%7."/>
      <w:lvlJc w:val="left"/>
      <w:pPr>
        <w:ind w:left="6643" w:hanging="1080"/>
      </w:pPr>
    </w:lvl>
    <w:lvl w:ilvl="7">
      <w:start w:val="1"/>
      <w:numFmt w:val="decimal"/>
      <w:lvlText w:val="%1.%2.%3.%4.%5.%6.%7.%8."/>
      <w:lvlJc w:val="left"/>
      <w:pPr>
        <w:ind w:left="7147" w:hanging="1224"/>
      </w:pPr>
    </w:lvl>
    <w:lvl w:ilvl="8">
      <w:start w:val="1"/>
      <w:numFmt w:val="decimal"/>
      <w:lvlText w:val="%1.%2.%3.%4.%5.%6.%7.%8.%9."/>
      <w:lvlJc w:val="left"/>
      <w:pPr>
        <w:ind w:left="7723" w:hanging="1440"/>
      </w:pPr>
    </w:lvl>
  </w:abstractNum>
  <w:abstractNum w:abstractNumId="9" w15:restartNumberingAfterBreak="0">
    <w:nsid w:val="1BFB314D"/>
    <w:multiLevelType w:val="multilevel"/>
    <w:tmpl w:val="1BC0DD5A"/>
    <w:lvl w:ilvl="0">
      <w:start w:val="6"/>
      <w:numFmt w:val="decimal"/>
      <w:lvlText w:val="%1."/>
      <w:lvlJc w:val="left"/>
      <w:pPr>
        <w:ind w:left="720" w:hanging="360"/>
      </w:pPr>
    </w:lvl>
    <w:lvl w:ilvl="1">
      <w:start w:val="2"/>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0" w15:restartNumberingAfterBreak="0">
    <w:nsid w:val="20522F1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1" w15:restartNumberingAfterBreak="0">
    <w:nsid w:val="205D485C"/>
    <w:multiLevelType w:val="hybridMultilevel"/>
    <w:tmpl w:val="35521670"/>
    <w:lvl w:ilvl="0" w:tplc="968E4EB0">
      <w:start w:val="6"/>
      <w:numFmt w:val="decimal"/>
      <w:lvlText w:val="%1."/>
      <w:lvlJc w:val="left"/>
      <w:pPr>
        <w:ind w:left="2640" w:hanging="360"/>
      </w:pPr>
      <w:rPr>
        <w:rFonts w:hint="default"/>
      </w:rPr>
    </w:lvl>
    <w:lvl w:ilvl="1" w:tplc="04190019" w:tentative="1">
      <w:start w:val="1"/>
      <w:numFmt w:val="lowerLetter"/>
      <w:lvlText w:val="%2."/>
      <w:lvlJc w:val="left"/>
      <w:pPr>
        <w:ind w:left="3360" w:hanging="360"/>
      </w:pPr>
    </w:lvl>
    <w:lvl w:ilvl="2" w:tplc="0419001B" w:tentative="1">
      <w:start w:val="1"/>
      <w:numFmt w:val="lowerRoman"/>
      <w:lvlText w:val="%3."/>
      <w:lvlJc w:val="right"/>
      <w:pPr>
        <w:ind w:left="4080" w:hanging="180"/>
      </w:pPr>
    </w:lvl>
    <w:lvl w:ilvl="3" w:tplc="0419000F" w:tentative="1">
      <w:start w:val="1"/>
      <w:numFmt w:val="decimal"/>
      <w:lvlText w:val="%4."/>
      <w:lvlJc w:val="left"/>
      <w:pPr>
        <w:ind w:left="4800" w:hanging="360"/>
      </w:pPr>
    </w:lvl>
    <w:lvl w:ilvl="4" w:tplc="04190019" w:tentative="1">
      <w:start w:val="1"/>
      <w:numFmt w:val="lowerLetter"/>
      <w:lvlText w:val="%5."/>
      <w:lvlJc w:val="left"/>
      <w:pPr>
        <w:ind w:left="5520" w:hanging="360"/>
      </w:pPr>
    </w:lvl>
    <w:lvl w:ilvl="5" w:tplc="0419001B" w:tentative="1">
      <w:start w:val="1"/>
      <w:numFmt w:val="lowerRoman"/>
      <w:lvlText w:val="%6."/>
      <w:lvlJc w:val="right"/>
      <w:pPr>
        <w:ind w:left="6240" w:hanging="180"/>
      </w:pPr>
    </w:lvl>
    <w:lvl w:ilvl="6" w:tplc="0419000F" w:tentative="1">
      <w:start w:val="1"/>
      <w:numFmt w:val="decimal"/>
      <w:lvlText w:val="%7."/>
      <w:lvlJc w:val="left"/>
      <w:pPr>
        <w:ind w:left="6960" w:hanging="360"/>
      </w:pPr>
    </w:lvl>
    <w:lvl w:ilvl="7" w:tplc="04190019" w:tentative="1">
      <w:start w:val="1"/>
      <w:numFmt w:val="lowerLetter"/>
      <w:lvlText w:val="%8."/>
      <w:lvlJc w:val="left"/>
      <w:pPr>
        <w:ind w:left="7680" w:hanging="360"/>
      </w:pPr>
    </w:lvl>
    <w:lvl w:ilvl="8" w:tplc="0419001B" w:tentative="1">
      <w:start w:val="1"/>
      <w:numFmt w:val="lowerRoman"/>
      <w:lvlText w:val="%9."/>
      <w:lvlJc w:val="right"/>
      <w:pPr>
        <w:ind w:left="8400" w:hanging="180"/>
      </w:pPr>
    </w:lvl>
  </w:abstractNum>
  <w:abstractNum w:abstractNumId="12" w15:restartNumberingAfterBreak="0">
    <w:nsid w:val="238B540B"/>
    <w:multiLevelType w:val="hybridMultilevel"/>
    <w:tmpl w:val="D508343A"/>
    <w:lvl w:ilvl="0" w:tplc="02E4491E">
      <w:start w:val="1"/>
      <w:numFmt w:val="decimal"/>
      <w:lvlText w:val="%1."/>
      <w:lvlJc w:val="left"/>
      <w:pPr>
        <w:ind w:left="-207" w:hanging="360"/>
      </w:pPr>
      <w:rPr>
        <w:rFonts w:hint="default"/>
      </w:rPr>
    </w:lvl>
    <w:lvl w:ilvl="1" w:tplc="7578F144">
      <w:start w:val="1"/>
      <w:numFmt w:val="lowerLetter"/>
      <w:lvlText w:val="%2."/>
      <w:lvlJc w:val="left"/>
      <w:pPr>
        <w:ind w:left="513" w:hanging="360"/>
      </w:pPr>
    </w:lvl>
    <w:lvl w:ilvl="2" w:tplc="780CDA0A">
      <w:start w:val="1"/>
      <w:numFmt w:val="lowerRoman"/>
      <w:lvlText w:val="%3."/>
      <w:lvlJc w:val="right"/>
      <w:pPr>
        <w:ind w:left="1233" w:hanging="180"/>
      </w:pPr>
    </w:lvl>
    <w:lvl w:ilvl="3" w:tplc="5204EBCC">
      <w:start w:val="1"/>
      <w:numFmt w:val="decimal"/>
      <w:lvlText w:val="%4."/>
      <w:lvlJc w:val="left"/>
      <w:pPr>
        <w:ind w:left="1953" w:hanging="360"/>
      </w:pPr>
    </w:lvl>
    <w:lvl w:ilvl="4" w:tplc="6FF0C72E">
      <w:start w:val="1"/>
      <w:numFmt w:val="lowerLetter"/>
      <w:lvlText w:val="%5."/>
      <w:lvlJc w:val="left"/>
      <w:pPr>
        <w:ind w:left="2673" w:hanging="360"/>
      </w:pPr>
    </w:lvl>
    <w:lvl w:ilvl="5" w:tplc="A74481B8">
      <w:start w:val="1"/>
      <w:numFmt w:val="lowerRoman"/>
      <w:lvlText w:val="%6."/>
      <w:lvlJc w:val="right"/>
      <w:pPr>
        <w:ind w:left="3393" w:hanging="180"/>
      </w:pPr>
    </w:lvl>
    <w:lvl w:ilvl="6" w:tplc="0C1838CA">
      <w:start w:val="1"/>
      <w:numFmt w:val="decimal"/>
      <w:lvlText w:val="%7."/>
      <w:lvlJc w:val="left"/>
      <w:pPr>
        <w:ind w:left="4113" w:hanging="360"/>
      </w:pPr>
    </w:lvl>
    <w:lvl w:ilvl="7" w:tplc="E954E7E4">
      <w:start w:val="1"/>
      <w:numFmt w:val="lowerLetter"/>
      <w:lvlText w:val="%8."/>
      <w:lvlJc w:val="left"/>
      <w:pPr>
        <w:ind w:left="4833" w:hanging="360"/>
      </w:pPr>
    </w:lvl>
    <w:lvl w:ilvl="8" w:tplc="A78C2588">
      <w:start w:val="1"/>
      <w:numFmt w:val="lowerRoman"/>
      <w:lvlText w:val="%9."/>
      <w:lvlJc w:val="right"/>
      <w:pPr>
        <w:ind w:left="5553" w:hanging="180"/>
      </w:pPr>
    </w:lvl>
  </w:abstractNum>
  <w:abstractNum w:abstractNumId="13" w15:restartNumberingAfterBreak="0">
    <w:nsid w:val="2A042072"/>
    <w:multiLevelType w:val="hybridMultilevel"/>
    <w:tmpl w:val="E2D00ACE"/>
    <w:lvl w:ilvl="0" w:tplc="CF5E015E">
      <w:start w:val="1"/>
      <w:numFmt w:val="decimal"/>
      <w:lvlText w:val="%1."/>
      <w:lvlJc w:val="left"/>
      <w:pPr>
        <w:tabs>
          <w:tab w:val="num" w:pos="930"/>
        </w:tabs>
        <w:ind w:left="930" w:hanging="360"/>
      </w:pPr>
      <w:rPr>
        <w:rFonts w:hint="default"/>
        <w:w w:val="102"/>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4" w15:restartNumberingAfterBreak="0">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15" w15:restartNumberingAfterBreak="0">
    <w:nsid w:val="34670F90"/>
    <w:multiLevelType w:val="hybridMultilevel"/>
    <w:tmpl w:val="B85A08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6D95315"/>
    <w:multiLevelType w:val="multilevel"/>
    <w:tmpl w:val="E5DA5FC6"/>
    <w:lvl w:ilvl="0">
      <w:start w:val="9"/>
      <w:numFmt w:val="decimal"/>
      <w:lvlText w:val="%1."/>
      <w:lvlJc w:val="left"/>
      <w:pPr>
        <w:ind w:left="786" w:hanging="360"/>
      </w:pPr>
      <w:rPr>
        <w:rFonts w:hint="default"/>
      </w:rPr>
    </w:lvl>
    <w:lvl w:ilvl="1">
      <w:start w:val="2"/>
      <w:numFmt w:val="decimal"/>
      <w:isLgl/>
      <w:lvlText w:val="%1.%2."/>
      <w:lvlJc w:val="left"/>
      <w:pPr>
        <w:ind w:left="1320"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748" w:hanging="720"/>
      </w:pPr>
      <w:rPr>
        <w:rFonts w:hint="default"/>
      </w:rPr>
    </w:lvl>
    <w:lvl w:ilvl="4">
      <w:start w:val="1"/>
      <w:numFmt w:val="decimal"/>
      <w:isLgl/>
      <w:lvlText w:val="%1.%2.%3.%4.%5."/>
      <w:lvlJc w:val="left"/>
      <w:pPr>
        <w:ind w:left="3642" w:hanging="1080"/>
      </w:pPr>
      <w:rPr>
        <w:rFonts w:hint="default"/>
      </w:rPr>
    </w:lvl>
    <w:lvl w:ilvl="5">
      <w:start w:val="1"/>
      <w:numFmt w:val="decimal"/>
      <w:isLgl/>
      <w:lvlText w:val="%1.%2.%3.%4.%5.%6."/>
      <w:lvlJc w:val="left"/>
      <w:pPr>
        <w:ind w:left="4176" w:hanging="1080"/>
      </w:pPr>
      <w:rPr>
        <w:rFonts w:hint="default"/>
      </w:rPr>
    </w:lvl>
    <w:lvl w:ilvl="6">
      <w:start w:val="1"/>
      <w:numFmt w:val="decimal"/>
      <w:isLgl/>
      <w:lvlText w:val="%1.%2.%3.%4.%5.%6.%7."/>
      <w:lvlJc w:val="left"/>
      <w:pPr>
        <w:ind w:left="5070" w:hanging="1440"/>
      </w:pPr>
      <w:rPr>
        <w:rFonts w:hint="default"/>
      </w:rPr>
    </w:lvl>
    <w:lvl w:ilvl="7">
      <w:start w:val="1"/>
      <w:numFmt w:val="decimal"/>
      <w:isLgl/>
      <w:lvlText w:val="%1.%2.%3.%4.%5.%6.%7.%8."/>
      <w:lvlJc w:val="left"/>
      <w:pPr>
        <w:ind w:left="5604" w:hanging="1440"/>
      </w:pPr>
      <w:rPr>
        <w:rFonts w:hint="default"/>
      </w:rPr>
    </w:lvl>
    <w:lvl w:ilvl="8">
      <w:start w:val="1"/>
      <w:numFmt w:val="decimal"/>
      <w:isLgl/>
      <w:lvlText w:val="%1.%2.%3.%4.%5.%6.%7.%8.%9."/>
      <w:lvlJc w:val="left"/>
      <w:pPr>
        <w:ind w:left="6498" w:hanging="1800"/>
      </w:pPr>
      <w:rPr>
        <w:rFonts w:hint="default"/>
      </w:rPr>
    </w:lvl>
  </w:abstractNum>
  <w:abstractNum w:abstractNumId="17" w15:restartNumberingAfterBreak="0">
    <w:nsid w:val="3BAD0AE1"/>
    <w:multiLevelType w:val="multilevel"/>
    <w:tmpl w:val="0419001F"/>
    <w:styleLink w:val="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464E6E72"/>
    <w:multiLevelType w:val="multilevel"/>
    <w:tmpl w:val="9B4C5488"/>
    <w:lvl w:ilvl="0">
      <w:start w:val="14"/>
      <w:numFmt w:val="decimal"/>
      <w:lvlText w:val="%1."/>
      <w:lvlJc w:val="left"/>
      <w:pPr>
        <w:ind w:left="660" w:hanging="660"/>
      </w:pPr>
    </w:lvl>
    <w:lvl w:ilvl="1">
      <w:start w:val="1"/>
      <w:numFmt w:val="decimal"/>
      <w:lvlText w:val="%1.%2."/>
      <w:lvlJc w:val="left"/>
      <w:pPr>
        <w:ind w:left="1014" w:hanging="660"/>
      </w:pPr>
    </w:lvl>
    <w:lvl w:ilvl="2">
      <w:start w:val="3"/>
      <w:numFmt w:val="decimal"/>
      <w:lvlText w:val="%1.%2.%3."/>
      <w:lvlJc w:val="left"/>
      <w:pPr>
        <w:ind w:left="1430"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19" w15:restartNumberingAfterBreak="0">
    <w:nsid w:val="48441D11"/>
    <w:multiLevelType w:val="hybridMultilevel"/>
    <w:tmpl w:val="C3F87F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853604D"/>
    <w:multiLevelType w:val="hybridMultilevel"/>
    <w:tmpl w:val="EF3A2C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F15268D"/>
    <w:multiLevelType w:val="multilevel"/>
    <w:tmpl w:val="36304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2343E99"/>
    <w:multiLevelType w:val="hybridMultilevel"/>
    <w:tmpl w:val="85E29316"/>
    <w:lvl w:ilvl="0" w:tplc="CE2C25B2">
      <w:start w:val="1"/>
      <w:numFmt w:val="decimal"/>
      <w:lvlText w:val="%1)"/>
      <w:lvlJc w:val="left"/>
      <w:pPr>
        <w:ind w:left="442" w:hanging="408"/>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4" w15:restartNumberingAfterBreak="0">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681C4737"/>
    <w:multiLevelType w:val="hybridMultilevel"/>
    <w:tmpl w:val="1636700E"/>
    <w:lvl w:ilvl="0" w:tplc="AA2C0222">
      <w:start w:val="1"/>
      <w:numFmt w:val="decimal"/>
      <w:lvlText w:val="%1."/>
      <w:lvlJc w:val="left"/>
      <w:pPr>
        <w:ind w:left="397" w:hanging="2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A691C6D"/>
    <w:multiLevelType w:val="hybridMultilevel"/>
    <w:tmpl w:val="57523DF4"/>
    <w:lvl w:ilvl="0" w:tplc="04190011">
      <w:start w:val="1"/>
      <w:numFmt w:val="decimal"/>
      <w:lvlText w:val="%1)"/>
      <w:lvlJc w:val="left"/>
      <w:pPr>
        <w:ind w:left="1417" w:hanging="283"/>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27" w15:restartNumberingAfterBreak="0">
    <w:nsid w:val="6C733555"/>
    <w:multiLevelType w:val="multilevel"/>
    <w:tmpl w:val="4008E67A"/>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6CF70BC1"/>
    <w:multiLevelType w:val="multilevel"/>
    <w:tmpl w:val="857EC4E8"/>
    <w:lvl w:ilvl="0">
      <w:start w:val="1"/>
      <w:numFmt w:val="decimal"/>
      <w:lvlText w:val="%1."/>
      <w:lvlJc w:val="left"/>
      <w:pPr>
        <w:tabs>
          <w:tab w:val="num" w:pos="792"/>
        </w:tabs>
        <w:ind w:left="792" w:hanging="432"/>
      </w:pPr>
      <w:rPr>
        <w:b/>
        <w:i w:val="0"/>
        <w:sz w:val="28"/>
        <w:szCs w:val="28"/>
      </w:rPr>
    </w:lvl>
    <w:lvl w:ilvl="1">
      <w:start w:val="1"/>
      <w:numFmt w:val="decimal"/>
      <w:lvlText w:val="%1.%2"/>
      <w:lvlJc w:val="left"/>
      <w:pPr>
        <w:tabs>
          <w:tab w:val="num" w:pos="1836"/>
        </w:tabs>
        <w:ind w:left="1836" w:hanging="576"/>
      </w:pPr>
    </w:lvl>
    <w:lvl w:ilvl="2">
      <w:start w:val="1"/>
      <w:numFmt w:val="decimal"/>
      <w:pStyle w:val="3"/>
      <w:lvlText w:val="%1.%2.%3"/>
      <w:lvlJc w:val="left"/>
      <w:pPr>
        <w:tabs>
          <w:tab w:val="num" w:pos="1307"/>
        </w:tabs>
        <w:ind w:left="1080" w:firstLine="0"/>
      </w:pPr>
      <w:rPr>
        <w:b w:val="0"/>
        <w:sz w:val="28"/>
        <w:szCs w:val="28"/>
        <w:lang w:val="ru-RU" w:eastAsia="ru-RU"/>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9" w15:restartNumberingAfterBreak="0">
    <w:nsid w:val="76711C96"/>
    <w:multiLevelType w:val="hybridMultilevel"/>
    <w:tmpl w:val="86A6F5F0"/>
    <w:lvl w:ilvl="0" w:tplc="66DA3FD0">
      <w:start w:val="1"/>
      <w:numFmt w:val="decimal"/>
      <w:lvlText w:val="%1)"/>
      <w:lvlJc w:val="left"/>
      <w:pPr>
        <w:ind w:left="897" w:hanging="375"/>
      </w:pPr>
      <w:rPr>
        <w:rFonts w:hint="default"/>
      </w:rPr>
    </w:lvl>
    <w:lvl w:ilvl="1" w:tplc="04190019" w:tentative="1">
      <w:start w:val="1"/>
      <w:numFmt w:val="lowerLetter"/>
      <w:lvlText w:val="%2."/>
      <w:lvlJc w:val="left"/>
      <w:pPr>
        <w:ind w:left="1602" w:hanging="360"/>
      </w:pPr>
    </w:lvl>
    <w:lvl w:ilvl="2" w:tplc="0419001B" w:tentative="1">
      <w:start w:val="1"/>
      <w:numFmt w:val="lowerRoman"/>
      <w:lvlText w:val="%3."/>
      <w:lvlJc w:val="right"/>
      <w:pPr>
        <w:ind w:left="2322" w:hanging="180"/>
      </w:pPr>
    </w:lvl>
    <w:lvl w:ilvl="3" w:tplc="0419000F" w:tentative="1">
      <w:start w:val="1"/>
      <w:numFmt w:val="decimal"/>
      <w:lvlText w:val="%4."/>
      <w:lvlJc w:val="left"/>
      <w:pPr>
        <w:ind w:left="3042" w:hanging="360"/>
      </w:pPr>
    </w:lvl>
    <w:lvl w:ilvl="4" w:tplc="04190019" w:tentative="1">
      <w:start w:val="1"/>
      <w:numFmt w:val="lowerLetter"/>
      <w:lvlText w:val="%5."/>
      <w:lvlJc w:val="left"/>
      <w:pPr>
        <w:ind w:left="3762" w:hanging="360"/>
      </w:pPr>
    </w:lvl>
    <w:lvl w:ilvl="5" w:tplc="0419001B" w:tentative="1">
      <w:start w:val="1"/>
      <w:numFmt w:val="lowerRoman"/>
      <w:lvlText w:val="%6."/>
      <w:lvlJc w:val="right"/>
      <w:pPr>
        <w:ind w:left="4482" w:hanging="180"/>
      </w:pPr>
    </w:lvl>
    <w:lvl w:ilvl="6" w:tplc="0419000F" w:tentative="1">
      <w:start w:val="1"/>
      <w:numFmt w:val="decimal"/>
      <w:lvlText w:val="%7."/>
      <w:lvlJc w:val="left"/>
      <w:pPr>
        <w:ind w:left="5202" w:hanging="360"/>
      </w:pPr>
    </w:lvl>
    <w:lvl w:ilvl="7" w:tplc="04190019" w:tentative="1">
      <w:start w:val="1"/>
      <w:numFmt w:val="lowerLetter"/>
      <w:lvlText w:val="%8."/>
      <w:lvlJc w:val="left"/>
      <w:pPr>
        <w:ind w:left="5922" w:hanging="360"/>
      </w:pPr>
    </w:lvl>
    <w:lvl w:ilvl="8" w:tplc="0419001B" w:tentative="1">
      <w:start w:val="1"/>
      <w:numFmt w:val="lowerRoman"/>
      <w:lvlText w:val="%9."/>
      <w:lvlJc w:val="right"/>
      <w:pPr>
        <w:ind w:left="6642" w:hanging="180"/>
      </w:pPr>
    </w:lvl>
  </w:abstractNum>
  <w:abstractNum w:abstractNumId="30" w15:restartNumberingAfterBreak="0">
    <w:nsid w:val="7BD57CA0"/>
    <w:multiLevelType w:val="hybridMultilevel"/>
    <w:tmpl w:val="B7744BE0"/>
    <w:lvl w:ilvl="0" w:tplc="00010409">
      <w:start w:val="1"/>
      <w:numFmt w:val="bullet"/>
      <w:pStyle w:val="20"/>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31" w15:restartNumberingAfterBreak="0">
    <w:nsid w:val="7C71468E"/>
    <w:multiLevelType w:val="hybridMultilevel"/>
    <w:tmpl w:val="CAAA8D56"/>
    <w:lvl w:ilvl="0" w:tplc="A1F813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0"/>
    </w:lvlOverride>
    <w:lvlOverride w:ilvl="1"/>
    <w:lvlOverride w:ilvl="2"/>
    <w:lvlOverride w:ilvl="3"/>
    <w:lvlOverride w:ilvl="4"/>
    <w:lvlOverride w:ilvl="5"/>
    <w:lvlOverride w:ilvl="6"/>
    <w:lvlOverride w:ilvl="7"/>
    <w:lvlOverride w:ilvl="8"/>
  </w:num>
  <w:num w:numId="3">
    <w:abstractNumId w:val="10"/>
  </w:num>
  <w:num w:numId="4">
    <w:abstractNumId w:val="17"/>
  </w:num>
  <w:num w:numId="5">
    <w:abstractNumId w:val="30"/>
  </w:num>
  <w:num w:numId="6">
    <w:abstractNumId w:val="23"/>
  </w:num>
  <w:num w:numId="7">
    <w:abstractNumId w:val="26"/>
  </w:num>
  <w:num w:numId="8">
    <w:abstractNumId w:val="14"/>
  </w:num>
  <w:num w:numId="9">
    <w:abstractNumId w:val="3"/>
  </w:num>
  <w:num w:numId="10">
    <w:abstractNumId w:val="24"/>
  </w:num>
  <w:num w:numId="11">
    <w:abstractNumId w:val="21"/>
  </w:num>
  <w:num w:numId="12">
    <w:abstractNumId w:val="5"/>
  </w:num>
  <w:num w:numId="13">
    <w:abstractNumId w:val="20"/>
  </w:num>
  <w:num w:numId="14">
    <w:abstractNumId w:val="15"/>
  </w:num>
  <w:num w:numId="15">
    <w:abstractNumId w:val="25"/>
  </w:num>
  <w:num w:numId="16">
    <w:abstractNumId w:val="18"/>
    <w:lvlOverride w:ilvl="0">
      <w:startOverride w:val="1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num>
  <w:num w:numId="18">
    <w:abstractNumId w:val="27"/>
  </w:num>
  <w:num w:numId="19">
    <w:abstractNumId w:val="13"/>
  </w:num>
  <w:num w:numId="20">
    <w:abstractNumId w:val="0"/>
  </w:num>
  <w:num w:numId="21">
    <w:abstractNumId w:val="22"/>
  </w:num>
  <w:num w:numId="22">
    <w:abstractNumId w:val="9"/>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
  </w:num>
  <w:num w:numId="24">
    <w:abstractNumId w:val="16"/>
  </w:num>
  <w:num w:numId="25">
    <w:abstractNumId w:val="2"/>
  </w:num>
  <w:num w:numId="26">
    <w:abstractNumId w:val="6"/>
  </w:num>
  <w:num w:numId="27">
    <w:abstractNumId w:val="8"/>
  </w:num>
  <w:num w:numId="28">
    <w:abstractNumId w:val="4"/>
  </w:num>
  <w:num w:numId="29">
    <w:abstractNumId w:val="19"/>
  </w:num>
  <w:num w:numId="30">
    <w:abstractNumId w:val="31"/>
  </w:num>
  <w:num w:numId="31">
    <w:abstractNumId w:val="12"/>
  </w:num>
  <w:num w:numId="32">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35D1"/>
    <w:rsid w:val="00001B2C"/>
    <w:rsid w:val="000070BA"/>
    <w:rsid w:val="00010093"/>
    <w:rsid w:val="000306BD"/>
    <w:rsid w:val="00031C6E"/>
    <w:rsid w:val="0003590B"/>
    <w:rsid w:val="00057C94"/>
    <w:rsid w:val="00061709"/>
    <w:rsid w:val="00062DD3"/>
    <w:rsid w:val="00064964"/>
    <w:rsid w:val="00064F18"/>
    <w:rsid w:val="00070675"/>
    <w:rsid w:val="00075766"/>
    <w:rsid w:val="00076944"/>
    <w:rsid w:val="00085F8F"/>
    <w:rsid w:val="000900AC"/>
    <w:rsid w:val="00090969"/>
    <w:rsid w:val="000934C1"/>
    <w:rsid w:val="00097957"/>
    <w:rsid w:val="000A248F"/>
    <w:rsid w:val="000B504D"/>
    <w:rsid w:val="000C2F54"/>
    <w:rsid w:val="000F4346"/>
    <w:rsid w:val="000F632B"/>
    <w:rsid w:val="001077B4"/>
    <w:rsid w:val="00125726"/>
    <w:rsid w:val="00127D6D"/>
    <w:rsid w:val="0015530A"/>
    <w:rsid w:val="0015588A"/>
    <w:rsid w:val="00162571"/>
    <w:rsid w:val="00164454"/>
    <w:rsid w:val="00166454"/>
    <w:rsid w:val="00172DE7"/>
    <w:rsid w:val="00175CEE"/>
    <w:rsid w:val="00180DE9"/>
    <w:rsid w:val="00186A6F"/>
    <w:rsid w:val="00190446"/>
    <w:rsid w:val="001935A9"/>
    <w:rsid w:val="001945AD"/>
    <w:rsid w:val="00196123"/>
    <w:rsid w:val="001A2A0F"/>
    <w:rsid w:val="001A2EAA"/>
    <w:rsid w:val="001B0420"/>
    <w:rsid w:val="001B0B08"/>
    <w:rsid w:val="001B14FC"/>
    <w:rsid w:val="001C1D68"/>
    <w:rsid w:val="001F5E27"/>
    <w:rsid w:val="001F7182"/>
    <w:rsid w:val="00207070"/>
    <w:rsid w:val="002221D4"/>
    <w:rsid w:val="00235D3B"/>
    <w:rsid w:val="0024495D"/>
    <w:rsid w:val="00246EAD"/>
    <w:rsid w:val="00252418"/>
    <w:rsid w:val="0025284C"/>
    <w:rsid w:val="00256C00"/>
    <w:rsid w:val="0026058C"/>
    <w:rsid w:val="00275A07"/>
    <w:rsid w:val="002805BC"/>
    <w:rsid w:val="00292EC5"/>
    <w:rsid w:val="00294A56"/>
    <w:rsid w:val="0029668D"/>
    <w:rsid w:val="002A5BF2"/>
    <w:rsid w:val="002A690F"/>
    <w:rsid w:val="002B3392"/>
    <w:rsid w:val="002C0075"/>
    <w:rsid w:val="002C5B0C"/>
    <w:rsid w:val="002D0DEB"/>
    <w:rsid w:val="002D2602"/>
    <w:rsid w:val="002E129B"/>
    <w:rsid w:val="00306D21"/>
    <w:rsid w:val="0031488E"/>
    <w:rsid w:val="0032346C"/>
    <w:rsid w:val="00324B24"/>
    <w:rsid w:val="00327AD7"/>
    <w:rsid w:val="00331187"/>
    <w:rsid w:val="00333442"/>
    <w:rsid w:val="0033400B"/>
    <w:rsid w:val="0033483E"/>
    <w:rsid w:val="00342AF9"/>
    <w:rsid w:val="00352E13"/>
    <w:rsid w:val="003614E7"/>
    <w:rsid w:val="00364BED"/>
    <w:rsid w:val="003725DA"/>
    <w:rsid w:val="00374B4F"/>
    <w:rsid w:val="00383738"/>
    <w:rsid w:val="0038404E"/>
    <w:rsid w:val="00390F7D"/>
    <w:rsid w:val="003A01F4"/>
    <w:rsid w:val="003B00AB"/>
    <w:rsid w:val="003B0C56"/>
    <w:rsid w:val="003B3579"/>
    <w:rsid w:val="003C0DF0"/>
    <w:rsid w:val="003C4574"/>
    <w:rsid w:val="003C7098"/>
    <w:rsid w:val="003E056F"/>
    <w:rsid w:val="003E160D"/>
    <w:rsid w:val="003E3E9E"/>
    <w:rsid w:val="003E4738"/>
    <w:rsid w:val="003F708A"/>
    <w:rsid w:val="00401090"/>
    <w:rsid w:val="00402FD4"/>
    <w:rsid w:val="0042221F"/>
    <w:rsid w:val="00422811"/>
    <w:rsid w:val="004252F3"/>
    <w:rsid w:val="0043379E"/>
    <w:rsid w:val="00436D85"/>
    <w:rsid w:val="00442C9E"/>
    <w:rsid w:val="00451CA1"/>
    <w:rsid w:val="004530E0"/>
    <w:rsid w:val="00477588"/>
    <w:rsid w:val="00483B31"/>
    <w:rsid w:val="00484696"/>
    <w:rsid w:val="00484FDA"/>
    <w:rsid w:val="004B6E93"/>
    <w:rsid w:val="004D717D"/>
    <w:rsid w:val="004F40AA"/>
    <w:rsid w:val="005057BA"/>
    <w:rsid w:val="00507678"/>
    <w:rsid w:val="00507B81"/>
    <w:rsid w:val="005125C6"/>
    <w:rsid w:val="0054310E"/>
    <w:rsid w:val="005467B3"/>
    <w:rsid w:val="00550F4F"/>
    <w:rsid w:val="00557E88"/>
    <w:rsid w:val="00560786"/>
    <w:rsid w:val="00562279"/>
    <w:rsid w:val="005660A5"/>
    <w:rsid w:val="005721CD"/>
    <w:rsid w:val="00585159"/>
    <w:rsid w:val="005A0C02"/>
    <w:rsid w:val="005A49E8"/>
    <w:rsid w:val="005A4C12"/>
    <w:rsid w:val="005A7A52"/>
    <w:rsid w:val="005B09CD"/>
    <w:rsid w:val="005B4948"/>
    <w:rsid w:val="005C448F"/>
    <w:rsid w:val="005E1214"/>
    <w:rsid w:val="005E6BE4"/>
    <w:rsid w:val="005F14BD"/>
    <w:rsid w:val="005F26D6"/>
    <w:rsid w:val="005F5107"/>
    <w:rsid w:val="006100FE"/>
    <w:rsid w:val="00610C9C"/>
    <w:rsid w:val="00611AD0"/>
    <w:rsid w:val="00612C81"/>
    <w:rsid w:val="00624C0C"/>
    <w:rsid w:val="00631511"/>
    <w:rsid w:val="0063175F"/>
    <w:rsid w:val="006338E4"/>
    <w:rsid w:val="00636836"/>
    <w:rsid w:val="0064252D"/>
    <w:rsid w:val="0064253C"/>
    <w:rsid w:val="0064484F"/>
    <w:rsid w:val="00653E09"/>
    <w:rsid w:val="00655692"/>
    <w:rsid w:val="006711D1"/>
    <w:rsid w:val="00680FC0"/>
    <w:rsid w:val="006956C8"/>
    <w:rsid w:val="00695C75"/>
    <w:rsid w:val="006A0DFF"/>
    <w:rsid w:val="006A437F"/>
    <w:rsid w:val="006A6602"/>
    <w:rsid w:val="006B11A4"/>
    <w:rsid w:val="006B3403"/>
    <w:rsid w:val="006C5420"/>
    <w:rsid w:val="006E51C0"/>
    <w:rsid w:val="006F0035"/>
    <w:rsid w:val="007075FC"/>
    <w:rsid w:val="0071278E"/>
    <w:rsid w:val="00714802"/>
    <w:rsid w:val="00720818"/>
    <w:rsid w:val="00721A87"/>
    <w:rsid w:val="00724100"/>
    <w:rsid w:val="007257E2"/>
    <w:rsid w:val="00731542"/>
    <w:rsid w:val="00731559"/>
    <w:rsid w:val="00731C65"/>
    <w:rsid w:val="007342CC"/>
    <w:rsid w:val="00743F3F"/>
    <w:rsid w:val="00754253"/>
    <w:rsid w:val="00773DC0"/>
    <w:rsid w:val="007761E4"/>
    <w:rsid w:val="007859F4"/>
    <w:rsid w:val="007917CB"/>
    <w:rsid w:val="00795C18"/>
    <w:rsid w:val="007A35C0"/>
    <w:rsid w:val="007B7712"/>
    <w:rsid w:val="007C28BA"/>
    <w:rsid w:val="007C3880"/>
    <w:rsid w:val="007C3E28"/>
    <w:rsid w:val="007D331B"/>
    <w:rsid w:val="007D3937"/>
    <w:rsid w:val="007E6159"/>
    <w:rsid w:val="00836FFF"/>
    <w:rsid w:val="00850314"/>
    <w:rsid w:val="00862D5E"/>
    <w:rsid w:val="00866301"/>
    <w:rsid w:val="00866D4A"/>
    <w:rsid w:val="00873250"/>
    <w:rsid w:val="00883093"/>
    <w:rsid w:val="008933D9"/>
    <w:rsid w:val="00894AA9"/>
    <w:rsid w:val="008A15F3"/>
    <w:rsid w:val="008B6E6D"/>
    <w:rsid w:val="008C01D1"/>
    <w:rsid w:val="008C549A"/>
    <w:rsid w:val="008D2D62"/>
    <w:rsid w:val="008D350C"/>
    <w:rsid w:val="008D5911"/>
    <w:rsid w:val="008E092F"/>
    <w:rsid w:val="008E2653"/>
    <w:rsid w:val="008E42F2"/>
    <w:rsid w:val="008F1DB4"/>
    <w:rsid w:val="008F40B0"/>
    <w:rsid w:val="00905540"/>
    <w:rsid w:val="00911928"/>
    <w:rsid w:val="009119C5"/>
    <w:rsid w:val="00914A56"/>
    <w:rsid w:val="009161E6"/>
    <w:rsid w:val="00922D3F"/>
    <w:rsid w:val="00933095"/>
    <w:rsid w:val="00946F79"/>
    <w:rsid w:val="009543D9"/>
    <w:rsid w:val="00966147"/>
    <w:rsid w:val="0098502E"/>
    <w:rsid w:val="009B6418"/>
    <w:rsid w:val="009C4907"/>
    <w:rsid w:val="009D1F6D"/>
    <w:rsid w:val="009E00CD"/>
    <w:rsid w:val="009E0ADF"/>
    <w:rsid w:val="009E47EE"/>
    <w:rsid w:val="009F73DB"/>
    <w:rsid w:val="00A10912"/>
    <w:rsid w:val="00A138CF"/>
    <w:rsid w:val="00A246A5"/>
    <w:rsid w:val="00A318AE"/>
    <w:rsid w:val="00A479BB"/>
    <w:rsid w:val="00A529D3"/>
    <w:rsid w:val="00A53448"/>
    <w:rsid w:val="00A54C46"/>
    <w:rsid w:val="00A622BA"/>
    <w:rsid w:val="00A82C5A"/>
    <w:rsid w:val="00A8310A"/>
    <w:rsid w:val="00A84B1D"/>
    <w:rsid w:val="00A87FE2"/>
    <w:rsid w:val="00AA3D62"/>
    <w:rsid w:val="00AA45ED"/>
    <w:rsid w:val="00AC7144"/>
    <w:rsid w:val="00AE5307"/>
    <w:rsid w:val="00AE635F"/>
    <w:rsid w:val="00B068B6"/>
    <w:rsid w:val="00B15162"/>
    <w:rsid w:val="00B17AC0"/>
    <w:rsid w:val="00B23783"/>
    <w:rsid w:val="00B40DC6"/>
    <w:rsid w:val="00B51BB9"/>
    <w:rsid w:val="00B56074"/>
    <w:rsid w:val="00B62E5E"/>
    <w:rsid w:val="00B83894"/>
    <w:rsid w:val="00B935D1"/>
    <w:rsid w:val="00B96737"/>
    <w:rsid w:val="00BA454E"/>
    <w:rsid w:val="00BB0229"/>
    <w:rsid w:val="00BC5E90"/>
    <w:rsid w:val="00BC6C35"/>
    <w:rsid w:val="00BD0B6D"/>
    <w:rsid w:val="00BE07E0"/>
    <w:rsid w:val="00BE3719"/>
    <w:rsid w:val="00BE6993"/>
    <w:rsid w:val="00BF4FB8"/>
    <w:rsid w:val="00BF5CF1"/>
    <w:rsid w:val="00C00034"/>
    <w:rsid w:val="00C03242"/>
    <w:rsid w:val="00C1140E"/>
    <w:rsid w:val="00C24106"/>
    <w:rsid w:val="00C259E7"/>
    <w:rsid w:val="00C34138"/>
    <w:rsid w:val="00C36A5C"/>
    <w:rsid w:val="00C4222B"/>
    <w:rsid w:val="00C424A6"/>
    <w:rsid w:val="00C461E7"/>
    <w:rsid w:val="00C624B6"/>
    <w:rsid w:val="00C67237"/>
    <w:rsid w:val="00C74129"/>
    <w:rsid w:val="00C76726"/>
    <w:rsid w:val="00C76F7D"/>
    <w:rsid w:val="00C8191A"/>
    <w:rsid w:val="00C86316"/>
    <w:rsid w:val="00C96CB5"/>
    <w:rsid w:val="00CA1629"/>
    <w:rsid w:val="00CA7541"/>
    <w:rsid w:val="00CB0FCC"/>
    <w:rsid w:val="00CB1D90"/>
    <w:rsid w:val="00CB7DED"/>
    <w:rsid w:val="00CC0871"/>
    <w:rsid w:val="00CC1E28"/>
    <w:rsid w:val="00CD2CF7"/>
    <w:rsid w:val="00CD6114"/>
    <w:rsid w:val="00CF0592"/>
    <w:rsid w:val="00CF4520"/>
    <w:rsid w:val="00CF6A43"/>
    <w:rsid w:val="00D23CBA"/>
    <w:rsid w:val="00D274C9"/>
    <w:rsid w:val="00D3328C"/>
    <w:rsid w:val="00D33434"/>
    <w:rsid w:val="00D407F7"/>
    <w:rsid w:val="00D467F0"/>
    <w:rsid w:val="00D4767B"/>
    <w:rsid w:val="00D55FB8"/>
    <w:rsid w:val="00D71D61"/>
    <w:rsid w:val="00D720E3"/>
    <w:rsid w:val="00D72AA2"/>
    <w:rsid w:val="00D74C1B"/>
    <w:rsid w:val="00D74E55"/>
    <w:rsid w:val="00D75C81"/>
    <w:rsid w:val="00D850BC"/>
    <w:rsid w:val="00D858EB"/>
    <w:rsid w:val="00D91BA2"/>
    <w:rsid w:val="00D91E29"/>
    <w:rsid w:val="00DA12C4"/>
    <w:rsid w:val="00DC4643"/>
    <w:rsid w:val="00DD537F"/>
    <w:rsid w:val="00DF0802"/>
    <w:rsid w:val="00E02BB5"/>
    <w:rsid w:val="00E032E7"/>
    <w:rsid w:val="00E1276A"/>
    <w:rsid w:val="00E3671D"/>
    <w:rsid w:val="00E47156"/>
    <w:rsid w:val="00E558D3"/>
    <w:rsid w:val="00E63898"/>
    <w:rsid w:val="00E72B6B"/>
    <w:rsid w:val="00E73795"/>
    <w:rsid w:val="00E77E5E"/>
    <w:rsid w:val="00E8482A"/>
    <w:rsid w:val="00E942D7"/>
    <w:rsid w:val="00E952B3"/>
    <w:rsid w:val="00E9585A"/>
    <w:rsid w:val="00EA1039"/>
    <w:rsid w:val="00EA31CB"/>
    <w:rsid w:val="00EA38D0"/>
    <w:rsid w:val="00EA396D"/>
    <w:rsid w:val="00EA3ED0"/>
    <w:rsid w:val="00EA77AA"/>
    <w:rsid w:val="00EB0B39"/>
    <w:rsid w:val="00EB1284"/>
    <w:rsid w:val="00EB77AB"/>
    <w:rsid w:val="00EC0C0E"/>
    <w:rsid w:val="00ED366A"/>
    <w:rsid w:val="00EE059E"/>
    <w:rsid w:val="00EE7A23"/>
    <w:rsid w:val="00EF1BED"/>
    <w:rsid w:val="00EF554F"/>
    <w:rsid w:val="00F02ACD"/>
    <w:rsid w:val="00F02D96"/>
    <w:rsid w:val="00F06942"/>
    <w:rsid w:val="00F20532"/>
    <w:rsid w:val="00F233C3"/>
    <w:rsid w:val="00F406AD"/>
    <w:rsid w:val="00F4525C"/>
    <w:rsid w:val="00F52C6F"/>
    <w:rsid w:val="00F56E65"/>
    <w:rsid w:val="00F625EC"/>
    <w:rsid w:val="00F73068"/>
    <w:rsid w:val="00F809C0"/>
    <w:rsid w:val="00F865D2"/>
    <w:rsid w:val="00FA38EC"/>
    <w:rsid w:val="00FB0C4D"/>
    <w:rsid w:val="00FB1A61"/>
    <w:rsid w:val="00FB52DC"/>
    <w:rsid w:val="00FC3ADA"/>
    <w:rsid w:val="00FC6785"/>
    <w:rsid w:val="00FD4AE4"/>
    <w:rsid w:val="00FD6DF0"/>
    <w:rsid w:val="00FE3D57"/>
    <w:rsid w:val="00FE3F2A"/>
    <w:rsid w:val="00FE53A4"/>
    <w:rsid w:val="00FE7CA7"/>
    <w:rsid w:val="00FF7F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74BF80"/>
  <w15:docId w15:val="{92EB9067-BE96-4850-944D-70A2EE2A0B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52418"/>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99"/>
    <w:qFormat/>
    <w:rsid w:val="00B935D1"/>
    <w:pPr>
      <w:spacing w:after="200" w:line="276" w:lineRule="auto"/>
      <w:ind w:left="720"/>
      <w:contextualSpacing/>
    </w:pPr>
    <w:rPr>
      <w:rFonts w:ascii="Calibri" w:eastAsia="Calibri" w:hAnsi="Calibri" w:cs="Times New Roman"/>
    </w:rPr>
  </w:style>
  <w:style w:type="table" w:styleId="a5">
    <w:name w:val="Table Grid"/>
    <w:basedOn w:val="a1"/>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lang w:val="x-none" w:eastAsia="x-none"/>
    </w:rPr>
  </w:style>
  <w:style w:type="character" w:customStyle="1" w:styleId="ae">
    <w:name w:val="Текст выноски Знак"/>
    <w:basedOn w:val="a0"/>
    <w:link w:val="ad"/>
    <w:uiPriority w:val="99"/>
    <w:rsid w:val="00B935D1"/>
    <w:rPr>
      <w:rFonts w:ascii="Tahoma" w:eastAsia="Calibri" w:hAnsi="Tahoma" w:cs="Times New Roman"/>
      <w:sz w:val="16"/>
      <w:szCs w:val="16"/>
      <w:lang w:val="x-none" w:eastAsia="x-none"/>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lang w:val="x-none" w:eastAsia="x-none"/>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lang w:val="x-none" w:eastAsia="x-none"/>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lang w:val="x-none" w:eastAsia="x-none"/>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lang w:val="x-none" w:eastAsia="x-none"/>
    </w:rPr>
  </w:style>
  <w:style w:type="paragraph" w:customStyle="1" w:styleId="ConsPlusNormal">
    <w:name w:val="ConsPlusNormal"/>
    <w:link w:val="ConsPlusNormal0"/>
    <w:uiPriority w:val="99"/>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lang w:val="x-none"/>
    </w:rPr>
  </w:style>
  <w:style w:type="character" w:customStyle="1" w:styleId="27">
    <w:name w:val="Основной текст с отступом 2 Знак"/>
    <w:basedOn w:val="a0"/>
    <w:link w:val="26"/>
    <w:rsid w:val="00B935D1"/>
    <w:rPr>
      <w:rFonts w:ascii="Calibri" w:eastAsia="Calibri" w:hAnsi="Calibri" w:cs="Times New Roman"/>
      <w:lang w:val="x-none"/>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val="x-none"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lang w:val="x-none"/>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lang w:val="ru-RU"/>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uiPriority w:val="99"/>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99"/>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3">
    <w:name w:val="Normal (Web)"/>
    <w:basedOn w:val="a"/>
    <w:uiPriority w:val="99"/>
    <w:semiHidden/>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customStyle="1" w:styleId="2f2">
    <w:name w:val="Неразрешенное упоминание2"/>
    <w:basedOn w:val="a0"/>
    <w:uiPriority w:val="99"/>
    <w:semiHidden/>
    <w:unhideWhenUsed/>
    <w:rsid w:val="0025241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2023294">
      <w:bodyDiv w:val="1"/>
      <w:marLeft w:val="0"/>
      <w:marRight w:val="0"/>
      <w:marTop w:val="0"/>
      <w:marBottom w:val="0"/>
      <w:divBdr>
        <w:top w:val="none" w:sz="0" w:space="0" w:color="auto"/>
        <w:left w:val="none" w:sz="0" w:space="0" w:color="auto"/>
        <w:bottom w:val="none" w:sz="0" w:space="0" w:color="auto"/>
        <w:right w:val="none" w:sz="0" w:space="0" w:color="auto"/>
      </w:divBdr>
    </w:div>
    <w:div w:id="72092695">
      <w:bodyDiv w:val="1"/>
      <w:marLeft w:val="0"/>
      <w:marRight w:val="0"/>
      <w:marTop w:val="0"/>
      <w:marBottom w:val="0"/>
      <w:divBdr>
        <w:top w:val="none" w:sz="0" w:space="0" w:color="auto"/>
        <w:left w:val="none" w:sz="0" w:space="0" w:color="auto"/>
        <w:bottom w:val="none" w:sz="0" w:space="0" w:color="auto"/>
        <w:right w:val="none" w:sz="0" w:space="0" w:color="auto"/>
      </w:divBdr>
    </w:div>
    <w:div w:id="129592785">
      <w:bodyDiv w:val="1"/>
      <w:marLeft w:val="0"/>
      <w:marRight w:val="0"/>
      <w:marTop w:val="0"/>
      <w:marBottom w:val="0"/>
      <w:divBdr>
        <w:top w:val="none" w:sz="0" w:space="0" w:color="auto"/>
        <w:left w:val="none" w:sz="0" w:space="0" w:color="auto"/>
        <w:bottom w:val="none" w:sz="0" w:space="0" w:color="auto"/>
        <w:right w:val="none" w:sz="0" w:space="0" w:color="auto"/>
      </w:divBdr>
    </w:div>
    <w:div w:id="253170356">
      <w:bodyDiv w:val="1"/>
      <w:marLeft w:val="0"/>
      <w:marRight w:val="0"/>
      <w:marTop w:val="0"/>
      <w:marBottom w:val="0"/>
      <w:divBdr>
        <w:top w:val="none" w:sz="0" w:space="0" w:color="auto"/>
        <w:left w:val="none" w:sz="0" w:space="0" w:color="auto"/>
        <w:bottom w:val="none" w:sz="0" w:space="0" w:color="auto"/>
        <w:right w:val="none" w:sz="0" w:space="0" w:color="auto"/>
      </w:divBdr>
    </w:div>
    <w:div w:id="365910136">
      <w:bodyDiv w:val="1"/>
      <w:marLeft w:val="0"/>
      <w:marRight w:val="0"/>
      <w:marTop w:val="0"/>
      <w:marBottom w:val="0"/>
      <w:divBdr>
        <w:top w:val="none" w:sz="0" w:space="0" w:color="auto"/>
        <w:left w:val="none" w:sz="0" w:space="0" w:color="auto"/>
        <w:bottom w:val="none" w:sz="0" w:space="0" w:color="auto"/>
        <w:right w:val="none" w:sz="0" w:space="0" w:color="auto"/>
      </w:divBdr>
    </w:div>
    <w:div w:id="438333707">
      <w:bodyDiv w:val="1"/>
      <w:marLeft w:val="0"/>
      <w:marRight w:val="0"/>
      <w:marTop w:val="0"/>
      <w:marBottom w:val="0"/>
      <w:divBdr>
        <w:top w:val="none" w:sz="0" w:space="0" w:color="auto"/>
        <w:left w:val="none" w:sz="0" w:space="0" w:color="auto"/>
        <w:bottom w:val="none" w:sz="0" w:space="0" w:color="auto"/>
        <w:right w:val="none" w:sz="0" w:space="0" w:color="auto"/>
      </w:divBdr>
    </w:div>
    <w:div w:id="749808861">
      <w:bodyDiv w:val="1"/>
      <w:marLeft w:val="0"/>
      <w:marRight w:val="0"/>
      <w:marTop w:val="0"/>
      <w:marBottom w:val="0"/>
      <w:divBdr>
        <w:top w:val="none" w:sz="0" w:space="0" w:color="auto"/>
        <w:left w:val="none" w:sz="0" w:space="0" w:color="auto"/>
        <w:bottom w:val="none" w:sz="0" w:space="0" w:color="auto"/>
        <w:right w:val="none" w:sz="0" w:space="0" w:color="auto"/>
      </w:divBdr>
    </w:div>
    <w:div w:id="752050870">
      <w:bodyDiv w:val="1"/>
      <w:marLeft w:val="0"/>
      <w:marRight w:val="0"/>
      <w:marTop w:val="0"/>
      <w:marBottom w:val="0"/>
      <w:divBdr>
        <w:top w:val="none" w:sz="0" w:space="0" w:color="auto"/>
        <w:left w:val="none" w:sz="0" w:space="0" w:color="auto"/>
        <w:bottom w:val="none" w:sz="0" w:space="0" w:color="auto"/>
        <w:right w:val="none" w:sz="0" w:space="0" w:color="auto"/>
      </w:divBdr>
    </w:div>
    <w:div w:id="899629121">
      <w:bodyDiv w:val="1"/>
      <w:marLeft w:val="0"/>
      <w:marRight w:val="0"/>
      <w:marTop w:val="0"/>
      <w:marBottom w:val="0"/>
      <w:divBdr>
        <w:top w:val="none" w:sz="0" w:space="0" w:color="auto"/>
        <w:left w:val="none" w:sz="0" w:space="0" w:color="auto"/>
        <w:bottom w:val="none" w:sz="0" w:space="0" w:color="auto"/>
        <w:right w:val="none" w:sz="0" w:space="0" w:color="auto"/>
      </w:divBdr>
    </w:div>
    <w:div w:id="1096026095">
      <w:bodyDiv w:val="1"/>
      <w:marLeft w:val="0"/>
      <w:marRight w:val="0"/>
      <w:marTop w:val="0"/>
      <w:marBottom w:val="0"/>
      <w:divBdr>
        <w:top w:val="none" w:sz="0" w:space="0" w:color="auto"/>
        <w:left w:val="none" w:sz="0" w:space="0" w:color="auto"/>
        <w:bottom w:val="none" w:sz="0" w:space="0" w:color="auto"/>
        <w:right w:val="none" w:sz="0" w:space="0" w:color="auto"/>
      </w:divBdr>
    </w:div>
    <w:div w:id="1128549013">
      <w:bodyDiv w:val="1"/>
      <w:marLeft w:val="0"/>
      <w:marRight w:val="0"/>
      <w:marTop w:val="0"/>
      <w:marBottom w:val="0"/>
      <w:divBdr>
        <w:top w:val="none" w:sz="0" w:space="0" w:color="auto"/>
        <w:left w:val="none" w:sz="0" w:space="0" w:color="auto"/>
        <w:bottom w:val="none" w:sz="0" w:space="0" w:color="auto"/>
        <w:right w:val="none" w:sz="0" w:space="0" w:color="auto"/>
      </w:divBdr>
    </w:div>
    <w:div w:id="1327903341">
      <w:bodyDiv w:val="1"/>
      <w:marLeft w:val="0"/>
      <w:marRight w:val="0"/>
      <w:marTop w:val="0"/>
      <w:marBottom w:val="0"/>
      <w:divBdr>
        <w:top w:val="none" w:sz="0" w:space="0" w:color="auto"/>
        <w:left w:val="none" w:sz="0" w:space="0" w:color="auto"/>
        <w:bottom w:val="none" w:sz="0" w:space="0" w:color="auto"/>
        <w:right w:val="none" w:sz="0" w:space="0" w:color="auto"/>
      </w:divBdr>
    </w:div>
    <w:div w:id="1346831098">
      <w:bodyDiv w:val="1"/>
      <w:marLeft w:val="0"/>
      <w:marRight w:val="0"/>
      <w:marTop w:val="0"/>
      <w:marBottom w:val="0"/>
      <w:divBdr>
        <w:top w:val="none" w:sz="0" w:space="0" w:color="auto"/>
        <w:left w:val="none" w:sz="0" w:space="0" w:color="auto"/>
        <w:bottom w:val="none" w:sz="0" w:space="0" w:color="auto"/>
        <w:right w:val="none" w:sz="0" w:space="0" w:color="auto"/>
      </w:divBdr>
    </w:div>
    <w:div w:id="1360200902">
      <w:bodyDiv w:val="1"/>
      <w:marLeft w:val="0"/>
      <w:marRight w:val="0"/>
      <w:marTop w:val="0"/>
      <w:marBottom w:val="0"/>
      <w:divBdr>
        <w:top w:val="none" w:sz="0" w:space="0" w:color="auto"/>
        <w:left w:val="none" w:sz="0" w:space="0" w:color="auto"/>
        <w:bottom w:val="none" w:sz="0" w:space="0" w:color="auto"/>
        <w:right w:val="none" w:sz="0" w:space="0" w:color="auto"/>
      </w:divBdr>
    </w:div>
    <w:div w:id="1532959807">
      <w:bodyDiv w:val="1"/>
      <w:marLeft w:val="0"/>
      <w:marRight w:val="0"/>
      <w:marTop w:val="0"/>
      <w:marBottom w:val="0"/>
      <w:divBdr>
        <w:top w:val="none" w:sz="0" w:space="0" w:color="auto"/>
        <w:left w:val="none" w:sz="0" w:space="0" w:color="auto"/>
        <w:bottom w:val="none" w:sz="0" w:space="0" w:color="auto"/>
        <w:right w:val="none" w:sz="0" w:space="0" w:color="auto"/>
      </w:divBdr>
    </w:div>
    <w:div w:id="1622879364">
      <w:bodyDiv w:val="1"/>
      <w:marLeft w:val="0"/>
      <w:marRight w:val="0"/>
      <w:marTop w:val="0"/>
      <w:marBottom w:val="0"/>
      <w:divBdr>
        <w:top w:val="none" w:sz="0" w:space="0" w:color="auto"/>
        <w:left w:val="none" w:sz="0" w:space="0" w:color="auto"/>
        <w:bottom w:val="none" w:sz="0" w:space="0" w:color="auto"/>
        <w:right w:val="none" w:sz="0" w:space="0" w:color="auto"/>
      </w:divBdr>
    </w:div>
    <w:div w:id="1630091344">
      <w:bodyDiv w:val="1"/>
      <w:marLeft w:val="0"/>
      <w:marRight w:val="0"/>
      <w:marTop w:val="0"/>
      <w:marBottom w:val="0"/>
      <w:divBdr>
        <w:top w:val="none" w:sz="0" w:space="0" w:color="auto"/>
        <w:left w:val="none" w:sz="0" w:space="0" w:color="auto"/>
        <w:bottom w:val="none" w:sz="0" w:space="0" w:color="auto"/>
        <w:right w:val="none" w:sz="0" w:space="0" w:color="auto"/>
      </w:divBdr>
    </w:div>
    <w:div w:id="1747336852">
      <w:bodyDiv w:val="1"/>
      <w:marLeft w:val="0"/>
      <w:marRight w:val="0"/>
      <w:marTop w:val="0"/>
      <w:marBottom w:val="0"/>
      <w:divBdr>
        <w:top w:val="none" w:sz="0" w:space="0" w:color="auto"/>
        <w:left w:val="none" w:sz="0" w:space="0" w:color="auto"/>
        <w:bottom w:val="none" w:sz="0" w:space="0" w:color="auto"/>
        <w:right w:val="none" w:sz="0" w:space="0" w:color="auto"/>
      </w:divBdr>
    </w:div>
    <w:div w:id="1798066665">
      <w:bodyDiv w:val="1"/>
      <w:marLeft w:val="0"/>
      <w:marRight w:val="0"/>
      <w:marTop w:val="0"/>
      <w:marBottom w:val="0"/>
      <w:divBdr>
        <w:top w:val="none" w:sz="0" w:space="0" w:color="auto"/>
        <w:left w:val="none" w:sz="0" w:space="0" w:color="auto"/>
        <w:bottom w:val="none" w:sz="0" w:space="0" w:color="auto"/>
        <w:right w:val="none" w:sz="0" w:space="0" w:color="auto"/>
      </w:divBdr>
    </w:div>
    <w:div w:id="1927616892">
      <w:bodyDiv w:val="1"/>
      <w:marLeft w:val="0"/>
      <w:marRight w:val="0"/>
      <w:marTop w:val="0"/>
      <w:marBottom w:val="0"/>
      <w:divBdr>
        <w:top w:val="none" w:sz="0" w:space="0" w:color="auto"/>
        <w:left w:val="none" w:sz="0" w:space="0" w:color="auto"/>
        <w:bottom w:val="none" w:sz="0" w:space="0" w:color="auto"/>
        <w:right w:val="none" w:sz="0" w:space="0" w:color="auto"/>
      </w:divBdr>
    </w:div>
    <w:div w:id="2067794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uryatia@rosah.ru" TargetMode="External"/><Relationship Id="rId13" Type="http://schemas.openxmlformats.org/officeDocument/2006/relationships/hyperlink" Target="https://etp-region.ru"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tp-region.ru" TargetMode="External"/><Relationship Id="rId17" Type="http://schemas.openxmlformats.org/officeDocument/2006/relationships/hyperlink" Target="https://torgi.etp-region.ru/" TargetMode="External"/><Relationship Id="rId2" Type="http://schemas.openxmlformats.org/officeDocument/2006/relationships/numbering" Target="numbering.xml"/><Relationship Id="rId16" Type="http://schemas.openxmlformats.org/officeDocument/2006/relationships/hyperlink" Target="https://zakupki.gov.ru/"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zakupki.gov.ru" TargetMode="External"/><Relationship Id="rId5" Type="http://schemas.openxmlformats.org/officeDocument/2006/relationships/webSettings" Target="webSettings.xml"/><Relationship Id="rId15" Type="http://schemas.openxmlformats.org/officeDocument/2006/relationships/hyperlink" Target="https://torgi.etp-region.ru/" TargetMode="External"/><Relationship Id="rId10" Type="http://schemas.openxmlformats.org/officeDocument/2006/relationships/hyperlink" Target="https://etp-region.ru"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zakupki.gov.ru" TargetMode="External"/><Relationship Id="rId14" Type="http://schemas.openxmlformats.org/officeDocument/2006/relationships/hyperlink" Target="https://zakupki.gov.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520034-1763-4B3D-950B-719794FBB4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1</Pages>
  <Words>5390</Words>
  <Characters>30729</Characters>
  <Application>Microsoft Office Word</Application>
  <DocSecurity>0</DocSecurity>
  <Lines>256</Lines>
  <Paragraphs>72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36047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Roman Nurgaliev</dc:creator>
  <dc:description>DOC-MARKER-veDqrCuQFsQ41z_14fqgsA</dc:description>
  <cp:lastModifiedBy>regin</cp:lastModifiedBy>
  <cp:revision>11</cp:revision>
  <cp:lastPrinted>2025-11-14T09:09:00Z</cp:lastPrinted>
  <dcterms:created xsi:type="dcterms:W3CDTF">2026-08-02T13:41:00Z</dcterms:created>
  <dcterms:modified xsi:type="dcterms:W3CDTF">2026-10-15T05:44:00Z</dcterms:modified>
</cp:coreProperties>
</file>