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A475D" w:rsidRPr="00112FF1" w:rsidRDefault="00E34C89" w:rsidP="00C82951">
      <w:pPr>
        <w:spacing w:after="0"/>
        <w:ind w:left="1440"/>
        <w:jc w:val="right"/>
        <w:rPr>
          <w:rFonts w:ascii="Times New Roman" w:hAnsi="Times New Roman" w:cs="Times New Roman"/>
          <w:i/>
        </w:rPr>
      </w:pPr>
      <w:bookmarkStart w:id="0" w:name="_title_1"/>
      <w:bookmarkStart w:id="1" w:name="_ref_1-9614b2652d3b49"/>
      <w:r w:rsidRPr="00112FF1">
        <w:rPr>
          <w:rFonts w:ascii="Times New Roman" w:hAnsi="Times New Roman" w:cs="Times New Roman"/>
          <w:i/>
        </w:rPr>
        <w:t>Приложение №</w:t>
      </w:r>
      <w:r w:rsidR="00D2691C" w:rsidRPr="00112FF1">
        <w:rPr>
          <w:rFonts w:ascii="Times New Roman" w:hAnsi="Times New Roman" w:cs="Times New Roman"/>
          <w:i/>
        </w:rPr>
        <w:t xml:space="preserve"> </w:t>
      </w:r>
      <w:r w:rsidR="00C82951">
        <w:rPr>
          <w:rFonts w:ascii="Times New Roman" w:hAnsi="Times New Roman" w:cs="Times New Roman"/>
          <w:i/>
        </w:rPr>
        <w:t>1 – Проект договора</w:t>
      </w:r>
      <w:r w:rsidRPr="00112FF1">
        <w:rPr>
          <w:rFonts w:ascii="Times New Roman" w:hAnsi="Times New Roman" w:cs="Times New Roman"/>
          <w:i/>
        </w:rPr>
        <w:t xml:space="preserve"> </w:t>
      </w:r>
    </w:p>
    <w:p w:rsidR="004A475D" w:rsidRPr="004A475D" w:rsidRDefault="004A475D" w:rsidP="004A475D">
      <w:pPr>
        <w:pStyle w:val="a3"/>
        <w:spacing w:before="0" w:after="0"/>
        <w:rPr>
          <w:sz w:val="22"/>
          <w:szCs w:val="22"/>
          <w:u w:val="single"/>
        </w:rPr>
      </w:pPr>
      <w:r w:rsidRPr="004A475D">
        <w:rPr>
          <w:sz w:val="22"/>
          <w:szCs w:val="22"/>
        </w:rPr>
        <w:t xml:space="preserve">Договор поставки № </w:t>
      </w:r>
      <w:r w:rsidRPr="004A475D">
        <w:rPr>
          <w:sz w:val="22"/>
          <w:szCs w:val="22"/>
          <w:u w:val="single"/>
        </w:rPr>
        <w:t>        </w:t>
      </w:r>
      <w:bookmarkEnd w:id="0"/>
      <w:bookmarkEnd w:id="1"/>
    </w:p>
    <w:tbl>
      <w:tblPr>
        <w:tblW w:w="5000" w:type="pct"/>
        <w:tblLook w:val="04A0" w:firstRow="1" w:lastRow="0" w:firstColumn="1" w:lastColumn="0" w:noHBand="0" w:noVBand="1"/>
      </w:tblPr>
      <w:tblGrid>
        <w:gridCol w:w="3326"/>
        <w:gridCol w:w="6455"/>
      </w:tblGrid>
      <w:tr w:rsidR="004A475D" w:rsidRPr="004A475D" w:rsidTr="0076598E">
        <w:tc>
          <w:tcPr>
            <w:tcW w:w="1700" w:type="pct"/>
          </w:tcPr>
          <w:p w:rsidR="004A475D" w:rsidRPr="004A475D" w:rsidRDefault="004A475D" w:rsidP="003365CA">
            <w:pPr>
              <w:pStyle w:val="Normalunindented"/>
              <w:keepNext/>
              <w:spacing w:before="0" w:after="0" w:line="240" w:lineRule="auto"/>
              <w:jc w:val="left"/>
              <w:rPr>
                <w:lang w:bidi="ru-RU"/>
              </w:rPr>
            </w:pPr>
            <w:r w:rsidRPr="004A475D">
              <w:rPr>
                <w:lang w:bidi="ru-RU"/>
              </w:rPr>
              <w:t xml:space="preserve">г. </w:t>
            </w:r>
            <w:r w:rsidR="003365CA" w:rsidRPr="003365CA">
              <w:rPr>
                <w:lang w:bidi="ru-RU"/>
              </w:rPr>
              <w:t>Екатеринбург</w:t>
            </w:r>
          </w:p>
        </w:tc>
        <w:tc>
          <w:tcPr>
            <w:tcW w:w="3300" w:type="pct"/>
          </w:tcPr>
          <w:p w:rsidR="004A475D" w:rsidRPr="004A475D" w:rsidRDefault="003365CA" w:rsidP="006151BC">
            <w:pPr>
              <w:pStyle w:val="Normalunindented"/>
              <w:keepNext/>
              <w:spacing w:before="0" w:after="0" w:line="240" w:lineRule="auto"/>
              <w:jc w:val="right"/>
              <w:rPr>
                <w:lang w:bidi="ru-RU"/>
              </w:rPr>
            </w:pPr>
            <w:r>
              <w:rPr>
                <w:lang w:bidi="ru-RU"/>
              </w:rPr>
              <w:t>«</w:t>
            </w:r>
            <w:r w:rsidR="006151BC">
              <w:rPr>
                <w:lang w:bidi="ru-RU"/>
              </w:rPr>
              <w:t>___</w:t>
            </w:r>
            <w:r>
              <w:rPr>
                <w:lang w:bidi="ru-RU"/>
              </w:rPr>
              <w:t>»</w:t>
            </w:r>
            <w:r w:rsidR="004A475D" w:rsidRPr="004A475D">
              <w:rPr>
                <w:lang w:bidi="ru-RU"/>
              </w:rPr>
              <w:t xml:space="preserve"> </w:t>
            </w:r>
            <w:r w:rsidR="004A475D" w:rsidRPr="004A475D">
              <w:rPr>
                <w:u w:val="single"/>
                <w:lang w:bidi="ru-RU"/>
              </w:rPr>
              <w:t>                   </w:t>
            </w:r>
            <w:r w:rsidR="004A475D" w:rsidRPr="004A475D">
              <w:rPr>
                <w:lang w:bidi="ru-RU"/>
              </w:rPr>
              <w:t xml:space="preserve"> </w:t>
            </w:r>
            <w:r w:rsidR="00E34C89">
              <w:rPr>
                <w:u w:val="single"/>
                <w:lang w:bidi="ru-RU"/>
              </w:rPr>
              <w:t>2026</w:t>
            </w:r>
            <w:r w:rsidR="004A475D" w:rsidRPr="004A475D">
              <w:rPr>
                <w:lang w:bidi="ru-RU"/>
              </w:rPr>
              <w:t xml:space="preserve"> г.</w:t>
            </w:r>
          </w:p>
        </w:tc>
      </w:tr>
    </w:tbl>
    <w:p w:rsidR="004A475D" w:rsidRPr="004A475D" w:rsidRDefault="004A475D" w:rsidP="004A475D">
      <w:pPr>
        <w:spacing w:after="0" w:line="240" w:lineRule="auto"/>
        <w:rPr>
          <w:rFonts w:ascii="Times New Roman" w:hAnsi="Times New Roman" w:cs="Times New Roman"/>
          <w:b/>
          <w:i/>
        </w:rPr>
      </w:pPr>
    </w:p>
    <w:p w:rsidR="004A475D" w:rsidRPr="004A475D" w:rsidRDefault="00A66BCD" w:rsidP="00E34C89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</w:rPr>
        <w:t>Акционерное общество «СМАК»,</w:t>
      </w:r>
      <w:r w:rsidR="003365CA">
        <w:rPr>
          <w:rFonts w:ascii="Times New Roman" w:hAnsi="Times New Roman" w:cs="Times New Roman"/>
        </w:rPr>
        <w:t xml:space="preserve"> далее именуемое «Заказчик»</w:t>
      </w:r>
      <w:r w:rsidR="004A475D" w:rsidRPr="004A475D">
        <w:rPr>
          <w:rFonts w:ascii="Times New Roman" w:hAnsi="Times New Roman" w:cs="Times New Roman"/>
        </w:rPr>
        <w:t xml:space="preserve">, в лице </w:t>
      </w:r>
      <w:r>
        <w:rPr>
          <w:rFonts w:ascii="Times New Roman" w:hAnsi="Times New Roman" w:cs="Times New Roman"/>
        </w:rPr>
        <w:t>генерального</w:t>
      </w:r>
      <w:r w:rsidR="004A475D" w:rsidRPr="004A475D">
        <w:rPr>
          <w:rFonts w:ascii="Times New Roman" w:hAnsi="Times New Roman" w:cs="Times New Roman"/>
          <w:bCs/>
        </w:rPr>
        <w:t xml:space="preserve"> директора Кудинова Владимира Николаевича, действующего на основании</w:t>
      </w:r>
      <w:r w:rsidR="00C2499A">
        <w:rPr>
          <w:rFonts w:ascii="Times New Roman" w:hAnsi="Times New Roman" w:cs="Times New Roman"/>
          <w:bCs/>
        </w:rPr>
        <w:t xml:space="preserve"> </w:t>
      </w:r>
      <w:r w:rsidR="003C5353">
        <w:rPr>
          <w:rFonts w:ascii="Times New Roman" w:hAnsi="Times New Roman" w:cs="Times New Roman"/>
          <w:bCs/>
        </w:rPr>
        <w:t>У</w:t>
      </w:r>
      <w:r>
        <w:rPr>
          <w:rFonts w:ascii="Times New Roman" w:hAnsi="Times New Roman" w:cs="Times New Roman"/>
          <w:bCs/>
        </w:rPr>
        <w:t>става</w:t>
      </w:r>
      <w:r w:rsidR="004A475D" w:rsidRPr="004A475D">
        <w:rPr>
          <w:rFonts w:ascii="Times New Roman" w:hAnsi="Times New Roman" w:cs="Times New Roman"/>
        </w:rPr>
        <w:t>, с одной стороны и</w:t>
      </w:r>
    </w:p>
    <w:p w:rsidR="00112FF1" w:rsidRDefault="004A475D" w:rsidP="00817CE9">
      <w:pPr>
        <w:spacing w:after="0" w:line="240" w:lineRule="auto"/>
        <w:jc w:val="both"/>
        <w:rPr>
          <w:rFonts w:ascii="Times New Roman" w:hAnsi="Times New Roman" w:cs="Times New Roman"/>
          <w:lang w:eastAsia="ar-SA"/>
        </w:rPr>
      </w:pPr>
      <w:r w:rsidRPr="004A475D">
        <w:rPr>
          <w:rFonts w:ascii="Times New Roman" w:hAnsi="Times New Roman" w:cs="Times New Roman"/>
        </w:rPr>
        <w:t xml:space="preserve"> </w:t>
      </w:r>
      <w:r w:rsidRPr="004A475D">
        <w:rPr>
          <w:rFonts w:ascii="Times New Roman" w:hAnsi="Times New Roman" w:cs="Times New Roman"/>
          <w:u w:val="single"/>
        </w:rPr>
        <w:t>                                             </w:t>
      </w:r>
      <w:r w:rsidR="003365CA">
        <w:rPr>
          <w:rFonts w:ascii="Times New Roman" w:hAnsi="Times New Roman" w:cs="Times New Roman"/>
        </w:rPr>
        <w:t>, далее именуемое «</w:t>
      </w:r>
      <w:r w:rsidRPr="004A475D">
        <w:rPr>
          <w:rFonts w:ascii="Times New Roman" w:hAnsi="Times New Roman" w:cs="Times New Roman"/>
        </w:rPr>
        <w:t>Поставщик</w:t>
      </w:r>
      <w:r w:rsidR="003365CA">
        <w:rPr>
          <w:rFonts w:ascii="Times New Roman" w:hAnsi="Times New Roman" w:cs="Times New Roman"/>
        </w:rPr>
        <w:t>»</w:t>
      </w:r>
      <w:r w:rsidRPr="004A475D">
        <w:rPr>
          <w:rFonts w:ascii="Times New Roman" w:hAnsi="Times New Roman" w:cs="Times New Roman"/>
        </w:rPr>
        <w:t xml:space="preserve">, в лице </w:t>
      </w:r>
      <w:r w:rsidRPr="004A475D">
        <w:rPr>
          <w:rFonts w:ascii="Times New Roman" w:hAnsi="Times New Roman" w:cs="Times New Roman"/>
          <w:u w:val="single"/>
        </w:rPr>
        <w:t>                                   </w:t>
      </w:r>
      <w:proofErr w:type="gramStart"/>
      <w:r w:rsidRPr="004A475D">
        <w:rPr>
          <w:rFonts w:ascii="Times New Roman" w:hAnsi="Times New Roman" w:cs="Times New Roman"/>
          <w:u w:val="single"/>
        </w:rPr>
        <w:t xml:space="preserve">  </w:t>
      </w:r>
      <w:r w:rsidRPr="004A475D">
        <w:rPr>
          <w:rFonts w:ascii="Times New Roman" w:hAnsi="Times New Roman" w:cs="Times New Roman"/>
        </w:rPr>
        <w:t>,</w:t>
      </w:r>
      <w:proofErr w:type="gramEnd"/>
      <w:r w:rsidRPr="004A475D">
        <w:rPr>
          <w:rFonts w:ascii="Times New Roman" w:hAnsi="Times New Roman" w:cs="Times New Roman"/>
        </w:rPr>
        <w:t xml:space="preserve"> действующего на основании _______________, с другой стороны,</w:t>
      </w:r>
      <w:r w:rsidRPr="004A475D">
        <w:rPr>
          <w:rFonts w:ascii="Times New Roman" w:hAnsi="Times New Roman" w:cs="Times New Roman"/>
          <w:lang w:eastAsia="ar-SA"/>
        </w:rPr>
        <w:t xml:space="preserve"> </w:t>
      </w:r>
    </w:p>
    <w:p w:rsidR="004A475D" w:rsidRPr="004A475D" w:rsidRDefault="004A475D" w:rsidP="00112FF1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4A475D">
        <w:rPr>
          <w:rFonts w:ascii="Times New Roman" w:hAnsi="Times New Roman" w:cs="Times New Roman"/>
          <w:lang w:eastAsia="ar-SA"/>
        </w:rPr>
        <w:t xml:space="preserve">путем проведения_______________ в электронной форме, на основании итогового протокола заседания </w:t>
      </w:r>
      <w:r w:rsidR="00E34C89">
        <w:rPr>
          <w:rFonts w:ascii="Times New Roman" w:hAnsi="Times New Roman" w:cs="Times New Roman"/>
          <w:lang w:eastAsia="ar-SA"/>
        </w:rPr>
        <w:t>Тендерной</w:t>
      </w:r>
      <w:r w:rsidRPr="004A475D">
        <w:rPr>
          <w:rFonts w:ascii="Times New Roman" w:hAnsi="Times New Roman" w:cs="Times New Roman"/>
          <w:lang w:eastAsia="ar-SA"/>
        </w:rPr>
        <w:t xml:space="preserve"> комиссии № ______ от _</w:t>
      </w:r>
      <w:proofErr w:type="gramStart"/>
      <w:r w:rsidRPr="004A475D">
        <w:rPr>
          <w:rFonts w:ascii="Times New Roman" w:hAnsi="Times New Roman" w:cs="Times New Roman"/>
          <w:lang w:eastAsia="ar-SA"/>
        </w:rPr>
        <w:t>_._</w:t>
      </w:r>
      <w:proofErr w:type="gramEnd"/>
      <w:r w:rsidRPr="004A475D">
        <w:rPr>
          <w:rFonts w:ascii="Times New Roman" w:hAnsi="Times New Roman" w:cs="Times New Roman"/>
          <w:lang w:eastAsia="ar-SA"/>
        </w:rPr>
        <w:t>_.202__, заключили настоящий договор</w:t>
      </w:r>
      <w:r w:rsidRPr="004A475D">
        <w:rPr>
          <w:rFonts w:ascii="Times New Roman" w:hAnsi="Times New Roman" w:cs="Times New Roman"/>
        </w:rPr>
        <w:t xml:space="preserve"> (далее - Договор) о нижеследующем:</w:t>
      </w:r>
    </w:p>
    <w:p w:rsidR="004A475D" w:rsidRPr="004A475D" w:rsidRDefault="004A475D" w:rsidP="004A475D">
      <w:pPr>
        <w:spacing w:after="0" w:line="240" w:lineRule="auto"/>
        <w:rPr>
          <w:rFonts w:ascii="Times New Roman" w:hAnsi="Times New Roman" w:cs="Times New Roman"/>
        </w:rPr>
      </w:pPr>
    </w:p>
    <w:p w:rsidR="004A475D" w:rsidRPr="004A475D" w:rsidRDefault="004A475D" w:rsidP="004A475D">
      <w:pPr>
        <w:pStyle w:val="1"/>
        <w:spacing w:before="0" w:after="0" w:line="240" w:lineRule="auto"/>
        <w:rPr>
          <w:sz w:val="22"/>
          <w:szCs w:val="22"/>
        </w:rPr>
      </w:pPr>
      <w:bookmarkStart w:id="2" w:name="_ref_1-33958d4077ca48"/>
      <w:r w:rsidRPr="004A475D">
        <w:rPr>
          <w:sz w:val="22"/>
          <w:szCs w:val="22"/>
        </w:rPr>
        <w:t>Предмет договора</w:t>
      </w:r>
      <w:bookmarkEnd w:id="2"/>
    </w:p>
    <w:p w:rsidR="004A475D" w:rsidRPr="004A475D" w:rsidRDefault="004A475D" w:rsidP="004A475D">
      <w:pPr>
        <w:pStyle w:val="a6"/>
        <w:numPr>
          <w:ilvl w:val="1"/>
          <w:numId w:val="3"/>
        </w:numPr>
        <w:autoSpaceDE w:val="0"/>
        <w:spacing w:line="240" w:lineRule="auto"/>
        <w:ind w:left="0" w:firstLine="482"/>
        <w:jc w:val="both"/>
      </w:pPr>
      <w:r w:rsidRPr="004A475D">
        <w:t xml:space="preserve">Поставщик обязуется передать в собственность Заказчику в сроки и на условиях настоящего договора, спецификации (приложение № 1 к настоящему договору) и заявок (Приложение № 3 к настоящему договору) сырье для изготовления хлебобулочных изделий </w:t>
      </w:r>
      <w:r w:rsidR="00E34C89" w:rsidRPr="00146F0B">
        <w:t>«</w:t>
      </w:r>
      <w:proofErr w:type="spellStart"/>
      <w:r w:rsidR="00146F0B" w:rsidRPr="00146F0B">
        <w:rPr>
          <w:rFonts w:eastAsia="Calibri"/>
          <w:b/>
          <w:i/>
        </w:rPr>
        <w:t>Глютен</w:t>
      </w:r>
      <w:proofErr w:type="spellEnd"/>
      <w:r w:rsidR="00146F0B" w:rsidRPr="00146F0B">
        <w:rPr>
          <w:rFonts w:eastAsia="Calibri"/>
          <w:b/>
          <w:i/>
        </w:rPr>
        <w:t xml:space="preserve"> пшеничный марки «А»</w:t>
      </w:r>
      <w:r w:rsidR="00E34C89" w:rsidRPr="00146F0B">
        <w:t>»</w:t>
      </w:r>
      <w:r w:rsidR="00E34C89">
        <w:t xml:space="preserve"> </w:t>
      </w:r>
      <w:r w:rsidRPr="004A475D">
        <w:t>– далее по тексту -  товар), а Заказчик обязуется принять и оплатить поставленный товар в порядке и размере, установленных настоящим договором. Количество (объем) товара определяется потребностью Заказчика на сумму, не превышающую максимальное значение цены договора, указанное в пункте 4.1 настоящего договора, исходя из цены за единицу товара, указанную в Спецификации и количества товара, указанного в заявке Заказчика.</w:t>
      </w:r>
    </w:p>
    <w:p w:rsidR="004A475D" w:rsidRPr="0013572C" w:rsidRDefault="004A475D" w:rsidP="004A475D">
      <w:pPr>
        <w:pStyle w:val="a6"/>
        <w:numPr>
          <w:ilvl w:val="1"/>
          <w:numId w:val="3"/>
        </w:numPr>
        <w:autoSpaceDE w:val="0"/>
        <w:spacing w:line="240" w:lineRule="auto"/>
        <w:ind w:left="0" w:firstLine="482"/>
        <w:jc w:val="both"/>
        <w:rPr>
          <w:color w:val="FF0000"/>
        </w:rPr>
      </w:pPr>
      <w:r w:rsidRPr="004A475D">
        <w:t>Товар должен быть пригоден для целей, указанных в договоре, а также для целей, для которых товары такого рода обычно используются.</w:t>
      </w:r>
    </w:p>
    <w:p w:rsidR="0013572C" w:rsidRPr="004A475D" w:rsidRDefault="0013572C" w:rsidP="0013572C">
      <w:pPr>
        <w:pStyle w:val="a6"/>
        <w:autoSpaceDE w:val="0"/>
        <w:spacing w:line="240" w:lineRule="auto"/>
        <w:ind w:left="482" w:firstLine="0"/>
        <w:jc w:val="both"/>
        <w:rPr>
          <w:color w:val="FF0000"/>
        </w:rPr>
      </w:pPr>
    </w:p>
    <w:p w:rsidR="004A475D" w:rsidRPr="004A475D" w:rsidRDefault="004A475D" w:rsidP="004A475D">
      <w:pPr>
        <w:pStyle w:val="1"/>
        <w:spacing w:before="0" w:after="0" w:line="240" w:lineRule="auto"/>
      </w:pPr>
      <w:bookmarkStart w:id="3" w:name="_ref_1-f7e522bdc67849"/>
      <w:r w:rsidRPr="004A475D">
        <w:t>Документы на товар</w:t>
      </w:r>
      <w:bookmarkEnd w:id="3"/>
    </w:p>
    <w:p w:rsidR="004A475D" w:rsidRPr="004A475D" w:rsidRDefault="004A475D" w:rsidP="004A475D">
      <w:pPr>
        <w:pStyle w:val="2"/>
        <w:spacing w:before="0" w:after="0" w:line="240" w:lineRule="auto"/>
      </w:pPr>
      <w:bookmarkStart w:id="4" w:name="_ref_1-d56e053485494b"/>
      <w:r w:rsidRPr="004A475D">
        <w:t>Документы на товар</w:t>
      </w:r>
      <w:bookmarkEnd w:id="4"/>
    </w:p>
    <w:p w:rsidR="004A475D" w:rsidRPr="004A475D" w:rsidRDefault="004A475D" w:rsidP="004A475D">
      <w:pPr>
        <w:pStyle w:val="3"/>
        <w:spacing w:before="0" w:after="0" w:line="240" w:lineRule="auto"/>
      </w:pPr>
      <w:bookmarkStart w:id="5" w:name="_ref_1-999c753392af4e"/>
      <w:r w:rsidRPr="004A475D">
        <w:t>Передача Заказчику товара оформляется товарной накладной (№ ТОРГ-12), которая составляется на каждую партию товара в двух экземплярах (один экземпляр возвращается Поставщику после подписания Заказчиком) или УПД.</w:t>
      </w:r>
      <w:bookmarkEnd w:id="5"/>
    </w:p>
    <w:p w:rsidR="004A475D" w:rsidRPr="004A475D" w:rsidRDefault="004A475D" w:rsidP="004A475D">
      <w:pPr>
        <w:pStyle w:val="3"/>
        <w:spacing w:before="0" w:after="0" w:line="240" w:lineRule="auto"/>
        <w:ind w:firstLine="426"/>
      </w:pPr>
      <w:bookmarkStart w:id="6" w:name="_ref_1-c1d9bcbbb6bb4b"/>
      <w:r w:rsidRPr="004A475D">
        <w:t>Одновременно с документами, указанными в п. 2.1.1. Договора, Поставщик обязан передать Заказчику, помимо документов, указанных в п. 2.1.1. Договора, следующие документы:</w:t>
      </w:r>
      <w:bookmarkEnd w:id="6"/>
    </w:p>
    <w:p w:rsidR="004A475D" w:rsidRPr="004A475D" w:rsidRDefault="004A475D" w:rsidP="004A475D">
      <w:pPr>
        <w:tabs>
          <w:tab w:val="num" w:pos="0"/>
        </w:tabs>
        <w:spacing w:after="0" w:line="240" w:lineRule="auto"/>
        <w:ind w:firstLine="426"/>
        <w:jc w:val="both"/>
        <w:rPr>
          <w:rFonts w:ascii="Times New Roman" w:hAnsi="Times New Roman" w:cs="Times New Roman"/>
        </w:rPr>
      </w:pPr>
      <w:bookmarkStart w:id="7" w:name="_ref_1-7ffc43c18a9644"/>
      <w:r w:rsidRPr="004A475D">
        <w:rPr>
          <w:rFonts w:ascii="Times New Roman" w:hAnsi="Times New Roman" w:cs="Times New Roman"/>
        </w:rPr>
        <w:t>- транспортную накладную или экспедиторскую расписку, подтверждающую факт доставки Товара на склад Заказчика;</w:t>
      </w:r>
    </w:p>
    <w:p w:rsidR="004A475D" w:rsidRPr="004A475D" w:rsidRDefault="004A475D" w:rsidP="004A475D">
      <w:pPr>
        <w:tabs>
          <w:tab w:val="num" w:pos="1080"/>
        </w:tabs>
        <w:spacing w:after="0" w:line="240" w:lineRule="auto"/>
        <w:ind w:firstLine="426"/>
        <w:jc w:val="both"/>
        <w:rPr>
          <w:rFonts w:ascii="Times New Roman" w:hAnsi="Times New Roman" w:cs="Times New Roman"/>
        </w:rPr>
      </w:pPr>
      <w:r w:rsidRPr="004A475D">
        <w:rPr>
          <w:rFonts w:ascii="Times New Roman" w:hAnsi="Times New Roman" w:cs="Times New Roman"/>
        </w:rPr>
        <w:t xml:space="preserve">- документы качества на Товар (для пищевой продукции) согласно действующему законодательству РФ и ТР ТС, поименованные в Спецификации. </w:t>
      </w:r>
    </w:p>
    <w:p w:rsidR="004A475D" w:rsidRPr="004A475D" w:rsidRDefault="004A475D" w:rsidP="004A475D">
      <w:pPr>
        <w:tabs>
          <w:tab w:val="num" w:pos="1080"/>
        </w:tabs>
        <w:spacing w:after="0" w:line="240" w:lineRule="auto"/>
        <w:ind w:firstLine="426"/>
        <w:jc w:val="both"/>
        <w:rPr>
          <w:rFonts w:ascii="Times New Roman" w:hAnsi="Times New Roman" w:cs="Times New Roman"/>
        </w:rPr>
      </w:pPr>
      <w:r w:rsidRPr="004A475D">
        <w:rPr>
          <w:rFonts w:ascii="Times New Roman" w:hAnsi="Times New Roman" w:cs="Times New Roman"/>
        </w:rPr>
        <w:t>2.2. Моментом исполнения обязательств Поставщика по поставке товара является подписание Заказчиком товарной накладной (№ТОРГ-12), либо УПД без замечаний с проставлением даты приемки товара.</w:t>
      </w:r>
    </w:p>
    <w:p w:rsidR="003365CA" w:rsidRPr="00FB5984" w:rsidRDefault="004A475D" w:rsidP="003365CA">
      <w:pPr>
        <w:tabs>
          <w:tab w:val="num" w:pos="1080"/>
        </w:tabs>
        <w:spacing w:after="0" w:line="240" w:lineRule="auto"/>
        <w:ind w:firstLine="426"/>
        <w:jc w:val="both"/>
        <w:rPr>
          <w:rFonts w:ascii="Times New Roman" w:hAnsi="Times New Roman" w:cs="Times New Roman"/>
        </w:rPr>
      </w:pPr>
      <w:r w:rsidRPr="004A475D">
        <w:rPr>
          <w:rFonts w:ascii="Times New Roman" w:hAnsi="Times New Roman" w:cs="Times New Roman"/>
        </w:rPr>
        <w:t xml:space="preserve">2.3. </w:t>
      </w:r>
      <w:r w:rsidRPr="003365CA">
        <w:rPr>
          <w:rFonts w:ascii="Times New Roman" w:hAnsi="Times New Roman" w:cs="Times New Roman"/>
        </w:rPr>
        <w:t>Не предоставление комплекта документов, поименованного в п. 2.1. настоящего договора, либо предоставление неполного комплекта документов является основанием для отказа в приемке товара. В данном случае УПД либо товарная накладная по форме ТОРГ-12 Заказчиком не подписывается, а Поставщик считается просрочившим исполнение обязательств по поставке товара</w:t>
      </w:r>
      <w:r w:rsidR="003365CA" w:rsidRPr="003365CA">
        <w:rPr>
          <w:rFonts w:ascii="Times New Roman" w:hAnsi="Times New Roman" w:cs="Times New Roman"/>
        </w:rPr>
        <w:t xml:space="preserve">. </w:t>
      </w:r>
      <w:r w:rsidR="003365CA" w:rsidRPr="00FB5984">
        <w:rPr>
          <w:rFonts w:ascii="Times New Roman" w:hAnsi="Times New Roman" w:cs="Times New Roman"/>
        </w:rPr>
        <w:t xml:space="preserve">При указанных обстоятельствах Заказчик вправе применить к Поставщику последствия нарушения условий договора, предусмотренные п. п. </w:t>
      </w:r>
      <w:proofErr w:type="gramStart"/>
      <w:r w:rsidR="003365CA" w:rsidRPr="00FB5984">
        <w:rPr>
          <w:rFonts w:ascii="Times New Roman" w:hAnsi="Times New Roman" w:cs="Times New Roman"/>
        </w:rPr>
        <w:t>7.1.1.,</w:t>
      </w:r>
      <w:proofErr w:type="gramEnd"/>
      <w:r w:rsidR="003365CA" w:rsidRPr="00FB5984">
        <w:rPr>
          <w:rFonts w:ascii="Times New Roman" w:hAnsi="Times New Roman" w:cs="Times New Roman"/>
        </w:rPr>
        <w:t xml:space="preserve"> 7.1.2., 8.4. Договора.</w:t>
      </w:r>
    </w:p>
    <w:p w:rsidR="004A475D" w:rsidRPr="004A475D" w:rsidRDefault="004A475D" w:rsidP="004A475D">
      <w:pPr>
        <w:tabs>
          <w:tab w:val="num" w:pos="1080"/>
        </w:tabs>
        <w:spacing w:after="0" w:line="240" w:lineRule="auto"/>
        <w:ind w:firstLine="426"/>
        <w:jc w:val="both"/>
        <w:rPr>
          <w:rFonts w:ascii="Times New Roman" w:hAnsi="Times New Roman" w:cs="Times New Roman"/>
        </w:rPr>
      </w:pPr>
      <w:r w:rsidRPr="004A475D">
        <w:rPr>
          <w:rFonts w:ascii="Times New Roman" w:hAnsi="Times New Roman" w:cs="Times New Roman"/>
        </w:rPr>
        <w:t>2.4. Первичные учетные бухгалтерские документы должны содержать ссылку на реквизиты настоящего договора (номер и дата). Отсутствие указанных реквизитов приравнивается к непредставлению полного комплекта документов, указанных в п. 2.3. Договора.</w:t>
      </w:r>
    </w:p>
    <w:p w:rsidR="004A475D" w:rsidRPr="004A475D" w:rsidRDefault="004A475D" w:rsidP="004A475D">
      <w:pPr>
        <w:pStyle w:val="1"/>
        <w:spacing w:before="0" w:after="0" w:line="240" w:lineRule="auto"/>
      </w:pPr>
      <w:bookmarkStart w:id="8" w:name="_ref_1-a4571f511bfb42"/>
      <w:bookmarkEnd w:id="7"/>
      <w:r w:rsidRPr="004A475D">
        <w:t>Качество товара и срок</w:t>
      </w:r>
      <w:bookmarkStart w:id="9" w:name="_ref_1-20151d36dc6044"/>
      <w:bookmarkEnd w:id="8"/>
      <w:r w:rsidR="009F333B">
        <w:t xml:space="preserve"> годности товара</w:t>
      </w:r>
    </w:p>
    <w:p w:rsidR="004A475D" w:rsidRPr="004A475D" w:rsidRDefault="004A475D" w:rsidP="004A475D">
      <w:pPr>
        <w:pStyle w:val="2"/>
        <w:spacing w:before="0" w:after="0" w:line="240" w:lineRule="auto"/>
        <w:rPr>
          <w:szCs w:val="22"/>
        </w:rPr>
      </w:pPr>
      <w:r w:rsidRPr="004A475D">
        <w:t xml:space="preserve">Поставщик обязан передать Заказчику новый товар, свободный от прав и притязаний третьих лиц, и, при необходимости, в таре (упаковке), обеспечивающей сохранность товара при его транспортировке. Поставщик обязуется поставить Заказчику товар, срок годности (срок хранения) которого в </w:t>
      </w:r>
      <w:r w:rsidRPr="004A475D">
        <w:rPr>
          <w:szCs w:val="22"/>
        </w:rPr>
        <w:t>момент его приемки должен составлять не менее 2/3 от общего срока годности (срока хранения)</w:t>
      </w:r>
      <w:r w:rsidR="009F333B">
        <w:rPr>
          <w:szCs w:val="22"/>
        </w:rPr>
        <w:t xml:space="preserve">, установленного производителем </w:t>
      </w:r>
      <w:r w:rsidR="00532D04">
        <w:rPr>
          <w:szCs w:val="22"/>
        </w:rPr>
        <w:t>т</w:t>
      </w:r>
      <w:r w:rsidR="009F333B">
        <w:rPr>
          <w:szCs w:val="22"/>
        </w:rPr>
        <w:t>овара</w:t>
      </w:r>
      <w:r w:rsidRPr="004A475D">
        <w:rPr>
          <w:szCs w:val="22"/>
        </w:rPr>
        <w:t>.</w:t>
      </w:r>
    </w:p>
    <w:bookmarkEnd w:id="9"/>
    <w:p w:rsidR="004A475D" w:rsidRPr="004A475D" w:rsidRDefault="00390134" w:rsidP="004A475D">
      <w:pPr>
        <w:pStyle w:val="2"/>
        <w:spacing w:before="0" w:after="0" w:line="240" w:lineRule="auto"/>
        <w:rPr>
          <w:szCs w:val="22"/>
        </w:rPr>
      </w:pPr>
      <w:r>
        <w:t>Качество товара должно соответствовать обязательным требованиям, установленным нормативными документами для соответствующего вида товара. Тара, упаковка и маркировка должны соответствовать ТР ТС 022/2011 и нормативной документации, в соответствии с которой изготовлена продукция</w:t>
      </w:r>
      <w:r w:rsidR="004A475D" w:rsidRPr="004A475D">
        <w:rPr>
          <w:szCs w:val="22"/>
        </w:rPr>
        <w:t>.</w:t>
      </w:r>
    </w:p>
    <w:p w:rsidR="004A475D" w:rsidRPr="002042B9" w:rsidRDefault="004A475D" w:rsidP="004A475D">
      <w:pPr>
        <w:pStyle w:val="2"/>
        <w:spacing w:before="0" w:after="0" w:line="240" w:lineRule="auto"/>
        <w:rPr>
          <w:szCs w:val="22"/>
        </w:rPr>
      </w:pPr>
      <w:bookmarkStart w:id="10" w:name="_ref_1-2eb775520f164a"/>
      <w:r w:rsidRPr="004A475D">
        <w:rPr>
          <w:szCs w:val="22"/>
        </w:rPr>
        <w:lastRenderedPageBreak/>
        <w:t xml:space="preserve">На товар </w:t>
      </w:r>
      <w:r w:rsidRPr="002042B9">
        <w:rPr>
          <w:szCs w:val="22"/>
        </w:rPr>
        <w:t xml:space="preserve">устанавливается гарантийный срок </w:t>
      </w:r>
      <w:bookmarkEnd w:id="10"/>
      <w:r w:rsidRPr="002042B9">
        <w:rPr>
          <w:szCs w:val="22"/>
        </w:rPr>
        <w:t xml:space="preserve">равный по продолжительности сроку годности товара. </w:t>
      </w:r>
      <w:r w:rsidR="009F333B">
        <w:rPr>
          <w:szCs w:val="22"/>
        </w:rPr>
        <w:t>С</w:t>
      </w:r>
      <w:r w:rsidRPr="002042B9">
        <w:rPr>
          <w:szCs w:val="22"/>
        </w:rPr>
        <w:t>рок</w:t>
      </w:r>
      <w:r w:rsidR="009F333B">
        <w:rPr>
          <w:szCs w:val="22"/>
        </w:rPr>
        <w:t xml:space="preserve"> годности</w:t>
      </w:r>
      <w:r w:rsidRPr="002042B9">
        <w:rPr>
          <w:szCs w:val="22"/>
        </w:rPr>
        <w:t xml:space="preserve"> исчисляется </w:t>
      </w:r>
      <w:r w:rsidR="009F333B">
        <w:rPr>
          <w:szCs w:val="22"/>
        </w:rPr>
        <w:t xml:space="preserve">от даты выработки (производства) </w:t>
      </w:r>
      <w:r w:rsidR="00532D04">
        <w:rPr>
          <w:szCs w:val="22"/>
        </w:rPr>
        <w:t>т</w:t>
      </w:r>
      <w:r w:rsidR="009F333B">
        <w:rPr>
          <w:szCs w:val="22"/>
        </w:rPr>
        <w:t>овара</w:t>
      </w:r>
      <w:r w:rsidRPr="002042B9">
        <w:rPr>
          <w:szCs w:val="22"/>
        </w:rPr>
        <w:t>.</w:t>
      </w:r>
    </w:p>
    <w:p w:rsidR="004A475D" w:rsidRPr="002042B9" w:rsidRDefault="004A475D" w:rsidP="004A475D">
      <w:pPr>
        <w:pStyle w:val="2"/>
        <w:spacing w:before="0" w:after="0" w:line="240" w:lineRule="auto"/>
      </w:pPr>
      <w:bookmarkStart w:id="11" w:name="_ref_1-8e5d19399bc448"/>
      <w:r w:rsidRPr="002042B9">
        <w:rPr>
          <w:szCs w:val="22"/>
        </w:rPr>
        <w:t>Передача товара ненадлежащего</w:t>
      </w:r>
      <w:r w:rsidRPr="002042B9">
        <w:t xml:space="preserve"> качества</w:t>
      </w:r>
      <w:bookmarkEnd w:id="11"/>
    </w:p>
    <w:p w:rsidR="002042B9" w:rsidRPr="002042B9" w:rsidRDefault="002042B9" w:rsidP="002042B9">
      <w:pPr>
        <w:pStyle w:val="3"/>
        <w:numPr>
          <w:ilvl w:val="2"/>
          <w:numId w:val="5"/>
        </w:numPr>
        <w:spacing w:before="0" w:after="0" w:line="240" w:lineRule="auto"/>
      </w:pPr>
      <w:bookmarkStart w:id="12" w:name="_ref_1-71205bdaae0b48"/>
      <w:r w:rsidRPr="002042B9">
        <w:t>Если недостатки товара не были оговорены Поставщиком, Заказчик, которому передан товар ненадлежащего качества, вправе потребовать от Поставщика</w:t>
      </w:r>
      <w:bookmarkEnd w:id="12"/>
      <w:r w:rsidRPr="002042B9">
        <w:t xml:space="preserve"> безвозмездного устранения недостатков товара в срок, указанный в Спецификации.</w:t>
      </w:r>
    </w:p>
    <w:p w:rsidR="002042B9" w:rsidRPr="002042B9" w:rsidRDefault="002042B9" w:rsidP="002042B9">
      <w:pPr>
        <w:spacing w:after="0" w:line="240" w:lineRule="auto"/>
        <w:rPr>
          <w:rFonts w:ascii="Times New Roman" w:hAnsi="Times New Roman" w:cs="Times New Roman"/>
        </w:rPr>
      </w:pPr>
      <w:r w:rsidRPr="002042B9">
        <w:rPr>
          <w:rFonts w:ascii="Times New Roman" w:hAnsi="Times New Roman" w:cs="Times New Roman"/>
        </w:rPr>
        <w:t>В случае нарушения требований к качеству товара, указанным в Спецификации, Заказчик вправе по своему выбору:</w:t>
      </w:r>
    </w:p>
    <w:p w:rsidR="002042B9" w:rsidRPr="002042B9" w:rsidRDefault="002042B9" w:rsidP="002042B9">
      <w:pPr>
        <w:spacing w:after="0" w:line="240" w:lineRule="auto"/>
        <w:rPr>
          <w:rFonts w:ascii="Times New Roman" w:hAnsi="Times New Roman" w:cs="Times New Roman"/>
        </w:rPr>
      </w:pPr>
      <w:r w:rsidRPr="002042B9">
        <w:rPr>
          <w:rFonts w:ascii="Times New Roman" w:hAnsi="Times New Roman" w:cs="Times New Roman"/>
        </w:rPr>
        <w:t>- отказаться от Договора и потребовать возврата уплаченной за товар денежной суммы;</w:t>
      </w:r>
    </w:p>
    <w:p w:rsidR="002042B9" w:rsidRPr="002042B9" w:rsidRDefault="002042B9" w:rsidP="002042B9">
      <w:pPr>
        <w:spacing w:after="0" w:line="240" w:lineRule="auto"/>
        <w:rPr>
          <w:rFonts w:ascii="Times New Roman" w:hAnsi="Times New Roman" w:cs="Times New Roman"/>
        </w:rPr>
      </w:pPr>
      <w:r w:rsidRPr="002042B9">
        <w:rPr>
          <w:rFonts w:ascii="Times New Roman" w:hAnsi="Times New Roman" w:cs="Times New Roman"/>
        </w:rPr>
        <w:t>- потребовать замены товара ненадлежащего качества на товар, соответствующий Договору;</w:t>
      </w:r>
    </w:p>
    <w:p w:rsidR="004A475D" w:rsidRPr="002042B9" w:rsidRDefault="002042B9" w:rsidP="004A475D">
      <w:pPr>
        <w:spacing w:after="0" w:line="240" w:lineRule="auto"/>
        <w:rPr>
          <w:rFonts w:ascii="Times New Roman" w:hAnsi="Times New Roman" w:cs="Times New Roman"/>
        </w:rPr>
      </w:pPr>
      <w:r w:rsidRPr="002042B9">
        <w:rPr>
          <w:rFonts w:ascii="Times New Roman" w:hAnsi="Times New Roman" w:cs="Times New Roman"/>
        </w:rPr>
        <w:t>- потребовать соразмерного уменьшения стоимости товара.</w:t>
      </w:r>
    </w:p>
    <w:p w:rsidR="004A475D" w:rsidRPr="004A475D" w:rsidRDefault="004A475D" w:rsidP="004A475D">
      <w:pPr>
        <w:pStyle w:val="3"/>
        <w:spacing w:before="0" w:after="0" w:line="240" w:lineRule="auto"/>
      </w:pPr>
      <w:bookmarkStart w:id="13" w:name="_ref_1-24b60777f2b143"/>
      <w:r w:rsidRPr="002042B9">
        <w:t>Поставщик отвечает за недостатки товара, на который предоставил гарантию качества, если не докажет, что они возникли после передачи товара Заказчику вследствие нарушения правил пользования товаром или его</w:t>
      </w:r>
      <w:r w:rsidRPr="004A475D">
        <w:t xml:space="preserve"> хранения, либо действий третьих лиц, либо обстоятельств непреодолимой силы.</w:t>
      </w:r>
      <w:bookmarkEnd w:id="13"/>
    </w:p>
    <w:p w:rsidR="004A475D" w:rsidRPr="004A475D" w:rsidRDefault="004A475D" w:rsidP="004A475D">
      <w:pPr>
        <w:pStyle w:val="3"/>
        <w:spacing w:before="0" w:after="0" w:line="240" w:lineRule="auto"/>
      </w:pPr>
      <w:r w:rsidRPr="004A475D">
        <w:t>Заказчик вправе провести лабораторные</w:t>
      </w:r>
      <w:r w:rsidRPr="004A475D">
        <w:rPr>
          <w:bCs w:val="0"/>
        </w:rPr>
        <w:t xml:space="preserve"> испытания и/или направить товар на экспертизу с целью проверки его качества. В случае, если будет установлено ненадлежащее качество товара, все расходы на проведение вышеуказанных экспертизы и лабораторных испытаний возлагаются на Поставщика. Кроме того, в случае установления ненадлежащего качества товара, применяются условия, предусмотренные п. 3.4.1. Договора.</w:t>
      </w:r>
    </w:p>
    <w:p w:rsidR="004A475D" w:rsidRPr="004A475D" w:rsidRDefault="004A475D" w:rsidP="004A475D">
      <w:pPr>
        <w:pStyle w:val="1"/>
        <w:spacing w:before="120" w:after="0" w:line="240" w:lineRule="auto"/>
      </w:pPr>
      <w:bookmarkStart w:id="14" w:name="_ref_1-61c4ae553e7f4f"/>
      <w:r w:rsidRPr="004A475D">
        <w:t>Цена и порядок оплаты</w:t>
      </w:r>
      <w:bookmarkEnd w:id="14"/>
    </w:p>
    <w:p w:rsidR="00EC70F1" w:rsidRDefault="00EC70F1" w:rsidP="00EC70F1">
      <w:pPr>
        <w:pStyle w:val="2"/>
        <w:spacing w:before="0" w:after="0" w:line="240" w:lineRule="auto"/>
      </w:pPr>
      <w:r w:rsidRPr="003B0294">
        <w:rPr>
          <w:szCs w:val="22"/>
        </w:rPr>
        <w:t xml:space="preserve">Цена договора составляет: _______ рублей ____ копеек (сумма указывается прописью), в том числе НДС </w:t>
      </w:r>
      <w:r w:rsidRPr="003B0294">
        <w:rPr>
          <w:bCs w:val="0"/>
          <w:color w:val="000000"/>
          <w:szCs w:val="22"/>
        </w:rPr>
        <w:t xml:space="preserve">по налоговой ставке </w:t>
      </w:r>
      <w:r w:rsidR="001F736C">
        <w:rPr>
          <w:bCs w:val="0"/>
          <w:color w:val="000000"/>
          <w:szCs w:val="22"/>
        </w:rPr>
        <w:t>__</w:t>
      </w:r>
      <w:r>
        <w:rPr>
          <w:szCs w:val="22"/>
        </w:rPr>
        <w:t>%</w:t>
      </w:r>
      <w:r w:rsidRPr="003B0294">
        <w:rPr>
          <w:szCs w:val="22"/>
        </w:rPr>
        <w:t xml:space="preserve"> в сумме __________ (сумма указывается прописью), а в случае, если договор заключается с лицами, не являющимися в соответствии с законодательством Российской Федерации о налогах и сборах плательщиком НДС, то цена договора НДС не облагается</w:t>
      </w:r>
      <w:r>
        <w:t xml:space="preserve">. </w:t>
      </w:r>
    </w:p>
    <w:p w:rsidR="004A475D" w:rsidRPr="004A475D" w:rsidRDefault="004A475D" w:rsidP="00EC70F1">
      <w:pPr>
        <w:pStyle w:val="2"/>
        <w:numPr>
          <w:ilvl w:val="0"/>
          <w:numId w:val="0"/>
        </w:numPr>
        <w:spacing w:before="0" w:after="0" w:line="240" w:lineRule="auto"/>
        <w:ind w:firstLine="482"/>
      </w:pPr>
      <w:r w:rsidRPr="004A475D">
        <w:t>Цена единицы Товара составляет _______</w:t>
      </w:r>
      <w:proofErr w:type="gramStart"/>
      <w:r w:rsidRPr="004A475D">
        <w:t>_  рублей</w:t>
      </w:r>
      <w:proofErr w:type="gramEnd"/>
      <w:r w:rsidRPr="004A475D">
        <w:t xml:space="preserve"> _____  копеек (сумма указывается прописью), в том </w:t>
      </w:r>
      <w:r w:rsidR="00081F9E">
        <w:t>числе НДС по налоговой ставке __</w:t>
      </w:r>
      <w:r w:rsidRPr="004A475D">
        <w:t xml:space="preserve">% в сумме __________ (сумма указывается прописью), а в случае, если договор заключается с лицами, не являющимися в соответствии с законодательством Российской Федерации о налогах и сборах плательщиком НДС, то цена договора НДС не облагается. </w:t>
      </w:r>
    </w:p>
    <w:p w:rsidR="00FB5984" w:rsidRDefault="004A475D" w:rsidP="00621CE1">
      <w:pPr>
        <w:pStyle w:val="2"/>
        <w:spacing w:before="0" w:after="0" w:line="240" w:lineRule="auto"/>
        <w:ind w:firstLine="567"/>
        <w:rPr>
          <w:szCs w:val="22"/>
        </w:rPr>
      </w:pPr>
      <w:r w:rsidRPr="004A475D">
        <w:t xml:space="preserve">Цена договора включает в себя стоимость </w:t>
      </w:r>
      <w:r w:rsidRPr="00FB5984">
        <w:rPr>
          <w:szCs w:val="22"/>
        </w:rPr>
        <w:t xml:space="preserve">товара, упаковку, </w:t>
      </w:r>
      <w:r w:rsidRPr="00FB5984">
        <w:rPr>
          <w:bCs w:val="0"/>
          <w:szCs w:val="22"/>
        </w:rPr>
        <w:t>расходы, связанные с оформлением всех необходимых документов на Товар,</w:t>
      </w:r>
      <w:r w:rsidRPr="00FB5984">
        <w:rPr>
          <w:szCs w:val="22"/>
        </w:rPr>
        <w:t xml:space="preserve"> доставку, погрузку, а также все затраты, издержки, налоги, сборы обязательные платежи и иные расходы Поставщика, в том числе сопутствующие, связанные с исполнением Договора. </w:t>
      </w:r>
    </w:p>
    <w:p w:rsidR="00F248B5" w:rsidRDefault="00FB5984" w:rsidP="00621CE1">
      <w:pPr>
        <w:pStyle w:val="2"/>
        <w:spacing w:before="0" w:after="0" w:line="240" w:lineRule="auto"/>
        <w:ind w:firstLine="567"/>
        <w:rPr>
          <w:szCs w:val="22"/>
        </w:rPr>
      </w:pPr>
      <w:r w:rsidRPr="00FB5984">
        <w:rPr>
          <w:szCs w:val="22"/>
        </w:rPr>
        <w:t xml:space="preserve">Цена договора определяется на весь срок исполнения договора. При заключении и исполнении договора изменение цены договора (цены единицы Товара) не допускается, за исключением случаев, предусмотренных </w:t>
      </w:r>
      <w:r w:rsidR="00EC6518">
        <w:rPr>
          <w:szCs w:val="22"/>
        </w:rPr>
        <w:t>действующим законодательством РФ.</w:t>
      </w:r>
    </w:p>
    <w:p w:rsidR="004A475D" w:rsidRPr="00F248B5" w:rsidRDefault="00F248B5" w:rsidP="00F248B5">
      <w:pPr>
        <w:pStyle w:val="2"/>
        <w:spacing w:before="0" w:after="0" w:line="240" w:lineRule="auto"/>
      </w:pPr>
      <w:r>
        <w:t>Поставщик в течение 3 (трёх) рабочих дней с даты изменения применяемой системы налогообложения обязуется письменно уведомить о таком изменении Заказчика. В случае отсутствия уведомления Поставщик уплачивает Заказчику штраф в размере 50 000 (Пятьдесят тысяч) рублей за факт несвоевременного уведомления о смене применяемой системы налогообложения.</w:t>
      </w:r>
      <w:r w:rsidR="00FB5984" w:rsidRPr="00F248B5">
        <w:rPr>
          <w:szCs w:val="22"/>
        </w:rPr>
        <w:t xml:space="preserve"> </w:t>
      </w:r>
    </w:p>
    <w:p w:rsidR="004A475D" w:rsidRDefault="004A475D" w:rsidP="004A475D">
      <w:pPr>
        <w:pStyle w:val="2"/>
        <w:spacing w:before="0" w:after="0" w:line="240" w:lineRule="auto"/>
      </w:pPr>
      <w:bookmarkStart w:id="15" w:name="_ref_1-a553bc5e001543"/>
      <w:r w:rsidRPr="004A475D">
        <w:rPr>
          <w:szCs w:val="22"/>
        </w:rPr>
        <w:t>Счет-фактура передается Заказчику</w:t>
      </w:r>
      <w:r w:rsidRPr="004A475D">
        <w:t xml:space="preserve"> не позднее 5 (пяти) календарных дней с даты, указанной в товарной накладной по форме ТОРГ-12, либо в УПД.</w:t>
      </w:r>
      <w:bookmarkEnd w:id="15"/>
    </w:p>
    <w:p w:rsidR="004A475D" w:rsidRPr="004A475D" w:rsidRDefault="004A475D" w:rsidP="004A475D">
      <w:pPr>
        <w:pStyle w:val="2"/>
        <w:spacing w:before="0" w:after="0" w:line="240" w:lineRule="auto"/>
      </w:pPr>
      <w:r w:rsidRPr="004A475D">
        <w:rPr>
          <w:szCs w:val="22"/>
        </w:rPr>
        <w:t>Заказчик оплачивает фактически поставленную Поставщиком партию товара в соответствии с договором путем перечисления соответствующей суммы на банковский счет Поставщика в течение 7 (семи) рабочих</w:t>
      </w:r>
      <w:r w:rsidRPr="004A475D">
        <w:rPr>
          <w:szCs w:val="22"/>
          <w:vertAlign w:val="superscript"/>
        </w:rPr>
        <w:t xml:space="preserve"> </w:t>
      </w:r>
      <w:r w:rsidRPr="004A475D">
        <w:rPr>
          <w:szCs w:val="22"/>
        </w:rPr>
        <w:t>дней с даты подписания Заказчиком документа о приемке.</w:t>
      </w:r>
    </w:p>
    <w:p w:rsidR="004A475D" w:rsidRPr="004A475D" w:rsidRDefault="004A475D" w:rsidP="004A475D">
      <w:pPr>
        <w:pStyle w:val="2"/>
        <w:spacing w:before="0" w:after="0" w:line="240" w:lineRule="auto"/>
      </w:pPr>
      <w:bookmarkStart w:id="16" w:name="_ref_1-91b86d069cf740"/>
      <w:r w:rsidRPr="004A475D">
        <w:t>Поставщик не имеет права на получение с Заказчика процентов, предусмотренных ст. 317.1 ГК РФ, за пользование суммой отсрочки оплаты.</w:t>
      </w:r>
      <w:bookmarkEnd w:id="16"/>
    </w:p>
    <w:p w:rsidR="004A475D" w:rsidRPr="004A475D" w:rsidRDefault="004A475D" w:rsidP="004A475D">
      <w:pPr>
        <w:pStyle w:val="2"/>
        <w:spacing w:before="0" w:after="0" w:line="240" w:lineRule="auto"/>
      </w:pPr>
      <w:bookmarkStart w:id="17" w:name="_ref_1-69d375df169c49"/>
      <w:r w:rsidRPr="004A475D">
        <w:t>Расчеты по Договору осуществляются в рублях в безналичном порядке платежными поручениями.</w:t>
      </w:r>
      <w:bookmarkEnd w:id="17"/>
    </w:p>
    <w:p w:rsidR="004A475D" w:rsidRPr="004A475D" w:rsidRDefault="00390134" w:rsidP="004A475D">
      <w:pPr>
        <w:pStyle w:val="2"/>
        <w:spacing w:before="0" w:after="0" w:line="240" w:lineRule="auto"/>
      </w:pPr>
      <w:bookmarkStart w:id="18" w:name="_ref_1-27f40e6f28674e"/>
      <w:r>
        <w:t>Обязательство Заказчика по оплате считается исполненным в момент зачисления денежных средств на корреспондентский счет банка Поставщика</w:t>
      </w:r>
      <w:r w:rsidR="004A475D" w:rsidRPr="004A475D">
        <w:t>.</w:t>
      </w:r>
      <w:bookmarkEnd w:id="18"/>
    </w:p>
    <w:p w:rsidR="004A475D" w:rsidRPr="004A475D" w:rsidRDefault="004A475D" w:rsidP="004A475D">
      <w:pPr>
        <w:pStyle w:val="2"/>
        <w:spacing w:before="0" w:after="0" w:line="240" w:lineRule="auto"/>
      </w:pPr>
      <w:bookmarkStart w:id="19" w:name="_ref_1-a7721cb8816648"/>
      <w:r w:rsidRPr="004A475D">
        <w:t>Если Заказчик своевременно не оплачивает переданный в соответствии с Договором товар, Поставщик вправе потребовать оплаты товара и уплаты процентов в соответствии со ст. 395 ГК РФ.</w:t>
      </w:r>
      <w:bookmarkEnd w:id="19"/>
      <w:r w:rsidRPr="004A475D">
        <w:t xml:space="preserve"> </w:t>
      </w:r>
    </w:p>
    <w:p w:rsidR="004A475D" w:rsidRPr="004A475D" w:rsidRDefault="00390134" w:rsidP="004A475D">
      <w:pPr>
        <w:pStyle w:val="2"/>
        <w:spacing w:before="0" w:after="0" w:line="240" w:lineRule="auto"/>
      </w:pPr>
      <w:r>
        <w:t>Стороны согласовали обмен Актами сверки взаимных расчетов ежеквартально, в течение 10 (десяти) календарных дней с даты окончания отчетного квартала, либо в иное время по требованию любой из Сторон</w:t>
      </w:r>
      <w:r w:rsidR="004A475D" w:rsidRPr="004A475D">
        <w:t>.</w:t>
      </w:r>
    </w:p>
    <w:p w:rsidR="004A475D" w:rsidRPr="004A475D" w:rsidRDefault="004A475D" w:rsidP="004A475D">
      <w:pPr>
        <w:pStyle w:val="2"/>
        <w:spacing w:before="0" w:after="0" w:line="240" w:lineRule="auto"/>
        <w:rPr>
          <w:szCs w:val="22"/>
        </w:rPr>
      </w:pPr>
      <w:r w:rsidRPr="004A475D">
        <w:rPr>
          <w:szCs w:val="22"/>
        </w:rPr>
        <w:t>В случае возникновения задолженности у какой-либо из Сторон по договору, данная Сторона обязуется перечислить сумму задолженности другой Стороне в течение 10 (десяти) календарных дней с даты подписания Акта сверки взаимных расчетов обеими Сторонами.</w:t>
      </w:r>
    </w:p>
    <w:p w:rsidR="004A475D" w:rsidRPr="004A475D" w:rsidRDefault="004A475D" w:rsidP="004A475D">
      <w:pPr>
        <w:pStyle w:val="2"/>
        <w:spacing w:before="0" w:line="240" w:lineRule="auto"/>
      </w:pPr>
      <w:r w:rsidRPr="004A475D">
        <w:lastRenderedPageBreak/>
        <w:t>Условия обеспечения Договора указываются в Спецификации.</w:t>
      </w:r>
    </w:p>
    <w:p w:rsidR="004A475D" w:rsidRPr="004A475D" w:rsidRDefault="004A475D" w:rsidP="004A475D">
      <w:pPr>
        <w:pStyle w:val="1"/>
        <w:spacing w:before="0" w:after="0" w:line="240" w:lineRule="auto"/>
      </w:pPr>
      <w:bookmarkStart w:id="20" w:name="_ref_1-d1136f47b9d047"/>
      <w:r w:rsidRPr="004A475D">
        <w:t>Сроки и условия поставки</w:t>
      </w:r>
      <w:bookmarkEnd w:id="20"/>
    </w:p>
    <w:p w:rsidR="004A475D" w:rsidRPr="004A475D" w:rsidRDefault="004A475D" w:rsidP="004A475D">
      <w:pPr>
        <w:pStyle w:val="2"/>
        <w:spacing w:before="0" w:after="0" w:line="240" w:lineRule="auto"/>
      </w:pPr>
      <w:bookmarkStart w:id="21" w:name="_ref_1-66363224241d4e"/>
      <w:r w:rsidRPr="004A475D">
        <w:t xml:space="preserve">Поставка товара должна осуществляться в сроки, указанные в Спецификации. Спецификация также должна содержать общие наименование, количество, ассортимент товара; место поставки товара; часы приема товара Заказчиком в месте поставки. </w:t>
      </w:r>
      <w:bookmarkEnd w:id="21"/>
    </w:p>
    <w:p w:rsidR="004A475D" w:rsidRPr="004A475D" w:rsidRDefault="004A475D" w:rsidP="004A475D">
      <w:pPr>
        <w:pStyle w:val="2"/>
        <w:spacing w:before="0" w:after="0" w:line="240" w:lineRule="auto"/>
      </w:pPr>
      <w:r w:rsidRPr="004A475D">
        <w:t xml:space="preserve">Поставка каждой партии товара </w:t>
      </w:r>
      <w:r w:rsidR="006C746D">
        <w:t>осуществляется на основании</w:t>
      </w:r>
      <w:r w:rsidRPr="004A475D">
        <w:t xml:space="preserve"> отдельной заявк</w:t>
      </w:r>
      <w:r w:rsidR="006C746D">
        <w:t xml:space="preserve">и </w:t>
      </w:r>
      <w:r w:rsidRPr="004A475D">
        <w:t xml:space="preserve">Заказчика. Заявка направляется Заказчиком Поставщику </w:t>
      </w:r>
      <w:r w:rsidR="007E6A18">
        <w:t xml:space="preserve">любым способом, предусмотренным договором, </w:t>
      </w:r>
      <w:r w:rsidRPr="004A475D">
        <w:t>в срок, согласованный сторонами в Спецификации. Заявка должна содержать наименование и количество товара; дату, время и место доставки товара.</w:t>
      </w:r>
      <w:r w:rsidR="006C746D">
        <w:t xml:space="preserve"> Заявка </w:t>
      </w:r>
      <w:r w:rsidR="007E6A18">
        <w:t xml:space="preserve">подписывается надлежаще уполномоченным представителем </w:t>
      </w:r>
      <w:r w:rsidR="006C746D">
        <w:t xml:space="preserve">Заказчика </w:t>
      </w:r>
      <w:r w:rsidR="00E76657">
        <w:t xml:space="preserve">и </w:t>
      </w:r>
      <w:r w:rsidR="006C746D">
        <w:t xml:space="preserve">не требует акцептования со стороны Поставщика. </w:t>
      </w:r>
    </w:p>
    <w:p w:rsidR="004A475D" w:rsidRPr="004A475D" w:rsidRDefault="004A475D" w:rsidP="004A475D">
      <w:pPr>
        <w:pStyle w:val="2"/>
        <w:spacing w:before="0" w:after="0" w:line="240" w:lineRule="auto"/>
      </w:pPr>
      <w:bookmarkStart w:id="22" w:name="_ref_1-ea3ccfe4a16842"/>
      <w:r w:rsidRPr="004A475D">
        <w:t>Доставка товара осуществляется силами и за счет Поставщика</w:t>
      </w:r>
      <w:bookmarkEnd w:id="22"/>
      <w:r w:rsidRPr="004A475D">
        <w:t xml:space="preserve">. </w:t>
      </w:r>
      <w:bookmarkStart w:id="23" w:name="_ref_1-18b0f4006cc14d"/>
      <w:r w:rsidRPr="004A475D">
        <w:t>Поставка товара осуществляется Поставщиком при соблюдении следующих требований:</w:t>
      </w:r>
      <w:r w:rsidRPr="004A475D">
        <w:rPr>
          <w:rStyle w:val="apple-converted-space"/>
        </w:rPr>
        <w:t> </w:t>
      </w:r>
    </w:p>
    <w:p w:rsidR="004A475D" w:rsidRPr="004A475D" w:rsidRDefault="004A475D" w:rsidP="004A475D">
      <w:pPr>
        <w:pStyle w:val="2"/>
        <w:numPr>
          <w:ilvl w:val="0"/>
          <w:numId w:val="0"/>
        </w:numPr>
        <w:spacing w:before="0" w:after="0" w:line="240" w:lineRule="auto"/>
        <w:ind w:firstLine="482"/>
      </w:pPr>
      <w:r w:rsidRPr="004A475D">
        <w:t xml:space="preserve">5.3.1. Перевозка </w:t>
      </w:r>
      <w:r w:rsidRPr="004A475D">
        <w:rPr>
          <w:color w:val="000000"/>
        </w:rPr>
        <w:t>(транспортирование) пищевой продукции осуществляется транспортными средствами в соответствии с условиями хранения пищевой продукции, установленными требованиями законодательства к такой продукции.</w:t>
      </w:r>
    </w:p>
    <w:p w:rsidR="004A475D" w:rsidRPr="004A475D" w:rsidRDefault="004A475D" w:rsidP="004A475D">
      <w:pPr>
        <w:pStyle w:val="2"/>
        <w:numPr>
          <w:ilvl w:val="0"/>
          <w:numId w:val="0"/>
        </w:numPr>
        <w:spacing w:before="0" w:after="0" w:line="240" w:lineRule="auto"/>
        <w:ind w:firstLine="482"/>
        <w:rPr>
          <w:color w:val="000000"/>
        </w:rPr>
      </w:pPr>
      <w:r w:rsidRPr="004A475D">
        <w:rPr>
          <w:color w:val="000000"/>
        </w:rPr>
        <w:t>5.3.2. При использовании транспортных средств и (или) контейнеров для перевозки (транспортирования) одновременно различной пищевой продукции либо пищевой продукции и иных грузов, необходимо обеспечить условия, исключающие их соприкосновение, загрязнение и изменение органолептических свойств пищевой продукции.</w:t>
      </w:r>
    </w:p>
    <w:p w:rsidR="004A475D" w:rsidRPr="004A475D" w:rsidRDefault="004A475D" w:rsidP="004A475D">
      <w:pPr>
        <w:pStyle w:val="2"/>
        <w:numPr>
          <w:ilvl w:val="0"/>
          <w:numId w:val="0"/>
        </w:numPr>
        <w:spacing w:before="0" w:after="0" w:line="240" w:lineRule="auto"/>
        <w:ind w:firstLine="482"/>
        <w:rPr>
          <w:color w:val="000000"/>
        </w:rPr>
      </w:pPr>
      <w:r w:rsidRPr="004A475D">
        <w:rPr>
          <w:color w:val="000000"/>
        </w:rPr>
        <w:t>5.3.3. Конструкция грузовых отделений транспортных средств и контейнеров должна обеспечивать защиту пищевой продукции от загрязнения, проникновения животных, в том числе грызунов и насекомых, проведение очистки, мойки, дезинфекции.</w:t>
      </w:r>
    </w:p>
    <w:p w:rsidR="004A475D" w:rsidRPr="004A475D" w:rsidRDefault="004A475D" w:rsidP="004A475D">
      <w:pPr>
        <w:pStyle w:val="2"/>
        <w:numPr>
          <w:ilvl w:val="0"/>
          <w:numId w:val="0"/>
        </w:numPr>
        <w:spacing w:before="0" w:after="0" w:line="240" w:lineRule="auto"/>
        <w:ind w:firstLine="482"/>
        <w:rPr>
          <w:color w:val="000000"/>
        </w:rPr>
      </w:pPr>
      <w:r w:rsidRPr="004A475D">
        <w:rPr>
          <w:color w:val="000000"/>
        </w:rPr>
        <w:t>5.3.4. Грузовые отделения транспортных средств, контейнеры и емкости, используемые для перевозки (транспортирования) пищевой продукции, должны обеспечивать возможность поддержания условий перевозки (транспортирования) и (или) хранения пищевой продукции.</w:t>
      </w:r>
    </w:p>
    <w:p w:rsidR="004A475D" w:rsidRPr="004A475D" w:rsidRDefault="004A475D" w:rsidP="004A475D">
      <w:pPr>
        <w:pStyle w:val="2"/>
        <w:numPr>
          <w:ilvl w:val="0"/>
          <w:numId w:val="0"/>
        </w:numPr>
        <w:spacing w:before="0" w:after="0" w:line="240" w:lineRule="auto"/>
        <w:ind w:firstLine="482"/>
        <w:rPr>
          <w:color w:val="000000"/>
        </w:rPr>
      </w:pPr>
      <w:r w:rsidRPr="004A475D">
        <w:rPr>
          <w:color w:val="000000"/>
        </w:rPr>
        <w:t>5.3.5. Внутренняя поверхность грузовых отделений транспортных средств должна быть чистой и сухой, подвергаться регулярной очистке, мойке, дезинфекции с периодичностью (не реже 1 раза в месяц), необходимой для того, чтобы грузовые отделения транспортных средств не могли являться источником загрязнения продукции. Факт мойки и дезинфекции должен подтверждаться соответствующими документами, которые должны быть предоставлены по требованию Заказчика.</w:t>
      </w:r>
    </w:p>
    <w:p w:rsidR="004A475D" w:rsidRPr="004A475D" w:rsidRDefault="004A475D" w:rsidP="00817CE9">
      <w:pPr>
        <w:spacing w:after="0" w:line="240" w:lineRule="auto"/>
        <w:ind w:firstLine="482"/>
        <w:rPr>
          <w:rFonts w:ascii="Times New Roman" w:hAnsi="Times New Roman" w:cs="Times New Roman"/>
        </w:rPr>
      </w:pPr>
      <w:r w:rsidRPr="004A475D">
        <w:rPr>
          <w:rFonts w:ascii="Times New Roman" w:hAnsi="Times New Roman" w:cs="Times New Roman"/>
        </w:rPr>
        <w:t>5.3.6. Требования, отличные от настоящего пункта, содержатся в Спецификации.</w:t>
      </w:r>
    </w:p>
    <w:p w:rsidR="004A475D" w:rsidRPr="004A475D" w:rsidRDefault="004A475D" w:rsidP="004A475D">
      <w:pPr>
        <w:pStyle w:val="2"/>
        <w:spacing w:before="0" w:after="0" w:line="240" w:lineRule="auto"/>
      </w:pPr>
      <w:r w:rsidRPr="004A475D">
        <w:t xml:space="preserve">Выгрузка товара с транспорта Поставщика осуществляется силами и за счет </w:t>
      </w:r>
      <w:r w:rsidR="009F333B">
        <w:t>Заказчика</w:t>
      </w:r>
      <w:r w:rsidRPr="004A475D">
        <w:t>.</w:t>
      </w:r>
      <w:bookmarkEnd w:id="23"/>
    </w:p>
    <w:p w:rsidR="004A475D" w:rsidRPr="004A475D" w:rsidRDefault="004A475D" w:rsidP="004A475D">
      <w:pPr>
        <w:pStyle w:val="2"/>
        <w:spacing w:before="0" w:after="0" w:line="240" w:lineRule="auto"/>
      </w:pPr>
      <w:bookmarkStart w:id="24" w:name="_ref_1-6eb7986031774e"/>
      <w:r w:rsidRPr="004A475D">
        <w:t>Право собственности на товар, а также риски случайной гибели и случайного повреждения товара переходят к Заказчику в момент приемки товара.</w:t>
      </w:r>
      <w:bookmarkEnd w:id="24"/>
    </w:p>
    <w:p w:rsidR="004A475D" w:rsidRPr="004A475D" w:rsidRDefault="004A475D" w:rsidP="004A475D">
      <w:pPr>
        <w:pStyle w:val="2"/>
        <w:spacing w:before="0" w:after="0" w:line="240" w:lineRule="auto"/>
      </w:pPr>
      <w:bookmarkStart w:id="25" w:name="_ref_1-ee712c4fa36742"/>
      <w:r w:rsidRPr="004A475D">
        <w:t>При изъятии товара у Заказчика третьими лицами по притязаниям, адресованным к Поставщику, последний обязан возместить Заказчику понесенные им убытки.</w:t>
      </w:r>
      <w:bookmarkEnd w:id="25"/>
      <w:r w:rsidRPr="004A475D">
        <w:t xml:space="preserve"> Если третье лицо предъявит к Заказчику иск об изъятии товара, бремя доказывания добросовестности исполнения Договора лежит на Поставщике.</w:t>
      </w:r>
    </w:p>
    <w:p w:rsidR="004A475D" w:rsidRPr="004A475D" w:rsidRDefault="004A475D" w:rsidP="004A475D">
      <w:pPr>
        <w:pStyle w:val="1"/>
        <w:spacing w:before="120" w:after="0" w:line="240" w:lineRule="auto"/>
      </w:pPr>
      <w:bookmarkStart w:id="26" w:name="_ref_1-102eeb0c242342"/>
      <w:r w:rsidRPr="004A475D">
        <w:t>Приемка товара</w:t>
      </w:r>
      <w:bookmarkEnd w:id="26"/>
    </w:p>
    <w:p w:rsidR="004A475D" w:rsidRPr="004A475D" w:rsidRDefault="004A475D" w:rsidP="00817CE9">
      <w:pPr>
        <w:pStyle w:val="2"/>
        <w:spacing w:before="0" w:after="0" w:line="240" w:lineRule="auto"/>
      </w:pPr>
      <w:bookmarkStart w:id="27" w:name="_ref_1-84a679f03f644f"/>
      <w:r w:rsidRPr="004A475D">
        <w:t>Заказчик обязан принять переданный ему товар, соответствующий условиям Договора.</w:t>
      </w:r>
      <w:bookmarkEnd w:id="27"/>
    </w:p>
    <w:p w:rsidR="004A475D" w:rsidRPr="004A475D" w:rsidRDefault="004A475D" w:rsidP="00817CE9">
      <w:pPr>
        <w:pStyle w:val="2"/>
        <w:spacing w:before="0" w:after="0" w:line="240" w:lineRule="auto"/>
      </w:pPr>
      <w:bookmarkStart w:id="28" w:name="_ref_1-646d6dfb20e84a"/>
      <w:r w:rsidRPr="004A475D">
        <w:t>Приемка товара по качеству осуществляется в соответствии с Инструкциями о порядке приемки продукции производственно-технического назначения и товаров народного потребления по количеству и качеству, утвержденными Постановлениями Госарбитража СССР от 15.06.1965 № П-6 и от 25.04.1966 № П-7</w:t>
      </w:r>
      <w:bookmarkEnd w:id="28"/>
      <w:r w:rsidRPr="004A475D">
        <w:t xml:space="preserve">, за исключением срока приема товара.  </w:t>
      </w:r>
    </w:p>
    <w:p w:rsidR="004A475D" w:rsidRPr="004A475D" w:rsidRDefault="004A475D" w:rsidP="00817CE9">
      <w:pPr>
        <w:pStyle w:val="2"/>
        <w:spacing w:before="0" w:after="0" w:line="240" w:lineRule="auto"/>
      </w:pPr>
      <w:r w:rsidRPr="004A475D">
        <w:t xml:space="preserve">Приемка товара происходит в срок, указанный в Спецификации. </w:t>
      </w:r>
    </w:p>
    <w:p w:rsidR="004A475D" w:rsidRPr="004A475D" w:rsidRDefault="004A475D" w:rsidP="00817CE9">
      <w:pPr>
        <w:pStyle w:val="2"/>
        <w:spacing w:before="0" w:after="0" w:line="240" w:lineRule="auto"/>
      </w:pPr>
      <w:r w:rsidRPr="004A475D">
        <w:rPr>
          <w:szCs w:val="22"/>
        </w:rPr>
        <w:t>Приемка товара по наличию документов, количеству, комплектности, ассортименту и целостности</w:t>
      </w:r>
      <w:r w:rsidRPr="004A475D">
        <w:t xml:space="preserve"> товара </w:t>
      </w:r>
      <w:r w:rsidRPr="004A475D">
        <w:rPr>
          <w:szCs w:val="22"/>
        </w:rPr>
        <w:t>осуществляется в следующем порядке:</w:t>
      </w:r>
    </w:p>
    <w:p w:rsidR="004A475D" w:rsidRPr="004A475D" w:rsidRDefault="004A475D" w:rsidP="00817CE9">
      <w:pPr>
        <w:autoSpaceDE w:val="0"/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4A475D">
        <w:rPr>
          <w:rFonts w:ascii="Times New Roman" w:hAnsi="Times New Roman" w:cs="Times New Roman"/>
        </w:rPr>
        <w:t xml:space="preserve">6.4.1. Заказчик в присутствии представителя Поставщика осуществляет проверку сопроводительных документов на поставленный Товар, а также </w:t>
      </w:r>
      <w:r w:rsidRPr="004A475D">
        <w:rPr>
          <w:rFonts w:ascii="Times New Roman" w:hAnsi="Times New Roman" w:cs="Times New Roman"/>
          <w:color w:val="000000"/>
        </w:rPr>
        <w:t>проводит проверку целостности упаковки (тары) на наличие сколов, трещин, внешних повреждений и т.д</w:t>
      </w:r>
      <w:r w:rsidRPr="004A475D">
        <w:rPr>
          <w:rFonts w:ascii="Times New Roman" w:hAnsi="Times New Roman" w:cs="Times New Roman"/>
        </w:rPr>
        <w:t>.</w:t>
      </w:r>
    </w:p>
    <w:p w:rsidR="004A475D" w:rsidRPr="004A475D" w:rsidRDefault="004A475D" w:rsidP="00817CE9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4A475D">
        <w:rPr>
          <w:rFonts w:ascii="Times New Roman" w:hAnsi="Times New Roman" w:cs="Times New Roman"/>
        </w:rPr>
        <w:t>6.4.2. Заказчик осуществляет проверку товара по количеству путем пересчета единиц товара и сопоставления полученного количества с количеством товара, указанного в Спецификации и (или) заявке. Количество поступившего товара при его приемке определяется в тех же единицах измерения, которые указаны в Спецификации.</w:t>
      </w:r>
    </w:p>
    <w:p w:rsidR="004A475D" w:rsidRPr="004A475D" w:rsidRDefault="004A475D" w:rsidP="00817CE9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4A475D">
        <w:rPr>
          <w:rFonts w:ascii="Times New Roman" w:hAnsi="Times New Roman" w:cs="Times New Roman"/>
        </w:rPr>
        <w:t xml:space="preserve">Одновременно проверяется соответствие наименования, ассортимента поставленного товара, соответствие страны происхождения товара, остаточного срока годности товара, размера, иных показателей товара, указанных в Договоре, фактическому наименованию, ассортименту поставленного товара, стране происхождения товара, остаточному сроку годности товара, размеру и упаковке товара, </w:t>
      </w:r>
      <w:r w:rsidRPr="004A475D">
        <w:rPr>
          <w:rFonts w:ascii="Times New Roman" w:hAnsi="Times New Roman" w:cs="Times New Roman"/>
        </w:rPr>
        <w:lastRenderedPageBreak/>
        <w:t>иным показателям, в том числе соответствие содержащейся в сопроводительных документах информации.</w:t>
      </w:r>
    </w:p>
    <w:p w:rsidR="004A475D" w:rsidRPr="004A475D" w:rsidRDefault="004A475D" w:rsidP="00783A8D">
      <w:pPr>
        <w:pStyle w:val="2"/>
        <w:spacing w:before="0" w:line="240" w:lineRule="auto"/>
        <w:ind w:firstLine="709"/>
      </w:pPr>
      <w:r w:rsidRPr="004A475D">
        <w:t xml:space="preserve">Заказчик </w:t>
      </w:r>
      <w:r w:rsidR="00817CE9">
        <w:t xml:space="preserve">вправе </w:t>
      </w:r>
      <w:r w:rsidRPr="004A475D">
        <w:t>отказ</w:t>
      </w:r>
      <w:r w:rsidR="00817CE9">
        <w:t>ать</w:t>
      </w:r>
      <w:r w:rsidRPr="004A475D">
        <w:t xml:space="preserve"> в приемке товара в случае несоответствия поставленного товара условиям договора, в том числе в части несоответствия количества, ассортимента или целостности товара.</w:t>
      </w:r>
      <w:r w:rsidR="00817CE9">
        <w:t xml:space="preserve"> Стороны признают допустимый </w:t>
      </w:r>
      <w:proofErr w:type="spellStart"/>
      <w:r w:rsidR="00817CE9">
        <w:t>толеранс</w:t>
      </w:r>
      <w:proofErr w:type="spellEnd"/>
      <w:r w:rsidR="00817CE9">
        <w:t xml:space="preserve"> (отклонение от указанного в договоре количества товара в зависимости от грузоподъёмности транспортных средств) в размере +/-10 % от количества партии Товара. </w:t>
      </w:r>
      <w:r w:rsidR="00A01159">
        <w:t xml:space="preserve">В </w:t>
      </w:r>
      <w:r w:rsidR="00817CE9">
        <w:t>случае отклонения</w:t>
      </w:r>
      <w:r w:rsidR="00A01159">
        <w:t xml:space="preserve"> в пределах указанного </w:t>
      </w:r>
      <w:proofErr w:type="spellStart"/>
      <w:r w:rsidR="00A01159">
        <w:t>толеранса</w:t>
      </w:r>
      <w:proofErr w:type="spellEnd"/>
      <w:r w:rsidR="00A01159">
        <w:t xml:space="preserve"> Поставщик не считается нарушившим условие о количестве товара.     </w:t>
      </w:r>
    </w:p>
    <w:p w:rsidR="004A475D" w:rsidRPr="004A475D" w:rsidRDefault="004A475D" w:rsidP="004A475D">
      <w:pPr>
        <w:pStyle w:val="1"/>
        <w:spacing w:before="0" w:after="0" w:line="240" w:lineRule="auto"/>
      </w:pPr>
      <w:bookmarkStart w:id="29" w:name="_ref_1-58d4f7ed94884e"/>
      <w:r w:rsidRPr="004A475D">
        <w:t>Ответственность сторон</w:t>
      </w:r>
      <w:bookmarkEnd w:id="29"/>
    </w:p>
    <w:p w:rsidR="004A475D" w:rsidRPr="004A475D" w:rsidRDefault="004A475D" w:rsidP="004A475D">
      <w:pPr>
        <w:pStyle w:val="2"/>
        <w:spacing w:before="0" w:after="0" w:line="240" w:lineRule="auto"/>
      </w:pPr>
      <w:bookmarkStart w:id="30" w:name="_ref_1-1ea59368989948"/>
      <w:r w:rsidRPr="004A475D">
        <w:t>Взыскание неустойки с Поставщика</w:t>
      </w:r>
      <w:bookmarkEnd w:id="30"/>
    </w:p>
    <w:p w:rsidR="004A475D" w:rsidRPr="004A475D" w:rsidRDefault="004A475D" w:rsidP="004A475D">
      <w:pPr>
        <w:pStyle w:val="3"/>
        <w:spacing w:before="0" w:after="0" w:line="240" w:lineRule="auto"/>
      </w:pPr>
      <w:r w:rsidRPr="004A475D">
        <w:t>В случае просрочки поставки товара Заказчик вправе потребовать уплаты Поставщиком неустойки (пеней) в размере 0,1 % от стоимости не поставленного в срок товара за каждый день просрочки.</w:t>
      </w:r>
    </w:p>
    <w:p w:rsidR="004A475D" w:rsidRPr="004A475D" w:rsidRDefault="004A475D" w:rsidP="004A475D">
      <w:pPr>
        <w:pStyle w:val="3"/>
        <w:spacing w:before="0" w:after="0" w:line="240" w:lineRule="auto"/>
      </w:pPr>
      <w:bookmarkStart w:id="31" w:name="_ref_1-b676314a04fa49"/>
      <w:r w:rsidRPr="004A475D">
        <w:t>В случае поставки некачественного товара Заказчик вправе потребовать уплаты Поставщиком штрафа в размере 10% от стоимости такого товара.</w:t>
      </w:r>
      <w:bookmarkEnd w:id="31"/>
    </w:p>
    <w:p w:rsidR="004A475D" w:rsidRPr="004A475D" w:rsidRDefault="004A475D" w:rsidP="004A475D">
      <w:pPr>
        <w:pStyle w:val="3"/>
        <w:spacing w:before="0" w:after="0" w:line="240" w:lineRule="auto"/>
      </w:pPr>
      <w:bookmarkStart w:id="32" w:name="_ref_1-dcc7e0af6f3c48"/>
      <w:r w:rsidRPr="004A475D">
        <w:t>В случае просрочки предоставления документов на товар, предусмотренных условиями Договора и Спецификацией, более чем на 10 (Десять) календарных дней, Заказчик вправе потребовать уплаты Поставщиком штрафа в размере 1000 (Одна тысяча) рублей за каждый не предоставленный в срок документ.</w:t>
      </w:r>
      <w:bookmarkEnd w:id="32"/>
    </w:p>
    <w:p w:rsidR="004A475D" w:rsidRPr="004A475D" w:rsidRDefault="004A475D" w:rsidP="004A475D">
      <w:pPr>
        <w:pStyle w:val="2"/>
        <w:spacing w:before="0" w:after="0" w:line="240" w:lineRule="auto"/>
      </w:pPr>
      <w:bookmarkStart w:id="33" w:name="_ref_1-509d2c73129c45"/>
      <w:r w:rsidRPr="004A475D">
        <w:t>Заказчик вправе потребовать возмещения Поставщиком убытков, причиненных по вине Поставщика, в полной сумме сверх неустойки (штрафная неустойка).</w:t>
      </w:r>
      <w:bookmarkEnd w:id="33"/>
    </w:p>
    <w:p w:rsidR="004A475D" w:rsidRPr="004A475D" w:rsidRDefault="004A475D" w:rsidP="004A475D">
      <w:pPr>
        <w:pStyle w:val="2"/>
        <w:spacing w:before="0" w:after="0" w:line="240" w:lineRule="auto"/>
      </w:pPr>
      <w:bookmarkStart w:id="34" w:name="_ref_1-a0f40f1534c847"/>
      <w:r w:rsidRPr="004A475D">
        <w:t xml:space="preserve">В случае просрочки оплаты поставленного товара Поставщик вправе потребовать уплаты Заказчиком неустойки (пеней) в размере в размере 1/300 ставки рефинансирования ЦБ РФ за каждый день просрочки.  </w:t>
      </w:r>
      <w:bookmarkStart w:id="35" w:name="_ref_1-4ad4827e56784e"/>
      <w:bookmarkEnd w:id="34"/>
    </w:p>
    <w:p w:rsidR="004A475D" w:rsidRPr="004A475D" w:rsidRDefault="004A475D" w:rsidP="004A475D">
      <w:pPr>
        <w:pStyle w:val="1"/>
        <w:spacing w:before="120" w:after="0" w:line="240" w:lineRule="auto"/>
        <w:rPr>
          <w:szCs w:val="24"/>
        </w:rPr>
      </w:pPr>
      <w:bookmarkStart w:id="36" w:name="_ref_1-863ffbf6630049"/>
      <w:bookmarkEnd w:id="35"/>
      <w:r w:rsidRPr="004A475D">
        <w:rPr>
          <w:szCs w:val="24"/>
        </w:rPr>
        <w:t>Изменение и расторжение договора</w:t>
      </w:r>
      <w:bookmarkEnd w:id="36"/>
    </w:p>
    <w:p w:rsidR="004A475D" w:rsidRPr="004A475D" w:rsidRDefault="004A475D" w:rsidP="004A475D">
      <w:pPr>
        <w:pStyle w:val="2"/>
        <w:spacing w:before="0" w:after="0" w:line="240" w:lineRule="auto"/>
        <w:rPr>
          <w:szCs w:val="22"/>
        </w:rPr>
      </w:pPr>
      <w:bookmarkStart w:id="37" w:name="_ref_1-71278eb119a949"/>
      <w:r w:rsidRPr="004A475D">
        <w:rPr>
          <w:szCs w:val="22"/>
        </w:rPr>
        <w:t>При внесении в Договор изменений и дополнений составляются дополнительные соглашения, которые подписываются Сторонами. Данные соглашения являются неотъемлемой частью Договора.</w:t>
      </w:r>
    </w:p>
    <w:p w:rsidR="004A475D" w:rsidRPr="004A475D" w:rsidRDefault="004A475D" w:rsidP="004A475D">
      <w:pPr>
        <w:pStyle w:val="2"/>
        <w:spacing w:before="0" w:after="0" w:line="240" w:lineRule="auto"/>
        <w:rPr>
          <w:szCs w:val="22"/>
        </w:rPr>
      </w:pPr>
      <w:r w:rsidRPr="004A475D">
        <w:rPr>
          <w:szCs w:val="22"/>
        </w:rPr>
        <w:t>Расторжение Договора допускается по соглашению сторон, по решению суда или в связи с односторонним отказом стороны Договора от его исполнения в соответствии с действующим законодательством.</w:t>
      </w:r>
    </w:p>
    <w:p w:rsidR="004A475D" w:rsidRPr="004A475D" w:rsidRDefault="004A475D" w:rsidP="004A475D">
      <w:pPr>
        <w:pStyle w:val="2"/>
        <w:spacing w:before="0" w:after="0" w:line="240" w:lineRule="auto"/>
        <w:rPr>
          <w:szCs w:val="22"/>
        </w:rPr>
      </w:pPr>
      <w:r w:rsidRPr="004A475D">
        <w:rPr>
          <w:szCs w:val="22"/>
        </w:rPr>
        <w:t>Сторона, которой Гражданским кодексом РФ, другими законами, иными правовыми актами или Договором предоставлено право на отказ от Договора (исполнения Договора), должна при осуществлении этого права действовать добросовестно и разумно в пределах, предусмотренных действующим законодательством и Договором.</w:t>
      </w:r>
      <w:bookmarkEnd w:id="37"/>
    </w:p>
    <w:p w:rsidR="004A475D" w:rsidRPr="004A475D" w:rsidRDefault="004A475D" w:rsidP="004A475D">
      <w:pPr>
        <w:pStyle w:val="2"/>
        <w:spacing w:before="0" w:after="0" w:line="240" w:lineRule="auto"/>
        <w:rPr>
          <w:szCs w:val="22"/>
        </w:rPr>
      </w:pPr>
      <w:bookmarkStart w:id="38" w:name="_ref_1-06a220a75e734d"/>
      <w:r w:rsidRPr="004A475D">
        <w:rPr>
          <w:szCs w:val="22"/>
        </w:rPr>
        <w:t>В случае однократного нарушения Поставщиком обязанност</w:t>
      </w:r>
      <w:r w:rsidR="00A01159">
        <w:rPr>
          <w:szCs w:val="22"/>
        </w:rPr>
        <w:t xml:space="preserve">и по поставке товара, в </w:t>
      </w:r>
      <w:proofErr w:type="spellStart"/>
      <w:r w:rsidR="00A01159">
        <w:rPr>
          <w:szCs w:val="22"/>
        </w:rPr>
        <w:t>т.ч</w:t>
      </w:r>
      <w:proofErr w:type="spellEnd"/>
      <w:r w:rsidR="00A01159">
        <w:rPr>
          <w:szCs w:val="22"/>
        </w:rPr>
        <w:t xml:space="preserve">. </w:t>
      </w:r>
      <w:r w:rsidRPr="004A475D">
        <w:rPr>
          <w:szCs w:val="22"/>
        </w:rPr>
        <w:t xml:space="preserve">по сроку поставки, </w:t>
      </w:r>
      <w:r w:rsidR="00A01159">
        <w:rPr>
          <w:szCs w:val="22"/>
        </w:rPr>
        <w:t xml:space="preserve">количеству, ассортименту, качеству, </w:t>
      </w:r>
      <w:r w:rsidRPr="004A475D">
        <w:rPr>
          <w:szCs w:val="22"/>
        </w:rPr>
        <w:t>а также</w:t>
      </w:r>
      <w:r w:rsidR="00A01159">
        <w:rPr>
          <w:szCs w:val="22"/>
        </w:rPr>
        <w:t xml:space="preserve"> в случае</w:t>
      </w:r>
      <w:r w:rsidRPr="004A475D">
        <w:rPr>
          <w:szCs w:val="22"/>
        </w:rPr>
        <w:t xml:space="preserve"> </w:t>
      </w:r>
      <w:r w:rsidR="00A01159" w:rsidRPr="00D270E6">
        <w:rPr>
          <w:szCs w:val="22"/>
        </w:rPr>
        <w:t xml:space="preserve">нарушения </w:t>
      </w:r>
      <w:r w:rsidRPr="00D270E6">
        <w:rPr>
          <w:szCs w:val="22"/>
        </w:rPr>
        <w:t xml:space="preserve">обязанности по замене </w:t>
      </w:r>
      <w:r w:rsidRPr="004A475D">
        <w:rPr>
          <w:szCs w:val="22"/>
        </w:rPr>
        <w:t>некачественного товара, Заказчик вправе отказаться от Договора в одностороннем внесудебном порядке, направив соответствующее уведомление Поставщику. Указанные нарушения признаются сторонами существенными.</w:t>
      </w:r>
      <w:bookmarkEnd w:id="38"/>
      <w:r w:rsidRPr="004A475D">
        <w:rPr>
          <w:szCs w:val="22"/>
        </w:rPr>
        <w:t xml:space="preserve"> В таком случае Договор считается расторгнутым с момента получения Поставщиком соответствующего уведомления.</w:t>
      </w:r>
    </w:p>
    <w:p w:rsidR="004A475D" w:rsidRPr="004A475D" w:rsidRDefault="004A475D" w:rsidP="004A475D">
      <w:pPr>
        <w:pStyle w:val="2"/>
        <w:spacing w:before="0" w:after="0" w:line="240" w:lineRule="auto"/>
        <w:rPr>
          <w:szCs w:val="22"/>
        </w:rPr>
      </w:pPr>
      <w:r w:rsidRPr="004A475D">
        <w:rPr>
          <w:szCs w:val="22"/>
        </w:rPr>
        <w:t>Заказчик вправе принять решение об одностороннем отказе от Договора, уведомив об этом Поставщика в срок, не менее, чем за 15 (пятнадцати) календарных дней до предполагаемой даты расторжения Договора.</w:t>
      </w:r>
    </w:p>
    <w:p w:rsidR="004A475D" w:rsidRPr="004A475D" w:rsidRDefault="004A475D" w:rsidP="004A475D">
      <w:pPr>
        <w:pStyle w:val="1"/>
        <w:spacing w:before="0" w:after="0" w:line="240" w:lineRule="auto"/>
        <w:rPr>
          <w:szCs w:val="24"/>
        </w:rPr>
      </w:pPr>
      <w:bookmarkStart w:id="39" w:name="_ref_1-fa9997f7492b4a"/>
      <w:r w:rsidRPr="004A475D">
        <w:rPr>
          <w:szCs w:val="24"/>
        </w:rPr>
        <w:t>Разрешение споров</w:t>
      </w:r>
      <w:bookmarkEnd w:id="39"/>
    </w:p>
    <w:p w:rsidR="004A475D" w:rsidRPr="004A475D" w:rsidRDefault="004A475D" w:rsidP="004A475D">
      <w:pPr>
        <w:pStyle w:val="2"/>
        <w:spacing w:before="0" w:after="0" w:line="240" w:lineRule="auto"/>
      </w:pPr>
      <w:bookmarkStart w:id="40" w:name="_ref_1-f9e8a7aa2bfb4f"/>
      <w:r w:rsidRPr="004A475D">
        <w:t>Досудебный (претензионный) порядок разрешения споров</w:t>
      </w:r>
      <w:bookmarkEnd w:id="40"/>
      <w:r w:rsidR="003365CA">
        <w:t>:</w:t>
      </w:r>
    </w:p>
    <w:p w:rsidR="004A475D" w:rsidRPr="004A475D" w:rsidRDefault="004A475D" w:rsidP="004A475D">
      <w:pPr>
        <w:pStyle w:val="3"/>
        <w:spacing w:before="0" w:after="0" w:line="240" w:lineRule="auto"/>
      </w:pPr>
      <w:bookmarkStart w:id="41" w:name="_ref_1-2b3cd2cc368140"/>
      <w:r w:rsidRPr="004A475D">
        <w:t>До предъявления иска, вытекающего из Договора, сторона, которая считает, что ее права нарушены (далее - заинтересованная сторона), обязана направить другой стороне письменную претензию.</w:t>
      </w:r>
      <w:bookmarkEnd w:id="41"/>
    </w:p>
    <w:p w:rsidR="004A475D" w:rsidRPr="004A475D" w:rsidRDefault="004A475D" w:rsidP="004A475D">
      <w:pPr>
        <w:pStyle w:val="3"/>
        <w:spacing w:before="0" w:after="0" w:line="240" w:lineRule="auto"/>
      </w:pPr>
      <w:bookmarkStart w:id="42" w:name="_ref_1-0dfee3d218bc40"/>
      <w:r w:rsidRPr="004A475D">
        <w:t>Претензия должна содержать требования заинтересованной стороны и их обоснование с указанием нарушенных другой стороной норм законодательства и (или) условий Договора. К претензии необходимо приложить копии документов, подтверждающих изложенные в ней обстоятельства.</w:t>
      </w:r>
      <w:bookmarkEnd w:id="42"/>
    </w:p>
    <w:p w:rsidR="004A475D" w:rsidRPr="004A475D" w:rsidRDefault="004A475D" w:rsidP="004A475D">
      <w:pPr>
        <w:pStyle w:val="3"/>
        <w:spacing w:before="0" w:after="0" w:line="240" w:lineRule="auto"/>
      </w:pPr>
      <w:bookmarkStart w:id="43" w:name="_ref_1-bde82292778d45"/>
      <w:r w:rsidRPr="004A475D">
        <w:t>Сторона, которая получила претензию, обязана ее рассмотреть и направить письменный мотивированный ответ другой стороне в течение 10 (десяти) рабочих дней с момента получения претензии.</w:t>
      </w:r>
      <w:bookmarkEnd w:id="43"/>
    </w:p>
    <w:p w:rsidR="004A475D" w:rsidRPr="004A475D" w:rsidRDefault="004A475D" w:rsidP="004A475D">
      <w:pPr>
        <w:pStyle w:val="2"/>
        <w:spacing w:before="0" w:after="0" w:line="240" w:lineRule="auto"/>
      </w:pPr>
      <w:bookmarkStart w:id="44" w:name="_ref_1-381a32beff3246"/>
      <w:r w:rsidRPr="004A475D">
        <w:t>Все споры, вытекающие из Договора, подлежат рассмотрению в Арбитражном суде Свердловской области.</w:t>
      </w:r>
      <w:bookmarkEnd w:id="44"/>
    </w:p>
    <w:p w:rsidR="004A475D" w:rsidRPr="004A475D" w:rsidRDefault="004A475D" w:rsidP="004A475D">
      <w:pPr>
        <w:pStyle w:val="1"/>
        <w:spacing w:before="0" w:after="0" w:line="240" w:lineRule="auto"/>
      </w:pPr>
      <w:r w:rsidRPr="004A475D">
        <w:lastRenderedPageBreak/>
        <w:t>Заверения и гарантии</w:t>
      </w:r>
    </w:p>
    <w:p w:rsidR="004A475D" w:rsidRPr="004A475D" w:rsidRDefault="004A475D" w:rsidP="004A475D">
      <w:pPr>
        <w:spacing w:after="0" w:line="240" w:lineRule="auto"/>
        <w:ind w:firstLine="720"/>
        <w:jc w:val="both"/>
        <w:rPr>
          <w:rFonts w:ascii="Times New Roman" w:hAnsi="Times New Roman" w:cs="Times New Roman"/>
          <w:lang w:eastAsia="zh-CN"/>
        </w:rPr>
      </w:pPr>
      <w:r w:rsidRPr="004A475D">
        <w:rPr>
          <w:rFonts w:ascii="Times New Roman" w:hAnsi="Times New Roman" w:cs="Times New Roman"/>
          <w:color w:val="000000"/>
          <w:spacing w:val="4"/>
          <w:highlight w:val="white"/>
        </w:rPr>
        <w:t>10.1. Поставщик заверяет Заказчика о следующих обстоятельствах, имеющих значение для Заказчика, из которых Заказчик исходит при заключении договора и на которые будет полагаться при исполнении настоящего договора:</w:t>
      </w:r>
    </w:p>
    <w:p w:rsidR="004A475D" w:rsidRPr="004A475D" w:rsidRDefault="004A475D" w:rsidP="004A475D">
      <w:pPr>
        <w:spacing w:after="0" w:line="240" w:lineRule="auto"/>
        <w:ind w:firstLine="720"/>
        <w:jc w:val="both"/>
        <w:rPr>
          <w:rFonts w:ascii="Times New Roman" w:hAnsi="Times New Roman" w:cs="Times New Roman"/>
        </w:rPr>
      </w:pPr>
      <w:r w:rsidRPr="004A475D">
        <w:rPr>
          <w:rFonts w:ascii="Times New Roman" w:hAnsi="Times New Roman" w:cs="Times New Roman"/>
          <w:color w:val="000000"/>
          <w:spacing w:val="4"/>
        </w:rPr>
        <w:t>10.1.</w:t>
      </w:r>
      <w:r w:rsidRPr="004A475D">
        <w:rPr>
          <w:rFonts w:ascii="Times New Roman" w:hAnsi="Times New Roman" w:cs="Times New Roman"/>
          <w:color w:val="000000"/>
        </w:rPr>
        <w:t>1. Поставщик является надлежащим образом учрежденным и зарегистрированным индивидуальным предпринимателем/юридическим лицом.</w:t>
      </w:r>
    </w:p>
    <w:p w:rsidR="004A475D" w:rsidRPr="004A475D" w:rsidRDefault="004A475D" w:rsidP="004A475D">
      <w:pPr>
        <w:spacing w:after="0" w:line="240" w:lineRule="auto"/>
        <w:ind w:firstLine="720"/>
        <w:jc w:val="both"/>
        <w:rPr>
          <w:rFonts w:ascii="Times New Roman" w:hAnsi="Times New Roman" w:cs="Times New Roman"/>
        </w:rPr>
      </w:pPr>
      <w:r w:rsidRPr="004A475D">
        <w:rPr>
          <w:rFonts w:ascii="Times New Roman" w:hAnsi="Times New Roman" w:cs="Times New Roman"/>
          <w:color w:val="000000"/>
          <w:spacing w:val="-6"/>
        </w:rPr>
        <w:t xml:space="preserve">10.1.2. </w:t>
      </w:r>
      <w:r w:rsidRPr="004A475D">
        <w:rPr>
          <w:rFonts w:ascii="Times New Roman" w:hAnsi="Times New Roman" w:cs="Times New Roman"/>
          <w:color w:val="000000"/>
        </w:rPr>
        <w:t xml:space="preserve">Исполнительный орган </w:t>
      </w:r>
      <w:r w:rsidRPr="004A475D">
        <w:rPr>
          <w:rFonts w:ascii="Times New Roman" w:hAnsi="Times New Roman" w:cs="Times New Roman"/>
          <w:color w:val="000000"/>
          <w:spacing w:val="4"/>
        </w:rPr>
        <w:t xml:space="preserve">Поставщика </w:t>
      </w:r>
      <w:r w:rsidRPr="004A475D">
        <w:rPr>
          <w:rFonts w:ascii="Times New Roman" w:hAnsi="Times New Roman" w:cs="Times New Roman"/>
          <w:color w:val="000000"/>
        </w:rPr>
        <w:t>находится и осуществляет функции управления по месту нахождения (регистрации) индивидуального предпринимателя/юридического лица.</w:t>
      </w:r>
    </w:p>
    <w:p w:rsidR="004A475D" w:rsidRPr="004A475D" w:rsidRDefault="004A475D" w:rsidP="004A475D">
      <w:pPr>
        <w:spacing w:after="0" w:line="240" w:lineRule="auto"/>
        <w:ind w:firstLine="720"/>
        <w:jc w:val="both"/>
        <w:rPr>
          <w:rFonts w:ascii="Times New Roman" w:hAnsi="Times New Roman" w:cs="Times New Roman"/>
        </w:rPr>
      </w:pPr>
      <w:r w:rsidRPr="004A475D">
        <w:rPr>
          <w:rFonts w:ascii="Times New Roman" w:hAnsi="Times New Roman" w:cs="Times New Roman"/>
          <w:color w:val="000000"/>
          <w:spacing w:val="4"/>
        </w:rPr>
        <w:t>10.1.</w:t>
      </w:r>
      <w:r w:rsidRPr="004A475D">
        <w:rPr>
          <w:rFonts w:ascii="Times New Roman" w:hAnsi="Times New Roman" w:cs="Times New Roman"/>
          <w:color w:val="000000"/>
        </w:rPr>
        <w:t xml:space="preserve">3. Для заключения и исполнения договора </w:t>
      </w:r>
      <w:r w:rsidRPr="004A475D">
        <w:rPr>
          <w:rFonts w:ascii="Times New Roman" w:hAnsi="Times New Roman" w:cs="Times New Roman"/>
          <w:color w:val="000000"/>
          <w:spacing w:val="4"/>
        </w:rPr>
        <w:t xml:space="preserve">Поставщик </w:t>
      </w:r>
      <w:r w:rsidRPr="004A475D">
        <w:rPr>
          <w:rFonts w:ascii="Times New Roman" w:hAnsi="Times New Roman" w:cs="Times New Roman"/>
          <w:color w:val="000000"/>
        </w:rPr>
        <w:t>получил все необходимые согласия, одобрения и разрешения, получение которых необходимо в соответствии с действующим законодательством Российской Федерации, учредительными и локальными документами.</w:t>
      </w:r>
    </w:p>
    <w:p w:rsidR="004A475D" w:rsidRPr="004A475D" w:rsidRDefault="004A475D" w:rsidP="004A475D">
      <w:pPr>
        <w:spacing w:after="0" w:line="240" w:lineRule="auto"/>
        <w:ind w:firstLine="720"/>
        <w:jc w:val="both"/>
        <w:rPr>
          <w:rFonts w:ascii="Times New Roman" w:hAnsi="Times New Roman" w:cs="Times New Roman"/>
        </w:rPr>
      </w:pPr>
      <w:r w:rsidRPr="004A475D">
        <w:rPr>
          <w:rFonts w:ascii="Times New Roman" w:hAnsi="Times New Roman" w:cs="Times New Roman"/>
          <w:color w:val="000000"/>
          <w:spacing w:val="4"/>
        </w:rPr>
        <w:t>10.1</w:t>
      </w:r>
      <w:r w:rsidRPr="004A475D">
        <w:rPr>
          <w:rFonts w:ascii="Times New Roman" w:hAnsi="Times New Roman" w:cs="Times New Roman"/>
          <w:color w:val="000000"/>
        </w:rPr>
        <w:t xml:space="preserve">.4. </w:t>
      </w:r>
      <w:r w:rsidRPr="004A475D">
        <w:rPr>
          <w:rFonts w:ascii="Times New Roman" w:hAnsi="Times New Roman" w:cs="Times New Roman"/>
          <w:color w:val="000000"/>
          <w:spacing w:val="4"/>
        </w:rPr>
        <w:t xml:space="preserve">Поставщик </w:t>
      </w:r>
      <w:r w:rsidRPr="004A475D">
        <w:rPr>
          <w:rFonts w:ascii="Times New Roman" w:hAnsi="Times New Roman" w:cs="Times New Roman"/>
          <w:color w:val="000000"/>
        </w:rPr>
        <w:t>имеет законное право осуществлять вид экономической деятельности, предусмотренный договором (имеет надлежащий ОКВЭД).</w:t>
      </w:r>
    </w:p>
    <w:p w:rsidR="004A475D" w:rsidRPr="004A475D" w:rsidRDefault="004A475D" w:rsidP="004A475D">
      <w:pPr>
        <w:spacing w:after="0" w:line="240" w:lineRule="auto"/>
        <w:ind w:firstLine="720"/>
        <w:jc w:val="both"/>
        <w:rPr>
          <w:rFonts w:ascii="Times New Roman" w:hAnsi="Times New Roman" w:cs="Times New Roman"/>
        </w:rPr>
      </w:pPr>
      <w:r w:rsidRPr="004A475D">
        <w:rPr>
          <w:rFonts w:ascii="Times New Roman" w:hAnsi="Times New Roman" w:cs="Times New Roman"/>
          <w:color w:val="000000"/>
          <w:spacing w:val="4"/>
        </w:rPr>
        <w:t>10.1</w:t>
      </w:r>
      <w:r w:rsidRPr="004A475D">
        <w:rPr>
          <w:rFonts w:ascii="Times New Roman" w:hAnsi="Times New Roman" w:cs="Times New Roman"/>
          <w:color w:val="000000"/>
        </w:rPr>
        <w:t xml:space="preserve">.5. </w:t>
      </w:r>
      <w:r w:rsidRPr="004A475D">
        <w:rPr>
          <w:rFonts w:ascii="Times New Roman" w:hAnsi="Times New Roman" w:cs="Times New Roman"/>
        </w:rPr>
        <w:t xml:space="preserve">Не существует законодательных, подзаконных нормативных и индивидуальных актов, локальных документов, а также решений органов управления, запрещающих </w:t>
      </w:r>
      <w:r w:rsidRPr="004A475D">
        <w:rPr>
          <w:rFonts w:ascii="Times New Roman" w:hAnsi="Times New Roman" w:cs="Times New Roman"/>
          <w:color w:val="000000"/>
          <w:spacing w:val="4"/>
        </w:rPr>
        <w:t xml:space="preserve">Поставщику </w:t>
      </w:r>
      <w:r w:rsidRPr="004A475D">
        <w:rPr>
          <w:rFonts w:ascii="Times New Roman" w:hAnsi="Times New Roman" w:cs="Times New Roman"/>
        </w:rPr>
        <w:t>или ограничивающих его право заключать и исполнять договор.</w:t>
      </w:r>
    </w:p>
    <w:p w:rsidR="004A475D" w:rsidRPr="004A475D" w:rsidRDefault="004A475D" w:rsidP="004A475D">
      <w:pPr>
        <w:spacing w:after="0" w:line="240" w:lineRule="auto"/>
        <w:ind w:firstLine="720"/>
        <w:jc w:val="both"/>
        <w:rPr>
          <w:rFonts w:ascii="Times New Roman" w:hAnsi="Times New Roman" w:cs="Times New Roman"/>
        </w:rPr>
      </w:pPr>
      <w:r w:rsidRPr="004A475D">
        <w:rPr>
          <w:rFonts w:ascii="Times New Roman" w:hAnsi="Times New Roman" w:cs="Times New Roman"/>
          <w:color w:val="000000"/>
          <w:spacing w:val="4"/>
        </w:rPr>
        <w:t>10.1</w:t>
      </w:r>
      <w:r w:rsidRPr="004A475D">
        <w:rPr>
          <w:rFonts w:ascii="Times New Roman" w:hAnsi="Times New Roman" w:cs="Times New Roman"/>
        </w:rPr>
        <w:t xml:space="preserve">.6. Лицо, подписывающее (заключающее) договор от имени и по поручению </w:t>
      </w:r>
      <w:r w:rsidRPr="004A475D">
        <w:rPr>
          <w:rFonts w:ascii="Times New Roman" w:hAnsi="Times New Roman" w:cs="Times New Roman"/>
          <w:color w:val="000000"/>
          <w:spacing w:val="4"/>
        </w:rPr>
        <w:t xml:space="preserve">Поставщика </w:t>
      </w:r>
      <w:r w:rsidRPr="004A475D">
        <w:rPr>
          <w:rFonts w:ascii="Times New Roman" w:hAnsi="Times New Roman" w:cs="Times New Roman"/>
        </w:rPr>
        <w:t>на день подписания (заключения) имеет все необходимые для такого подписания полномочия и занимает должность, указанную в преамбуле договора.</w:t>
      </w:r>
    </w:p>
    <w:p w:rsidR="004A475D" w:rsidRPr="004A475D" w:rsidRDefault="004A475D" w:rsidP="004A475D">
      <w:pPr>
        <w:spacing w:after="0" w:line="240" w:lineRule="auto"/>
        <w:ind w:firstLine="720"/>
        <w:jc w:val="both"/>
        <w:rPr>
          <w:rFonts w:ascii="Times New Roman" w:hAnsi="Times New Roman" w:cs="Times New Roman"/>
        </w:rPr>
      </w:pPr>
      <w:r w:rsidRPr="004A475D">
        <w:rPr>
          <w:rFonts w:ascii="Times New Roman" w:hAnsi="Times New Roman" w:cs="Times New Roman"/>
          <w:color w:val="000000"/>
          <w:spacing w:val="4"/>
        </w:rPr>
        <w:t>10.1</w:t>
      </w:r>
      <w:r w:rsidRPr="004A475D">
        <w:rPr>
          <w:rFonts w:ascii="Times New Roman" w:hAnsi="Times New Roman" w:cs="Times New Roman"/>
        </w:rPr>
        <w:t xml:space="preserve">.7. </w:t>
      </w:r>
      <w:r w:rsidRPr="004A475D">
        <w:rPr>
          <w:rFonts w:ascii="Times New Roman" w:hAnsi="Times New Roman" w:cs="Times New Roman"/>
          <w:color w:val="000000"/>
          <w:spacing w:val="4"/>
        </w:rPr>
        <w:t xml:space="preserve">Поставщик </w:t>
      </w:r>
      <w:r w:rsidRPr="004A475D">
        <w:rPr>
          <w:rFonts w:ascii="Times New Roman" w:hAnsi="Times New Roman" w:cs="Times New Roman"/>
        </w:rPr>
        <w:t>имеет управленческий и технический персонал, основные средства, производственные активы, транспортные средства, складские помещения и т.д., необходимые для исполнения обязательств по настоящему договору.</w:t>
      </w:r>
    </w:p>
    <w:p w:rsidR="004A475D" w:rsidRPr="004A475D" w:rsidRDefault="004A475D" w:rsidP="004A475D">
      <w:pPr>
        <w:spacing w:after="0" w:line="240" w:lineRule="auto"/>
        <w:ind w:firstLine="720"/>
        <w:jc w:val="both"/>
        <w:rPr>
          <w:rFonts w:ascii="Times New Roman" w:hAnsi="Times New Roman" w:cs="Times New Roman"/>
        </w:rPr>
      </w:pPr>
      <w:r w:rsidRPr="004A475D">
        <w:rPr>
          <w:rFonts w:ascii="Times New Roman" w:hAnsi="Times New Roman" w:cs="Times New Roman"/>
          <w:color w:val="000000"/>
          <w:spacing w:val="4"/>
        </w:rPr>
        <w:t>10.1</w:t>
      </w:r>
      <w:r w:rsidRPr="004A475D">
        <w:rPr>
          <w:rFonts w:ascii="Times New Roman" w:hAnsi="Times New Roman" w:cs="Times New Roman"/>
        </w:rPr>
        <w:t>.8. Поставщиком уплачиваются все налоги и сборы в соответствии с действующим законодательством Российской Федерации, а также им ведется и своевременно подается в налоговые и иные государственные органы, статистическая и иная государственная отчетность в соответствии с действующим законодательством Российской Федерации.</w:t>
      </w:r>
    </w:p>
    <w:p w:rsidR="004A475D" w:rsidRPr="004A475D" w:rsidRDefault="004A475D" w:rsidP="004A475D">
      <w:pPr>
        <w:spacing w:after="0" w:line="240" w:lineRule="auto"/>
        <w:ind w:firstLine="720"/>
        <w:jc w:val="both"/>
        <w:rPr>
          <w:rFonts w:ascii="Times New Roman" w:hAnsi="Times New Roman" w:cs="Times New Roman"/>
        </w:rPr>
      </w:pPr>
      <w:r w:rsidRPr="004A475D">
        <w:rPr>
          <w:rFonts w:ascii="Times New Roman" w:hAnsi="Times New Roman" w:cs="Times New Roman"/>
          <w:color w:val="000000"/>
          <w:spacing w:val="4"/>
        </w:rPr>
        <w:t>10.1</w:t>
      </w:r>
      <w:r w:rsidRPr="004A475D">
        <w:rPr>
          <w:rFonts w:ascii="Times New Roman" w:hAnsi="Times New Roman" w:cs="Times New Roman"/>
        </w:rPr>
        <w:t xml:space="preserve">.9. Все операции </w:t>
      </w:r>
      <w:r w:rsidRPr="004A475D">
        <w:rPr>
          <w:rFonts w:ascii="Times New Roman" w:hAnsi="Times New Roman" w:cs="Times New Roman"/>
          <w:color w:val="000000"/>
          <w:spacing w:val="4"/>
        </w:rPr>
        <w:t xml:space="preserve">Поставщика </w:t>
      </w:r>
      <w:r w:rsidRPr="004A475D">
        <w:rPr>
          <w:rFonts w:ascii="Times New Roman" w:hAnsi="Times New Roman" w:cs="Times New Roman"/>
        </w:rPr>
        <w:t xml:space="preserve">по настоящему договору, полностью отражены в первичной документации Поставщика, в бухгалтерской, налоговой, статистической и любой иной отчетности, обязанность по ведению которой возлагается на </w:t>
      </w:r>
      <w:r w:rsidRPr="004A475D">
        <w:rPr>
          <w:rFonts w:ascii="Times New Roman" w:hAnsi="Times New Roman" w:cs="Times New Roman"/>
          <w:color w:val="000000"/>
          <w:spacing w:val="4"/>
        </w:rPr>
        <w:t>Поставщика</w:t>
      </w:r>
      <w:r w:rsidRPr="004A475D">
        <w:rPr>
          <w:rFonts w:ascii="Times New Roman" w:hAnsi="Times New Roman" w:cs="Times New Roman"/>
        </w:rPr>
        <w:t>.</w:t>
      </w:r>
    </w:p>
    <w:p w:rsidR="004A475D" w:rsidRPr="004A475D" w:rsidRDefault="004A475D" w:rsidP="004A475D">
      <w:pPr>
        <w:spacing w:after="0" w:line="240" w:lineRule="auto"/>
        <w:ind w:firstLine="720"/>
        <w:jc w:val="both"/>
        <w:rPr>
          <w:rFonts w:ascii="Times New Roman" w:hAnsi="Times New Roman" w:cs="Times New Roman"/>
        </w:rPr>
      </w:pPr>
      <w:r w:rsidRPr="004A475D">
        <w:rPr>
          <w:rFonts w:ascii="Times New Roman" w:hAnsi="Times New Roman" w:cs="Times New Roman"/>
          <w:color w:val="000000"/>
          <w:spacing w:val="4"/>
        </w:rPr>
        <w:t>10.1</w:t>
      </w:r>
      <w:r w:rsidRPr="004A475D">
        <w:rPr>
          <w:rFonts w:ascii="Times New Roman" w:hAnsi="Times New Roman" w:cs="Times New Roman"/>
        </w:rPr>
        <w:t xml:space="preserve">.10. </w:t>
      </w:r>
      <w:r w:rsidRPr="004A475D">
        <w:rPr>
          <w:rFonts w:ascii="Times New Roman" w:hAnsi="Times New Roman" w:cs="Times New Roman"/>
          <w:spacing w:val="4"/>
        </w:rPr>
        <w:t xml:space="preserve">Поставщик </w:t>
      </w:r>
      <w:r w:rsidRPr="004A475D">
        <w:rPr>
          <w:rFonts w:ascii="Times New Roman" w:hAnsi="Times New Roman" w:cs="Times New Roman"/>
        </w:rPr>
        <w:t xml:space="preserve">предоставит Заказчику полностью соответствующие действующему законодательству Российской Федерации первичные документы, которыми оформляется </w:t>
      </w:r>
      <w:r w:rsidRPr="004A475D">
        <w:rPr>
          <w:rFonts w:ascii="Times New Roman" w:hAnsi="Times New Roman" w:cs="Times New Roman"/>
          <w:color w:val="000000"/>
        </w:rPr>
        <w:t>выполнение работ по договору (включая, но не ограничиваясь акты выполненных работ и т.д.).</w:t>
      </w:r>
    </w:p>
    <w:p w:rsidR="004A475D" w:rsidRPr="004A475D" w:rsidRDefault="004A475D" w:rsidP="004A475D">
      <w:pPr>
        <w:spacing w:after="0" w:line="240" w:lineRule="auto"/>
        <w:ind w:firstLine="720"/>
        <w:jc w:val="both"/>
        <w:rPr>
          <w:rFonts w:ascii="Times New Roman" w:hAnsi="Times New Roman" w:cs="Times New Roman"/>
        </w:rPr>
      </w:pPr>
      <w:r w:rsidRPr="004A475D">
        <w:rPr>
          <w:rFonts w:ascii="Times New Roman" w:hAnsi="Times New Roman" w:cs="Times New Roman"/>
        </w:rPr>
        <w:t xml:space="preserve">10.1.11. </w:t>
      </w:r>
      <w:r w:rsidRPr="004A475D">
        <w:rPr>
          <w:rFonts w:ascii="Times New Roman" w:hAnsi="Times New Roman" w:cs="Times New Roman"/>
          <w:color w:val="000000"/>
          <w:spacing w:val="4"/>
        </w:rPr>
        <w:t xml:space="preserve">Поставщик </w:t>
      </w:r>
      <w:r w:rsidRPr="004A475D">
        <w:rPr>
          <w:rFonts w:ascii="Times New Roman" w:hAnsi="Times New Roman" w:cs="Times New Roman"/>
        </w:rPr>
        <w:t>обязуется по первому требованию Заказчика или налоговых органов (в том числе встречная налоговая проверка) предоставить надлежащим образом заверенные копии документов, относящихся к оказанию услуг (выполнению работ) по договору, и подтверждающих гарантии и заверения, указанные в договоре, в срок, не превышающий 5 (пять) рабочих дней с момента получения соответствующего запроса от Заказчика или налогового органа.</w:t>
      </w:r>
    </w:p>
    <w:p w:rsidR="004A475D" w:rsidRPr="004A475D" w:rsidRDefault="004A475D" w:rsidP="004A475D">
      <w:pPr>
        <w:spacing w:after="0" w:line="240" w:lineRule="auto"/>
        <w:ind w:firstLine="720"/>
        <w:jc w:val="both"/>
        <w:rPr>
          <w:rFonts w:ascii="Times New Roman" w:hAnsi="Times New Roman" w:cs="Times New Roman"/>
        </w:rPr>
      </w:pPr>
      <w:r w:rsidRPr="004A475D">
        <w:rPr>
          <w:rFonts w:ascii="Times New Roman" w:hAnsi="Times New Roman" w:cs="Times New Roman"/>
        </w:rPr>
        <w:t xml:space="preserve">10.1.12. </w:t>
      </w:r>
      <w:r w:rsidRPr="004A475D">
        <w:rPr>
          <w:rFonts w:ascii="Times New Roman" w:hAnsi="Times New Roman" w:cs="Times New Roman"/>
          <w:color w:val="000000"/>
          <w:spacing w:val="-5"/>
        </w:rPr>
        <w:t>Поставщик</w:t>
      </w:r>
      <w:r w:rsidRPr="004A475D">
        <w:rPr>
          <w:rFonts w:ascii="Times New Roman" w:hAnsi="Times New Roman" w:cs="Times New Roman"/>
          <w:color w:val="000000"/>
        </w:rPr>
        <w:t xml:space="preserve"> обязуется возместить Заказчику убытки, понесенные вследствие нарушения Поставщиком указанных в настоящем пункте гарантий и заверений и/или допущенных Поставщиком нарушений (в том числе налогового законодательства).</w:t>
      </w:r>
    </w:p>
    <w:p w:rsidR="004A475D" w:rsidRPr="004A475D" w:rsidRDefault="004A475D" w:rsidP="004A475D">
      <w:pPr>
        <w:spacing w:after="0" w:line="240" w:lineRule="auto"/>
        <w:jc w:val="both"/>
        <w:rPr>
          <w:rFonts w:ascii="Times New Roman" w:hAnsi="Times New Roman" w:cs="Times New Roman"/>
        </w:rPr>
      </w:pPr>
      <w:r w:rsidRPr="004A475D">
        <w:rPr>
          <w:rFonts w:ascii="Times New Roman" w:hAnsi="Times New Roman" w:cs="Times New Roman"/>
          <w:color w:val="000000"/>
        </w:rPr>
        <w:t>     </w:t>
      </w:r>
      <w:r w:rsidR="006C746D">
        <w:rPr>
          <w:rFonts w:ascii="Times New Roman" w:hAnsi="Times New Roman" w:cs="Times New Roman"/>
          <w:color w:val="000000"/>
        </w:rPr>
        <w:tab/>
      </w:r>
      <w:r w:rsidRPr="004A475D">
        <w:rPr>
          <w:rFonts w:ascii="Times New Roman" w:hAnsi="Times New Roman" w:cs="Times New Roman"/>
          <w:color w:val="000000"/>
        </w:rPr>
        <w:t xml:space="preserve">10.1.13. </w:t>
      </w:r>
      <w:r w:rsidRPr="004A475D">
        <w:rPr>
          <w:rStyle w:val="11"/>
          <w:rFonts w:ascii="Times New Roman" w:hAnsi="Times New Roman" w:cs="Times New Roman"/>
          <w:color w:val="000000"/>
          <w:spacing w:val="4"/>
        </w:rPr>
        <w:t xml:space="preserve">Нарушение Поставщиком гарантий и заверений, указанных в настоящем пункте, является основанием для одностороннего внесудебного отказа Заказчика от настоящего договора с отнесением на Поставщика обязательства по возмещению всех имущественных потерь Заказчика от такого отказа. Поставщик в таком случае не вправе требовать от Заказчика возмещения каких-либо убытков и/или расходов, вызванных отказом Заказчика от договора. </w:t>
      </w:r>
      <w:r w:rsidRPr="004A475D">
        <w:rPr>
          <w:rStyle w:val="11"/>
          <w:rFonts w:ascii="Times New Roman" w:hAnsi="Times New Roman" w:cs="Times New Roman"/>
          <w:color w:val="000000"/>
          <w:spacing w:val="3"/>
        </w:rPr>
        <w:t>Возмещение убытков производится в течение 10 (Десяти) календарных дней с момента выставления Заказчиком счета.</w:t>
      </w:r>
    </w:p>
    <w:p w:rsidR="004A475D" w:rsidRPr="004A475D" w:rsidRDefault="004A475D" w:rsidP="004A475D">
      <w:pPr>
        <w:rPr>
          <w:rFonts w:ascii="Times New Roman" w:hAnsi="Times New Roman" w:cs="Times New Roman"/>
        </w:rPr>
      </w:pPr>
    </w:p>
    <w:p w:rsidR="004A475D" w:rsidRPr="004A475D" w:rsidRDefault="004A475D" w:rsidP="004A475D">
      <w:pPr>
        <w:pStyle w:val="1"/>
        <w:spacing w:before="0" w:after="0" w:line="240" w:lineRule="auto"/>
      </w:pPr>
      <w:bookmarkStart w:id="45" w:name="_ref_1-584e0ed997b74e"/>
      <w:r w:rsidRPr="004A475D">
        <w:t>Заключительные положения</w:t>
      </w:r>
      <w:bookmarkEnd w:id="45"/>
    </w:p>
    <w:p w:rsidR="004A475D" w:rsidRPr="004A475D" w:rsidRDefault="004A475D" w:rsidP="004A475D">
      <w:pPr>
        <w:pStyle w:val="2"/>
        <w:spacing w:before="0" w:after="0" w:line="240" w:lineRule="auto"/>
        <w:rPr>
          <w:color w:val="000000"/>
          <w:shd w:val="clear" w:color="auto" w:fill="FFFFFF"/>
        </w:rPr>
      </w:pPr>
      <w:bookmarkStart w:id="46" w:name="_ref_1-a43e29bb93f140"/>
      <w:r w:rsidRPr="004A475D">
        <w:rPr>
          <w:color w:val="000000"/>
          <w:shd w:val="clear" w:color="auto" w:fill="FFFFFF"/>
        </w:rPr>
        <w:t xml:space="preserve">Настоящий Договор считается заключенным с момента подписания его сторонами и </w:t>
      </w:r>
      <w:r w:rsidRPr="00146F0B">
        <w:rPr>
          <w:color w:val="000000"/>
          <w:shd w:val="clear" w:color="auto" w:fill="FFFFFF"/>
        </w:rPr>
        <w:t>действует</w:t>
      </w:r>
      <w:r w:rsidRPr="00146F0B">
        <w:rPr>
          <w:rStyle w:val="a5"/>
          <w:color w:val="000000"/>
          <w:shd w:val="clear" w:color="auto" w:fill="FFFFFF"/>
        </w:rPr>
        <w:t xml:space="preserve"> до «</w:t>
      </w:r>
      <w:r w:rsidR="00146F0B" w:rsidRPr="00146F0B">
        <w:rPr>
          <w:rStyle w:val="a5"/>
          <w:color w:val="000000"/>
          <w:shd w:val="clear" w:color="auto" w:fill="FFFFFF"/>
        </w:rPr>
        <w:t xml:space="preserve">30» ноября </w:t>
      </w:r>
      <w:r w:rsidR="00081F9E" w:rsidRPr="00146F0B">
        <w:rPr>
          <w:rStyle w:val="a5"/>
          <w:color w:val="000000"/>
          <w:shd w:val="clear" w:color="auto" w:fill="FFFFFF"/>
        </w:rPr>
        <w:t>202</w:t>
      </w:r>
      <w:r w:rsidR="00146F0B">
        <w:rPr>
          <w:rStyle w:val="a5"/>
          <w:color w:val="000000"/>
          <w:shd w:val="clear" w:color="auto" w:fill="FFFFFF"/>
        </w:rPr>
        <w:t>7</w:t>
      </w:r>
      <w:r w:rsidR="00081F9E" w:rsidRPr="00146F0B">
        <w:rPr>
          <w:rStyle w:val="a5"/>
          <w:color w:val="000000"/>
          <w:shd w:val="clear" w:color="auto" w:fill="FFFFFF"/>
        </w:rPr>
        <w:t xml:space="preserve"> года</w:t>
      </w:r>
      <w:r w:rsidRPr="00146F0B">
        <w:rPr>
          <w:rStyle w:val="a5"/>
          <w:b w:val="0"/>
          <w:color w:val="000000"/>
          <w:shd w:val="clear" w:color="auto" w:fill="FFFFFF"/>
        </w:rPr>
        <w:t>, а</w:t>
      </w:r>
      <w:r w:rsidRPr="004A475D">
        <w:rPr>
          <w:rStyle w:val="a5"/>
          <w:b w:val="0"/>
          <w:color w:val="000000"/>
          <w:shd w:val="clear" w:color="auto" w:fill="FFFFFF"/>
        </w:rPr>
        <w:t xml:space="preserve"> в части оплаты до полного исполнения принятых обязательств. Срок действия договора может быть продлён путём подписания дополнительного соглашения к нему.</w:t>
      </w:r>
      <w:r w:rsidRPr="004A475D">
        <w:rPr>
          <w:color w:val="000000"/>
          <w:shd w:val="clear" w:color="auto" w:fill="FFFFFF"/>
        </w:rPr>
        <w:t xml:space="preserve"> Окончание срока действия настоящего Договора не освобождает стороны от ответственности за его нарушение.</w:t>
      </w:r>
    </w:p>
    <w:p w:rsidR="004A475D" w:rsidRPr="004A475D" w:rsidRDefault="004A475D" w:rsidP="004A475D">
      <w:pPr>
        <w:pStyle w:val="2"/>
        <w:spacing w:before="0" w:after="0" w:line="240" w:lineRule="auto"/>
        <w:rPr>
          <w:b/>
          <w:sz w:val="28"/>
          <w:szCs w:val="28"/>
        </w:rPr>
      </w:pPr>
      <w:r w:rsidRPr="004A475D">
        <w:rPr>
          <w:rStyle w:val="a5"/>
          <w:b w:val="0"/>
          <w:color w:val="000000"/>
          <w:shd w:val="clear" w:color="auto" w:fill="FFFFFF"/>
        </w:rPr>
        <w:t>Настоящий Договор составлен в форме электронного документа, подписанного усиленной квалифицированной электронной подписью на электронной торговой площадке.</w:t>
      </w:r>
      <w:r w:rsidRPr="004A475D">
        <w:rPr>
          <w:b/>
          <w:sz w:val="28"/>
          <w:szCs w:val="28"/>
          <w:shd w:val="clear" w:color="auto" w:fill="FFFFFF"/>
        </w:rPr>
        <w:t> </w:t>
      </w:r>
    </w:p>
    <w:p w:rsidR="004A475D" w:rsidRPr="004A475D" w:rsidRDefault="004A475D" w:rsidP="004A475D">
      <w:pPr>
        <w:pStyle w:val="2"/>
        <w:spacing w:before="0" w:after="0" w:line="240" w:lineRule="auto"/>
      </w:pPr>
      <w:r w:rsidRPr="004A475D">
        <w:t>Направление юридически значимых сообщений</w:t>
      </w:r>
      <w:bookmarkEnd w:id="46"/>
      <w:r w:rsidRPr="004A475D">
        <w:t>.</w:t>
      </w:r>
    </w:p>
    <w:p w:rsidR="004A475D" w:rsidRPr="004A475D" w:rsidRDefault="004A475D" w:rsidP="004A475D">
      <w:pPr>
        <w:pStyle w:val="3"/>
        <w:spacing w:before="0" w:after="0" w:line="240" w:lineRule="auto"/>
      </w:pPr>
      <w:bookmarkStart w:id="47" w:name="_ref_1-32b023e5a7004d"/>
      <w:r w:rsidRPr="004A475D">
        <w:t>Заявления, уведомления, извещения, требования или иные юридически значимые сообщения, с которыми закон или Договор связывают наступление гражданско-правовых последствий для другой стороны, должны направляться только одним из следующих способов:</w:t>
      </w:r>
      <w:bookmarkEnd w:id="47"/>
    </w:p>
    <w:p w:rsidR="004A475D" w:rsidRPr="004A475D" w:rsidRDefault="004A475D" w:rsidP="004A475D">
      <w:pPr>
        <w:pStyle w:val="a6"/>
        <w:numPr>
          <w:ilvl w:val="0"/>
          <w:numId w:val="2"/>
        </w:numPr>
        <w:spacing w:before="0" w:after="0" w:line="240" w:lineRule="auto"/>
        <w:jc w:val="both"/>
      </w:pPr>
      <w:r w:rsidRPr="004A475D">
        <w:t>нарочным (курьерской доставкой). Факт получения документа должен подтверждаться распиской стороны в его получении. Расписка должна содержать наименование документа и дату его получения, Ф.И.О., должность и подпись лица, получившего данный документ;</w:t>
      </w:r>
    </w:p>
    <w:p w:rsidR="004A475D" w:rsidRPr="004A475D" w:rsidRDefault="004A475D" w:rsidP="004A475D">
      <w:pPr>
        <w:pStyle w:val="a6"/>
        <w:numPr>
          <w:ilvl w:val="0"/>
          <w:numId w:val="2"/>
        </w:numPr>
        <w:spacing w:before="0" w:after="0" w:line="240" w:lineRule="auto"/>
        <w:jc w:val="both"/>
      </w:pPr>
      <w:r w:rsidRPr="004A475D">
        <w:t>заказным письмом с уведомлением о вручении;</w:t>
      </w:r>
    </w:p>
    <w:p w:rsidR="004A475D" w:rsidRDefault="004A475D" w:rsidP="004A475D">
      <w:pPr>
        <w:pStyle w:val="a6"/>
        <w:numPr>
          <w:ilvl w:val="0"/>
          <w:numId w:val="2"/>
        </w:numPr>
        <w:spacing w:before="0" w:after="0" w:line="240" w:lineRule="auto"/>
        <w:jc w:val="both"/>
      </w:pPr>
      <w:r w:rsidRPr="004A475D">
        <w:t>по электронной почте, с возможностью идентифицировать отправителя</w:t>
      </w:r>
      <w:r w:rsidR="003365CA">
        <w:t>;</w:t>
      </w:r>
    </w:p>
    <w:p w:rsidR="003365CA" w:rsidRPr="00DB6CF7" w:rsidRDefault="003365CA" w:rsidP="003365CA">
      <w:pPr>
        <w:pStyle w:val="a6"/>
        <w:numPr>
          <w:ilvl w:val="0"/>
          <w:numId w:val="2"/>
        </w:numPr>
        <w:spacing w:before="0" w:after="0" w:line="240" w:lineRule="auto"/>
        <w:jc w:val="both"/>
      </w:pPr>
      <w:r w:rsidRPr="00FB5984">
        <w:t xml:space="preserve">посредством системы ЭДО (при наличии соответствующего соглашения). </w:t>
      </w:r>
    </w:p>
    <w:p w:rsidR="004A475D" w:rsidRPr="004A475D" w:rsidRDefault="004A475D" w:rsidP="004A475D">
      <w:pPr>
        <w:pStyle w:val="3"/>
        <w:spacing w:before="0" w:after="0" w:line="240" w:lineRule="auto"/>
      </w:pPr>
      <w:bookmarkStart w:id="48" w:name="_ref_1-670d5fcd76f94f"/>
      <w:r w:rsidRPr="004A475D">
        <w:t>Юридически значимые сообщения направляются исключительно предусмотренными Договором способами. Направление сообщения иным способом не является надлежащим.</w:t>
      </w:r>
      <w:bookmarkEnd w:id="48"/>
    </w:p>
    <w:p w:rsidR="004A475D" w:rsidRPr="004A475D" w:rsidRDefault="004A475D" w:rsidP="004A475D">
      <w:pPr>
        <w:pStyle w:val="3"/>
        <w:spacing w:before="0" w:after="0" w:line="240" w:lineRule="auto"/>
      </w:pPr>
      <w:bookmarkStart w:id="49" w:name="_ref_1-98001a727e8943"/>
      <w:r w:rsidRPr="004A475D">
        <w:t>Все юридически значимые сообщения должны направляться исключительно по почтовому адресу, кот</w:t>
      </w:r>
      <w:r w:rsidR="003365CA">
        <w:t>орый указан в разделе Договора «</w:t>
      </w:r>
      <w:r w:rsidRPr="004A475D">
        <w:t>Адреса и реквизиты сторон</w:t>
      </w:r>
      <w:r w:rsidR="003365CA">
        <w:t>»</w:t>
      </w:r>
      <w:r w:rsidRPr="004A475D">
        <w:t>. Направление сообщения по другим адресам не является надлежащим.</w:t>
      </w:r>
      <w:bookmarkEnd w:id="49"/>
    </w:p>
    <w:p w:rsidR="004A475D" w:rsidRPr="004A475D" w:rsidRDefault="004A475D" w:rsidP="006C746D">
      <w:pPr>
        <w:pStyle w:val="3"/>
        <w:spacing w:before="0" w:after="0" w:line="240" w:lineRule="auto"/>
      </w:pPr>
      <w:bookmarkStart w:id="50" w:name="_ref_1-d897a61328c74a"/>
      <w:r w:rsidRPr="004A475D">
        <w:t>Если иное не предусмотрено законом, все юридически значимые сообщения по Договору влекут для получающей их стороны наступление гражданско-правовых последствий с момента доставки соответствующего сообщения.</w:t>
      </w:r>
      <w:bookmarkEnd w:id="50"/>
    </w:p>
    <w:p w:rsidR="004A475D" w:rsidRPr="004A475D" w:rsidRDefault="004A475D" w:rsidP="006C746D">
      <w:pPr>
        <w:spacing w:after="0" w:line="240" w:lineRule="auto"/>
        <w:ind w:firstLine="482"/>
        <w:jc w:val="both"/>
        <w:rPr>
          <w:rFonts w:ascii="Times New Roman" w:hAnsi="Times New Roman" w:cs="Times New Roman"/>
        </w:rPr>
      </w:pPr>
      <w:r w:rsidRPr="004A475D">
        <w:rPr>
          <w:rFonts w:ascii="Times New Roman" w:hAnsi="Times New Roman" w:cs="Times New Roman"/>
        </w:rPr>
        <w:t>Сообщение считается доставленным и в тех случаях, если оно поступило лицу, которому оно направлено (адресату), но по обстоятельствам, зависящим от него, не было ему вручено или адресат не ознакомился с ним.</w:t>
      </w:r>
    </w:p>
    <w:p w:rsidR="004A475D" w:rsidRPr="004A475D" w:rsidRDefault="004A475D" w:rsidP="006C746D">
      <w:pPr>
        <w:pStyle w:val="2"/>
        <w:spacing w:before="0" w:after="0" w:line="240" w:lineRule="auto"/>
        <w:rPr>
          <w:szCs w:val="22"/>
        </w:rPr>
      </w:pPr>
      <w:r w:rsidRPr="004A475D">
        <w:rPr>
          <w:szCs w:val="22"/>
          <w:shd w:val="clear" w:color="auto" w:fill="FFFFFF"/>
        </w:rPr>
        <w:t xml:space="preserve">Подписывая Договор, Поставщик подтверждает, что он тщательно изучил Спецификацию, Технические требования к товару, они ему ясны, понятны и содержат всю необходимую информацию в достаточном объеме для надлежащего исполнения Договора. </w:t>
      </w:r>
    </w:p>
    <w:p w:rsidR="004A475D" w:rsidRPr="004A475D" w:rsidRDefault="004A475D" w:rsidP="006C746D">
      <w:pPr>
        <w:pStyle w:val="2"/>
        <w:spacing w:before="0" w:after="0" w:line="240" w:lineRule="auto"/>
        <w:rPr>
          <w:szCs w:val="22"/>
        </w:rPr>
      </w:pPr>
      <w:bookmarkStart w:id="51" w:name="_ref_1-a36067250cfd45"/>
      <w:r w:rsidRPr="004A475D">
        <w:rPr>
          <w:szCs w:val="22"/>
        </w:rPr>
        <w:t>Приложения к договору:</w:t>
      </w:r>
      <w:bookmarkEnd w:id="51"/>
    </w:p>
    <w:p w:rsidR="004A475D" w:rsidRPr="004A475D" w:rsidRDefault="004A475D" w:rsidP="004A475D">
      <w:pPr>
        <w:pStyle w:val="3"/>
        <w:spacing w:before="0" w:after="0" w:line="240" w:lineRule="auto"/>
      </w:pPr>
      <w:bookmarkStart w:id="52" w:name="_ref_1-fa3a775b777f43"/>
      <w:r w:rsidRPr="004A475D">
        <w:t>Приложение № </w:t>
      </w:r>
      <w:r w:rsidRPr="004A475D">
        <w:fldChar w:fldCharType="begin" w:fldLock="1"/>
      </w:r>
      <w:r w:rsidRPr="004A475D">
        <w:instrText xml:space="preserve"> REF _ref_1-236eae86859e4c \h \n \!  \* MERGEFORMAT </w:instrText>
      </w:r>
      <w:r w:rsidRPr="004A475D">
        <w:fldChar w:fldCharType="separate"/>
      </w:r>
      <w:r w:rsidRPr="004A475D">
        <w:t>1</w:t>
      </w:r>
      <w:r w:rsidRPr="004A475D">
        <w:fldChar w:fldCharType="end"/>
      </w:r>
      <w:r w:rsidRPr="004A475D">
        <w:t> Спецификация товара</w:t>
      </w:r>
      <w:bookmarkEnd w:id="52"/>
      <w:r w:rsidRPr="004A475D">
        <w:t>.</w:t>
      </w:r>
    </w:p>
    <w:p w:rsidR="004A475D" w:rsidRPr="004A475D" w:rsidRDefault="007E6A18" w:rsidP="007E6A18">
      <w:pPr>
        <w:spacing w:after="0" w:line="240" w:lineRule="auto"/>
        <w:ind w:firstLine="482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11</w:t>
      </w:r>
      <w:r w:rsidR="004A475D" w:rsidRPr="004A475D">
        <w:rPr>
          <w:rFonts w:ascii="Times New Roman" w:hAnsi="Times New Roman" w:cs="Times New Roman"/>
        </w:rPr>
        <w:t>.5.2</w:t>
      </w:r>
      <w:r>
        <w:rPr>
          <w:rFonts w:ascii="Times New Roman" w:hAnsi="Times New Roman" w:cs="Times New Roman"/>
        </w:rPr>
        <w:t>.</w:t>
      </w:r>
      <w:r w:rsidR="004A475D" w:rsidRPr="004A475D">
        <w:rPr>
          <w:rFonts w:ascii="Times New Roman" w:hAnsi="Times New Roman" w:cs="Times New Roman"/>
        </w:rPr>
        <w:t xml:space="preserve"> Приложение № 2 Технические требования к товару.</w:t>
      </w:r>
    </w:p>
    <w:p w:rsidR="004A475D" w:rsidRDefault="004A475D" w:rsidP="007E6A18">
      <w:pPr>
        <w:spacing w:after="0" w:line="240" w:lineRule="auto"/>
        <w:ind w:firstLine="482"/>
        <w:rPr>
          <w:rFonts w:ascii="Times New Roman" w:hAnsi="Times New Roman" w:cs="Times New Roman"/>
        </w:rPr>
      </w:pPr>
      <w:r w:rsidRPr="004A475D">
        <w:rPr>
          <w:rFonts w:ascii="Times New Roman" w:hAnsi="Times New Roman" w:cs="Times New Roman"/>
        </w:rPr>
        <w:t>1</w:t>
      </w:r>
      <w:r w:rsidR="007E6A18">
        <w:rPr>
          <w:rFonts w:ascii="Times New Roman" w:hAnsi="Times New Roman" w:cs="Times New Roman"/>
        </w:rPr>
        <w:t>1</w:t>
      </w:r>
      <w:r w:rsidRPr="004A475D">
        <w:rPr>
          <w:rFonts w:ascii="Times New Roman" w:hAnsi="Times New Roman" w:cs="Times New Roman"/>
        </w:rPr>
        <w:t>.5.3. Приложение № 3 Форма заявки на товар</w:t>
      </w:r>
      <w:r w:rsidR="003365CA">
        <w:rPr>
          <w:rFonts w:ascii="Times New Roman" w:hAnsi="Times New Roman" w:cs="Times New Roman"/>
        </w:rPr>
        <w:t>.</w:t>
      </w:r>
    </w:p>
    <w:p w:rsidR="004A475D" w:rsidRPr="00081F9E" w:rsidRDefault="003365CA" w:rsidP="003365CA">
      <w:pPr>
        <w:spacing w:after="0" w:line="240" w:lineRule="auto"/>
        <w:ind w:firstLine="482"/>
        <w:rPr>
          <w:rFonts w:ascii="Times New Roman" w:hAnsi="Times New Roman" w:cs="Times New Roman"/>
        </w:rPr>
      </w:pPr>
      <w:r w:rsidRPr="00081F9E">
        <w:rPr>
          <w:rFonts w:ascii="Times New Roman" w:hAnsi="Times New Roman" w:cs="Times New Roman"/>
        </w:rPr>
        <w:t>11.5.4. Приложение № 4 Соглашение об электронном документообороте (при наличии).</w:t>
      </w:r>
    </w:p>
    <w:p w:rsidR="003365CA" w:rsidRPr="004A475D" w:rsidRDefault="003365CA" w:rsidP="003365CA">
      <w:pPr>
        <w:spacing w:after="0" w:line="240" w:lineRule="auto"/>
        <w:ind w:firstLine="482"/>
        <w:rPr>
          <w:rFonts w:ascii="Times New Roman" w:hAnsi="Times New Roman" w:cs="Times New Roman"/>
        </w:rPr>
      </w:pPr>
    </w:p>
    <w:p w:rsidR="004A475D" w:rsidRPr="004A475D" w:rsidRDefault="004A475D" w:rsidP="004A475D">
      <w:pPr>
        <w:pStyle w:val="1"/>
        <w:spacing w:before="0" w:after="0" w:line="240" w:lineRule="auto"/>
      </w:pPr>
      <w:bookmarkStart w:id="53" w:name="_ref_1-a0e924973c6c4c"/>
      <w:r w:rsidRPr="004A475D">
        <w:t>Адреса и реквизиты сторон</w:t>
      </w:r>
      <w:bookmarkEnd w:id="53"/>
    </w:p>
    <w:tbl>
      <w:tblPr>
        <w:tblW w:w="5000" w:type="pct"/>
        <w:tblLook w:val="04A0" w:firstRow="1" w:lastRow="0" w:firstColumn="1" w:lastColumn="0" w:noHBand="0" w:noVBand="1"/>
      </w:tblPr>
      <w:tblGrid>
        <w:gridCol w:w="4890"/>
        <w:gridCol w:w="4891"/>
      </w:tblGrid>
      <w:tr w:rsidR="004A475D" w:rsidRPr="004A475D" w:rsidTr="0076598E">
        <w:tc>
          <w:tcPr>
            <w:tcW w:w="2500" w:type="pct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:rsidR="004A475D" w:rsidRPr="004A475D" w:rsidRDefault="004A475D" w:rsidP="0076598E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bidi="ru-RU"/>
              </w:rPr>
            </w:pPr>
            <w:r w:rsidRPr="004A475D">
              <w:rPr>
                <w:rFonts w:ascii="Times New Roman" w:hAnsi="Times New Roman" w:cs="Times New Roman"/>
                <w:lang w:bidi="ru-RU"/>
              </w:rPr>
              <w:t>Заказчик</w:t>
            </w:r>
          </w:p>
          <w:p w:rsidR="004A475D" w:rsidRPr="004A475D" w:rsidRDefault="004A475D" w:rsidP="0076598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12FF1">
              <w:rPr>
                <w:rFonts w:ascii="Times New Roman" w:hAnsi="Times New Roman" w:cs="Times New Roman"/>
                <w:b/>
                <w:caps/>
                <w:szCs w:val="20"/>
              </w:rPr>
              <w:t>АО</w:t>
            </w:r>
            <w:r w:rsidRPr="00112FF1">
              <w:rPr>
                <w:rFonts w:ascii="Times New Roman" w:hAnsi="Times New Roman" w:cs="Times New Roman"/>
                <w:b/>
                <w:szCs w:val="20"/>
              </w:rPr>
              <w:t xml:space="preserve"> «СМАК»</w:t>
            </w:r>
          </w:p>
        </w:tc>
        <w:tc>
          <w:tcPr>
            <w:tcW w:w="2500" w:type="pct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:rsidR="004A475D" w:rsidRPr="004A475D" w:rsidRDefault="004A475D" w:rsidP="0076598E">
            <w:pPr>
              <w:pStyle w:val="Normalunindented"/>
              <w:keepNext/>
              <w:spacing w:before="0" w:after="0" w:line="240" w:lineRule="auto"/>
              <w:jc w:val="center"/>
              <w:rPr>
                <w:lang w:bidi="ru-RU"/>
              </w:rPr>
            </w:pPr>
            <w:r w:rsidRPr="004A475D">
              <w:rPr>
                <w:lang w:bidi="ru-RU"/>
              </w:rPr>
              <w:t>Поставщик</w:t>
            </w:r>
          </w:p>
        </w:tc>
      </w:tr>
      <w:tr w:rsidR="004A475D" w:rsidRPr="004A475D" w:rsidTr="0076598E">
        <w:tc>
          <w:tcPr>
            <w:tcW w:w="2500" w:type="pct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:rsidR="004A475D" w:rsidRPr="00112FF1" w:rsidRDefault="00112FF1" w:rsidP="00112FF1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А</w:t>
            </w:r>
            <w:r w:rsidR="004A475D" w:rsidRPr="00112FF1">
              <w:rPr>
                <w:rFonts w:ascii="Times New Roman" w:hAnsi="Times New Roman" w:cs="Times New Roman"/>
              </w:rPr>
              <w:t>дрес местонахождения: 620027, г. Екатеринбург, ул. Свердлова, 8</w:t>
            </w:r>
          </w:p>
          <w:p w:rsidR="004A475D" w:rsidRPr="00112FF1" w:rsidRDefault="004A475D" w:rsidP="00112FF1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112FF1">
              <w:rPr>
                <w:rFonts w:ascii="Times New Roman" w:hAnsi="Times New Roman" w:cs="Times New Roman"/>
              </w:rPr>
              <w:t xml:space="preserve">ИНН 6659003692 КПП 667801001 ОГРН 1026602962143 ОКПО 25057716 </w:t>
            </w:r>
          </w:p>
          <w:p w:rsidR="004A475D" w:rsidRPr="00C82951" w:rsidRDefault="004A475D" w:rsidP="00112FF1">
            <w:pPr>
              <w:spacing w:after="0" w:line="240" w:lineRule="auto"/>
              <w:jc w:val="both"/>
              <w:rPr>
                <w:rFonts w:ascii="Times New Roman" w:hAnsi="Times New Roman" w:cs="Times New Roman"/>
                <w:lang w:val="en-US"/>
              </w:rPr>
            </w:pPr>
            <w:r w:rsidRPr="00112FF1">
              <w:rPr>
                <w:rFonts w:ascii="Times New Roman" w:hAnsi="Times New Roman" w:cs="Times New Roman"/>
                <w:lang w:val="en-US"/>
              </w:rPr>
              <w:t>e</w:t>
            </w:r>
            <w:r w:rsidRPr="00C82951">
              <w:rPr>
                <w:rFonts w:ascii="Times New Roman" w:hAnsi="Times New Roman" w:cs="Times New Roman"/>
                <w:lang w:val="en-US"/>
              </w:rPr>
              <w:t>-</w:t>
            </w:r>
            <w:r w:rsidRPr="00112FF1">
              <w:rPr>
                <w:rFonts w:ascii="Times New Roman" w:hAnsi="Times New Roman" w:cs="Times New Roman"/>
                <w:lang w:val="en-US"/>
              </w:rPr>
              <w:t>mail</w:t>
            </w:r>
            <w:r w:rsidRPr="00C82951">
              <w:rPr>
                <w:rFonts w:ascii="Times New Roman" w:hAnsi="Times New Roman" w:cs="Times New Roman"/>
                <w:lang w:val="en-US"/>
              </w:rPr>
              <w:t xml:space="preserve">:  </w:t>
            </w:r>
            <w:hyperlink r:id="rId7" w:history="1">
              <w:r w:rsidRPr="00112FF1">
                <w:rPr>
                  <w:rStyle w:val="ab"/>
                  <w:rFonts w:ascii="Times New Roman" w:hAnsi="Times New Roman" w:cs="Times New Roman"/>
                  <w:lang w:val="en-US"/>
                </w:rPr>
                <w:t>info</w:t>
              </w:r>
              <w:r w:rsidRPr="00C82951">
                <w:rPr>
                  <w:rStyle w:val="ab"/>
                  <w:rFonts w:ascii="Times New Roman" w:hAnsi="Times New Roman" w:cs="Times New Roman"/>
                  <w:lang w:val="en-US"/>
                </w:rPr>
                <w:t>@</w:t>
              </w:r>
              <w:r w:rsidRPr="00112FF1">
                <w:rPr>
                  <w:rStyle w:val="ab"/>
                  <w:rFonts w:ascii="Times New Roman" w:hAnsi="Times New Roman" w:cs="Times New Roman"/>
                  <w:lang w:val="en-US"/>
                </w:rPr>
                <w:t>smakhleb</w:t>
              </w:r>
              <w:r w:rsidRPr="00C82951">
                <w:rPr>
                  <w:rStyle w:val="ab"/>
                  <w:rFonts w:ascii="Times New Roman" w:hAnsi="Times New Roman" w:cs="Times New Roman"/>
                  <w:lang w:val="en-US"/>
                </w:rPr>
                <w:t>.</w:t>
              </w:r>
              <w:r w:rsidRPr="00112FF1">
                <w:rPr>
                  <w:rStyle w:val="ab"/>
                  <w:rFonts w:ascii="Times New Roman" w:hAnsi="Times New Roman" w:cs="Times New Roman"/>
                  <w:lang w:val="en-US"/>
                </w:rPr>
                <w:t>ru</w:t>
              </w:r>
            </w:hyperlink>
            <w:r w:rsidR="00C2499A" w:rsidRPr="00C82951">
              <w:rPr>
                <w:rStyle w:val="ab"/>
                <w:rFonts w:ascii="Times New Roman" w:hAnsi="Times New Roman" w:cs="Times New Roman"/>
                <w:lang w:val="en-US"/>
              </w:rPr>
              <w:t xml:space="preserve">, </w:t>
            </w:r>
            <w:r w:rsidR="00C2499A" w:rsidRPr="00112FF1">
              <w:rPr>
                <w:rStyle w:val="ab"/>
                <w:rFonts w:ascii="Times New Roman" w:hAnsi="Times New Roman" w:cs="Times New Roman"/>
              </w:rPr>
              <w:t>тел</w:t>
            </w:r>
            <w:r w:rsidR="00C2499A" w:rsidRPr="00C82951">
              <w:rPr>
                <w:rStyle w:val="ab"/>
                <w:rFonts w:ascii="Times New Roman" w:hAnsi="Times New Roman" w:cs="Times New Roman"/>
                <w:lang w:val="en-US"/>
              </w:rPr>
              <w:t>.: (343)376-07-06</w:t>
            </w:r>
          </w:p>
          <w:p w:rsidR="004A475D" w:rsidRPr="00112FF1" w:rsidRDefault="004A475D" w:rsidP="00112FF1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112FF1">
              <w:rPr>
                <w:rFonts w:ascii="Times New Roman" w:hAnsi="Times New Roman" w:cs="Times New Roman"/>
              </w:rPr>
              <w:t>р/с 40702810272000018367</w:t>
            </w:r>
          </w:p>
          <w:p w:rsidR="004A475D" w:rsidRPr="00112FF1" w:rsidRDefault="004A475D" w:rsidP="00112FF1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112FF1">
              <w:rPr>
                <w:rFonts w:ascii="Times New Roman" w:hAnsi="Times New Roman" w:cs="Times New Roman"/>
              </w:rPr>
              <w:t>в Отделении № 8597 Сбербанка России г. Челябинск</w:t>
            </w:r>
          </w:p>
          <w:p w:rsidR="00112FF1" w:rsidRPr="00112FF1" w:rsidRDefault="004A475D" w:rsidP="00112FF1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112FF1">
              <w:rPr>
                <w:rFonts w:ascii="Times New Roman" w:hAnsi="Times New Roman" w:cs="Times New Roman"/>
              </w:rPr>
              <w:t xml:space="preserve">к/с 30101810700000000602 </w:t>
            </w:r>
          </w:p>
          <w:p w:rsidR="004A475D" w:rsidRPr="004A475D" w:rsidRDefault="004A475D" w:rsidP="00112FF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112FF1">
              <w:rPr>
                <w:rFonts w:ascii="Times New Roman" w:hAnsi="Times New Roman" w:cs="Times New Roman"/>
              </w:rPr>
              <w:t>БИК 047501602</w:t>
            </w:r>
          </w:p>
        </w:tc>
        <w:tc>
          <w:tcPr>
            <w:tcW w:w="2500" w:type="pct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:rsidR="004A475D" w:rsidRPr="004A475D" w:rsidRDefault="004A475D" w:rsidP="0076598E">
            <w:pPr>
              <w:pStyle w:val="Normalunindented"/>
              <w:keepNext/>
              <w:spacing w:before="0" w:after="0" w:line="240" w:lineRule="auto"/>
              <w:jc w:val="left"/>
              <w:rPr>
                <w:lang w:bidi="ru-RU"/>
              </w:rPr>
            </w:pPr>
          </w:p>
        </w:tc>
      </w:tr>
      <w:tr w:rsidR="004A475D" w:rsidRPr="004A475D" w:rsidTr="0076598E">
        <w:tc>
          <w:tcPr>
            <w:tcW w:w="2500" w:type="pct"/>
            <w:tcBorders>
              <w:top w:val="single" w:sz="0" w:space="0" w:color="auto"/>
              <w:left w:val="single" w:sz="0" w:space="0" w:color="auto"/>
              <w:right w:val="single" w:sz="0" w:space="0" w:color="auto"/>
            </w:tcBorders>
          </w:tcPr>
          <w:p w:rsidR="004A475D" w:rsidRDefault="00112FF1" w:rsidP="0076598E">
            <w:pPr>
              <w:pStyle w:val="Normalunindented"/>
              <w:keepNext/>
              <w:spacing w:before="0" w:after="0" w:line="240" w:lineRule="auto"/>
              <w:jc w:val="left"/>
              <w:rPr>
                <w:lang w:bidi="ru-RU"/>
              </w:rPr>
            </w:pPr>
            <w:r>
              <w:rPr>
                <w:lang w:bidi="ru-RU"/>
              </w:rPr>
              <w:t>Генеральный директор</w:t>
            </w:r>
          </w:p>
          <w:p w:rsidR="00112FF1" w:rsidRPr="004A475D" w:rsidRDefault="00112FF1" w:rsidP="0076598E">
            <w:pPr>
              <w:pStyle w:val="Normalunindented"/>
              <w:keepNext/>
              <w:spacing w:before="0" w:after="0" w:line="240" w:lineRule="auto"/>
              <w:jc w:val="left"/>
              <w:rPr>
                <w:lang w:bidi="ru-RU"/>
              </w:rPr>
            </w:pPr>
          </w:p>
        </w:tc>
        <w:tc>
          <w:tcPr>
            <w:tcW w:w="2500" w:type="pct"/>
            <w:tcBorders>
              <w:top w:val="single" w:sz="0" w:space="0" w:color="auto"/>
              <w:left w:val="single" w:sz="0" w:space="0" w:color="auto"/>
              <w:right w:val="single" w:sz="0" w:space="0" w:color="auto"/>
            </w:tcBorders>
          </w:tcPr>
          <w:p w:rsidR="004A475D" w:rsidRPr="004A475D" w:rsidRDefault="004A475D" w:rsidP="0076598E">
            <w:pPr>
              <w:pStyle w:val="Normalunindented"/>
              <w:keepNext/>
              <w:spacing w:before="0" w:after="0" w:line="240" w:lineRule="auto"/>
              <w:jc w:val="left"/>
              <w:rPr>
                <w:lang w:bidi="ru-RU"/>
              </w:rPr>
            </w:pPr>
          </w:p>
        </w:tc>
      </w:tr>
      <w:tr w:rsidR="004A475D" w:rsidRPr="004A475D" w:rsidTr="0076598E">
        <w:tc>
          <w:tcPr>
            <w:tcW w:w="2500" w:type="pct"/>
            <w:tcBorders>
              <w:left w:val="single" w:sz="0" w:space="0" w:color="auto"/>
              <w:right w:val="single" w:sz="0" w:space="0" w:color="auto"/>
            </w:tcBorders>
          </w:tcPr>
          <w:p w:rsidR="004A475D" w:rsidRPr="004A475D" w:rsidRDefault="004A475D" w:rsidP="0076598E">
            <w:pPr>
              <w:keepNext/>
              <w:spacing w:after="0" w:line="240" w:lineRule="auto"/>
              <w:rPr>
                <w:rFonts w:ascii="Times New Roman" w:hAnsi="Times New Roman" w:cs="Times New Roman"/>
                <w:lang w:bidi="ru-RU"/>
              </w:rPr>
            </w:pPr>
            <w:r w:rsidRPr="004A475D">
              <w:rPr>
                <w:rFonts w:ascii="Times New Roman" w:hAnsi="Times New Roman" w:cs="Times New Roman"/>
              </w:rPr>
              <w:t>____________________ / Кудинов В.Н./</w:t>
            </w:r>
            <w:r w:rsidRPr="004A475D">
              <w:rPr>
                <w:rFonts w:ascii="Times New Roman" w:hAnsi="Times New Roman" w:cs="Times New Roman"/>
              </w:rPr>
              <w:tab/>
              <w:t xml:space="preserve">                                      </w:t>
            </w:r>
          </w:p>
        </w:tc>
        <w:tc>
          <w:tcPr>
            <w:tcW w:w="2500" w:type="pct"/>
            <w:tcBorders>
              <w:left w:val="single" w:sz="0" w:space="0" w:color="auto"/>
              <w:right w:val="single" w:sz="0" w:space="0" w:color="auto"/>
            </w:tcBorders>
          </w:tcPr>
          <w:p w:rsidR="004A475D" w:rsidRPr="004A475D" w:rsidRDefault="004A475D" w:rsidP="0076598E">
            <w:pPr>
              <w:keepNext/>
              <w:spacing w:after="0" w:line="240" w:lineRule="auto"/>
              <w:rPr>
                <w:rFonts w:ascii="Times New Roman" w:hAnsi="Times New Roman" w:cs="Times New Roman"/>
                <w:lang w:bidi="ru-RU"/>
              </w:rPr>
            </w:pPr>
          </w:p>
        </w:tc>
      </w:tr>
      <w:tr w:rsidR="004A475D" w:rsidRPr="004A475D" w:rsidTr="0076598E">
        <w:tc>
          <w:tcPr>
            <w:tcW w:w="2500" w:type="pct"/>
            <w:tcBorders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:rsidR="004A475D" w:rsidRPr="004A475D" w:rsidRDefault="00112FF1" w:rsidP="0076598E">
            <w:pPr>
              <w:pStyle w:val="Normalunindented"/>
              <w:keepNext/>
              <w:spacing w:before="0" w:after="0" w:line="240" w:lineRule="auto"/>
              <w:jc w:val="left"/>
              <w:rPr>
                <w:lang w:bidi="ru-RU"/>
              </w:rPr>
            </w:pPr>
            <w:r>
              <w:rPr>
                <w:lang w:bidi="ru-RU"/>
              </w:rPr>
              <w:t>М.П.</w:t>
            </w:r>
          </w:p>
        </w:tc>
        <w:tc>
          <w:tcPr>
            <w:tcW w:w="2500" w:type="pct"/>
            <w:tcBorders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:rsidR="004A475D" w:rsidRPr="004A475D" w:rsidRDefault="004A475D" w:rsidP="0076598E">
            <w:pPr>
              <w:pStyle w:val="Normalunindented"/>
              <w:keepNext/>
              <w:spacing w:before="0" w:after="0" w:line="240" w:lineRule="auto"/>
              <w:jc w:val="left"/>
              <w:rPr>
                <w:lang w:bidi="ru-RU"/>
              </w:rPr>
            </w:pPr>
          </w:p>
        </w:tc>
      </w:tr>
    </w:tbl>
    <w:p w:rsidR="004A475D" w:rsidRPr="004A475D" w:rsidRDefault="004A475D" w:rsidP="004A475D">
      <w:pPr>
        <w:spacing w:after="0" w:line="240" w:lineRule="auto"/>
        <w:rPr>
          <w:rFonts w:ascii="Times New Roman" w:hAnsi="Times New Roman" w:cs="Times New Roman"/>
        </w:rPr>
        <w:sectPr w:rsidR="004A475D" w:rsidRPr="004A475D" w:rsidSect="00EC6461">
          <w:footerReference w:type="default" r:id="rId8"/>
          <w:footerReference w:type="first" r:id="rId9"/>
          <w:footnotePr>
            <w:numRestart w:val="eachSect"/>
          </w:footnotePr>
          <w:pgSz w:w="11907" w:h="16839" w:code="9"/>
          <w:pgMar w:top="567" w:right="850" w:bottom="1134" w:left="1276" w:header="720" w:footer="720" w:gutter="0"/>
          <w:pgNumType w:start="1"/>
          <w:cols w:space="720"/>
          <w:titlePg/>
        </w:sectPr>
      </w:pPr>
      <w:bookmarkStart w:id="54" w:name="_docEnd_1"/>
      <w:bookmarkEnd w:id="54"/>
    </w:p>
    <w:p w:rsidR="003365CA" w:rsidRPr="003365CA" w:rsidRDefault="009024DC" w:rsidP="003365CA">
      <w:pPr>
        <w:keepNext/>
        <w:keepLines/>
        <w:spacing w:after="0" w:line="240" w:lineRule="auto"/>
        <w:jc w:val="right"/>
        <w:rPr>
          <w:rFonts w:ascii="Times New Roman" w:hAnsi="Times New Roman" w:cs="Times New Roman"/>
        </w:rPr>
      </w:pPr>
      <w:r w:rsidRPr="009024DC">
        <w:rPr>
          <w:rFonts w:ascii="Times New Roman" w:hAnsi="Times New Roman" w:cs="Times New Roman"/>
        </w:rPr>
        <w:t xml:space="preserve">Приложение № </w:t>
      </w:r>
      <w:r w:rsidRPr="009024DC">
        <w:rPr>
          <w:rFonts w:ascii="Times New Roman" w:hAnsi="Times New Roman" w:cs="Times New Roman"/>
        </w:rPr>
        <w:fldChar w:fldCharType="begin" w:fldLock="1"/>
      </w:r>
      <w:r w:rsidRPr="009024DC">
        <w:rPr>
          <w:rFonts w:ascii="Times New Roman" w:hAnsi="Times New Roman" w:cs="Times New Roman"/>
        </w:rPr>
        <w:instrText xml:space="preserve"> REF _ref_1-236eae86859e4c \h \n \!  \* MERGEFORMAT </w:instrText>
      </w:r>
      <w:r w:rsidRPr="009024DC">
        <w:rPr>
          <w:rFonts w:ascii="Times New Roman" w:hAnsi="Times New Roman" w:cs="Times New Roman"/>
        </w:rPr>
      </w:r>
      <w:r w:rsidRPr="009024DC">
        <w:rPr>
          <w:rFonts w:ascii="Times New Roman" w:hAnsi="Times New Roman" w:cs="Times New Roman"/>
        </w:rPr>
        <w:fldChar w:fldCharType="separate"/>
      </w:r>
      <w:r w:rsidRPr="009024DC">
        <w:rPr>
          <w:rFonts w:ascii="Times New Roman" w:hAnsi="Times New Roman" w:cs="Times New Roman"/>
        </w:rPr>
        <w:t>1</w:t>
      </w:r>
      <w:r w:rsidRPr="009024DC">
        <w:rPr>
          <w:rFonts w:ascii="Times New Roman" w:hAnsi="Times New Roman" w:cs="Times New Roman"/>
        </w:rPr>
        <w:fldChar w:fldCharType="end"/>
      </w:r>
      <w:r w:rsidRPr="009024DC">
        <w:rPr>
          <w:rFonts w:ascii="Times New Roman" w:hAnsi="Times New Roman" w:cs="Times New Roman"/>
        </w:rPr>
        <w:br/>
        <w:t>к договору поставки</w:t>
      </w:r>
      <w:r w:rsidRPr="009024DC">
        <w:rPr>
          <w:rFonts w:ascii="Times New Roman" w:hAnsi="Times New Roman" w:cs="Times New Roman"/>
        </w:rPr>
        <w:br/>
        <w:t xml:space="preserve">№ </w:t>
      </w:r>
      <w:r w:rsidRPr="009024DC">
        <w:rPr>
          <w:rFonts w:ascii="Times New Roman" w:hAnsi="Times New Roman" w:cs="Times New Roman"/>
          <w:u w:val="single"/>
        </w:rPr>
        <w:t>          </w:t>
      </w:r>
      <w:r w:rsidRPr="009024DC">
        <w:rPr>
          <w:rFonts w:ascii="Times New Roman" w:hAnsi="Times New Roman" w:cs="Times New Roman"/>
        </w:rPr>
        <w:t xml:space="preserve"> от </w:t>
      </w:r>
      <w:r w:rsidR="003365CA" w:rsidRPr="003365CA">
        <w:rPr>
          <w:rFonts w:ascii="Times New Roman" w:hAnsi="Times New Roman" w:cs="Times New Roman"/>
        </w:rPr>
        <w:t>«</w:t>
      </w:r>
      <w:r w:rsidR="00112FF1">
        <w:rPr>
          <w:rFonts w:ascii="Times New Roman" w:hAnsi="Times New Roman" w:cs="Times New Roman"/>
        </w:rPr>
        <w:t>__</w:t>
      </w:r>
      <w:proofErr w:type="gramStart"/>
      <w:r w:rsidR="00112FF1">
        <w:rPr>
          <w:rFonts w:ascii="Times New Roman" w:hAnsi="Times New Roman" w:cs="Times New Roman"/>
        </w:rPr>
        <w:t>_</w:t>
      </w:r>
      <w:r w:rsidR="003365CA" w:rsidRPr="003365CA">
        <w:rPr>
          <w:rFonts w:ascii="Times New Roman" w:hAnsi="Times New Roman" w:cs="Times New Roman"/>
        </w:rPr>
        <w:t xml:space="preserve">» </w:t>
      </w:r>
      <w:r w:rsidR="003365CA" w:rsidRPr="003365CA">
        <w:rPr>
          <w:rFonts w:ascii="Times New Roman" w:hAnsi="Times New Roman" w:cs="Times New Roman"/>
          <w:u w:val="single"/>
        </w:rPr>
        <w:t xml:space="preserve">  </w:t>
      </w:r>
      <w:proofErr w:type="gramEnd"/>
      <w:r w:rsidR="003365CA" w:rsidRPr="003365CA">
        <w:rPr>
          <w:rFonts w:ascii="Times New Roman" w:hAnsi="Times New Roman" w:cs="Times New Roman"/>
          <w:u w:val="single"/>
        </w:rPr>
        <w:t>                  </w:t>
      </w:r>
      <w:r w:rsidR="003365CA" w:rsidRPr="003365CA">
        <w:rPr>
          <w:rFonts w:ascii="Times New Roman" w:hAnsi="Times New Roman" w:cs="Times New Roman"/>
        </w:rPr>
        <w:t xml:space="preserve"> 20</w:t>
      </w:r>
      <w:r w:rsidR="00146F0B">
        <w:rPr>
          <w:rFonts w:ascii="Times New Roman" w:hAnsi="Times New Roman" w:cs="Times New Roman"/>
          <w:u w:val="single"/>
        </w:rPr>
        <w:t>26</w:t>
      </w:r>
      <w:r w:rsidR="003365CA" w:rsidRPr="003365CA">
        <w:rPr>
          <w:rFonts w:ascii="Times New Roman" w:hAnsi="Times New Roman" w:cs="Times New Roman"/>
        </w:rPr>
        <w:t xml:space="preserve"> г.</w:t>
      </w:r>
    </w:p>
    <w:p w:rsidR="009024DC" w:rsidRPr="009024DC" w:rsidRDefault="009024DC" w:rsidP="009024DC">
      <w:pPr>
        <w:pStyle w:val="a3"/>
        <w:spacing w:before="0" w:after="0"/>
        <w:rPr>
          <w:sz w:val="22"/>
          <w:szCs w:val="22"/>
        </w:rPr>
      </w:pPr>
      <w:bookmarkStart w:id="55" w:name="_docStart_2"/>
      <w:bookmarkStart w:id="56" w:name="_title_2"/>
      <w:bookmarkStart w:id="57" w:name="_ref_1-236eae86859e4c"/>
      <w:bookmarkEnd w:id="55"/>
    </w:p>
    <w:p w:rsidR="009024DC" w:rsidRPr="009024DC" w:rsidRDefault="009024DC" w:rsidP="009024DC">
      <w:pPr>
        <w:pStyle w:val="a3"/>
        <w:spacing w:before="0" w:after="0"/>
        <w:jc w:val="left"/>
        <w:rPr>
          <w:sz w:val="22"/>
          <w:szCs w:val="22"/>
        </w:rPr>
      </w:pPr>
      <w:r w:rsidRPr="009024DC">
        <w:rPr>
          <w:sz w:val="22"/>
          <w:szCs w:val="22"/>
        </w:rPr>
        <w:t>Заказчик: Акционерное общество «СМАК»</w:t>
      </w:r>
    </w:p>
    <w:p w:rsidR="009024DC" w:rsidRPr="009024DC" w:rsidRDefault="009024DC" w:rsidP="009024DC">
      <w:pPr>
        <w:spacing w:line="240" w:lineRule="auto"/>
        <w:rPr>
          <w:rFonts w:ascii="Times New Roman" w:hAnsi="Times New Roman" w:cs="Times New Roman"/>
          <w:u w:val="single"/>
        </w:rPr>
      </w:pPr>
      <w:r w:rsidRPr="009024DC">
        <w:rPr>
          <w:rFonts w:ascii="Times New Roman" w:hAnsi="Times New Roman" w:cs="Times New Roman"/>
          <w:b/>
        </w:rPr>
        <w:t>Поставщик</w:t>
      </w:r>
      <w:r w:rsidRPr="009024DC">
        <w:rPr>
          <w:rFonts w:ascii="Times New Roman" w:hAnsi="Times New Roman" w:cs="Times New Roman"/>
        </w:rPr>
        <w:t xml:space="preserve">: </w:t>
      </w:r>
      <w:r w:rsidRPr="009024DC">
        <w:rPr>
          <w:rFonts w:ascii="Times New Roman" w:hAnsi="Times New Roman" w:cs="Times New Roman"/>
          <w:u w:val="single"/>
        </w:rPr>
        <w:tab/>
      </w:r>
      <w:r w:rsidRPr="009024DC">
        <w:rPr>
          <w:rFonts w:ascii="Times New Roman" w:hAnsi="Times New Roman" w:cs="Times New Roman"/>
          <w:u w:val="single"/>
        </w:rPr>
        <w:tab/>
      </w:r>
      <w:r w:rsidRPr="009024DC">
        <w:rPr>
          <w:rFonts w:ascii="Times New Roman" w:hAnsi="Times New Roman" w:cs="Times New Roman"/>
          <w:u w:val="single"/>
        </w:rPr>
        <w:tab/>
      </w:r>
      <w:r w:rsidRPr="009024DC">
        <w:rPr>
          <w:rFonts w:ascii="Times New Roman" w:hAnsi="Times New Roman" w:cs="Times New Roman"/>
          <w:u w:val="single"/>
        </w:rPr>
        <w:tab/>
      </w:r>
    </w:p>
    <w:p w:rsidR="009024DC" w:rsidRPr="009024DC" w:rsidRDefault="009024DC" w:rsidP="009024DC">
      <w:pPr>
        <w:pStyle w:val="a3"/>
        <w:spacing w:before="0" w:after="0"/>
        <w:jc w:val="left"/>
        <w:rPr>
          <w:sz w:val="22"/>
          <w:szCs w:val="22"/>
        </w:rPr>
      </w:pPr>
      <w:r w:rsidRPr="009024DC">
        <w:rPr>
          <w:sz w:val="22"/>
          <w:szCs w:val="22"/>
        </w:rPr>
        <w:t xml:space="preserve">  </w:t>
      </w:r>
    </w:p>
    <w:p w:rsidR="009024DC" w:rsidRPr="009024DC" w:rsidRDefault="009024DC" w:rsidP="009024DC">
      <w:pPr>
        <w:pStyle w:val="a3"/>
        <w:spacing w:before="0" w:after="0"/>
        <w:rPr>
          <w:sz w:val="22"/>
          <w:szCs w:val="22"/>
        </w:rPr>
      </w:pPr>
    </w:p>
    <w:p w:rsidR="009024DC" w:rsidRPr="009024DC" w:rsidRDefault="009024DC" w:rsidP="009024DC">
      <w:pPr>
        <w:pStyle w:val="a3"/>
        <w:spacing w:before="0" w:after="0"/>
        <w:rPr>
          <w:sz w:val="22"/>
          <w:szCs w:val="22"/>
        </w:rPr>
      </w:pPr>
      <w:r w:rsidRPr="009024DC">
        <w:rPr>
          <w:sz w:val="22"/>
          <w:szCs w:val="22"/>
        </w:rPr>
        <w:t>Спецификация товара</w:t>
      </w:r>
      <w:bookmarkEnd w:id="56"/>
      <w:bookmarkEnd w:id="57"/>
    </w:p>
    <w:p w:rsidR="009024DC" w:rsidRPr="009024DC" w:rsidRDefault="009024DC" w:rsidP="009024DC">
      <w:pPr>
        <w:spacing w:line="240" w:lineRule="auto"/>
        <w:rPr>
          <w:rFonts w:ascii="Times New Roman" w:hAnsi="Times New Roman" w:cs="Times New Roman"/>
        </w:rPr>
      </w:pPr>
    </w:p>
    <w:tbl>
      <w:tblPr>
        <w:tblW w:w="5000" w:type="pct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442"/>
        <w:gridCol w:w="1973"/>
        <w:gridCol w:w="1441"/>
        <w:gridCol w:w="1441"/>
        <w:gridCol w:w="2221"/>
        <w:gridCol w:w="2405"/>
      </w:tblGrid>
      <w:tr w:rsidR="009024DC" w:rsidRPr="009024DC" w:rsidTr="00146F0B">
        <w:trPr>
          <w:tblHeader/>
        </w:trPr>
        <w:tc>
          <w:tcPr>
            <w:tcW w:w="223" w:type="pct"/>
          </w:tcPr>
          <w:p w:rsidR="009024DC" w:rsidRPr="009024DC" w:rsidRDefault="009024DC" w:rsidP="009024DC">
            <w:pPr>
              <w:pStyle w:val="Normalunindented"/>
              <w:keepNext/>
              <w:spacing w:before="0" w:after="0" w:line="240" w:lineRule="auto"/>
              <w:jc w:val="center"/>
              <w:rPr>
                <w:lang w:bidi="ru-RU"/>
              </w:rPr>
            </w:pPr>
            <w:r w:rsidRPr="009024DC">
              <w:rPr>
                <w:b/>
                <w:lang w:bidi="ru-RU"/>
              </w:rPr>
              <w:t>№</w:t>
            </w:r>
          </w:p>
        </w:tc>
        <w:tc>
          <w:tcPr>
            <w:tcW w:w="994" w:type="pct"/>
          </w:tcPr>
          <w:p w:rsidR="009024DC" w:rsidRPr="009024DC" w:rsidRDefault="009024DC" w:rsidP="009024DC">
            <w:pPr>
              <w:pStyle w:val="Normalunindented"/>
              <w:keepNext/>
              <w:spacing w:before="0" w:after="0" w:line="240" w:lineRule="auto"/>
              <w:jc w:val="center"/>
              <w:rPr>
                <w:lang w:bidi="ru-RU"/>
              </w:rPr>
            </w:pPr>
            <w:r w:rsidRPr="009024DC">
              <w:rPr>
                <w:b/>
                <w:lang w:bidi="ru-RU"/>
              </w:rPr>
              <w:t>Наименование, ассортимент товара</w:t>
            </w:r>
          </w:p>
        </w:tc>
        <w:tc>
          <w:tcPr>
            <w:tcW w:w="726" w:type="pct"/>
          </w:tcPr>
          <w:p w:rsidR="009024DC" w:rsidRPr="009024DC" w:rsidRDefault="009024DC" w:rsidP="009024DC">
            <w:pPr>
              <w:pStyle w:val="Normalunindented"/>
              <w:keepNext/>
              <w:spacing w:before="0" w:after="0" w:line="240" w:lineRule="auto"/>
              <w:jc w:val="center"/>
              <w:rPr>
                <w:b/>
                <w:lang w:bidi="ru-RU"/>
              </w:rPr>
            </w:pPr>
            <w:r w:rsidRPr="009024DC">
              <w:rPr>
                <w:b/>
                <w:lang w:bidi="ru-RU"/>
              </w:rPr>
              <w:t>Единица измерения товара</w:t>
            </w:r>
          </w:p>
        </w:tc>
        <w:tc>
          <w:tcPr>
            <w:tcW w:w="726" w:type="pct"/>
          </w:tcPr>
          <w:p w:rsidR="009024DC" w:rsidRPr="009024DC" w:rsidRDefault="009024DC" w:rsidP="009024DC">
            <w:pPr>
              <w:pStyle w:val="Normalunindented"/>
              <w:keepNext/>
              <w:spacing w:before="0" w:after="0" w:line="240" w:lineRule="auto"/>
              <w:jc w:val="center"/>
              <w:rPr>
                <w:lang w:bidi="ru-RU"/>
              </w:rPr>
            </w:pPr>
            <w:r w:rsidRPr="009024DC">
              <w:rPr>
                <w:b/>
                <w:lang w:bidi="ru-RU"/>
              </w:rPr>
              <w:t>Количество товара</w:t>
            </w:r>
            <w:r w:rsidR="00260D38">
              <w:rPr>
                <w:b/>
                <w:lang w:bidi="ru-RU"/>
              </w:rPr>
              <w:t>*</w:t>
            </w:r>
          </w:p>
        </w:tc>
        <w:tc>
          <w:tcPr>
            <w:tcW w:w="1119" w:type="pct"/>
          </w:tcPr>
          <w:p w:rsidR="009024DC" w:rsidRPr="009024DC" w:rsidRDefault="009024DC" w:rsidP="009024DC">
            <w:pPr>
              <w:pStyle w:val="Normalunindented"/>
              <w:keepNext/>
              <w:spacing w:before="0" w:after="0" w:line="240" w:lineRule="auto"/>
              <w:jc w:val="center"/>
              <w:rPr>
                <w:lang w:bidi="ru-RU"/>
              </w:rPr>
            </w:pPr>
            <w:r w:rsidRPr="009024DC">
              <w:rPr>
                <w:b/>
                <w:lang w:bidi="ru-RU"/>
              </w:rPr>
              <w:t xml:space="preserve">Цена за единицу </w:t>
            </w:r>
            <w:r w:rsidR="00F30023" w:rsidRPr="009024DC">
              <w:rPr>
                <w:b/>
                <w:lang w:bidi="ru-RU"/>
              </w:rPr>
              <w:t>товара (</w:t>
            </w:r>
            <w:r w:rsidRPr="009024DC">
              <w:rPr>
                <w:b/>
                <w:lang w:bidi="ru-RU"/>
              </w:rPr>
              <w:t xml:space="preserve">рубли, включая НДС </w:t>
            </w:r>
            <w:proofErr w:type="gramStart"/>
            <w:r w:rsidRPr="009024DC">
              <w:rPr>
                <w:b/>
                <w:lang w:bidi="ru-RU"/>
              </w:rPr>
              <w:t>(</w:t>
            </w:r>
            <w:r w:rsidRPr="009024DC">
              <w:rPr>
                <w:b/>
                <w:u w:val="single"/>
                <w:lang w:bidi="ru-RU"/>
              </w:rPr>
              <w:t xml:space="preserve">  </w:t>
            </w:r>
            <w:proofErr w:type="gramEnd"/>
            <w:r w:rsidRPr="009024DC">
              <w:rPr>
                <w:b/>
                <w:u w:val="single"/>
                <w:lang w:bidi="ru-RU"/>
              </w:rPr>
              <w:t>     </w:t>
            </w:r>
            <w:r w:rsidRPr="009024DC">
              <w:rPr>
                <w:b/>
                <w:lang w:bidi="ru-RU"/>
              </w:rPr>
              <w:t xml:space="preserve"> %))</w:t>
            </w:r>
          </w:p>
        </w:tc>
        <w:tc>
          <w:tcPr>
            <w:tcW w:w="1214" w:type="pct"/>
          </w:tcPr>
          <w:p w:rsidR="009024DC" w:rsidRPr="009024DC" w:rsidRDefault="009024DC" w:rsidP="009024DC">
            <w:pPr>
              <w:pStyle w:val="Normalunindented"/>
              <w:keepNext/>
              <w:spacing w:before="0" w:after="0" w:line="240" w:lineRule="auto"/>
              <w:jc w:val="center"/>
              <w:rPr>
                <w:lang w:bidi="ru-RU"/>
              </w:rPr>
            </w:pPr>
            <w:r w:rsidRPr="009024DC">
              <w:rPr>
                <w:b/>
                <w:lang w:bidi="ru-RU"/>
              </w:rPr>
              <w:t xml:space="preserve">Стоимость товара (рубли, включая НДС </w:t>
            </w:r>
            <w:proofErr w:type="gramStart"/>
            <w:r w:rsidRPr="009024DC">
              <w:rPr>
                <w:b/>
                <w:lang w:bidi="ru-RU"/>
              </w:rPr>
              <w:t>(</w:t>
            </w:r>
            <w:r w:rsidRPr="009024DC">
              <w:rPr>
                <w:b/>
                <w:u w:val="single"/>
                <w:lang w:bidi="ru-RU"/>
              </w:rPr>
              <w:t xml:space="preserve">  </w:t>
            </w:r>
            <w:proofErr w:type="gramEnd"/>
            <w:r w:rsidRPr="009024DC">
              <w:rPr>
                <w:b/>
                <w:u w:val="single"/>
                <w:lang w:bidi="ru-RU"/>
              </w:rPr>
              <w:t>     </w:t>
            </w:r>
            <w:r w:rsidRPr="009024DC">
              <w:rPr>
                <w:b/>
                <w:lang w:bidi="ru-RU"/>
              </w:rPr>
              <w:t xml:space="preserve"> %))</w:t>
            </w:r>
          </w:p>
        </w:tc>
      </w:tr>
      <w:tr w:rsidR="009024DC" w:rsidRPr="009024DC" w:rsidTr="00146F0B">
        <w:tc>
          <w:tcPr>
            <w:tcW w:w="223" w:type="pct"/>
          </w:tcPr>
          <w:p w:rsidR="009024DC" w:rsidRPr="009024DC" w:rsidRDefault="00F30023" w:rsidP="009024DC">
            <w:pPr>
              <w:pStyle w:val="Normalunindented"/>
              <w:keepNext/>
              <w:spacing w:before="0" w:after="0" w:line="240" w:lineRule="auto"/>
              <w:jc w:val="center"/>
              <w:rPr>
                <w:lang w:bidi="ru-RU"/>
              </w:rPr>
            </w:pPr>
            <w:r>
              <w:rPr>
                <w:lang w:bidi="ru-RU"/>
              </w:rPr>
              <w:t>1</w:t>
            </w:r>
            <w:r w:rsidR="009024DC" w:rsidRPr="009024DC">
              <w:rPr>
                <w:lang w:bidi="ru-RU"/>
              </w:rPr>
              <w:t> </w:t>
            </w:r>
          </w:p>
        </w:tc>
        <w:tc>
          <w:tcPr>
            <w:tcW w:w="994" w:type="pct"/>
          </w:tcPr>
          <w:p w:rsidR="009024DC" w:rsidRPr="00146F0B" w:rsidRDefault="00146F0B" w:rsidP="006151BC">
            <w:pPr>
              <w:spacing w:after="0" w:line="240" w:lineRule="auto"/>
              <w:jc w:val="center"/>
              <w:rPr>
                <w:lang w:bidi="ru-RU"/>
              </w:rPr>
            </w:pPr>
            <w:proofErr w:type="spellStart"/>
            <w:r w:rsidRPr="00146F0B">
              <w:rPr>
                <w:rFonts w:ascii="Times New Roman" w:eastAsia="Calibri" w:hAnsi="Times New Roman" w:cs="Times New Roman"/>
              </w:rPr>
              <w:t>Глютен</w:t>
            </w:r>
            <w:proofErr w:type="spellEnd"/>
            <w:r w:rsidRPr="00146F0B">
              <w:rPr>
                <w:rFonts w:ascii="Times New Roman" w:eastAsia="Calibri" w:hAnsi="Times New Roman" w:cs="Times New Roman"/>
              </w:rPr>
              <w:t xml:space="preserve"> пшеничный марки А, </w:t>
            </w:r>
            <w:r w:rsidRPr="00146F0B">
              <w:rPr>
                <w:rFonts w:ascii="Times New Roman" w:hAnsi="Times New Roman" w:cs="Times New Roman"/>
              </w:rPr>
              <w:t>ГОСТ 31934-2012</w:t>
            </w:r>
          </w:p>
        </w:tc>
        <w:tc>
          <w:tcPr>
            <w:tcW w:w="726" w:type="pct"/>
          </w:tcPr>
          <w:p w:rsidR="009024DC" w:rsidRPr="009024DC" w:rsidRDefault="00F30023" w:rsidP="009024DC">
            <w:pPr>
              <w:pStyle w:val="Normalunindented"/>
              <w:keepNext/>
              <w:spacing w:before="0" w:after="0" w:line="240" w:lineRule="auto"/>
              <w:jc w:val="center"/>
              <w:rPr>
                <w:lang w:bidi="ru-RU"/>
              </w:rPr>
            </w:pPr>
            <w:r>
              <w:rPr>
                <w:lang w:bidi="ru-RU"/>
              </w:rPr>
              <w:t>кг</w:t>
            </w:r>
          </w:p>
        </w:tc>
        <w:tc>
          <w:tcPr>
            <w:tcW w:w="726" w:type="pct"/>
          </w:tcPr>
          <w:p w:rsidR="009024DC" w:rsidRPr="009024DC" w:rsidRDefault="009024DC" w:rsidP="006151BC">
            <w:pPr>
              <w:pStyle w:val="Normalunindented"/>
              <w:keepNext/>
              <w:spacing w:before="0" w:after="0" w:line="240" w:lineRule="auto"/>
              <w:jc w:val="center"/>
              <w:rPr>
                <w:lang w:bidi="ru-RU"/>
              </w:rPr>
            </w:pPr>
            <w:r w:rsidRPr="009024DC">
              <w:rPr>
                <w:lang w:bidi="ru-RU"/>
              </w:rPr>
              <w:t> </w:t>
            </w:r>
            <w:r w:rsidR="00146F0B">
              <w:rPr>
                <w:lang w:bidi="ru-RU"/>
              </w:rPr>
              <w:t>360 000</w:t>
            </w:r>
          </w:p>
        </w:tc>
        <w:tc>
          <w:tcPr>
            <w:tcW w:w="1119" w:type="pct"/>
          </w:tcPr>
          <w:p w:rsidR="009024DC" w:rsidRPr="009024DC" w:rsidRDefault="009024DC" w:rsidP="009024DC">
            <w:pPr>
              <w:pStyle w:val="Normalunindented"/>
              <w:keepNext/>
              <w:spacing w:before="0" w:after="0" w:line="240" w:lineRule="auto"/>
              <w:jc w:val="center"/>
              <w:rPr>
                <w:lang w:bidi="ru-RU"/>
              </w:rPr>
            </w:pPr>
            <w:r w:rsidRPr="009024DC">
              <w:rPr>
                <w:lang w:bidi="ru-RU"/>
              </w:rPr>
              <w:t> </w:t>
            </w:r>
          </w:p>
        </w:tc>
        <w:tc>
          <w:tcPr>
            <w:tcW w:w="1214" w:type="pct"/>
          </w:tcPr>
          <w:p w:rsidR="009024DC" w:rsidRPr="009024DC" w:rsidRDefault="009024DC" w:rsidP="009024DC">
            <w:pPr>
              <w:keepNext/>
              <w:spacing w:after="0" w:line="240" w:lineRule="auto"/>
              <w:jc w:val="center"/>
              <w:rPr>
                <w:rFonts w:ascii="Times New Roman" w:hAnsi="Times New Roman" w:cs="Times New Roman"/>
                <w:lang w:bidi="ru-RU"/>
              </w:rPr>
            </w:pPr>
          </w:p>
        </w:tc>
      </w:tr>
      <w:tr w:rsidR="00F30023" w:rsidRPr="009024DC" w:rsidTr="00146F0B">
        <w:tc>
          <w:tcPr>
            <w:tcW w:w="3786" w:type="pct"/>
            <w:gridSpan w:val="5"/>
          </w:tcPr>
          <w:p w:rsidR="00F30023" w:rsidRPr="009024DC" w:rsidRDefault="00F30023" w:rsidP="00F30023">
            <w:pPr>
              <w:pStyle w:val="Normalunindented"/>
              <w:keepNext/>
              <w:spacing w:before="0" w:after="0" w:line="240" w:lineRule="auto"/>
              <w:jc w:val="right"/>
              <w:rPr>
                <w:lang w:bidi="ru-RU"/>
              </w:rPr>
            </w:pPr>
            <w:r>
              <w:rPr>
                <w:lang w:bidi="ru-RU"/>
              </w:rPr>
              <w:t>Итого, с учетом НДС:</w:t>
            </w:r>
            <w:r w:rsidRPr="009024DC">
              <w:rPr>
                <w:lang w:bidi="ru-RU"/>
              </w:rPr>
              <w:t> </w:t>
            </w:r>
          </w:p>
        </w:tc>
        <w:tc>
          <w:tcPr>
            <w:tcW w:w="1214" w:type="pct"/>
          </w:tcPr>
          <w:p w:rsidR="00F30023" w:rsidRPr="009024DC" w:rsidRDefault="00F30023" w:rsidP="009024DC">
            <w:pPr>
              <w:keepNext/>
              <w:spacing w:after="0" w:line="240" w:lineRule="auto"/>
              <w:jc w:val="center"/>
              <w:rPr>
                <w:rFonts w:ascii="Times New Roman" w:hAnsi="Times New Roman" w:cs="Times New Roman"/>
                <w:lang w:bidi="ru-RU"/>
              </w:rPr>
            </w:pPr>
          </w:p>
        </w:tc>
      </w:tr>
    </w:tbl>
    <w:p w:rsidR="009024DC" w:rsidRPr="009024DC" w:rsidRDefault="009024DC" w:rsidP="009024DC">
      <w:pPr>
        <w:spacing w:after="0" w:line="240" w:lineRule="auto"/>
        <w:rPr>
          <w:rFonts w:ascii="Times New Roman" w:hAnsi="Times New Roman" w:cs="Times New Roman"/>
        </w:rPr>
      </w:pPr>
    </w:p>
    <w:p w:rsidR="009024DC" w:rsidRDefault="009024DC" w:rsidP="009024DC">
      <w:pPr>
        <w:spacing w:after="0" w:line="240" w:lineRule="auto"/>
        <w:rPr>
          <w:rFonts w:ascii="Times New Roman" w:hAnsi="Times New Roman" w:cs="Times New Roman"/>
        </w:rPr>
      </w:pPr>
      <w:r w:rsidRPr="009024DC">
        <w:rPr>
          <w:rFonts w:ascii="Times New Roman" w:hAnsi="Times New Roman" w:cs="Times New Roman"/>
        </w:rPr>
        <w:t>Общая стоимость товара составляет </w:t>
      </w:r>
      <w:r w:rsidRPr="009024DC">
        <w:rPr>
          <w:rFonts w:ascii="Times New Roman" w:hAnsi="Times New Roman" w:cs="Times New Roman"/>
          <w:u w:val="single"/>
        </w:rPr>
        <w:t>                                          </w:t>
      </w:r>
      <w:proofErr w:type="gramStart"/>
      <w:r w:rsidRPr="009024DC">
        <w:rPr>
          <w:rFonts w:ascii="Times New Roman" w:hAnsi="Times New Roman" w:cs="Times New Roman"/>
          <w:u w:val="single"/>
        </w:rPr>
        <w:t xml:space="preserve">  </w:t>
      </w:r>
      <w:r w:rsidRPr="009024DC">
        <w:rPr>
          <w:rFonts w:ascii="Times New Roman" w:hAnsi="Times New Roman" w:cs="Times New Roman"/>
        </w:rPr>
        <w:t xml:space="preserve"> (</w:t>
      </w:r>
      <w:proofErr w:type="gramEnd"/>
      <w:r w:rsidRPr="009024DC">
        <w:rPr>
          <w:rFonts w:ascii="Times New Roman" w:hAnsi="Times New Roman" w:cs="Times New Roman"/>
          <w:u w:val="single"/>
        </w:rPr>
        <w:t>                                            </w:t>
      </w:r>
      <w:r w:rsidRPr="009024DC">
        <w:rPr>
          <w:rFonts w:ascii="Times New Roman" w:hAnsi="Times New Roman" w:cs="Times New Roman"/>
        </w:rPr>
        <w:t xml:space="preserve">) рублей.  НДС </w:t>
      </w:r>
      <w:proofErr w:type="gramStart"/>
      <w:r w:rsidRPr="009024DC">
        <w:rPr>
          <w:rFonts w:ascii="Times New Roman" w:hAnsi="Times New Roman" w:cs="Times New Roman"/>
        </w:rPr>
        <w:t>(</w:t>
      </w:r>
      <w:r w:rsidRPr="009024DC">
        <w:rPr>
          <w:rFonts w:ascii="Times New Roman" w:hAnsi="Times New Roman" w:cs="Times New Roman"/>
          <w:u w:val="single"/>
        </w:rPr>
        <w:t xml:space="preserve">  </w:t>
      </w:r>
      <w:proofErr w:type="gramEnd"/>
      <w:r w:rsidRPr="009024DC">
        <w:rPr>
          <w:rFonts w:ascii="Times New Roman" w:hAnsi="Times New Roman" w:cs="Times New Roman"/>
          <w:u w:val="single"/>
        </w:rPr>
        <w:t>      </w:t>
      </w:r>
      <w:r w:rsidRPr="009024DC">
        <w:rPr>
          <w:rFonts w:ascii="Times New Roman" w:hAnsi="Times New Roman" w:cs="Times New Roman"/>
        </w:rPr>
        <w:t xml:space="preserve"> %) в сумме </w:t>
      </w:r>
      <w:r w:rsidRPr="009024DC">
        <w:rPr>
          <w:rFonts w:ascii="Times New Roman" w:hAnsi="Times New Roman" w:cs="Times New Roman"/>
          <w:u w:val="single"/>
        </w:rPr>
        <w:t>                </w:t>
      </w:r>
      <w:r w:rsidRPr="009024DC">
        <w:rPr>
          <w:rFonts w:ascii="Times New Roman" w:hAnsi="Times New Roman" w:cs="Times New Roman"/>
        </w:rPr>
        <w:t xml:space="preserve"> (</w:t>
      </w:r>
      <w:r w:rsidRPr="009024DC">
        <w:rPr>
          <w:rFonts w:ascii="Times New Roman" w:hAnsi="Times New Roman" w:cs="Times New Roman"/>
          <w:u w:val="single"/>
        </w:rPr>
        <w:t>                        </w:t>
      </w:r>
      <w:r w:rsidRPr="009024DC">
        <w:rPr>
          <w:rFonts w:ascii="Times New Roman" w:hAnsi="Times New Roman" w:cs="Times New Roman"/>
        </w:rPr>
        <w:t>) рублей включен в цену товара. </w:t>
      </w:r>
    </w:p>
    <w:p w:rsidR="00260D38" w:rsidRDefault="00260D38" w:rsidP="009024DC">
      <w:pPr>
        <w:spacing w:after="0" w:line="240" w:lineRule="auto"/>
        <w:rPr>
          <w:rFonts w:ascii="Times New Roman" w:hAnsi="Times New Roman" w:cs="Times New Roman"/>
        </w:rPr>
      </w:pPr>
    </w:p>
    <w:p w:rsidR="00260D38" w:rsidRPr="009024DC" w:rsidRDefault="00260D38" w:rsidP="009024DC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*</w:t>
      </w:r>
      <w:r w:rsidRPr="00260D38">
        <w:t xml:space="preserve"> </w:t>
      </w:r>
      <w:r w:rsidRPr="00260D38">
        <w:rPr>
          <w:rFonts w:ascii="Times New Roman" w:hAnsi="Times New Roman" w:cs="Times New Roman"/>
        </w:rPr>
        <w:t>Заказчик имеет право на неполную выборку товара, без изменения при этом условий договора.</w:t>
      </w:r>
    </w:p>
    <w:p w:rsidR="009024DC" w:rsidRPr="009024DC" w:rsidRDefault="009024DC" w:rsidP="009024DC">
      <w:pPr>
        <w:spacing w:after="0" w:line="240" w:lineRule="auto"/>
        <w:rPr>
          <w:rFonts w:ascii="Times New Roman" w:hAnsi="Times New Roman" w:cs="Times New Roman"/>
        </w:rPr>
      </w:pPr>
    </w:p>
    <w:p w:rsidR="00146F0B" w:rsidRDefault="009024DC" w:rsidP="00146F0B">
      <w:pPr>
        <w:numPr>
          <w:ilvl w:val="0"/>
          <w:numId w:val="4"/>
        </w:numPr>
        <w:autoSpaceDE w:val="0"/>
        <w:spacing w:after="0" w:line="276" w:lineRule="auto"/>
        <w:contextualSpacing/>
        <w:jc w:val="both"/>
        <w:rPr>
          <w:rFonts w:ascii="Times New Roman" w:hAnsi="Times New Roman" w:cs="Times New Roman"/>
        </w:rPr>
      </w:pPr>
      <w:r w:rsidRPr="00260D38">
        <w:rPr>
          <w:rFonts w:ascii="Times New Roman" w:hAnsi="Times New Roman" w:cs="Times New Roman"/>
          <w:b/>
        </w:rPr>
        <w:t>Качество товара должно соответствовать (ГОСТ</w:t>
      </w:r>
      <w:r w:rsidR="00D062FD" w:rsidRPr="00260D38">
        <w:rPr>
          <w:rFonts w:ascii="Times New Roman" w:hAnsi="Times New Roman" w:cs="Times New Roman"/>
          <w:b/>
        </w:rPr>
        <w:t xml:space="preserve"> и/или</w:t>
      </w:r>
      <w:r w:rsidRPr="00260D38">
        <w:rPr>
          <w:rFonts w:ascii="Times New Roman" w:hAnsi="Times New Roman" w:cs="Times New Roman"/>
          <w:b/>
        </w:rPr>
        <w:t xml:space="preserve"> ТУ</w:t>
      </w:r>
      <w:r w:rsidRPr="00260D38">
        <w:rPr>
          <w:rFonts w:ascii="Times New Roman" w:hAnsi="Times New Roman" w:cs="Times New Roman"/>
        </w:rPr>
        <w:t xml:space="preserve">): </w:t>
      </w:r>
      <w:r w:rsidR="00F30023" w:rsidRPr="00260D38">
        <w:rPr>
          <w:rFonts w:ascii="Times New Roman" w:hAnsi="Times New Roman" w:cs="Times New Roman"/>
        </w:rPr>
        <w:t>к</w:t>
      </w:r>
      <w:r w:rsidRPr="00260D38">
        <w:rPr>
          <w:rFonts w:ascii="Times New Roman" w:hAnsi="Times New Roman" w:cs="Times New Roman"/>
          <w:lang w:eastAsia="ar-SA"/>
        </w:rPr>
        <w:t>ачество поставляемого товара должно соответствовать требованиям действующих государственных стандартов и нормативных актов РФ для товара данного вида</w:t>
      </w:r>
      <w:r w:rsidR="00F30023" w:rsidRPr="00260D38">
        <w:rPr>
          <w:rFonts w:ascii="Times New Roman" w:hAnsi="Times New Roman" w:cs="Times New Roman"/>
          <w:b/>
        </w:rPr>
        <w:t>, а также требованиям приложения № 2 к настоящему договору.</w:t>
      </w:r>
    </w:p>
    <w:p w:rsidR="00146F0B" w:rsidRDefault="009024DC" w:rsidP="00146F0B">
      <w:pPr>
        <w:numPr>
          <w:ilvl w:val="0"/>
          <w:numId w:val="4"/>
        </w:numPr>
        <w:autoSpaceDE w:val="0"/>
        <w:spacing w:after="0" w:line="276" w:lineRule="auto"/>
        <w:contextualSpacing/>
        <w:jc w:val="both"/>
        <w:rPr>
          <w:rFonts w:ascii="Times New Roman" w:hAnsi="Times New Roman" w:cs="Times New Roman"/>
        </w:rPr>
      </w:pPr>
      <w:r w:rsidRPr="00146F0B">
        <w:rPr>
          <w:rFonts w:ascii="Times New Roman" w:hAnsi="Times New Roman" w:cs="Times New Roman"/>
          <w:b/>
        </w:rPr>
        <w:t>Требование к упаковке (таре), отгрузке Товара:</w:t>
      </w:r>
      <w:r w:rsidR="00F30023" w:rsidRPr="00146F0B">
        <w:rPr>
          <w:rFonts w:ascii="Times New Roman" w:hAnsi="Times New Roman" w:cs="Times New Roman"/>
        </w:rPr>
        <w:t xml:space="preserve"> </w:t>
      </w:r>
      <w:r w:rsidR="00146F0B" w:rsidRPr="00146F0B">
        <w:rPr>
          <w:rFonts w:ascii="Times New Roman" w:eastAsia="Calibri" w:hAnsi="Times New Roman" w:cs="Times New Roman"/>
        </w:rPr>
        <w:t>Крафт-мешки, заклеенные.</w:t>
      </w:r>
      <w:r w:rsidR="00146F0B">
        <w:rPr>
          <w:rFonts w:ascii="Times New Roman" w:hAnsi="Times New Roman" w:cs="Times New Roman"/>
        </w:rPr>
        <w:t xml:space="preserve"> </w:t>
      </w:r>
      <w:r w:rsidR="00146F0B" w:rsidRPr="00146F0B">
        <w:rPr>
          <w:rFonts w:ascii="Times New Roman" w:eastAsia="Calibri" w:hAnsi="Times New Roman" w:cs="Times New Roman"/>
        </w:rPr>
        <w:t xml:space="preserve">Масса нетто – 25 кг. </w:t>
      </w:r>
      <w:r w:rsidR="00146F0B">
        <w:rPr>
          <w:rFonts w:ascii="Times New Roman" w:hAnsi="Times New Roman" w:cs="Times New Roman"/>
        </w:rPr>
        <w:t xml:space="preserve"> </w:t>
      </w:r>
      <w:r w:rsidR="00146F0B" w:rsidRPr="00146F0B">
        <w:rPr>
          <w:rFonts w:ascii="Times New Roman" w:hAnsi="Times New Roman" w:cs="Times New Roman"/>
        </w:rPr>
        <w:t xml:space="preserve">Транспортировка должна осуществляться на поддоне 1200*800, поддон с сырьем должен быть </w:t>
      </w:r>
      <w:proofErr w:type="spellStart"/>
      <w:r w:rsidR="00146F0B" w:rsidRPr="00146F0B">
        <w:rPr>
          <w:rFonts w:ascii="Times New Roman" w:hAnsi="Times New Roman" w:cs="Times New Roman"/>
        </w:rPr>
        <w:t>запаллетирован</w:t>
      </w:r>
      <w:proofErr w:type="spellEnd"/>
      <w:r w:rsidR="00146F0B" w:rsidRPr="00146F0B">
        <w:rPr>
          <w:rFonts w:ascii="Times New Roman" w:hAnsi="Times New Roman" w:cs="Times New Roman"/>
        </w:rPr>
        <w:t xml:space="preserve"> </w:t>
      </w:r>
      <w:proofErr w:type="spellStart"/>
      <w:r w:rsidR="00146F0B" w:rsidRPr="00146F0B">
        <w:rPr>
          <w:rFonts w:ascii="Times New Roman" w:hAnsi="Times New Roman" w:cs="Times New Roman"/>
        </w:rPr>
        <w:t>стрейч</w:t>
      </w:r>
      <w:proofErr w:type="spellEnd"/>
      <w:r w:rsidR="00146F0B" w:rsidRPr="00146F0B">
        <w:rPr>
          <w:rFonts w:ascii="Times New Roman" w:hAnsi="Times New Roman" w:cs="Times New Roman"/>
        </w:rPr>
        <w:t xml:space="preserve"> пленкой. Высота поддона с сырьем - не более 1,5 м.</w:t>
      </w:r>
      <w:r w:rsidR="00146F0B">
        <w:rPr>
          <w:rFonts w:ascii="Times New Roman" w:hAnsi="Times New Roman" w:cs="Times New Roman"/>
        </w:rPr>
        <w:t xml:space="preserve"> </w:t>
      </w:r>
      <w:r w:rsidR="00146F0B" w:rsidRPr="00146F0B">
        <w:rPr>
          <w:rFonts w:ascii="Times New Roman" w:hAnsi="Times New Roman" w:cs="Times New Roman"/>
        </w:rPr>
        <w:t>Безопасность упаковки должна быть обеспечена в соответствии с требованиями ТР ТС 005/2011 "О безопасности упаковки".</w:t>
      </w:r>
    </w:p>
    <w:p w:rsidR="00146F0B" w:rsidRDefault="009024DC" w:rsidP="00146F0B">
      <w:pPr>
        <w:numPr>
          <w:ilvl w:val="0"/>
          <w:numId w:val="4"/>
        </w:numPr>
        <w:autoSpaceDE w:val="0"/>
        <w:spacing w:after="0" w:line="276" w:lineRule="auto"/>
        <w:contextualSpacing/>
        <w:jc w:val="both"/>
        <w:rPr>
          <w:rFonts w:ascii="Times New Roman" w:hAnsi="Times New Roman" w:cs="Times New Roman"/>
        </w:rPr>
      </w:pPr>
      <w:r w:rsidRPr="00146F0B">
        <w:rPr>
          <w:rFonts w:ascii="Times New Roman" w:hAnsi="Times New Roman" w:cs="Times New Roman"/>
          <w:b/>
        </w:rPr>
        <w:t>Условия</w:t>
      </w:r>
      <w:r w:rsidRPr="00146F0B">
        <w:rPr>
          <w:rFonts w:ascii="Times New Roman" w:hAnsi="Times New Roman" w:cs="Times New Roman"/>
          <w:b/>
          <w:lang w:val="uk-UA"/>
        </w:rPr>
        <w:t xml:space="preserve"> поставки: </w:t>
      </w:r>
      <w:r w:rsidR="00146F0B" w:rsidRPr="00146F0B">
        <w:rPr>
          <w:rFonts w:ascii="Times New Roman" w:hAnsi="Times New Roman" w:cs="Times New Roman"/>
          <w:lang w:val="uk-UA"/>
        </w:rPr>
        <w:t xml:space="preserve">по заявкам </w:t>
      </w:r>
      <w:proofErr w:type="spellStart"/>
      <w:r w:rsidR="00146F0B" w:rsidRPr="00146F0B">
        <w:rPr>
          <w:rFonts w:ascii="Times New Roman" w:hAnsi="Times New Roman" w:cs="Times New Roman"/>
          <w:lang w:val="uk-UA"/>
        </w:rPr>
        <w:t>Заказчика</w:t>
      </w:r>
      <w:proofErr w:type="spellEnd"/>
      <w:r w:rsidR="00146F0B" w:rsidRPr="00146F0B">
        <w:rPr>
          <w:rFonts w:ascii="Times New Roman" w:hAnsi="Times New Roman" w:cs="Times New Roman"/>
          <w:lang w:val="uk-UA"/>
        </w:rPr>
        <w:t>.</w:t>
      </w:r>
      <w:r w:rsidR="00146F0B">
        <w:rPr>
          <w:rFonts w:ascii="Times New Roman" w:hAnsi="Times New Roman" w:cs="Times New Roman"/>
          <w:lang w:val="uk-UA"/>
        </w:rPr>
        <w:t xml:space="preserve"> </w:t>
      </w:r>
      <w:r w:rsidR="00146F0B">
        <w:rPr>
          <w:rFonts w:ascii="Times New Roman" w:eastAsia="Calibri" w:hAnsi="Times New Roman" w:cs="Times New Roman"/>
        </w:rPr>
        <w:t>П</w:t>
      </w:r>
      <w:r w:rsidR="00146F0B" w:rsidRPr="003D1F18">
        <w:rPr>
          <w:rFonts w:ascii="Times New Roman" w:eastAsia="Calibri" w:hAnsi="Times New Roman" w:cs="Times New Roman"/>
        </w:rPr>
        <w:t>оставка осуществляется с момента заключения договора по заявкам Заказчика в соответствии с графиком поставки (</w:t>
      </w:r>
      <w:r w:rsidR="00146F0B" w:rsidRPr="003D1F18">
        <w:rPr>
          <w:rFonts w:ascii="Times New Roman" w:eastAsia="Calibri" w:hAnsi="Times New Roman" w:cs="Times New Roman"/>
          <w:lang w:eastAsia="ar-SA"/>
        </w:rPr>
        <w:t>Заявки на поставку товара подаются Заказчиком Поставщику – не менее 1 раза в неделю на каждое место поставки).</w:t>
      </w:r>
    </w:p>
    <w:p w:rsidR="00F30023" w:rsidRPr="00146F0B" w:rsidRDefault="009024DC" w:rsidP="00146F0B">
      <w:pPr>
        <w:numPr>
          <w:ilvl w:val="0"/>
          <w:numId w:val="4"/>
        </w:numPr>
        <w:autoSpaceDE w:val="0"/>
        <w:spacing w:after="0" w:line="276" w:lineRule="auto"/>
        <w:contextualSpacing/>
        <w:jc w:val="both"/>
        <w:rPr>
          <w:rFonts w:ascii="Times New Roman" w:hAnsi="Times New Roman" w:cs="Times New Roman"/>
        </w:rPr>
      </w:pPr>
      <w:r w:rsidRPr="00146F0B">
        <w:rPr>
          <w:rFonts w:ascii="Times New Roman" w:hAnsi="Times New Roman" w:cs="Times New Roman"/>
          <w:b/>
        </w:rPr>
        <w:t>Место поставки:</w:t>
      </w:r>
    </w:p>
    <w:p w:rsidR="00F30023" w:rsidRPr="00146F0B" w:rsidRDefault="00F30023" w:rsidP="00146F0B">
      <w:pPr>
        <w:pStyle w:val="a6"/>
        <w:numPr>
          <w:ilvl w:val="0"/>
          <w:numId w:val="10"/>
        </w:numPr>
        <w:spacing w:after="0"/>
        <w:jc w:val="both"/>
      </w:pPr>
      <w:r w:rsidRPr="00146F0B">
        <w:t xml:space="preserve">Свердловская область, г. Екатеринбург, ул. Свердлова, 8 (время приемки - </w:t>
      </w:r>
      <w:r w:rsidR="00146F0B" w:rsidRPr="00146F0B">
        <w:t>10</w:t>
      </w:r>
      <w:r w:rsidR="00112FF1" w:rsidRPr="00146F0B">
        <w:t>:00 по 16</w:t>
      </w:r>
      <w:r w:rsidRPr="00146F0B">
        <w:t>:00);</w:t>
      </w:r>
    </w:p>
    <w:p w:rsidR="00146F0B" w:rsidRDefault="00F30023" w:rsidP="00146F0B">
      <w:pPr>
        <w:pStyle w:val="a6"/>
        <w:numPr>
          <w:ilvl w:val="0"/>
          <w:numId w:val="10"/>
        </w:numPr>
        <w:spacing w:after="0"/>
        <w:jc w:val="both"/>
      </w:pPr>
      <w:r w:rsidRPr="00146F0B">
        <w:t xml:space="preserve">Свердловская область, г. Екатеринбург, Территория </w:t>
      </w:r>
      <w:proofErr w:type="spellStart"/>
      <w:r w:rsidRPr="00146F0B">
        <w:t>Логопарка</w:t>
      </w:r>
      <w:proofErr w:type="spellEnd"/>
      <w:r w:rsidRPr="00146F0B">
        <w:t xml:space="preserve">, </w:t>
      </w:r>
      <w:proofErr w:type="spellStart"/>
      <w:r w:rsidRPr="00146F0B">
        <w:t>Кольцовский</w:t>
      </w:r>
      <w:proofErr w:type="spellEnd"/>
      <w:r w:rsidRPr="00146F0B">
        <w:t>, стр. 12 (время приемки - с 10:00 по 15:00).</w:t>
      </w:r>
    </w:p>
    <w:p w:rsidR="00146F0B" w:rsidRDefault="009024DC" w:rsidP="00146F0B">
      <w:pPr>
        <w:pStyle w:val="a6"/>
        <w:numPr>
          <w:ilvl w:val="0"/>
          <w:numId w:val="4"/>
        </w:numPr>
        <w:spacing w:after="0"/>
        <w:jc w:val="both"/>
      </w:pPr>
      <w:r w:rsidRPr="00146F0B">
        <w:rPr>
          <w:b/>
        </w:rPr>
        <w:t xml:space="preserve">Срок </w:t>
      </w:r>
      <w:r w:rsidR="00260D38" w:rsidRPr="00146F0B">
        <w:rPr>
          <w:b/>
        </w:rPr>
        <w:t xml:space="preserve">(период) </w:t>
      </w:r>
      <w:r w:rsidRPr="00146F0B">
        <w:rPr>
          <w:b/>
        </w:rPr>
        <w:t>поставки:</w:t>
      </w:r>
      <w:r w:rsidRPr="00112FF1">
        <w:t xml:space="preserve"> </w:t>
      </w:r>
      <w:r w:rsidR="00260D38" w:rsidRPr="00146F0B">
        <w:t xml:space="preserve">с момента заключения договора по </w:t>
      </w:r>
      <w:r w:rsidR="00112FF1" w:rsidRPr="00146F0B">
        <w:t>31.</w:t>
      </w:r>
      <w:r w:rsidR="00146F0B" w:rsidRPr="00146F0B">
        <w:t>10</w:t>
      </w:r>
      <w:r w:rsidR="00112FF1" w:rsidRPr="00146F0B">
        <w:t>.2027</w:t>
      </w:r>
      <w:r w:rsidR="00260D38" w:rsidRPr="00146F0B">
        <w:t xml:space="preserve"> г.</w:t>
      </w:r>
    </w:p>
    <w:p w:rsidR="00146F0B" w:rsidRDefault="009024DC" w:rsidP="00146F0B">
      <w:pPr>
        <w:pStyle w:val="a6"/>
        <w:numPr>
          <w:ilvl w:val="0"/>
          <w:numId w:val="4"/>
        </w:numPr>
        <w:spacing w:after="0"/>
        <w:jc w:val="both"/>
      </w:pPr>
      <w:r w:rsidRPr="00146F0B">
        <w:rPr>
          <w:b/>
          <w:color w:val="00000A"/>
          <w:kern w:val="1"/>
        </w:rPr>
        <w:t>Остаточный срок годности (срок хранения) товара на момент поставки:</w:t>
      </w:r>
      <w:r w:rsidRPr="00146F0B">
        <w:t xml:space="preserve"> </w:t>
      </w:r>
      <w:r w:rsidR="00146F0B">
        <w:t>н</w:t>
      </w:r>
      <w:r w:rsidR="00146F0B" w:rsidRPr="003D1F18">
        <w:t>е менее 24 месяцев со дня выработки, на момент поставки на предприятие остаточный срок годности – не менее 12 месяцев.</w:t>
      </w:r>
    </w:p>
    <w:p w:rsidR="00146F0B" w:rsidRDefault="00260D38" w:rsidP="00146F0B">
      <w:pPr>
        <w:pStyle w:val="a6"/>
        <w:numPr>
          <w:ilvl w:val="0"/>
          <w:numId w:val="4"/>
        </w:numPr>
        <w:spacing w:after="0"/>
        <w:jc w:val="both"/>
      </w:pPr>
      <w:r w:rsidRPr="00146F0B">
        <w:rPr>
          <w:b/>
        </w:rPr>
        <w:t>Приемка товара: в течение</w:t>
      </w:r>
      <w:r w:rsidR="009024DC" w:rsidRPr="00146F0B">
        <w:rPr>
          <w:b/>
        </w:rPr>
        <w:t xml:space="preserve"> </w:t>
      </w:r>
      <w:r w:rsidRPr="00112FF1">
        <w:t>2</w:t>
      </w:r>
      <w:r w:rsidR="009024DC" w:rsidRPr="00112FF1">
        <w:t xml:space="preserve"> (</w:t>
      </w:r>
      <w:r>
        <w:t>двух) рабочих дней.</w:t>
      </w:r>
    </w:p>
    <w:p w:rsidR="00146F0B" w:rsidRDefault="009024DC" w:rsidP="00146F0B">
      <w:pPr>
        <w:pStyle w:val="a6"/>
        <w:numPr>
          <w:ilvl w:val="0"/>
          <w:numId w:val="4"/>
        </w:numPr>
        <w:spacing w:after="0"/>
        <w:jc w:val="both"/>
      </w:pPr>
      <w:r w:rsidRPr="00146F0B">
        <w:rPr>
          <w:b/>
        </w:rPr>
        <w:t>Замена товара ненадлежащего качества:</w:t>
      </w:r>
      <w:r w:rsidRPr="00146F0B">
        <w:t xml:space="preserve"> в течение</w:t>
      </w:r>
      <w:r w:rsidR="00260D38" w:rsidRPr="00146F0B">
        <w:t xml:space="preserve"> 2 (двух</w:t>
      </w:r>
      <w:r w:rsidRPr="00146F0B">
        <w:t xml:space="preserve">) дней с момента уведомления Поставщика Заказчиком. </w:t>
      </w:r>
    </w:p>
    <w:p w:rsidR="009024DC" w:rsidRPr="00146F0B" w:rsidRDefault="009024DC" w:rsidP="00146F0B">
      <w:pPr>
        <w:pStyle w:val="a6"/>
        <w:numPr>
          <w:ilvl w:val="0"/>
          <w:numId w:val="4"/>
        </w:numPr>
        <w:spacing w:after="0"/>
        <w:jc w:val="both"/>
      </w:pPr>
      <w:r w:rsidRPr="00146F0B">
        <w:rPr>
          <w:b/>
        </w:rPr>
        <w:t>Страна происхождения товара</w:t>
      </w:r>
      <w:r w:rsidRPr="00146F0B">
        <w:t xml:space="preserve">: ______________________ </w:t>
      </w:r>
      <w:r w:rsidRPr="00146F0B">
        <w:rPr>
          <w:i/>
        </w:rPr>
        <w:t>(из предложения победителя закупки)</w:t>
      </w:r>
    </w:p>
    <w:p w:rsidR="009024DC" w:rsidRPr="009024DC" w:rsidRDefault="00260D38" w:rsidP="00260D38">
      <w:pPr>
        <w:spacing w:after="0" w:line="276" w:lineRule="auto"/>
        <w:ind w:right="-196" w:firstLine="360"/>
        <w:contextualSpacing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10</w:t>
      </w:r>
      <w:r w:rsidR="009024DC" w:rsidRPr="009024DC">
        <w:rPr>
          <w:rFonts w:ascii="Times New Roman" w:hAnsi="Times New Roman" w:cs="Times New Roman"/>
        </w:rPr>
        <w:t>.</w:t>
      </w:r>
      <w:r w:rsidR="009024DC" w:rsidRPr="009024DC">
        <w:rPr>
          <w:rFonts w:ascii="Times New Roman" w:hAnsi="Times New Roman" w:cs="Times New Roman"/>
          <w:i/>
        </w:rPr>
        <w:t xml:space="preserve"> </w:t>
      </w:r>
      <w:r w:rsidR="009024DC" w:rsidRPr="009024DC">
        <w:rPr>
          <w:rFonts w:ascii="Times New Roman" w:hAnsi="Times New Roman" w:cs="Times New Roman"/>
        </w:rPr>
        <w:t xml:space="preserve">Стороны признают допустимый </w:t>
      </w:r>
      <w:proofErr w:type="spellStart"/>
      <w:r w:rsidR="009024DC" w:rsidRPr="009024DC">
        <w:rPr>
          <w:rFonts w:ascii="Times New Roman" w:hAnsi="Times New Roman" w:cs="Times New Roman"/>
        </w:rPr>
        <w:t>толеранс</w:t>
      </w:r>
      <w:proofErr w:type="spellEnd"/>
      <w:r w:rsidR="009024DC" w:rsidRPr="009024DC">
        <w:rPr>
          <w:rFonts w:ascii="Times New Roman" w:hAnsi="Times New Roman" w:cs="Times New Roman"/>
        </w:rPr>
        <w:t xml:space="preserve"> (отклонение от указанного в договоре количества товара в зависимости от грузоподъемности транспортных средств) в размере +/-10% от количества партии Товара</w:t>
      </w:r>
      <w:r w:rsidR="00D270E6">
        <w:rPr>
          <w:rFonts w:ascii="Times New Roman" w:hAnsi="Times New Roman" w:cs="Times New Roman"/>
        </w:rPr>
        <w:t>.</w:t>
      </w:r>
    </w:p>
    <w:p w:rsidR="009024DC" w:rsidRPr="009024DC" w:rsidRDefault="009024DC" w:rsidP="009024DC">
      <w:pPr>
        <w:spacing w:after="0" w:line="240" w:lineRule="auto"/>
        <w:rPr>
          <w:rFonts w:ascii="Times New Roman" w:hAnsi="Times New Roman" w:cs="Times New Roman"/>
        </w:rPr>
      </w:pPr>
    </w:p>
    <w:p w:rsidR="009024DC" w:rsidRPr="009024DC" w:rsidRDefault="009024DC" w:rsidP="009024DC">
      <w:pPr>
        <w:spacing w:after="0" w:line="240" w:lineRule="auto"/>
        <w:jc w:val="center"/>
        <w:rPr>
          <w:rFonts w:ascii="Times New Roman" w:hAnsi="Times New Roman" w:cs="Times New Roman"/>
        </w:rPr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4961"/>
        <w:gridCol w:w="4962"/>
      </w:tblGrid>
      <w:tr w:rsidR="009024DC" w:rsidRPr="009024DC" w:rsidTr="0088408E">
        <w:tc>
          <w:tcPr>
            <w:tcW w:w="2500" w:type="pct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:rsidR="009024DC" w:rsidRPr="009024DC" w:rsidRDefault="009024DC" w:rsidP="009024DC">
            <w:pPr>
              <w:pStyle w:val="Normalunindented"/>
              <w:keepNext/>
              <w:spacing w:before="0" w:after="0" w:line="240" w:lineRule="auto"/>
              <w:jc w:val="center"/>
              <w:rPr>
                <w:lang w:bidi="ru-RU"/>
              </w:rPr>
            </w:pPr>
            <w:r w:rsidRPr="009024DC">
              <w:rPr>
                <w:lang w:bidi="ru-RU"/>
              </w:rPr>
              <w:t>Заказчик</w:t>
            </w:r>
          </w:p>
        </w:tc>
        <w:tc>
          <w:tcPr>
            <w:tcW w:w="2500" w:type="pct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:rsidR="009024DC" w:rsidRPr="009024DC" w:rsidRDefault="009024DC" w:rsidP="009024DC">
            <w:pPr>
              <w:pStyle w:val="Normalunindented"/>
              <w:keepNext/>
              <w:spacing w:before="0" w:after="0" w:line="240" w:lineRule="auto"/>
              <w:jc w:val="center"/>
              <w:rPr>
                <w:lang w:bidi="ru-RU"/>
              </w:rPr>
            </w:pPr>
            <w:r w:rsidRPr="009024DC">
              <w:rPr>
                <w:lang w:bidi="ru-RU"/>
              </w:rPr>
              <w:t>Поставщик</w:t>
            </w:r>
          </w:p>
        </w:tc>
      </w:tr>
      <w:tr w:rsidR="009024DC" w:rsidRPr="009024DC" w:rsidTr="0088408E">
        <w:tc>
          <w:tcPr>
            <w:tcW w:w="2500" w:type="pct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:rsidR="009024DC" w:rsidRDefault="00112FF1" w:rsidP="009024DC">
            <w:pPr>
              <w:pStyle w:val="Normalunindented"/>
              <w:keepNext/>
              <w:spacing w:before="0" w:after="0" w:line="240" w:lineRule="auto"/>
              <w:jc w:val="left"/>
            </w:pPr>
            <w:r>
              <w:t>Генеральный директор</w:t>
            </w:r>
          </w:p>
          <w:p w:rsidR="00112FF1" w:rsidRPr="009024DC" w:rsidRDefault="00112FF1" w:rsidP="009024DC">
            <w:pPr>
              <w:pStyle w:val="Normalunindented"/>
              <w:keepNext/>
              <w:spacing w:before="0" w:after="0" w:line="240" w:lineRule="auto"/>
              <w:jc w:val="left"/>
            </w:pPr>
          </w:p>
          <w:p w:rsidR="009024DC" w:rsidRPr="009024DC" w:rsidRDefault="009024DC" w:rsidP="009024DC">
            <w:pPr>
              <w:pStyle w:val="Normalunindented"/>
              <w:keepNext/>
              <w:spacing w:before="0" w:after="0" w:line="240" w:lineRule="auto"/>
              <w:jc w:val="left"/>
            </w:pPr>
            <w:r w:rsidRPr="009024DC">
              <w:t>____________________ / Кудинов В.Н./</w:t>
            </w:r>
            <w:r w:rsidRPr="009024DC">
              <w:tab/>
            </w:r>
          </w:p>
          <w:p w:rsidR="009024DC" w:rsidRPr="009024DC" w:rsidRDefault="00112FF1" w:rsidP="009024DC">
            <w:pPr>
              <w:pStyle w:val="Normalunindented"/>
              <w:keepNext/>
              <w:spacing w:before="0" w:after="0" w:line="240" w:lineRule="auto"/>
              <w:jc w:val="left"/>
              <w:rPr>
                <w:lang w:bidi="ru-RU"/>
              </w:rPr>
            </w:pPr>
            <w:r>
              <w:rPr>
                <w:lang w:bidi="ru-RU"/>
              </w:rPr>
              <w:t>М.П.</w:t>
            </w:r>
          </w:p>
        </w:tc>
        <w:tc>
          <w:tcPr>
            <w:tcW w:w="2500" w:type="pct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:rsidR="009024DC" w:rsidRPr="009024DC" w:rsidRDefault="009024DC" w:rsidP="009024DC">
            <w:pPr>
              <w:pStyle w:val="Normalunindented"/>
              <w:keepNext/>
              <w:spacing w:before="0" w:after="0" w:line="240" w:lineRule="auto"/>
              <w:jc w:val="left"/>
              <w:rPr>
                <w:lang w:bidi="ru-RU"/>
              </w:rPr>
            </w:pPr>
          </w:p>
          <w:p w:rsidR="009024DC" w:rsidRPr="009024DC" w:rsidRDefault="009024DC" w:rsidP="009024DC">
            <w:pPr>
              <w:pStyle w:val="Normalunindented"/>
              <w:keepNext/>
              <w:spacing w:before="0" w:after="0" w:line="240" w:lineRule="auto"/>
              <w:jc w:val="left"/>
              <w:rPr>
                <w:lang w:bidi="ru-RU"/>
              </w:rPr>
            </w:pPr>
          </w:p>
        </w:tc>
      </w:tr>
    </w:tbl>
    <w:p w:rsidR="009024DC" w:rsidRPr="009024DC" w:rsidRDefault="009024DC" w:rsidP="009024DC">
      <w:pPr>
        <w:spacing w:after="0" w:line="240" w:lineRule="auto"/>
        <w:rPr>
          <w:rFonts w:ascii="Times New Roman" w:hAnsi="Times New Roman" w:cs="Times New Roman"/>
        </w:rPr>
      </w:pPr>
      <w:bookmarkStart w:id="58" w:name="_docEnd_2"/>
      <w:bookmarkEnd w:id="58"/>
    </w:p>
    <w:p w:rsidR="003365CA" w:rsidRPr="003365CA" w:rsidRDefault="004A475D" w:rsidP="003365CA">
      <w:pPr>
        <w:keepNext/>
        <w:keepLines/>
        <w:spacing w:after="0" w:line="240" w:lineRule="auto"/>
        <w:jc w:val="right"/>
        <w:rPr>
          <w:rFonts w:ascii="Times New Roman" w:hAnsi="Times New Roman" w:cs="Times New Roman"/>
        </w:rPr>
      </w:pPr>
      <w:r w:rsidRPr="004A475D">
        <w:rPr>
          <w:rFonts w:ascii="Times New Roman" w:hAnsi="Times New Roman" w:cs="Times New Roman"/>
        </w:rPr>
        <w:t>Приложение № 2</w:t>
      </w:r>
      <w:r w:rsidRPr="004A475D">
        <w:rPr>
          <w:rFonts w:ascii="Times New Roman" w:hAnsi="Times New Roman" w:cs="Times New Roman"/>
        </w:rPr>
        <w:br/>
        <w:t>к договору поставки</w:t>
      </w:r>
      <w:r w:rsidRPr="004A475D">
        <w:rPr>
          <w:rFonts w:ascii="Times New Roman" w:hAnsi="Times New Roman" w:cs="Times New Roman"/>
        </w:rPr>
        <w:br/>
        <w:t xml:space="preserve">№ </w:t>
      </w:r>
      <w:r w:rsidRPr="004A475D">
        <w:rPr>
          <w:rFonts w:ascii="Times New Roman" w:hAnsi="Times New Roman" w:cs="Times New Roman"/>
          <w:u w:val="single"/>
        </w:rPr>
        <w:t>          </w:t>
      </w:r>
      <w:r w:rsidRPr="004A475D">
        <w:rPr>
          <w:rFonts w:ascii="Times New Roman" w:hAnsi="Times New Roman" w:cs="Times New Roman"/>
        </w:rPr>
        <w:t xml:space="preserve"> от </w:t>
      </w:r>
      <w:r w:rsidR="003365CA" w:rsidRPr="003365CA">
        <w:rPr>
          <w:rFonts w:ascii="Times New Roman" w:hAnsi="Times New Roman" w:cs="Times New Roman"/>
        </w:rPr>
        <w:t>«</w:t>
      </w:r>
      <w:r w:rsidR="00112FF1">
        <w:rPr>
          <w:rFonts w:ascii="Times New Roman" w:hAnsi="Times New Roman" w:cs="Times New Roman"/>
        </w:rPr>
        <w:t>__</w:t>
      </w:r>
      <w:proofErr w:type="gramStart"/>
      <w:r w:rsidR="00112FF1">
        <w:rPr>
          <w:rFonts w:ascii="Times New Roman" w:hAnsi="Times New Roman" w:cs="Times New Roman"/>
        </w:rPr>
        <w:t>_</w:t>
      </w:r>
      <w:r w:rsidR="003365CA" w:rsidRPr="003365CA">
        <w:rPr>
          <w:rFonts w:ascii="Times New Roman" w:hAnsi="Times New Roman" w:cs="Times New Roman"/>
        </w:rPr>
        <w:t xml:space="preserve">» </w:t>
      </w:r>
      <w:r w:rsidR="003365CA" w:rsidRPr="003365CA">
        <w:rPr>
          <w:rFonts w:ascii="Times New Roman" w:hAnsi="Times New Roman" w:cs="Times New Roman"/>
          <w:u w:val="single"/>
        </w:rPr>
        <w:t xml:space="preserve">  </w:t>
      </w:r>
      <w:proofErr w:type="gramEnd"/>
      <w:r w:rsidR="003365CA" w:rsidRPr="003365CA">
        <w:rPr>
          <w:rFonts w:ascii="Times New Roman" w:hAnsi="Times New Roman" w:cs="Times New Roman"/>
          <w:u w:val="single"/>
        </w:rPr>
        <w:t>                  </w:t>
      </w:r>
      <w:r w:rsidR="003365CA" w:rsidRPr="003365CA">
        <w:rPr>
          <w:rFonts w:ascii="Times New Roman" w:hAnsi="Times New Roman" w:cs="Times New Roman"/>
        </w:rPr>
        <w:t xml:space="preserve"> 20</w:t>
      </w:r>
      <w:r w:rsidR="00146F0B">
        <w:rPr>
          <w:rFonts w:ascii="Times New Roman" w:hAnsi="Times New Roman" w:cs="Times New Roman"/>
          <w:u w:val="single"/>
        </w:rPr>
        <w:t>26</w:t>
      </w:r>
      <w:r w:rsidR="003365CA" w:rsidRPr="003365CA">
        <w:rPr>
          <w:rFonts w:ascii="Times New Roman" w:hAnsi="Times New Roman" w:cs="Times New Roman"/>
        </w:rPr>
        <w:t xml:space="preserve"> г.</w:t>
      </w:r>
    </w:p>
    <w:p w:rsidR="004A475D" w:rsidRPr="003365CA" w:rsidRDefault="004A475D" w:rsidP="003365CA">
      <w:pPr>
        <w:keepNext/>
        <w:keepLines/>
        <w:spacing w:after="0" w:line="240" w:lineRule="auto"/>
        <w:jc w:val="right"/>
        <w:rPr>
          <w:rFonts w:ascii="Times New Roman" w:hAnsi="Times New Roman" w:cs="Times New Roman"/>
          <w:b/>
          <w:color w:val="000000"/>
          <w:sz w:val="21"/>
          <w:szCs w:val="21"/>
          <w:lang w:eastAsia="zh-CN"/>
        </w:rPr>
      </w:pPr>
    </w:p>
    <w:p w:rsidR="004A475D" w:rsidRPr="004A475D" w:rsidRDefault="004A475D" w:rsidP="004A475D">
      <w:pPr>
        <w:suppressAutoHyphens/>
        <w:rPr>
          <w:rFonts w:ascii="Times New Roman" w:hAnsi="Times New Roman" w:cs="Times New Roman"/>
          <w:b/>
          <w:color w:val="000000"/>
          <w:sz w:val="21"/>
          <w:szCs w:val="21"/>
          <w:lang w:eastAsia="zh-CN"/>
        </w:rPr>
      </w:pPr>
    </w:p>
    <w:p w:rsidR="004A475D" w:rsidRPr="004A475D" w:rsidRDefault="004A475D" w:rsidP="004A475D">
      <w:pPr>
        <w:suppressAutoHyphens/>
        <w:rPr>
          <w:rFonts w:ascii="Times New Roman" w:hAnsi="Times New Roman" w:cs="Times New Roman"/>
          <w:b/>
          <w:color w:val="000000"/>
          <w:sz w:val="21"/>
          <w:szCs w:val="21"/>
          <w:lang w:eastAsia="zh-CN"/>
        </w:rPr>
      </w:pPr>
    </w:p>
    <w:p w:rsidR="004A475D" w:rsidRPr="004A475D" w:rsidRDefault="004A475D" w:rsidP="004A475D">
      <w:pPr>
        <w:suppressAutoHyphens/>
        <w:jc w:val="center"/>
        <w:rPr>
          <w:rFonts w:ascii="Times New Roman" w:hAnsi="Times New Roman" w:cs="Times New Roman"/>
          <w:b/>
          <w:color w:val="000000"/>
          <w:sz w:val="21"/>
          <w:szCs w:val="21"/>
          <w:lang w:eastAsia="ar-SA"/>
        </w:rPr>
      </w:pPr>
      <w:r w:rsidRPr="004A475D">
        <w:rPr>
          <w:rFonts w:ascii="Times New Roman" w:hAnsi="Times New Roman" w:cs="Times New Roman"/>
          <w:b/>
          <w:color w:val="000000"/>
          <w:sz w:val="21"/>
          <w:szCs w:val="21"/>
          <w:lang w:eastAsia="ar-SA"/>
        </w:rPr>
        <w:t>Технические требования к товару</w:t>
      </w:r>
    </w:p>
    <w:p w:rsidR="004A475D" w:rsidRPr="004A475D" w:rsidRDefault="004A475D" w:rsidP="004A475D">
      <w:pPr>
        <w:suppressAutoHyphens/>
        <w:ind w:firstLine="539"/>
        <w:jc w:val="center"/>
        <w:rPr>
          <w:rFonts w:ascii="Times New Roman" w:hAnsi="Times New Roman" w:cs="Times New Roman"/>
          <w:bCs/>
          <w:color w:val="000000"/>
          <w:sz w:val="21"/>
          <w:szCs w:val="21"/>
        </w:rPr>
      </w:pPr>
    </w:p>
    <w:p w:rsidR="004A475D" w:rsidRPr="004A475D" w:rsidRDefault="004A475D" w:rsidP="004A475D">
      <w:pPr>
        <w:suppressAutoHyphens/>
        <w:jc w:val="center"/>
        <w:rPr>
          <w:rFonts w:ascii="Times New Roman" w:eastAsia="Arial" w:hAnsi="Times New Roman" w:cs="Times New Roman"/>
          <w:b/>
          <w:color w:val="000000"/>
          <w:sz w:val="21"/>
          <w:szCs w:val="21"/>
          <w:lang w:eastAsia="ar-SA"/>
        </w:rPr>
      </w:pPr>
      <w:r w:rsidRPr="004A475D">
        <w:rPr>
          <w:rFonts w:ascii="Times New Roman" w:eastAsia="Arial" w:hAnsi="Times New Roman" w:cs="Times New Roman"/>
          <w:b/>
          <w:color w:val="000000"/>
          <w:sz w:val="21"/>
          <w:szCs w:val="21"/>
          <w:lang w:eastAsia="ar-SA"/>
        </w:rPr>
        <w:t xml:space="preserve">Функциональные характеристики, технические и качественные характеристики, эксплуатационные характеристики товара </w:t>
      </w:r>
      <w:r w:rsidRPr="004A475D">
        <w:rPr>
          <w:rFonts w:ascii="Times New Roman" w:hAnsi="Times New Roman" w:cs="Times New Roman"/>
          <w:b/>
          <w:color w:val="000000"/>
          <w:sz w:val="21"/>
          <w:szCs w:val="21"/>
          <w:lang w:eastAsia="zh-CN"/>
        </w:rPr>
        <w:t>(данное Приложение оформляется на этапе заключения Договора между ПОСТАВЩИКОМ и ЗАКАЗЧИКОМ)</w:t>
      </w:r>
    </w:p>
    <w:p w:rsidR="004A475D" w:rsidRPr="004A475D" w:rsidRDefault="004A475D" w:rsidP="004A475D">
      <w:pPr>
        <w:suppressAutoHyphens/>
        <w:jc w:val="center"/>
        <w:rPr>
          <w:rFonts w:ascii="Times New Roman" w:hAnsi="Times New Roman" w:cs="Times New Roman"/>
          <w:b/>
          <w:i/>
          <w:color w:val="000000"/>
          <w:sz w:val="21"/>
          <w:szCs w:val="21"/>
          <w:lang w:eastAsia="zh-CN"/>
        </w:rPr>
      </w:pPr>
      <w:r w:rsidRPr="004A475D">
        <w:rPr>
          <w:rFonts w:ascii="Times New Roman" w:hAnsi="Times New Roman" w:cs="Times New Roman"/>
          <w:b/>
          <w:color w:val="000000"/>
          <w:sz w:val="21"/>
          <w:szCs w:val="21"/>
          <w:lang w:eastAsia="zh-CN"/>
        </w:rPr>
        <w:t>(</w:t>
      </w:r>
      <w:r w:rsidRPr="004A475D">
        <w:rPr>
          <w:rFonts w:ascii="Times New Roman" w:hAnsi="Times New Roman" w:cs="Times New Roman"/>
          <w:b/>
          <w:i/>
          <w:color w:val="000000"/>
          <w:sz w:val="21"/>
          <w:szCs w:val="21"/>
          <w:lang w:eastAsia="zh-CN"/>
        </w:rPr>
        <w:t>из предложения победителя закупки)</w:t>
      </w:r>
      <w:r w:rsidRPr="004A475D">
        <w:rPr>
          <w:rFonts w:ascii="Times New Roman" w:hAnsi="Times New Roman" w:cs="Times New Roman"/>
          <w:b/>
          <w:color w:val="000000"/>
          <w:sz w:val="21"/>
          <w:szCs w:val="21"/>
          <w:lang w:eastAsia="zh-CN"/>
        </w:rPr>
        <w:t xml:space="preserve"> *</w:t>
      </w:r>
    </w:p>
    <w:p w:rsidR="004A475D" w:rsidRPr="004A475D" w:rsidRDefault="004A475D" w:rsidP="004A475D">
      <w:pPr>
        <w:suppressAutoHyphens/>
        <w:rPr>
          <w:rFonts w:ascii="Times New Roman" w:hAnsi="Times New Roman" w:cs="Times New Roman"/>
          <w:b/>
          <w:color w:val="000000"/>
          <w:sz w:val="21"/>
          <w:szCs w:val="21"/>
          <w:lang w:eastAsia="zh-CN"/>
        </w:rPr>
      </w:pPr>
    </w:p>
    <w:p w:rsidR="004A475D" w:rsidRPr="004A475D" w:rsidRDefault="004A475D" w:rsidP="004A475D">
      <w:pPr>
        <w:suppressAutoHyphens/>
        <w:rPr>
          <w:rFonts w:ascii="Times New Roman" w:hAnsi="Times New Roman" w:cs="Times New Roman"/>
          <w:b/>
          <w:color w:val="000000"/>
          <w:sz w:val="21"/>
          <w:szCs w:val="21"/>
          <w:lang w:eastAsia="zh-CN"/>
        </w:rPr>
      </w:pPr>
    </w:p>
    <w:p w:rsidR="004A475D" w:rsidRPr="004A475D" w:rsidRDefault="004A475D" w:rsidP="004A475D">
      <w:pPr>
        <w:suppressAutoHyphens/>
        <w:rPr>
          <w:rFonts w:ascii="Times New Roman" w:hAnsi="Times New Roman" w:cs="Times New Roman"/>
          <w:b/>
          <w:i/>
          <w:color w:val="000000"/>
          <w:sz w:val="21"/>
          <w:szCs w:val="21"/>
          <w:lang w:eastAsia="zh-CN"/>
        </w:rPr>
      </w:pPr>
    </w:p>
    <w:p w:rsidR="004A475D" w:rsidRPr="004A475D" w:rsidRDefault="004A475D" w:rsidP="004A475D">
      <w:pPr>
        <w:suppressAutoHyphens/>
        <w:rPr>
          <w:rFonts w:ascii="Times New Roman" w:hAnsi="Times New Roman" w:cs="Times New Roman"/>
          <w:b/>
          <w:i/>
          <w:color w:val="000000"/>
          <w:sz w:val="21"/>
          <w:szCs w:val="21"/>
          <w:lang w:eastAsia="zh-CN"/>
        </w:rPr>
      </w:pPr>
    </w:p>
    <w:p w:rsidR="004A475D" w:rsidRPr="004A475D" w:rsidRDefault="004A475D" w:rsidP="004A475D">
      <w:pPr>
        <w:suppressAutoHyphens/>
        <w:rPr>
          <w:rFonts w:ascii="Times New Roman" w:hAnsi="Times New Roman" w:cs="Times New Roman"/>
          <w:b/>
          <w:i/>
          <w:color w:val="000000"/>
          <w:sz w:val="21"/>
          <w:szCs w:val="21"/>
          <w:lang w:eastAsia="zh-CN"/>
        </w:rPr>
      </w:pPr>
    </w:p>
    <w:p w:rsidR="004A475D" w:rsidRPr="004A475D" w:rsidRDefault="004A475D" w:rsidP="004A475D">
      <w:pPr>
        <w:suppressAutoHyphens/>
        <w:rPr>
          <w:rFonts w:ascii="Times New Roman" w:hAnsi="Times New Roman" w:cs="Times New Roman"/>
          <w:b/>
          <w:i/>
          <w:color w:val="000000"/>
          <w:sz w:val="21"/>
          <w:szCs w:val="21"/>
          <w:lang w:eastAsia="zh-CN"/>
        </w:rPr>
      </w:pPr>
    </w:p>
    <w:p w:rsidR="004A475D" w:rsidRPr="004A475D" w:rsidRDefault="004A475D" w:rsidP="004A475D">
      <w:pPr>
        <w:suppressAutoHyphens/>
        <w:rPr>
          <w:rFonts w:ascii="Times New Roman" w:hAnsi="Times New Roman" w:cs="Times New Roman"/>
          <w:b/>
          <w:bCs/>
          <w:color w:val="000000"/>
          <w:sz w:val="21"/>
          <w:szCs w:val="21"/>
          <w:lang w:eastAsia="zh-CN"/>
        </w:rPr>
      </w:pPr>
    </w:p>
    <w:p w:rsidR="004A475D" w:rsidRPr="004A475D" w:rsidRDefault="004A475D" w:rsidP="004A475D">
      <w:pPr>
        <w:suppressAutoHyphens/>
        <w:rPr>
          <w:rFonts w:ascii="Times New Roman" w:hAnsi="Times New Roman" w:cs="Times New Roman"/>
          <w:b/>
          <w:bCs/>
          <w:color w:val="000000"/>
          <w:sz w:val="21"/>
          <w:szCs w:val="21"/>
          <w:lang w:eastAsia="zh-CN"/>
        </w:rPr>
      </w:pPr>
    </w:p>
    <w:p w:rsidR="004A475D" w:rsidRPr="004A475D" w:rsidRDefault="004A475D" w:rsidP="004A475D">
      <w:pPr>
        <w:suppressAutoHyphens/>
        <w:rPr>
          <w:rFonts w:ascii="Times New Roman" w:hAnsi="Times New Roman" w:cs="Times New Roman"/>
          <w:b/>
          <w:color w:val="000000"/>
          <w:sz w:val="21"/>
          <w:szCs w:val="21"/>
          <w:lang w:eastAsia="zh-CN"/>
        </w:rPr>
      </w:pPr>
    </w:p>
    <w:p w:rsidR="004A475D" w:rsidRPr="004A475D" w:rsidRDefault="004A475D" w:rsidP="004A475D">
      <w:pPr>
        <w:suppressAutoHyphens/>
        <w:rPr>
          <w:rFonts w:ascii="Times New Roman" w:hAnsi="Times New Roman" w:cs="Times New Roman"/>
        </w:rPr>
      </w:pPr>
      <w:r w:rsidRPr="004A475D">
        <w:rPr>
          <w:rFonts w:ascii="Times New Roman" w:hAnsi="Times New Roman" w:cs="Times New Roman"/>
          <w:b/>
          <w:color w:val="000000"/>
          <w:sz w:val="21"/>
          <w:szCs w:val="21"/>
          <w:lang w:eastAsia="zh-CN"/>
        </w:rPr>
        <w:t xml:space="preserve">                       </w:t>
      </w:r>
    </w:p>
    <w:p w:rsidR="004A475D" w:rsidRPr="004A475D" w:rsidRDefault="004A475D" w:rsidP="004A475D">
      <w:pPr>
        <w:spacing w:after="0" w:line="240" w:lineRule="auto"/>
        <w:jc w:val="center"/>
        <w:rPr>
          <w:rFonts w:ascii="Times New Roman" w:hAnsi="Times New Roman" w:cs="Times New Roman"/>
        </w:rPr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4961"/>
        <w:gridCol w:w="4962"/>
      </w:tblGrid>
      <w:tr w:rsidR="004A475D" w:rsidRPr="004A475D" w:rsidTr="0076598E">
        <w:tc>
          <w:tcPr>
            <w:tcW w:w="2500" w:type="pct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:rsidR="004A475D" w:rsidRPr="00146F0B" w:rsidRDefault="004A475D" w:rsidP="00146F0B">
            <w:pPr>
              <w:pStyle w:val="Normalunindented"/>
              <w:keepNext/>
              <w:spacing w:before="0" w:after="0" w:line="240" w:lineRule="auto"/>
              <w:jc w:val="left"/>
              <w:rPr>
                <w:b/>
                <w:lang w:bidi="ru-RU"/>
              </w:rPr>
            </w:pPr>
            <w:r w:rsidRPr="00146F0B">
              <w:rPr>
                <w:b/>
                <w:lang w:bidi="ru-RU"/>
              </w:rPr>
              <w:t>Заказчик</w:t>
            </w:r>
          </w:p>
        </w:tc>
        <w:tc>
          <w:tcPr>
            <w:tcW w:w="2500" w:type="pct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:rsidR="004A475D" w:rsidRPr="00146F0B" w:rsidRDefault="004A475D" w:rsidP="00146F0B">
            <w:pPr>
              <w:pStyle w:val="Normalunindented"/>
              <w:keepNext/>
              <w:spacing w:before="0" w:after="0" w:line="240" w:lineRule="auto"/>
              <w:jc w:val="left"/>
              <w:rPr>
                <w:b/>
                <w:lang w:bidi="ru-RU"/>
              </w:rPr>
            </w:pPr>
            <w:r w:rsidRPr="00146F0B">
              <w:rPr>
                <w:b/>
                <w:lang w:bidi="ru-RU"/>
              </w:rPr>
              <w:t>Поставщик</w:t>
            </w:r>
          </w:p>
        </w:tc>
      </w:tr>
      <w:tr w:rsidR="004A475D" w:rsidRPr="004A475D" w:rsidTr="0076598E">
        <w:tc>
          <w:tcPr>
            <w:tcW w:w="2500" w:type="pct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:rsidR="004A475D" w:rsidRDefault="00112FF1" w:rsidP="0076598E">
            <w:pPr>
              <w:pStyle w:val="Normalunindented"/>
              <w:keepNext/>
              <w:spacing w:before="0" w:after="0" w:line="240" w:lineRule="auto"/>
              <w:jc w:val="left"/>
            </w:pPr>
            <w:r>
              <w:t>Генеральный директор</w:t>
            </w:r>
          </w:p>
          <w:p w:rsidR="00112FF1" w:rsidRPr="004A475D" w:rsidRDefault="00112FF1" w:rsidP="0076598E">
            <w:pPr>
              <w:pStyle w:val="Normalunindented"/>
              <w:keepNext/>
              <w:spacing w:before="0" w:after="0" w:line="240" w:lineRule="auto"/>
              <w:jc w:val="left"/>
            </w:pPr>
          </w:p>
          <w:p w:rsidR="004A475D" w:rsidRPr="004A475D" w:rsidRDefault="004A475D" w:rsidP="0076598E">
            <w:pPr>
              <w:pStyle w:val="Normalunindented"/>
              <w:keepNext/>
              <w:spacing w:before="0" w:after="0" w:line="240" w:lineRule="auto"/>
              <w:jc w:val="left"/>
            </w:pPr>
            <w:r w:rsidRPr="004A475D">
              <w:t>____________________ / Кудинов В.Н./</w:t>
            </w:r>
            <w:r w:rsidRPr="004A475D">
              <w:tab/>
            </w:r>
          </w:p>
          <w:p w:rsidR="004A475D" w:rsidRPr="004A475D" w:rsidRDefault="00112FF1" w:rsidP="0076598E">
            <w:pPr>
              <w:pStyle w:val="Normalunindented"/>
              <w:keepNext/>
              <w:spacing w:before="0" w:after="0" w:line="240" w:lineRule="auto"/>
              <w:jc w:val="left"/>
              <w:rPr>
                <w:lang w:bidi="ru-RU"/>
              </w:rPr>
            </w:pPr>
            <w:r>
              <w:rPr>
                <w:lang w:bidi="ru-RU"/>
              </w:rPr>
              <w:t>М.П.</w:t>
            </w:r>
          </w:p>
        </w:tc>
        <w:tc>
          <w:tcPr>
            <w:tcW w:w="2500" w:type="pct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:rsidR="004A475D" w:rsidRPr="004A475D" w:rsidRDefault="004A475D" w:rsidP="0076598E">
            <w:pPr>
              <w:pStyle w:val="Normalunindented"/>
              <w:keepNext/>
              <w:spacing w:before="0" w:after="0" w:line="240" w:lineRule="auto"/>
              <w:jc w:val="left"/>
              <w:rPr>
                <w:lang w:bidi="ru-RU"/>
              </w:rPr>
            </w:pPr>
          </w:p>
          <w:p w:rsidR="004A475D" w:rsidRPr="004A475D" w:rsidRDefault="004A475D" w:rsidP="0076598E">
            <w:pPr>
              <w:pStyle w:val="Normalunindented"/>
              <w:keepNext/>
              <w:spacing w:before="0" w:after="0" w:line="240" w:lineRule="auto"/>
              <w:jc w:val="left"/>
              <w:rPr>
                <w:lang w:bidi="ru-RU"/>
              </w:rPr>
            </w:pPr>
          </w:p>
        </w:tc>
      </w:tr>
    </w:tbl>
    <w:p w:rsidR="004A475D" w:rsidRPr="004A475D" w:rsidRDefault="004A475D" w:rsidP="004A475D">
      <w:pPr>
        <w:ind w:left="6663"/>
        <w:jc w:val="center"/>
        <w:rPr>
          <w:rFonts w:ascii="Times New Roman" w:hAnsi="Times New Roman" w:cs="Times New Roman"/>
        </w:rPr>
      </w:pPr>
    </w:p>
    <w:p w:rsidR="004A475D" w:rsidRPr="004A475D" w:rsidRDefault="004A475D" w:rsidP="004A475D">
      <w:pPr>
        <w:spacing w:after="0" w:line="240" w:lineRule="auto"/>
        <w:rPr>
          <w:rFonts w:ascii="Times New Roman" w:hAnsi="Times New Roman" w:cs="Times New Roman"/>
        </w:rPr>
      </w:pPr>
      <w:r w:rsidRPr="004A475D">
        <w:rPr>
          <w:rFonts w:ascii="Times New Roman" w:hAnsi="Times New Roman" w:cs="Times New Roman"/>
        </w:rPr>
        <w:br w:type="page"/>
      </w:r>
    </w:p>
    <w:p w:rsidR="003365CA" w:rsidRPr="003E053D" w:rsidRDefault="004A475D" w:rsidP="003365CA">
      <w:pPr>
        <w:keepNext/>
        <w:keepLines/>
        <w:spacing w:after="0" w:line="240" w:lineRule="auto"/>
        <w:jc w:val="right"/>
      </w:pPr>
      <w:r w:rsidRPr="004A475D">
        <w:rPr>
          <w:rFonts w:ascii="Times New Roman" w:hAnsi="Times New Roman" w:cs="Times New Roman"/>
        </w:rPr>
        <w:t>Приложение № 3</w:t>
      </w:r>
      <w:r w:rsidRPr="004A475D">
        <w:rPr>
          <w:rFonts w:ascii="Times New Roman" w:hAnsi="Times New Roman" w:cs="Times New Roman"/>
        </w:rPr>
        <w:br/>
        <w:t>к договору поставки</w:t>
      </w:r>
      <w:r w:rsidRPr="004A475D">
        <w:rPr>
          <w:rFonts w:ascii="Times New Roman" w:hAnsi="Times New Roman" w:cs="Times New Roman"/>
        </w:rPr>
        <w:br/>
        <w:t xml:space="preserve">№ </w:t>
      </w:r>
      <w:r w:rsidRPr="004A475D">
        <w:rPr>
          <w:rFonts w:ascii="Times New Roman" w:hAnsi="Times New Roman" w:cs="Times New Roman"/>
          <w:u w:val="single"/>
        </w:rPr>
        <w:t>          </w:t>
      </w:r>
      <w:r w:rsidRPr="004A475D">
        <w:rPr>
          <w:rFonts w:ascii="Times New Roman" w:hAnsi="Times New Roman" w:cs="Times New Roman"/>
        </w:rPr>
        <w:t xml:space="preserve"> от </w:t>
      </w:r>
      <w:r w:rsidR="003365CA" w:rsidRPr="003365CA">
        <w:rPr>
          <w:rFonts w:ascii="Times New Roman" w:hAnsi="Times New Roman" w:cs="Times New Roman"/>
        </w:rPr>
        <w:t>«</w:t>
      </w:r>
      <w:r w:rsidR="006151BC">
        <w:rPr>
          <w:rFonts w:ascii="Times New Roman" w:hAnsi="Times New Roman" w:cs="Times New Roman"/>
        </w:rPr>
        <w:t>__</w:t>
      </w:r>
      <w:proofErr w:type="gramStart"/>
      <w:r w:rsidR="006151BC">
        <w:rPr>
          <w:rFonts w:ascii="Times New Roman" w:hAnsi="Times New Roman" w:cs="Times New Roman"/>
        </w:rPr>
        <w:t>_</w:t>
      </w:r>
      <w:r w:rsidR="003365CA" w:rsidRPr="003365CA">
        <w:rPr>
          <w:rFonts w:ascii="Times New Roman" w:hAnsi="Times New Roman" w:cs="Times New Roman"/>
        </w:rPr>
        <w:t xml:space="preserve">» </w:t>
      </w:r>
      <w:r w:rsidR="003365CA" w:rsidRPr="003365CA">
        <w:rPr>
          <w:rFonts w:ascii="Times New Roman" w:hAnsi="Times New Roman" w:cs="Times New Roman"/>
          <w:u w:val="single"/>
        </w:rPr>
        <w:t xml:space="preserve">  </w:t>
      </w:r>
      <w:proofErr w:type="gramEnd"/>
      <w:r w:rsidR="003365CA" w:rsidRPr="003365CA">
        <w:rPr>
          <w:rFonts w:ascii="Times New Roman" w:hAnsi="Times New Roman" w:cs="Times New Roman"/>
          <w:u w:val="single"/>
        </w:rPr>
        <w:t>                  </w:t>
      </w:r>
      <w:r w:rsidR="003365CA" w:rsidRPr="003365CA">
        <w:rPr>
          <w:rFonts w:ascii="Times New Roman" w:hAnsi="Times New Roman" w:cs="Times New Roman"/>
        </w:rPr>
        <w:t xml:space="preserve"> 20</w:t>
      </w:r>
      <w:r w:rsidR="006151BC">
        <w:rPr>
          <w:rFonts w:ascii="Times New Roman" w:hAnsi="Times New Roman" w:cs="Times New Roman"/>
          <w:u w:val="single"/>
        </w:rPr>
        <w:t>26</w:t>
      </w:r>
      <w:r w:rsidR="003365CA" w:rsidRPr="003365CA">
        <w:rPr>
          <w:rFonts w:ascii="Times New Roman" w:hAnsi="Times New Roman" w:cs="Times New Roman"/>
        </w:rPr>
        <w:t xml:space="preserve"> г.</w:t>
      </w:r>
    </w:p>
    <w:p w:rsidR="004A475D" w:rsidRPr="004A475D" w:rsidRDefault="004A475D" w:rsidP="004A475D">
      <w:pPr>
        <w:ind w:left="6663"/>
        <w:jc w:val="center"/>
        <w:rPr>
          <w:rFonts w:ascii="Times New Roman" w:hAnsi="Times New Roman" w:cs="Times New Roman"/>
        </w:rPr>
      </w:pPr>
      <w:r w:rsidRPr="004A475D">
        <w:rPr>
          <w:rFonts w:ascii="Times New Roman" w:hAnsi="Times New Roman" w:cs="Times New Roman"/>
        </w:rPr>
        <w:t xml:space="preserve">       </w:t>
      </w:r>
    </w:p>
    <w:p w:rsidR="004A475D" w:rsidRPr="004A475D" w:rsidRDefault="004A475D" w:rsidP="004A475D">
      <w:pPr>
        <w:ind w:left="6663"/>
        <w:jc w:val="right"/>
        <w:rPr>
          <w:rFonts w:ascii="Times New Roman" w:hAnsi="Times New Roman" w:cs="Times New Roman"/>
        </w:rPr>
      </w:pPr>
      <w:r w:rsidRPr="004A475D">
        <w:rPr>
          <w:rFonts w:ascii="Times New Roman" w:hAnsi="Times New Roman" w:cs="Times New Roman"/>
        </w:rPr>
        <w:t xml:space="preserve"> </w:t>
      </w:r>
    </w:p>
    <w:p w:rsidR="004A475D" w:rsidRPr="004A475D" w:rsidRDefault="004A475D" w:rsidP="004A475D">
      <w:pPr>
        <w:autoSpaceDE w:val="0"/>
        <w:rPr>
          <w:rFonts w:ascii="Times New Roman" w:hAnsi="Times New Roman" w:cs="Times New Roman"/>
        </w:rPr>
      </w:pPr>
    </w:p>
    <w:p w:rsidR="004A475D" w:rsidRPr="004A475D" w:rsidRDefault="004A475D" w:rsidP="004A475D">
      <w:pPr>
        <w:autoSpaceDE w:val="0"/>
        <w:jc w:val="center"/>
        <w:rPr>
          <w:rFonts w:ascii="Times New Roman" w:hAnsi="Times New Roman" w:cs="Times New Roman"/>
          <w:b/>
        </w:rPr>
      </w:pPr>
      <w:r w:rsidRPr="004A475D">
        <w:rPr>
          <w:rFonts w:ascii="Times New Roman" w:hAnsi="Times New Roman" w:cs="Times New Roman"/>
          <w:b/>
        </w:rPr>
        <w:t>ФОРМА ЗАЯВКИ</w:t>
      </w:r>
    </w:p>
    <w:p w:rsidR="004A475D" w:rsidRPr="004A475D" w:rsidRDefault="004A475D" w:rsidP="004A475D">
      <w:pPr>
        <w:widowControl w:val="0"/>
        <w:autoSpaceDE w:val="0"/>
        <w:ind w:firstLine="567"/>
        <w:rPr>
          <w:rFonts w:ascii="Times New Roman" w:hAnsi="Times New Roman" w:cs="Times New Roman"/>
        </w:rPr>
      </w:pPr>
    </w:p>
    <w:p w:rsidR="004A475D" w:rsidRPr="004A475D" w:rsidRDefault="004A475D" w:rsidP="00A97877">
      <w:pPr>
        <w:widowControl w:val="0"/>
        <w:autoSpaceDE w:val="0"/>
        <w:ind w:firstLine="567"/>
        <w:jc w:val="both"/>
        <w:rPr>
          <w:rFonts w:ascii="Times New Roman" w:hAnsi="Times New Roman" w:cs="Times New Roman"/>
        </w:rPr>
      </w:pPr>
      <w:r w:rsidRPr="004A475D">
        <w:rPr>
          <w:rFonts w:ascii="Times New Roman" w:hAnsi="Times New Roman" w:cs="Times New Roman"/>
        </w:rPr>
        <w:t>В соответствии с договором от «___» ______ 20__ года №____ АО «СМАК» просит _______________________</w:t>
      </w:r>
      <w:proofErr w:type="gramStart"/>
      <w:r w:rsidRPr="004A475D">
        <w:rPr>
          <w:rFonts w:ascii="Times New Roman" w:hAnsi="Times New Roman" w:cs="Times New Roman"/>
        </w:rPr>
        <w:t>_(</w:t>
      </w:r>
      <w:proofErr w:type="gramEnd"/>
      <w:r w:rsidRPr="004A475D">
        <w:rPr>
          <w:rFonts w:ascii="Times New Roman" w:hAnsi="Times New Roman" w:cs="Times New Roman"/>
        </w:rPr>
        <w:t>указывается наименование Поставщика) отгрузить в соответствии с условиями, указанными в таблице.</w:t>
      </w:r>
    </w:p>
    <w:p w:rsidR="004A475D" w:rsidRPr="004A475D" w:rsidRDefault="004A475D" w:rsidP="004A475D">
      <w:pPr>
        <w:widowControl w:val="0"/>
        <w:autoSpaceDE w:val="0"/>
        <w:ind w:firstLine="567"/>
        <w:rPr>
          <w:rFonts w:ascii="Times New Roman" w:hAnsi="Times New Roman" w:cs="Times New Roman"/>
        </w:rPr>
      </w:pPr>
    </w:p>
    <w:p w:rsidR="004A475D" w:rsidRPr="004A475D" w:rsidRDefault="004A475D" w:rsidP="004A475D">
      <w:pPr>
        <w:widowControl w:val="0"/>
        <w:autoSpaceDE w:val="0"/>
        <w:ind w:firstLine="567"/>
        <w:jc w:val="right"/>
        <w:rPr>
          <w:rFonts w:ascii="Times New Roman" w:hAnsi="Times New Roman" w:cs="Times New Roman"/>
        </w:rPr>
      </w:pPr>
    </w:p>
    <w:tbl>
      <w:tblPr>
        <w:tblW w:w="9906" w:type="dxa"/>
        <w:tblInd w:w="108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46"/>
        <w:gridCol w:w="2431"/>
        <w:gridCol w:w="1985"/>
        <w:gridCol w:w="1701"/>
        <w:gridCol w:w="992"/>
        <w:gridCol w:w="2251"/>
      </w:tblGrid>
      <w:tr w:rsidR="004A475D" w:rsidRPr="004A475D" w:rsidTr="0076598E">
        <w:tc>
          <w:tcPr>
            <w:tcW w:w="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A475D" w:rsidRPr="004A475D" w:rsidRDefault="004A475D" w:rsidP="0076598E">
            <w:pPr>
              <w:widowControl w:val="0"/>
              <w:autoSpaceDE w:val="0"/>
              <w:jc w:val="center"/>
              <w:rPr>
                <w:rFonts w:ascii="Times New Roman" w:hAnsi="Times New Roman" w:cs="Times New Roman"/>
              </w:rPr>
            </w:pPr>
            <w:r w:rsidRPr="004A475D">
              <w:rPr>
                <w:rFonts w:ascii="Times New Roman" w:hAnsi="Times New Roman" w:cs="Times New Roman"/>
              </w:rPr>
              <w:t>№ п/п</w:t>
            </w:r>
          </w:p>
        </w:tc>
        <w:tc>
          <w:tcPr>
            <w:tcW w:w="2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A475D" w:rsidRPr="004A475D" w:rsidRDefault="004A475D" w:rsidP="0076598E">
            <w:pPr>
              <w:widowControl w:val="0"/>
              <w:autoSpaceDE w:val="0"/>
              <w:jc w:val="center"/>
              <w:rPr>
                <w:rFonts w:ascii="Times New Roman" w:hAnsi="Times New Roman" w:cs="Times New Roman"/>
              </w:rPr>
            </w:pPr>
            <w:r w:rsidRPr="004A475D">
              <w:rPr>
                <w:rFonts w:ascii="Times New Roman" w:hAnsi="Times New Roman" w:cs="Times New Roman"/>
              </w:rPr>
              <w:t>Наименование товара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A475D" w:rsidRPr="004A475D" w:rsidRDefault="004A475D" w:rsidP="0076598E">
            <w:pPr>
              <w:widowControl w:val="0"/>
              <w:autoSpaceDE w:val="0"/>
              <w:jc w:val="center"/>
              <w:rPr>
                <w:rFonts w:ascii="Times New Roman" w:hAnsi="Times New Roman" w:cs="Times New Roman"/>
              </w:rPr>
            </w:pPr>
            <w:r w:rsidRPr="004A475D">
              <w:rPr>
                <w:rFonts w:ascii="Times New Roman" w:hAnsi="Times New Roman" w:cs="Times New Roman"/>
              </w:rPr>
              <w:t>Адрес поставки товара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A475D" w:rsidRPr="004A475D" w:rsidRDefault="004A475D" w:rsidP="0076598E">
            <w:pPr>
              <w:widowControl w:val="0"/>
              <w:autoSpaceDE w:val="0"/>
              <w:jc w:val="center"/>
              <w:rPr>
                <w:rFonts w:ascii="Times New Roman" w:hAnsi="Times New Roman" w:cs="Times New Roman"/>
              </w:rPr>
            </w:pPr>
            <w:r w:rsidRPr="004A475D">
              <w:rPr>
                <w:rFonts w:ascii="Times New Roman" w:hAnsi="Times New Roman" w:cs="Times New Roman"/>
              </w:rPr>
              <w:t>Дата и время поставки товара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A475D" w:rsidRPr="004A475D" w:rsidRDefault="004A475D" w:rsidP="0076598E">
            <w:pPr>
              <w:widowControl w:val="0"/>
              <w:autoSpaceDE w:val="0"/>
              <w:jc w:val="center"/>
              <w:rPr>
                <w:rFonts w:ascii="Times New Roman" w:hAnsi="Times New Roman" w:cs="Times New Roman"/>
              </w:rPr>
            </w:pPr>
            <w:r w:rsidRPr="004A475D">
              <w:rPr>
                <w:rFonts w:ascii="Times New Roman" w:hAnsi="Times New Roman" w:cs="Times New Roman"/>
              </w:rPr>
              <w:t>Ед. изм.</w:t>
            </w:r>
          </w:p>
        </w:tc>
        <w:tc>
          <w:tcPr>
            <w:tcW w:w="2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475D" w:rsidRPr="004A475D" w:rsidRDefault="004A475D" w:rsidP="0076598E">
            <w:pPr>
              <w:widowControl w:val="0"/>
              <w:autoSpaceDE w:val="0"/>
              <w:jc w:val="center"/>
              <w:rPr>
                <w:rFonts w:ascii="Times New Roman" w:hAnsi="Times New Roman" w:cs="Times New Roman"/>
              </w:rPr>
            </w:pPr>
            <w:r w:rsidRPr="004A475D">
              <w:rPr>
                <w:rFonts w:ascii="Times New Roman" w:hAnsi="Times New Roman" w:cs="Times New Roman"/>
              </w:rPr>
              <w:t>Кол-во</w:t>
            </w:r>
          </w:p>
        </w:tc>
      </w:tr>
      <w:tr w:rsidR="004A475D" w:rsidRPr="004A475D" w:rsidTr="0076598E">
        <w:tc>
          <w:tcPr>
            <w:tcW w:w="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A475D" w:rsidRPr="004A475D" w:rsidRDefault="004A475D" w:rsidP="0076598E">
            <w:pPr>
              <w:widowControl w:val="0"/>
              <w:autoSpaceDE w:val="0"/>
              <w:ind w:firstLine="567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A475D" w:rsidRPr="004A475D" w:rsidRDefault="004A475D" w:rsidP="0076598E">
            <w:pPr>
              <w:widowControl w:val="0"/>
              <w:autoSpaceDE w:val="0"/>
              <w:ind w:firstLine="567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A475D" w:rsidRPr="004A475D" w:rsidRDefault="004A475D" w:rsidP="0076598E">
            <w:pPr>
              <w:widowControl w:val="0"/>
              <w:autoSpaceDE w:val="0"/>
              <w:ind w:firstLine="567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A475D" w:rsidRPr="004A475D" w:rsidRDefault="004A475D" w:rsidP="0076598E">
            <w:pPr>
              <w:widowControl w:val="0"/>
              <w:autoSpaceDE w:val="0"/>
              <w:ind w:firstLine="567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A475D" w:rsidRPr="004A475D" w:rsidRDefault="004A475D" w:rsidP="0076598E">
            <w:pPr>
              <w:widowControl w:val="0"/>
              <w:autoSpaceDE w:val="0"/>
              <w:ind w:firstLine="567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475D" w:rsidRPr="004A475D" w:rsidRDefault="004A475D" w:rsidP="0076598E">
            <w:pPr>
              <w:widowControl w:val="0"/>
              <w:autoSpaceDE w:val="0"/>
              <w:ind w:firstLine="567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4A475D" w:rsidRPr="004A475D" w:rsidTr="0076598E">
        <w:tc>
          <w:tcPr>
            <w:tcW w:w="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A475D" w:rsidRPr="004A475D" w:rsidRDefault="004A475D" w:rsidP="0076598E">
            <w:pPr>
              <w:widowControl w:val="0"/>
              <w:autoSpaceDE w:val="0"/>
              <w:ind w:firstLine="567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A475D" w:rsidRPr="004A475D" w:rsidRDefault="004A475D" w:rsidP="0076598E">
            <w:pPr>
              <w:widowControl w:val="0"/>
              <w:autoSpaceDE w:val="0"/>
              <w:ind w:firstLine="567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A475D" w:rsidRPr="004A475D" w:rsidRDefault="004A475D" w:rsidP="0076598E">
            <w:pPr>
              <w:widowControl w:val="0"/>
              <w:autoSpaceDE w:val="0"/>
              <w:ind w:firstLine="567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A475D" w:rsidRPr="004A475D" w:rsidRDefault="004A475D" w:rsidP="0076598E">
            <w:pPr>
              <w:widowControl w:val="0"/>
              <w:autoSpaceDE w:val="0"/>
              <w:ind w:firstLine="567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A475D" w:rsidRPr="004A475D" w:rsidRDefault="004A475D" w:rsidP="0076598E">
            <w:pPr>
              <w:widowControl w:val="0"/>
              <w:autoSpaceDE w:val="0"/>
              <w:ind w:firstLine="567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475D" w:rsidRPr="004A475D" w:rsidRDefault="004A475D" w:rsidP="0076598E">
            <w:pPr>
              <w:widowControl w:val="0"/>
              <w:autoSpaceDE w:val="0"/>
              <w:ind w:firstLine="567"/>
              <w:jc w:val="center"/>
              <w:rPr>
                <w:rFonts w:ascii="Times New Roman" w:hAnsi="Times New Roman" w:cs="Times New Roman"/>
              </w:rPr>
            </w:pPr>
          </w:p>
        </w:tc>
      </w:tr>
    </w:tbl>
    <w:p w:rsidR="004A475D" w:rsidRPr="004A475D" w:rsidRDefault="004A475D" w:rsidP="004A475D">
      <w:pPr>
        <w:widowControl w:val="0"/>
        <w:autoSpaceDE w:val="0"/>
        <w:ind w:firstLine="567"/>
        <w:rPr>
          <w:rFonts w:ascii="Times New Roman" w:hAnsi="Times New Roman" w:cs="Times New Roman"/>
        </w:rPr>
      </w:pPr>
    </w:p>
    <w:p w:rsidR="004A475D" w:rsidRPr="004A475D" w:rsidRDefault="004A475D" w:rsidP="004A475D">
      <w:pPr>
        <w:widowControl w:val="0"/>
        <w:autoSpaceDE w:val="0"/>
        <w:rPr>
          <w:rFonts w:ascii="Times New Roman" w:hAnsi="Times New Roman" w:cs="Times New Roman"/>
        </w:rPr>
      </w:pPr>
      <w:r w:rsidRPr="004A475D">
        <w:rPr>
          <w:rFonts w:ascii="Times New Roman" w:hAnsi="Times New Roman" w:cs="Times New Roman"/>
        </w:rPr>
        <w:tab/>
      </w:r>
      <w:r w:rsidRPr="004A475D">
        <w:rPr>
          <w:rFonts w:ascii="Times New Roman" w:hAnsi="Times New Roman" w:cs="Times New Roman"/>
        </w:rPr>
        <w:tab/>
      </w:r>
      <w:r w:rsidRPr="004A475D">
        <w:rPr>
          <w:rFonts w:ascii="Times New Roman" w:hAnsi="Times New Roman" w:cs="Times New Roman"/>
        </w:rPr>
        <w:tab/>
      </w:r>
    </w:p>
    <w:p w:rsidR="004A475D" w:rsidRPr="004A475D" w:rsidRDefault="004A475D" w:rsidP="004A475D">
      <w:pPr>
        <w:widowControl w:val="0"/>
        <w:autoSpaceDE w:val="0"/>
        <w:ind w:firstLine="567"/>
        <w:rPr>
          <w:rFonts w:ascii="Times New Roman" w:hAnsi="Times New Roman" w:cs="Times New Roman"/>
        </w:rPr>
      </w:pPr>
      <w:r w:rsidRPr="004A475D">
        <w:rPr>
          <w:rFonts w:ascii="Times New Roman" w:hAnsi="Times New Roman" w:cs="Times New Roman"/>
        </w:rPr>
        <w:t xml:space="preserve">                                       </w:t>
      </w:r>
      <w:r w:rsidRPr="004A475D">
        <w:rPr>
          <w:rFonts w:ascii="Times New Roman" w:hAnsi="Times New Roman" w:cs="Times New Roman"/>
        </w:rPr>
        <w:tab/>
      </w:r>
      <w:r w:rsidRPr="004A475D">
        <w:rPr>
          <w:rFonts w:ascii="Times New Roman" w:hAnsi="Times New Roman" w:cs="Times New Roman"/>
        </w:rPr>
        <w:tab/>
      </w:r>
    </w:p>
    <w:p w:rsidR="004A475D" w:rsidRPr="004A475D" w:rsidRDefault="004A475D" w:rsidP="004A475D">
      <w:pPr>
        <w:jc w:val="right"/>
        <w:rPr>
          <w:rFonts w:ascii="Times New Roman" w:hAnsi="Times New Roman" w:cs="Times New Roman"/>
        </w:rPr>
      </w:pPr>
    </w:p>
    <w:p w:rsidR="004A475D" w:rsidRPr="004A475D" w:rsidRDefault="004A475D" w:rsidP="004A475D">
      <w:pPr>
        <w:jc w:val="right"/>
        <w:rPr>
          <w:rFonts w:ascii="Times New Roman" w:hAnsi="Times New Roman" w:cs="Times New Roman"/>
        </w:rPr>
      </w:pPr>
    </w:p>
    <w:p w:rsidR="004A475D" w:rsidRPr="004A475D" w:rsidRDefault="004A475D" w:rsidP="004A475D">
      <w:pPr>
        <w:spacing w:after="0" w:line="240" w:lineRule="auto"/>
        <w:jc w:val="center"/>
        <w:rPr>
          <w:rFonts w:ascii="Times New Roman" w:hAnsi="Times New Roman" w:cs="Times New Roman"/>
        </w:rPr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4961"/>
        <w:gridCol w:w="4962"/>
      </w:tblGrid>
      <w:tr w:rsidR="004A475D" w:rsidRPr="004A475D" w:rsidTr="0076598E">
        <w:tc>
          <w:tcPr>
            <w:tcW w:w="2500" w:type="pct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:rsidR="004A475D" w:rsidRPr="00146F0B" w:rsidRDefault="004A475D" w:rsidP="00146F0B">
            <w:pPr>
              <w:pStyle w:val="Normalunindented"/>
              <w:keepNext/>
              <w:spacing w:before="0" w:after="0" w:line="240" w:lineRule="auto"/>
              <w:jc w:val="left"/>
              <w:rPr>
                <w:b/>
                <w:lang w:bidi="ru-RU"/>
              </w:rPr>
            </w:pPr>
            <w:r w:rsidRPr="00146F0B">
              <w:rPr>
                <w:b/>
                <w:lang w:bidi="ru-RU"/>
              </w:rPr>
              <w:t xml:space="preserve">Заказчик </w:t>
            </w:r>
          </w:p>
        </w:tc>
        <w:tc>
          <w:tcPr>
            <w:tcW w:w="2500" w:type="pct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:rsidR="004A475D" w:rsidRPr="00146F0B" w:rsidRDefault="004A475D" w:rsidP="00146F0B">
            <w:pPr>
              <w:pStyle w:val="Normalunindented"/>
              <w:keepNext/>
              <w:spacing w:before="0" w:after="0" w:line="240" w:lineRule="auto"/>
              <w:jc w:val="left"/>
              <w:rPr>
                <w:b/>
                <w:lang w:bidi="ru-RU"/>
              </w:rPr>
            </w:pPr>
            <w:r w:rsidRPr="00146F0B">
              <w:rPr>
                <w:b/>
                <w:lang w:bidi="ru-RU"/>
              </w:rPr>
              <w:t>Поставщик</w:t>
            </w:r>
          </w:p>
        </w:tc>
      </w:tr>
      <w:tr w:rsidR="004A475D" w:rsidRPr="004A475D" w:rsidTr="0076598E">
        <w:tc>
          <w:tcPr>
            <w:tcW w:w="2500" w:type="pct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:rsidR="004A475D" w:rsidRDefault="00A66BCD" w:rsidP="0076598E">
            <w:pPr>
              <w:pStyle w:val="Normalunindented"/>
              <w:keepNext/>
              <w:spacing w:before="0" w:after="0" w:line="240" w:lineRule="auto"/>
              <w:jc w:val="left"/>
            </w:pPr>
            <w:r>
              <w:t>Генеральный</w:t>
            </w:r>
            <w:r w:rsidRPr="00A35D83">
              <w:t xml:space="preserve"> </w:t>
            </w:r>
            <w:r w:rsidR="004A475D" w:rsidRPr="004A475D">
              <w:t>директор</w:t>
            </w:r>
          </w:p>
          <w:p w:rsidR="00A97877" w:rsidRPr="004A475D" w:rsidRDefault="00A97877" w:rsidP="0076598E">
            <w:pPr>
              <w:pStyle w:val="Normalunindented"/>
              <w:keepNext/>
              <w:spacing w:before="0" w:after="0" w:line="240" w:lineRule="auto"/>
              <w:jc w:val="left"/>
            </w:pPr>
          </w:p>
          <w:p w:rsidR="004A475D" w:rsidRPr="004A475D" w:rsidRDefault="004A475D" w:rsidP="0076598E">
            <w:pPr>
              <w:pStyle w:val="Normalunindented"/>
              <w:keepNext/>
              <w:spacing w:before="0" w:after="0" w:line="240" w:lineRule="auto"/>
              <w:jc w:val="left"/>
            </w:pPr>
            <w:r w:rsidRPr="004A475D">
              <w:t>____________________ / Кудинов В.Н./</w:t>
            </w:r>
            <w:r w:rsidRPr="004A475D">
              <w:tab/>
            </w:r>
          </w:p>
          <w:p w:rsidR="004A475D" w:rsidRPr="004A475D" w:rsidRDefault="00A97877" w:rsidP="0076598E">
            <w:pPr>
              <w:pStyle w:val="Normalunindented"/>
              <w:keepNext/>
              <w:spacing w:before="0" w:after="0" w:line="240" w:lineRule="auto"/>
              <w:jc w:val="left"/>
              <w:rPr>
                <w:lang w:bidi="ru-RU"/>
              </w:rPr>
            </w:pPr>
            <w:r>
              <w:rPr>
                <w:lang w:bidi="ru-RU"/>
              </w:rPr>
              <w:t>М.П.</w:t>
            </w:r>
          </w:p>
        </w:tc>
        <w:tc>
          <w:tcPr>
            <w:tcW w:w="2500" w:type="pct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:rsidR="004A475D" w:rsidRPr="004A475D" w:rsidRDefault="004A475D" w:rsidP="0076598E">
            <w:pPr>
              <w:pStyle w:val="Normalunindented"/>
              <w:keepNext/>
              <w:spacing w:before="0" w:after="0" w:line="240" w:lineRule="auto"/>
              <w:jc w:val="left"/>
              <w:rPr>
                <w:lang w:bidi="ru-RU"/>
              </w:rPr>
            </w:pPr>
          </w:p>
          <w:p w:rsidR="004A475D" w:rsidRPr="004A475D" w:rsidRDefault="004A475D" w:rsidP="0076598E">
            <w:pPr>
              <w:pStyle w:val="Normalunindented"/>
              <w:keepNext/>
              <w:spacing w:before="0" w:after="0" w:line="240" w:lineRule="auto"/>
              <w:jc w:val="left"/>
              <w:rPr>
                <w:lang w:bidi="ru-RU"/>
              </w:rPr>
            </w:pPr>
          </w:p>
        </w:tc>
      </w:tr>
    </w:tbl>
    <w:p w:rsidR="004A475D" w:rsidRPr="004A475D" w:rsidRDefault="004A475D" w:rsidP="004A475D">
      <w:pPr>
        <w:spacing w:after="0" w:line="240" w:lineRule="auto"/>
        <w:rPr>
          <w:rFonts w:ascii="Times New Roman" w:hAnsi="Times New Roman" w:cs="Times New Roman"/>
        </w:rPr>
      </w:pPr>
    </w:p>
    <w:p w:rsidR="004A475D" w:rsidRPr="004A475D" w:rsidRDefault="004A475D" w:rsidP="004A475D">
      <w:pPr>
        <w:jc w:val="right"/>
        <w:rPr>
          <w:rFonts w:ascii="Times New Roman" w:hAnsi="Times New Roman" w:cs="Times New Roman"/>
        </w:rPr>
      </w:pPr>
    </w:p>
    <w:p w:rsidR="004A475D" w:rsidRPr="004A475D" w:rsidRDefault="004A475D" w:rsidP="004A475D">
      <w:pPr>
        <w:rPr>
          <w:rFonts w:ascii="Times New Roman" w:hAnsi="Times New Roman" w:cs="Times New Roman"/>
        </w:rPr>
      </w:pPr>
    </w:p>
    <w:p w:rsidR="004A475D" w:rsidRPr="004A475D" w:rsidRDefault="004A475D" w:rsidP="004A475D">
      <w:pPr>
        <w:tabs>
          <w:tab w:val="left" w:pos="6908"/>
        </w:tabs>
        <w:rPr>
          <w:rFonts w:ascii="Times New Roman" w:hAnsi="Times New Roman" w:cs="Times New Roman"/>
        </w:rPr>
      </w:pPr>
      <w:r w:rsidRPr="004A475D">
        <w:rPr>
          <w:rFonts w:ascii="Times New Roman" w:hAnsi="Times New Roman" w:cs="Times New Roman"/>
        </w:rPr>
        <w:tab/>
      </w:r>
      <w:bookmarkStart w:id="59" w:name="_docEnd_5"/>
      <w:bookmarkEnd w:id="59"/>
    </w:p>
    <w:p w:rsidR="00374EDB" w:rsidRDefault="00374EDB">
      <w:pPr>
        <w:rPr>
          <w:rFonts w:ascii="Times New Roman" w:hAnsi="Times New Roman" w:cs="Times New Roman"/>
        </w:rPr>
      </w:pPr>
    </w:p>
    <w:p w:rsidR="003365CA" w:rsidRDefault="003365CA">
      <w:pPr>
        <w:rPr>
          <w:rFonts w:ascii="Times New Roman" w:hAnsi="Times New Roman" w:cs="Times New Roman"/>
        </w:rPr>
      </w:pPr>
    </w:p>
    <w:p w:rsidR="003365CA" w:rsidRDefault="003365CA">
      <w:pPr>
        <w:rPr>
          <w:rFonts w:ascii="Times New Roman" w:hAnsi="Times New Roman" w:cs="Times New Roman"/>
        </w:rPr>
      </w:pPr>
    </w:p>
    <w:p w:rsidR="003365CA" w:rsidRDefault="003365CA">
      <w:pPr>
        <w:rPr>
          <w:rFonts w:ascii="Times New Roman" w:hAnsi="Times New Roman" w:cs="Times New Roman"/>
        </w:rPr>
      </w:pPr>
    </w:p>
    <w:p w:rsidR="003365CA" w:rsidRDefault="003365CA">
      <w:pPr>
        <w:rPr>
          <w:rFonts w:ascii="Times New Roman" w:hAnsi="Times New Roman" w:cs="Times New Roman"/>
        </w:rPr>
      </w:pPr>
    </w:p>
    <w:p w:rsidR="003365CA" w:rsidRDefault="003365CA">
      <w:pPr>
        <w:rPr>
          <w:rFonts w:ascii="Times New Roman" w:hAnsi="Times New Roman" w:cs="Times New Roman"/>
        </w:rPr>
      </w:pPr>
    </w:p>
    <w:p w:rsidR="003365CA" w:rsidRDefault="003365CA">
      <w:pPr>
        <w:rPr>
          <w:rFonts w:ascii="Times New Roman" w:hAnsi="Times New Roman" w:cs="Times New Roman"/>
        </w:rPr>
      </w:pPr>
    </w:p>
    <w:p w:rsidR="003365CA" w:rsidRPr="003365CA" w:rsidRDefault="003365CA" w:rsidP="003365CA">
      <w:pPr>
        <w:keepNext/>
        <w:keepLines/>
        <w:spacing w:after="0" w:line="240" w:lineRule="auto"/>
        <w:jc w:val="right"/>
        <w:rPr>
          <w:rFonts w:ascii="Times New Roman" w:hAnsi="Times New Roman" w:cs="Times New Roman"/>
        </w:rPr>
      </w:pPr>
      <w:r w:rsidRPr="003365CA">
        <w:rPr>
          <w:rFonts w:ascii="Times New Roman" w:hAnsi="Times New Roman" w:cs="Times New Roman"/>
        </w:rPr>
        <w:t>Приложение № 4</w:t>
      </w:r>
      <w:r w:rsidRPr="003365CA">
        <w:rPr>
          <w:rFonts w:ascii="Times New Roman" w:hAnsi="Times New Roman" w:cs="Times New Roman"/>
        </w:rPr>
        <w:br/>
        <w:t>к договору поставки</w:t>
      </w:r>
      <w:r w:rsidRPr="003365CA">
        <w:rPr>
          <w:rFonts w:ascii="Times New Roman" w:hAnsi="Times New Roman" w:cs="Times New Roman"/>
        </w:rPr>
        <w:br/>
        <w:t xml:space="preserve">№ </w:t>
      </w:r>
      <w:r w:rsidRPr="003365CA">
        <w:rPr>
          <w:rFonts w:ascii="Times New Roman" w:hAnsi="Times New Roman" w:cs="Times New Roman"/>
          <w:u w:val="single"/>
        </w:rPr>
        <w:t>          </w:t>
      </w:r>
      <w:r w:rsidRPr="003365CA">
        <w:rPr>
          <w:rFonts w:ascii="Times New Roman" w:hAnsi="Times New Roman" w:cs="Times New Roman"/>
        </w:rPr>
        <w:t xml:space="preserve"> от «</w:t>
      </w:r>
      <w:r w:rsidR="006151BC">
        <w:rPr>
          <w:rFonts w:ascii="Times New Roman" w:hAnsi="Times New Roman" w:cs="Times New Roman"/>
        </w:rPr>
        <w:t>___</w:t>
      </w:r>
      <w:proofErr w:type="gramStart"/>
      <w:r w:rsidR="006151BC">
        <w:rPr>
          <w:rFonts w:ascii="Times New Roman" w:hAnsi="Times New Roman" w:cs="Times New Roman"/>
        </w:rPr>
        <w:t>_</w:t>
      </w:r>
      <w:r w:rsidRPr="003365CA">
        <w:rPr>
          <w:rFonts w:ascii="Times New Roman" w:hAnsi="Times New Roman" w:cs="Times New Roman"/>
        </w:rPr>
        <w:t xml:space="preserve">» </w:t>
      </w:r>
      <w:r w:rsidRPr="003365CA">
        <w:rPr>
          <w:rFonts w:ascii="Times New Roman" w:hAnsi="Times New Roman" w:cs="Times New Roman"/>
          <w:u w:val="single"/>
        </w:rPr>
        <w:t xml:space="preserve">  </w:t>
      </w:r>
      <w:proofErr w:type="gramEnd"/>
      <w:r w:rsidRPr="003365CA">
        <w:rPr>
          <w:rFonts w:ascii="Times New Roman" w:hAnsi="Times New Roman" w:cs="Times New Roman"/>
          <w:u w:val="single"/>
        </w:rPr>
        <w:t>                  </w:t>
      </w:r>
      <w:r w:rsidRPr="003365CA">
        <w:rPr>
          <w:rFonts w:ascii="Times New Roman" w:hAnsi="Times New Roman" w:cs="Times New Roman"/>
        </w:rPr>
        <w:t xml:space="preserve"> 20</w:t>
      </w:r>
      <w:r w:rsidR="006151BC">
        <w:rPr>
          <w:rFonts w:ascii="Times New Roman" w:hAnsi="Times New Roman" w:cs="Times New Roman"/>
          <w:u w:val="single"/>
        </w:rPr>
        <w:t>26</w:t>
      </w:r>
      <w:r w:rsidRPr="003365CA">
        <w:rPr>
          <w:rFonts w:ascii="Times New Roman" w:hAnsi="Times New Roman" w:cs="Times New Roman"/>
        </w:rPr>
        <w:t xml:space="preserve"> г.</w:t>
      </w:r>
    </w:p>
    <w:p w:rsidR="003365CA" w:rsidRPr="003365CA" w:rsidRDefault="003365CA" w:rsidP="003365CA">
      <w:pPr>
        <w:widowControl w:val="0"/>
        <w:numPr>
          <w:ilvl w:val="0"/>
          <w:numId w:val="6"/>
        </w:numPr>
        <w:tabs>
          <w:tab w:val="left" w:pos="3960"/>
        </w:tabs>
        <w:suppressAutoHyphens/>
        <w:autoSpaceDE w:val="0"/>
        <w:autoSpaceDN w:val="0"/>
        <w:spacing w:after="0" w:line="240" w:lineRule="auto"/>
        <w:ind w:left="0"/>
        <w:jc w:val="center"/>
        <w:outlineLvl w:val="0"/>
        <w:rPr>
          <w:rFonts w:ascii="Times New Roman" w:eastAsia="Times New Roman" w:hAnsi="Times New Roman" w:cs="Times New Roman"/>
          <w:b/>
          <w:lang w:eastAsia="ar-SA"/>
        </w:rPr>
      </w:pPr>
      <w:bookmarkStart w:id="60" w:name="_Toc19627812"/>
      <w:bookmarkStart w:id="61" w:name="_Toc19627726"/>
      <w:bookmarkStart w:id="62" w:name="_Toc19627644"/>
      <w:bookmarkStart w:id="63" w:name="_Toc19627589"/>
      <w:bookmarkStart w:id="64" w:name="_Toc19627504"/>
      <w:bookmarkStart w:id="65" w:name="_Toc17204215"/>
      <w:r w:rsidRPr="003365CA">
        <w:rPr>
          <w:rFonts w:ascii="Times New Roman" w:eastAsia="Times New Roman" w:hAnsi="Times New Roman" w:cs="Times New Roman"/>
          <w:b/>
          <w:lang w:eastAsia="ar-SA"/>
        </w:rPr>
        <w:t>Соглашение</w:t>
      </w:r>
      <w:bookmarkEnd w:id="60"/>
      <w:bookmarkEnd w:id="61"/>
      <w:bookmarkEnd w:id="62"/>
      <w:bookmarkEnd w:id="63"/>
      <w:bookmarkEnd w:id="64"/>
      <w:bookmarkEnd w:id="65"/>
      <w:r w:rsidRPr="003365CA">
        <w:rPr>
          <w:rFonts w:ascii="Times New Roman" w:eastAsia="Times New Roman" w:hAnsi="Times New Roman" w:cs="Times New Roman"/>
          <w:b/>
          <w:lang w:eastAsia="ar-SA"/>
        </w:rPr>
        <w:t xml:space="preserve"> </w:t>
      </w:r>
    </w:p>
    <w:p w:rsidR="003365CA" w:rsidRPr="003365CA" w:rsidRDefault="003365CA" w:rsidP="003365CA">
      <w:pPr>
        <w:widowControl w:val="0"/>
        <w:numPr>
          <w:ilvl w:val="0"/>
          <w:numId w:val="6"/>
        </w:numPr>
        <w:tabs>
          <w:tab w:val="num" w:pos="972"/>
        </w:tabs>
        <w:suppressAutoHyphens/>
        <w:overflowPunct w:val="0"/>
        <w:autoSpaceDE w:val="0"/>
        <w:autoSpaceDN w:val="0"/>
        <w:adjustRightInd w:val="0"/>
        <w:spacing w:after="0" w:line="240" w:lineRule="auto"/>
        <w:ind w:left="0"/>
        <w:jc w:val="center"/>
        <w:textAlignment w:val="baseline"/>
        <w:rPr>
          <w:rFonts w:ascii="Times New Roman" w:eastAsia="Times New Roman" w:hAnsi="Times New Roman" w:cs="Times New Roman"/>
          <w:b/>
          <w:bCs/>
          <w:lang w:eastAsia="ar-SA"/>
        </w:rPr>
      </w:pPr>
      <w:r w:rsidRPr="003365CA">
        <w:rPr>
          <w:rFonts w:ascii="Times New Roman" w:eastAsia="Times New Roman" w:hAnsi="Times New Roman" w:cs="Times New Roman"/>
          <w:b/>
          <w:bCs/>
          <w:lang w:eastAsia="ar-SA"/>
        </w:rPr>
        <w:t>об осуществлении электронного документооборота</w:t>
      </w:r>
    </w:p>
    <w:p w:rsidR="003365CA" w:rsidRPr="003365CA" w:rsidRDefault="003365CA" w:rsidP="003365CA">
      <w:pPr>
        <w:widowControl w:val="0"/>
        <w:numPr>
          <w:ilvl w:val="0"/>
          <w:numId w:val="6"/>
        </w:numPr>
        <w:tabs>
          <w:tab w:val="num" w:pos="972"/>
          <w:tab w:val="left" w:pos="9895"/>
        </w:tabs>
        <w:suppressAutoHyphens/>
        <w:overflowPunct w:val="0"/>
        <w:autoSpaceDE w:val="0"/>
        <w:autoSpaceDN w:val="0"/>
        <w:adjustRightInd w:val="0"/>
        <w:spacing w:after="0" w:line="240" w:lineRule="auto"/>
        <w:ind w:left="0"/>
        <w:jc w:val="both"/>
        <w:textAlignment w:val="baseline"/>
        <w:rPr>
          <w:rFonts w:ascii="Times New Roman" w:hAnsi="Times New Roman" w:cs="Times New Roman"/>
        </w:rPr>
      </w:pPr>
      <w:r w:rsidRPr="003365CA">
        <w:rPr>
          <w:rFonts w:ascii="Times New Roman" w:eastAsia="Times New Roman" w:hAnsi="Times New Roman" w:cs="Times New Roman"/>
          <w:bCs/>
          <w:lang w:eastAsia="ar-SA"/>
        </w:rPr>
        <w:t xml:space="preserve">      </w:t>
      </w:r>
      <w:bookmarkStart w:id="66" w:name="_Hlk189572930"/>
      <w:r w:rsidRPr="003365CA">
        <w:rPr>
          <w:rStyle w:val="2105pt"/>
          <w:rFonts w:eastAsia="Arial Unicode MS"/>
          <w:sz w:val="22"/>
          <w:szCs w:val="22"/>
        </w:rPr>
        <w:t xml:space="preserve">        </w:t>
      </w:r>
      <w:bookmarkEnd w:id="66"/>
      <w:r>
        <w:rPr>
          <w:rStyle w:val="2105pt"/>
          <w:rFonts w:eastAsia="Arial Unicode MS"/>
          <w:sz w:val="22"/>
          <w:szCs w:val="22"/>
        </w:rPr>
        <w:tab/>
      </w:r>
      <w:r w:rsidRPr="003365CA">
        <w:rPr>
          <w:rFonts w:ascii="Times New Roman" w:hAnsi="Times New Roman" w:cs="Times New Roman"/>
          <w:b/>
        </w:rPr>
        <w:t>Акционерное общество «СМАК»</w:t>
      </w:r>
      <w:r w:rsidRPr="003365CA">
        <w:rPr>
          <w:rFonts w:ascii="Times New Roman" w:hAnsi="Times New Roman" w:cs="Times New Roman"/>
        </w:rPr>
        <w:t xml:space="preserve">, далее именуемое «Заказчик», в лице </w:t>
      </w:r>
      <w:r w:rsidR="00A66BCD">
        <w:rPr>
          <w:rFonts w:ascii="Times New Roman" w:hAnsi="Times New Roman" w:cs="Times New Roman"/>
        </w:rPr>
        <w:t>генерального</w:t>
      </w:r>
      <w:r w:rsidRPr="003365CA">
        <w:rPr>
          <w:rFonts w:ascii="Times New Roman" w:hAnsi="Times New Roman" w:cs="Times New Roman"/>
          <w:bCs/>
        </w:rPr>
        <w:t xml:space="preserve"> директора Кудинова Владимира Николаевича, действующего на основании </w:t>
      </w:r>
      <w:r w:rsidR="00A66BCD">
        <w:rPr>
          <w:rFonts w:ascii="Times New Roman" w:hAnsi="Times New Roman" w:cs="Times New Roman"/>
        </w:rPr>
        <w:t>устава</w:t>
      </w:r>
      <w:r w:rsidRPr="003365CA">
        <w:rPr>
          <w:rFonts w:ascii="Times New Roman" w:hAnsi="Times New Roman" w:cs="Times New Roman"/>
          <w:bCs/>
        </w:rPr>
        <w:t>, с одной стороны, и</w:t>
      </w:r>
    </w:p>
    <w:p w:rsidR="003365CA" w:rsidRPr="003365CA" w:rsidRDefault="003365CA" w:rsidP="003365CA">
      <w:pPr>
        <w:spacing w:after="0" w:line="240" w:lineRule="auto"/>
        <w:jc w:val="both"/>
        <w:rPr>
          <w:rFonts w:ascii="Times New Roman" w:eastAsia="Calibri" w:hAnsi="Times New Roman" w:cs="Times New Roman"/>
        </w:rPr>
      </w:pPr>
      <w:r w:rsidRPr="003365CA">
        <w:rPr>
          <w:rFonts w:ascii="Times New Roman" w:hAnsi="Times New Roman" w:cs="Times New Roman"/>
        </w:rPr>
        <w:t xml:space="preserve"> </w:t>
      </w:r>
      <w:r w:rsidRPr="003365CA">
        <w:rPr>
          <w:rFonts w:ascii="Times New Roman" w:hAnsi="Times New Roman" w:cs="Times New Roman"/>
          <w:u w:val="single"/>
        </w:rPr>
        <w:t>                                             </w:t>
      </w:r>
      <w:r w:rsidRPr="003365CA">
        <w:rPr>
          <w:rFonts w:ascii="Times New Roman" w:hAnsi="Times New Roman" w:cs="Times New Roman"/>
        </w:rPr>
        <w:t xml:space="preserve">, далее именуемое «Поставщик», в лице </w:t>
      </w:r>
      <w:r w:rsidRPr="003365CA">
        <w:rPr>
          <w:rFonts w:ascii="Times New Roman" w:hAnsi="Times New Roman" w:cs="Times New Roman"/>
          <w:u w:val="single"/>
        </w:rPr>
        <w:t>                                   </w:t>
      </w:r>
      <w:proofErr w:type="gramStart"/>
      <w:r w:rsidRPr="003365CA">
        <w:rPr>
          <w:rFonts w:ascii="Times New Roman" w:hAnsi="Times New Roman" w:cs="Times New Roman"/>
          <w:u w:val="single"/>
        </w:rPr>
        <w:t xml:space="preserve">  </w:t>
      </w:r>
      <w:r w:rsidRPr="003365CA">
        <w:rPr>
          <w:rFonts w:ascii="Times New Roman" w:hAnsi="Times New Roman" w:cs="Times New Roman"/>
        </w:rPr>
        <w:t>,</w:t>
      </w:r>
      <w:proofErr w:type="gramEnd"/>
      <w:r w:rsidRPr="003365CA">
        <w:rPr>
          <w:rFonts w:ascii="Times New Roman" w:hAnsi="Times New Roman" w:cs="Times New Roman"/>
        </w:rPr>
        <w:t xml:space="preserve"> действующего на основании _______________, с другой стороны, </w:t>
      </w:r>
      <w:r w:rsidRPr="003365CA">
        <w:rPr>
          <w:rFonts w:ascii="Times New Roman" w:eastAsia="Calibri" w:hAnsi="Times New Roman" w:cs="Times New Roman"/>
        </w:rPr>
        <w:t xml:space="preserve">совместно именуемые в дальнейшем «Стороны» </w:t>
      </w:r>
      <w:r w:rsidRPr="003365CA">
        <w:rPr>
          <w:rFonts w:ascii="Times New Roman" w:eastAsia="Times New Roman" w:hAnsi="Times New Roman" w:cs="Times New Roman"/>
          <w:lang w:eastAsia="ar-SA"/>
        </w:rPr>
        <w:t xml:space="preserve">заключили настоящее соглашение (далее – «Соглашение») Договору </w:t>
      </w:r>
      <w:r w:rsidRPr="003365CA">
        <w:rPr>
          <w:rFonts w:ascii="Times New Roman" w:eastAsia="Times New Roman" w:hAnsi="Times New Roman" w:cs="Times New Roman"/>
          <w:bCs/>
          <w:lang w:eastAsia="ru-RU"/>
        </w:rPr>
        <w:t>№ _____ от «</w:t>
      </w:r>
      <w:r w:rsidR="00146F0B">
        <w:rPr>
          <w:rFonts w:ascii="Times New Roman" w:eastAsia="Times New Roman" w:hAnsi="Times New Roman" w:cs="Times New Roman"/>
          <w:bCs/>
          <w:lang w:eastAsia="ru-RU"/>
        </w:rPr>
        <w:t>__</w:t>
      </w:r>
      <w:r w:rsidRPr="003365CA">
        <w:rPr>
          <w:rFonts w:ascii="Times New Roman" w:eastAsia="Times New Roman" w:hAnsi="Times New Roman" w:cs="Times New Roman"/>
          <w:bCs/>
          <w:lang w:eastAsia="ru-RU"/>
        </w:rPr>
        <w:t>» _____ 202</w:t>
      </w:r>
      <w:r w:rsidR="00BC36F9">
        <w:rPr>
          <w:rFonts w:ascii="Times New Roman" w:eastAsia="Times New Roman" w:hAnsi="Times New Roman" w:cs="Times New Roman"/>
          <w:bCs/>
          <w:lang w:eastAsia="ru-RU"/>
        </w:rPr>
        <w:t>6</w:t>
      </w:r>
      <w:r w:rsidRPr="003365CA">
        <w:rPr>
          <w:rFonts w:ascii="Times New Roman" w:eastAsia="Times New Roman" w:hAnsi="Times New Roman" w:cs="Times New Roman"/>
          <w:bCs/>
          <w:lang w:eastAsia="ru-RU"/>
        </w:rPr>
        <w:t xml:space="preserve"> г.</w:t>
      </w:r>
      <w:r w:rsidRPr="003365CA">
        <w:rPr>
          <w:rFonts w:ascii="Times New Roman" w:eastAsia="Times New Roman" w:hAnsi="Times New Roman" w:cs="Times New Roman"/>
          <w:lang w:eastAsia="ar-SA"/>
        </w:rPr>
        <w:t xml:space="preserve"> о нижеследующем:</w:t>
      </w:r>
    </w:p>
    <w:p w:rsidR="003365CA" w:rsidRPr="003365CA" w:rsidRDefault="003365CA" w:rsidP="003365CA">
      <w:pPr>
        <w:widowControl w:val="0"/>
        <w:numPr>
          <w:ilvl w:val="0"/>
          <w:numId w:val="6"/>
        </w:numPr>
        <w:suppressAutoHyphens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b/>
          <w:color w:val="000000"/>
          <w:lang w:eastAsia="ar-SA"/>
        </w:rPr>
      </w:pPr>
      <w:r w:rsidRPr="003365CA">
        <w:rPr>
          <w:rFonts w:ascii="Times New Roman" w:hAnsi="Times New Roman" w:cs="Times New Roman"/>
          <w:b/>
          <w:color w:val="000000"/>
          <w:lang w:eastAsia="ar-SA"/>
        </w:rPr>
        <w:t>1. Термины и определения</w:t>
      </w:r>
    </w:p>
    <w:p w:rsidR="003365CA" w:rsidRPr="003365CA" w:rsidRDefault="003365CA" w:rsidP="003365CA">
      <w:pPr>
        <w:widowControl w:val="0"/>
        <w:numPr>
          <w:ilvl w:val="0"/>
          <w:numId w:val="6"/>
        </w:numPr>
        <w:suppressAutoHyphens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3365CA">
        <w:rPr>
          <w:rFonts w:ascii="Times New Roman" w:eastAsia="Times New Roman" w:hAnsi="Times New Roman" w:cs="Times New Roman"/>
          <w:color w:val="000000"/>
          <w:lang w:eastAsia="ar-SA"/>
        </w:rPr>
        <w:t>1.1. </w:t>
      </w:r>
      <w:proofErr w:type="spellStart"/>
      <w:r w:rsidRPr="003365CA">
        <w:rPr>
          <w:rFonts w:ascii="Times New Roman" w:eastAsia="Times New Roman" w:hAnsi="Times New Roman" w:cs="Times New Roman"/>
          <w:color w:val="000000"/>
          <w:lang w:eastAsia="ar-SA"/>
        </w:rPr>
        <w:t>Диадок</w:t>
      </w:r>
      <w:proofErr w:type="spellEnd"/>
      <w:r w:rsidRPr="003365CA">
        <w:rPr>
          <w:rFonts w:ascii="Times New Roman" w:eastAsia="Times New Roman" w:hAnsi="Times New Roman" w:cs="Times New Roman"/>
          <w:color w:val="000000"/>
          <w:vertAlign w:val="superscript"/>
          <w:lang w:eastAsia="ar-SA"/>
        </w:rPr>
        <w:footnoteReference w:id="1"/>
      </w:r>
      <w:r w:rsidRPr="003365CA">
        <w:rPr>
          <w:rFonts w:ascii="Times New Roman" w:eastAsia="Times New Roman" w:hAnsi="Times New Roman" w:cs="Times New Roman"/>
          <w:color w:val="000000"/>
          <w:lang w:eastAsia="ar-SA"/>
        </w:rPr>
        <w:t xml:space="preserve"> – корпоративная информационная система электронного документооборота (далее – Система ЭДО), в которой осуществляется обмен информацией в электронной форме между участниками информационного взаимодействия. Правила работы в системе «</w:t>
      </w:r>
      <w:proofErr w:type="spellStart"/>
      <w:r w:rsidRPr="003365CA">
        <w:rPr>
          <w:rFonts w:ascii="Times New Roman" w:eastAsia="Times New Roman" w:hAnsi="Times New Roman" w:cs="Times New Roman"/>
          <w:color w:val="000000"/>
          <w:lang w:eastAsia="ar-SA"/>
        </w:rPr>
        <w:t>Диадок</w:t>
      </w:r>
      <w:proofErr w:type="spellEnd"/>
      <w:r w:rsidRPr="003365CA">
        <w:rPr>
          <w:rFonts w:ascii="Times New Roman" w:eastAsia="Times New Roman" w:hAnsi="Times New Roman" w:cs="Times New Roman"/>
          <w:color w:val="000000"/>
          <w:lang w:eastAsia="ar-SA"/>
        </w:rPr>
        <w:t xml:space="preserve">» устанавливаются оператором Системы ЭДО и обязательны для исполнения сторонами. </w:t>
      </w:r>
    </w:p>
    <w:p w:rsidR="003365CA" w:rsidRPr="003365CA" w:rsidRDefault="003365CA" w:rsidP="003365CA">
      <w:pPr>
        <w:widowControl w:val="0"/>
        <w:numPr>
          <w:ilvl w:val="0"/>
          <w:numId w:val="6"/>
        </w:numPr>
        <w:suppressAutoHyphens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lang w:eastAsia="ar-SA"/>
        </w:rPr>
      </w:pPr>
      <w:r w:rsidRPr="003365CA">
        <w:rPr>
          <w:rFonts w:ascii="Times New Roman" w:eastAsia="Times New Roman" w:hAnsi="Times New Roman" w:cs="Times New Roman"/>
          <w:color w:val="000000"/>
          <w:lang w:eastAsia="ar-SA"/>
        </w:rPr>
        <w:t>1.2. Оператор системы ЭДО – АО «ПФ «СКБ Контур» – правообладатель программы для ЭВМ «</w:t>
      </w:r>
      <w:proofErr w:type="spellStart"/>
      <w:r w:rsidRPr="003365CA">
        <w:rPr>
          <w:rFonts w:ascii="Times New Roman" w:eastAsia="Times New Roman" w:hAnsi="Times New Roman" w:cs="Times New Roman"/>
          <w:color w:val="000000"/>
          <w:lang w:eastAsia="ar-SA"/>
        </w:rPr>
        <w:t>Диадок</w:t>
      </w:r>
      <w:proofErr w:type="spellEnd"/>
      <w:r w:rsidRPr="003365CA">
        <w:rPr>
          <w:rFonts w:ascii="Times New Roman" w:eastAsia="Times New Roman" w:hAnsi="Times New Roman" w:cs="Times New Roman"/>
          <w:color w:val="000000"/>
          <w:lang w:eastAsia="ar-SA"/>
        </w:rPr>
        <w:t xml:space="preserve">», свидетельство о государственной регистрации программы для ЭВМ от 13.05.2013 № 2013614475. </w:t>
      </w:r>
    </w:p>
    <w:p w:rsidR="003365CA" w:rsidRPr="003365CA" w:rsidRDefault="003365CA" w:rsidP="003365CA">
      <w:pPr>
        <w:widowControl w:val="0"/>
        <w:numPr>
          <w:ilvl w:val="0"/>
          <w:numId w:val="6"/>
        </w:numPr>
        <w:suppressAutoHyphens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lang w:eastAsia="ar-SA"/>
        </w:rPr>
      </w:pPr>
      <w:r w:rsidRPr="003365CA">
        <w:rPr>
          <w:rFonts w:ascii="Times New Roman" w:eastAsia="Times New Roman" w:hAnsi="Times New Roman" w:cs="Times New Roman"/>
          <w:color w:val="000000"/>
          <w:lang w:eastAsia="ar-SA"/>
        </w:rPr>
        <w:t xml:space="preserve">1.3. Квалифицированный сертификат ключа проверки электронной подписи (далее − Сертификат) – </w:t>
      </w:r>
      <w:r w:rsidRPr="003365CA">
        <w:rPr>
          <w:rFonts w:ascii="Times New Roman" w:hAnsi="Times New Roman" w:cs="Times New Roman"/>
          <w:lang w:eastAsia="ar-SA"/>
        </w:rPr>
        <w:t xml:space="preserve">сертификат ключа проверки электронной подписи (электронный документ или документ на бумажном носителе), соответствующий требованиям, установленным </w:t>
      </w:r>
      <w:r w:rsidRPr="003365CA">
        <w:rPr>
          <w:rFonts w:ascii="Times New Roman" w:eastAsia="Times New Roman" w:hAnsi="Times New Roman" w:cs="Times New Roman"/>
          <w:lang w:eastAsia="ar-SA"/>
        </w:rPr>
        <w:t xml:space="preserve">Федеральным законом от 6 апреля 2011 г. № 63-ФЗ «Об электронной подписи» </w:t>
      </w:r>
      <w:r w:rsidRPr="003365CA">
        <w:rPr>
          <w:rFonts w:ascii="Times New Roman" w:hAnsi="Times New Roman" w:cs="Times New Roman"/>
          <w:lang w:eastAsia="ar-SA"/>
        </w:rPr>
        <w:t xml:space="preserve">и иными принимаемыми в соответствии с ним нормативными правовыми актами, и созданный аккредитованным удостоверяющим центром либо федеральным органом исполнительной власти, уполномоченным в сфере использования электронной подписи. </w:t>
      </w:r>
    </w:p>
    <w:p w:rsidR="003365CA" w:rsidRPr="003365CA" w:rsidRDefault="003365CA" w:rsidP="003365CA">
      <w:pPr>
        <w:widowControl w:val="0"/>
        <w:numPr>
          <w:ilvl w:val="0"/>
          <w:numId w:val="6"/>
        </w:numPr>
        <w:suppressAutoHyphens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lang w:eastAsia="ar-SA"/>
        </w:rPr>
      </w:pPr>
      <w:r w:rsidRPr="003365CA">
        <w:rPr>
          <w:rFonts w:ascii="Times New Roman" w:eastAsia="Times New Roman" w:hAnsi="Times New Roman" w:cs="Times New Roman"/>
          <w:color w:val="000000"/>
          <w:lang w:eastAsia="ar-SA"/>
        </w:rPr>
        <w:t xml:space="preserve">1.4. Владелец Сертификата − </w:t>
      </w:r>
      <w:r w:rsidRPr="003365CA">
        <w:rPr>
          <w:rFonts w:ascii="Times New Roman" w:hAnsi="Times New Roman" w:cs="Times New Roman"/>
          <w:lang w:eastAsia="ar-SA"/>
        </w:rPr>
        <w:t xml:space="preserve">лицо, которому в установленном в соответствии с Федеральным законом </w:t>
      </w:r>
      <w:r w:rsidRPr="003365CA">
        <w:rPr>
          <w:rFonts w:ascii="Times New Roman" w:eastAsia="Times New Roman" w:hAnsi="Times New Roman" w:cs="Times New Roman"/>
          <w:lang w:eastAsia="ar-SA"/>
        </w:rPr>
        <w:t xml:space="preserve">от 6 апреля 2011 г. № 63-ФЗ «Об электронной подписи» </w:t>
      </w:r>
      <w:r w:rsidRPr="003365CA">
        <w:rPr>
          <w:rFonts w:ascii="Times New Roman" w:hAnsi="Times New Roman" w:cs="Times New Roman"/>
          <w:lang w:eastAsia="ar-SA"/>
        </w:rPr>
        <w:t>порядке выдан сертификат ключа проверки электронной подписи.</w:t>
      </w:r>
    </w:p>
    <w:p w:rsidR="003365CA" w:rsidRPr="003365CA" w:rsidRDefault="003365CA" w:rsidP="003365CA">
      <w:pPr>
        <w:widowControl w:val="0"/>
        <w:numPr>
          <w:ilvl w:val="0"/>
          <w:numId w:val="6"/>
        </w:numPr>
        <w:suppressAutoHyphens/>
        <w:autoSpaceDE w:val="0"/>
        <w:spacing w:after="0" w:line="240" w:lineRule="auto"/>
        <w:ind w:left="0" w:firstLine="709"/>
        <w:jc w:val="both"/>
        <w:rPr>
          <w:rFonts w:ascii="Times New Roman" w:hAnsi="Times New Roman" w:cs="Times New Roman"/>
          <w:b/>
          <w:lang w:eastAsia="ru-RU"/>
        </w:rPr>
      </w:pPr>
      <w:r w:rsidRPr="003365CA">
        <w:rPr>
          <w:rFonts w:ascii="Times New Roman" w:hAnsi="Times New Roman" w:cs="Times New Roman"/>
          <w:b/>
          <w:lang w:eastAsia="ar-SA"/>
        </w:rPr>
        <w:t>2. Предмет</w:t>
      </w:r>
    </w:p>
    <w:p w:rsidR="003365CA" w:rsidRPr="003365CA" w:rsidRDefault="003365CA" w:rsidP="003365CA">
      <w:pPr>
        <w:widowControl w:val="0"/>
        <w:numPr>
          <w:ilvl w:val="0"/>
          <w:numId w:val="6"/>
        </w:numPr>
        <w:suppressAutoHyphens/>
        <w:autoSpaceDE w:val="0"/>
        <w:spacing w:after="0" w:line="240" w:lineRule="auto"/>
        <w:ind w:left="0" w:firstLine="709"/>
        <w:jc w:val="both"/>
        <w:rPr>
          <w:rFonts w:ascii="Times New Roman" w:hAnsi="Times New Roman" w:cs="Times New Roman"/>
          <w:lang w:eastAsia="ar-SA"/>
        </w:rPr>
      </w:pPr>
      <w:r w:rsidRPr="003365CA">
        <w:rPr>
          <w:rFonts w:ascii="Times New Roman" w:hAnsi="Times New Roman" w:cs="Times New Roman"/>
          <w:lang w:eastAsia="ar-SA"/>
        </w:rPr>
        <w:t>2.1. Предметом настоящего Соглашения является согласие его Сторон на обмен документами, перечень которых указан в подп. 2.3.1</w:t>
      </w:r>
      <w:r w:rsidR="00EE1FCB">
        <w:rPr>
          <w:rFonts w:ascii="Times New Roman" w:hAnsi="Times New Roman" w:cs="Times New Roman"/>
          <w:lang w:eastAsia="ar-SA"/>
        </w:rPr>
        <w:t>,</w:t>
      </w:r>
      <w:r w:rsidRPr="003365CA">
        <w:rPr>
          <w:rFonts w:ascii="Times New Roman" w:hAnsi="Times New Roman" w:cs="Times New Roman"/>
          <w:lang w:eastAsia="ar-SA"/>
        </w:rPr>
        <w:t xml:space="preserve"> 2.3</w:t>
      </w:r>
      <w:r w:rsidR="00EE1FCB">
        <w:rPr>
          <w:rFonts w:ascii="Times New Roman" w:hAnsi="Times New Roman" w:cs="Times New Roman"/>
          <w:lang w:eastAsia="ar-SA"/>
        </w:rPr>
        <w:t>.2.</w:t>
      </w:r>
      <w:r w:rsidRPr="003365CA">
        <w:rPr>
          <w:rFonts w:ascii="Times New Roman" w:hAnsi="Times New Roman" w:cs="Times New Roman"/>
          <w:lang w:eastAsia="ar-SA"/>
        </w:rPr>
        <w:t xml:space="preserve"> настоящего Соглашения, в электронном виде посредством системы «</w:t>
      </w:r>
      <w:proofErr w:type="spellStart"/>
      <w:r w:rsidRPr="003365CA">
        <w:rPr>
          <w:rFonts w:ascii="Times New Roman" w:hAnsi="Times New Roman" w:cs="Times New Roman"/>
          <w:lang w:eastAsia="ar-SA"/>
        </w:rPr>
        <w:t>Диадок</w:t>
      </w:r>
      <w:proofErr w:type="spellEnd"/>
      <w:r w:rsidRPr="003365CA">
        <w:rPr>
          <w:rFonts w:ascii="Times New Roman" w:hAnsi="Times New Roman" w:cs="Times New Roman"/>
          <w:lang w:eastAsia="ar-SA"/>
        </w:rPr>
        <w:t xml:space="preserve">», подписанными </w:t>
      </w:r>
      <w:r w:rsidRPr="003365CA">
        <w:rPr>
          <w:rFonts w:ascii="Times New Roman" w:hAnsi="Times New Roman" w:cs="Times New Roman"/>
          <w:b/>
          <w:lang w:eastAsia="ar-SA"/>
        </w:rPr>
        <w:t>усиленной</w:t>
      </w:r>
      <w:r w:rsidRPr="003365CA">
        <w:rPr>
          <w:rFonts w:ascii="Times New Roman" w:hAnsi="Times New Roman" w:cs="Times New Roman"/>
          <w:lang w:eastAsia="ar-SA"/>
        </w:rPr>
        <w:t xml:space="preserve"> </w:t>
      </w:r>
      <w:r w:rsidRPr="003365CA">
        <w:rPr>
          <w:rFonts w:ascii="Times New Roman" w:hAnsi="Times New Roman" w:cs="Times New Roman"/>
          <w:b/>
          <w:lang w:eastAsia="ar-SA"/>
        </w:rPr>
        <w:t>квалифицированной электронной подписью</w:t>
      </w:r>
      <w:r w:rsidRPr="003365CA">
        <w:rPr>
          <w:rFonts w:ascii="Times New Roman" w:hAnsi="Times New Roman" w:cs="Times New Roman"/>
          <w:lang w:eastAsia="ar-SA"/>
        </w:rPr>
        <w:t xml:space="preserve"> как в рамках заключённых между Сторонами договоров, так и по всем договорам, которые будут заключены между Сторонами в будущем.</w:t>
      </w:r>
    </w:p>
    <w:p w:rsidR="003365CA" w:rsidRPr="003365CA" w:rsidRDefault="003365CA" w:rsidP="003365CA">
      <w:pPr>
        <w:widowControl w:val="0"/>
        <w:numPr>
          <w:ilvl w:val="0"/>
          <w:numId w:val="6"/>
        </w:numPr>
        <w:suppressAutoHyphens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lang w:eastAsia="ar-SA"/>
        </w:rPr>
      </w:pPr>
      <w:r w:rsidRPr="003365CA">
        <w:rPr>
          <w:rFonts w:ascii="Times New Roman" w:eastAsia="Times New Roman" w:hAnsi="Times New Roman" w:cs="Times New Roman"/>
          <w:lang w:eastAsia="ar-SA"/>
        </w:rPr>
        <w:t xml:space="preserve">2.2. Электронный обмен документами будет осуществляться Сторонами в соответствии с действующим законодательством Российской Федерации, в т. ч. Гражданским кодексом Российской Федерации, Налоговым кодексом Российской Федерации, Федеральным законом от 6 апреля 2011 г. № 63-ФЗ «Об электронной подписи» (далее – </w:t>
      </w:r>
      <w:r w:rsidRPr="003365CA">
        <w:rPr>
          <w:rFonts w:ascii="Times New Roman" w:eastAsia="Times New Roman" w:hAnsi="Times New Roman" w:cs="Times New Roman"/>
          <w:b/>
          <w:lang w:eastAsia="ar-SA"/>
        </w:rPr>
        <w:t>Закон об ЭП</w:t>
      </w:r>
      <w:r w:rsidRPr="003365CA">
        <w:rPr>
          <w:rFonts w:ascii="Times New Roman" w:eastAsia="Times New Roman" w:hAnsi="Times New Roman" w:cs="Times New Roman"/>
          <w:lang w:eastAsia="ar-SA"/>
        </w:rPr>
        <w:t xml:space="preserve">), иными действующими нормативно-правовыми актами, регулирующими </w:t>
      </w:r>
      <w:r w:rsidRPr="003365CA">
        <w:rPr>
          <w:rFonts w:ascii="Times New Roman" w:hAnsi="Times New Roman" w:cs="Times New Roman"/>
          <w:lang w:eastAsia="ar-SA"/>
        </w:rPr>
        <w:t>отношения в области использования электронной подписи.</w:t>
      </w:r>
    </w:p>
    <w:p w:rsidR="003365CA" w:rsidRPr="003365CA" w:rsidRDefault="003365CA" w:rsidP="003365CA">
      <w:pPr>
        <w:widowControl w:val="0"/>
        <w:numPr>
          <w:ilvl w:val="0"/>
          <w:numId w:val="6"/>
        </w:numPr>
        <w:suppressAutoHyphens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lang w:eastAsia="ru-RU"/>
        </w:rPr>
      </w:pPr>
      <w:r w:rsidRPr="003365CA">
        <w:rPr>
          <w:rFonts w:ascii="Times New Roman" w:eastAsia="Times New Roman" w:hAnsi="Times New Roman" w:cs="Times New Roman"/>
          <w:lang w:eastAsia="ar-SA"/>
        </w:rPr>
        <w:t xml:space="preserve">2.3. Стороны в рамках настоящего Соглашения будут обмениваться </w:t>
      </w:r>
      <w:r w:rsidRPr="003365CA">
        <w:rPr>
          <w:rFonts w:ascii="Times New Roman" w:eastAsia="Times New Roman" w:hAnsi="Times New Roman" w:cs="Times New Roman"/>
          <w:b/>
          <w:lang w:eastAsia="ar-SA"/>
        </w:rPr>
        <w:t>формализованными</w:t>
      </w:r>
      <w:r w:rsidRPr="003365CA">
        <w:rPr>
          <w:rFonts w:ascii="Times New Roman" w:eastAsia="Times New Roman" w:hAnsi="Times New Roman" w:cs="Times New Roman"/>
          <w:lang w:eastAsia="ar-SA"/>
        </w:rPr>
        <w:t xml:space="preserve"> </w:t>
      </w:r>
      <w:r w:rsidRPr="003365CA">
        <w:rPr>
          <w:rFonts w:ascii="Times New Roman" w:eastAsia="Times New Roman" w:hAnsi="Times New Roman" w:cs="Times New Roman"/>
          <w:b/>
          <w:lang w:eastAsia="ar-SA"/>
        </w:rPr>
        <w:t>и неформализованными</w:t>
      </w:r>
      <w:r w:rsidRPr="003365CA">
        <w:rPr>
          <w:rFonts w:ascii="Times New Roman" w:eastAsia="Times New Roman" w:hAnsi="Times New Roman" w:cs="Times New Roman"/>
          <w:lang w:eastAsia="ar-SA"/>
        </w:rPr>
        <w:t xml:space="preserve"> электронными документами.</w:t>
      </w:r>
    </w:p>
    <w:p w:rsidR="003365CA" w:rsidRPr="003365CA" w:rsidRDefault="003365CA" w:rsidP="003365CA">
      <w:pPr>
        <w:widowControl w:val="0"/>
        <w:numPr>
          <w:ilvl w:val="0"/>
          <w:numId w:val="6"/>
        </w:numPr>
        <w:suppressAutoHyphens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lang w:eastAsia="ar-SA"/>
        </w:rPr>
      </w:pPr>
      <w:r w:rsidRPr="003365CA">
        <w:rPr>
          <w:rFonts w:ascii="Times New Roman" w:eastAsia="Times New Roman" w:hAnsi="Times New Roman" w:cs="Times New Roman"/>
          <w:lang w:eastAsia="ar-SA"/>
        </w:rPr>
        <w:t>2.3.1. </w:t>
      </w:r>
      <w:r w:rsidRPr="003365CA">
        <w:rPr>
          <w:rFonts w:ascii="Times New Roman" w:eastAsia="Times New Roman" w:hAnsi="Times New Roman" w:cs="Times New Roman"/>
          <w:b/>
          <w:lang w:eastAsia="ar-SA"/>
        </w:rPr>
        <w:t>Формализованные электронные документы</w:t>
      </w:r>
      <w:r w:rsidRPr="003365CA">
        <w:rPr>
          <w:rFonts w:ascii="Times New Roman" w:eastAsia="Times New Roman" w:hAnsi="Times New Roman" w:cs="Times New Roman"/>
          <w:lang w:eastAsia="ar-SA"/>
        </w:rPr>
        <w:t xml:space="preserve"> − электронные документы, установленные законодательством Российской Федерации, соответствующими приказами и письмами Министерства финансов Российской Федерации, Федеральной налоговой службы, а также порядком, установленным оператором, при его наличии: </w:t>
      </w:r>
    </w:p>
    <w:p w:rsidR="003365CA" w:rsidRPr="003365CA" w:rsidRDefault="003365CA" w:rsidP="003365CA">
      <w:pPr>
        <w:widowControl w:val="0"/>
        <w:numPr>
          <w:ilvl w:val="0"/>
          <w:numId w:val="6"/>
        </w:numPr>
        <w:suppressAutoHyphens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lang w:eastAsia="ar-SA"/>
        </w:rPr>
      </w:pPr>
      <w:r w:rsidRPr="003365CA">
        <w:rPr>
          <w:rFonts w:ascii="Times New Roman" w:eastAsia="Times New Roman" w:hAnsi="Times New Roman" w:cs="Times New Roman"/>
          <w:lang w:eastAsia="ar-SA"/>
        </w:rPr>
        <w:t>- счет-фактура</w:t>
      </w:r>
      <w:r w:rsidRPr="003365CA">
        <w:rPr>
          <w:rFonts w:ascii="Times New Roman" w:hAnsi="Times New Roman" w:cs="Times New Roman"/>
          <w:lang w:eastAsia="ar-SA"/>
        </w:rPr>
        <w:t>;</w:t>
      </w:r>
    </w:p>
    <w:p w:rsidR="003365CA" w:rsidRPr="003365CA" w:rsidRDefault="003365CA" w:rsidP="003365CA">
      <w:pPr>
        <w:widowControl w:val="0"/>
        <w:numPr>
          <w:ilvl w:val="0"/>
          <w:numId w:val="6"/>
        </w:numPr>
        <w:suppressAutoHyphens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lang w:eastAsia="ru-RU"/>
        </w:rPr>
      </w:pPr>
      <w:r w:rsidRPr="003365CA">
        <w:rPr>
          <w:rFonts w:ascii="Times New Roman" w:eastAsia="Times New Roman" w:hAnsi="Times New Roman" w:cs="Times New Roman"/>
          <w:lang w:eastAsia="ar-SA"/>
        </w:rPr>
        <w:t>- корректировочный счет-фактура;</w:t>
      </w:r>
    </w:p>
    <w:p w:rsidR="003365CA" w:rsidRPr="003365CA" w:rsidRDefault="003365CA" w:rsidP="003365CA">
      <w:pPr>
        <w:widowControl w:val="0"/>
        <w:numPr>
          <w:ilvl w:val="0"/>
          <w:numId w:val="6"/>
        </w:numPr>
        <w:suppressAutoHyphens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lang w:eastAsia="ar-SA"/>
        </w:rPr>
      </w:pPr>
      <w:r w:rsidRPr="003365CA">
        <w:rPr>
          <w:rFonts w:ascii="Times New Roman" w:eastAsia="Times New Roman" w:hAnsi="Times New Roman" w:cs="Times New Roman"/>
          <w:lang w:eastAsia="ar-SA"/>
        </w:rPr>
        <w:t>- акт о приеме-передаче объекта основных средств (кроме зданий, сооружений);</w:t>
      </w:r>
    </w:p>
    <w:p w:rsidR="003365CA" w:rsidRPr="003365CA" w:rsidRDefault="003365CA" w:rsidP="003365CA">
      <w:pPr>
        <w:widowControl w:val="0"/>
        <w:numPr>
          <w:ilvl w:val="0"/>
          <w:numId w:val="6"/>
        </w:numPr>
        <w:suppressAutoHyphens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lang w:eastAsia="ar-SA"/>
        </w:rPr>
      </w:pPr>
      <w:r w:rsidRPr="003365CA">
        <w:rPr>
          <w:rFonts w:ascii="Times New Roman" w:eastAsia="Times New Roman" w:hAnsi="Times New Roman" w:cs="Times New Roman"/>
          <w:lang w:eastAsia="ar-SA"/>
        </w:rPr>
        <w:t>- товарная накладная (товарно-транспортная накладная), накладная по форме ТОРГ-12, УПД, корректировочный УПД, акт оказанных услуг, акт выполненных работ, иные документы, подтверждающие исполнение договора;</w:t>
      </w:r>
    </w:p>
    <w:p w:rsidR="003365CA" w:rsidRPr="003365CA" w:rsidRDefault="003365CA" w:rsidP="003365CA">
      <w:pPr>
        <w:widowControl w:val="0"/>
        <w:numPr>
          <w:ilvl w:val="0"/>
          <w:numId w:val="6"/>
        </w:numPr>
        <w:suppressAutoHyphens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lang w:eastAsia="ar-SA"/>
        </w:rPr>
      </w:pPr>
      <w:r w:rsidRPr="003365CA">
        <w:rPr>
          <w:rFonts w:ascii="Times New Roman" w:eastAsia="Times New Roman" w:hAnsi="Times New Roman" w:cs="Times New Roman"/>
          <w:lang w:eastAsia="ar-SA"/>
        </w:rPr>
        <w:t xml:space="preserve">- платежные поручения. </w:t>
      </w:r>
    </w:p>
    <w:p w:rsidR="003365CA" w:rsidRPr="003365CA" w:rsidRDefault="003365CA" w:rsidP="003365CA">
      <w:pPr>
        <w:widowControl w:val="0"/>
        <w:numPr>
          <w:ilvl w:val="0"/>
          <w:numId w:val="6"/>
        </w:numPr>
        <w:suppressAutoHyphens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lang w:eastAsia="ar-SA"/>
        </w:rPr>
      </w:pPr>
      <w:r w:rsidRPr="003365CA">
        <w:rPr>
          <w:rFonts w:ascii="Times New Roman" w:eastAsia="Times New Roman" w:hAnsi="Times New Roman" w:cs="Times New Roman"/>
          <w:lang w:eastAsia="ar-SA"/>
        </w:rPr>
        <w:t xml:space="preserve">2.3.2. </w:t>
      </w:r>
      <w:r w:rsidRPr="003365CA">
        <w:rPr>
          <w:rFonts w:ascii="Times New Roman" w:eastAsia="Times New Roman" w:hAnsi="Times New Roman" w:cs="Times New Roman"/>
          <w:b/>
          <w:lang w:eastAsia="ar-SA"/>
        </w:rPr>
        <w:t xml:space="preserve">Неформализованные электронные документы </w:t>
      </w:r>
      <w:r w:rsidRPr="003365CA">
        <w:rPr>
          <w:rFonts w:ascii="Times New Roman" w:eastAsia="Times New Roman" w:hAnsi="Times New Roman" w:cs="Times New Roman"/>
          <w:lang w:eastAsia="ar-SA"/>
        </w:rPr>
        <w:t>–</w:t>
      </w:r>
      <w:r w:rsidRPr="003365CA">
        <w:rPr>
          <w:rFonts w:ascii="Times New Roman" w:eastAsia="Times New Roman" w:hAnsi="Times New Roman" w:cs="Times New Roman"/>
          <w:b/>
          <w:lang w:eastAsia="ar-SA"/>
        </w:rPr>
        <w:t xml:space="preserve"> </w:t>
      </w:r>
      <w:r w:rsidRPr="003365CA">
        <w:rPr>
          <w:rFonts w:ascii="Times New Roman" w:eastAsia="Times New Roman" w:hAnsi="Times New Roman" w:cs="Times New Roman"/>
          <w:lang w:eastAsia="ar-SA"/>
        </w:rPr>
        <w:t xml:space="preserve">документы, для которых требования по структуре и формату не установлены, в </w:t>
      </w:r>
      <w:proofErr w:type="spellStart"/>
      <w:r w:rsidRPr="003365CA">
        <w:rPr>
          <w:rFonts w:ascii="Times New Roman" w:eastAsia="Times New Roman" w:hAnsi="Times New Roman" w:cs="Times New Roman"/>
          <w:lang w:eastAsia="ar-SA"/>
        </w:rPr>
        <w:t>т.ч</w:t>
      </w:r>
      <w:proofErr w:type="spellEnd"/>
      <w:r w:rsidRPr="003365CA">
        <w:rPr>
          <w:rFonts w:ascii="Times New Roman" w:eastAsia="Times New Roman" w:hAnsi="Times New Roman" w:cs="Times New Roman"/>
          <w:lang w:eastAsia="ar-SA"/>
        </w:rPr>
        <w:t>, но не ограничиваясь:</w:t>
      </w:r>
    </w:p>
    <w:p w:rsidR="003365CA" w:rsidRPr="003365CA" w:rsidRDefault="003365CA" w:rsidP="003365CA">
      <w:pPr>
        <w:widowControl w:val="0"/>
        <w:numPr>
          <w:ilvl w:val="0"/>
          <w:numId w:val="6"/>
        </w:numPr>
        <w:suppressAutoHyphens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lang w:eastAsia="ar-SA"/>
        </w:rPr>
      </w:pPr>
      <w:r w:rsidRPr="003365CA">
        <w:rPr>
          <w:rFonts w:ascii="Times New Roman" w:eastAsia="Times New Roman" w:hAnsi="Times New Roman" w:cs="Times New Roman"/>
          <w:lang w:eastAsia="ar-SA"/>
        </w:rPr>
        <w:t>-договор;</w:t>
      </w:r>
    </w:p>
    <w:p w:rsidR="003365CA" w:rsidRPr="003365CA" w:rsidRDefault="003365CA" w:rsidP="003365CA">
      <w:pPr>
        <w:widowControl w:val="0"/>
        <w:numPr>
          <w:ilvl w:val="0"/>
          <w:numId w:val="6"/>
        </w:numPr>
        <w:suppressAutoHyphens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lang w:eastAsia="ar-SA"/>
        </w:rPr>
      </w:pPr>
      <w:r w:rsidRPr="003365CA">
        <w:rPr>
          <w:rFonts w:ascii="Times New Roman" w:eastAsia="Times New Roman" w:hAnsi="Times New Roman" w:cs="Times New Roman"/>
          <w:lang w:eastAsia="ar-SA"/>
        </w:rPr>
        <w:t>-техническое задание;</w:t>
      </w:r>
    </w:p>
    <w:p w:rsidR="003365CA" w:rsidRPr="003365CA" w:rsidRDefault="003365CA" w:rsidP="003365CA">
      <w:pPr>
        <w:widowControl w:val="0"/>
        <w:numPr>
          <w:ilvl w:val="0"/>
          <w:numId w:val="6"/>
        </w:numPr>
        <w:suppressAutoHyphens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lang w:eastAsia="ar-SA"/>
        </w:rPr>
      </w:pPr>
      <w:r w:rsidRPr="003365CA">
        <w:rPr>
          <w:rFonts w:ascii="Times New Roman" w:eastAsia="Times New Roman" w:hAnsi="Times New Roman" w:cs="Times New Roman"/>
          <w:lang w:eastAsia="ar-SA"/>
        </w:rPr>
        <w:t>-спецификация;</w:t>
      </w:r>
    </w:p>
    <w:p w:rsidR="003365CA" w:rsidRPr="003365CA" w:rsidRDefault="003365CA" w:rsidP="003365CA">
      <w:pPr>
        <w:widowControl w:val="0"/>
        <w:numPr>
          <w:ilvl w:val="0"/>
          <w:numId w:val="6"/>
        </w:numPr>
        <w:suppressAutoHyphens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lang w:eastAsia="ar-SA"/>
        </w:rPr>
      </w:pPr>
      <w:r w:rsidRPr="003365CA">
        <w:rPr>
          <w:rFonts w:ascii="Times New Roman" w:eastAsia="Times New Roman" w:hAnsi="Times New Roman" w:cs="Times New Roman"/>
          <w:lang w:eastAsia="ar-SA"/>
        </w:rPr>
        <w:t>-дополнительное соглашение/соглашение;</w:t>
      </w:r>
    </w:p>
    <w:p w:rsidR="003365CA" w:rsidRPr="003365CA" w:rsidRDefault="003365CA" w:rsidP="003365CA">
      <w:pPr>
        <w:widowControl w:val="0"/>
        <w:numPr>
          <w:ilvl w:val="0"/>
          <w:numId w:val="6"/>
        </w:numPr>
        <w:suppressAutoHyphens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lang w:eastAsia="ar-SA"/>
        </w:rPr>
      </w:pPr>
      <w:r w:rsidRPr="003365CA">
        <w:rPr>
          <w:rFonts w:ascii="Times New Roman" w:eastAsia="Times New Roman" w:hAnsi="Times New Roman" w:cs="Times New Roman"/>
          <w:lang w:eastAsia="ar-SA"/>
        </w:rPr>
        <w:t>-уведомления;</w:t>
      </w:r>
    </w:p>
    <w:p w:rsidR="003365CA" w:rsidRPr="003365CA" w:rsidRDefault="003365CA" w:rsidP="003365CA">
      <w:pPr>
        <w:widowControl w:val="0"/>
        <w:numPr>
          <w:ilvl w:val="0"/>
          <w:numId w:val="6"/>
        </w:numPr>
        <w:suppressAutoHyphens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lang w:eastAsia="ar-SA"/>
        </w:rPr>
      </w:pPr>
      <w:r w:rsidRPr="003365CA">
        <w:rPr>
          <w:rFonts w:ascii="Times New Roman" w:eastAsia="Times New Roman" w:hAnsi="Times New Roman" w:cs="Times New Roman"/>
          <w:lang w:eastAsia="ar-SA"/>
        </w:rPr>
        <w:t>-информационные письма;</w:t>
      </w:r>
    </w:p>
    <w:p w:rsidR="003365CA" w:rsidRPr="003365CA" w:rsidRDefault="003365CA" w:rsidP="003365CA">
      <w:pPr>
        <w:widowControl w:val="0"/>
        <w:numPr>
          <w:ilvl w:val="0"/>
          <w:numId w:val="6"/>
        </w:numPr>
        <w:suppressAutoHyphens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lang w:eastAsia="ar-SA"/>
        </w:rPr>
      </w:pPr>
      <w:r w:rsidRPr="003365CA">
        <w:rPr>
          <w:rFonts w:ascii="Times New Roman" w:eastAsia="Times New Roman" w:hAnsi="Times New Roman" w:cs="Times New Roman"/>
          <w:lang w:eastAsia="ar-SA"/>
        </w:rPr>
        <w:t>-отчёты агента;</w:t>
      </w:r>
    </w:p>
    <w:p w:rsidR="003365CA" w:rsidRPr="003365CA" w:rsidRDefault="003365CA" w:rsidP="003365CA">
      <w:pPr>
        <w:widowControl w:val="0"/>
        <w:numPr>
          <w:ilvl w:val="0"/>
          <w:numId w:val="6"/>
        </w:numPr>
        <w:suppressAutoHyphens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lang w:eastAsia="ar-SA"/>
        </w:rPr>
      </w:pPr>
      <w:r w:rsidRPr="003365CA">
        <w:rPr>
          <w:rFonts w:ascii="Times New Roman" w:eastAsia="Times New Roman" w:hAnsi="Times New Roman" w:cs="Times New Roman"/>
          <w:lang w:eastAsia="ar-SA"/>
        </w:rPr>
        <w:t xml:space="preserve">-иные.  </w:t>
      </w:r>
    </w:p>
    <w:p w:rsidR="003365CA" w:rsidRPr="003365CA" w:rsidRDefault="003365CA" w:rsidP="003365CA">
      <w:pPr>
        <w:widowControl w:val="0"/>
        <w:numPr>
          <w:ilvl w:val="0"/>
          <w:numId w:val="6"/>
        </w:numPr>
        <w:suppressAutoHyphens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lang w:eastAsia="ar-SA"/>
        </w:rPr>
      </w:pPr>
      <w:r w:rsidRPr="003365CA">
        <w:rPr>
          <w:rFonts w:ascii="Times New Roman" w:eastAsia="Times New Roman" w:hAnsi="Times New Roman" w:cs="Times New Roman"/>
          <w:lang w:eastAsia="ar-SA"/>
        </w:rPr>
        <w:t>2.3.3. Стороны договорились при издании электронных форматов иных документов применять при обмене такими документами правила, установленные настоящим Соглашением и нормативно-правовыми актами, которыми такие форматы будут установлены.</w:t>
      </w:r>
    </w:p>
    <w:p w:rsidR="003365CA" w:rsidRPr="003365CA" w:rsidRDefault="003365CA" w:rsidP="003365CA">
      <w:pPr>
        <w:widowControl w:val="0"/>
        <w:numPr>
          <w:ilvl w:val="0"/>
          <w:numId w:val="6"/>
        </w:numPr>
        <w:suppressAutoHyphens/>
        <w:autoSpaceDE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lang w:eastAsia="ar-SA"/>
        </w:rPr>
      </w:pPr>
      <w:r w:rsidRPr="003365CA">
        <w:rPr>
          <w:rFonts w:ascii="Times New Roman" w:eastAsia="Times New Roman" w:hAnsi="Times New Roman" w:cs="Times New Roman"/>
          <w:lang w:eastAsia="ar-SA"/>
        </w:rPr>
        <w:t>2.4. Документы, указанные в п. п. </w:t>
      </w:r>
      <w:proofErr w:type="gramStart"/>
      <w:r w:rsidRPr="003365CA">
        <w:rPr>
          <w:rFonts w:ascii="Times New Roman" w:eastAsia="Times New Roman" w:hAnsi="Times New Roman" w:cs="Times New Roman"/>
          <w:lang w:eastAsia="ar-SA"/>
        </w:rPr>
        <w:t>2.3.1.,</w:t>
      </w:r>
      <w:proofErr w:type="gramEnd"/>
      <w:r w:rsidRPr="003365CA">
        <w:rPr>
          <w:rFonts w:ascii="Times New Roman" w:eastAsia="Times New Roman" w:hAnsi="Times New Roman" w:cs="Times New Roman"/>
          <w:lang w:eastAsia="ar-SA"/>
        </w:rPr>
        <w:t xml:space="preserve"> 2.3.2. настоящего Соглашения, подписанные усиленной квалифицированной электронной подписью, признаются электронными документами, равнозначными документам на бумажном носителе, подписанным собственноручной подписью. После подписания электронного документа дополнительное составление документа на бумажном носителе не требуется.</w:t>
      </w:r>
    </w:p>
    <w:p w:rsidR="003365CA" w:rsidRPr="003365CA" w:rsidRDefault="003365CA" w:rsidP="003365CA">
      <w:pPr>
        <w:widowControl w:val="0"/>
        <w:numPr>
          <w:ilvl w:val="0"/>
          <w:numId w:val="6"/>
        </w:numPr>
        <w:suppressAutoHyphens/>
        <w:autoSpaceDE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b/>
          <w:lang w:eastAsia="ar-SA"/>
        </w:rPr>
      </w:pPr>
      <w:r w:rsidRPr="003365CA">
        <w:rPr>
          <w:rFonts w:ascii="Times New Roman" w:eastAsia="Times New Roman" w:hAnsi="Times New Roman" w:cs="Times New Roman"/>
          <w:b/>
          <w:lang w:eastAsia="ar-SA"/>
        </w:rPr>
        <w:t>3. Доступ к системе ЭДО</w:t>
      </w:r>
    </w:p>
    <w:p w:rsidR="003365CA" w:rsidRPr="003365CA" w:rsidRDefault="003365CA" w:rsidP="003365CA">
      <w:pPr>
        <w:widowControl w:val="0"/>
        <w:numPr>
          <w:ilvl w:val="0"/>
          <w:numId w:val="6"/>
        </w:numPr>
        <w:suppressAutoHyphens/>
        <w:autoSpaceDE w:val="0"/>
        <w:spacing w:after="0" w:line="240" w:lineRule="auto"/>
        <w:ind w:left="0" w:firstLine="709"/>
        <w:jc w:val="both"/>
        <w:rPr>
          <w:rFonts w:ascii="Times New Roman" w:hAnsi="Times New Roman" w:cs="Times New Roman"/>
          <w:lang w:eastAsia="ar-SA"/>
        </w:rPr>
      </w:pPr>
      <w:r w:rsidRPr="003365CA">
        <w:rPr>
          <w:rFonts w:ascii="Times New Roman" w:hAnsi="Times New Roman" w:cs="Times New Roman"/>
          <w:lang w:eastAsia="ar-SA"/>
        </w:rPr>
        <w:t>3.1. Стороны самостоятельно подключаются к системе ЭДО.</w:t>
      </w:r>
    </w:p>
    <w:p w:rsidR="003365CA" w:rsidRPr="003365CA" w:rsidRDefault="003365CA" w:rsidP="003365CA">
      <w:pPr>
        <w:widowControl w:val="0"/>
        <w:numPr>
          <w:ilvl w:val="0"/>
          <w:numId w:val="6"/>
        </w:numPr>
        <w:suppressAutoHyphens/>
        <w:autoSpaceDE w:val="0"/>
        <w:spacing w:after="0" w:line="240" w:lineRule="auto"/>
        <w:ind w:left="0" w:firstLine="709"/>
        <w:jc w:val="both"/>
        <w:rPr>
          <w:rFonts w:ascii="Times New Roman" w:hAnsi="Times New Roman" w:cs="Times New Roman"/>
          <w:lang w:eastAsia="ar-SA"/>
        </w:rPr>
      </w:pPr>
      <w:r w:rsidRPr="003365CA">
        <w:rPr>
          <w:rFonts w:ascii="Times New Roman" w:hAnsi="Times New Roman" w:cs="Times New Roman"/>
          <w:lang w:eastAsia="ar-SA"/>
        </w:rPr>
        <w:t>3.2. Стороны заключают лицензионные договоры с оператором ЭДО на право использования программы для ЭВМ, обеспечивающей поддержку ЭДО.</w:t>
      </w:r>
    </w:p>
    <w:p w:rsidR="003365CA" w:rsidRPr="003365CA" w:rsidRDefault="003365CA" w:rsidP="003365CA">
      <w:pPr>
        <w:widowControl w:val="0"/>
        <w:numPr>
          <w:ilvl w:val="0"/>
          <w:numId w:val="6"/>
        </w:numPr>
        <w:suppressAutoHyphens/>
        <w:autoSpaceDE w:val="0"/>
        <w:spacing w:after="0" w:line="240" w:lineRule="auto"/>
        <w:ind w:left="0" w:firstLine="709"/>
        <w:jc w:val="both"/>
        <w:rPr>
          <w:rFonts w:ascii="Times New Roman" w:hAnsi="Times New Roman" w:cs="Times New Roman"/>
          <w:lang w:eastAsia="ar-SA"/>
        </w:rPr>
      </w:pPr>
      <w:r w:rsidRPr="003365CA">
        <w:rPr>
          <w:rFonts w:ascii="Times New Roman" w:hAnsi="Times New Roman" w:cs="Times New Roman"/>
          <w:lang w:eastAsia="ar-SA"/>
        </w:rPr>
        <w:t>3.3 Стороны заключают договоры на выпуск квалифицированных сертификатов с любым аккредитованным по требованиям Закона об ЭП удостоверяющим центром.</w:t>
      </w:r>
    </w:p>
    <w:p w:rsidR="003365CA" w:rsidRPr="003365CA" w:rsidRDefault="003365CA" w:rsidP="003365CA">
      <w:pPr>
        <w:widowControl w:val="0"/>
        <w:numPr>
          <w:ilvl w:val="0"/>
          <w:numId w:val="6"/>
        </w:numPr>
        <w:suppressAutoHyphens/>
        <w:autoSpaceDE w:val="0"/>
        <w:spacing w:after="0" w:line="240" w:lineRule="auto"/>
        <w:ind w:left="0" w:firstLine="709"/>
        <w:jc w:val="both"/>
        <w:rPr>
          <w:rFonts w:ascii="Times New Roman" w:hAnsi="Times New Roman" w:cs="Times New Roman"/>
          <w:b/>
          <w:lang w:eastAsia="ar-SA"/>
        </w:rPr>
      </w:pPr>
      <w:r w:rsidRPr="003365CA">
        <w:rPr>
          <w:rFonts w:ascii="Times New Roman" w:hAnsi="Times New Roman" w:cs="Times New Roman"/>
          <w:b/>
          <w:lang w:eastAsia="ar-SA"/>
        </w:rPr>
        <w:t>4. Использование усиленной квалифицированной электронной подписи</w:t>
      </w:r>
    </w:p>
    <w:p w:rsidR="003365CA" w:rsidRPr="003365CA" w:rsidRDefault="003365CA" w:rsidP="003365CA">
      <w:pPr>
        <w:widowControl w:val="0"/>
        <w:numPr>
          <w:ilvl w:val="0"/>
          <w:numId w:val="6"/>
        </w:numPr>
        <w:suppressAutoHyphens/>
        <w:autoSpaceDE w:val="0"/>
        <w:spacing w:after="0" w:line="240" w:lineRule="auto"/>
        <w:ind w:left="0" w:firstLine="709"/>
        <w:jc w:val="both"/>
        <w:rPr>
          <w:rFonts w:ascii="Times New Roman" w:hAnsi="Times New Roman" w:cs="Times New Roman"/>
          <w:lang w:eastAsia="ar-SA"/>
        </w:rPr>
      </w:pPr>
      <w:bookmarkStart w:id="67" w:name="_Toc19627727"/>
      <w:bookmarkStart w:id="68" w:name="_Toc19627645"/>
      <w:bookmarkStart w:id="69" w:name="_Toc19627590"/>
      <w:bookmarkStart w:id="70" w:name="_Toc19627505"/>
      <w:bookmarkStart w:id="71" w:name="_Toc17204216"/>
      <w:r w:rsidRPr="003365CA">
        <w:rPr>
          <w:rFonts w:ascii="Times New Roman" w:hAnsi="Times New Roman" w:cs="Times New Roman"/>
          <w:lang w:eastAsia="ar-SA"/>
        </w:rPr>
        <w:t>4.1. При использовании усиленной квалифицированной электронной подписи Стороны настоящего Соглашения обязаны:</w:t>
      </w:r>
      <w:bookmarkEnd w:id="67"/>
      <w:bookmarkEnd w:id="68"/>
      <w:bookmarkEnd w:id="69"/>
      <w:bookmarkEnd w:id="70"/>
      <w:bookmarkEnd w:id="71"/>
    </w:p>
    <w:p w:rsidR="003365CA" w:rsidRPr="003365CA" w:rsidRDefault="003365CA" w:rsidP="003365CA">
      <w:pPr>
        <w:widowControl w:val="0"/>
        <w:numPr>
          <w:ilvl w:val="0"/>
          <w:numId w:val="6"/>
        </w:numPr>
        <w:suppressAutoHyphens/>
        <w:autoSpaceDE w:val="0"/>
        <w:spacing w:after="0" w:line="240" w:lineRule="auto"/>
        <w:ind w:left="0" w:firstLine="709"/>
        <w:jc w:val="both"/>
        <w:rPr>
          <w:rFonts w:ascii="Times New Roman" w:hAnsi="Times New Roman" w:cs="Times New Roman"/>
          <w:lang w:eastAsia="ar-SA"/>
        </w:rPr>
      </w:pPr>
      <w:r w:rsidRPr="003365CA">
        <w:rPr>
          <w:rFonts w:ascii="Times New Roman" w:hAnsi="Times New Roman" w:cs="Times New Roman"/>
          <w:lang w:eastAsia="ar-SA"/>
        </w:rPr>
        <w:t>4.1.1. Обеспечивать конфиденциальность ключа электронной подписи, в частности не допускать использования принадлежащих им ключей электронных подписей без своего согласия.</w:t>
      </w:r>
    </w:p>
    <w:p w:rsidR="003365CA" w:rsidRPr="003365CA" w:rsidRDefault="003365CA" w:rsidP="003365CA">
      <w:pPr>
        <w:widowControl w:val="0"/>
        <w:numPr>
          <w:ilvl w:val="0"/>
          <w:numId w:val="6"/>
        </w:numPr>
        <w:suppressAutoHyphens/>
        <w:autoSpaceDE w:val="0"/>
        <w:spacing w:after="0" w:line="240" w:lineRule="auto"/>
        <w:ind w:left="0" w:firstLine="709"/>
        <w:jc w:val="both"/>
        <w:rPr>
          <w:rFonts w:ascii="Times New Roman" w:hAnsi="Times New Roman" w:cs="Times New Roman"/>
          <w:lang w:eastAsia="ar-SA"/>
        </w:rPr>
      </w:pPr>
      <w:r w:rsidRPr="003365CA">
        <w:rPr>
          <w:rFonts w:ascii="Times New Roman" w:hAnsi="Times New Roman" w:cs="Times New Roman"/>
          <w:lang w:eastAsia="ar-SA"/>
        </w:rPr>
        <w:t>4.1.2. Уведомлять удостоверяющий центр, выдавший Сертификат, и иных участников электронного взаимодействия о нарушении конфиденциальности ключа электронной подписи в течение не более чем одного рабочего дня со дня получения информации о таком нарушении.</w:t>
      </w:r>
    </w:p>
    <w:p w:rsidR="003365CA" w:rsidRPr="003365CA" w:rsidRDefault="003365CA" w:rsidP="003365CA">
      <w:pPr>
        <w:widowControl w:val="0"/>
        <w:numPr>
          <w:ilvl w:val="0"/>
          <w:numId w:val="6"/>
        </w:numPr>
        <w:suppressAutoHyphens/>
        <w:autoSpaceDE w:val="0"/>
        <w:spacing w:after="0" w:line="240" w:lineRule="auto"/>
        <w:ind w:left="0" w:firstLine="709"/>
        <w:jc w:val="both"/>
        <w:rPr>
          <w:rFonts w:ascii="Times New Roman" w:hAnsi="Times New Roman" w:cs="Times New Roman"/>
          <w:lang w:eastAsia="ar-SA"/>
        </w:rPr>
      </w:pPr>
      <w:r w:rsidRPr="003365CA">
        <w:rPr>
          <w:rFonts w:ascii="Times New Roman" w:hAnsi="Times New Roman" w:cs="Times New Roman"/>
          <w:lang w:eastAsia="ar-SA"/>
        </w:rPr>
        <w:t>4.1.3. Не использовать ключ электронной подписи при наличии оснований полагать, что конфиденциальность данного ключа нарушена.</w:t>
      </w:r>
    </w:p>
    <w:p w:rsidR="003365CA" w:rsidRPr="003365CA" w:rsidRDefault="003365CA" w:rsidP="003365CA">
      <w:pPr>
        <w:widowControl w:val="0"/>
        <w:numPr>
          <w:ilvl w:val="0"/>
          <w:numId w:val="6"/>
        </w:numPr>
        <w:suppressAutoHyphens/>
        <w:autoSpaceDE w:val="0"/>
        <w:spacing w:after="0" w:line="240" w:lineRule="auto"/>
        <w:ind w:left="0" w:firstLine="709"/>
        <w:jc w:val="both"/>
        <w:rPr>
          <w:rFonts w:ascii="Times New Roman" w:hAnsi="Times New Roman" w:cs="Times New Roman"/>
          <w:lang w:eastAsia="ar-SA"/>
        </w:rPr>
      </w:pPr>
      <w:r w:rsidRPr="003365CA">
        <w:rPr>
          <w:rFonts w:ascii="Times New Roman" w:hAnsi="Times New Roman" w:cs="Times New Roman"/>
          <w:lang w:eastAsia="ar-SA"/>
        </w:rPr>
        <w:t>4.1.4. Использовать для создания и проверки усиленных квалифицированных электронных подписей, создания ключей электронных подписей и ключей их проверки, сертифицированные в соответствии с требованиями Закона об ЭП средства электронной подписи.</w:t>
      </w:r>
    </w:p>
    <w:p w:rsidR="003365CA" w:rsidRPr="003365CA" w:rsidRDefault="003365CA" w:rsidP="003365CA">
      <w:pPr>
        <w:widowControl w:val="0"/>
        <w:numPr>
          <w:ilvl w:val="0"/>
          <w:numId w:val="6"/>
        </w:numPr>
        <w:suppressAutoHyphens/>
        <w:autoSpaceDE w:val="0"/>
        <w:spacing w:after="0" w:line="240" w:lineRule="auto"/>
        <w:ind w:left="0" w:firstLine="709"/>
        <w:jc w:val="both"/>
        <w:rPr>
          <w:rFonts w:ascii="Times New Roman" w:hAnsi="Times New Roman" w:cs="Times New Roman"/>
          <w:lang w:eastAsia="ar-SA"/>
        </w:rPr>
      </w:pPr>
      <w:bookmarkStart w:id="72" w:name="_Toc19627728"/>
      <w:bookmarkStart w:id="73" w:name="_Toc19627646"/>
      <w:bookmarkStart w:id="74" w:name="_Toc19627591"/>
      <w:bookmarkStart w:id="75" w:name="_Toc19627506"/>
      <w:bookmarkStart w:id="76" w:name="_Toc17204217"/>
      <w:r w:rsidRPr="003365CA">
        <w:rPr>
          <w:rFonts w:ascii="Times New Roman" w:hAnsi="Times New Roman" w:cs="Times New Roman"/>
          <w:lang w:eastAsia="ar-SA"/>
        </w:rPr>
        <w:t>4.2. Усиленная квалифицированная электронная подпись признается действительной до тех пор, пока решением суда не установлено иное, при одновременном соблюдении следующих условий:</w:t>
      </w:r>
      <w:bookmarkEnd w:id="72"/>
      <w:bookmarkEnd w:id="73"/>
      <w:bookmarkEnd w:id="74"/>
      <w:bookmarkEnd w:id="75"/>
      <w:bookmarkEnd w:id="76"/>
    </w:p>
    <w:p w:rsidR="003365CA" w:rsidRPr="003365CA" w:rsidRDefault="003365CA" w:rsidP="003365CA">
      <w:pPr>
        <w:widowControl w:val="0"/>
        <w:numPr>
          <w:ilvl w:val="0"/>
          <w:numId w:val="6"/>
        </w:numPr>
        <w:suppressAutoHyphens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lang w:eastAsia="ar-SA"/>
        </w:rPr>
      </w:pPr>
      <w:r w:rsidRPr="003365CA">
        <w:rPr>
          <w:rFonts w:ascii="Times New Roman" w:eastAsia="Times New Roman" w:hAnsi="Times New Roman" w:cs="Times New Roman"/>
          <w:lang w:eastAsia="ar-SA"/>
        </w:rPr>
        <w:t>4.2.1. Сертификат создан и выдан аккредитованным удостоверяющим центром, аккредитация которого действительна на день выдачи указанного Сертификата.</w:t>
      </w:r>
    </w:p>
    <w:p w:rsidR="003365CA" w:rsidRPr="003365CA" w:rsidRDefault="003365CA" w:rsidP="003365CA">
      <w:pPr>
        <w:widowControl w:val="0"/>
        <w:numPr>
          <w:ilvl w:val="0"/>
          <w:numId w:val="6"/>
        </w:numPr>
        <w:suppressAutoHyphens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lang w:eastAsia="ar-SA"/>
        </w:rPr>
      </w:pPr>
      <w:r w:rsidRPr="003365CA">
        <w:rPr>
          <w:rFonts w:ascii="Times New Roman" w:eastAsia="Times New Roman" w:hAnsi="Times New Roman" w:cs="Times New Roman"/>
          <w:lang w:eastAsia="ar-SA"/>
        </w:rPr>
        <w:t>4.2.2. Сертификат действителен на момент подписания электронного документа (при наличии достоверной информации о моменте подписания электронного документа) или на день проверки действительности указанного Сертификата, если момент подписания электронного документа не определен.</w:t>
      </w:r>
    </w:p>
    <w:p w:rsidR="003365CA" w:rsidRPr="003365CA" w:rsidRDefault="003365CA" w:rsidP="003365CA">
      <w:pPr>
        <w:widowControl w:val="0"/>
        <w:numPr>
          <w:ilvl w:val="0"/>
          <w:numId w:val="6"/>
        </w:numPr>
        <w:suppressAutoHyphens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lang w:eastAsia="ar-SA"/>
        </w:rPr>
      </w:pPr>
      <w:r w:rsidRPr="003365CA">
        <w:rPr>
          <w:rFonts w:ascii="Times New Roman" w:eastAsia="Times New Roman" w:hAnsi="Times New Roman" w:cs="Times New Roman"/>
          <w:lang w:eastAsia="ar-SA"/>
        </w:rPr>
        <w:t>4.2.3. Имеется положительный результат проверки принадлежности электронной подписи владельцу Сертификата и подтверждено отсутствие изменений, внесенных в этот документ после его подписания. При этом проверка осуществляется с использованием сертифицированных средств электронной подписи и Сертификата лица, подписавшего электронный документ.</w:t>
      </w:r>
    </w:p>
    <w:p w:rsidR="003365CA" w:rsidRPr="003365CA" w:rsidRDefault="003365CA" w:rsidP="003365CA">
      <w:pPr>
        <w:widowControl w:val="0"/>
        <w:numPr>
          <w:ilvl w:val="0"/>
          <w:numId w:val="6"/>
        </w:numPr>
        <w:suppressAutoHyphens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lang w:eastAsia="ar-SA"/>
        </w:rPr>
      </w:pPr>
      <w:r w:rsidRPr="003365CA">
        <w:rPr>
          <w:rFonts w:ascii="Times New Roman" w:eastAsia="Times New Roman" w:hAnsi="Times New Roman" w:cs="Times New Roman"/>
          <w:lang w:eastAsia="ar-SA"/>
        </w:rPr>
        <w:t>4.2.4. Усиленная квалифицированная электронная подпись используется с учетом ограничений, содержащихся в Сертификате лица, подписывающего электронный документ (если такие ограничения установлены).</w:t>
      </w:r>
    </w:p>
    <w:p w:rsidR="003365CA" w:rsidRPr="003365CA" w:rsidRDefault="003365CA" w:rsidP="003365CA">
      <w:pPr>
        <w:widowControl w:val="0"/>
        <w:numPr>
          <w:ilvl w:val="0"/>
          <w:numId w:val="6"/>
        </w:numPr>
        <w:suppressAutoHyphens/>
        <w:autoSpaceDE w:val="0"/>
        <w:spacing w:after="0" w:line="240" w:lineRule="auto"/>
        <w:ind w:left="0" w:firstLine="709"/>
        <w:jc w:val="both"/>
        <w:rPr>
          <w:rFonts w:ascii="Times New Roman" w:hAnsi="Times New Roman" w:cs="Times New Roman"/>
          <w:b/>
          <w:lang w:eastAsia="ar-SA"/>
        </w:rPr>
      </w:pPr>
      <w:r w:rsidRPr="003365CA">
        <w:rPr>
          <w:rFonts w:ascii="Times New Roman" w:hAnsi="Times New Roman" w:cs="Times New Roman"/>
          <w:b/>
          <w:lang w:eastAsia="ar-SA"/>
        </w:rPr>
        <w:t>5. Прочие условия</w:t>
      </w:r>
    </w:p>
    <w:p w:rsidR="003365CA" w:rsidRPr="003365CA" w:rsidRDefault="003365CA" w:rsidP="003365CA">
      <w:pPr>
        <w:widowControl w:val="0"/>
        <w:numPr>
          <w:ilvl w:val="0"/>
          <w:numId w:val="6"/>
        </w:numPr>
        <w:suppressAutoHyphens/>
        <w:autoSpaceDE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lang w:eastAsia="ar-SA"/>
        </w:rPr>
      </w:pPr>
      <w:r w:rsidRPr="003365CA">
        <w:rPr>
          <w:rFonts w:ascii="Times New Roman" w:hAnsi="Times New Roman" w:cs="Times New Roman"/>
          <w:lang w:eastAsia="ar-SA"/>
        </w:rPr>
        <w:t>5.1. Настоящее Соглашение не лишает Стороны права при необходимости (в том числе, но, не ограничиваясь, в случае уклонения одной из Сторон от получения и подписания электронного документа в системе «</w:t>
      </w:r>
      <w:proofErr w:type="spellStart"/>
      <w:r w:rsidRPr="003365CA">
        <w:rPr>
          <w:rFonts w:ascii="Times New Roman" w:hAnsi="Times New Roman" w:cs="Times New Roman"/>
          <w:lang w:eastAsia="ar-SA"/>
        </w:rPr>
        <w:t>Диадок</w:t>
      </w:r>
      <w:proofErr w:type="spellEnd"/>
      <w:r w:rsidRPr="003365CA">
        <w:rPr>
          <w:rFonts w:ascii="Times New Roman" w:hAnsi="Times New Roman" w:cs="Times New Roman"/>
          <w:lang w:eastAsia="ar-SA"/>
        </w:rPr>
        <w:t xml:space="preserve">») обмениваться документами, </w:t>
      </w:r>
      <w:r w:rsidRPr="003365CA">
        <w:rPr>
          <w:rFonts w:ascii="Times New Roman" w:eastAsia="Times New Roman" w:hAnsi="Times New Roman" w:cs="Times New Roman"/>
          <w:lang w:eastAsia="ar-SA"/>
        </w:rPr>
        <w:t>указанными в п. п. </w:t>
      </w:r>
      <w:proofErr w:type="gramStart"/>
      <w:r w:rsidRPr="003365CA">
        <w:rPr>
          <w:rFonts w:ascii="Times New Roman" w:eastAsia="Times New Roman" w:hAnsi="Times New Roman" w:cs="Times New Roman"/>
          <w:lang w:eastAsia="ar-SA"/>
        </w:rPr>
        <w:t>2.3.1.,</w:t>
      </w:r>
      <w:proofErr w:type="gramEnd"/>
      <w:r w:rsidRPr="003365CA">
        <w:rPr>
          <w:rFonts w:ascii="Times New Roman" w:eastAsia="Times New Roman" w:hAnsi="Times New Roman" w:cs="Times New Roman"/>
          <w:lang w:eastAsia="ar-SA"/>
        </w:rPr>
        <w:t xml:space="preserve"> 2.3.2. настоящего Соглашения, в форме документов </w:t>
      </w:r>
      <w:r w:rsidRPr="003365CA">
        <w:rPr>
          <w:rFonts w:ascii="Times New Roman" w:hAnsi="Times New Roman" w:cs="Times New Roman"/>
          <w:lang w:eastAsia="ar-SA"/>
        </w:rPr>
        <w:t xml:space="preserve">на бумажном носителе, </w:t>
      </w:r>
      <w:r w:rsidRPr="003365CA">
        <w:rPr>
          <w:rFonts w:ascii="Times New Roman" w:eastAsia="Times New Roman" w:hAnsi="Times New Roman" w:cs="Times New Roman"/>
          <w:lang w:eastAsia="ar-SA"/>
        </w:rPr>
        <w:t xml:space="preserve">подписанных собственноручной подписью. </w:t>
      </w:r>
    </w:p>
    <w:p w:rsidR="003365CA" w:rsidRPr="003365CA" w:rsidRDefault="003365CA" w:rsidP="003365CA">
      <w:pPr>
        <w:widowControl w:val="0"/>
        <w:numPr>
          <w:ilvl w:val="0"/>
          <w:numId w:val="6"/>
        </w:numPr>
        <w:suppressAutoHyphens/>
        <w:autoSpaceDE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lang w:eastAsia="ar-SA"/>
        </w:rPr>
      </w:pPr>
      <w:r w:rsidRPr="003365CA">
        <w:rPr>
          <w:rFonts w:ascii="Times New Roman" w:eastAsia="Times New Roman" w:hAnsi="Times New Roman" w:cs="Times New Roman"/>
          <w:lang w:eastAsia="ar-SA"/>
        </w:rPr>
        <w:t>5.2. В случае расхождения данных между документами в электронной форме и документами на бумажном носителе, приоритет имеют документы на бумажном носителе.</w:t>
      </w:r>
    </w:p>
    <w:p w:rsidR="003365CA" w:rsidRPr="003365CA" w:rsidRDefault="003365CA" w:rsidP="003365CA">
      <w:pPr>
        <w:widowControl w:val="0"/>
        <w:numPr>
          <w:ilvl w:val="0"/>
          <w:numId w:val="6"/>
        </w:numPr>
        <w:suppressAutoHyphens/>
        <w:autoSpaceDE w:val="0"/>
        <w:spacing w:after="0" w:line="240" w:lineRule="auto"/>
        <w:ind w:left="0" w:firstLine="709"/>
        <w:jc w:val="both"/>
        <w:rPr>
          <w:rFonts w:ascii="Times New Roman" w:hAnsi="Times New Roman" w:cs="Times New Roman"/>
          <w:lang w:eastAsia="ar-SA"/>
        </w:rPr>
      </w:pPr>
      <w:r w:rsidRPr="003365CA">
        <w:rPr>
          <w:rFonts w:ascii="Times New Roman" w:hAnsi="Times New Roman" w:cs="Times New Roman"/>
          <w:lang w:eastAsia="ar-SA"/>
        </w:rPr>
        <w:t>5.3. Любая из Сторон может в любой момент отказаться от участия в электронном документообороте, направив уведомление об этом другой Стороне в системе «</w:t>
      </w:r>
      <w:proofErr w:type="spellStart"/>
      <w:r w:rsidRPr="003365CA">
        <w:rPr>
          <w:rFonts w:ascii="Times New Roman" w:hAnsi="Times New Roman" w:cs="Times New Roman"/>
          <w:lang w:eastAsia="ar-SA"/>
        </w:rPr>
        <w:t>Диадок</w:t>
      </w:r>
      <w:proofErr w:type="spellEnd"/>
      <w:r w:rsidRPr="003365CA">
        <w:rPr>
          <w:rFonts w:ascii="Times New Roman" w:hAnsi="Times New Roman" w:cs="Times New Roman"/>
          <w:lang w:eastAsia="ar-SA"/>
        </w:rPr>
        <w:t>» за 10 (Десять) календарных дней до прекращения использования электронного документооборота.</w:t>
      </w:r>
    </w:p>
    <w:p w:rsidR="003365CA" w:rsidRPr="003365CA" w:rsidRDefault="003365CA" w:rsidP="003365CA">
      <w:pPr>
        <w:widowControl w:val="0"/>
        <w:numPr>
          <w:ilvl w:val="0"/>
          <w:numId w:val="6"/>
        </w:numPr>
        <w:suppressAutoHyphens/>
        <w:autoSpaceDE w:val="0"/>
        <w:spacing w:after="0" w:line="240" w:lineRule="auto"/>
        <w:ind w:left="0" w:firstLine="709"/>
        <w:jc w:val="both"/>
        <w:rPr>
          <w:rFonts w:ascii="Times New Roman" w:hAnsi="Times New Roman" w:cs="Times New Roman"/>
          <w:lang w:eastAsia="ar-SA"/>
        </w:rPr>
      </w:pPr>
      <w:r w:rsidRPr="003365CA">
        <w:rPr>
          <w:rFonts w:ascii="Times New Roman" w:hAnsi="Times New Roman" w:cs="Times New Roman"/>
          <w:lang w:eastAsia="ar-SA"/>
        </w:rPr>
        <w:t>5.4. Любая из Сторон вправе в любой момент обратиться к оператору ЭДО для разрешения спорных вопросов по фактам документооборота без извещения о таком обращении другой Стороны.</w:t>
      </w:r>
    </w:p>
    <w:p w:rsidR="003365CA" w:rsidRPr="003365CA" w:rsidRDefault="003365CA" w:rsidP="003365CA">
      <w:pPr>
        <w:widowControl w:val="0"/>
        <w:numPr>
          <w:ilvl w:val="0"/>
          <w:numId w:val="6"/>
        </w:numPr>
        <w:suppressAutoHyphens/>
        <w:autoSpaceDE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lang w:eastAsia="ar-SA"/>
        </w:rPr>
      </w:pPr>
      <w:r w:rsidRPr="003365CA">
        <w:rPr>
          <w:rFonts w:ascii="Times New Roman" w:eastAsia="Times New Roman" w:hAnsi="Times New Roman" w:cs="Times New Roman"/>
          <w:lang w:eastAsia="ar-SA"/>
        </w:rPr>
        <w:t>5.5. Стороны обязаны информировать друг друга о невозможности обмена документами в электронном виде с подписанием усиленной квалифицированной электронной подписью в случае технического сбоя внутренних систем Стороны. В этом случае в период действия такого сбоя Стороны производят обмен документами на бумажном носителе с подписанием их собственноручной подписью уполномоченного лица и при необходимости с заверением печатью.</w:t>
      </w:r>
    </w:p>
    <w:p w:rsidR="003365CA" w:rsidRPr="003365CA" w:rsidRDefault="003365CA" w:rsidP="003365CA">
      <w:pPr>
        <w:widowControl w:val="0"/>
        <w:numPr>
          <w:ilvl w:val="0"/>
          <w:numId w:val="6"/>
        </w:numPr>
        <w:suppressAutoHyphens/>
        <w:autoSpaceDE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lang w:eastAsia="ar-SA"/>
        </w:rPr>
      </w:pPr>
      <w:r w:rsidRPr="003365CA">
        <w:rPr>
          <w:rFonts w:ascii="Times New Roman" w:eastAsia="Times New Roman" w:hAnsi="Times New Roman" w:cs="Times New Roman"/>
          <w:lang w:eastAsia="ar-SA"/>
        </w:rPr>
        <w:t xml:space="preserve">5.6. Стороны обязуются незамедлительно информировать друг друга об ограничении и прекращении полномочий владельцев Сертификатов. В отсутствие такой информации в каждом случае получения подписанного электронного документа получающая сторона добросовестно исходит из того, что документ подписан от имени направляющей стороны надлежащим лицом, действующим в пределах, имеющихся у него полномочий. Каждая из Сторон несет ответственность за обеспечение конфиденциальности ключей электронной подписи, недопущение использования принадлежащих ей ключей без ее согласия. </w:t>
      </w:r>
    </w:p>
    <w:p w:rsidR="003365CA" w:rsidRPr="003365CA" w:rsidRDefault="003365CA" w:rsidP="003365CA">
      <w:pPr>
        <w:widowControl w:val="0"/>
        <w:numPr>
          <w:ilvl w:val="0"/>
          <w:numId w:val="6"/>
        </w:numPr>
        <w:suppressAutoHyphens/>
        <w:autoSpaceDE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lang w:eastAsia="ar-SA"/>
        </w:rPr>
      </w:pPr>
      <w:r w:rsidRPr="003365CA">
        <w:rPr>
          <w:rFonts w:ascii="Times New Roman" w:eastAsia="Times New Roman" w:hAnsi="Times New Roman" w:cs="Times New Roman"/>
          <w:lang w:eastAsia="ar-SA"/>
        </w:rPr>
        <w:t>5.7. Каждая из Сторон самостоятельно оплачивает услуги оператора ЭДО, удостоверяющих центров и несет прочие расходы, возникающие при исполнении условий настоящего Соглашения.</w:t>
      </w:r>
    </w:p>
    <w:p w:rsidR="003365CA" w:rsidRPr="003365CA" w:rsidRDefault="003365CA" w:rsidP="003365CA">
      <w:pPr>
        <w:widowControl w:val="0"/>
        <w:numPr>
          <w:ilvl w:val="0"/>
          <w:numId w:val="6"/>
        </w:numPr>
        <w:suppressAutoHyphens/>
        <w:autoSpaceDE w:val="0"/>
        <w:spacing w:after="0" w:line="240" w:lineRule="auto"/>
        <w:ind w:left="0" w:firstLine="709"/>
        <w:jc w:val="both"/>
        <w:rPr>
          <w:rFonts w:ascii="Times New Roman" w:hAnsi="Times New Roman" w:cs="Times New Roman"/>
          <w:lang w:eastAsia="ar-SA"/>
        </w:rPr>
      </w:pPr>
      <w:r w:rsidRPr="003365CA">
        <w:rPr>
          <w:rFonts w:ascii="Times New Roman" w:hAnsi="Times New Roman" w:cs="Times New Roman"/>
          <w:lang w:eastAsia="ar-SA"/>
        </w:rPr>
        <w:t xml:space="preserve">5.8. Во всем остальном, </w:t>
      </w:r>
      <w:bookmarkStart w:id="77" w:name="_GoBack"/>
      <w:bookmarkEnd w:id="77"/>
      <w:r w:rsidRPr="003365CA">
        <w:rPr>
          <w:rFonts w:ascii="Times New Roman" w:hAnsi="Times New Roman" w:cs="Times New Roman"/>
          <w:lang w:eastAsia="ar-SA"/>
        </w:rPr>
        <w:t>что не урегулировано настоящим Соглашением, Стороны руководствуются условиями действующего между ними договора.</w:t>
      </w:r>
    </w:p>
    <w:p w:rsidR="003365CA" w:rsidRPr="003365CA" w:rsidRDefault="003365CA" w:rsidP="003365CA">
      <w:pPr>
        <w:widowControl w:val="0"/>
        <w:suppressAutoHyphens/>
        <w:autoSpaceDE w:val="0"/>
        <w:spacing w:after="0" w:line="240" w:lineRule="auto"/>
        <w:jc w:val="both"/>
        <w:rPr>
          <w:rFonts w:ascii="Times New Roman" w:hAnsi="Times New Roman" w:cs="Times New Roman"/>
          <w:lang w:eastAsia="ar-SA"/>
        </w:rPr>
      </w:pPr>
      <w:proofErr w:type="gramStart"/>
      <w:r w:rsidRPr="00146F0B">
        <w:rPr>
          <w:rFonts w:ascii="Times New Roman" w:hAnsi="Times New Roman" w:cs="Times New Roman"/>
          <w:b/>
          <w:lang w:eastAsia="ar-SA"/>
        </w:rPr>
        <w:t>Заказчик:</w:t>
      </w:r>
      <w:r w:rsidRPr="00146F0B">
        <w:rPr>
          <w:rFonts w:ascii="Times New Roman" w:hAnsi="Times New Roman" w:cs="Times New Roman"/>
          <w:b/>
          <w:lang w:eastAsia="ar-SA"/>
        </w:rPr>
        <w:tab/>
      </w:r>
      <w:proofErr w:type="gramEnd"/>
      <w:r w:rsidRPr="00146F0B">
        <w:rPr>
          <w:rFonts w:ascii="Times New Roman" w:hAnsi="Times New Roman" w:cs="Times New Roman"/>
          <w:b/>
          <w:lang w:eastAsia="ar-SA"/>
        </w:rPr>
        <w:tab/>
      </w:r>
      <w:r w:rsidRPr="00146F0B">
        <w:rPr>
          <w:rFonts w:ascii="Times New Roman" w:hAnsi="Times New Roman" w:cs="Times New Roman"/>
          <w:b/>
          <w:lang w:eastAsia="ar-SA"/>
        </w:rPr>
        <w:tab/>
      </w:r>
      <w:r w:rsidRPr="00146F0B">
        <w:rPr>
          <w:rFonts w:ascii="Times New Roman" w:hAnsi="Times New Roman" w:cs="Times New Roman"/>
          <w:b/>
          <w:lang w:eastAsia="ar-SA"/>
        </w:rPr>
        <w:tab/>
      </w:r>
      <w:r w:rsidRPr="00146F0B">
        <w:rPr>
          <w:rFonts w:ascii="Times New Roman" w:hAnsi="Times New Roman" w:cs="Times New Roman"/>
          <w:b/>
          <w:lang w:eastAsia="ar-SA"/>
        </w:rPr>
        <w:tab/>
      </w:r>
      <w:r w:rsidRPr="00146F0B">
        <w:rPr>
          <w:rFonts w:ascii="Times New Roman" w:hAnsi="Times New Roman" w:cs="Times New Roman"/>
          <w:b/>
          <w:lang w:eastAsia="ar-SA"/>
        </w:rPr>
        <w:tab/>
        <w:t>Поставщик</w:t>
      </w:r>
      <w:r w:rsidRPr="003365CA">
        <w:rPr>
          <w:rFonts w:ascii="Times New Roman" w:hAnsi="Times New Roman" w:cs="Times New Roman"/>
          <w:lang w:eastAsia="ar-SA"/>
        </w:rPr>
        <w:t>:</w:t>
      </w:r>
    </w:p>
    <w:p w:rsidR="003365CA" w:rsidRPr="003365CA" w:rsidRDefault="003365CA" w:rsidP="003365CA">
      <w:pPr>
        <w:widowControl w:val="0"/>
        <w:suppressAutoHyphens/>
        <w:autoSpaceDE w:val="0"/>
        <w:spacing w:after="0" w:line="240" w:lineRule="auto"/>
        <w:rPr>
          <w:rFonts w:ascii="Times New Roman" w:hAnsi="Times New Roman" w:cs="Times New Roman"/>
          <w:lang w:eastAsia="ar-SA"/>
        </w:rPr>
      </w:pPr>
      <w:r w:rsidRPr="003365CA">
        <w:rPr>
          <w:rFonts w:ascii="Times New Roman" w:hAnsi="Times New Roman" w:cs="Times New Roman"/>
          <w:lang w:eastAsia="ar-SA"/>
        </w:rPr>
        <w:t>_____________ /Кудинов В.Н./</w:t>
      </w:r>
      <w:r w:rsidRPr="003365CA">
        <w:rPr>
          <w:rFonts w:ascii="Times New Roman" w:hAnsi="Times New Roman" w:cs="Times New Roman"/>
          <w:lang w:eastAsia="ar-SA"/>
        </w:rPr>
        <w:tab/>
      </w:r>
      <w:r w:rsidRPr="003365CA">
        <w:rPr>
          <w:rFonts w:ascii="Times New Roman" w:hAnsi="Times New Roman" w:cs="Times New Roman"/>
          <w:lang w:eastAsia="ar-SA"/>
        </w:rPr>
        <w:tab/>
      </w:r>
      <w:r w:rsidRPr="003365CA">
        <w:rPr>
          <w:rFonts w:ascii="Times New Roman" w:hAnsi="Times New Roman" w:cs="Times New Roman"/>
          <w:lang w:eastAsia="ar-SA"/>
        </w:rPr>
        <w:tab/>
        <w:t xml:space="preserve">____________ / </w:t>
      </w:r>
      <w:r w:rsidR="006151BC">
        <w:rPr>
          <w:rFonts w:ascii="Times New Roman" w:hAnsi="Times New Roman" w:cs="Times New Roman"/>
          <w:lang w:eastAsia="ar-SA"/>
        </w:rPr>
        <w:t>___________</w:t>
      </w:r>
      <w:r w:rsidRPr="003365CA">
        <w:rPr>
          <w:rFonts w:ascii="Times New Roman" w:hAnsi="Times New Roman" w:cs="Times New Roman"/>
          <w:lang w:eastAsia="ar-SA"/>
        </w:rPr>
        <w:t>/</w:t>
      </w:r>
    </w:p>
    <w:p w:rsidR="003365CA" w:rsidRPr="003365CA" w:rsidRDefault="003365CA" w:rsidP="003365CA">
      <w:pPr>
        <w:widowControl w:val="0"/>
        <w:suppressAutoHyphens/>
        <w:autoSpaceDE w:val="0"/>
        <w:spacing w:after="0" w:line="240" w:lineRule="auto"/>
        <w:rPr>
          <w:rFonts w:ascii="Times New Roman" w:hAnsi="Times New Roman" w:cs="Times New Roman"/>
        </w:rPr>
      </w:pPr>
      <w:r w:rsidRPr="003365CA">
        <w:rPr>
          <w:rFonts w:ascii="Times New Roman" w:hAnsi="Times New Roman" w:cs="Times New Roman"/>
          <w:lang w:eastAsia="ar-SA"/>
        </w:rPr>
        <w:t>М.П.</w:t>
      </w:r>
      <w:r w:rsidRPr="003365CA">
        <w:rPr>
          <w:rFonts w:ascii="Times New Roman" w:hAnsi="Times New Roman" w:cs="Times New Roman"/>
          <w:lang w:eastAsia="ar-SA"/>
        </w:rPr>
        <w:tab/>
      </w:r>
      <w:r w:rsidRPr="003365CA">
        <w:rPr>
          <w:rFonts w:ascii="Times New Roman" w:hAnsi="Times New Roman" w:cs="Times New Roman"/>
          <w:lang w:eastAsia="ar-SA"/>
        </w:rPr>
        <w:tab/>
      </w:r>
      <w:r w:rsidRPr="003365CA">
        <w:rPr>
          <w:rFonts w:ascii="Times New Roman" w:hAnsi="Times New Roman" w:cs="Times New Roman"/>
          <w:lang w:eastAsia="ar-SA"/>
        </w:rPr>
        <w:tab/>
      </w:r>
      <w:r w:rsidRPr="003365CA">
        <w:rPr>
          <w:rFonts w:ascii="Times New Roman" w:hAnsi="Times New Roman" w:cs="Times New Roman"/>
          <w:lang w:eastAsia="ar-SA"/>
        </w:rPr>
        <w:tab/>
      </w:r>
      <w:r w:rsidRPr="003365CA">
        <w:rPr>
          <w:rFonts w:ascii="Times New Roman" w:hAnsi="Times New Roman" w:cs="Times New Roman"/>
          <w:lang w:eastAsia="ar-SA"/>
        </w:rPr>
        <w:tab/>
      </w:r>
      <w:r w:rsidRPr="003365CA">
        <w:rPr>
          <w:rFonts w:ascii="Times New Roman" w:hAnsi="Times New Roman" w:cs="Times New Roman"/>
          <w:lang w:eastAsia="ar-SA"/>
        </w:rPr>
        <w:tab/>
      </w:r>
      <w:r w:rsidRPr="003365CA">
        <w:rPr>
          <w:rFonts w:ascii="Times New Roman" w:hAnsi="Times New Roman" w:cs="Times New Roman"/>
          <w:lang w:eastAsia="ar-SA"/>
        </w:rPr>
        <w:tab/>
        <w:t>М.П.</w:t>
      </w:r>
      <w:r w:rsidRPr="003365CA">
        <w:rPr>
          <w:rFonts w:ascii="Times New Roman" w:hAnsi="Times New Roman" w:cs="Times New Roman"/>
        </w:rPr>
        <w:t xml:space="preserve">       </w:t>
      </w:r>
    </w:p>
    <w:p w:rsidR="003365CA" w:rsidRPr="003365CA" w:rsidRDefault="003365CA" w:rsidP="003365CA">
      <w:pPr>
        <w:rPr>
          <w:rFonts w:ascii="Times New Roman" w:hAnsi="Times New Roman" w:cs="Times New Roman"/>
        </w:rPr>
      </w:pPr>
    </w:p>
    <w:sectPr w:rsidR="003365CA" w:rsidRPr="003365CA" w:rsidSect="00117344">
      <w:headerReference w:type="default" r:id="rId10"/>
      <w:footerReference w:type="default" r:id="rId11"/>
      <w:footerReference w:type="first" r:id="rId12"/>
      <w:footnotePr>
        <w:numRestart w:val="eachSect"/>
      </w:footnotePr>
      <w:pgSz w:w="11907" w:h="16839" w:code="9"/>
      <w:pgMar w:top="567" w:right="850" w:bottom="1134" w:left="1134" w:header="720" w:footer="720" w:gutter="0"/>
      <w:pgNumType w:start="1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62727" w:rsidRDefault="009024DC">
      <w:pPr>
        <w:spacing w:after="0" w:line="240" w:lineRule="auto"/>
      </w:pPr>
      <w:r>
        <w:separator/>
      </w:r>
    </w:p>
  </w:endnote>
  <w:endnote w:type="continuationSeparator" w:id="0">
    <w:p w:rsidR="00062727" w:rsidRDefault="009024D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Liberation Serif">
    <w:altName w:val="Times New Roman"/>
    <w:charset w:val="CC"/>
    <w:family w:val="roman"/>
    <w:pitch w:val="default"/>
    <w:sig w:usb0="00000000" w:usb1="00000000" w:usb2="00000021" w:usb3="00000000" w:csb0="000001B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070A3" w:rsidRDefault="004A475D">
    <w:pPr>
      <w:pStyle w:val="a9"/>
    </w:pPr>
    <w:r>
      <w:t xml:space="preserve">страница </w:t>
    </w:r>
    <w:r>
      <w:fldChar w:fldCharType="begin"/>
    </w:r>
    <w:r>
      <w:instrText xml:space="preserve"> PAGE \* MERGEFORMAT </w:instrText>
    </w:r>
    <w:r>
      <w:fldChar w:fldCharType="separate"/>
    </w:r>
    <w:r w:rsidR="00146F0B">
      <w:rPr>
        <w:noProof/>
      </w:rPr>
      <w:t>6</w:t>
    </w:r>
    <w:r>
      <w:rPr>
        <w:noProof/>
      </w:rPr>
      <w:fldChar w:fldCharType="end"/>
    </w:r>
    <w:r>
      <w:t xml:space="preserve"> из </w:t>
    </w:r>
    <w:r>
      <w:rPr>
        <w:noProof/>
      </w:rPr>
      <w:fldChar w:fldCharType="begin"/>
    </w:r>
    <w:r>
      <w:rPr>
        <w:noProof/>
      </w:rPr>
      <w:instrText xml:space="preserve"> SECTIONPAGES </w:instrText>
    </w:r>
    <w:r>
      <w:rPr>
        <w:noProof/>
      </w:rPr>
      <w:fldChar w:fldCharType="separate"/>
    </w:r>
    <w:r w:rsidR="00146F0B">
      <w:rPr>
        <w:noProof/>
      </w:rPr>
      <w:t>6</w:t>
    </w:r>
    <w:r>
      <w:rPr>
        <w:noProof/>
      </w:rPr>
      <w:fldChar w:fldCharType="end"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070A3" w:rsidRDefault="004A475D">
    <w:pPr>
      <w:pStyle w:val="a9"/>
    </w:pPr>
    <w:r>
      <w:t xml:space="preserve">страница </w:t>
    </w:r>
    <w:r>
      <w:fldChar w:fldCharType="begin"/>
    </w:r>
    <w:r>
      <w:instrText xml:space="preserve"> PAGE \* MERGEFORMAT </w:instrText>
    </w:r>
    <w:r>
      <w:fldChar w:fldCharType="separate"/>
    </w:r>
    <w:r w:rsidR="00146F0B">
      <w:rPr>
        <w:noProof/>
      </w:rPr>
      <w:t>1</w:t>
    </w:r>
    <w:r>
      <w:rPr>
        <w:noProof/>
      </w:rPr>
      <w:fldChar w:fldCharType="end"/>
    </w:r>
    <w:r>
      <w:t xml:space="preserve"> из </w:t>
    </w:r>
    <w:r>
      <w:rPr>
        <w:noProof/>
      </w:rPr>
      <w:fldChar w:fldCharType="begin"/>
    </w:r>
    <w:r>
      <w:rPr>
        <w:noProof/>
      </w:rPr>
      <w:instrText xml:space="preserve"> SECTIONPAGES </w:instrText>
    </w:r>
    <w:r>
      <w:rPr>
        <w:noProof/>
      </w:rPr>
      <w:fldChar w:fldCharType="separate"/>
    </w:r>
    <w:r w:rsidR="00146F0B">
      <w:rPr>
        <w:noProof/>
      </w:rPr>
      <w:t>6</w:t>
    </w:r>
    <w:r>
      <w:rPr>
        <w:noProof/>
      </w:rPr>
      <w:fldChar w:fldCharType="end"/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070A3" w:rsidRDefault="004A475D">
    <w:pPr>
      <w:pStyle w:val="a9"/>
    </w:pPr>
    <w:r>
      <w:t xml:space="preserve">страница </w:t>
    </w:r>
    <w:r>
      <w:fldChar w:fldCharType="begin"/>
    </w:r>
    <w:r>
      <w:instrText xml:space="preserve"> PAGE \* MERGEFORMAT </w:instrText>
    </w:r>
    <w:r>
      <w:fldChar w:fldCharType="separate"/>
    </w:r>
    <w:r w:rsidR="00146F0B">
      <w:rPr>
        <w:noProof/>
      </w:rPr>
      <w:t>4</w:t>
    </w:r>
    <w:r>
      <w:rPr>
        <w:noProof/>
      </w:rPr>
      <w:fldChar w:fldCharType="end"/>
    </w:r>
    <w:r>
      <w:t xml:space="preserve"> из </w:t>
    </w:r>
    <w:r>
      <w:rPr>
        <w:noProof/>
      </w:rPr>
      <w:fldChar w:fldCharType="begin"/>
    </w:r>
    <w:r>
      <w:rPr>
        <w:noProof/>
      </w:rPr>
      <w:instrText xml:space="preserve"> SECTIONPAGES </w:instrText>
    </w:r>
    <w:r>
      <w:rPr>
        <w:noProof/>
      </w:rPr>
      <w:fldChar w:fldCharType="separate"/>
    </w:r>
    <w:r w:rsidR="00146F0B">
      <w:rPr>
        <w:noProof/>
      </w:rPr>
      <w:t>6</w:t>
    </w:r>
    <w:r>
      <w:rPr>
        <w:noProof/>
      </w:rPr>
      <w:fldChar w:fldCharType="end"/>
    </w: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070A3" w:rsidRDefault="004A475D">
    <w:pPr>
      <w:pStyle w:val="a9"/>
    </w:pPr>
    <w:r>
      <w:t xml:space="preserve">страница </w:t>
    </w:r>
    <w:r>
      <w:fldChar w:fldCharType="begin"/>
    </w:r>
    <w:r>
      <w:instrText xml:space="preserve"> PAGE \* MERGEFORMAT </w:instrText>
    </w:r>
    <w:r>
      <w:fldChar w:fldCharType="separate"/>
    </w:r>
    <w:r w:rsidR="00146F0B">
      <w:rPr>
        <w:noProof/>
      </w:rPr>
      <w:t>1</w:t>
    </w:r>
    <w:r>
      <w:rPr>
        <w:noProof/>
      </w:rPr>
      <w:fldChar w:fldCharType="end"/>
    </w:r>
    <w:r>
      <w:t xml:space="preserve"> из </w:t>
    </w:r>
    <w:r>
      <w:rPr>
        <w:noProof/>
      </w:rPr>
      <w:fldChar w:fldCharType="begin"/>
    </w:r>
    <w:r>
      <w:rPr>
        <w:noProof/>
      </w:rPr>
      <w:instrText xml:space="preserve"> SECTIONPAGES </w:instrText>
    </w:r>
    <w:r>
      <w:rPr>
        <w:noProof/>
      </w:rPr>
      <w:fldChar w:fldCharType="separate"/>
    </w:r>
    <w:r w:rsidR="00146F0B">
      <w:rPr>
        <w:noProof/>
      </w:rPr>
      <w:t>6</w:t>
    </w:r>
    <w:r>
      <w:rPr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62727" w:rsidRDefault="009024DC">
      <w:pPr>
        <w:spacing w:after="0" w:line="240" w:lineRule="auto"/>
      </w:pPr>
      <w:r>
        <w:separator/>
      </w:r>
    </w:p>
  </w:footnote>
  <w:footnote w:type="continuationSeparator" w:id="0">
    <w:p w:rsidR="00062727" w:rsidRDefault="009024DC">
      <w:pPr>
        <w:spacing w:after="0" w:line="240" w:lineRule="auto"/>
      </w:pPr>
      <w:r>
        <w:continuationSeparator/>
      </w:r>
    </w:p>
  </w:footnote>
  <w:footnote w:id="1">
    <w:p w:rsidR="003365CA" w:rsidRPr="003B1A2C" w:rsidRDefault="003365CA" w:rsidP="003365CA">
      <w:pPr>
        <w:pStyle w:val="ad"/>
      </w:pPr>
      <w:r w:rsidRPr="003B1A2C">
        <w:rPr>
          <w:rStyle w:val="ac"/>
        </w:rPr>
        <w:footnoteRef/>
      </w:r>
      <w:r w:rsidRPr="003B1A2C">
        <w:t xml:space="preserve"> Может использоваться иная система электронного документооборота.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070A3" w:rsidRPr="00DF589A" w:rsidRDefault="00146F0B" w:rsidP="00DF589A">
    <w:pPr>
      <w:pStyle w:val="a7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  <w:rPr>
        <w:rFonts w:ascii="Times New Roman" w:hAnsi="Times New Roman" w:cs="Times New Roman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096F095E"/>
    <w:multiLevelType w:val="hybridMultilevel"/>
    <w:tmpl w:val="6024BDD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F6559EB"/>
    <w:multiLevelType w:val="multilevel"/>
    <w:tmpl w:val="404AA71E"/>
    <w:lvl w:ilvl="0">
      <w:start w:val="1"/>
      <w:numFmt w:val="decimal"/>
      <w:lvlText w:val="%1."/>
      <w:lvlJc w:val="left"/>
      <w:pPr>
        <w:ind w:left="390" w:hanging="390"/>
      </w:pPr>
      <w:rPr>
        <w:rFonts w:ascii="Liberation Serif" w:hAnsi="Liberation Serif" w:cs="Liberation Serif" w:hint="default"/>
        <w:color w:val="000000"/>
        <w:sz w:val="25"/>
      </w:rPr>
    </w:lvl>
    <w:lvl w:ilvl="1">
      <w:start w:val="1"/>
      <w:numFmt w:val="decimal"/>
      <w:lvlText w:val="%1.%2."/>
      <w:lvlJc w:val="left"/>
      <w:pPr>
        <w:ind w:left="985" w:hanging="390"/>
      </w:pPr>
      <w:rPr>
        <w:rFonts w:ascii="Times New Roman" w:hAnsi="Times New Roman" w:cs="Times New Roman" w:hint="default"/>
        <w:color w:val="000000"/>
        <w:sz w:val="22"/>
        <w:szCs w:val="22"/>
      </w:rPr>
    </w:lvl>
    <w:lvl w:ilvl="2">
      <w:start w:val="1"/>
      <w:numFmt w:val="decimal"/>
      <w:lvlText w:val="%1.%2.%3."/>
      <w:lvlJc w:val="left"/>
      <w:pPr>
        <w:ind w:left="1910" w:hanging="720"/>
      </w:pPr>
      <w:rPr>
        <w:rFonts w:ascii="Liberation Serif" w:hAnsi="Liberation Serif" w:cs="Liberation Serif" w:hint="default"/>
        <w:color w:val="000000"/>
        <w:sz w:val="25"/>
      </w:rPr>
    </w:lvl>
    <w:lvl w:ilvl="3">
      <w:start w:val="1"/>
      <w:numFmt w:val="decimal"/>
      <w:lvlText w:val="%1.%2.%3.%4."/>
      <w:lvlJc w:val="left"/>
      <w:pPr>
        <w:ind w:left="2505" w:hanging="720"/>
      </w:pPr>
      <w:rPr>
        <w:rFonts w:ascii="Liberation Serif" w:hAnsi="Liberation Serif" w:cs="Liberation Serif" w:hint="default"/>
        <w:color w:val="000000"/>
        <w:sz w:val="25"/>
      </w:rPr>
    </w:lvl>
    <w:lvl w:ilvl="4">
      <w:start w:val="1"/>
      <w:numFmt w:val="decimal"/>
      <w:lvlText w:val="%1.%2.%3.%4.%5."/>
      <w:lvlJc w:val="left"/>
      <w:pPr>
        <w:ind w:left="3460" w:hanging="1080"/>
      </w:pPr>
      <w:rPr>
        <w:rFonts w:ascii="Liberation Serif" w:hAnsi="Liberation Serif" w:cs="Liberation Serif" w:hint="default"/>
        <w:color w:val="000000"/>
        <w:sz w:val="25"/>
      </w:rPr>
    </w:lvl>
    <w:lvl w:ilvl="5">
      <w:start w:val="1"/>
      <w:numFmt w:val="decimal"/>
      <w:lvlText w:val="%1.%2.%3.%4.%5.%6."/>
      <w:lvlJc w:val="left"/>
      <w:pPr>
        <w:ind w:left="4055" w:hanging="1080"/>
      </w:pPr>
      <w:rPr>
        <w:rFonts w:ascii="Liberation Serif" w:hAnsi="Liberation Serif" w:cs="Liberation Serif" w:hint="default"/>
        <w:color w:val="000000"/>
        <w:sz w:val="25"/>
      </w:rPr>
    </w:lvl>
    <w:lvl w:ilvl="6">
      <w:start w:val="1"/>
      <w:numFmt w:val="decimal"/>
      <w:lvlText w:val="%1.%2.%3.%4.%5.%6.%7."/>
      <w:lvlJc w:val="left"/>
      <w:pPr>
        <w:ind w:left="5010" w:hanging="1440"/>
      </w:pPr>
      <w:rPr>
        <w:rFonts w:ascii="Liberation Serif" w:hAnsi="Liberation Serif" w:cs="Liberation Serif" w:hint="default"/>
        <w:color w:val="000000"/>
        <w:sz w:val="25"/>
      </w:rPr>
    </w:lvl>
    <w:lvl w:ilvl="7">
      <w:start w:val="1"/>
      <w:numFmt w:val="decimal"/>
      <w:lvlText w:val="%1.%2.%3.%4.%5.%6.%7.%8."/>
      <w:lvlJc w:val="left"/>
      <w:pPr>
        <w:ind w:left="5605" w:hanging="1440"/>
      </w:pPr>
      <w:rPr>
        <w:rFonts w:ascii="Liberation Serif" w:hAnsi="Liberation Serif" w:cs="Liberation Serif" w:hint="default"/>
        <w:color w:val="000000"/>
        <w:sz w:val="25"/>
      </w:rPr>
    </w:lvl>
    <w:lvl w:ilvl="8">
      <w:start w:val="1"/>
      <w:numFmt w:val="decimal"/>
      <w:lvlText w:val="%1.%2.%3.%4.%5.%6.%7.%8.%9."/>
      <w:lvlJc w:val="left"/>
      <w:pPr>
        <w:ind w:left="6560" w:hanging="1800"/>
      </w:pPr>
      <w:rPr>
        <w:rFonts w:ascii="Liberation Serif" w:hAnsi="Liberation Serif" w:cs="Liberation Serif" w:hint="default"/>
        <w:color w:val="000000"/>
        <w:sz w:val="25"/>
      </w:rPr>
    </w:lvl>
  </w:abstractNum>
  <w:abstractNum w:abstractNumId="3" w15:restartNumberingAfterBreak="0">
    <w:nsid w:val="144729FF"/>
    <w:multiLevelType w:val="hybridMultilevel"/>
    <w:tmpl w:val="6024BDD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9144762"/>
    <w:multiLevelType w:val="hybridMultilevel"/>
    <w:tmpl w:val="6024BDD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F3F770A"/>
    <w:multiLevelType w:val="multilevel"/>
    <w:tmpl w:val="7CC65258"/>
    <w:lvl w:ilvl="0">
      <w:start w:val="1"/>
      <w:numFmt w:val="decimal"/>
      <w:pStyle w:val="1"/>
      <w:suff w:val="space"/>
      <w:lvlText w:val="%1."/>
      <w:lvlJc w:val="left"/>
      <w:rPr>
        <w:rFonts w:hint="default"/>
      </w:rPr>
    </w:lvl>
    <w:lvl w:ilvl="1">
      <w:start w:val="1"/>
      <w:numFmt w:val="decimal"/>
      <w:pStyle w:val="2"/>
      <w:suff w:val="space"/>
      <w:lvlText w:val="%1.%2."/>
      <w:lvlJc w:val="left"/>
      <w:rPr>
        <w:rFonts w:hint="default"/>
        <w:b w:val="0"/>
        <w:sz w:val="22"/>
        <w:szCs w:val="22"/>
      </w:rPr>
    </w:lvl>
    <w:lvl w:ilvl="2">
      <w:start w:val="1"/>
      <w:numFmt w:val="decimal"/>
      <w:pStyle w:val="3"/>
      <w:suff w:val="space"/>
      <w:lvlText w:val="%1.%2.%3."/>
      <w:lvlJc w:val="left"/>
      <w:rPr>
        <w:rFonts w:hint="default"/>
      </w:rPr>
    </w:lvl>
    <w:lvl w:ilvl="3">
      <w:start w:val="1"/>
      <w:numFmt w:val="decimal"/>
      <w:pStyle w:val="4"/>
      <w:suff w:val="space"/>
      <w:lvlText w:val="%1.%2.%3.%4."/>
      <w:lvlJc w:val="left"/>
      <w:rPr>
        <w:rFonts w:hint="default"/>
      </w:rPr>
    </w:lvl>
    <w:lvl w:ilvl="4">
      <w:start w:val="1"/>
      <w:numFmt w:val="decimal"/>
      <w:pStyle w:val="5"/>
      <w:suff w:val="space"/>
      <w:lvlText w:val="%1.%2.%3.%4.%5."/>
      <w:lvlJc w:val="left"/>
      <w:rPr>
        <w:rFonts w:hint="default"/>
      </w:rPr>
    </w:lvl>
    <w:lvl w:ilvl="5">
      <w:start w:val="1"/>
      <w:numFmt w:val="decimal"/>
      <w:pStyle w:val="6"/>
      <w:suff w:val="space"/>
      <w:lvlText w:val="%1.%2.%3.%4.%5.%6."/>
      <w:lvlJc w:val="left"/>
      <w:rPr>
        <w:rFonts w:hint="default"/>
      </w:rPr>
    </w:lvl>
    <w:lvl w:ilvl="6">
      <w:start w:val="1"/>
      <w:numFmt w:val="decimal"/>
      <w:pStyle w:val="7"/>
      <w:suff w:val="space"/>
      <w:lvlText w:val="%1.%2.%3.%4.%5.%6.%7."/>
      <w:lvlJc w:val="left"/>
      <w:rPr>
        <w:rFonts w:hint="default"/>
      </w:rPr>
    </w:lvl>
    <w:lvl w:ilvl="7">
      <w:start w:val="1"/>
      <w:numFmt w:val="decimal"/>
      <w:pStyle w:val="8"/>
      <w:suff w:val="space"/>
      <w:lvlText w:val="%1.%2.%3.%4.%5.%6.%7.%8."/>
      <w:lvlJc w:val="left"/>
      <w:rPr>
        <w:rFonts w:hint="default"/>
      </w:rPr>
    </w:lvl>
    <w:lvl w:ilvl="8">
      <w:start w:val="1"/>
      <w:numFmt w:val="decimal"/>
      <w:pStyle w:val="9"/>
      <w:suff w:val="space"/>
      <w:lvlText w:val="%1.%2.%3.%4.%5.%6.%7.%8.%9."/>
      <w:lvlJc w:val="left"/>
      <w:rPr>
        <w:rFonts w:hint="default"/>
      </w:rPr>
    </w:lvl>
  </w:abstractNum>
  <w:abstractNum w:abstractNumId="6" w15:restartNumberingAfterBreak="0">
    <w:nsid w:val="5F6D288D"/>
    <w:multiLevelType w:val="hybridMultilevel"/>
    <w:tmpl w:val="B6A6717C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7" w15:restartNumberingAfterBreak="0">
    <w:nsid w:val="639763E4"/>
    <w:multiLevelType w:val="singleLevel"/>
    <w:tmpl w:val="00000000"/>
    <w:lvl w:ilvl="0">
      <w:start w:val="1"/>
      <w:numFmt w:val="bullet"/>
      <w:suff w:val="space"/>
      <w:lvlText w:val="-"/>
      <w:lvlJc w:val="left"/>
      <w:pPr>
        <w:ind w:left="0" w:firstLine="0"/>
      </w:pPr>
    </w:lvl>
  </w:abstractNum>
  <w:abstractNum w:abstractNumId="8" w15:restartNumberingAfterBreak="0">
    <w:nsid w:val="7EC475C3"/>
    <w:multiLevelType w:val="hybridMultilevel"/>
    <w:tmpl w:val="3B4E727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7"/>
    <w:lvlOverride w:ilvl="0">
      <w:startOverride w:val="1"/>
    </w:lvlOverride>
  </w:num>
  <w:num w:numId="3">
    <w:abstractNumId w:val="2"/>
  </w:num>
  <w:num w:numId="4">
    <w:abstractNumId w:val="4"/>
  </w:num>
  <w:num w:numId="5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0"/>
  </w:num>
  <w:num w:numId="7">
    <w:abstractNumId w:val="3"/>
  </w:num>
  <w:num w:numId="8">
    <w:abstractNumId w:val="8"/>
  </w:num>
  <w:num w:numId="9">
    <w:abstractNumId w:val="1"/>
  </w:num>
  <w:num w:numId="10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numRestart w:val="eachSect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A475D"/>
    <w:rsid w:val="00062727"/>
    <w:rsid w:val="00081F9E"/>
    <w:rsid w:val="00112FF1"/>
    <w:rsid w:val="0013572C"/>
    <w:rsid w:val="00137066"/>
    <w:rsid w:val="00146F0B"/>
    <w:rsid w:val="001D3497"/>
    <w:rsid w:val="001F736C"/>
    <w:rsid w:val="002042B9"/>
    <w:rsid w:val="00260D38"/>
    <w:rsid w:val="00335DF1"/>
    <w:rsid w:val="003365CA"/>
    <w:rsid w:val="00374EDB"/>
    <w:rsid w:val="00390134"/>
    <w:rsid w:val="003C5353"/>
    <w:rsid w:val="004A475D"/>
    <w:rsid w:val="00532D04"/>
    <w:rsid w:val="005E2E01"/>
    <w:rsid w:val="006151BC"/>
    <w:rsid w:val="006C746D"/>
    <w:rsid w:val="00716A05"/>
    <w:rsid w:val="00783A8D"/>
    <w:rsid w:val="007E0FD4"/>
    <w:rsid w:val="007E6A18"/>
    <w:rsid w:val="00817CE9"/>
    <w:rsid w:val="008828A8"/>
    <w:rsid w:val="009024DC"/>
    <w:rsid w:val="009A7522"/>
    <w:rsid w:val="009F333B"/>
    <w:rsid w:val="00A01159"/>
    <w:rsid w:val="00A66BCD"/>
    <w:rsid w:val="00A97877"/>
    <w:rsid w:val="00BC36F9"/>
    <w:rsid w:val="00C2499A"/>
    <w:rsid w:val="00C72A08"/>
    <w:rsid w:val="00C82951"/>
    <w:rsid w:val="00D062FD"/>
    <w:rsid w:val="00D2691C"/>
    <w:rsid w:val="00D270E6"/>
    <w:rsid w:val="00D527AE"/>
    <w:rsid w:val="00DC3BD0"/>
    <w:rsid w:val="00E34C89"/>
    <w:rsid w:val="00E355F2"/>
    <w:rsid w:val="00E76657"/>
    <w:rsid w:val="00EC6518"/>
    <w:rsid w:val="00EC70F1"/>
    <w:rsid w:val="00EE1FCB"/>
    <w:rsid w:val="00F248B5"/>
    <w:rsid w:val="00F30023"/>
    <w:rsid w:val="00F46A52"/>
    <w:rsid w:val="00FB5984"/>
    <w:rsid w:val="00FB76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D87100E-4038-4AE6-BEF1-5B95BC0F47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 w:qFormat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4A475D"/>
    <w:pPr>
      <w:keepNext/>
      <w:keepLines/>
      <w:numPr>
        <w:numId w:val="1"/>
      </w:numPr>
      <w:spacing w:before="240" w:after="120" w:line="276" w:lineRule="auto"/>
      <w:ind w:firstLine="482"/>
      <w:jc w:val="center"/>
      <w:outlineLvl w:val="0"/>
    </w:pPr>
    <w:rPr>
      <w:rFonts w:ascii="Times New Roman" w:eastAsia="Times New Roman" w:hAnsi="Times New Roman" w:cs="Times New Roman"/>
      <w:b/>
      <w:bCs/>
      <w:sz w:val="24"/>
      <w:szCs w:val="28"/>
      <w:lang w:eastAsia="ru-RU"/>
    </w:rPr>
  </w:style>
  <w:style w:type="paragraph" w:styleId="2">
    <w:name w:val="heading 2"/>
    <w:basedOn w:val="a"/>
    <w:next w:val="a"/>
    <w:link w:val="20"/>
    <w:uiPriority w:val="9"/>
    <w:unhideWhenUsed/>
    <w:qFormat/>
    <w:rsid w:val="004A475D"/>
    <w:pPr>
      <w:numPr>
        <w:ilvl w:val="1"/>
        <w:numId w:val="1"/>
      </w:numPr>
      <w:spacing w:before="120" w:after="120" w:line="276" w:lineRule="auto"/>
      <w:ind w:firstLine="482"/>
      <w:jc w:val="both"/>
      <w:outlineLvl w:val="1"/>
    </w:pPr>
    <w:rPr>
      <w:rFonts w:ascii="Times New Roman" w:eastAsia="Times New Roman" w:hAnsi="Times New Roman" w:cs="Times New Roman"/>
      <w:bCs/>
      <w:szCs w:val="26"/>
      <w:lang w:eastAsia="ru-RU"/>
    </w:rPr>
  </w:style>
  <w:style w:type="paragraph" w:styleId="3">
    <w:name w:val="heading 3"/>
    <w:basedOn w:val="a"/>
    <w:next w:val="a"/>
    <w:link w:val="30"/>
    <w:uiPriority w:val="9"/>
    <w:unhideWhenUsed/>
    <w:qFormat/>
    <w:rsid w:val="004A475D"/>
    <w:pPr>
      <w:numPr>
        <w:ilvl w:val="2"/>
        <w:numId w:val="1"/>
      </w:numPr>
      <w:spacing w:before="120" w:after="120" w:line="276" w:lineRule="auto"/>
      <w:ind w:firstLine="482"/>
      <w:jc w:val="both"/>
      <w:outlineLvl w:val="2"/>
    </w:pPr>
    <w:rPr>
      <w:rFonts w:ascii="Times New Roman" w:eastAsia="Times New Roman" w:hAnsi="Times New Roman" w:cs="Times New Roman"/>
      <w:bCs/>
      <w:lang w:eastAsia="ru-RU"/>
    </w:rPr>
  </w:style>
  <w:style w:type="paragraph" w:styleId="4">
    <w:name w:val="heading 4"/>
    <w:basedOn w:val="a"/>
    <w:next w:val="a"/>
    <w:link w:val="40"/>
    <w:uiPriority w:val="9"/>
    <w:unhideWhenUsed/>
    <w:qFormat/>
    <w:rsid w:val="004A475D"/>
    <w:pPr>
      <w:numPr>
        <w:ilvl w:val="3"/>
        <w:numId w:val="1"/>
      </w:numPr>
      <w:spacing w:before="120" w:after="120" w:line="276" w:lineRule="auto"/>
      <w:ind w:firstLine="482"/>
      <w:jc w:val="both"/>
      <w:outlineLvl w:val="3"/>
    </w:pPr>
    <w:rPr>
      <w:rFonts w:ascii="Times New Roman" w:eastAsia="Times New Roman" w:hAnsi="Times New Roman" w:cs="Times New Roman"/>
      <w:bCs/>
      <w:iCs/>
      <w:lang w:eastAsia="ru-RU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4A475D"/>
    <w:pPr>
      <w:keepNext/>
      <w:keepLines/>
      <w:numPr>
        <w:ilvl w:val="4"/>
        <w:numId w:val="1"/>
      </w:numPr>
      <w:spacing w:before="200" w:after="0" w:line="276" w:lineRule="auto"/>
      <w:ind w:firstLine="482"/>
      <w:jc w:val="both"/>
      <w:outlineLvl w:val="4"/>
    </w:pPr>
    <w:rPr>
      <w:rFonts w:ascii="Cambria" w:eastAsia="Times New Roman" w:hAnsi="Cambria" w:cs="Times New Roman"/>
      <w:lang w:eastAsia="ru-RU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4A475D"/>
    <w:pPr>
      <w:keepNext/>
      <w:keepLines/>
      <w:numPr>
        <w:ilvl w:val="5"/>
        <w:numId w:val="1"/>
      </w:numPr>
      <w:spacing w:before="200" w:after="0" w:line="276" w:lineRule="auto"/>
      <w:ind w:firstLine="482"/>
      <w:jc w:val="both"/>
      <w:outlineLvl w:val="5"/>
    </w:pPr>
    <w:rPr>
      <w:rFonts w:ascii="Cambria" w:eastAsia="Times New Roman" w:hAnsi="Cambria" w:cs="Times New Roman"/>
      <w:i/>
      <w:iCs/>
      <w:color w:val="243F60"/>
      <w:lang w:eastAsia="ru-RU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4A475D"/>
    <w:pPr>
      <w:keepNext/>
      <w:keepLines/>
      <w:numPr>
        <w:ilvl w:val="6"/>
        <w:numId w:val="1"/>
      </w:numPr>
      <w:spacing w:before="200" w:after="0" w:line="276" w:lineRule="auto"/>
      <w:ind w:firstLine="482"/>
      <w:jc w:val="both"/>
      <w:outlineLvl w:val="6"/>
    </w:pPr>
    <w:rPr>
      <w:rFonts w:ascii="Cambria" w:eastAsia="Times New Roman" w:hAnsi="Cambria" w:cs="Times New Roman"/>
      <w:i/>
      <w:iCs/>
      <w:color w:val="404040"/>
      <w:lang w:eastAsia="ru-RU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4A475D"/>
    <w:pPr>
      <w:keepNext/>
      <w:keepLines/>
      <w:numPr>
        <w:ilvl w:val="7"/>
        <w:numId w:val="1"/>
      </w:numPr>
      <w:spacing w:before="200" w:after="0" w:line="276" w:lineRule="auto"/>
      <w:ind w:firstLine="482"/>
      <w:jc w:val="both"/>
      <w:outlineLvl w:val="7"/>
    </w:pPr>
    <w:rPr>
      <w:rFonts w:ascii="Cambria" w:eastAsia="Times New Roman" w:hAnsi="Cambria" w:cs="Times New Roman"/>
      <w:color w:val="4F81BD"/>
      <w:szCs w:val="20"/>
      <w:lang w:eastAsia="ru-RU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4A475D"/>
    <w:pPr>
      <w:keepNext/>
      <w:keepLines/>
      <w:numPr>
        <w:ilvl w:val="8"/>
        <w:numId w:val="1"/>
      </w:numPr>
      <w:spacing w:before="200" w:after="0" w:line="276" w:lineRule="auto"/>
      <w:ind w:firstLine="482"/>
      <w:jc w:val="both"/>
      <w:outlineLvl w:val="8"/>
    </w:pPr>
    <w:rPr>
      <w:rFonts w:ascii="Cambria" w:eastAsia="Times New Roman" w:hAnsi="Cambria" w:cs="Times New Roman"/>
      <w:i/>
      <w:iCs/>
      <w:color w:val="40404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4A475D"/>
    <w:rPr>
      <w:rFonts w:ascii="Times New Roman" w:eastAsia="Times New Roman" w:hAnsi="Times New Roman" w:cs="Times New Roman"/>
      <w:b/>
      <w:bCs/>
      <w:sz w:val="24"/>
      <w:szCs w:val="2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4A475D"/>
    <w:rPr>
      <w:rFonts w:ascii="Times New Roman" w:eastAsia="Times New Roman" w:hAnsi="Times New Roman" w:cs="Times New Roman"/>
      <w:bCs/>
      <w:szCs w:val="26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4A475D"/>
    <w:rPr>
      <w:rFonts w:ascii="Times New Roman" w:eastAsia="Times New Roman" w:hAnsi="Times New Roman" w:cs="Times New Roman"/>
      <w:bCs/>
      <w:lang w:eastAsia="ru-RU"/>
    </w:rPr>
  </w:style>
  <w:style w:type="character" w:customStyle="1" w:styleId="40">
    <w:name w:val="Заголовок 4 Знак"/>
    <w:basedOn w:val="a0"/>
    <w:link w:val="4"/>
    <w:uiPriority w:val="9"/>
    <w:rsid w:val="004A475D"/>
    <w:rPr>
      <w:rFonts w:ascii="Times New Roman" w:eastAsia="Times New Roman" w:hAnsi="Times New Roman" w:cs="Times New Roman"/>
      <w:bCs/>
      <w:iCs/>
      <w:lang w:eastAsia="ru-RU"/>
    </w:rPr>
  </w:style>
  <w:style w:type="character" w:customStyle="1" w:styleId="50">
    <w:name w:val="Заголовок 5 Знак"/>
    <w:basedOn w:val="a0"/>
    <w:link w:val="5"/>
    <w:uiPriority w:val="9"/>
    <w:semiHidden/>
    <w:rsid w:val="004A475D"/>
    <w:rPr>
      <w:rFonts w:ascii="Cambria" w:eastAsia="Times New Roman" w:hAnsi="Cambria" w:cs="Times New Roman"/>
      <w:lang w:eastAsia="ru-RU"/>
    </w:rPr>
  </w:style>
  <w:style w:type="character" w:customStyle="1" w:styleId="60">
    <w:name w:val="Заголовок 6 Знак"/>
    <w:basedOn w:val="a0"/>
    <w:link w:val="6"/>
    <w:uiPriority w:val="9"/>
    <w:semiHidden/>
    <w:rsid w:val="004A475D"/>
    <w:rPr>
      <w:rFonts w:ascii="Cambria" w:eastAsia="Times New Roman" w:hAnsi="Cambria" w:cs="Times New Roman"/>
      <w:i/>
      <w:iCs/>
      <w:color w:val="243F60"/>
      <w:lang w:eastAsia="ru-RU"/>
    </w:rPr>
  </w:style>
  <w:style w:type="character" w:customStyle="1" w:styleId="70">
    <w:name w:val="Заголовок 7 Знак"/>
    <w:basedOn w:val="a0"/>
    <w:link w:val="7"/>
    <w:uiPriority w:val="9"/>
    <w:semiHidden/>
    <w:rsid w:val="004A475D"/>
    <w:rPr>
      <w:rFonts w:ascii="Cambria" w:eastAsia="Times New Roman" w:hAnsi="Cambria" w:cs="Times New Roman"/>
      <w:i/>
      <w:iCs/>
      <w:color w:val="404040"/>
      <w:lang w:eastAsia="ru-RU"/>
    </w:rPr>
  </w:style>
  <w:style w:type="character" w:customStyle="1" w:styleId="80">
    <w:name w:val="Заголовок 8 Знак"/>
    <w:basedOn w:val="a0"/>
    <w:link w:val="8"/>
    <w:uiPriority w:val="9"/>
    <w:semiHidden/>
    <w:rsid w:val="004A475D"/>
    <w:rPr>
      <w:rFonts w:ascii="Cambria" w:eastAsia="Times New Roman" w:hAnsi="Cambria" w:cs="Times New Roman"/>
      <w:color w:val="4F81BD"/>
      <w:szCs w:val="20"/>
      <w:lang w:eastAsia="ru-RU"/>
    </w:rPr>
  </w:style>
  <w:style w:type="character" w:customStyle="1" w:styleId="90">
    <w:name w:val="Заголовок 9 Знак"/>
    <w:basedOn w:val="a0"/>
    <w:link w:val="9"/>
    <w:uiPriority w:val="9"/>
    <w:semiHidden/>
    <w:rsid w:val="004A475D"/>
    <w:rPr>
      <w:rFonts w:ascii="Cambria" w:eastAsia="Times New Roman" w:hAnsi="Cambria" w:cs="Times New Roman"/>
      <w:i/>
      <w:iCs/>
      <w:color w:val="404040"/>
      <w:szCs w:val="20"/>
      <w:lang w:eastAsia="ru-RU"/>
    </w:rPr>
  </w:style>
  <w:style w:type="paragraph" w:customStyle="1" w:styleId="Normalunindented">
    <w:name w:val="Normal unindented"/>
    <w:aliases w:val="Обычный Без отступа"/>
    <w:qFormat/>
    <w:rsid w:val="004A475D"/>
    <w:pPr>
      <w:spacing w:before="120" w:after="120" w:line="276" w:lineRule="auto"/>
      <w:jc w:val="both"/>
    </w:pPr>
    <w:rPr>
      <w:rFonts w:ascii="Times New Roman" w:eastAsia="Times New Roman" w:hAnsi="Times New Roman" w:cs="Times New Roman"/>
      <w:lang w:eastAsia="ru-RU"/>
    </w:rPr>
  </w:style>
  <w:style w:type="paragraph" w:styleId="a3">
    <w:name w:val="Title"/>
    <w:aliases w:val="Текст сноски Знак"/>
    <w:basedOn w:val="a"/>
    <w:next w:val="a"/>
    <w:link w:val="a4"/>
    <w:uiPriority w:val="10"/>
    <w:qFormat/>
    <w:rsid w:val="004A475D"/>
    <w:pPr>
      <w:keepNext/>
      <w:keepLines/>
      <w:spacing w:before="120" w:after="300" w:line="240" w:lineRule="auto"/>
      <w:contextualSpacing/>
      <w:jc w:val="center"/>
      <w:outlineLvl w:val="0"/>
    </w:pPr>
    <w:rPr>
      <w:rFonts w:ascii="Times New Roman" w:eastAsia="Times New Roman" w:hAnsi="Times New Roman" w:cs="Times New Roman"/>
      <w:b/>
      <w:spacing w:val="5"/>
      <w:kern w:val="28"/>
      <w:sz w:val="28"/>
      <w:szCs w:val="52"/>
      <w:lang w:eastAsia="ru-RU"/>
    </w:rPr>
  </w:style>
  <w:style w:type="character" w:customStyle="1" w:styleId="a4">
    <w:name w:val="Название Знак"/>
    <w:aliases w:val="Текст сноски Знак Знак"/>
    <w:basedOn w:val="a0"/>
    <w:link w:val="a3"/>
    <w:uiPriority w:val="10"/>
    <w:rsid w:val="004A475D"/>
    <w:rPr>
      <w:rFonts w:ascii="Times New Roman" w:eastAsia="Times New Roman" w:hAnsi="Times New Roman" w:cs="Times New Roman"/>
      <w:b/>
      <w:spacing w:val="5"/>
      <w:kern w:val="28"/>
      <w:sz w:val="28"/>
      <w:szCs w:val="52"/>
      <w:lang w:eastAsia="ru-RU"/>
    </w:rPr>
  </w:style>
  <w:style w:type="character" w:styleId="a5">
    <w:name w:val="Strong"/>
    <w:uiPriority w:val="22"/>
    <w:qFormat/>
    <w:rsid w:val="004A475D"/>
    <w:rPr>
      <w:b/>
      <w:bCs/>
    </w:rPr>
  </w:style>
  <w:style w:type="paragraph" w:styleId="a6">
    <w:name w:val="List Paragraph"/>
    <w:basedOn w:val="a"/>
    <w:uiPriority w:val="34"/>
    <w:qFormat/>
    <w:rsid w:val="004A475D"/>
    <w:pPr>
      <w:spacing w:before="120" w:after="120" w:line="276" w:lineRule="auto"/>
      <w:ind w:firstLine="482"/>
      <w:contextualSpacing/>
    </w:pPr>
    <w:rPr>
      <w:rFonts w:ascii="Times New Roman" w:eastAsia="Times New Roman" w:hAnsi="Times New Roman" w:cs="Times New Roman"/>
      <w:lang w:eastAsia="ru-RU"/>
    </w:rPr>
  </w:style>
  <w:style w:type="paragraph" w:styleId="a7">
    <w:name w:val="header"/>
    <w:basedOn w:val="a"/>
    <w:link w:val="a8"/>
    <w:uiPriority w:val="99"/>
    <w:unhideWhenUsed/>
    <w:rsid w:val="004A475D"/>
    <w:pPr>
      <w:tabs>
        <w:tab w:val="center" w:pos="4677"/>
        <w:tab w:val="right" w:pos="9355"/>
      </w:tabs>
      <w:spacing w:after="0" w:line="240" w:lineRule="auto"/>
      <w:ind w:firstLine="482"/>
      <w:jc w:val="center"/>
    </w:pPr>
    <w:rPr>
      <w:rFonts w:ascii="Times New Roman" w:eastAsia="Times New Roman" w:hAnsi="Times New Roman" w:cs="Times New Roman"/>
      <w:sz w:val="16"/>
      <w:szCs w:val="20"/>
      <w:lang w:eastAsia="ru-RU"/>
    </w:rPr>
  </w:style>
  <w:style w:type="character" w:customStyle="1" w:styleId="a8">
    <w:name w:val="Верхний колонтитул Знак"/>
    <w:basedOn w:val="a0"/>
    <w:link w:val="a7"/>
    <w:uiPriority w:val="99"/>
    <w:rsid w:val="004A475D"/>
    <w:rPr>
      <w:rFonts w:ascii="Times New Roman" w:eastAsia="Times New Roman" w:hAnsi="Times New Roman" w:cs="Times New Roman"/>
      <w:sz w:val="16"/>
      <w:szCs w:val="20"/>
      <w:lang w:eastAsia="ru-RU"/>
    </w:rPr>
  </w:style>
  <w:style w:type="paragraph" w:styleId="a9">
    <w:name w:val="footer"/>
    <w:basedOn w:val="a"/>
    <w:link w:val="aa"/>
    <w:uiPriority w:val="99"/>
    <w:unhideWhenUsed/>
    <w:rsid w:val="004A475D"/>
    <w:pPr>
      <w:tabs>
        <w:tab w:val="center" w:pos="4677"/>
        <w:tab w:val="right" w:pos="9355"/>
      </w:tabs>
      <w:spacing w:after="0" w:line="240" w:lineRule="auto"/>
      <w:ind w:firstLine="482"/>
      <w:jc w:val="center"/>
    </w:pPr>
    <w:rPr>
      <w:rFonts w:ascii="Times New Roman" w:eastAsia="Times New Roman" w:hAnsi="Times New Roman" w:cs="Times New Roman"/>
      <w:sz w:val="16"/>
      <w:szCs w:val="20"/>
      <w:lang w:eastAsia="ru-RU"/>
    </w:rPr>
  </w:style>
  <w:style w:type="character" w:customStyle="1" w:styleId="aa">
    <w:name w:val="Нижний колонтитул Знак"/>
    <w:basedOn w:val="a0"/>
    <w:link w:val="a9"/>
    <w:uiPriority w:val="99"/>
    <w:rsid w:val="004A475D"/>
    <w:rPr>
      <w:rFonts w:ascii="Times New Roman" w:eastAsia="Times New Roman" w:hAnsi="Times New Roman" w:cs="Times New Roman"/>
      <w:sz w:val="16"/>
      <w:szCs w:val="20"/>
      <w:lang w:eastAsia="ru-RU"/>
    </w:rPr>
  </w:style>
  <w:style w:type="character" w:customStyle="1" w:styleId="apple-converted-space">
    <w:name w:val="apple-converted-space"/>
    <w:rsid w:val="004A475D"/>
  </w:style>
  <w:style w:type="character" w:styleId="ab">
    <w:name w:val="Hyperlink"/>
    <w:uiPriority w:val="99"/>
    <w:unhideWhenUsed/>
    <w:rsid w:val="004A475D"/>
    <w:rPr>
      <w:color w:val="0000FF"/>
      <w:u w:val="single"/>
    </w:rPr>
  </w:style>
  <w:style w:type="character" w:customStyle="1" w:styleId="11">
    <w:name w:val="Основной шрифт абзаца1"/>
    <w:rsid w:val="004A475D"/>
  </w:style>
  <w:style w:type="character" w:styleId="ac">
    <w:name w:val="footnote reference"/>
    <w:aliases w:val="Знак сноски 1,Ciae niinee 1,Знак сноски-FN,Ciae niinee-FN,Ссылка на сноску 45,fr,Used by Word for Help footnote symbols,Referencia nota al pie,SUPERS,Footnote Reference_LVL6,Footnote Reference Number,C26 Footnote Number,ТЗ.Сноска.Знак,сноска"/>
    <w:qFormat/>
    <w:rsid w:val="003365CA"/>
    <w:rPr>
      <w:vertAlign w:val="superscript"/>
    </w:rPr>
  </w:style>
  <w:style w:type="paragraph" w:styleId="ad">
    <w:name w:val="footnote text"/>
    <w:basedOn w:val="a"/>
    <w:link w:val="12"/>
    <w:uiPriority w:val="99"/>
    <w:rsid w:val="003365CA"/>
    <w:pPr>
      <w:spacing w:before="120" w:after="120" w:line="216" w:lineRule="auto"/>
      <w:ind w:firstLine="482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12">
    <w:name w:val="Текст сноски Знак1"/>
    <w:basedOn w:val="a0"/>
    <w:link w:val="ad"/>
    <w:uiPriority w:val="99"/>
    <w:rsid w:val="003365CA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2105pt">
    <w:name w:val="Основной текст (2) + 10;5 pt;Полужирный"/>
    <w:rsid w:val="003365CA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pacing w:val="0"/>
      <w:sz w:val="21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42802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431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info@smakhleb.ru" TargetMode="External"/><Relationship Id="rId12" Type="http://schemas.openxmlformats.org/officeDocument/2006/relationships/footer" Target="footer4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3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footer" Target="footer2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68</TotalTime>
  <Pages>12</Pages>
  <Words>5448</Words>
  <Characters>31058</Characters>
  <Application>Microsoft Office Word</Application>
  <DocSecurity>0</DocSecurity>
  <Lines>258</Lines>
  <Paragraphs>72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36434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Нечаева Мария</dc:creator>
  <cp:keywords/>
  <dc:description/>
  <cp:lastModifiedBy>Амельченкова Юлия Александровна</cp:lastModifiedBy>
  <cp:revision>17</cp:revision>
  <dcterms:created xsi:type="dcterms:W3CDTF">2025-12-11T05:35:00Z</dcterms:created>
  <dcterms:modified xsi:type="dcterms:W3CDTF">2026-10-14T05:20:00Z</dcterms:modified>
</cp:coreProperties>
</file>