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CA1502" w14:textId="77777777" w:rsidR="00B93D45" w:rsidRPr="006140BB" w:rsidRDefault="00B93D45" w:rsidP="009644E6">
      <w:pPr>
        <w:pStyle w:val="a3"/>
        <w:jc w:val="center"/>
        <w:rPr>
          <w:rFonts w:ascii="Times New Roman" w:hAnsi="Times New Roman" w:cs="Times New Roman"/>
          <w:b/>
          <w:sz w:val="22"/>
          <w:szCs w:val="22"/>
        </w:rPr>
      </w:pPr>
      <w:r w:rsidRPr="006140BB">
        <w:rPr>
          <w:rFonts w:ascii="Times New Roman" w:hAnsi="Times New Roman" w:cs="Times New Roman"/>
          <w:b/>
          <w:sz w:val="22"/>
          <w:szCs w:val="22"/>
        </w:rPr>
        <w:t>ТЕХНИЧЕСКОЕ ЗАДАНИЕ</w:t>
      </w:r>
    </w:p>
    <w:p w14:paraId="2CCF1EE7" w14:textId="679D2504" w:rsidR="00D7736C" w:rsidRPr="00D7736C" w:rsidRDefault="00B93D45" w:rsidP="00D7736C">
      <w:pPr>
        <w:pStyle w:val="a3"/>
        <w:jc w:val="center"/>
        <w:rPr>
          <w:rFonts w:ascii="Times New Roman" w:hAnsi="Times New Roman" w:cs="Times New Roman"/>
          <w:b/>
          <w:sz w:val="22"/>
          <w:szCs w:val="22"/>
        </w:rPr>
      </w:pPr>
      <w:r w:rsidRPr="006140BB">
        <w:rPr>
          <w:rFonts w:ascii="Times New Roman" w:hAnsi="Times New Roman" w:cs="Times New Roman"/>
          <w:b/>
          <w:sz w:val="22"/>
          <w:szCs w:val="22"/>
        </w:rPr>
        <w:t xml:space="preserve">на поставку </w:t>
      </w:r>
      <w:r w:rsidR="00BF593D">
        <w:rPr>
          <w:rFonts w:ascii="Times New Roman" w:hAnsi="Times New Roman" w:cs="Times New Roman"/>
          <w:b/>
          <w:sz w:val="22"/>
          <w:szCs w:val="22"/>
        </w:rPr>
        <w:t>хозяйственных товаров</w:t>
      </w:r>
      <w:r w:rsidR="006140BB" w:rsidRPr="006140BB">
        <w:rPr>
          <w:rFonts w:ascii="Times New Roman" w:hAnsi="Times New Roman" w:cs="Times New Roman"/>
          <w:b/>
          <w:sz w:val="22"/>
          <w:szCs w:val="22"/>
        </w:rPr>
        <w:t xml:space="preserve"> для нужд </w:t>
      </w:r>
      <w:r w:rsidR="00BF593D" w:rsidRPr="00BF593D">
        <w:rPr>
          <w:rFonts w:ascii="Times New Roman" w:hAnsi="Times New Roman" w:cs="Times New Roman"/>
          <w:b/>
          <w:sz w:val="22"/>
          <w:szCs w:val="22"/>
        </w:rPr>
        <w:t>КГБУ СО «Пансионат «Ботанический»</w:t>
      </w:r>
    </w:p>
    <w:p w14:paraId="20E1609B" w14:textId="77777777" w:rsidR="00D7736C" w:rsidRPr="00D7736C" w:rsidRDefault="00D7736C" w:rsidP="00D7736C">
      <w:pPr>
        <w:pStyle w:val="a3"/>
        <w:jc w:val="center"/>
        <w:rPr>
          <w:rFonts w:ascii="Times New Roman" w:hAnsi="Times New Roman" w:cs="Times New Roman"/>
          <w:b/>
          <w:sz w:val="22"/>
          <w:szCs w:val="22"/>
        </w:rPr>
      </w:pPr>
    </w:p>
    <w:p w14:paraId="7AE08FDD" w14:textId="77777777" w:rsidR="007D46D4" w:rsidRPr="006140BB" w:rsidRDefault="007D46D4" w:rsidP="007D46D4">
      <w:pPr>
        <w:tabs>
          <w:tab w:val="left" w:pos="-567"/>
        </w:tabs>
        <w:spacing w:after="0" w:line="240" w:lineRule="auto"/>
        <w:ind w:left="-567" w:right="-426"/>
        <w:jc w:val="both"/>
        <w:rPr>
          <w:rFonts w:ascii="Times New Roman" w:eastAsia="Times New Roman" w:hAnsi="Times New Roman" w:cs="Times New Roman"/>
          <w:bCs/>
          <w:i/>
          <w:iCs/>
          <w:color w:val="FF0000"/>
          <w:lang w:eastAsia="ru-RU"/>
        </w:rPr>
      </w:pPr>
      <w:r w:rsidRPr="006140BB">
        <w:rPr>
          <w:rFonts w:ascii="Times New Roman" w:eastAsia="Times New Roman" w:hAnsi="Times New Roman" w:cs="Times New Roman"/>
          <w:bCs/>
          <w:i/>
          <w:iCs/>
          <w:color w:val="FF0000"/>
          <w:lang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19116F92" w14:textId="77777777" w:rsidR="007D46D4" w:rsidRPr="006140BB" w:rsidRDefault="007D46D4" w:rsidP="009644E6">
      <w:pPr>
        <w:pStyle w:val="a3"/>
        <w:jc w:val="center"/>
        <w:rPr>
          <w:rFonts w:ascii="Times New Roman" w:hAnsi="Times New Roman" w:cs="Times New Roman"/>
          <w:b/>
          <w:sz w:val="22"/>
          <w:szCs w:val="22"/>
        </w:rPr>
      </w:pPr>
    </w:p>
    <w:tbl>
      <w:tblPr>
        <w:tblStyle w:val="a5"/>
        <w:tblW w:w="0" w:type="auto"/>
        <w:tblLook w:val="04A0" w:firstRow="1" w:lastRow="0" w:firstColumn="1" w:lastColumn="0" w:noHBand="0" w:noVBand="1"/>
      </w:tblPr>
      <w:tblGrid>
        <w:gridCol w:w="696"/>
        <w:gridCol w:w="1534"/>
        <w:gridCol w:w="1976"/>
        <w:gridCol w:w="1318"/>
        <w:gridCol w:w="1932"/>
        <w:gridCol w:w="1771"/>
      </w:tblGrid>
      <w:tr w:rsidR="00AB716A" w:rsidRPr="00D7736C" w14:paraId="4941314F" w14:textId="77777777" w:rsidTr="006140BB">
        <w:trPr>
          <w:trHeight w:val="345"/>
        </w:trPr>
        <w:tc>
          <w:tcPr>
            <w:tcW w:w="696" w:type="dxa"/>
            <w:vMerge w:val="restart"/>
            <w:hideMark/>
          </w:tcPr>
          <w:p w14:paraId="2A450AE5" w14:textId="77777777" w:rsidR="00AB716A" w:rsidRPr="00D7736C" w:rsidRDefault="00AB716A" w:rsidP="00AB716A">
            <w:pPr>
              <w:jc w:val="center"/>
              <w:rPr>
                <w:rFonts w:ascii="Times New Roman" w:eastAsia="Calibri" w:hAnsi="Times New Roman" w:cs="Times New Roman"/>
                <w:sz w:val="20"/>
                <w:szCs w:val="20"/>
              </w:rPr>
            </w:pPr>
            <w:r w:rsidRPr="00D7736C">
              <w:rPr>
                <w:rFonts w:ascii="Times New Roman" w:eastAsia="Calibri" w:hAnsi="Times New Roman" w:cs="Times New Roman"/>
                <w:sz w:val="20"/>
                <w:szCs w:val="20"/>
              </w:rPr>
              <w:t>№ п/п</w:t>
            </w:r>
          </w:p>
        </w:tc>
        <w:tc>
          <w:tcPr>
            <w:tcW w:w="1534" w:type="dxa"/>
            <w:vMerge w:val="restart"/>
            <w:hideMark/>
          </w:tcPr>
          <w:p w14:paraId="35BFAB3D" w14:textId="77777777" w:rsidR="00AB716A" w:rsidRPr="00D7736C" w:rsidRDefault="00AB716A" w:rsidP="00AB716A">
            <w:pPr>
              <w:jc w:val="center"/>
              <w:rPr>
                <w:rFonts w:ascii="Times New Roman" w:eastAsia="Calibri" w:hAnsi="Times New Roman" w:cs="Times New Roman"/>
                <w:sz w:val="20"/>
                <w:szCs w:val="20"/>
              </w:rPr>
            </w:pPr>
            <w:r w:rsidRPr="00D7736C">
              <w:rPr>
                <w:rFonts w:ascii="Times New Roman" w:eastAsia="Calibri" w:hAnsi="Times New Roman" w:cs="Times New Roman"/>
                <w:sz w:val="20"/>
                <w:szCs w:val="20"/>
              </w:rPr>
              <w:t>Код</w:t>
            </w:r>
          </w:p>
        </w:tc>
        <w:tc>
          <w:tcPr>
            <w:tcW w:w="1976" w:type="dxa"/>
            <w:vMerge w:val="restart"/>
            <w:hideMark/>
          </w:tcPr>
          <w:p w14:paraId="151917E8" w14:textId="77777777" w:rsidR="00AB716A" w:rsidRPr="00D7736C" w:rsidRDefault="00AB716A" w:rsidP="00AB716A">
            <w:pPr>
              <w:jc w:val="center"/>
              <w:rPr>
                <w:rFonts w:ascii="Times New Roman" w:eastAsia="Calibri" w:hAnsi="Times New Roman" w:cs="Times New Roman"/>
                <w:sz w:val="20"/>
                <w:szCs w:val="20"/>
              </w:rPr>
            </w:pPr>
            <w:r w:rsidRPr="00D7736C">
              <w:rPr>
                <w:rFonts w:ascii="Times New Roman" w:eastAsia="Calibri" w:hAnsi="Times New Roman" w:cs="Times New Roman"/>
                <w:sz w:val="20"/>
                <w:szCs w:val="20"/>
              </w:rPr>
              <w:t>Наименование</w:t>
            </w:r>
          </w:p>
        </w:tc>
        <w:tc>
          <w:tcPr>
            <w:tcW w:w="5021" w:type="dxa"/>
            <w:gridSpan w:val="3"/>
            <w:hideMark/>
          </w:tcPr>
          <w:p w14:paraId="7EB6E376" w14:textId="77777777" w:rsidR="00AB716A" w:rsidRPr="00D7736C" w:rsidRDefault="00AB716A" w:rsidP="00AB716A">
            <w:pPr>
              <w:jc w:val="center"/>
              <w:rPr>
                <w:rFonts w:ascii="Times New Roman" w:eastAsia="Calibri" w:hAnsi="Times New Roman" w:cs="Times New Roman"/>
                <w:sz w:val="20"/>
                <w:szCs w:val="20"/>
              </w:rPr>
            </w:pPr>
            <w:r w:rsidRPr="00D7736C">
              <w:rPr>
                <w:rFonts w:ascii="Times New Roman" w:eastAsia="Calibri" w:hAnsi="Times New Roman" w:cs="Times New Roman"/>
                <w:sz w:val="20"/>
                <w:szCs w:val="20"/>
              </w:rPr>
              <w:t>Национальный режим</w:t>
            </w:r>
          </w:p>
        </w:tc>
      </w:tr>
      <w:tr w:rsidR="00AB716A" w:rsidRPr="00D7736C" w14:paraId="584BED80" w14:textId="77777777" w:rsidTr="00F168F7">
        <w:trPr>
          <w:trHeight w:val="345"/>
        </w:trPr>
        <w:tc>
          <w:tcPr>
            <w:tcW w:w="696" w:type="dxa"/>
            <w:vMerge/>
            <w:hideMark/>
          </w:tcPr>
          <w:p w14:paraId="650D7EE3" w14:textId="77777777" w:rsidR="00AB716A" w:rsidRPr="00D7736C" w:rsidRDefault="00AB716A" w:rsidP="00AB716A">
            <w:pPr>
              <w:jc w:val="center"/>
              <w:rPr>
                <w:rFonts w:ascii="Times New Roman" w:eastAsia="Calibri" w:hAnsi="Times New Roman" w:cs="Times New Roman"/>
                <w:sz w:val="20"/>
                <w:szCs w:val="20"/>
              </w:rPr>
            </w:pPr>
          </w:p>
        </w:tc>
        <w:tc>
          <w:tcPr>
            <w:tcW w:w="1534" w:type="dxa"/>
            <w:vMerge/>
            <w:hideMark/>
          </w:tcPr>
          <w:p w14:paraId="51C9A67A" w14:textId="77777777" w:rsidR="00AB716A" w:rsidRPr="00D7736C" w:rsidRDefault="00AB716A" w:rsidP="00AB716A">
            <w:pPr>
              <w:jc w:val="center"/>
              <w:rPr>
                <w:rFonts w:ascii="Times New Roman" w:eastAsia="Calibri" w:hAnsi="Times New Roman" w:cs="Times New Roman"/>
                <w:sz w:val="20"/>
                <w:szCs w:val="20"/>
              </w:rPr>
            </w:pPr>
          </w:p>
        </w:tc>
        <w:tc>
          <w:tcPr>
            <w:tcW w:w="1976" w:type="dxa"/>
            <w:vMerge/>
            <w:hideMark/>
          </w:tcPr>
          <w:p w14:paraId="40047242" w14:textId="77777777" w:rsidR="00AB716A" w:rsidRPr="00D7736C" w:rsidRDefault="00AB716A" w:rsidP="00AB716A">
            <w:pPr>
              <w:jc w:val="center"/>
              <w:rPr>
                <w:rFonts w:ascii="Times New Roman" w:eastAsia="Calibri" w:hAnsi="Times New Roman" w:cs="Times New Roman"/>
                <w:sz w:val="20"/>
                <w:szCs w:val="20"/>
              </w:rPr>
            </w:pPr>
          </w:p>
        </w:tc>
        <w:tc>
          <w:tcPr>
            <w:tcW w:w="1318" w:type="dxa"/>
            <w:hideMark/>
          </w:tcPr>
          <w:p w14:paraId="05A022F3" w14:textId="77777777" w:rsidR="00AB716A" w:rsidRPr="00D7736C" w:rsidRDefault="00AB716A" w:rsidP="00AB716A">
            <w:pPr>
              <w:jc w:val="center"/>
              <w:rPr>
                <w:rFonts w:ascii="Times New Roman" w:eastAsia="Calibri" w:hAnsi="Times New Roman" w:cs="Times New Roman"/>
                <w:sz w:val="20"/>
                <w:szCs w:val="20"/>
              </w:rPr>
            </w:pPr>
            <w:r w:rsidRPr="00D7736C">
              <w:rPr>
                <w:rFonts w:ascii="Times New Roman" w:eastAsia="Calibri" w:hAnsi="Times New Roman" w:cs="Times New Roman"/>
                <w:sz w:val="20"/>
                <w:szCs w:val="20"/>
              </w:rPr>
              <w:t>1875 (Запрет)</w:t>
            </w:r>
          </w:p>
        </w:tc>
        <w:tc>
          <w:tcPr>
            <w:tcW w:w="1932" w:type="dxa"/>
            <w:hideMark/>
          </w:tcPr>
          <w:p w14:paraId="6B697700" w14:textId="77777777" w:rsidR="00AB716A" w:rsidRPr="00D7736C" w:rsidRDefault="00AB716A" w:rsidP="00AB716A">
            <w:pPr>
              <w:jc w:val="center"/>
              <w:rPr>
                <w:rFonts w:ascii="Times New Roman" w:eastAsia="Calibri" w:hAnsi="Times New Roman" w:cs="Times New Roman"/>
                <w:sz w:val="20"/>
                <w:szCs w:val="20"/>
              </w:rPr>
            </w:pPr>
            <w:r w:rsidRPr="00D7736C">
              <w:rPr>
                <w:rFonts w:ascii="Times New Roman" w:eastAsia="Calibri" w:hAnsi="Times New Roman" w:cs="Times New Roman"/>
                <w:sz w:val="20"/>
                <w:szCs w:val="20"/>
              </w:rPr>
              <w:t>1875 (</w:t>
            </w:r>
            <w:proofErr w:type="spellStart"/>
            <w:r w:rsidRPr="00D7736C">
              <w:rPr>
                <w:rFonts w:ascii="Times New Roman" w:eastAsia="Calibri" w:hAnsi="Times New Roman" w:cs="Times New Roman"/>
                <w:sz w:val="20"/>
                <w:szCs w:val="20"/>
              </w:rPr>
              <w:t>Огран</w:t>
            </w:r>
            <w:proofErr w:type="spellEnd"/>
            <w:r w:rsidRPr="00D7736C">
              <w:rPr>
                <w:rFonts w:ascii="Times New Roman" w:eastAsia="Calibri" w:hAnsi="Times New Roman" w:cs="Times New Roman"/>
                <w:sz w:val="20"/>
                <w:szCs w:val="20"/>
              </w:rPr>
              <w:t>‌​</w:t>
            </w:r>
            <w:r w:rsidRPr="00D7736C">
              <w:rPr>
                <w:rFonts w:ascii="Tahoma" w:eastAsia="Calibri" w:hAnsi="Tahoma" w:cs="Tahoma"/>
                <w:sz w:val="20"/>
                <w:szCs w:val="20"/>
              </w:rPr>
              <w:t>﻿</w:t>
            </w:r>
            <w:r w:rsidRPr="00D7736C">
              <w:rPr>
                <w:rFonts w:ascii="Times New Roman" w:eastAsia="Calibri" w:hAnsi="Times New Roman" w:cs="Times New Roman"/>
                <w:sz w:val="20"/>
                <w:szCs w:val="20"/>
              </w:rPr>
              <w:t>⁠‍</w:t>
            </w:r>
            <w:r w:rsidRPr="00D7736C">
              <w:rPr>
                <w:rFonts w:ascii="Tahoma" w:eastAsia="Calibri" w:hAnsi="Tahoma" w:cs="Tahoma"/>
                <w:sz w:val="20"/>
                <w:szCs w:val="20"/>
              </w:rPr>
              <w:t>﻿</w:t>
            </w:r>
            <w:r w:rsidRPr="00D7736C">
              <w:rPr>
                <w:rFonts w:ascii="Times New Roman" w:eastAsia="Calibri" w:hAnsi="Times New Roman" w:cs="Times New Roman"/>
                <w:sz w:val="20"/>
                <w:szCs w:val="20"/>
              </w:rPr>
              <w:t>‌</w:t>
            </w:r>
            <w:r w:rsidRPr="00D7736C">
              <w:rPr>
                <w:rFonts w:ascii="Tahoma" w:eastAsia="Calibri" w:hAnsi="Tahoma" w:cs="Tahoma"/>
                <w:sz w:val="20"/>
                <w:szCs w:val="20"/>
              </w:rPr>
              <w:t>﻿</w:t>
            </w:r>
            <w:r w:rsidRPr="00D7736C">
              <w:rPr>
                <w:rFonts w:ascii="Times New Roman" w:eastAsia="Calibri" w:hAnsi="Times New Roman" w:cs="Times New Roman"/>
                <w:sz w:val="20"/>
                <w:szCs w:val="20"/>
              </w:rPr>
              <w:t>‌‍​⁠</w:t>
            </w:r>
            <w:r w:rsidRPr="00D7736C">
              <w:rPr>
                <w:rFonts w:ascii="Tahoma" w:eastAsia="Calibri" w:hAnsi="Tahoma" w:cs="Tahoma"/>
                <w:sz w:val="20"/>
                <w:szCs w:val="20"/>
              </w:rPr>
              <w:t>﻿</w:t>
            </w:r>
            <w:r w:rsidRPr="00D7736C">
              <w:rPr>
                <w:rFonts w:ascii="Times New Roman" w:eastAsia="Calibri" w:hAnsi="Times New Roman" w:cs="Times New Roman"/>
                <w:sz w:val="20"/>
                <w:szCs w:val="20"/>
              </w:rPr>
              <w:t>‌​‍​‌⁠‍‌‍</w:t>
            </w:r>
            <w:r w:rsidRPr="00D7736C">
              <w:rPr>
                <w:rFonts w:ascii="Tahoma" w:eastAsia="Calibri" w:hAnsi="Tahoma" w:cs="Tahoma"/>
                <w:sz w:val="20"/>
                <w:szCs w:val="20"/>
              </w:rPr>
              <w:t>﻿</w:t>
            </w:r>
            <w:r w:rsidRPr="00D7736C">
              <w:rPr>
                <w:rFonts w:ascii="Times New Roman" w:eastAsia="Calibri" w:hAnsi="Times New Roman" w:cs="Times New Roman"/>
                <w:sz w:val="20"/>
                <w:szCs w:val="20"/>
              </w:rPr>
              <w:t>‌‌​​‌‍‍</w:t>
            </w:r>
            <w:r w:rsidRPr="00D7736C">
              <w:rPr>
                <w:rFonts w:ascii="Tahoma" w:eastAsia="Calibri" w:hAnsi="Tahoma" w:cs="Tahoma"/>
                <w:sz w:val="20"/>
                <w:szCs w:val="20"/>
              </w:rPr>
              <w:t>﻿﻿</w:t>
            </w:r>
            <w:r w:rsidRPr="00D7736C">
              <w:rPr>
                <w:rFonts w:ascii="Times New Roman" w:eastAsia="Calibri" w:hAnsi="Times New Roman" w:cs="Times New Roman"/>
                <w:sz w:val="20"/>
                <w:szCs w:val="20"/>
              </w:rPr>
              <w:t>⁠</w:t>
            </w:r>
            <w:r w:rsidRPr="00D7736C">
              <w:rPr>
                <w:rFonts w:ascii="Tahoma" w:eastAsia="Calibri" w:hAnsi="Tahoma" w:cs="Tahoma"/>
                <w:sz w:val="20"/>
                <w:szCs w:val="20"/>
              </w:rPr>
              <w:t>﻿</w:t>
            </w:r>
            <w:r w:rsidRPr="00D7736C">
              <w:rPr>
                <w:rFonts w:ascii="Times New Roman" w:eastAsia="Calibri" w:hAnsi="Times New Roman" w:cs="Times New Roman"/>
                <w:sz w:val="20"/>
                <w:szCs w:val="20"/>
              </w:rPr>
              <w:t>‌⁠‌</w:t>
            </w:r>
            <w:r w:rsidRPr="00D7736C">
              <w:rPr>
                <w:rFonts w:ascii="Tahoma" w:eastAsia="Calibri" w:hAnsi="Tahoma" w:cs="Tahoma"/>
                <w:sz w:val="20"/>
                <w:szCs w:val="20"/>
              </w:rPr>
              <w:t>﻿</w:t>
            </w:r>
            <w:r w:rsidRPr="00D7736C">
              <w:rPr>
                <w:rFonts w:ascii="Times New Roman" w:eastAsia="Calibri" w:hAnsi="Times New Roman" w:cs="Times New Roman"/>
                <w:sz w:val="20"/>
                <w:szCs w:val="20"/>
              </w:rPr>
              <w:t>‌‌‍​‌​</w:t>
            </w:r>
            <w:proofErr w:type="spellStart"/>
            <w:r w:rsidRPr="00D7736C">
              <w:rPr>
                <w:rFonts w:ascii="Times New Roman" w:eastAsia="Calibri" w:hAnsi="Times New Roman" w:cs="Times New Roman"/>
                <w:sz w:val="20"/>
                <w:szCs w:val="20"/>
              </w:rPr>
              <w:t>ичение</w:t>
            </w:r>
            <w:proofErr w:type="spellEnd"/>
            <w:r w:rsidRPr="00D7736C">
              <w:rPr>
                <w:rFonts w:ascii="Times New Roman" w:eastAsia="Calibri" w:hAnsi="Times New Roman" w:cs="Times New Roman"/>
                <w:sz w:val="20"/>
                <w:szCs w:val="20"/>
              </w:rPr>
              <w:t>)</w:t>
            </w:r>
          </w:p>
        </w:tc>
        <w:tc>
          <w:tcPr>
            <w:tcW w:w="1771" w:type="dxa"/>
            <w:hideMark/>
          </w:tcPr>
          <w:p w14:paraId="48073A14" w14:textId="77777777" w:rsidR="00AB716A" w:rsidRPr="00D7736C" w:rsidRDefault="00AB716A" w:rsidP="00AB716A">
            <w:pPr>
              <w:jc w:val="center"/>
              <w:rPr>
                <w:rFonts w:ascii="Times New Roman" w:eastAsia="Calibri" w:hAnsi="Times New Roman" w:cs="Times New Roman"/>
                <w:sz w:val="20"/>
                <w:szCs w:val="20"/>
              </w:rPr>
            </w:pPr>
            <w:r w:rsidRPr="00D7736C">
              <w:rPr>
                <w:rFonts w:ascii="Times New Roman" w:eastAsia="Calibri" w:hAnsi="Times New Roman" w:cs="Times New Roman"/>
                <w:sz w:val="20"/>
                <w:szCs w:val="20"/>
              </w:rPr>
              <w:t>1875 (Преимущество)</w:t>
            </w:r>
          </w:p>
        </w:tc>
      </w:tr>
      <w:tr w:rsidR="00AB716A" w:rsidRPr="00D7736C" w14:paraId="521A90CE" w14:textId="77777777" w:rsidTr="00F168F7">
        <w:trPr>
          <w:trHeight w:val="315"/>
        </w:trPr>
        <w:tc>
          <w:tcPr>
            <w:tcW w:w="696" w:type="dxa"/>
            <w:hideMark/>
          </w:tcPr>
          <w:p w14:paraId="73E33857" w14:textId="77777777" w:rsidR="00AB716A" w:rsidRPr="00D7736C" w:rsidRDefault="00AB716A" w:rsidP="00AB716A">
            <w:pPr>
              <w:jc w:val="center"/>
              <w:rPr>
                <w:rFonts w:ascii="Times New Roman" w:eastAsia="Calibri" w:hAnsi="Times New Roman" w:cs="Times New Roman"/>
                <w:sz w:val="20"/>
                <w:szCs w:val="20"/>
              </w:rPr>
            </w:pPr>
            <w:r w:rsidRPr="00D7736C">
              <w:rPr>
                <w:rFonts w:ascii="Times New Roman" w:eastAsia="Calibri" w:hAnsi="Times New Roman" w:cs="Times New Roman"/>
                <w:sz w:val="20"/>
                <w:szCs w:val="20"/>
              </w:rPr>
              <w:t>1</w:t>
            </w:r>
          </w:p>
        </w:tc>
        <w:tc>
          <w:tcPr>
            <w:tcW w:w="1534" w:type="dxa"/>
          </w:tcPr>
          <w:p w14:paraId="6EF55092" w14:textId="7D63990D" w:rsidR="00AB716A" w:rsidRPr="00D7736C" w:rsidRDefault="006458D8" w:rsidP="006458D8">
            <w:pPr>
              <w:jc w:val="center"/>
              <w:rPr>
                <w:rFonts w:ascii="Times New Roman" w:eastAsia="Calibri" w:hAnsi="Times New Roman" w:cs="Times New Roman"/>
                <w:sz w:val="20"/>
                <w:szCs w:val="20"/>
              </w:rPr>
            </w:pPr>
            <w:r w:rsidRPr="006458D8">
              <w:rPr>
                <w:rFonts w:ascii="Times New Roman" w:eastAsia="Calibri" w:hAnsi="Times New Roman" w:cs="Times New Roman"/>
                <w:sz w:val="20"/>
                <w:szCs w:val="20"/>
              </w:rPr>
              <w:t>25.99.12.119</w:t>
            </w:r>
          </w:p>
        </w:tc>
        <w:tc>
          <w:tcPr>
            <w:tcW w:w="1976" w:type="dxa"/>
          </w:tcPr>
          <w:p w14:paraId="45ED29CC" w14:textId="77777777" w:rsidR="006458D8" w:rsidRPr="006458D8" w:rsidRDefault="006458D8" w:rsidP="006458D8">
            <w:pPr>
              <w:jc w:val="center"/>
              <w:rPr>
                <w:rFonts w:ascii="Times New Roman" w:eastAsia="Calibri" w:hAnsi="Times New Roman" w:cs="Times New Roman"/>
                <w:sz w:val="20"/>
                <w:szCs w:val="20"/>
              </w:rPr>
            </w:pPr>
            <w:r w:rsidRPr="006458D8">
              <w:rPr>
                <w:rFonts w:ascii="Times New Roman" w:eastAsia="Calibri" w:hAnsi="Times New Roman" w:cs="Times New Roman"/>
                <w:sz w:val="20"/>
                <w:szCs w:val="20"/>
              </w:rPr>
              <w:t>Сушилка для</w:t>
            </w:r>
          </w:p>
          <w:p w14:paraId="5420F1B1" w14:textId="3669451C" w:rsidR="00AB716A" w:rsidRPr="00D7736C" w:rsidRDefault="006458D8" w:rsidP="006458D8">
            <w:pPr>
              <w:jc w:val="center"/>
              <w:rPr>
                <w:rFonts w:ascii="Times New Roman" w:eastAsia="Calibri" w:hAnsi="Times New Roman" w:cs="Times New Roman"/>
                <w:sz w:val="20"/>
                <w:szCs w:val="20"/>
              </w:rPr>
            </w:pPr>
            <w:r w:rsidRPr="006458D8">
              <w:rPr>
                <w:rFonts w:ascii="Times New Roman" w:eastAsia="Calibri" w:hAnsi="Times New Roman" w:cs="Times New Roman"/>
                <w:sz w:val="20"/>
                <w:szCs w:val="20"/>
              </w:rPr>
              <w:t>белья</w:t>
            </w:r>
          </w:p>
        </w:tc>
        <w:tc>
          <w:tcPr>
            <w:tcW w:w="1318" w:type="dxa"/>
            <w:hideMark/>
          </w:tcPr>
          <w:p w14:paraId="0EE4E87F" w14:textId="77777777" w:rsidR="00AB716A" w:rsidRPr="00D7736C" w:rsidRDefault="00AB716A" w:rsidP="00AB716A">
            <w:pPr>
              <w:jc w:val="center"/>
              <w:rPr>
                <w:rFonts w:ascii="Times New Roman" w:eastAsia="Calibri" w:hAnsi="Times New Roman" w:cs="Times New Roman"/>
                <w:sz w:val="20"/>
                <w:szCs w:val="20"/>
              </w:rPr>
            </w:pPr>
          </w:p>
        </w:tc>
        <w:tc>
          <w:tcPr>
            <w:tcW w:w="1932" w:type="dxa"/>
            <w:hideMark/>
          </w:tcPr>
          <w:p w14:paraId="7EB817C4" w14:textId="037E871A" w:rsidR="00AB716A" w:rsidRPr="00D7736C" w:rsidRDefault="00AB716A" w:rsidP="00AB716A">
            <w:pPr>
              <w:jc w:val="center"/>
              <w:rPr>
                <w:rFonts w:ascii="Times New Roman" w:eastAsia="Calibri" w:hAnsi="Times New Roman" w:cs="Times New Roman"/>
                <w:sz w:val="20"/>
                <w:szCs w:val="20"/>
              </w:rPr>
            </w:pPr>
          </w:p>
        </w:tc>
        <w:tc>
          <w:tcPr>
            <w:tcW w:w="1771" w:type="dxa"/>
            <w:hideMark/>
          </w:tcPr>
          <w:p w14:paraId="7774ACEA" w14:textId="2811B1B6" w:rsidR="00AB716A" w:rsidRPr="00D7736C" w:rsidRDefault="006458D8" w:rsidP="00AB716A">
            <w:pPr>
              <w:jc w:val="center"/>
              <w:rPr>
                <w:rFonts w:ascii="Times New Roman" w:eastAsia="Calibri" w:hAnsi="Times New Roman" w:cs="Times New Roman"/>
                <w:sz w:val="20"/>
                <w:szCs w:val="20"/>
              </w:rPr>
            </w:pPr>
            <w:r w:rsidRPr="00D7736C">
              <w:rPr>
                <w:rFonts w:ascii="Segoe UI Symbol" w:eastAsia="Calibri" w:hAnsi="Segoe UI Symbol" w:cs="Segoe UI Symbol"/>
                <w:sz w:val="20"/>
                <w:szCs w:val="20"/>
              </w:rPr>
              <w:t>✓</w:t>
            </w:r>
          </w:p>
        </w:tc>
      </w:tr>
      <w:tr w:rsidR="00BF593D" w:rsidRPr="00D7736C" w14:paraId="4221A940" w14:textId="77777777" w:rsidTr="00F168F7">
        <w:trPr>
          <w:trHeight w:val="315"/>
        </w:trPr>
        <w:tc>
          <w:tcPr>
            <w:tcW w:w="696" w:type="dxa"/>
          </w:tcPr>
          <w:p w14:paraId="4C1D2525" w14:textId="4A23CFAF" w:rsidR="00BF593D" w:rsidRPr="00D7736C" w:rsidRDefault="00C06800" w:rsidP="00AB716A">
            <w:pPr>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c>
          <w:tcPr>
            <w:tcW w:w="1534" w:type="dxa"/>
          </w:tcPr>
          <w:p w14:paraId="1526E4D2" w14:textId="07E6C6AC" w:rsidR="00BF593D" w:rsidRPr="00D7736C" w:rsidRDefault="006458D8" w:rsidP="00AB716A">
            <w:pPr>
              <w:jc w:val="center"/>
              <w:rPr>
                <w:rFonts w:ascii="Times New Roman" w:eastAsia="Calibri" w:hAnsi="Times New Roman" w:cs="Times New Roman"/>
                <w:sz w:val="20"/>
                <w:szCs w:val="20"/>
              </w:rPr>
            </w:pPr>
            <w:r w:rsidRPr="006458D8">
              <w:rPr>
                <w:rFonts w:ascii="Times New Roman" w:eastAsia="Calibri" w:hAnsi="Times New Roman" w:cs="Times New Roman"/>
                <w:sz w:val="20"/>
                <w:szCs w:val="20"/>
              </w:rPr>
              <w:t>20.42.13.000</w:t>
            </w:r>
          </w:p>
        </w:tc>
        <w:tc>
          <w:tcPr>
            <w:tcW w:w="1976" w:type="dxa"/>
          </w:tcPr>
          <w:p w14:paraId="5F502F25" w14:textId="77777777" w:rsidR="006458D8" w:rsidRPr="006458D8" w:rsidRDefault="006458D8" w:rsidP="006458D8">
            <w:pPr>
              <w:jc w:val="center"/>
              <w:rPr>
                <w:rFonts w:ascii="Times New Roman" w:eastAsia="Calibri" w:hAnsi="Times New Roman" w:cs="Times New Roman"/>
                <w:sz w:val="20"/>
                <w:szCs w:val="20"/>
              </w:rPr>
            </w:pPr>
            <w:r w:rsidRPr="006458D8">
              <w:rPr>
                <w:rFonts w:ascii="Times New Roman" w:eastAsia="Calibri" w:hAnsi="Times New Roman" w:cs="Times New Roman"/>
                <w:sz w:val="20"/>
                <w:szCs w:val="20"/>
              </w:rPr>
              <w:t>Кусачки для</w:t>
            </w:r>
          </w:p>
          <w:p w14:paraId="102500BE" w14:textId="222D7C1B" w:rsidR="00BF593D" w:rsidRPr="00D7736C" w:rsidRDefault="006458D8" w:rsidP="006458D8">
            <w:pPr>
              <w:jc w:val="center"/>
              <w:rPr>
                <w:rFonts w:ascii="Times New Roman" w:eastAsia="Calibri" w:hAnsi="Times New Roman" w:cs="Times New Roman"/>
                <w:sz w:val="20"/>
                <w:szCs w:val="20"/>
              </w:rPr>
            </w:pPr>
            <w:r w:rsidRPr="006458D8">
              <w:rPr>
                <w:rFonts w:ascii="Times New Roman" w:eastAsia="Calibri" w:hAnsi="Times New Roman" w:cs="Times New Roman"/>
                <w:sz w:val="20"/>
                <w:szCs w:val="20"/>
              </w:rPr>
              <w:t>педикюра</w:t>
            </w:r>
          </w:p>
        </w:tc>
        <w:tc>
          <w:tcPr>
            <w:tcW w:w="1318" w:type="dxa"/>
          </w:tcPr>
          <w:p w14:paraId="769A3231" w14:textId="77777777" w:rsidR="00BF593D" w:rsidRPr="00D7736C" w:rsidRDefault="00BF593D" w:rsidP="00AB716A">
            <w:pPr>
              <w:jc w:val="center"/>
              <w:rPr>
                <w:rFonts w:ascii="Times New Roman" w:eastAsia="Calibri" w:hAnsi="Times New Roman" w:cs="Times New Roman"/>
                <w:sz w:val="20"/>
                <w:szCs w:val="20"/>
              </w:rPr>
            </w:pPr>
          </w:p>
        </w:tc>
        <w:tc>
          <w:tcPr>
            <w:tcW w:w="1932" w:type="dxa"/>
          </w:tcPr>
          <w:p w14:paraId="14847259" w14:textId="77777777" w:rsidR="00BF593D" w:rsidRPr="00D7736C" w:rsidRDefault="00BF593D" w:rsidP="00AB716A">
            <w:pPr>
              <w:jc w:val="center"/>
              <w:rPr>
                <w:rFonts w:ascii="Segoe UI Symbol" w:eastAsia="Calibri" w:hAnsi="Segoe UI Symbol" w:cs="Segoe UI Symbol"/>
                <w:sz w:val="20"/>
                <w:szCs w:val="20"/>
              </w:rPr>
            </w:pPr>
          </w:p>
        </w:tc>
        <w:tc>
          <w:tcPr>
            <w:tcW w:w="1771" w:type="dxa"/>
          </w:tcPr>
          <w:p w14:paraId="38236D37" w14:textId="4DC106FB" w:rsidR="00BF593D" w:rsidRPr="00D7736C" w:rsidRDefault="006458D8" w:rsidP="00AB716A">
            <w:pPr>
              <w:jc w:val="center"/>
              <w:rPr>
                <w:rFonts w:ascii="Times New Roman" w:eastAsia="Calibri" w:hAnsi="Times New Roman" w:cs="Times New Roman"/>
                <w:sz w:val="20"/>
                <w:szCs w:val="20"/>
              </w:rPr>
            </w:pPr>
            <w:r w:rsidRPr="00D7736C">
              <w:rPr>
                <w:rFonts w:ascii="Segoe UI Symbol" w:eastAsia="Calibri" w:hAnsi="Segoe UI Symbol" w:cs="Segoe UI Symbol"/>
                <w:sz w:val="20"/>
                <w:szCs w:val="20"/>
              </w:rPr>
              <w:t>✓</w:t>
            </w:r>
          </w:p>
        </w:tc>
      </w:tr>
      <w:tr w:rsidR="00BF593D" w:rsidRPr="00D7736C" w14:paraId="658E87DD" w14:textId="77777777" w:rsidTr="00F168F7">
        <w:trPr>
          <w:trHeight w:val="315"/>
        </w:trPr>
        <w:tc>
          <w:tcPr>
            <w:tcW w:w="696" w:type="dxa"/>
          </w:tcPr>
          <w:p w14:paraId="2DA1512E" w14:textId="5E5E67AB" w:rsidR="00BF593D" w:rsidRPr="00D7736C" w:rsidRDefault="00C06800" w:rsidP="00AB716A">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534" w:type="dxa"/>
          </w:tcPr>
          <w:p w14:paraId="20B41287" w14:textId="6293D091" w:rsidR="00BF593D" w:rsidRPr="00D7736C" w:rsidRDefault="006458D8" w:rsidP="00AB716A">
            <w:pPr>
              <w:jc w:val="center"/>
              <w:rPr>
                <w:rFonts w:ascii="Times New Roman" w:eastAsia="Calibri" w:hAnsi="Times New Roman" w:cs="Times New Roman"/>
                <w:sz w:val="20"/>
                <w:szCs w:val="20"/>
              </w:rPr>
            </w:pPr>
            <w:r w:rsidRPr="006458D8">
              <w:rPr>
                <w:rFonts w:ascii="Times New Roman" w:eastAsia="Calibri" w:hAnsi="Times New Roman" w:cs="Times New Roman"/>
                <w:sz w:val="20"/>
                <w:szCs w:val="20"/>
              </w:rPr>
              <w:t>22.29.23.120</w:t>
            </w:r>
          </w:p>
        </w:tc>
        <w:tc>
          <w:tcPr>
            <w:tcW w:w="1976" w:type="dxa"/>
          </w:tcPr>
          <w:p w14:paraId="37377D17" w14:textId="242BC899" w:rsidR="00BF593D" w:rsidRPr="00D7736C" w:rsidRDefault="006458D8" w:rsidP="00AB716A">
            <w:pPr>
              <w:jc w:val="center"/>
              <w:rPr>
                <w:rFonts w:ascii="Times New Roman" w:eastAsia="Calibri" w:hAnsi="Times New Roman" w:cs="Times New Roman"/>
                <w:sz w:val="20"/>
                <w:szCs w:val="20"/>
              </w:rPr>
            </w:pPr>
            <w:r w:rsidRPr="006458D8">
              <w:rPr>
                <w:rFonts w:ascii="Times New Roman" w:eastAsia="Calibri" w:hAnsi="Times New Roman" w:cs="Times New Roman"/>
                <w:sz w:val="20"/>
                <w:szCs w:val="20"/>
              </w:rPr>
              <w:t>Бак</w:t>
            </w:r>
          </w:p>
        </w:tc>
        <w:tc>
          <w:tcPr>
            <w:tcW w:w="1318" w:type="dxa"/>
          </w:tcPr>
          <w:p w14:paraId="66C6B019" w14:textId="77777777" w:rsidR="00BF593D" w:rsidRPr="00D7736C" w:rsidRDefault="00BF593D" w:rsidP="00AB716A">
            <w:pPr>
              <w:jc w:val="center"/>
              <w:rPr>
                <w:rFonts w:ascii="Times New Roman" w:eastAsia="Calibri" w:hAnsi="Times New Roman" w:cs="Times New Roman"/>
                <w:sz w:val="20"/>
                <w:szCs w:val="20"/>
              </w:rPr>
            </w:pPr>
          </w:p>
        </w:tc>
        <w:tc>
          <w:tcPr>
            <w:tcW w:w="1932" w:type="dxa"/>
          </w:tcPr>
          <w:p w14:paraId="6F5E99A1" w14:textId="5442F434" w:rsidR="00BF593D" w:rsidRPr="00D7736C" w:rsidRDefault="006458D8" w:rsidP="00AB716A">
            <w:pPr>
              <w:jc w:val="center"/>
              <w:rPr>
                <w:rFonts w:ascii="Segoe UI Symbol" w:eastAsia="Calibri" w:hAnsi="Segoe UI Symbol" w:cs="Segoe UI Symbol"/>
                <w:sz w:val="20"/>
                <w:szCs w:val="20"/>
              </w:rPr>
            </w:pPr>
            <w:r w:rsidRPr="00D7736C">
              <w:rPr>
                <w:rFonts w:ascii="Segoe UI Symbol" w:eastAsia="Calibri" w:hAnsi="Segoe UI Symbol" w:cs="Segoe UI Symbol"/>
                <w:sz w:val="20"/>
                <w:szCs w:val="20"/>
              </w:rPr>
              <w:t>✓</w:t>
            </w:r>
          </w:p>
        </w:tc>
        <w:tc>
          <w:tcPr>
            <w:tcW w:w="1771" w:type="dxa"/>
          </w:tcPr>
          <w:p w14:paraId="1B389A92" w14:textId="77777777" w:rsidR="00BF593D" w:rsidRPr="00D7736C" w:rsidRDefault="00BF593D" w:rsidP="00AB716A">
            <w:pPr>
              <w:jc w:val="center"/>
              <w:rPr>
                <w:rFonts w:ascii="Times New Roman" w:eastAsia="Calibri" w:hAnsi="Times New Roman" w:cs="Times New Roman"/>
                <w:sz w:val="20"/>
                <w:szCs w:val="20"/>
              </w:rPr>
            </w:pPr>
          </w:p>
        </w:tc>
      </w:tr>
      <w:tr w:rsidR="00BF593D" w:rsidRPr="00D7736C" w14:paraId="1CA381AF" w14:textId="77777777" w:rsidTr="00F168F7">
        <w:trPr>
          <w:trHeight w:val="315"/>
        </w:trPr>
        <w:tc>
          <w:tcPr>
            <w:tcW w:w="696" w:type="dxa"/>
          </w:tcPr>
          <w:p w14:paraId="5CEC2078" w14:textId="511AA53D" w:rsidR="00BF593D" w:rsidRPr="00D7736C" w:rsidRDefault="00C06800" w:rsidP="00AB716A">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534" w:type="dxa"/>
          </w:tcPr>
          <w:p w14:paraId="69A684B7" w14:textId="7306EFB4" w:rsidR="00BF593D" w:rsidRPr="00D7736C" w:rsidRDefault="006458D8" w:rsidP="00AB716A">
            <w:pPr>
              <w:jc w:val="center"/>
              <w:rPr>
                <w:rFonts w:ascii="Times New Roman" w:eastAsia="Calibri" w:hAnsi="Times New Roman" w:cs="Times New Roman"/>
                <w:sz w:val="20"/>
                <w:szCs w:val="20"/>
              </w:rPr>
            </w:pPr>
            <w:r w:rsidRPr="006458D8">
              <w:rPr>
                <w:rFonts w:ascii="Times New Roman" w:eastAsia="Calibri" w:hAnsi="Times New Roman" w:cs="Times New Roman"/>
                <w:sz w:val="20"/>
                <w:szCs w:val="20"/>
              </w:rPr>
              <w:t>27.51.22.130</w:t>
            </w:r>
          </w:p>
        </w:tc>
        <w:tc>
          <w:tcPr>
            <w:tcW w:w="1976" w:type="dxa"/>
          </w:tcPr>
          <w:p w14:paraId="62B9E7C0" w14:textId="77777777" w:rsidR="006458D8" w:rsidRPr="006458D8" w:rsidRDefault="006458D8" w:rsidP="006458D8">
            <w:pPr>
              <w:jc w:val="center"/>
              <w:rPr>
                <w:rFonts w:ascii="Times New Roman" w:eastAsia="Calibri" w:hAnsi="Times New Roman" w:cs="Times New Roman"/>
                <w:sz w:val="20"/>
                <w:szCs w:val="20"/>
              </w:rPr>
            </w:pPr>
            <w:r w:rsidRPr="006458D8">
              <w:rPr>
                <w:rFonts w:ascii="Times New Roman" w:eastAsia="Calibri" w:hAnsi="Times New Roman" w:cs="Times New Roman"/>
                <w:sz w:val="20"/>
                <w:szCs w:val="20"/>
              </w:rPr>
              <w:t>Машинка для</w:t>
            </w:r>
          </w:p>
          <w:p w14:paraId="343E5A9D" w14:textId="10FC9D2D" w:rsidR="00BF593D" w:rsidRPr="00D7736C" w:rsidRDefault="006458D8" w:rsidP="006458D8">
            <w:pPr>
              <w:jc w:val="center"/>
              <w:rPr>
                <w:rFonts w:ascii="Times New Roman" w:eastAsia="Calibri" w:hAnsi="Times New Roman" w:cs="Times New Roman"/>
                <w:sz w:val="20"/>
                <w:szCs w:val="20"/>
              </w:rPr>
            </w:pPr>
            <w:r w:rsidRPr="006458D8">
              <w:rPr>
                <w:rFonts w:ascii="Times New Roman" w:eastAsia="Calibri" w:hAnsi="Times New Roman" w:cs="Times New Roman"/>
                <w:sz w:val="20"/>
                <w:szCs w:val="20"/>
              </w:rPr>
              <w:t>стрижки волос</w:t>
            </w:r>
          </w:p>
        </w:tc>
        <w:tc>
          <w:tcPr>
            <w:tcW w:w="1318" w:type="dxa"/>
          </w:tcPr>
          <w:p w14:paraId="572715B8" w14:textId="77777777" w:rsidR="00BF593D" w:rsidRPr="00D7736C" w:rsidRDefault="00BF593D" w:rsidP="00AB716A">
            <w:pPr>
              <w:jc w:val="center"/>
              <w:rPr>
                <w:rFonts w:ascii="Times New Roman" w:eastAsia="Calibri" w:hAnsi="Times New Roman" w:cs="Times New Roman"/>
                <w:sz w:val="20"/>
                <w:szCs w:val="20"/>
              </w:rPr>
            </w:pPr>
          </w:p>
        </w:tc>
        <w:tc>
          <w:tcPr>
            <w:tcW w:w="1932" w:type="dxa"/>
          </w:tcPr>
          <w:p w14:paraId="11792823" w14:textId="231FC776" w:rsidR="00BF593D" w:rsidRPr="00D7736C" w:rsidRDefault="006458D8" w:rsidP="00AB716A">
            <w:pPr>
              <w:jc w:val="center"/>
              <w:rPr>
                <w:rFonts w:ascii="Segoe UI Symbol" w:eastAsia="Calibri" w:hAnsi="Segoe UI Symbol" w:cs="Segoe UI Symbol"/>
                <w:sz w:val="20"/>
                <w:szCs w:val="20"/>
              </w:rPr>
            </w:pPr>
            <w:r w:rsidRPr="00D7736C">
              <w:rPr>
                <w:rFonts w:ascii="Segoe UI Symbol" w:eastAsia="Calibri" w:hAnsi="Segoe UI Symbol" w:cs="Segoe UI Symbol"/>
                <w:sz w:val="20"/>
                <w:szCs w:val="20"/>
              </w:rPr>
              <w:t>✓</w:t>
            </w:r>
          </w:p>
        </w:tc>
        <w:tc>
          <w:tcPr>
            <w:tcW w:w="1771" w:type="dxa"/>
          </w:tcPr>
          <w:p w14:paraId="70057697" w14:textId="77777777" w:rsidR="00BF593D" w:rsidRPr="00D7736C" w:rsidRDefault="00BF593D" w:rsidP="00AB716A">
            <w:pPr>
              <w:jc w:val="center"/>
              <w:rPr>
                <w:rFonts w:ascii="Times New Roman" w:eastAsia="Calibri" w:hAnsi="Times New Roman" w:cs="Times New Roman"/>
                <w:sz w:val="20"/>
                <w:szCs w:val="20"/>
              </w:rPr>
            </w:pPr>
          </w:p>
        </w:tc>
      </w:tr>
    </w:tbl>
    <w:p w14:paraId="60321C28" w14:textId="77777777" w:rsidR="00AB716A" w:rsidRPr="006140BB" w:rsidRDefault="00AB716A" w:rsidP="009644E6">
      <w:pPr>
        <w:pStyle w:val="a3"/>
        <w:jc w:val="center"/>
        <w:rPr>
          <w:rFonts w:ascii="Times New Roman" w:hAnsi="Times New Roman" w:cs="Times New Roman"/>
          <w:b/>
          <w:sz w:val="22"/>
          <w:szCs w:val="22"/>
        </w:rPr>
      </w:pPr>
    </w:p>
    <w:p w14:paraId="2A81E47F" w14:textId="4BA0F007" w:rsidR="00B93D45" w:rsidRPr="006140BB" w:rsidRDefault="007D46D4" w:rsidP="00B93D45">
      <w:pPr>
        <w:pStyle w:val="a3"/>
        <w:rPr>
          <w:rFonts w:ascii="Times New Roman" w:hAnsi="Times New Roman" w:cs="Times New Roman"/>
          <w:b/>
          <w:bCs/>
          <w:sz w:val="22"/>
          <w:szCs w:val="22"/>
        </w:rPr>
      </w:pPr>
      <w:r w:rsidRPr="006140BB">
        <w:rPr>
          <w:rFonts w:ascii="Times New Roman" w:hAnsi="Times New Roman" w:cs="Times New Roman"/>
          <w:b/>
          <w:bCs/>
          <w:sz w:val="22"/>
          <w:szCs w:val="22"/>
        </w:rPr>
        <w:t>1</w:t>
      </w:r>
      <w:r w:rsidR="00B93D45" w:rsidRPr="006140BB">
        <w:rPr>
          <w:rFonts w:ascii="Times New Roman" w:hAnsi="Times New Roman" w:cs="Times New Roman"/>
          <w:b/>
          <w:bCs/>
          <w:sz w:val="22"/>
          <w:szCs w:val="22"/>
        </w:rPr>
        <w:t xml:space="preserve">. </w:t>
      </w:r>
      <w:r w:rsidRPr="006140BB">
        <w:rPr>
          <w:rFonts w:ascii="Times New Roman" w:hAnsi="Times New Roman" w:cs="Times New Roman"/>
          <w:b/>
          <w:bCs/>
          <w:sz w:val="22"/>
          <w:szCs w:val="22"/>
        </w:rPr>
        <w:t>Описание объекта закупки</w:t>
      </w:r>
    </w:p>
    <w:tbl>
      <w:tblPr>
        <w:tblStyle w:val="a5"/>
        <w:tblW w:w="10065" w:type="dxa"/>
        <w:tblInd w:w="-289" w:type="dxa"/>
        <w:tblLook w:val="04A0" w:firstRow="1" w:lastRow="0" w:firstColumn="1" w:lastColumn="0" w:noHBand="0" w:noVBand="1"/>
      </w:tblPr>
      <w:tblGrid>
        <w:gridCol w:w="567"/>
        <w:gridCol w:w="2261"/>
        <w:gridCol w:w="4927"/>
        <w:gridCol w:w="895"/>
        <w:gridCol w:w="1415"/>
      </w:tblGrid>
      <w:tr w:rsidR="00BF593D" w:rsidRPr="006140BB" w14:paraId="76A3AB20" w14:textId="77777777" w:rsidTr="00BF593D">
        <w:trPr>
          <w:trHeight w:val="70"/>
        </w:trPr>
        <w:tc>
          <w:tcPr>
            <w:tcW w:w="567" w:type="dxa"/>
          </w:tcPr>
          <w:p w14:paraId="78DD6A4D" w14:textId="6DFC23ED" w:rsidR="00BF593D" w:rsidRDefault="00BF593D" w:rsidP="00D7736C">
            <w:pPr>
              <w:pStyle w:val="a3"/>
              <w:jc w:val="center"/>
              <w:rPr>
                <w:rFonts w:ascii="Times New Roman" w:hAnsi="Times New Roman" w:cs="Times New Roman"/>
                <w:b/>
                <w:bCs/>
              </w:rPr>
            </w:pPr>
            <w:r>
              <w:rPr>
                <w:rFonts w:ascii="Times New Roman" w:hAnsi="Times New Roman" w:cs="Times New Roman"/>
                <w:b/>
                <w:bCs/>
              </w:rPr>
              <w:t>№ п/п</w:t>
            </w:r>
          </w:p>
        </w:tc>
        <w:tc>
          <w:tcPr>
            <w:tcW w:w="2261" w:type="dxa"/>
            <w:vAlign w:val="center"/>
          </w:tcPr>
          <w:p w14:paraId="1D5F0038" w14:textId="0611EDD3" w:rsidR="00BF593D" w:rsidRPr="006140BB" w:rsidRDefault="00BF593D" w:rsidP="00D7736C">
            <w:pPr>
              <w:pStyle w:val="a3"/>
              <w:jc w:val="center"/>
              <w:rPr>
                <w:rFonts w:ascii="Times New Roman" w:hAnsi="Times New Roman" w:cs="Times New Roman"/>
                <w:b/>
                <w:sz w:val="22"/>
                <w:szCs w:val="22"/>
              </w:rPr>
            </w:pPr>
            <w:r>
              <w:rPr>
                <w:rFonts w:ascii="Times New Roman" w:hAnsi="Times New Roman" w:cs="Times New Roman"/>
                <w:b/>
                <w:bCs/>
              </w:rPr>
              <w:t>Наименование товара</w:t>
            </w:r>
          </w:p>
        </w:tc>
        <w:tc>
          <w:tcPr>
            <w:tcW w:w="4927" w:type="dxa"/>
            <w:vAlign w:val="center"/>
          </w:tcPr>
          <w:p w14:paraId="60982CDF" w14:textId="1072904D" w:rsidR="00BF593D" w:rsidRPr="006140BB" w:rsidRDefault="00BF593D" w:rsidP="00B90A75">
            <w:pPr>
              <w:tabs>
                <w:tab w:val="left" w:pos="3087"/>
              </w:tabs>
              <w:jc w:val="center"/>
              <w:rPr>
                <w:rFonts w:ascii="Times New Roman" w:hAnsi="Times New Roman" w:cs="Times New Roman"/>
                <w:b/>
              </w:rPr>
            </w:pPr>
            <w:r>
              <w:rPr>
                <w:rFonts w:ascii="Times New Roman" w:hAnsi="Times New Roman" w:cs="Times New Roman"/>
                <w:b/>
                <w:bCs/>
              </w:rPr>
              <w:t>Технические характеристики</w:t>
            </w:r>
          </w:p>
        </w:tc>
        <w:tc>
          <w:tcPr>
            <w:tcW w:w="895" w:type="dxa"/>
          </w:tcPr>
          <w:p w14:paraId="48FE609F" w14:textId="77777777" w:rsidR="00BF593D" w:rsidRPr="006140BB" w:rsidRDefault="00BF593D" w:rsidP="00D7736C">
            <w:pPr>
              <w:pStyle w:val="a3"/>
              <w:jc w:val="center"/>
              <w:rPr>
                <w:rFonts w:ascii="Times New Roman" w:hAnsi="Times New Roman" w:cs="Times New Roman"/>
                <w:b/>
                <w:sz w:val="22"/>
                <w:szCs w:val="22"/>
              </w:rPr>
            </w:pPr>
            <w:proofErr w:type="spellStart"/>
            <w:r w:rsidRPr="006140BB">
              <w:rPr>
                <w:rFonts w:ascii="Times New Roman" w:hAnsi="Times New Roman" w:cs="Times New Roman"/>
                <w:b/>
                <w:sz w:val="22"/>
                <w:szCs w:val="22"/>
              </w:rPr>
              <w:t>Ед.изм</w:t>
            </w:r>
            <w:proofErr w:type="spellEnd"/>
            <w:r w:rsidRPr="006140BB">
              <w:rPr>
                <w:rFonts w:ascii="Times New Roman" w:hAnsi="Times New Roman" w:cs="Times New Roman"/>
                <w:b/>
                <w:sz w:val="22"/>
                <w:szCs w:val="22"/>
              </w:rPr>
              <w:t xml:space="preserve"> </w:t>
            </w:r>
          </w:p>
        </w:tc>
        <w:tc>
          <w:tcPr>
            <w:tcW w:w="1415" w:type="dxa"/>
          </w:tcPr>
          <w:p w14:paraId="07E1A5D6" w14:textId="77777777" w:rsidR="00BF593D" w:rsidRPr="006140BB" w:rsidRDefault="00BF593D" w:rsidP="00D7736C">
            <w:pPr>
              <w:pStyle w:val="a3"/>
              <w:jc w:val="center"/>
              <w:rPr>
                <w:rFonts w:ascii="Times New Roman" w:hAnsi="Times New Roman" w:cs="Times New Roman"/>
                <w:b/>
                <w:sz w:val="22"/>
                <w:szCs w:val="22"/>
              </w:rPr>
            </w:pPr>
            <w:r w:rsidRPr="006140BB">
              <w:rPr>
                <w:rFonts w:ascii="Times New Roman" w:hAnsi="Times New Roman" w:cs="Times New Roman"/>
                <w:b/>
                <w:sz w:val="22"/>
                <w:szCs w:val="22"/>
              </w:rPr>
              <w:t>Количество</w:t>
            </w:r>
          </w:p>
        </w:tc>
      </w:tr>
      <w:tr w:rsidR="00BF593D" w:rsidRPr="00D7736C" w14:paraId="77555853" w14:textId="77777777" w:rsidTr="00BF593D">
        <w:trPr>
          <w:trHeight w:val="1481"/>
        </w:trPr>
        <w:tc>
          <w:tcPr>
            <w:tcW w:w="567" w:type="dxa"/>
          </w:tcPr>
          <w:p w14:paraId="095D7A11" w14:textId="7B844E44" w:rsidR="00BF593D" w:rsidRPr="00BF593D" w:rsidRDefault="00BF593D" w:rsidP="00D7736C">
            <w:pPr>
              <w:pStyle w:val="a3"/>
              <w:jc w:val="center"/>
              <w:rPr>
                <w:rFonts w:ascii="Times New Roman" w:hAnsi="Times New Roman" w:cs="Times New Roman"/>
                <w:sz w:val="22"/>
                <w:szCs w:val="22"/>
              </w:rPr>
            </w:pPr>
            <w:r>
              <w:rPr>
                <w:rFonts w:ascii="Times New Roman" w:hAnsi="Times New Roman" w:cs="Times New Roman"/>
                <w:sz w:val="22"/>
                <w:szCs w:val="22"/>
              </w:rPr>
              <w:t>1</w:t>
            </w:r>
          </w:p>
        </w:tc>
        <w:tc>
          <w:tcPr>
            <w:tcW w:w="2261" w:type="dxa"/>
          </w:tcPr>
          <w:p w14:paraId="6E8BCA2F" w14:textId="77777777" w:rsidR="00BF593D" w:rsidRPr="00BF593D" w:rsidRDefault="00BF593D" w:rsidP="00BF593D">
            <w:pPr>
              <w:pStyle w:val="a3"/>
              <w:jc w:val="center"/>
              <w:rPr>
                <w:rFonts w:ascii="Times New Roman" w:hAnsi="Times New Roman" w:cs="Times New Roman"/>
                <w:sz w:val="22"/>
                <w:szCs w:val="22"/>
                <w:lang w:val="en-US"/>
              </w:rPr>
            </w:pPr>
            <w:proofErr w:type="spellStart"/>
            <w:r w:rsidRPr="00BF593D">
              <w:rPr>
                <w:rFonts w:ascii="Times New Roman" w:hAnsi="Times New Roman" w:cs="Times New Roman"/>
                <w:sz w:val="22"/>
                <w:szCs w:val="22"/>
                <w:lang w:val="en-US"/>
              </w:rPr>
              <w:t>Сушилка</w:t>
            </w:r>
            <w:proofErr w:type="spellEnd"/>
            <w:r w:rsidRPr="00BF593D">
              <w:rPr>
                <w:rFonts w:ascii="Times New Roman" w:hAnsi="Times New Roman" w:cs="Times New Roman"/>
                <w:sz w:val="22"/>
                <w:szCs w:val="22"/>
                <w:lang w:val="en-US"/>
              </w:rPr>
              <w:t xml:space="preserve"> </w:t>
            </w:r>
            <w:proofErr w:type="spellStart"/>
            <w:r w:rsidRPr="00BF593D">
              <w:rPr>
                <w:rFonts w:ascii="Times New Roman" w:hAnsi="Times New Roman" w:cs="Times New Roman"/>
                <w:sz w:val="22"/>
                <w:szCs w:val="22"/>
                <w:lang w:val="en-US"/>
              </w:rPr>
              <w:t>для</w:t>
            </w:r>
            <w:proofErr w:type="spellEnd"/>
          </w:p>
          <w:p w14:paraId="7989FB89" w14:textId="03D86FE7" w:rsidR="00BF593D" w:rsidRPr="00D7736C" w:rsidRDefault="00BF593D" w:rsidP="00BF593D">
            <w:pPr>
              <w:pStyle w:val="a3"/>
              <w:jc w:val="center"/>
              <w:rPr>
                <w:rFonts w:ascii="Times New Roman" w:hAnsi="Times New Roman" w:cs="Times New Roman"/>
                <w:sz w:val="22"/>
                <w:szCs w:val="22"/>
                <w:lang w:val="en-US"/>
              </w:rPr>
            </w:pPr>
            <w:proofErr w:type="spellStart"/>
            <w:r w:rsidRPr="00BF593D">
              <w:rPr>
                <w:rFonts w:ascii="Times New Roman" w:hAnsi="Times New Roman" w:cs="Times New Roman"/>
                <w:sz w:val="22"/>
                <w:szCs w:val="22"/>
                <w:lang w:val="en-US"/>
              </w:rPr>
              <w:t>белья</w:t>
            </w:r>
            <w:proofErr w:type="spellEnd"/>
          </w:p>
        </w:tc>
        <w:tc>
          <w:tcPr>
            <w:tcW w:w="4927" w:type="dxa"/>
          </w:tcPr>
          <w:p w14:paraId="57ECC9B0" w14:textId="35D46A0E" w:rsidR="00BF593D" w:rsidRPr="00BF593D" w:rsidRDefault="00BF593D" w:rsidP="00BF593D">
            <w:pPr>
              <w:pStyle w:val="a3"/>
              <w:rPr>
                <w:rFonts w:ascii="Times New Roman" w:hAnsi="Times New Roman" w:cs="Times New Roman"/>
                <w:sz w:val="22"/>
                <w:szCs w:val="22"/>
              </w:rPr>
            </w:pPr>
            <w:r w:rsidRPr="00BF593D">
              <w:rPr>
                <w:rFonts w:ascii="Times New Roman" w:hAnsi="Times New Roman" w:cs="Times New Roman"/>
                <w:sz w:val="22"/>
                <w:szCs w:val="22"/>
              </w:rPr>
              <w:t xml:space="preserve">Длина бельевой веревки (в м) </w:t>
            </w:r>
            <w:r>
              <w:rPr>
                <w:rFonts w:ascii="Times New Roman" w:hAnsi="Times New Roman" w:cs="Times New Roman"/>
                <w:sz w:val="22"/>
                <w:szCs w:val="22"/>
              </w:rPr>
              <w:t>–</w:t>
            </w:r>
            <w:r w:rsidRPr="00BF593D">
              <w:rPr>
                <w:rFonts w:ascii="Times New Roman" w:hAnsi="Times New Roman" w:cs="Times New Roman"/>
                <w:sz w:val="22"/>
                <w:szCs w:val="22"/>
              </w:rPr>
              <w:t xml:space="preserve"> </w:t>
            </w:r>
            <w:r>
              <w:rPr>
                <w:rFonts w:ascii="Times New Roman" w:hAnsi="Times New Roman" w:cs="Times New Roman"/>
                <w:sz w:val="22"/>
                <w:szCs w:val="22"/>
              </w:rPr>
              <w:t xml:space="preserve">не менее </w:t>
            </w:r>
            <w:r w:rsidRPr="00BF593D">
              <w:rPr>
                <w:rFonts w:ascii="Times New Roman" w:hAnsi="Times New Roman" w:cs="Times New Roman"/>
                <w:sz w:val="22"/>
                <w:szCs w:val="22"/>
              </w:rPr>
              <w:t>18</w:t>
            </w:r>
          </w:p>
          <w:p w14:paraId="32024F7D" w14:textId="77777777" w:rsidR="00BF593D" w:rsidRPr="00BF593D" w:rsidRDefault="00BF593D" w:rsidP="00BF593D">
            <w:pPr>
              <w:pStyle w:val="a3"/>
              <w:rPr>
                <w:rFonts w:ascii="Times New Roman" w:hAnsi="Times New Roman" w:cs="Times New Roman"/>
                <w:sz w:val="22"/>
                <w:szCs w:val="22"/>
              </w:rPr>
            </w:pPr>
            <w:r w:rsidRPr="00BF593D">
              <w:rPr>
                <w:rFonts w:ascii="Times New Roman" w:hAnsi="Times New Roman" w:cs="Times New Roman"/>
                <w:sz w:val="22"/>
                <w:szCs w:val="22"/>
              </w:rPr>
              <w:t>Основной материал -Металл</w:t>
            </w:r>
          </w:p>
          <w:p w14:paraId="1DB02D21" w14:textId="77777777" w:rsidR="00BF593D" w:rsidRPr="00BF593D" w:rsidRDefault="00BF593D" w:rsidP="00BF593D">
            <w:pPr>
              <w:pStyle w:val="a3"/>
              <w:rPr>
                <w:rFonts w:ascii="Times New Roman" w:hAnsi="Times New Roman" w:cs="Times New Roman"/>
                <w:sz w:val="22"/>
                <w:szCs w:val="22"/>
              </w:rPr>
            </w:pPr>
            <w:r w:rsidRPr="00BF593D">
              <w:rPr>
                <w:rFonts w:ascii="Times New Roman" w:hAnsi="Times New Roman" w:cs="Times New Roman"/>
                <w:sz w:val="22"/>
                <w:szCs w:val="22"/>
              </w:rPr>
              <w:t>Цветовая палитра- Белый</w:t>
            </w:r>
          </w:p>
          <w:p w14:paraId="0ABFFFBE" w14:textId="77777777" w:rsidR="00BF593D" w:rsidRPr="00BF593D" w:rsidRDefault="00BF593D" w:rsidP="00BF593D">
            <w:pPr>
              <w:pStyle w:val="a3"/>
              <w:rPr>
                <w:rFonts w:ascii="Times New Roman" w:hAnsi="Times New Roman" w:cs="Times New Roman"/>
                <w:sz w:val="22"/>
                <w:szCs w:val="22"/>
              </w:rPr>
            </w:pPr>
            <w:r w:rsidRPr="00BF593D">
              <w:rPr>
                <w:rFonts w:ascii="Times New Roman" w:hAnsi="Times New Roman" w:cs="Times New Roman"/>
                <w:sz w:val="22"/>
                <w:szCs w:val="22"/>
              </w:rPr>
              <w:t>Тип продукта -Сушилка для одежды со створками</w:t>
            </w:r>
          </w:p>
          <w:p w14:paraId="02C2CAB5" w14:textId="63394751" w:rsidR="00BF593D" w:rsidRPr="00BF593D" w:rsidRDefault="00BF593D" w:rsidP="00BF593D">
            <w:pPr>
              <w:pStyle w:val="a3"/>
              <w:rPr>
                <w:rFonts w:ascii="Times New Roman" w:hAnsi="Times New Roman" w:cs="Times New Roman"/>
                <w:sz w:val="22"/>
                <w:szCs w:val="22"/>
              </w:rPr>
            </w:pPr>
            <w:r w:rsidRPr="00BF593D">
              <w:rPr>
                <w:rFonts w:ascii="Times New Roman" w:hAnsi="Times New Roman" w:cs="Times New Roman"/>
                <w:sz w:val="22"/>
                <w:szCs w:val="22"/>
              </w:rPr>
              <w:t>Ширина (см)-</w:t>
            </w:r>
            <w:r>
              <w:rPr>
                <w:rFonts w:ascii="Times New Roman" w:hAnsi="Times New Roman" w:cs="Times New Roman"/>
                <w:sz w:val="22"/>
                <w:szCs w:val="22"/>
              </w:rPr>
              <w:t xml:space="preserve">не менее </w:t>
            </w:r>
            <w:r w:rsidRPr="00BF593D">
              <w:rPr>
                <w:rFonts w:ascii="Times New Roman" w:hAnsi="Times New Roman" w:cs="Times New Roman"/>
                <w:sz w:val="22"/>
                <w:szCs w:val="22"/>
              </w:rPr>
              <w:t>170</w:t>
            </w:r>
          </w:p>
          <w:p w14:paraId="05E73B74" w14:textId="7D72B90D" w:rsidR="00BF593D" w:rsidRPr="00BF593D" w:rsidRDefault="00BF593D" w:rsidP="00BF593D">
            <w:pPr>
              <w:pStyle w:val="a3"/>
              <w:rPr>
                <w:rFonts w:ascii="Times New Roman" w:hAnsi="Times New Roman" w:cs="Times New Roman"/>
                <w:sz w:val="22"/>
                <w:szCs w:val="22"/>
              </w:rPr>
            </w:pPr>
            <w:r w:rsidRPr="00BF593D">
              <w:rPr>
                <w:rFonts w:ascii="Times New Roman" w:hAnsi="Times New Roman" w:cs="Times New Roman"/>
                <w:sz w:val="22"/>
                <w:szCs w:val="22"/>
              </w:rPr>
              <w:t>Высота (см) -</w:t>
            </w:r>
            <w:r>
              <w:rPr>
                <w:rFonts w:ascii="Times New Roman" w:hAnsi="Times New Roman" w:cs="Times New Roman"/>
                <w:sz w:val="22"/>
                <w:szCs w:val="22"/>
              </w:rPr>
              <w:t xml:space="preserve">не менее </w:t>
            </w:r>
            <w:r w:rsidRPr="00BF593D">
              <w:rPr>
                <w:rFonts w:ascii="Times New Roman" w:hAnsi="Times New Roman" w:cs="Times New Roman"/>
                <w:sz w:val="22"/>
                <w:szCs w:val="22"/>
              </w:rPr>
              <w:t>103</w:t>
            </w:r>
          </w:p>
          <w:p w14:paraId="12E07F60" w14:textId="2569A2DC" w:rsidR="00BF593D" w:rsidRPr="00BF593D" w:rsidRDefault="00BF593D" w:rsidP="00BF593D">
            <w:pPr>
              <w:pStyle w:val="a3"/>
              <w:rPr>
                <w:rFonts w:ascii="Times New Roman" w:hAnsi="Times New Roman" w:cs="Times New Roman"/>
                <w:sz w:val="22"/>
                <w:szCs w:val="22"/>
              </w:rPr>
            </w:pPr>
            <w:r w:rsidRPr="00BF593D">
              <w:rPr>
                <w:rFonts w:ascii="Times New Roman" w:hAnsi="Times New Roman" w:cs="Times New Roman"/>
                <w:sz w:val="22"/>
                <w:szCs w:val="22"/>
              </w:rPr>
              <w:t>Глубина (см)-</w:t>
            </w:r>
            <w:r>
              <w:rPr>
                <w:rFonts w:ascii="Times New Roman" w:hAnsi="Times New Roman" w:cs="Times New Roman"/>
                <w:sz w:val="22"/>
                <w:szCs w:val="22"/>
              </w:rPr>
              <w:t xml:space="preserve">не менее </w:t>
            </w:r>
            <w:r w:rsidRPr="00BF593D">
              <w:rPr>
                <w:rFonts w:ascii="Times New Roman" w:hAnsi="Times New Roman" w:cs="Times New Roman"/>
                <w:sz w:val="22"/>
                <w:szCs w:val="22"/>
              </w:rPr>
              <w:t>54</w:t>
            </w:r>
          </w:p>
          <w:p w14:paraId="4983531E" w14:textId="4FD31EDE" w:rsidR="00BF593D" w:rsidRPr="00BF593D" w:rsidRDefault="00BF593D" w:rsidP="00BF593D">
            <w:pPr>
              <w:pStyle w:val="a3"/>
              <w:rPr>
                <w:rFonts w:ascii="Times New Roman" w:hAnsi="Times New Roman" w:cs="Times New Roman"/>
                <w:sz w:val="22"/>
                <w:szCs w:val="22"/>
              </w:rPr>
            </w:pPr>
            <w:r>
              <w:rPr>
                <w:rFonts w:ascii="Times New Roman" w:hAnsi="Times New Roman" w:cs="Times New Roman"/>
                <w:sz w:val="22"/>
                <w:szCs w:val="22"/>
              </w:rPr>
              <w:t>Установка</w:t>
            </w:r>
            <w:r w:rsidRPr="00BF593D">
              <w:rPr>
                <w:rFonts w:ascii="Times New Roman" w:hAnsi="Times New Roman" w:cs="Times New Roman"/>
                <w:sz w:val="22"/>
                <w:szCs w:val="22"/>
              </w:rPr>
              <w:t>-Напольн</w:t>
            </w:r>
            <w:r>
              <w:rPr>
                <w:rFonts w:ascii="Times New Roman" w:hAnsi="Times New Roman" w:cs="Times New Roman"/>
                <w:sz w:val="22"/>
                <w:szCs w:val="22"/>
              </w:rPr>
              <w:t>ая</w:t>
            </w:r>
          </w:p>
          <w:p w14:paraId="4CD8E138" w14:textId="2AF2099E" w:rsidR="00BF593D" w:rsidRPr="00D7736C" w:rsidRDefault="00BF593D" w:rsidP="00BF593D">
            <w:pPr>
              <w:pStyle w:val="a3"/>
              <w:rPr>
                <w:rFonts w:ascii="Times New Roman" w:hAnsi="Times New Roman" w:cs="Times New Roman"/>
                <w:sz w:val="22"/>
                <w:szCs w:val="22"/>
              </w:rPr>
            </w:pPr>
            <w:r w:rsidRPr="00BF593D">
              <w:rPr>
                <w:rFonts w:ascii="Times New Roman" w:hAnsi="Times New Roman" w:cs="Times New Roman"/>
                <w:sz w:val="22"/>
                <w:szCs w:val="22"/>
              </w:rPr>
              <w:t>Диаметр стержня (мм)-</w:t>
            </w:r>
            <w:r>
              <w:rPr>
                <w:rFonts w:ascii="Times New Roman" w:hAnsi="Times New Roman" w:cs="Times New Roman"/>
                <w:sz w:val="22"/>
                <w:szCs w:val="22"/>
              </w:rPr>
              <w:t xml:space="preserve">не менее </w:t>
            </w:r>
            <w:r w:rsidRPr="00BF593D">
              <w:rPr>
                <w:rFonts w:ascii="Times New Roman" w:hAnsi="Times New Roman" w:cs="Times New Roman"/>
                <w:sz w:val="22"/>
                <w:szCs w:val="22"/>
              </w:rPr>
              <w:t>9</w:t>
            </w:r>
          </w:p>
        </w:tc>
        <w:tc>
          <w:tcPr>
            <w:tcW w:w="895" w:type="dxa"/>
          </w:tcPr>
          <w:p w14:paraId="37450466" w14:textId="3447A0DE" w:rsidR="00BF593D" w:rsidRPr="00D7736C" w:rsidRDefault="00BF593D" w:rsidP="00E77879">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шт</w:t>
            </w:r>
            <w:proofErr w:type="spellEnd"/>
          </w:p>
        </w:tc>
        <w:tc>
          <w:tcPr>
            <w:tcW w:w="1415" w:type="dxa"/>
          </w:tcPr>
          <w:p w14:paraId="6DC69BD6" w14:textId="2149AA17" w:rsidR="00BF593D" w:rsidRPr="00D7736C" w:rsidRDefault="00BF593D" w:rsidP="00E77879">
            <w:pPr>
              <w:pStyle w:val="a3"/>
              <w:jc w:val="center"/>
              <w:rPr>
                <w:rFonts w:ascii="Times New Roman" w:hAnsi="Times New Roman" w:cs="Times New Roman"/>
                <w:sz w:val="22"/>
                <w:szCs w:val="22"/>
              </w:rPr>
            </w:pPr>
            <w:r>
              <w:rPr>
                <w:rFonts w:ascii="Times New Roman" w:hAnsi="Times New Roman" w:cs="Times New Roman"/>
                <w:sz w:val="22"/>
                <w:szCs w:val="22"/>
              </w:rPr>
              <w:t>7</w:t>
            </w:r>
          </w:p>
        </w:tc>
      </w:tr>
      <w:tr w:rsidR="00BF593D" w:rsidRPr="00D7736C" w14:paraId="4C15CDC8" w14:textId="77777777" w:rsidTr="00BF593D">
        <w:trPr>
          <w:trHeight w:val="1481"/>
        </w:trPr>
        <w:tc>
          <w:tcPr>
            <w:tcW w:w="567" w:type="dxa"/>
          </w:tcPr>
          <w:p w14:paraId="1B8E736A" w14:textId="296990F6" w:rsidR="00BF593D" w:rsidRPr="00BF593D" w:rsidRDefault="00C06800" w:rsidP="00D7736C">
            <w:pPr>
              <w:pStyle w:val="a3"/>
              <w:jc w:val="center"/>
              <w:rPr>
                <w:rFonts w:ascii="Times New Roman" w:hAnsi="Times New Roman" w:cs="Times New Roman"/>
                <w:sz w:val="22"/>
                <w:szCs w:val="22"/>
              </w:rPr>
            </w:pPr>
            <w:r>
              <w:rPr>
                <w:rFonts w:ascii="Times New Roman" w:hAnsi="Times New Roman" w:cs="Times New Roman"/>
                <w:sz w:val="22"/>
                <w:szCs w:val="22"/>
              </w:rPr>
              <w:t>2</w:t>
            </w:r>
          </w:p>
        </w:tc>
        <w:tc>
          <w:tcPr>
            <w:tcW w:w="2261" w:type="dxa"/>
          </w:tcPr>
          <w:p w14:paraId="186E3D49" w14:textId="77777777" w:rsidR="00F168F7" w:rsidRPr="00F168F7" w:rsidRDefault="00F168F7" w:rsidP="00F168F7">
            <w:pPr>
              <w:pStyle w:val="a3"/>
              <w:jc w:val="center"/>
              <w:rPr>
                <w:rFonts w:ascii="Times New Roman" w:hAnsi="Times New Roman" w:cs="Times New Roman"/>
                <w:sz w:val="22"/>
                <w:szCs w:val="22"/>
                <w:lang w:val="en-US"/>
              </w:rPr>
            </w:pPr>
            <w:proofErr w:type="spellStart"/>
            <w:r w:rsidRPr="00F168F7">
              <w:rPr>
                <w:rFonts w:ascii="Times New Roman" w:hAnsi="Times New Roman" w:cs="Times New Roman"/>
                <w:sz w:val="22"/>
                <w:szCs w:val="22"/>
                <w:lang w:val="en-US"/>
              </w:rPr>
              <w:t>Кусачки</w:t>
            </w:r>
            <w:proofErr w:type="spellEnd"/>
            <w:r w:rsidRPr="00F168F7">
              <w:rPr>
                <w:rFonts w:ascii="Times New Roman" w:hAnsi="Times New Roman" w:cs="Times New Roman"/>
                <w:sz w:val="22"/>
                <w:szCs w:val="22"/>
                <w:lang w:val="en-US"/>
              </w:rPr>
              <w:t xml:space="preserve"> </w:t>
            </w:r>
            <w:proofErr w:type="spellStart"/>
            <w:r w:rsidRPr="00F168F7">
              <w:rPr>
                <w:rFonts w:ascii="Times New Roman" w:hAnsi="Times New Roman" w:cs="Times New Roman"/>
                <w:sz w:val="22"/>
                <w:szCs w:val="22"/>
                <w:lang w:val="en-US"/>
              </w:rPr>
              <w:t>для</w:t>
            </w:r>
            <w:proofErr w:type="spellEnd"/>
          </w:p>
          <w:p w14:paraId="42EE6839" w14:textId="5831D77C" w:rsidR="00BF593D" w:rsidRPr="00D7736C" w:rsidRDefault="00F168F7" w:rsidP="00F168F7">
            <w:pPr>
              <w:pStyle w:val="a3"/>
              <w:jc w:val="center"/>
              <w:rPr>
                <w:rFonts w:ascii="Times New Roman" w:hAnsi="Times New Roman" w:cs="Times New Roman"/>
                <w:sz w:val="22"/>
                <w:szCs w:val="22"/>
                <w:lang w:val="en-US"/>
              </w:rPr>
            </w:pPr>
            <w:proofErr w:type="spellStart"/>
            <w:r w:rsidRPr="00F168F7">
              <w:rPr>
                <w:rFonts w:ascii="Times New Roman" w:hAnsi="Times New Roman" w:cs="Times New Roman"/>
                <w:sz w:val="22"/>
                <w:szCs w:val="22"/>
                <w:lang w:val="en-US"/>
              </w:rPr>
              <w:t>педикюра</w:t>
            </w:r>
            <w:proofErr w:type="spellEnd"/>
          </w:p>
        </w:tc>
        <w:tc>
          <w:tcPr>
            <w:tcW w:w="4927" w:type="dxa"/>
          </w:tcPr>
          <w:p w14:paraId="780F6D63" w14:textId="3F6C9421" w:rsidR="00F168F7" w:rsidRPr="00F168F7" w:rsidRDefault="00F168F7" w:rsidP="00F168F7">
            <w:pPr>
              <w:pStyle w:val="a3"/>
              <w:rPr>
                <w:rFonts w:ascii="Times New Roman" w:hAnsi="Times New Roman" w:cs="Times New Roman"/>
                <w:sz w:val="22"/>
                <w:szCs w:val="22"/>
              </w:rPr>
            </w:pPr>
            <w:r w:rsidRPr="00F168F7">
              <w:rPr>
                <w:rFonts w:ascii="Times New Roman" w:hAnsi="Times New Roman" w:cs="Times New Roman"/>
                <w:sz w:val="22"/>
                <w:szCs w:val="22"/>
              </w:rPr>
              <w:t>Длина инструмента</w:t>
            </w:r>
            <w:r>
              <w:rPr>
                <w:rFonts w:ascii="Times New Roman" w:hAnsi="Times New Roman" w:cs="Times New Roman"/>
                <w:sz w:val="22"/>
                <w:szCs w:val="22"/>
              </w:rPr>
              <w:t xml:space="preserve"> не менее</w:t>
            </w:r>
            <w:r w:rsidRPr="00F168F7">
              <w:rPr>
                <w:rFonts w:ascii="Times New Roman" w:hAnsi="Times New Roman" w:cs="Times New Roman"/>
                <w:sz w:val="22"/>
                <w:szCs w:val="22"/>
              </w:rPr>
              <w:t xml:space="preserve"> 130 мм</w:t>
            </w:r>
          </w:p>
          <w:p w14:paraId="6D5916AC" w14:textId="14379581" w:rsidR="00BF593D" w:rsidRDefault="00F168F7" w:rsidP="00F168F7">
            <w:pPr>
              <w:pStyle w:val="a3"/>
              <w:rPr>
                <w:rFonts w:ascii="Times New Roman" w:hAnsi="Times New Roman" w:cs="Times New Roman"/>
                <w:sz w:val="22"/>
                <w:szCs w:val="22"/>
              </w:rPr>
            </w:pPr>
            <w:r w:rsidRPr="00F168F7">
              <w:rPr>
                <w:rFonts w:ascii="Times New Roman" w:hAnsi="Times New Roman" w:cs="Times New Roman"/>
                <w:sz w:val="22"/>
                <w:szCs w:val="22"/>
              </w:rPr>
              <w:t>Длина режущей кромки</w:t>
            </w:r>
            <w:r>
              <w:rPr>
                <w:rFonts w:ascii="Times New Roman" w:hAnsi="Times New Roman" w:cs="Times New Roman"/>
                <w:sz w:val="22"/>
                <w:szCs w:val="22"/>
              </w:rPr>
              <w:t xml:space="preserve"> не менее</w:t>
            </w:r>
            <w:r w:rsidRPr="00F168F7">
              <w:rPr>
                <w:rFonts w:ascii="Times New Roman" w:hAnsi="Times New Roman" w:cs="Times New Roman"/>
                <w:sz w:val="22"/>
                <w:szCs w:val="22"/>
              </w:rPr>
              <w:t xml:space="preserve"> 13 мм</w:t>
            </w:r>
          </w:p>
          <w:p w14:paraId="5632E708" w14:textId="77777777" w:rsidR="00F168F7" w:rsidRDefault="00F168F7" w:rsidP="00F168F7">
            <w:pPr>
              <w:pStyle w:val="a3"/>
              <w:rPr>
                <w:rFonts w:ascii="Times New Roman" w:hAnsi="Times New Roman" w:cs="Times New Roman"/>
                <w:sz w:val="22"/>
                <w:szCs w:val="22"/>
              </w:rPr>
            </w:pPr>
            <w:r w:rsidRPr="00F168F7">
              <w:rPr>
                <w:rFonts w:ascii="Times New Roman" w:hAnsi="Times New Roman" w:cs="Times New Roman"/>
                <w:sz w:val="22"/>
                <w:szCs w:val="22"/>
              </w:rPr>
              <w:t>Цвет товара</w:t>
            </w:r>
            <w:r>
              <w:rPr>
                <w:rFonts w:ascii="Times New Roman" w:hAnsi="Times New Roman" w:cs="Times New Roman"/>
                <w:sz w:val="22"/>
                <w:szCs w:val="22"/>
              </w:rPr>
              <w:t>-</w:t>
            </w:r>
            <w:r w:rsidRPr="00F168F7">
              <w:rPr>
                <w:rFonts w:ascii="Times New Roman" w:hAnsi="Times New Roman" w:cs="Times New Roman"/>
                <w:sz w:val="22"/>
                <w:szCs w:val="22"/>
              </w:rPr>
              <w:t xml:space="preserve"> черный</w:t>
            </w:r>
          </w:p>
          <w:p w14:paraId="5746CCBF" w14:textId="3F0C3226" w:rsidR="00F168F7" w:rsidRPr="00F168F7" w:rsidRDefault="00F168F7" w:rsidP="00F168F7">
            <w:pPr>
              <w:pStyle w:val="a3"/>
              <w:rPr>
                <w:rFonts w:ascii="Times New Roman" w:hAnsi="Times New Roman" w:cs="Times New Roman"/>
                <w:sz w:val="22"/>
                <w:szCs w:val="22"/>
              </w:rPr>
            </w:pPr>
            <w:r w:rsidRPr="00F168F7">
              <w:rPr>
                <w:rFonts w:ascii="Times New Roman" w:hAnsi="Times New Roman" w:cs="Times New Roman"/>
                <w:sz w:val="22"/>
                <w:szCs w:val="22"/>
              </w:rPr>
              <w:t>Материал: медицинская сталь.</w:t>
            </w:r>
          </w:p>
          <w:p w14:paraId="4F212DD2" w14:textId="7DDC70D2" w:rsidR="00F168F7" w:rsidRPr="00D7736C" w:rsidRDefault="00F168F7" w:rsidP="00F168F7">
            <w:pPr>
              <w:pStyle w:val="a3"/>
              <w:rPr>
                <w:rFonts w:ascii="Times New Roman" w:hAnsi="Times New Roman" w:cs="Times New Roman"/>
                <w:sz w:val="22"/>
                <w:szCs w:val="22"/>
              </w:rPr>
            </w:pPr>
            <w:r w:rsidRPr="00F168F7">
              <w:rPr>
                <w:rFonts w:ascii="Times New Roman" w:hAnsi="Times New Roman" w:cs="Times New Roman"/>
                <w:sz w:val="22"/>
                <w:szCs w:val="22"/>
              </w:rPr>
              <w:t>Заточка: ручная.</w:t>
            </w:r>
          </w:p>
        </w:tc>
        <w:tc>
          <w:tcPr>
            <w:tcW w:w="895" w:type="dxa"/>
          </w:tcPr>
          <w:p w14:paraId="46E7A655" w14:textId="62C8847D" w:rsidR="00BF593D" w:rsidRPr="00D7736C" w:rsidRDefault="00F168F7" w:rsidP="00E77879">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шт</w:t>
            </w:r>
            <w:proofErr w:type="spellEnd"/>
          </w:p>
        </w:tc>
        <w:tc>
          <w:tcPr>
            <w:tcW w:w="1415" w:type="dxa"/>
          </w:tcPr>
          <w:p w14:paraId="3FE4EAF0" w14:textId="431352C6" w:rsidR="00BF593D" w:rsidRPr="00D7736C" w:rsidRDefault="00F168F7" w:rsidP="00E77879">
            <w:pPr>
              <w:pStyle w:val="a3"/>
              <w:jc w:val="center"/>
              <w:rPr>
                <w:rFonts w:ascii="Times New Roman" w:hAnsi="Times New Roman" w:cs="Times New Roman"/>
                <w:sz w:val="22"/>
                <w:szCs w:val="22"/>
              </w:rPr>
            </w:pPr>
            <w:r>
              <w:rPr>
                <w:rFonts w:ascii="Times New Roman" w:hAnsi="Times New Roman" w:cs="Times New Roman"/>
                <w:sz w:val="22"/>
                <w:szCs w:val="22"/>
              </w:rPr>
              <w:t>7</w:t>
            </w:r>
          </w:p>
        </w:tc>
      </w:tr>
      <w:tr w:rsidR="00BF593D" w:rsidRPr="00D7736C" w14:paraId="51F40839" w14:textId="77777777" w:rsidTr="00AE2184">
        <w:trPr>
          <w:trHeight w:val="558"/>
        </w:trPr>
        <w:tc>
          <w:tcPr>
            <w:tcW w:w="567" w:type="dxa"/>
          </w:tcPr>
          <w:p w14:paraId="50BEC25C" w14:textId="3BDD2357" w:rsidR="00BF593D" w:rsidRPr="00BF593D" w:rsidRDefault="00C06800" w:rsidP="00D7736C">
            <w:pPr>
              <w:pStyle w:val="a3"/>
              <w:jc w:val="center"/>
              <w:rPr>
                <w:rFonts w:ascii="Times New Roman" w:hAnsi="Times New Roman" w:cs="Times New Roman"/>
                <w:sz w:val="22"/>
                <w:szCs w:val="22"/>
              </w:rPr>
            </w:pPr>
            <w:r>
              <w:rPr>
                <w:rFonts w:ascii="Times New Roman" w:hAnsi="Times New Roman" w:cs="Times New Roman"/>
                <w:sz w:val="22"/>
                <w:szCs w:val="22"/>
              </w:rPr>
              <w:t>3</w:t>
            </w:r>
          </w:p>
        </w:tc>
        <w:tc>
          <w:tcPr>
            <w:tcW w:w="2261" w:type="dxa"/>
          </w:tcPr>
          <w:p w14:paraId="413336D0" w14:textId="3E031199" w:rsidR="00BF593D" w:rsidRPr="00F168F7" w:rsidRDefault="00F168F7" w:rsidP="00AE2184">
            <w:pPr>
              <w:pStyle w:val="a3"/>
              <w:jc w:val="center"/>
              <w:rPr>
                <w:rFonts w:ascii="Times New Roman" w:hAnsi="Times New Roman" w:cs="Times New Roman"/>
                <w:sz w:val="22"/>
                <w:szCs w:val="22"/>
              </w:rPr>
            </w:pPr>
            <w:r w:rsidRPr="00F168F7">
              <w:rPr>
                <w:rFonts w:ascii="Times New Roman" w:hAnsi="Times New Roman" w:cs="Times New Roman"/>
                <w:sz w:val="22"/>
                <w:szCs w:val="22"/>
              </w:rPr>
              <w:t xml:space="preserve">Бак </w:t>
            </w:r>
          </w:p>
        </w:tc>
        <w:tc>
          <w:tcPr>
            <w:tcW w:w="4927" w:type="dxa"/>
          </w:tcPr>
          <w:p w14:paraId="58E2D3E2" w14:textId="43AFCD7E" w:rsidR="00AE2184" w:rsidRPr="00AE2184" w:rsidRDefault="00AE2184" w:rsidP="00AE2184">
            <w:pPr>
              <w:pStyle w:val="a3"/>
              <w:rPr>
                <w:rFonts w:ascii="Times New Roman" w:hAnsi="Times New Roman" w:cs="Times New Roman"/>
                <w:sz w:val="22"/>
                <w:szCs w:val="22"/>
              </w:rPr>
            </w:pPr>
            <w:r w:rsidRPr="00AE2184">
              <w:rPr>
                <w:rFonts w:ascii="Times New Roman" w:hAnsi="Times New Roman" w:cs="Times New Roman"/>
                <w:sz w:val="22"/>
                <w:szCs w:val="22"/>
              </w:rPr>
              <w:t>Объем бака, л</w:t>
            </w:r>
            <w:r>
              <w:rPr>
                <w:rFonts w:ascii="Times New Roman" w:hAnsi="Times New Roman" w:cs="Times New Roman"/>
                <w:sz w:val="22"/>
                <w:szCs w:val="22"/>
              </w:rPr>
              <w:t xml:space="preserve"> не менее </w:t>
            </w:r>
            <w:r w:rsidRPr="00AE2184">
              <w:rPr>
                <w:rFonts w:ascii="Times New Roman" w:hAnsi="Times New Roman" w:cs="Times New Roman"/>
                <w:sz w:val="22"/>
                <w:szCs w:val="22"/>
              </w:rPr>
              <w:t>40</w:t>
            </w:r>
          </w:p>
          <w:p w14:paraId="2255908F" w14:textId="70CB3026" w:rsidR="00AE2184" w:rsidRPr="00AE2184" w:rsidRDefault="00AE2184" w:rsidP="00AE2184">
            <w:pPr>
              <w:pStyle w:val="a3"/>
              <w:rPr>
                <w:rFonts w:ascii="Times New Roman" w:hAnsi="Times New Roman" w:cs="Times New Roman"/>
                <w:sz w:val="22"/>
                <w:szCs w:val="22"/>
              </w:rPr>
            </w:pPr>
            <w:r w:rsidRPr="00AE2184">
              <w:rPr>
                <w:rFonts w:ascii="Times New Roman" w:hAnsi="Times New Roman" w:cs="Times New Roman"/>
                <w:sz w:val="22"/>
                <w:szCs w:val="22"/>
              </w:rPr>
              <w:t>Материал</w:t>
            </w:r>
            <w:r>
              <w:rPr>
                <w:rFonts w:ascii="Times New Roman" w:hAnsi="Times New Roman" w:cs="Times New Roman"/>
                <w:sz w:val="22"/>
                <w:szCs w:val="22"/>
              </w:rPr>
              <w:t>-</w:t>
            </w:r>
            <w:r w:rsidRPr="00AE2184">
              <w:rPr>
                <w:rFonts w:ascii="Times New Roman" w:hAnsi="Times New Roman" w:cs="Times New Roman"/>
                <w:sz w:val="22"/>
                <w:szCs w:val="22"/>
              </w:rPr>
              <w:t>Пластик</w:t>
            </w:r>
          </w:p>
          <w:p w14:paraId="676F2552" w14:textId="77777777" w:rsidR="00BF593D" w:rsidRDefault="00AE2184" w:rsidP="00AE2184">
            <w:pPr>
              <w:pStyle w:val="a3"/>
              <w:rPr>
                <w:rFonts w:ascii="Times New Roman" w:hAnsi="Times New Roman" w:cs="Times New Roman"/>
                <w:sz w:val="22"/>
                <w:szCs w:val="22"/>
              </w:rPr>
            </w:pPr>
            <w:r w:rsidRPr="00AE2184">
              <w:rPr>
                <w:rFonts w:ascii="Times New Roman" w:hAnsi="Times New Roman" w:cs="Times New Roman"/>
                <w:sz w:val="22"/>
                <w:szCs w:val="22"/>
              </w:rPr>
              <w:t>Крышка</w:t>
            </w:r>
            <w:r>
              <w:rPr>
                <w:rFonts w:ascii="Times New Roman" w:hAnsi="Times New Roman" w:cs="Times New Roman"/>
                <w:sz w:val="22"/>
                <w:szCs w:val="22"/>
              </w:rPr>
              <w:t>-наличие</w:t>
            </w:r>
          </w:p>
          <w:p w14:paraId="64CA98E9" w14:textId="5FE01AFA" w:rsidR="00AE2184" w:rsidRPr="00D7736C" w:rsidRDefault="00AE2184" w:rsidP="00AE2184">
            <w:pPr>
              <w:pStyle w:val="a3"/>
              <w:rPr>
                <w:rFonts w:ascii="Times New Roman" w:hAnsi="Times New Roman" w:cs="Times New Roman"/>
                <w:sz w:val="22"/>
                <w:szCs w:val="22"/>
              </w:rPr>
            </w:pPr>
            <w:r>
              <w:rPr>
                <w:rFonts w:ascii="Times New Roman" w:hAnsi="Times New Roman" w:cs="Times New Roman"/>
                <w:sz w:val="22"/>
                <w:szCs w:val="22"/>
              </w:rPr>
              <w:t>Цвет по согласованию с заказчиком</w:t>
            </w:r>
          </w:p>
        </w:tc>
        <w:tc>
          <w:tcPr>
            <w:tcW w:w="895" w:type="dxa"/>
          </w:tcPr>
          <w:p w14:paraId="4B590A32" w14:textId="3E953C2A" w:rsidR="00BF593D" w:rsidRPr="00D7736C" w:rsidRDefault="00F168F7" w:rsidP="00E77879">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шт</w:t>
            </w:r>
            <w:proofErr w:type="spellEnd"/>
          </w:p>
        </w:tc>
        <w:tc>
          <w:tcPr>
            <w:tcW w:w="1415" w:type="dxa"/>
          </w:tcPr>
          <w:p w14:paraId="31E8FB0E" w14:textId="7321B5CB" w:rsidR="00BF593D" w:rsidRPr="00D7736C" w:rsidRDefault="00F168F7" w:rsidP="00E77879">
            <w:pPr>
              <w:pStyle w:val="a3"/>
              <w:jc w:val="center"/>
              <w:rPr>
                <w:rFonts w:ascii="Times New Roman" w:hAnsi="Times New Roman" w:cs="Times New Roman"/>
                <w:sz w:val="22"/>
                <w:szCs w:val="22"/>
              </w:rPr>
            </w:pPr>
            <w:r>
              <w:rPr>
                <w:rFonts w:ascii="Times New Roman" w:hAnsi="Times New Roman" w:cs="Times New Roman"/>
                <w:sz w:val="22"/>
                <w:szCs w:val="22"/>
              </w:rPr>
              <w:t>7</w:t>
            </w:r>
          </w:p>
        </w:tc>
      </w:tr>
      <w:tr w:rsidR="00BF593D" w:rsidRPr="00D7736C" w14:paraId="0BE3EACA" w14:textId="77777777" w:rsidTr="00BF593D">
        <w:trPr>
          <w:trHeight w:val="1481"/>
        </w:trPr>
        <w:tc>
          <w:tcPr>
            <w:tcW w:w="567" w:type="dxa"/>
          </w:tcPr>
          <w:p w14:paraId="061BD38B" w14:textId="27F763E5" w:rsidR="00BF593D" w:rsidRPr="00BF593D" w:rsidRDefault="00C06800" w:rsidP="00D7736C">
            <w:pPr>
              <w:pStyle w:val="a3"/>
              <w:jc w:val="center"/>
              <w:rPr>
                <w:rFonts w:ascii="Times New Roman" w:hAnsi="Times New Roman" w:cs="Times New Roman"/>
                <w:sz w:val="22"/>
                <w:szCs w:val="22"/>
              </w:rPr>
            </w:pPr>
            <w:r>
              <w:rPr>
                <w:rFonts w:ascii="Times New Roman" w:hAnsi="Times New Roman" w:cs="Times New Roman"/>
                <w:sz w:val="22"/>
                <w:szCs w:val="22"/>
              </w:rPr>
              <w:t>4</w:t>
            </w:r>
          </w:p>
        </w:tc>
        <w:tc>
          <w:tcPr>
            <w:tcW w:w="2261" w:type="dxa"/>
          </w:tcPr>
          <w:p w14:paraId="418E9747" w14:textId="77777777" w:rsidR="00016B8D" w:rsidRPr="00016B8D" w:rsidRDefault="00016B8D" w:rsidP="00016B8D">
            <w:pPr>
              <w:pStyle w:val="a3"/>
              <w:jc w:val="center"/>
              <w:rPr>
                <w:rFonts w:ascii="Times New Roman" w:hAnsi="Times New Roman" w:cs="Times New Roman"/>
                <w:sz w:val="22"/>
                <w:szCs w:val="22"/>
                <w:lang w:val="en-US"/>
              </w:rPr>
            </w:pPr>
            <w:proofErr w:type="spellStart"/>
            <w:r w:rsidRPr="00016B8D">
              <w:rPr>
                <w:rFonts w:ascii="Times New Roman" w:hAnsi="Times New Roman" w:cs="Times New Roman"/>
                <w:sz w:val="22"/>
                <w:szCs w:val="22"/>
                <w:lang w:val="en-US"/>
              </w:rPr>
              <w:t>Машинка</w:t>
            </w:r>
            <w:proofErr w:type="spellEnd"/>
            <w:r w:rsidRPr="00016B8D">
              <w:rPr>
                <w:rFonts w:ascii="Times New Roman" w:hAnsi="Times New Roman" w:cs="Times New Roman"/>
                <w:sz w:val="22"/>
                <w:szCs w:val="22"/>
                <w:lang w:val="en-US"/>
              </w:rPr>
              <w:t xml:space="preserve"> </w:t>
            </w:r>
            <w:proofErr w:type="spellStart"/>
            <w:r w:rsidRPr="00016B8D">
              <w:rPr>
                <w:rFonts w:ascii="Times New Roman" w:hAnsi="Times New Roman" w:cs="Times New Roman"/>
                <w:sz w:val="22"/>
                <w:szCs w:val="22"/>
                <w:lang w:val="en-US"/>
              </w:rPr>
              <w:t>для</w:t>
            </w:r>
            <w:proofErr w:type="spellEnd"/>
          </w:p>
          <w:p w14:paraId="748F1DA9" w14:textId="164E6346" w:rsidR="00BF593D" w:rsidRPr="00D7736C" w:rsidRDefault="00016B8D" w:rsidP="00016B8D">
            <w:pPr>
              <w:pStyle w:val="a3"/>
              <w:jc w:val="center"/>
              <w:rPr>
                <w:rFonts w:ascii="Times New Roman" w:hAnsi="Times New Roman" w:cs="Times New Roman"/>
                <w:sz w:val="22"/>
                <w:szCs w:val="22"/>
                <w:lang w:val="en-US"/>
              </w:rPr>
            </w:pPr>
            <w:proofErr w:type="spellStart"/>
            <w:r w:rsidRPr="00016B8D">
              <w:rPr>
                <w:rFonts w:ascii="Times New Roman" w:hAnsi="Times New Roman" w:cs="Times New Roman"/>
                <w:sz w:val="22"/>
                <w:szCs w:val="22"/>
                <w:lang w:val="en-US"/>
              </w:rPr>
              <w:t>стрижки</w:t>
            </w:r>
            <w:proofErr w:type="spellEnd"/>
            <w:r w:rsidRPr="00016B8D">
              <w:rPr>
                <w:rFonts w:ascii="Times New Roman" w:hAnsi="Times New Roman" w:cs="Times New Roman"/>
                <w:sz w:val="22"/>
                <w:szCs w:val="22"/>
                <w:lang w:val="en-US"/>
              </w:rPr>
              <w:t xml:space="preserve"> </w:t>
            </w:r>
            <w:proofErr w:type="spellStart"/>
            <w:r w:rsidRPr="00016B8D">
              <w:rPr>
                <w:rFonts w:ascii="Times New Roman" w:hAnsi="Times New Roman" w:cs="Times New Roman"/>
                <w:sz w:val="22"/>
                <w:szCs w:val="22"/>
                <w:lang w:val="en-US"/>
              </w:rPr>
              <w:t>волос</w:t>
            </w:r>
            <w:proofErr w:type="spellEnd"/>
          </w:p>
        </w:tc>
        <w:tc>
          <w:tcPr>
            <w:tcW w:w="4927" w:type="dxa"/>
          </w:tcPr>
          <w:p w14:paraId="0BC92DED" w14:textId="77777777"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Тип мотора: бесщеточный</w:t>
            </w:r>
          </w:p>
          <w:p w14:paraId="3FF38BB4" w14:textId="67634AAA"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Скорость мотора: 1 (</w:t>
            </w:r>
            <w:r>
              <w:rPr>
                <w:rFonts w:ascii="Times New Roman" w:hAnsi="Times New Roman" w:cs="Times New Roman"/>
                <w:sz w:val="22"/>
                <w:szCs w:val="22"/>
              </w:rPr>
              <w:t xml:space="preserve">не менее </w:t>
            </w:r>
            <w:r w:rsidRPr="00016B8D">
              <w:rPr>
                <w:rFonts w:ascii="Times New Roman" w:hAnsi="Times New Roman" w:cs="Times New Roman"/>
                <w:sz w:val="22"/>
                <w:szCs w:val="22"/>
              </w:rPr>
              <w:t>7200 об/мин.)</w:t>
            </w:r>
          </w:p>
          <w:p w14:paraId="7D43517A" w14:textId="11D4E740"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 xml:space="preserve">Аккумулятор: </w:t>
            </w:r>
            <w:proofErr w:type="spellStart"/>
            <w:r w:rsidRPr="00016B8D">
              <w:rPr>
                <w:rFonts w:ascii="Times New Roman" w:hAnsi="Times New Roman" w:cs="Times New Roman"/>
                <w:sz w:val="22"/>
                <w:szCs w:val="22"/>
              </w:rPr>
              <w:t>Li-ion</w:t>
            </w:r>
            <w:proofErr w:type="spellEnd"/>
            <w:r w:rsidRPr="00016B8D">
              <w:rPr>
                <w:rFonts w:ascii="Times New Roman" w:hAnsi="Times New Roman" w:cs="Times New Roman"/>
                <w:sz w:val="22"/>
                <w:szCs w:val="22"/>
              </w:rPr>
              <w:t xml:space="preserve"> </w:t>
            </w:r>
            <w:r>
              <w:rPr>
                <w:rFonts w:ascii="Times New Roman" w:hAnsi="Times New Roman" w:cs="Times New Roman"/>
                <w:sz w:val="22"/>
                <w:szCs w:val="22"/>
              </w:rPr>
              <w:t xml:space="preserve">не менее </w:t>
            </w:r>
            <w:r w:rsidRPr="00016B8D">
              <w:rPr>
                <w:rFonts w:ascii="Times New Roman" w:hAnsi="Times New Roman" w:cs="Times New Roman"/>
                <w:sz w:val="22"/>
                <w:szCs w:val="22"/>
              </w:rPr>
              <w:t xml:space="preserve">3350 </w:t>
            </w:r>
            <w:proofErr w:type="spellStart"/>
            <w:r w:rsidRPr="00016B8D">
              <w:rPr>
                <w:rFonts w:ascii="Times New Roman" w:hAnsi="Times New Roman" w:cs="Times New Roman"/>
                <w:sz w:val="22"/>
                <w:szCs w:val="22"/>
              </w:rPr>
              <w:t>mAh</w:t>
            </w:r>
            <w:proofErr w:type="spellEnd"/>
          </w:p>
          <w:p w14:paraId="1A99B467" w14:textId="6F2A70E3"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 xml:space="preserve">Размер инструмента: </w:t>
            </w:r>
            <w:r>
              <w:rPr>
                <w:rFonts w:ascii="Times New Roman" w:hAnsi="Times New Roman" w:cs="Times New Roman"/>
                <w:sz w:val="22"/>
                <w:szCs w:val="22"/>
              </w:rPr>
              <w:t xml:space="preserve">не менее </w:t>
            </w:r>
            <w:r w:rsidRPr="00016B8D">
              <w:rPr>
                <w:rFonts w:ascii="Times New Roman" w:hAnsi="Times New Roman" w:cs="Times New Roman"/>
                <w:sz w:val="22"/>
                <w:szCs w:val="22"/>
              </w:rPr>
              <w:t>156 х 43 х 38 мм</w:t>
            </w:r>
          </w:p>
          <w:p w14:paraId="15AA894B" w14:textId="77777777"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Материал корпуса: пластик</w:t>
            </w:r>
          </w:p>
          <w:p w14:paraId="4A61CCB9" w14:textId="0A1B0192"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 xml:space="preserve">Ширина ножа: </w:t>
            </w:r>
            <w:r>
              <w:rPr>
                <w:rFonts w:ascii="Times New Roman" w:hAnsi="Times New Roman" w:cs="Times New Roman"/>
                <w:sz w:val="22"/>
                <w:szCs w:val="22"/>
              </w:rPr>
              <w:t xml:space="preserve">не менее </w:t>
            </w:r>
            <w:r w:rsidRPr="00016B8D">
              <w:rPr>
                <w:rFonts w:ascii="Times New Roman" w:hAnsi="Times New Roman" w:cs="Times New Roman"/>
                <w:sz w:val="22"/>
                <w:szCs w:val="22"/>
              </w:rPr>
              <w:t>45 мм</w:t>
            </w:r>
          </w:p>
          <w:p w14:paraId="635C31C8" w14:textId="77777777" w:rsid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 xml:space="preserve">Насадки машинка (мм): </w:t>
            </w:r>
            <w:r>
              <w:rPr>
                <w:rFonts w:ascii="Times New Roman" w:hAnsi="Times New Roman" w:cs="Times New Roman"/>
                <w:sz w:val="22"/>
                <w:szCs w:val="22"/>
              </w:rPr>
              <w:t xml:space="preserve">не менее </w:t>
            </w:r>
            <w:r w:rsidRPr="00016B8D">
              <w:rPr>
                <w:rFonts w:ascii="Times New Roman" w:hAnsi="Times New Roman" w:cs="Times New Roman"/>
                <w:sz w:val="22"/>
                <w:szCs w:val="22"/>
              </w:rPr>
              <w:t xml:space="preserve">6 </w:t>
            </w:r>
            <w:proofErr w:type="spellStart"/>
            <w:r w:rsidRPr="00016B8D">
              <w:rPr>
                <w:rFonts w:ascii="Times New Roman" w:hAnsi="Times New Roman" w:cs="Times New Roman"/>
                <w:sz w:val="22"/>
                <w:szCs w:val="22"/>
              </w:rPr>
              <w:t>шт</w:t>
            </w:r>
            <w:proofErr w:type="spellEnd"/>
            <w:r w:rsidRPr="00016B8D">
              <w:rPr>
                <w:rFonts w:ascii="Times New Roman" w:hAnsi="Times New Roman" w:cs="Times New Roman"/>
                <w:sz w:val="22"/>
                <w:szCs w:val="22"/>
              </w:rPr>
              <w:t xml:space="preserve"> ( 1,5/3/4,5/6/10/13) </w:t>
            </w:r>
          </w:p>
          <w:p w14:paraId="24F7C42E" w14:textId="30183697"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 xml:space="preserve">Регулировка среза: </w:t>
            </w:r>
            <w:r>
              <w:rPr>
                <w:rFonts w:ascii="Times New Roman" w:hAnsi="Times New Roman" w:cs="Times New Roman"/>
                <w:sz w:val="22"/>
                <w:szCs w:val="22"/>
              </w:rPr>
              <w:t xml:space="preserve">не менее </w:t>
            </w:r>
            <w:r w:rsidRPr="00016B8D">
              <w:rPr>
                <w:rFonts w:ascii="Times New Roman" w:hAnsi="Times New Roman" w:cs="Times New Roman"/>
                <w:sz w:val="22"/>
                <w:szCs w:val="22"/>
              </w:rPr>
              <w:t xml:space="preserve">0,3 </w:t>
            </w:r>
            <w:r>
              <w:rPr>
                <w:rFonts w:ascii="Times New Roman" w:hAnsi="Times New Roman" w:cs="Times New Roman"/>
                <w:sz w:val="22"/>
                <w:szCs w:val="22"/>
              </w:rPr>
              <w:t>не более</w:t>
            </w:r>
            <w:r w:rsidRPr="00016B8D">
              <w:rPr>
                <w:rFonts w:ascii="Times New Roman" w:hAnsi="Times New Roman" w:cs="Times New Roman"/>
                <w:sz w:val="22"/>
                <w:szCs w:val="22"/>
              </w:rPr>
              <w:t xml:space="preserve"> 4 мм</w:t>
            </w:r>
          </w:p>
          <w:p w14:paraId="502DCC90" w14:textId="5F048264"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 xml:space="preserve">Точность среза: </w:t>
            </w:r>
            <w:r>
              <w:rPr>
                <w:rFonts w:ascii="Times New Roman" w:hAnsi="Times New Roman" w:cs="Times New Roman"/>
                <w:sz w:val="22"/>
                <w:szCs w:val="22"/>
              </w:rPr>
              <w:t xml:space="preserve">не менее </w:t>
            </w:r>
            <w:r w:rsidRPr="00016B8D">
              <w:rPr>
                <w:rFonts w:ascii="Times New Roman" w:hAnsi="Times New Roman" w:cs="Times New Roman"/>
                <w:sz w:val="22"/>
                <w:szCs w:val="22"/>
              </w:rPr>
              <w:t>0,3 мм</w:t>
            </w:r>
          </w:p>
          <w:p w14:paraId="080D7E77" w14:textId="0377E7C9"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 xml:space="preserve">Материал ножа: высокоуглеродистая сталь </w:t>
            </w:r>
          </w:p>
          <w:p w14:paraId="08B96005" w14:textId="0A30F8C9"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lastRenderedPageBreak/>
              <w:t xml:space="preserve">Время работы от аккумулятора: </w:t>
            </w:r>
            <w:r>
              <w:rPr>
                <w:rFonts w:ascii="Times New Roman" w:hAnsi="Times New Roman" w:cs="Times New Roman"/>
                <w:sz w:val="22"/>
                <w:szCs w:val="22"/>
              </w:rPr>
              <w:t xml:space="preserve">не менее </w:t>
            </w:r>
            <w:r w:rsidRPr="00016B8D">
              <w:rPr>
                <w:rFonts w:ascii="Times New Roman" w:hAnsi="Times New Roman" w:cs="Times New Roman"/>
                <w:sz w:val="22"/>
                <w:szCs w:val="22"/>
              </w:rPr>
              <w:t>240 мин</w:t>
            </w:r>
          </w:p>
          <w:p w14:paraId="4AA5498D" w14:textId="26FD37EA"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 xml:space="preserve">Время зарядки: </w:t>
            </w:r>
            <w:r>
              <w:rPr>
                <w:rFonts w:ascii="Times New Roman" w:hAnsi="Times New Roman" w:cs="Times New Roman"/>
                <w:sz w:val="22"/>
                <w:szCs w:val="22"/>
              </w:rPr>
              <w:t xml:space="preserve">не более </w:t>
            </w:r>
            <w:r w:rsidRPr="00016B8D">
              <w:rPr>
                <w:rFonts w:ascii="Times New Roman" w:hAnsi="Times New Roman" w:cs="Times New Roman"/>
                <w:sz w:val="22"/>
                <w:szCs w:val="22"/>
              </w:rPr>
              <w:t>150 мин</w:t>
            </w:r>
          </w:p>
          <w:p w14:paraId="420386BB" w14:textId="02A9E48C"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 xml:space="preserve">Мощность: </w:t>
            </w:r>
            <w:r>
              <w:rPr>
                <w:rFonts w:ascii="Times New Roman" w:hAnsi="Times New Roman" w:cs="Times New Roman"/>
                <w:sz w:val="22"/>
                <w:szCs w:val="22"/>
              </w:rPr>
              <w:t xml:space="preserve">не менее </w:t>
            </w:r>
            <w:r w:rsidRPr="00016B8D">
              <w:rPr>
                <w:rFonts w:ascii="Times New Roman" w:hAnsi="Times New Roman" w:cs="Times New Roman"/>
                <w:sz w:val="22"/>
                <w:szCs w:val="22"/>
              </w:rPr>
              <w:t>6 Вт</w:t>
            </w:r>
          </w:p>
          <w:p w14:paraId="1C548BFA" w14:textId="4E2B1FCF"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 xml:space="preserve">Индикатор заряда аккумулятора: </w:t>
            </w:r>
            <w:r>
              <w:rPr>
                <w:rFonts w:ascii="Times New Roman" w:hAnsi="Times New Roman" w:cs="Times New Roman"/>
                <w:sz w:val="22"/>
                <w:szCs w:val="22"/>
              </w:rPr>
              <w:t>наличие</w:t>
            </w:r>
          </w:p>
          <w:p w14:paraId="728AB9B4" w14:textId="783F519C"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 xml:space="preserve">Длина сетевого провода: </w:t>
            </w:r>
            <w:r>
              <w:rPr>
                <w:rFonts w:ascii="Times New Roman" w:hAnsi="Times New Roman" w:cs="Times New Roman"/>
                <w:sz w:val="22"/>
                <w:szCs w:val="22"/>
              </w:rPr>
              <w:t xml:space="preserve">не менее </w:t>
            </w:r>
            <w:r w:rsidRPr="00016B8D">
              <w:rPr>
                <w:rFonts w:ascii="Times New Roman" w:hAnsi="Times New Roman" w:cs="Times New Roman"/>
                <w:sz w:val="22"/>
                <w:szCs w:val="22"/>
              </w:rPr>
              <w:t>3 м</w:t>
            </w:r>
          </w:p>
          <w:p w14:paraId="4F031DF5" w14:textId="77777777"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 xml:space="preserve">Питание: </w:t>
            </w:r>
            <w:proofErr w:type="spellStart"/>
            <w:r w:rsidRPr="00016B8D">
              <w:rPr>
                <w:rFonts w:ascii="Times New Roman" w:hAnsi="Times New Roman" w:cs="Times New Roman"/>
                <w:sz w:val="22"/>
                <w:szCs w:val="22"/>
              </w:rPr>
              <w:t>аккумулятор+сеть</w:t>
            </w:r>
            <w:proofErr w:type="spellEnd"/>
          </w:p>
          <w:p w14:paraId="45A12BAD" w14:textId="124B4587" w:rsidR="00016B8D" w:rsidRPr="00016B8D"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 xml:space="preserve">Комплектация: машинка, набор насадок </w:t>
            </w:r>
            <w:r>
              <w:rPr>
                <w:rFonts w:ascii="Times New Roman" w:hAnsi="Times New Roman" w:cs="Times New Roman"/>
                <w:sz w:val="22"/>
                <w:szCs w:val="22"/>
              </w:rPr>
              <w:t xml:space="preserve">не менее </w:t>
            </w:r>
            <w:r w:rsidRPr="00016B8D">
              <w:rPr>
                <w:rFonts w:ascii="Times New Roman" w:hAnsi="Times New Roman" w:cs="Times New Roman"/>
                <w:sz w:val="22"/>
                <w:szCs w:val="22"/>
              </w:rPr>
              <w:t xml:space="preserve">6 </w:t>
            </w:r>
            <w:proofErr w:type="spellStart"/>
            <w:r w:rsidRPr="00016B8D">
              <w:rPr>
                <w:rFonts w:ascii="Times New Roman" w:hAnsi="Times New Roman" w:cs="Times New Roman"/>
                <w:sz w:val="22"/>
                <w:szCs w:val="22"/>
              </w:rPr>
              <w:t>шт</w:t>
            </w:r>
            <w:proofErr w:type="spellEnd"/>
            <w:r w:rsidRPr="00016B8D">
              <w:rPr>
                <w:rFonts w:ascii="Times New Roman" w:hAnsi="Times New Roman" w:cs="Times New Roman"/>
                <w:sz w:val="22"/>
                <w:szCs w:val="22"/>
              </w:rPr>
              <w:t>, адаптер, отвёртка, щётка для чистки</w:t>
            </w:r>
          </w:p>
          <w:p w14:paraId="3171D601" w14:textId="46C55CD6" w:rsidR="00BF593D" w:rsidRPr="00D7736C" w:rsidRDefault="00016B8D" w:rsidP="00016B8D">
            <w:pPr>
              <w:pStyle w:val="a3"/>
              <w:rPr>
                <w:rFonts w:ascii="Times New Roman" w:hAnsi="Times New Roman" w:cs="Times New Roman"/>
                <w:sz w:val="22"/>
                <w:szCs w:val="22"/>
              </w:rPr>
            </w:pPr>
            <w:r w:rsidRPr="00016B8D">
              <w:rPr>
                <w:rFonts w:ascii="Times New Roman" w:hAnsi="Times New Roman" w:cs="Times New Roman"/>
                <w:sz w:val="22"/>
                <w:szCs w:val="22"/>
              </w:rPr>
              <w:t>ножа</w:t>
            </w:r>
          </w:p>
        </w:tc>
        <w:tc>
          <w:tcPr>
            <w:tcW w:w="895" w:type="dxa"/>
          </w:tcPr>
          <w:p w14:paraId="772BB6B5" w14:textId="74CE038E" w:rsidR="00BF593D" w:rsidRPr="00D7736C" w:rsidRDefault="00016B8D" w:rsidP="00E77879">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lastRenderedPageBreak/>
              <w:t>шт</w:t>
            </w:r>
            <w:proofErr w:type="spellEnd"/>
          </w:p>
        </w:tc>
        <w:tc>
          <w:tcPr>
            <w:tcW w:w="1415" w:type="dxa"/>
          </w:tcPr>
          <w:p w14:paraId="630D2F7E" w14:textId="58433E28" w:rsidR="00BF593D" w:rsidRPr="00D7736C" w:rsidRDefault="00016B8D" w:rsidP="00E77879">
            <w:pPr>
              <w:pStyle w:val="a3"/>
              <w:jc w:val="center"/>
              <w:rPr>
                <w:rFonts w:ascii="Times New Roman" w:hAnsi="Times New Roman" w:cs="Times New Roman"/>
                <w:sz w:val="22"/>
                <w:szCs w:val="22"/>
              </w:rPr>
            </w:pPr>
            <w:r>
              <w:rPr>
                <w:rFonts w:ascii="Times New Roman" w:hAnsi="Times New Roman" w:cs="Times New Roman"/>
                <w:sz w:val="22"/>
                <w:szCs w:val="22"/>
              </w:rPr>
              <w:t>1</w:t>
            </w:r>
          </w:p>
        </w:tc>
      </w:tr>
    </w:tbl>
    <w:p w14:paraId="202A6476" w14:textId="77777777" w:rsidR="00B93D45" w:rsidRPr="00D7736C" w:rsidRDefault="00B93D45" w:rsidP="00B93D45">
      <w:pPr>
        <w:pStyle w:val="a3"/>
        <w:rPr>
          <w:rFonts w:ascii="Times New Roman" w:hAnsi="Times New Roman" w:cs="Times New Roman"/>
          <w:sz w:val="22"/>
          <w:szCs w:val="22"/>
          <w:lang w:val="en-US"/>
        </w:rPr>
      </w:pPr>
    </w:p>
    <w:p w14:paraId="2728323F" w14:textId="7F54448D" w:rsidR="006140BB" w:rsidRPr="00836A4E" w:rsidRDefault="006140BB" w:rsidP="006140BB">
      <w:pPr>
        <w:spacing w:after="0"/>
        <w:ind w:hanging="567"/>
        <w:jc w:val="both"/>
        <w:rPr>
          <w:rFonts w:ascii="Times New Roman" w:eastAsia="Calibri" w:hAnsi="Times New Roman" w:cs="Times New Roman"/>
          <w:bCs/>
          <w:highlight w:val="yellow"/>
          <w:shd w:val="clear" w:color="auto" w:fill="F9FAFB"/>
        </w:rPr>
      </w:pPr>
      <w:r w:rsidRPr="006140BB">
        <w:rPr>
          <w:rFonts w:ascii="Times New Roman" w:eastAsia="Calibri" w:hAnsi="Times New Roman" w:cs="Times New Roman"/>
          <w:b/>
          <w:highlight w:val="yellow"/>
          <w:shd w:val="clear" w:color="auto" w:fill="F9FAFB"/>
        </w:rPr>
        <w:t xml:space="preserve">2. Место поставки: </w:t>
      </w:r>
      <w:r w:rsidR="00EF11F2" w:rsidRPr="00EF11F2">
        <w:rPr>
          <w:rFonts w:ascii="Times New Roman" w:eastAsia="Calibri" w:hAnsi="Times New Roman" w:cs="Times New Roman"/>
          <w:bCs/>
          <w:highlight w:val="yellow"/>
          <w:shd w:val="clear" w:color="auto" w:fill="F9FAFB"/>
        </w:rPr>
        <w:t>660030, Россия, Красноярский край, г. Красноярск, ул. Ботаническая 2-я, 9</w:t>
      </w:r>
    </w:p>
    <w:p w14:paraId="09100616" w14:textId="38B9D701" w:rsidR="006140BB" w:rsidRPr="006140BB" w:rsidRDefault="006140BB" w:rsidP="006140BB">
      <w:pPr>
        <w:spacing w:after="0"/>
        <w:ind w:hanging="567"/>
        <w:jc w:val="both"/>
        <w:rPr>
          <w:rFonts w:ascii="Times New Roman" w:eastAsia="Calibri" w:hAnsi="Times New Roman" w:cs="Times New Roman"/>
          <w:bCs/>
          <w:shd w:val="clear" w:color="auto" w:fill="F9FAFB"/>
        </w:rPr>
      </w:pPr>
      <w:r w:rsidRPr="006140BB">
        <w:rPr>
          <w:rFonts w:ascii="Times New Roman" w:eastAsia="Calibri" w:hAnsi="Times New Roman" w:cs="Times New Roman"/>
          <w:b/>
          <w:highlight w:val="yellow"/>
          <w:shd w:val="clear" w:color="auto" w:fill="F9FAFB"/>
        </w:rPr>
        <w:t xml:space="preserve">3. Срок поставки: </w:t>
      </w:r>
      <w:r w:rsidRPr="006140BB">
        <w:rPr>
          <w:rFonts w:ascii="Times New Roman" w:eastAsia="Calibri" w:hAnsi="Times New Roman" w:cs="Times New Roman"/>
          <w:highlight w:val="yellow"/>
          <w:shd w:val="clear" w:color="auto" w:fill="F9FAFB"/>
        </w:rPr>
        <w:t xml:space="preserve">в течение </w:t>
      </w:r>
      <w:r w:rsidR="00EF11F2">
        <w:rPr>
          <w:rFonts w:ascii="Times New Roman" w:eastAsia="Calibri" w:hAnsi="Times New Roman" w:cs="Times New Roman"/>
          <w:highlight w:val="yellow"/>
          <w:shd w:val="clear" w:color="auto" w:fill="F9FAFB"/>
        </w:rPr>
        <w:t>2</w:t>
      </w:r>
      <w:r w:rsidRPr="006140BB">
        <w:rPr>
          <w:rFonts w:ascii="Times New Roman" w:eastAsia="Calibri" w:hAnsi="Times New Roman" w:cs="Times New Roman"/>
          <w:highlight w:val="yellow"/>
          <w:shd w:val="clear" w:color="auto" w:fill="F9FAFB"/>
        </w:rPr>
        <w:t xml:space="preserve">0 календарных дней с </w:t>
      </w:r>
      <w:r w:rsidR="00836A4E">
        <w:rPr>
          <w:rFonts w:ascii="Times New Roman" w:eastAsia="Calibri" w:hAnsi="Times New Roman" w:cs="Times New Roman"/>
          <w:highlight w:val="yellow"/>
          <w:shd w:val="clear" w:color="auto" w:fill="F9FAFB"/>
        </w:rPr>
        <w:t>даты</w:t>
      </w:r>
      <w:r w:rsidRPr="006140BB">
        <w:rPr>
          <w:rFonts w:ascii="Times New Roman" w:eastAsia="Calibri" w:hAnsi="Times New Roman" w:cs="Times New Roman"/>
          <w:highlight w:val="yellow"/>
          <w:shd w:val="clear" w:color="auto" w:fill="F9FAFB"/>
        </w:rPr>
        <w:t xml:space="preserve"> заключения договора</w:t>
      </w:r>
      <w:r w:rsidRPr="006140BB">
        <w:rPr>
          <w:rFonts w:ascii="Times New Roman" w:eastAsia="Calibri" w:hAnsi="Times New Roman" w:cs="Times New Roman"/>
          <w:bCs/>
          <w:highlight w:val="yellow"/>
          <w:shd w:val="clear" w:color="auto" w:fill="F9FAFB"/>
        </w:rPr>
        <w:t>.</w:t>
      </w:r>
    </w:p>
    <w:p w14:paraId="46C62FB7"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3.1. Доставка, погрузочно-разгрузочные работы осуществляется силами Поставщика.</w:t>
      </w:r>
    </w:p>
    <w:p w14:paraId="3C216263"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4. Требования к качеству, безопасности поставляемого товара:</w:t>
      </w:r>
    </w:p>
    <w:p w14:paraId="67C840CF"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4.1. Поставляемый товар должен соответствовать заданным функциональным и качественным характеристикам; </w:t>
      </w:r>
    </w:p>
    <w:p w14:paraId="086B4508"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643F2BD"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47C4044B"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5E57D99"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01033F2"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5. Требования к упаковке и маркировке поставляемого товара:</w:t>
      </w:r>
    </w:p>
    <w:p w14:paraId="58A58AD4"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1CBBE88"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059473D"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5.3. Поставщик несет ответственность за ненадлежащую упаковку, не обеспечивающую сохранность товара при его хранении и транспортировании;</w:t>
      </w:r>
    </w:p>
    <w:p w14:paraId="5C0ED536"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40166198"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6. Требования к гарантийному сроку товара и (или) объему предоставления гарантий качества товара:</w:t>
      </w:r>
    </w:p>
    <w:p w14:paraId="35AACA0E"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6.1. Гарантия качества товара - в соответствии с гарантийным сроком, установленным производителем. </w:t>
      </w:r>
    </w:p>
    <w:p w14:paraId="741639A6"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6.2. Гарантийные обязательства должны распространяться на каждую единицу товара с момента приемки товара Заказчиком.</w:t>
      </w:r>
    </w:p>
    <w:p w14:paraId="13AE88D9" w14:textId="77777777" w:rsidR="006140BB" w:rsidRPr="006140BB" w:rsidRDefault="006140BB" w:rsidP="006140BB">
      <w:pPr>
        <w:spacing w:after="0"/>
        <w:ind w:left="-851" w:firstLine="284"/>
        <w:jc w:val="both"/>
        <w:rPr>
          <w:rFonts w:ascii="Times New Roman" w:eastAsia="Calibri" w:hAnsi="Times New Roman" w:cs="Times New Roman"/>
          <w:bCs/>
          <w:shd w:val="clear" w:color="auto" w:fill="F9FAFB"/>
        </w:rPr>
      </w:pPr>
      <w:r w:rsidRPr="006140BB">
        <w:rPr>
          <w:rFonts w:ascii="Times New Roman" w:eastAsia="Calibri" w:hAnsi="Times New Roman" w:cs="Times New Roman"/>
          <w:color w:val="000000"/>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w:t>
      </w:r>
      <w:r w:rsidRPr="006140BB">
        <w:rPr>
          <w:rFonts w:ascii="Times New Roman" w:eastAsia="Calibri" w:hAnsi="Times New Roman" w:cs="Times New Roman"/>
          <w:bCs/>
          <w:shd w:val="clear" w:color="auto" w:fill="F9FAFB"/>
        </w:rPr>
        <w:t xml:space="preserve"> транспортом и за свой счет, в сроки, определенные договором.</w:t>
      </w:r>
    </w:p>
    <w:p w14:paraId="155CC389" w14:textId="77777777" w:rsidR="00B93D45" w:rsidRPr="006140BB" w:rsidRDefault="00B93D45" w:rsidP="009644E6">
      <w:pPr>
        <w:pStyle w:val="a3"/>
        <w:rPr>
          <w:rFonts w:ascii="Times New Roman" w:hAnsi="Times New Roman" w:cs="Times New Roman"/>
          <w:sz w:val="22"/>
          <w:szCs w:val="22"/>
        </w:rPr>
      </w:pPr>
      <w:r w:rsidRPr="006140BB">
        <w:rPr>
          <w:rFonts w:ascii="Times New Roman" w:hAnsi="Times New Roman" w:cs="Times New Roman"/>
          <w:sz w:val="22"/>
          <w:szCs w:val="22"/>
        </w:rPr>
        <w:t xml:space="preserve"> </w:t>
      </w:r>
    </w:p>
    <w:sectPr w:rsidR="00B93D45" w:rsidRPr="006140BB" w:rsidSect="003519AB">
      <w:pgSz w:w="11906" w:h="16838"/>
      <w:pgMar w:top="1134" w:right="1335" w:bottom="1134"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F55"/>
    <w:rsid w:val="00016B8D"/>
    <w:rsid w:val="002A6446"/>
    <w:rsid w:val="00377375"/>
    <w:rsid w:val="003E433D"/>
    <w:rsid w:val="00552F55"/>
    <w:rsid w:val="006140BB"/>
    <w:rsid w:val="006458D8"/>
    <w:rsid w:val="007D46D4"/>
    <w:rsid w:val="00836A4E"/>
    <w:rsid w:val="008817DE"/>
    <w:rsid w:val="009644E6"/>
    <w:rsid w:val="00AB716A"/>
    <w:rsid w:val="00AE2184"/>
    <w:rsid w:val="00B90A75"/>
    <w:rsid w:val="00B93D45"/>
    <w:rsid w:val="00BF593D"/>
    <w:rsid w:val="00C06800"/>
    <w:rsid w:val="00D7736C"/>
    <w:rsid w:val="00E77879"/>
    <w:rsid w:val="00EF11F2"/>
    <w:rsid w:val="00F168F7"/>
    <w:rsid w:val="00F36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68066"/>
  <w15:chartTrackingRefBased/>
  <w15:docId w15:val="{FABF58E7-3906-4006-8DDC-489C0D92A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3519AB"/>
    <w:pPr>
      <w:spacing w:after="0" w:line="240" w:lineRule="auto"/>
    </w:pPr>
    <w:rPr>
      <w:rFonts w:ascii="Consolas" w:hAnsi="Consolas"/>
      <w:sz w:val="21"/>
      <w:szCs w:val="21"/>
    </w:rPr>
  </w:style>
  <w:style w:type="character" w:customStyle="1" w:styleId="a4">
    <w:name w:val="Текст Знак"/>
    <w:basedOn w:val="a0"/>
    <w:link w:val="a3"/>
    <w:uiPriority w:val="99"/>
    <w:rsid w:val="003519AB"/>
    <w:rPr>
      <w:rFonts w:ascii="Consolas" w:hAnsi="Consolas"/>
      <w:sz w:val="21"/>
      <w:szCs w:val="21"/>
    </w:rPr>
  </w:style>
  <w:style w:type="table" w:styleId="a5">
    <w:name w:val="Table Grid"/>
    <w:basedOn w:val="a1"/>
    <w:uiPriority w:val="39"/>
    <w:rsid w:val="003E4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484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845</Words>
  <Characters>4818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Снежана С.Ю. Гончарова</dc:creator>
  <cp:keywords/>
  <dc:description/>
  <cp:lastModifiedBy>Медведева Екатерина Сергеевна</cp:lastModifiedBy>
  <cp:revision>16</cp:revision>
  <dcterms:created xsi:type="dcterms:W3CDTF">2026-10-06T07:17:00Z</dcterms:created>
  <dcterms:modified xsi:type="dcterms:W3CDTF">2026-10-12T06:04:00Z</dcterms:modified>
</cp:coreProperties>
</file>