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E01" w:rsidRPr="008A6E01" w:rsidRDefault="008A6E01" w:rsidP="008A6E01">
      <w:pPr>
        <w:spacing w:after="0"/>
        <w:jc w:val="right"/>
        <w:rPr>
          <w:rFonts w:ascii="Times New Roman" w:hAnsi="Times New Roman"/>
          <w:b/>
        </w:rPr>
      </w:pPr>
      <w:r w:rsidRPr="008A6E01">
        <w:rPr>
          <w:rFonts w:ascii="Times New Roman" w:hAnsi="Times New Roman"/>
          <w:b/>
        </w:rPr>
        <w:t>УТВЕРЖДАЮ</w:t>
      </w:r>
    </w:p>
    <w:p w:rsidR="008A6E01" w:rsidRPr="008A6E01" w:rsidRDefault="008A6E01" w:rsidP="008A6E01">
      <w:pPr>
        <w:spacing w:after="0"/>
        <w:jc w:val="right"/>
        <w:rPr>
          <w:rFonts w:ascii="Times New Roman" w:hAnsi="Times New Roman"/>
          <w:b/>
        </w:rPr>
      </w:pPr>
      <w:r w:rsidRPr="008A6E01">
        <w:rPr>
          <w:rFonts w:ascii="Times New Roman" w:hAnsi="Times New Roman"/>
          <w:b/>
        </w:rPr>
        <w:t xml:space="preserve">Директор </w:t>
      </w:r>
    </w:p>
    <w:p w:rsidR="008A6E01" w:rsidRPr="008A6E01" w:rsidRDefault="008A6E01" w:rsidP="008A6E01">
      <w:pPr>
        <w:spacing w:after="0"/>
        <w:jc w:val="right"/>
        <w:rPr>
          <w:rFonts w:ascii="Times New Roman" w:hAnsi="Times New Roman"/>
          <w:b/>
        </w:rPr>
      </w:pPr>
      <w:r w:rsidRPr="008A6E01">
        <w:rPr>
          <w:rFonts w:ascii="Times New Roman" w:hAnsi="Times New Roman"/>
          <w:b/>
        </w:rPr>
        <w:t>МУП «ВКС»</w:t>
      </w:r>
    </w:p>
    <w:p w:rsidR="008A6E01" w:rsidRPr="008A6E01" w:rsidRDefault="008A6E01" w:rsidP="008A6E01">
      <w:pPr>
        <w:spacing w:after="0"/>
        <w:jc w:val="right"/>
        <w:rPr>
          <w:rFonts w:ascii="Times New Roman" w:hAnsi="Times New Roman"/>
          <w:b/>
        </w:rPr>
      </w:pPr>
      <w:r w:rsidRPr="008A6E01">
        <w:rPr>
          <w:rFonts w:ascii="Times New Roman" w:hAnsi="Times New Roman"/>
          <w:b/>
        </w:rPr>
        <w:t>__________________ /В.И. Мусатов/</w:t>
      </w:r>
    </w:p>
    <w:p w:rsidR="008A6E01" w:rsidRDefault="008A6E01" w:rsidP="008A6E01">
      <w:pPr>
        <w:spacing w:after="0" w:line="240" w:lineRule="auto"/>
        <w:jc w:val="center"/>
        <w:rPr>
          <w:rFonts w:ascii="Times New Roman" w:eastAsia="SimSun" w:hAnsi="Times New Roman"/>
          <w:b/>
          <w:bCs/>
          <w:spacing w:val="-1"/>
          <w:kern w:val="1"/>
          <w:lang w:eastAsia="hi-IN" w:bidi="hi-IN"/>
        </w:rPr>
      </w:pPr>
    </w:p>
    <w:p w:rsidR="000114E3" w:rsidRPr="00F25676" w:rsidRDefault="000114E3" w:rsidP="00B420C5">
      <w:pPr>
        <w:spacing w:after="0" w:line="240" w:lineRule="auto"/>
        <w:jc w:val="center"/>
        <w:rPr>
          <w:rFonts w:ascii="Times New Roman" w:eastAsia="SimSun" w:hAnsi="Times New Roman"/>
          <w:b/>
          <w:bCs/>
          <w:spacing w:val="-1"/>
          <w:kern w:val="1"/>
          <w:lang w:eastAsia="hi-IN" w:bidi="hi-IN"/>
        </w:rPr>
      </w:pPr>
      <w:r w:rsidRPr="00F25676">
        <w:rPr>
          <w:rFonts w:ascii="Times New Roman" w:eastAsia="SimSun" w:hAnsi="Times New Roman"/>
          <w:b/>
          <w:bCs/>
          <w:spacing w:val="-1"/>
          <w:kern w:val="1"/>
          <w:lang w:eastAsia="hi-IN" w:bidi="hi-IN"/>
        </w:rPr>
        <w:t>Техническое задание</w:t>
      </w:r>
    </w:p>
    <w:p w:rsidR="005A42AB" w:rsidRPr="00F25676" w:rsidRDefault="00B75399" w:rsidP="00B420C5">
      <w:pPr>
        <w:spacing w:after="0" w:line="240" w:lineRule="auto"/>
        <w:jc w:val="center"/>
        <w:rPr>
          <w:rFonts w:ascii="Times New Roman" w:eastAsia="SimSun" w:hAnsi="Times New Roman"/>
          <w:b/>
          <w:bCs/>
          <w:spacing w:val="-1"/>
          <w:kern w:val="1"/>
          <w:lang w:eastAsia="hi-IN" w:bidi="hi-IN"/>
        </w:rPr>
      </w:pPr>
      <w:r w:rsidRPr="00F25676">
        <w:rPr>
          <w:rFonts w:ascii="Times New Roman" w:eastAsia="SimSun" w:hAnsi="Times New Roman"/>
          <w:b/>
          <w:bCs/>
          <w:spacing w:val="-1"/>
          <w:kern w:val="1"/>
          <w:lang w:eastAsia="hi-IN" w:bidi="hi-IN"/>
        </w:rPr>
        <w:t>н</w:t>
      </w:r>
      <w:r w:rsidR="000114E3" w:rsidRPr="00F25676">
        <w:rPr>
          <w:rFonts w:ascii="Times New Roman" w:eastAsia="SimSun" w:hAnsi="Times New Roman"/>
          <w:b/>
          <w:bCs/>
          <w:spacing w:val="-1"/>
          <w:kern w:val="1"/>
          <w:lang w:eastAsia="hi-IN" w:bidi="hi-IN"/>
        </w:rPr>
        <w:t xml:space="preserve">а </w:t>
      </w:r>
      <w:r w:rsidR="00B50DBF" w:rsidRPr="00F25676">
        <w:rPr>
          <w:rFonts w:ascii="Times New Roman" w:eastAsia="SimSun" w:hAnsi="Times New Roman"/>
          <w:b/>
          <w:bCs/>
          <w:spacing w:val="-1"/>
          <w:kern w:val="1"/>
          <w:lang w:eastAsia="hi-IN" w:bidi="hi-IN"/>
        </w:rPr>
        <w:t xml:space="preserve">поставку </w:t>
      </w:r>
      <w:r w:rsidR="002608F0" w:rsidRPr="00F25676">
        <w:rPr>
          <w:rFonts w:ascii="Times New Roman" w:eastAsia="SimSun" w:hAnsi="Times New Roman"/>
          <w:b/>
          <w:bCs/>
          <w:spacing w:val="-1"/>
          <w:kern w:val="1"/>
          <w:lang w:eastAsia="hi-IN" w:bidi="hi-IN"/>
        </w:rPr>
        <w:t>ст</w:t>
      </w:r>
      <w:r w:rsidR="00004997" w:rsidRPr="00F25676">
        <w:rPr>
          <w:rFonts w:ascii="Times New Roman" w:eastAsia="SimSun" w:hAnsi="Times New Roman"/>
          <w:b/>
          <w:bCs/>
          <w:spacing w:val="-1"/>
          <w:kern w:val="1"/>
          <w:lang w:eastAsia="hi-IN" w:bidi="hi-IN"/>
        </w:rPr>
        <w:t>р</w:t>
      </w:r>
      <w:r w:rsidR="002608F0" w:rsidRPr="00F25676">
        <w:rPr>
          <w:rFonts w:ascii="Times New Roman" w:eastAsia="SimSun" w:hAnsi="Times New Roman"/>
          <w:b/>
          <w:bCs/>
          <w:spacing w:val="-1"/>
          <w:kern w:val="1"/>
          <w:lang w:eastAsia="hi-IN" w:bidi="hi-IN"/>
        </w:rPr>
        <w:t>оительных материалов</w:t>
      </w:r>
      <w:r w:rsidR="009431B0">
        <w:rPr>
          <w:rFonts w:ascii="Times New Roman" w:eastAsia="SimSun" w:hAnsi="Times New Roman"/>
          <w:b/>
          <w:bCs/>
          <w:spacing w:val="-1"/>
          <w:kern w:val="1"/>
          <w:lang w:eastAsia="hi-IN" w:bidi="hi-IN"/>
        </w:rPr>
        <w:t xml:space="preserve"> для нужд МУП «ВКС»</w:t>
      </w:r>
    </w:p>
    <w:p w:rsidR="0078181C" w:rsidRPr="00F25676" w:rsidRDefault="0078181C" w:rsidP="00B420C5">
      <w:pPr>
        <w:spacing w:after="0" w:line="240" w:lineRule="auto"/>
        <w:jc w:val="center"/>
        <w:rPr>
          <w:rFonts w:ascii="Times New Roman" w:eastAsia="SimSun" w:hAnsi="Times New Roman"/>
          <w:b/>
          <w:bCs/>
          <w:spacing w:val="-1"/>
          <w:kern w:val="1"/>
          <w:lang w:eastAsia="hi-IN" w:bidi="hi-I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6"/>
        <w:gridCol w:w="1549"/>
        <w:gridCol w:w="2531"/>
        <w:gridCol w:w="1356"/>
        <w:gridCol w:w="1766"/>
        <w:gridCol w:w="1985"/>
      </w:tblGrid>
      <w:tr w:rsidR="000F7999" w:rsidRPr="00F25676" w:rsidTr="000F7999">
        <w:trPr>
          <w:trHeight w:val="345"/>
        </w:trPr>
        <w:tc>
          <w:tcPr>
            <w:tcW w:w="736" w:type="dxa"/>
            <w:vMerge w:val="restart"/>
            <w:shd w:val="clear" w:color="auto" w:fill="auto"/>
            <w:hideMark/>
          </w:tcPr>
          <w:p w:rsidR="00E66209" w:rsidRPr="00F25676" w:rsidRDefault="00E66209" w:rsidP="000F7999">
            <w:pPr>
              <w:spacing w:after="0" w:line="240" w:lineRule="auto"/>
              <w:rPr>
                <w:rFonts w:ascii="Times New Roman" w:eastAsia="SimSun" w:hAnsi="Times New Roman"/>
                <w:b/>
                <w:bCs/>
                <w:spacing w:val="-1"/>
                <w:kern w:val="1"/>
                <w:lang w:eastAsia="hi-IN" w:bidi="hi-IN"/>
              </w:rPr>
            </w:pPr>
            <w:r w:rsidRPr="00F25676">
              <w:rPr>
                <w:rFonts w:ascii="Times New Roman" w:eastAsia="SimSun" w:hAnsi="Times New Roman"/>
                <w:b/>
                <w:bCs/>
                <w:spacing w:val="-1"/>
                <w:kern w:val="1"/>
                <w:lang w:eastAsia="hi-IN" w:bidi="hi-IN"/>
              </w:rPr>
              <w:t xml:space="preserve">№ </w:t>
            </w:r>
            <w:proofErr w:type="gramStart"/>
            <w:r w:rsidRPr="00F25676">
              <w:rPr>
                <w:rFonts w:ascii="Times New Roman" w:eastAsia="SimSun" w:hAnsi="Times New Roman"/>
                <w:b/>
                <w:bCs/>
                <w:spacing w:val="-1"/>
                <w:kern w:val="1"/>
                <w:lang w:eastAsia="hi-IN" w:bidi="hi-IN"/>
              </w:rPr>
              <w:t>п</w:t>
            </w:r>
            <w:proofErr w:type="gramEnd"/>
            <w:r w:rsidRPr="00F25676">
              <w:rPr>
                <w:rFonts w:ascii="Times New Roman" w:eastAsia="SimSun" w:hAnsi="Times New Roman"/>
                <w:b/>
                <w:bCs/>
                <w:spacing w:val="-1"/>
                <w:kern w:val="1"/>
                <w:lang w:eastAsia="hi-IN" w:bidi="hi-IN"/>
              </w:rPr>
              <w:t>/п</w:t>
            </w:r>
          </w:p>
        </w:tc>
        <w:tc>
          <w:tcPr>
            <w:tcW w:w="1549" w:type="dxa"/>
            <w:vMerge w:val="restart"/>
            <w:shd w:val="clear" w:color="auto" w:fill="auto"/>
            <w:hideMark/>
          </w:tcPr>
          <w:p w:rsidR="00E66209" w:rsidRPr="00F25676" w:rsidRDefault="00E66209" w:rsidP="000F7999">
            <w:pPr>
              <w:spacing w:after="0" w:line="240" w:lineRule="auto"/>
              <w:rPr>
                <w:rFonts w:ascii="Times New Roman" w:eastAsia="SimSun" w:hAnsi="Times New Roman"/>
                <w:b/>
                <w:bCs/>
                <w:spacing w:val="-1"/>
                <w:kern w:val="1"/>
                <w:lang w:eastAsia="hi-IN" w:bidi="hi-IN"/>
              </w:rPr>
            </w:pPr>
            <w:r w:rsidRPr="00F25676">
              <w:rPr>
                <w:rFonts w:ascii="Times New Roman" w:eastAsia="SimSun" w:hAnsi="Times New Roman"/>
                <w:b/>
                <w:bCs/>
                <w:spacing w:val="-1"/>
                <w:kern w:val="1"/>
                <w:lang w:eastAsia="hi-IN" w:bidi="hi-IN"/>
              </w:rPr>
              <w:t>Код</w:t>
            </w:r>
          </w:p>
        </w:tc>
        <w:tc>
          <w:tcPr>
            <w:tcW w:w="2531" w:type="dxa"/>
            <w:vMerge w:val="restart"/>
            <w:shd w:val="clear" w:color="auto" w:fill="auto"/>
            <w:hideMark/>
          </w:tcPr>
          <w:p w:rsidR="00E66209" w:rsidRPr="00F25676" w:rsidRDefault="00E66209" w:rsidP="000F7999">
            <w:pPr>
              <w:spacing w:after="0" w:line="240" w:lineRule="auto"/>
              <w:rPr>
                <w:rFonts w:ascii="Times New Roman" w:eastAsia="SimSun" w:hAnsi="Times New Roman"/>
                <w:b/>
                <w:bCs/>
                <w:spacing w:val="-1"/>
                <w:kern w:val="1"/>
                <w:lang w:eastAsia="hi-IN" w:bidi="hi-IN"/>
              </w:rPr>
            </w:pPr>
            <w:r w:rsidRPr="00F25676">
              <w:rPr>
                <w:rFonts w:ascii="Times New Roman" w:eastAsia="SimSun" w:hAnsi="Times New Roman"/>
                <w:b/>
                <w:bCs/>
                <w:spacing w:val="-1"/>
                <w:kern w:val="1"/>
                <w:lang w:eastAsia="hi-IN" w:bidi="hi-IN"/>
              </w:rPr>
              <w:t>Наименование</w:t>
            </w:r>
          </w:p>
        </w:tc>
        <w:tc>
          <w:tcPr>
            <w:tcW w:w="5107" w:type="dxa"/>
            <w:gridSpan w:val="3"/>
            <w:shd w:val="clear" w:color="auto" w:fill="auto"/>
            <w:hideMark/>
          </w:tcPr>
          <w:p w:rsidR="00E66209" w:rsidRPr="00F25676" w:rsidRDefault="00E66209" w:rsidP="000F7999">
            <w:pPr>
              <w:spacing w:after="0" w:line="240" w:lineRule="auto"/>
              <w:rPr>
                <w:rFonts w:ascii="Times New Roman" w:eastAsia="SimSun" w:hAnsi="Times New Roman"/>
                <w:b/>
                <w:bCs/>
                <w:spacing w:val="-1"/>
                <w:kern w:val="1"/>
                <w:lang w:eastAsia="hi-IN" w:bidi="hi-IN"/>
              </w:rPr>
            </w:pPr>
            <w:r w:rsidRPr="00F25676">
              <w:rPr>
                <w:rFonts w:ascii="Times New Roman" w:eastAsia="SimSun" w:hAnsi="Times New Roman"/>
                <w:b/>
                <w:bCs/>
                <w:spacing w:val="-1"/>
                <w:kern w:val="1"/>
                <w:lang w:eastAsia="hi-IN" w:bidi="hi-IN"/>
              </w:rPr>
              <w:t>Национальный режим</w:t>
            </w:r>
          </w:p>
        </w:tc>
      </w:tr>
      <w:tr w:rsidR="00E66209" w:rsidRPr="00F25676" w:rsidTr="008A6E01">
        <w:trPr>
          <w:trHeight w:val="345"/>
        </w:trPr>
        <w:tc>
          <w:tcPr>
            <w:tcW w:w="736" w:type="dxa"/>
            <w:vMerge/>
            <w:shd w:val="clear" w:color="auto" w:fill="auto"/>
            <w:hideMark/>
          </w:tcPr>
          <w:p w:rsidR="00E66209" w:rsidRPr="00F25676" w:rsidRDefault="00E66209" w:rsidP="000F7999">
            <w:pPr>
              <w:spacing w:after="0" w:line="240" w:lineRule="auto"/>
              <w:rPr>
                <w:rFonts w:ascii="Times New Roman" w:eastAsia="SimSun" w:hAnsi="Times New Roman"/>
                <w:b/>
                <w:bCs/>
                <w:spacing w:val="-1"/>
                <w:kern w:val="1"/>
                <w:lang w:eastAsia="hi-IN" w:bidi="hi-IN"/>
              </w:rPr>
            </w:pPr>
          </w:p>
        </w:tc>
        <w:tc>
          <w:tcPr>
            <w:tcW w:w="1549" w:type="dxa"/>
            <w:vMerge/>
            <w:shd w:val="clear" w:color="auto" w:fill="auto"/>
            <w:hideMark/>
          </w:tcPr>
          <w:p w:rsidR="00E66209" w:rsidRPr="00F25676" w:rsidRDefault="00E66209" w:rsidP="000F7999">
            <w:pPr>
              <w:spacing w:after="0" w:line="240" w:lineRule="auto"/>
              <w:rPr>
                <w:rFonts w:ascii="Times New Roman" w:eastAsia="SimSun" w:hAnsi="Times New Roman"/>
                <w:b/>
                <w:bCs/>
                <w:spacing w:val="-1"/>
                <w:kern w:val="1"/>
                <w:lang w:eastAsia="hi-IN" w:bidi="hi-IN"/>
              </w:rPr>
            </w:pPr>
          </w:p>
        </w:tc>
        <w:tc>
          <w:tcPr>
            <w:tcW w:w="2531" w:type="dxa"/>
            <w:vMerge/>
            <w:shd w:val="clear" w:color="auto" w:fill="auto"/>
            <w:hideMark/>
          </w:tcPr>
          <w:p w:rsidR="00E66209" w:rsidRPr="00F25676" w:rsidRDefault="00E66209" w:rsidP="000F7999">
            <w:pPr>
              <w:spacing w:after="0" w:line="240" w:lineRule="auto"/>
              <w:rPr>
                <w:rFonts w:ascii="Times New Roman" w:eastAsia="SimSun" w:hAnsi="Times New Roman"/>
                <w:b/>
                <w:bCs/>
                <w:spacing w:val="-1"/>
                <w:kern w:val="1"/>
                <w:lang w:eastAsia="hi-IN" w:bidi="hi-IN"/>
              </w:rPr>
            </w:pPr>
          </w:p>
        </w:tc>
        <w:tc>
          <w:tcPr>
            <w:tcW w:w="1356" w:type="dxa"/>
            <w:shd w:val="clear" w:color="auto" w:fill="auto"/>
            <w:hideMark/>
          </w:tcPr>
          <w:p w:rsidR="00E66209" w:rsidRPr="00F25676" w:rsidRDefault="00E66209" w:rsidP="000F7999">
            <w:pPr>
              <w:spacing w:after="0" w:line="240" w:lineRule="auto"/>
              <w:rPr>
                <w:rFonts w:ascii="Times New Roman" w:eastAsia="SimSun" w:hAnsi="Times New Roman"/>
                <w:b/>
                <w:bCs/>
                <w:spacing w:val="-1"/>
                <w:kern w:val="1"/>
                <w:lang w:eastAsia="hi-IN" w:bidi="hi-IN"/>
              </w:rPr>
            </w:pPr>
            <w:r w:rsidRPr="00F25676">
              <w:rPr>
                <w:rFonts w:ascii="Times New Roman" w:eastAsia="SimSun" w:hAnsi="Times New Roman"/>
                <w:b/>
                <w:bCs/>
                <w:spacing w:val="-1"/>
                <w:kern w:val="1"/>
                <w:lang w:eastAsia="hi-IN" w:bidi="hi-IN"/>
              </w:rPr>
              <w:t>1875 (Запрет)</w:t>
            </w:r>
          </w:p>
        </w:tc>
        <w:tc>
          <w:tcPr>
            <w:tcW w:w="1766" w:type="dxa"/>
            <w:shd w:val="clear" w:color="auto" w:fill="auto"/>
            <w:hideMark/>
          </w:tcPr>
          <w:p w:rsidR="00E66209" w:rsidRPr="00F25676" w:rsidRDefault="00E66209" w:rsidP="000F7999">
            <w:pPr>
              <w:spacing w:after="0" w:line="240" w:lineRule="auto"/>
              <w:rPr>
                <w:rFonts w:ascii="Times New Roman" w:eastAsia="SimSun" w:hAnsi="Times New Roman"/>
                <w:b/>
                <w:bCs/>
                <w:spacing w:val="-1"/>
                <w:kern w:val="1"/>
                <w:lang w:eastAsia="hi-IN" w:bidi="hi-IN"/>
              </w:rPr>
            </w:pPr>
            <w:r w:rsidRPr="00F25676">
              <w:rPr>
                <w:rFonts w:ascii="Times New Roman" w:eastAsia="SimSun" w:hAnsi="Times New Roman"/>
                <w:b/>
                <w:bCs/>
                <w:spacing w:val="-1"/>
                <w:kern w:val="1"/>
                <w:lang w:eastAsia="hi-IN" w:bidi="hi-IN"/>
              </w:rPr>
              <w:t>1875 (Ограничение)</w:t>
            </w:r>
          </w:p>
        </w:tc>
        <w:tc>
          <w:tcPr>
            <w:tcW w:w="1985" w:type="dxa"/>
            <w:shd w:val="clear" w:color="auto" w:fill="auto"/>
            <w:hideMark/>
          </w:tcPr>
          <w:p w:rsidR="00E66209" w:rsidRPr="00F25676" w:rsidRDefault="00E66209" w:rsidP="000F7999">
            <w:pPr>
              <w:spacing w:after="0" w:line="240" w:lineRule="auto"/>
              <w:rPr>
                <w:rFonts w:ascii="Times New Roman" w:eastAsia="SimSun" w:hAnsi="Times New Roman"/>
                <w:b/>
                <w:bCs/>
                <w:spacing w:val="-1"/>
                <w:kern w:val="1"/>
                <w:lang w:eastAsia="hi-IN" w:bidi="hi-IN"/>
              </w:rPr>
            </w:pPr>
            <w:r w:rsidRPr="00F25676">
              <w:rPr>
                <w:rFonts w:ascii="Times New Roman" w:eastAsia="SimSun" w:hAnsi="Times New Roman"/>
                <w:b/>
                <w:bCs/>
                <w:spacing w:val="-1"/>
                <w:kern w:val="1"/>
                <w:lang w:eastAsia="hi-IN" w:bidi="hi-IN"/>
              </w:rPr>
              <w:t>1875 (Преимущество)</w:t>
            </w:r>
          </w:p>
        </w:tc>
      </w:tr>
      <w:tr w:rsidR="00E66209" w:rsidRPr="00F25676" w:rsidTr="008A6E01">
        <w:trPr>
          <w:trHeight w:val="315"/>
        </w:trPr>
        <w:tc>
          <w:tcPr>
            <w:tcW w:w="73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1</w:t>
            </w:r>
          </w:p>
        </w:tc>
        <w:tc>
          <w:tcPr>
            <w:tcW w:w="1549"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16.21.13.000</w:t>
            </w:r>
          </w:p>
        </w:tc>
        <w:tc>
          <w:tcPr>
            <w:tcW w:w="2531"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 xml:space="preserve">Плиты </w:t>
            </w:r>
          </w:p>
        </w:tc>
        <w:tc>
          <w:tcPr>
            <w:tcW w:w="1356" w:type="dxa"/>
            <w:shd w:val="clear" w:color="auto" w:fill="auto"/>
            <w:hideMark/>
          </w:tcPr>
          <w:p w:rsidR="00E66209" w:rsidRPr="00F25676" w:rsidRDefault="000F799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подп. "и" п. 5</w:t>
            </w:r>
          </w:p>
        </w:tc>
        <w:tc>
          <w:tcPr>
            <w:tcW w:w="176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985"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r>
      <w:tr w:rsidR="00E66209" w:rsidRPr="00F25676" w:rsidTr="008A6E01">
        <w:trPr>
          <w:trHeight w:val="315"/>
        </w:trPr>
        <w:tc>
          <w:tcPr>
            <w:tcW w:w="73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2</w:t>
            </w:r>
          </w:p>
        </w:tc>
        <w:tc>
          <w:tcPr>
            <w:tcW w:w="1549"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22.23.15.000</w:t>
            </w:r>
          </w:p>
        </w:tc>
        <w:tc>
          <w:tcPr>
            <w:tcW w:w="2531"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Линолеум</w:t>
            </w:r>
          </w:p>
        </w:tc>
        <w:tc>
          <w:tcPr>
            <w:tcW w:w="135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76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985"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Segoe UI Symbol" w:eastAsia="SimSun" w:hAnsi="Segoe UI Symbol" w:cs="Segoe UI Symbol"/>
                <w:spacing w:val="-1"/>
                <w:kern w:val="1"/>
                <w:lang w:eastAsia="hi-IN" w:bidi="hi-IN"/>
              </w:rPr>
              <w:t>✓</w:t>
            </w:r>
          </w:p>
        </w:tc>
      </w:tr>
      <w:tr w:rsidR="00E66209" w:rsidRPr="00F25676" w:rsidTr="008A6E01">
        <w:trPr>
          <w:trHeight w:val="315"/>
        </w:trPr>
        <w:tc>
          <w:tcPr>
            <w:tcW w:w="73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3</w:t>
            </w:r>
          </w:p>
        </w:tc>
        <w:tc>
          <w:tcPr>
            <w:tcW w:w="1549"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22.23.19.190</w:t>
            </w:r>
          </w:p>
        </w:tc>
        <w:tc>
          <w:tcPr>
            <w:tcW w:w="2531"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Плинтус пластиковый</w:t>
            </w:r>
          </w:p>
        </w:tc>
        <w:tc>
          <w:tcPr>
            <w:tcW w:w="135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76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985"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Segoe UI Symbol" w:eastAsia="SimSun" w:hAnsi="Segoe UI Symbol" w:cs="Segoe UI Symbol"/>
                <w:spacing w:val="-1"/>
                <w:kern w:val="1"/>
                <w:lang w:eastAsia="hi-IN" w:bidi="hi-IN"/>
              </w:rPr>
              <w:t>✓</w:t>
            </w:r>
          </w:p>
        </w:tc>
      </w:tr>
      <w:tr w:rsidR="00E66209" w:rsidRPr="00F25676" w:rsidTr="008A6E01">
        <w:trPr>
          <w:trHeight w:val="315"/>
        </w:trPr>
        <w:tc>
          <w:tcPr>
            <w:tcW w:w="73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4</w:t>
            </w:r>
          </w:p>
        </w:tc>
        <w:tc>
          <w:tcPr>
            <w:tcW w:w="1549"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22.23.19.190</w:t>
            </w:r>
          </w:p>
        </w:tc>
        <w:tc>
          <w:tcPr>
            <w:tcW w:w="2531"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Внутренний угол</w:t>
            </w:r>
          </w:p>
        </w:tc>
        <w:tc>
          <w:tcPr>
            <w:tcW w:w="135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76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985"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Segoe UI Symbol" w:eastAsia="SimSun" w:hAnsi="Segoe UI Symbol" w:cs="Segoe UI Symbol"/>
                <w:spacing w:val="-1"/>
                <w:kern w:val="1"/>
                <w:lang w:eastAsia="hi-IN" w:bidi="hi-IN"/>
              </w:rPr>
              <w:t>✓</w:t>
            </w:r>
          </w:p>
        </w:tc>
      </w:tr>
      <w:tr w:rsidR="00E66209" w:rsidRPr="00F25676" w:rsidTr="008A6E01">
        <w:trPr>
          <w:trHeight w:val="315"/>
        </w:trPr>
        <w:tc>
          <w:tcPr>
            <w:tcW w:w="73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5</w:t>
            </w:r>
          </w:p>
        </w:tc>
        <w:tc>
          <w:tcPr>
            <w:tcW w:w="1549"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22.23.19.190</w:t>
            </w:r>
          </w:p>
        </w:tc>
        <w:tc>
          <w:tcPr>
            <w:tcW w:w="2531"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Угол внешний</w:t>
            </w:r>
          </w:p>
        </w:tc>
        <w:tc>
          <w:tcPr>
            <w:tcW w:w="135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76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985"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Segoe UI Symbol" w:eastAsia="SimSun" w:hAnsi="Segoe UI Symbol" w:cs="Segoe UI Symbol"/>
                <w:spacing w:val="-1"/>
                <w:kern w:val="1"/>
                <w:lang w:eastAsia="hi-IN" w:bidi="hi-IN"/>
              </w:rPr>
              <w:t>✓</w:t>
            </w:r>
          </w:p>
        </w:tc>
      </w:tr>
      <w:tr w:rsidR="00E66209" w:rsidRPr="00F25676" w:rsidTr="008A6E01">
        <w:trPr>
          <w:trHeight w:val="315"/>
        </w:trPr>
        <w:tc>
          <w:tcPr>
            <w:tcW w:w="73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6</w:t>
            </w:r>
          </w:p>
        </w:tc>
        <w:tc>
          <w:tcPr>
            <w:tcW w:w="1549"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22.23.19.190</w:t>
            </w:r>
          </w:p>
        </w:tc>
        <w:tc>
          <w:tcPr>
            <w:tcW w:w="2531"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Соединитель</w:t>
            </w:r>
          </w:p>
        </w:tc>
        <w:tc>
          <w:tcPr>
            <w:tcW w:w="135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76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985"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Segoe UI Symbol" w:eastAsia="SimSun" w:hAnsi="Segoe UI Symbol" w:cs="Segoe UI Symbol"/>
                <w:spacing w:val="-1"/>
                <w:kern w:val="1"/>
                <w:lang w:eastAsia="hi-IN" w:bidi="hi-IN"/>
              </w:rPr>
              <w:t>✓</w:t>
            </w:r>
          </w:p>
        </w:tc>
      </w:tr>
      <w:tr w:rsidR="00E66209" w:rsidRPr="00F25676" w:rsidTr="008A6E01">
        <w:trPr>
          <w:trHeight w:val="315"/>
        </w:trPr>
        <w:tc>
          <w:tcPr>
            <w:tcW w:w="73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7</w:t>
            </w:r>
          </w:p>
        </w:tc>
        <w:tc>
          <w:tcPr>
            <w:tcW w:w="1549"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22.23.19.190</w:t>
            </w:r>
          </w:p>
        </w:tc>
        <w:tc>
          <w:tcPr>
            <w:tcW w:w="2531"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заглушки</w:t>
            </w:r>
          </w:p>
        </w:tc>
        <w:tc>
          <w:tcPr>
            <w:tcW w:w="135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76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985"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Segoe UI Symbol" w:eastAsia="SimSun" w:hAnsi="Segoe UI Symbol" w:cs="Segoe UI Symbol"/>
                <w:spacing w:val="-1"/>
                <w:kern w:val="1"/>
                <w:lang w:eastAsia="hi-IN" w:bidi="hi-IN"/>
              </w:rPr>
              <w:t>✓</w:t>
            </w:r>
          </w:p>
        </w:tc>
      </w:tr>
      <w:tr w:rsidR="00E66209" w:rsidRPr="00F25676" w:rsidTr="008A6E01">
        <w:trPr>
          <w:trHeight w:val="315"/>
        </w:trPr>
        <w:tc>
          <w:tcPr>
            <w:tcW w:w="73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8</w:t>
            </w:r>
          </w:p>
        </w:tc>
        <w:tc>
          <w:tcPr>
            <w:tcW w:w="1549"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20.52.10.110</w:t>
            </w:r>
          </w:p>
        </w:tc>
        <w:tc>
          <w:tcPr>
            <w:tcW w:w="2531"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Клей для напольных покрытий</w:t>
            </w:r>
          </w:p>
        </w:tc>
        <w:tc>
          <w:tcPr>
            <w:tcW w:w="1356" w:type="dxa"/>
            <w:shd w:val="clear" w:color="auto" w:fill="auto"/>
            <w:hideMark/>
          </w:tcPr>
          <w:p w:rsidR="00E66209" w:rsidRPr="00F25676" w:rsidRDefault="000F799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подп. "и" п. 5</w:t>
            </w:r>
          </w:p>
        </w:tc>
        <w:tc>
          <w:tcPr>
            <w:tcW w:w="176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985"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r>
      <w:tr w:rsidR="00E66209" w:rsidRPr="00F25676" w:rsidTr="008A6E01">
        <w:trPr>
          <w:trHeight w:val="315"/>
        </w:trPr>
        <w:tc>
          <w:tcPr>
            <w:tcW w:w="73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9</w:t>
            </w:r>
          </w:p>
        </w:tc>
        <w:tc>
          <w:tcPr>
            <w:tcW w:w="1549"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20.30.22.110</w:t>
            </w:r>
          </w:p>
        </w:tc>
        <w:tc>
          <w:tcPr>
            <w:tcW w:w="2531"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 xml:space="preserve">Пропитка для дерева </w:t>
            </w:r>
          </w:p>
        </w:tc>
        <w:tc>
          <w:tcPr>
            <w:tcW w:w="1356" w:type="dxa"/>
            <w:shd w:val="clear" w:color="auto" w:fill="auto"/>
            <w:hideMark/>
          </w:tcPr>
          <w:p w:rsidR="00E66209" w:rsidRPr="00F25676" w:rsidRDefault="000F7999" w:rsidP="000F7999">
            <w:pPr>
              <w:spacing w:after="0" w:line="240" w:lineRule="auto"/>
              <w:rPr>
                <w:rFonts w:ascii="Times New Roman" w:eastAsia="SimSun" w:hAnsi="Times New Roman"/>
                <w:spacing w:val="-1"/>
                <w:kern w:val="1"/>
                <w:lang w:eastAsia="hi-IN" w:bidi="hi-IN"/>
              </w:rPr>
            </w:pPr>
            <w:r w:rsidRPr="00F25676">
              <w:rPr>
                <w:rFonts w:ascii="Times New Roman" w:eastAsia="SimSun" w:hAnsi="Times New Roman"/>
                <w:spacing w:val="-1"/>
                <w:kern w:val="1"/>
                <w:lang w:eastAsia="hi-IN" w:bidi="hi-IN"/>
              </w:rPr>
              <w:t>подп. "и" п. 5</w:t>
            </w:r>
          </w:p>
        </w:tc>
        <w:tc>
          <w:tcPr>
            <w:tcW w:w="1766"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c>
          <w:tcPr>
            <w:tcW w:w="1985" w:type="dxa"/>
            <w:shd w:val="clear" w:color="auto" w:fill="auto"/>
            <w:hideMark/>
          </w:tcPr>
          <w:p w:rsidR="00E66209" w:rsidRPr="00F25676" w:rsidRDefault="00E66209" w:rsidP="000F7999">
            <w:pPr>
              <w:spacing w:after="0" w:line="240" w:lineRule="auto"/>
              <w:rPr>
                <w:rFonts w:ascii="Times New Roman" w:eastAsia="SimSun" w:hAnsi="Times New Roman"/>
                <w:spacing w:val="-1"/>
                <w:kern w:val="1"/>
                <w:lang w:eastAsia="hi-IN" w:bidi="hi-IN"/>
              </w:rPr>
            </w:pPr>
          </w:p>
        </w:tc>
      </w:tr>
    </w:tbl>
    <w:p w:rsidR="005A2400" w:rsidRPr="00F25676" w:rsidRDefault="00BC05E6" w:rsidP="00756A71">
      <w:pPr>
        <w:spacing w:after="0" w:line="240" w:lineRule="auto"/>
        <w:rPr>
          <w:rFonts w:ascii="Times New Roman" w:eastAsia="Times New Roman" w:hAnsi="Times New Roman"/>
          <w:i/>
          <w:iCs/>
          <w:lang w:eastAsia="ru-RU"/>
        </w:rPr>
      </w:pPr>
      <w:r w:rsidRPr="00BC05E6">
        <w:rPr>
          <w:rFonts w:ascii="Times New Roman" w:eastAsia="Times New Roman" w:hAnsi="Times New Roman"/>
          <w:i/>
          <w:iCs/>
          <w:color w:val="000000"/>
          <w:lang w:eastAsia="ru-RU"/>
        </w:rPr>
        <w:t>В случае</w:t>
      </w:r>
      <w:proofErr w:type="gramStart"/>
      <w:r w:rsidRPr="00BC05E6">
        <w:rPr>
          <w:rFonts w:ascii="Times New Roman" w:eastAsia="Times New Roman" w:hAnsi="Times New Roman"/>
          <w:i/>
          <w:iCs/>
          <w:color w:val="000000"/>
          <w:lang w:eastAsia="ru-RU"/>
        </w:rPr>
        <w:t>,</w:t>
      </w:r>
      <w:proofErr w:type="gramEnd"/>
      <w:r w:rsidRPr="00BC05E6">
        <w:rPr>
          <w:rFonts w:ascii="Times New Roman" w:eastAsia="Times New Roman" w:hAnsi="Times New Roman"/>
          <w:i/>
          <w:iCs/>
          <w:color w:val="000000"/>
          <w:lang w:eastAsia="ru-RU"/>
        </w:rPr>
        <w:t xml:space="preserve">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w:t>
      </w:r>
      <w:proofErr w:type="gramStart"/>
      <w:r w:rsidRPr="00BC05E6">
        <w:rPr>
          <w:rFonts w:ascii="Times New Roman" w:eastAsia="Times New Roman" w:hAnsi="Times New Roman"/>
          <w:i/>
          <w:iCs/>
          <w:color w:val="000000"/>
          <w:lang w:eastAsia="ru-RU"/>
        </w:rPr>
        <w:t>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roofErr w:type="gramEnd"/>
    </w:p>
    <w:p w:rsidR="00E66514" w:rsidRPr="00F25676" w:rsidRDefault="00E66514" w:rsidP="00756A71">
      <w:pPr>
        <w:spacing w:after="0" w:line="240" w:lineRule="auto"/>
        <w:rPr>
          <w:rFonts w:ascii="Times New Roman" w:eastAsia="SimSun" w:hAnsi="Times New Roman"/>
          <w:b/>
          <w:bCs/>
          <w:spacing w:val="-1"/>
          <w:kern w:val="1"/>
          <w:lang w:eastAsia="hi-IN" w:bidi="hi-IN"/>
        </w:rPr>
      </w:pPr>
    </w:p>
    <w:p w:rsidR="005A42AB" w:rsidRPr="00F25676" w:rsidRDefault="000114E3" w:rsidP="00B420C5">
      <w:pPr>
        <w:widowControl w:val="0"/>
        <w:numPr>
          <w:ilvl w:val="0"/>
          <w:numId w:val="1"/>
        </w:numPr>
        <w:suppressAutoHyphens/>
        <w:spacing w:after="0" w:line="240" w:lineRule="auto"/>
        <w:rPr>
          <w:rFonts w:ascii="Times New Roman" w:eastAsia="SimSun" w:hAnsi="Times New Roman"/>
          <w:b/>
          <w:bCs/>
          <w:kern w:val="1"/>
          <w:lang w:eastAsia="hi-IN" w:bidi="hi-IN"/>
        </w:rPr>
      </w:pPr>
      <w:r w:rsidRPr="00F25676">
        <w:rPr>
          <w:rFonts w:ascii="Times New Roman" w:eastAsia="SimSun" w:hAnsi="Times New Roman"/>
          <w:b/>
          <w:bCs/>
          <w:kern w:val="1"/>
          <w:lang w:eastAsia="hi-IN" w:bidi="hi-IN"/>
        </w:rPr>
        <w:t>1. Объект закупки:</w:t>
      </w:r>
    </w:p>
    <w:p w:rsidR="000114E3" w:rsidRPr="00F25676" w:rsidRDefault="000114E3" w:rsidP="00B420C5">
      <w:pPr>
        <w:widowControl w:val="0"/>
        <w:numPr>
          <w:ilvl w:val="0"/>
          <w:numId w:val="1"/>
        </w:numPr>
        <w:suppressAutoHyphens/>
        <w:spacing w:after="0" w:line="240" w:lineRule="auto"/>
        <w:rPr>
          <w:rFonts w:ascii="Times New Roman" w:eastAsia="SimSun" w:hAnsi="Times New Roman"/>
          <w:kern w:val="1"/>
          <w:lang w:eastAsia="hi-IN" w:bidi="hi-IN"/>
        </w:rPr>
      </w:pPr>
    </w:p>
    <w:tbl>
      <w:tblPr>
        <w:tblW w:w="46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985"/>
        <w:gridCol w:w="5528"/>
        <w:gridCol w:w="850"/>
        <w:gridCol w:w="850"/>
      </w:tblGrid>
      <w:tr w:rsidR="001A3268" w:rsidRPr="00F25676" w:rsidTr="00BF17FB">
        <w:trPr>
          <w:trHeight w:val="431"/>
        </w:trPr>
        <w:tc>
          <w:tcPr>
            <w:tcW w:w="709" w:type="dxa"/>
            <w:shd w:val="clear" w:color="auto" w:fill="auto"/>
          </w:tcPr>
          <w:p w:rsidR="001A3268" w:rsidRPr="00F25676" w:rsidRDefault="001A3268" w:rsidP="00B420C5">
            <w:pPr>
              <w:widowControl w:val="0"/>
              <w:suppressAutoHyphens/>
              <w:spacing w:after="0" w:line="240" w:lineRule="auto"/>
              <w:jc w:val="center"/>
              <w:rPr>
                <w:rFonts w:ascii="Times New Roman" w:eastAsia="SimSun" w:hAnsi="Times New Roman"/>
                <w:b/>
                <w:bCs/>
                <w:kern w:val="1"/>
                <w:lang w:eastAsia="hi-IN" w:bidi="hi-IN"/>
              </w:rPr>
            </w:pPr>
            <w:r w:rsidRPr="00F25676">
              <w:rPr>
                <w:rFonts w:ascii="Times New Roman" w:eastAsia="SimSun" w:hAnsi="Times New Roman"/>
                <w:b/>
                <w:bCs/>
                <w:kern w:val="1"/>
                <w:lang w:eastAsia="hi-IN" w:bidi="hi-IN"/>
              </w:rPr>
              <w:t xml:space="preserve">№ </w:t>
            </w:r>
            <w:proofErr w:type="gramStart"/>
            <w:r w:rsidRPr="00F25676">
              <w:rPr>
                <w:rFonts w:ascii="Times New Roman" w:eastAsia="SimSun" w:hAnsi="Times New Roman"/>
                <w:b/>
                <w:bCs/>
                <w:kern w:val="1"/>
                <w:lang w:eastAsia="hi-IN" w:bidi="hi-IN"/>
              </w:rPr>
              <w:t>п</w:t>
            </w:r>
            <w:proofErr w:type="gramEnd"/>
            <w:r w:rsidRPr="00F25676">
              <w:rPr>
                <w:rFonts w:ascii="Times New Roman" w:eastAsia="SimSun" w:hAnsi="Times New Roman"/>
                <w:b/>
                <w:bCs/>
                <w:kern w:val="1"/>
                <w:lang w:eastAsia="hi-IN" w:bidi="hi-IN"/>
              </w:rPr>
              <w:t>/п</w:t>
            </w:r>
          </w:p>
        </w:tc>
        <w:tc>
          <w:tcPr>
            <w:tcW w:w="1985" w:type="dxa"/>
            <w:shd w:val="clear" w:color="auto" w:fill="auto"/>
          </w:tcPr>
          <w:p w:rsidR="00E9798A" w:rsidRPr="00F25676" w:rsidRDefault="001A3268" w:rsidP="00E9798A">
            <w:pPr>
              <w:widowControl w:val="0"/>
              <w:suppressAutoHyphens/>
              <w:spacing w:after="0" w:line="240" w:lineRule="auto"/>
              <w:jc w:val="center"/>
              <w:rPr>
                <w:rFonts w:ascii="Times New Roman" w:eastAsia="SimSun" w:hAnsi="Times New Roman"/>
                <w:b/>
                <w:bCs/>
                <w:kern w:val="1"/>
                <w:lang w:eastAsia="hi-IN" w:bidi="hi-IN"/>
              </w:rPr>
            </w:pPr>
            <w:r w:rsidRPr="00F25676">
              <w:rPr>
                <w:rFonts w:ascii="Times New Roman" w:eastAsia="SimSun" w:hAnsi="Times New Roman"/>
                <w:b/>
                <w:bCs/>
                <w:kern w:val="1"/>
                <w:lang w:eastAsia="hi-IN" w:bidi="hi-IN"/>
              </w:rPr>
              <w:t>Наименование товара</w:t>
            </w:r>
          </w:p>
          <w:p w:rsidR="00267F21" w:rsidRPr="00F25676" w:rsidRDefault="00267F21" w:rsidP="00B420C5">
            <w:pPr>
              <w:widowControl w:val="0"/>
              <w:suppressAutoHyphens/>
              <w:spacing w:after="0" w:line="240" w:lineRule="auto"/>
              <w:jc w:val="center"/>
              <w:rPr>
                <w:rFonts w:ascii="Times New Roman" w:eastAsia="SimSun" w:hAnsi="Times New Roman"/>
                <w:kern w:val="1"/>
                <w:lang w:eastAsia="hi-IN" w:bidi="hi-IN"/>
              </w:rPr>
            </w:pPr>
          </w:p>
        </w:tc>
        <w:tc>
          <w:tcPr>
            <w:tcW w:w="5528" w:type="dxa"/>
            <w:shd w:val="clear" w:color="auto" w:fill="auto"/>
          </w:tcPr>
          <w:p w:rsidR="001A3268" w:rsidRPr="00F25676" w:rsidRDefault="001A3268" w:rsidP="00B420C5">
            <w:pPr>
              <w:widowControl w:val="0"/>
              <w:suppressAutoHyphens/>
              <w:spacing w:after="0" w:line="240" w:lineRule="auto"/>
              <w:jc w:val="center"/>
              <w:rPr>
                <w:rFonts w:ascii="Times New Roman" w:eastAsia="SimSun" w:hAnsi="Times New Roman"/>
                <w:b/>
                <w:bCs/>
                <w:kern w:val="1"/>
                <w:lang w:eastAsia="hi-IN" w:bidi="hi-IN"/>
              </w:rPr>
            </w:pPr>
            <w:r w:rsidRPr="00F25676">
              <w:rPr>
                <w:rFonts w:ascii="Times New Roman" w:eastAsia="SimSun" w:hAnsi="Times New Roman"/>
                <w:b/>
                <w:bCs/>
                <w:kern w:val="1"/>
                <w:lang w:eastAsia="hi-IN" w:bidi="hi-IN"/>
              </w:rPr>
              <w:t>Характеристика товара</w:t>
            </w:r>
          </w:p>
        </w:tc>
        <w:tc>
          <w:tcPr>
            <w:tcW w:w="850" w:type="dxa"/>
            <w:shd w:val="clear" w:color="auto" w:fill="auto"/>
          </w:tcPr>
          <w:p w:rsidR="001A3268" w:rsidRPr="00F25676" w:rsidRDefault="001A3268" w:rsidP="00B420C5">
            <w:pPr>
              <w:widowControl w:val="0"/>
              <w:suppressAutoHyphens/>
              <w:spacing w:after="0" w:line="240" w:lineRule="auto"/>
              <w:jc w:val="center"/>
              <w:rPr>
                <w:rFonts w:ascii="Times New Roman" w:eastAsia="SimSun" w:hAnsi="Times New Roman"/>
                <w:b/>
                <w:bCs/>
                <w:kern w:val="1"/>
                <w:lang w:eastAsia="hi-IN" w:bidi="hi-IN"/>
              </w:rPr>
            </w:pPr>
            <w:r w:rsidRPr="00F25676">
              <w:rPr>
                <w:rFonts w:ascii="Times New Roman" w:eastAsia="SimSun" w:hAnsi="Times New Roman"/>
                <w:b/>
                <w:bCs/>
                <w:kern w:val="1"/>
                <w:lang w:eastAsia="hi-IN" w:bidi="hi-IN"/>
              </w:rPr>
              <w:t>Ед</w:t>
            </w:r>
            <w:proofErr w:type="gramStart"/>
            <w:r w:rsidRPr="00F25676">
              <w:rPr>
                <w:rFonts w:ascii="Times New Roman" w:eastAsia="SimSun" w:hAnsi="Times New Roman"/>
                <w:b/>
                <w:bCs/>
                <w:kern w:val="1"/>
                <w:lang w:eastAsia="hi-IN" w:bidi="hi-IN"/>
              </w:rPr>
              <w:t>.и</w:t>
            </w:r>
            <w:proofErr w:type="gramEnd"/>
            <w:r w:rsidRPr="00F25676">
              <w:rPr>
                <w:rFonts w:ascii="Times New Roman" w:eastAsia="SimSun" w:hAnsi="Times New Roman"/>
                <w:b/>
                <w:bCs/>
                <w:kern w:val="1"/>
                <w:lang w:eastAsia="hi-IN" w:bidi="hi-IN"/>
              </w:rPr>
              <w:t>зм</w:t>
            </w:r>
          </w:p>
        </w:tc>
        <w:tc>
          <w:tcPr>
            <w:tcW w:w="850" w:type="dxa"/>
            <w:shd w:val="clear" w:color="auto" w:fill="auto"/>
          </w:tcPr>
          <w:p w:rsidR="001A3268" w:rsidRPr="00F25676" w:rsidRDefault="001A3268" w:rsidP="00B420C5">
            <w:pPr>
              <w:widowControl w:val="0"/>
              <w:suppressAutoHyphens/>
              <w:spacing w:after="0" w:line="240" w:lineRule="auto"/>
              <w:jc w:val="center"/>
              <w:rPr>
                <w:rFonts w:ascii="Times New Roman" w:eastAsia="SimSun" w:hAnsi="Times New Roman"/>
                <w:b/>
                <w:bCs/>
                <w:kern w:val="1"/>
                <w:lang w:eastAsia="hi-IN" w:bidi="hi-IN"/>
              </w:rPr>
            </w:pPr>
            <w:r w:rsidRPr="00F25676">
              <w:rPr>
                <w:rFonts w:ascii="Times New Roman" w:eastAsia="SimSun" w:hAnsi="Times New Roman"/>
                <w:b/>
                <w:bCs/>
                <w:kern w:val="1"/>
                <w:lang w:eastAsia="hi-IN" w:bidi="hi-IN"/>
              </w:rPr>
              <w:t>Кол-во</w:t>
            </w:r>
          </w:p>
        </w:tc>
      </w:tr>
      <w:tr w:rsidR="00AB109C" w:rsidRPr="00F25676" w:rsidTr="00AB109C">
        <w:trPr>
          <w:trHeight w:val="362"/>
        </w:trPr>
        <w:tc>
          <w:tcPr>
            <w:tcW w:w="709" w:type="dxa"/>
            <w:shd w:val="clear" w:color="auto" w:fill="auto"/>
          </w:tcPr>
          <w:p w:rsidR="00AB109C" w:rsidRPr="00F25676" w:rsidRDefault="00AB109C" w:rsidP="00AB109C">
            <w:pPr>
              <w:widowControl w:val="0"/>
              <w:numPr>
                <w:ilvl w:val="0"/>
                <w:numId w:val="3"/>
              </w:numPr>
              <w:suppressAutoHyphens/>
              <w:spacing w:after="0" w:line="240" w:lineRule="auto"/>
              <w:jc w:val="center"/>
              <w:rPr>
                <w:rFonts w:ascii="Times New Roman" w:eastAsia="SimSun" w:hAnsi="Times New Roman"/>
                <w:kern w:val="1"/>
                <w:lang w:eastAsia="hi-IN" w:bidi="hi-IN"/>
              </w:rPr>
            </w:pPr>
          </w:p>
        </w:tc>
        <w:tc>
          <w:tcPr>
            <w:tcW w:w="1985" w:type="dxa"/>
            <w:shd w:val="clear" w:color="auto" w:fill="auto"/>
          </w:tcPr>
          <w:p w:rsidR="002608F0" w:rsidRPr="00F25676" w:rsidRDefault="002608F0" w:rsidP="002608F0">
            <w:pPr>
              <w:pStyle w:val="TableParagraph"/>
              <w:ind w:left="-29"/>
            </w:pPr>
            <w:r w:rsidRPr="00F25676">
              <w:t xml:space="preserve">Плиты </w:t>
            </w:r>
            <w:r w:rsidR="00BC05E6" w:rsidRPr="00F25676">
              <w:t xml:space="preserve"> OSB-3</w:t>
            </w:r>
          </w:p>
          <w:p w:rsidR="00AB109C" w:rsidRPr="00F25676" w:rsidRDefault="00AB109C" w:rsidP="002608F0">
            <w:pPr>
              <w:pStyle w:val="TableParagraph"/>
              <w:spacing w:before="0"/>
              <w:ind w:left="-29"/>
            </w:pPr>
          </w:p>
        </w:tc>
        <w:tc>
          <w:tcPr>
            <w:tcW w:w="5528" w:type="dxa"/>
            <w:shd w:val="clear" w:color="auto" w:fill="auto"/>
          </w:tcPr>
          <w:p w:rsidR="00AB109C" w:rsidRPr="00F25676" w:rsidRDefault="00004997" w:rsidP="009A27FC">
            <w:pPr>
              <w:pStyle w:val="TableParagraph"/>
              <w:ind w:left="33"/>
              <w:jc w:val="both"/>
              <w:rPr>
                <w:spacing w:val="-5"/>
              </w:rPr>
            </w:pPr>
            <w:r w:rsidRPr="00F25676">
              <w:rPr>
                <w:spacing w:val="-5"/>
              </w:rPr>
              <w:t>Ти</w:t>
            </w:r>
            <w:proofErr w:type="gramStart"/>
            <w:r w:rsidRPr="00F25676">
              <w:rPr>
                <w:spacing w:val="-5"/>
              </w:rPr>
              <w:t>п</w:t>
            </w:r>
            <w:r w:rsidR="002608F0" w:rsidRPr="00F25676">
              <w:rPr>
                <w:spacing w:val="-5"/>
              </w:rPr>
              <w:t>-</w:t>
            </w:r>
            <w:proofErr w:type="gramEnd"/>
            <w:r w:rsidRPr="00F25676">
              <w:t xml:space="preserve"> древесная </w:t>
            </w:r>
            <w:r w:rsidRPr="00F25676">
              <w:rPr>
                <w:spacing w:val="-5"/>
              </w:rPr>
              <w:t>ориентированно-стружечная плита</w:t>
            </w:r>
          </w:p>
          <w:p w:rsidR="00004997" w:rsidRPr="00F25676" w:rsidRDefault="00004997" w:rsidP="009A27FC">
            <w:pPr>
              <w:pStyle w:val="TableParagraph"/>
              <w:ind w:left="33"/>
              <w:jc w:val="both"/>
              <w:rPr>
                <w:spacing w:val="-5"/>
              </w:rPr>
            </w:pPr>
            <w:r w:rsidRPr="00F25676">
              <w:rPr>
                <w:spacing w:val="-5"/>
              </w:rPr>
              <w:t xml:space="preserve">Толщина </w:t>
            </w:r>
            <w:proofErr w:type="gramStart"/>
            <w:r w:rsidRPr="00F25676">
              <w:rPr>
                <w:spacing w:val="-5"/>
              </w:rPr>
              <w:t>-н</w:t>
            </w:r>
            <w:proofErr w:type="gramEnd"/>
            <w:r w:rsidRPr="00F25676">
              <w:rPr>
                <w:spacing w:val="-5"/>
              </w:rPr>
              <w:t>е менее 9 мм</w:t>
            </w:r>
            <w:r w:rsidR="00D02CDF">
              <w:rPr>
                <w:spacing w:val="-5"/>
              </w:rPr>
              <w:t>.</w:t>
            </w:r>
          </w:p>
          <w:p w:rsidR="00004997" w:rsidRPr="00F25676" w:rsidRDefault="00004997" w:rsidP="009A27FC">
            <w:pPr>
              <w:pStyle w:val="TableParagraph"/>
              <w:ind w:left="33"/>
              <w:jc w:val="both"/>
            </w:pPr>
            <w:r w:rsidRPr="00F25676">
              <w:rPr>
                <w:spacing w:val="-5"/>
              </w:rPr>
              <w:t>Назначени</w:t>
            </w:r>
            <w:proofErr w:type="gramStart"/>
            <w:r w:rsidRPr="00F25676">
              <w:rPr>
                <w:spacing w:val="-5"/>
              </w:rPr>
              <w:t>е-</w:t>
            </w:r>
            <w:proofErr w:type="gramEnd"/>
            <w:r w:rsidRPr="00F25676">
              <w:t xml:space="preserve"> основа под линолеум</w:t>
            </w:r>
          </w:p>
          <w:p w:rsidR="00042100" w:rsidRPr="00F25676" w:rsidRDefault="00042100" w:rsidP="009A27FC">
            <w:pPr>
              <w:pStyle w:val="TableParagraph"/>
              <w:ind w:left="33"/>
              <w:jc w:val="both"/>
              <w:rPr>
                <w:spacing w:val="-5"/>
              </w:rPr>
            </w:pPr>
            <w:r w:rsidRPr="00F25676">
              <w:rPr>
                <w:spacing w:val="-5"/>
              </w:rPr>
              <w:t>повышенная влагостойкость-соответствие</w:t>
            </w:r>
          </w:p>
        </w:tc>
        <w:tc>
          <w:tcPr>
            <w:tcW w:w="850" w:type="dxa"/>
            <w:shd w:val="clear" w:color="auto" w:fill="auto"/>
          </w:tcPr>
          <w:p w:rsidR="00AB109C" w:rsidRPr="00F25676" w:rsidRDefault="002608F0" w:rsidP="00AB109C">
            <w:pPr>
              <w:widowControl w:val="0"/>
              <w:suppressAutoHyphens/>
              <w:spacing w:after="0" w:line="240" w:lineRule="auto"/>
              <w:jc w:val="center"/>
              <w:rPr>
                <w:rFonts w:ascii="Times New Roman" w:eastAsia="SimSun" w:hAnsi="Times New Roman"/>
                <w:kern w:val="1"/>
                <w:vertAlign w:val="superscript"/>
                <w:lang w:eastAsia="hi-IN" w:bidi="hi-IN"/>
              </w:rPr>
            </w:pPr>
            <w:r w:rsidRPr="00F25676">
              <w:rPr>
                <w:rFonts w:ascii="Times New Roman" w:eastAsia="SimSun" w:hAnsi="Times New Roman"/>
                <w:kern w:val="1"/>
                <w:lang w:eastAsia="hi-IN" w:bidi="hi-IN"/>
              </w:rPr>
              <w:t>М</w:t>
            </w:r>
            <w:proofErr w:type="gramStart"/>
            <w:r w:rsidRPr="00F25676">
              <w:rPr>
                <w:rFonts w:ascii="Times New Roman" w:eastAsia="SimSun" w:hAnsi="Times New Roman"/>
                <w:kern w:val="1"/>
                <w:vertAlign w:val="superscript"/>
                <w:lang w:eastAsia="hi-IN" w:bidi="hi-IN"/>
              </w:rPr>
              <w:t>2</w:t>
            </w:r>
            <w:proofErr w:type="gramEnd"/>
          </w:p>
          <w:p w:rsidR="002608F0" w:rsidRPr="00F25676" w:rsidRDefault="002608F0" w:rsidP="00AB109C">
            <w:pPr>
              <w:widowControl w:val="0"/>
              <w:suppressAutoHyphens/>
              <w:spacing w:after="0" w:line="240" w:lineRule="auto"/>
              <w:jc w:val="center"/>
              <w:rPr>
                <w:rFonts w:ascii="Times New Roman" w:eastAsia="SimSun" w:hAnsi="Times New Roman"/>
                <w:kern w:val="1"/>
                <w:vertAlign w:val="superscript"/>
                <w:lang w:eastAsia="hi-IN" w:bidi="hi-IN"/>
              </w:rPr>
            </w:pPr>
          </w:p>
        </w:tc>
        <w:tc>
          <w:tcPr>
            <w:tcW w:w="850" w:type="dxa"/>
            <w:shd w:val="clear" w:color="auto" w:fill="auto"/>
          </w:tcPr>
          <w:p w:rsidR="00AB109C" w:rsidRPr="00F25676" w:rsidRDefault="002608F0" w:rsidP="00AB109C">
            <w:pPr>
              <w:widowControl w:val="0"/>
              <w:suppressAutoHyphens/>
              <w:spacing w:after="0" w:line="240" w:lineRule="auto"/>
              <w:jc w:val="center"/>
              <w:rPr>
                <w:rFonts w:ascii="Times New Roman" w:hAnsi="Times New Roman"/>
              </w:rPr>
            </w:pPr>
            <w:r w:rsidRPr="00F25676">
              <w:rPr>
                <w:rFonts w:ascii="Times New Roman" w:hAnsi="Times New Roman"/>
              </w:rPr>
              <w:t>42</w:t>
            </w:r>
          </w:p>
        </w:tc>
      </w:tr>
      <w:tr w:rsidR="00AB109C" w:rsidRPr="00F25676" w:rsidTr="00AB109C">
        <w:trPr>
          <w:trHeight w:val="362"/>
        </w:trPr>
        <w:tc>
          <w:tcPr>
            <w:tcW w:w="709" w:type="dxa"/>
            <w:shd w:val="clear" w:color="auto" w:fill="auto"/>
          </w:tcPr>
          <w:p w:rsidR="00AB109C" w:rsidRPr="00F25676" w:rsidRDefault="00AB109C" w:rsidP="00AB109C">
            <w:pPr>
              <w:widowControl w:val="0"/>
              <w:numPr>
                <w:ilvl w:val="0"/>
                <w:numId w:val="3"/>
              </w:numPr>
              <w:suppressAutoHyphens/>
              <w:spacing w:after="0" w:line="240" w:lineRule="auto"/>
              <w:jc w:val="center"/>
              <w:rPr>
                <w:rFonts w:ascii="Times New Roman" w:eastAsia="SimSun" w:hAnsi="Times New Roman"/>
                <w:kern w:val="1"/>
                <w:lang w:eastAsia="hi-IN" w:bidi="hi-IN"/>
              </w:rPr>
            </w:pPr>
          </w:p>
        </w:tc>
        <w:tc>
          <w:tcPr>
            <w:tcW w:w="1985" w:type="dxa"/>
            <w:shd w:val="clear" w:color="auto" w:fill="auto"/>
          </w:tcPr>
          <w:p w:rsidR="00004997" w:rsidRPr="00F25676" w:rsidRDefault="002608F0" w:rsidP="00004997">
            <w:pPr>
              <w:pStyle w:val="TableParagraph"/>
              <w:ind w:left="-29"/>
            </w:pPr>
            <w:r w:rsidRPr="00F25676">
              <w:t xml:space="preserve">Линолеум  </w:t>
            </w:r>
          </w:p>
          <w:p w:rsidR="00AB109C" w:rsidRPr="00F25676" w:rsidRDefault="00AB109C" w:rsidP="002608F0">
            <w:pPr>
              <w:pStyle w:val="TableParagraph"/>
              <w:spacing w:before="0"/>
              <w:ind w:left="-29"/>
            </w:pPr>
          </w:p>
        </w:tc>
        <w:tc>
          <w:tcPr>
            <w:tcW w:w="5528" w:type="dxa"/>
            <w:shd w:val="clear" w:color="auto" w:fill="auto"/>
          </w:tcPr>
          <w:p w:rsidR="00BC05E6" w:rsidRPr="00F25676" w:rsidRDefault="009A27FC" w:rsidP="009A27FC">
            <w:pPr>
              <w:pStyle w:val="TableParagraph"/>
              <w:ind w:left="33"/>
            </w:pPr>
            <w:r>
              <w:t xml:space="preserve">Тип </w:t>
            </w:r>
            <w:r w:rsidR="00D02CDF">
              <w:t>–</w:t>
            </w:r>
            <w:r>
              <w:t xml:space="preserve"> </w:t>
            </w:r>
            <w:r w:rsidR="00BC05E6" w:rsidRPr="00F25676">
              <w:t>Полукоммерческий</w:t>
            </w:r>
          </w:p>
          <w:p w:rsidR="00BC05E6" w:rsidRPr="00F25676" w:rsidRDefault="00BC05E6" w:rsidP="009A27FC">
            <w:pPr>
              <w:pStyle w:val="TableParagraph"/>
              <w:ind w:left="33"/>
            </w:pPr>
            <w:r w:rsidRPr="00F25676">
              <w:t>Ш</w:t>
            </w:r>
            <w:r w:rsidR="00D02CDF">
              <w:t xml:space="preserve">ирина рулона - </w:t>
            </w:r>
            <w:r w:rsidRPr="00F25676">
              <w:t>не менее 3 м</w:t>
            </w:r>
            <w:r w:rsidR="00D02CDF">
              <w:t>.</w:t>
            </w:r>
          </w:p>
          <w:p w:rsidR="00BC05E6" w:rsidRPr="00F25676" w:rsidRDefault="00BC05E6" w:rsidP="009A27FC">
            <w:pPr>
              <w:pStyle w:val="TableParagraph"/>
              <w:ind w:left="33"/>
            </w:pPr>
            <w:r w:rsidRPr="00F25676">
              <w:t xml:space="preserve">Толщина покрытия </w:t>
            </w:r>
            <w:r w:rsidR="005F05D1">
              <w:t xml:space="preserve">- не менее  </w:t>
            </w:r>
            <w:r w:rsidRPr="00F25676">
              <w:t>2 мм</w:t>
            </w:r>
            <w:r w:rsidR="00D02CDF">
              <w:t>.</w:t>
            </w:r>
          </w:p>
          <w:p w:rsidR="00004997" w:rsidRPr="00F25676" w:rsidRDefault="00004997" w:rsidP="009A27FC">
            <w:pPr>
              <w:pStyle w:val="TableParagraph"/>
              <w:ind w:left="33"/>
            </w:pPr>
            <w:r w:rsidRPr="00F25676">
              <w:t>Толщина защитного слоя</w:t>
            </w:r>
            <w:r w:rsidR="00D02CDF">
              <w:t xml:space="preserve"> -</w:t>
            </w:r>
            <w:r w:rsidRPr="00F25676">
              <w:t xml:space="preserve"> не менее 0,</w:t>
            </w:r>
            <w:r w:rsidR="00BC05E6" w:rsidRPr="00F25676">
              <w:t>4</w:t>
            </w:r>
            <w:r w:rsidR="00D02CDF">
              <w:t xml:space="preserve"> мм.</w:t>
            </w:r>
          </w:p>
          <w:p w:rsidR="00BC05E6" w:rsidRPr="00F25676" w:rsidRDefault="00BC05E6" w:rsidP="009A27FC">
            <w:pPr>
              <w:pStyle w:val="TableParagraph"/>
              <w:ind w:left="33"/>
            </w:pPr>
            <w:r w:rsidRPr="00F25676">
              <w:t>П</w:t>
            </w:r>
            <w:r w:rsidR="00D02CDF">
              <w:t>ожарная безопасность - к</w:t>
            </w:r>
            <w:r w:rsidRPr="00F25676">
              <w:t>ласс не ниже КМ</w:t>
            </w:r>
            <w:proofErr w:type="gramStart"/>
            <w:r w:rsidRPr="00F25676">
              <w:t>2</w:t>
            </w:r>
            <w:proofErr w:type="gramEnd"/>
          </w:p>
        </w:tc>
        <w:tc>
          <w:tcPr>
            <w:tcW w:w="850" w:type="dxa"/>
            <w:shd w:val="clear" w:color="auto" w:fill="auto"/>
          </w:tcPr>
          <w:p w:rsidR="002608F0" w:rsidRPr="00F25676" w:rsidRDefault="002608F0" w:rsidP="002608F0">
            <w:pPr>
              <w:widowControl w:val="0"/>
              <w:suppressAutoHyphens/>
              <w:spacing w:after="0" w:line="240" w:lineRule="auto"/>
              <w:jc w:val="center"/>
              <w:rPr>
                <w:rFonts w:ascii="Times New Roman" w:eastAsia="SimSun" w:hAnsi="Times New Roman"/>
                <w:kern w:val="1"/>
                <w:vertAlign w:val="superscript"/>
                <w:lang w:eastAsia="hi-IN" w:bidi="hi-IN"/>
              </w:rPr>
            </w:pPr>
            <w:r w:rsidRPr="00F25676">
              <w:rPr>
                <w:rFonts w:ascii="Times New Roman" w:eastAsia="SimSun" w:hAnsi="Times New Roman"/>
                <w:kern w:val="1"/>
                <w:lang w:eastAsia="hi-IN" w:bidi="hi-IN"/>
              </w:rPr>
              <w:t>М</w:t>
            </w:r>
            <w:proofErr w:type="gramStart"/>
            <w:r w:rsidRPr="00F25676">
              <w:rPr>
                <w:rFonts w:ascii="Times New Roman" w:eastAsia="SimSun" w:hAnsi="Times New Roman"/>
                <w:kern w:val="1"/>
                <w:vertAlign w:val="superscript"/>
                <w:lang w:eastAsia="hi-IN" w:bidi="hi-IN"/>
              </w:rPr>
              <w:t>2</w:t>
            </w:r>
            <w:proofErr w:type="gramEnd"/>
          </w:p>
          <w:p w:rsidR="00AB109C" w:rsidRPr="00F25676" w:rsidRDefault="00AB109C" w:rsidP="00AB109C">
            <w:pPr>
              <w:widowControl w:val="0"/>
              <w:suppressAutoHyphens/>
              <w:spacing w:after="0" w:line="240" w:lineRule="auto"/>
              <w:jc w:val="center"/>
              <w:rPr>
                <w:rFonts w:ascii="Times New Roman" w:hAnsi="Times New Roman"/>
              </w:rPr>
            </w:pPr>
          </w:p>
        </w:tc>
        <w:tc>
          <w:tcPr>
            <w:tcW w:w="850" w:type="dxa"/>
            <w:shd w:val="clear" w:color="auto" w:fill="auto"/>
          </w:tcPr>
          <w:p w:rsidR="00AB109C" w:rsidRPr="00F25676" w:rsidRDefault="002608F0" w:rsidP="00AB109C">
            <w:pPr>
              <w:widowControl w:val="0"/>
              <w:suppressAutoHyphens/>
              <w:spacing w:after="0" w:line="240" w:lineRule="auto"/>
              <w:jc w:val="center"/>
              <w:rPr>
                <w:rFonts w:ascii="Times New Roman" w:eastAsia="Times New Roman" w:hAnsi="Times New Roman"/>
              </w:rPr>
            </w:pPr>
            <w:r w:rsidRPr="00F25676">
              <w:rPr>
                <w:rFonts w:ascii="Times New Roman" w:eastAsia="Times New Roman" w:hAnsi="Times New Roman"/>
              </w:rPr>
              <w:t>47,25</w:t>
            </w:r>
          </w:p>
        </w:tc>
      </w:tr>
      <w:tr w:rsidR="00AB109C" w:rsidRPr="00F25676" w:rsidTr="00AB109C">
        <w:trPr>
          <w:trHeight w:val="362"/>
        </w:trPr>
        <w:tc>
          <w:tcPr>
            <w:tcW w:w="709" w:type="dxa"/>
            <w:shd w:val="clear" w:color="auto" w:fill="auto"/>
          </w:tcPr>
          <w:p w:rsidR="00AB109C" w:rsidRPr="00F25676" w:rsidRDefault="00AB109C" w:rsidP="00AB109C">
            <w:pPr>
              <w:widowControl w:val="0"/>
              <w:numPr>
                <w:ilvl w:val="0"/>
                <w:numId w:val="3"/>
              </w:numPr>
              <w:suppressAutoHyphens/>
              <w:spacing w:after="0" w:line="240" w:lineRule="auto"/>
              <w:jc w:val="center"/>
              <w:rPr>
                <w:rFonts w:ascii="Times New Roman" w:eastAsia="SimSun" w:hAnsi="Times New Roman"/>
                <w:kern w:val="1"/>
                <w:lang w:eastAsia="hi-IN" w:bidi="hi-IN"/>
              </w:rPr>
            </w:pPr>
          </w:p>
        </w:tc>
        <w:tc>
          <w:tcPr>
            <w:tcW w:w="1985" w:type="dxa"/>
            <w:shd w:val="clear" w:color="auto" w:fill="auto"/>
          </w:tcPr>
          <w:p w:rsidR="00AB109C" w:rsidRPr="00F25676" w:rsidRDefault="002608F0" w:rsidP="00AB109C">
            <w:pPr>
              <w:pStyle w:val="TableParagraph"/>
              <w:spacing w:before="0"/>
              <w:ind w:left="-29"/>
            </w:pPr>
            <w:r w:rsidRPr="00F25676">
              <w:t xml:space="preserve">Плинтус </w:t>
            </w:r>
          </w:p>
        </w:tc>
        <w:tc>
          <w:tcPr>
            <w:tcW w:w="5528" w:type="dxa"/>
            <w:shd w:val="clear" w:color="auto" w:fill="auto"/>
          </w:tcPr>
          <w:p w:rsidR="004C4404" w:rsidRPr="00F25676" w:rsidRDefault="004F24E7" w:rsidP="009A27FC">
            <w:pPr>
              <w:pStyle w:val="TableParagraph"/>
              <w:ind w:left="33"/>
              <w:jc w:val="both"/>
              <w:rPr>
                <w:spacing w:val="-5"/>
              </w:rPr>
            </w:pPr>
            <w:r>
              <w:rPr>
                <w:spacing w:val="-5"/>
              </w:rPr>
              <w:t xml:space="preserve">Материал - </w:t>
            </w:r>
            <w:r w:rsidR="004C4404" w:rsidRPr="00F25676">
              <w:rPr>
                <w:spacing w:val="-5"/>
              </w:rPr>
              <w:t>ПВХ</w:t>
            </w:r>
          </w:p>
          <w:p w:rsidR="004C4404" w:rsidRDefault="004F24E7" w:rsidP="004F24E7">
            <w:pPr>
              <w:pStyle w:val="TableParagraph"/>
              <w:ind w:left="33"/>
              <w:jc w:val="both"/>
              <w:rPr>
                <w:spacing w:val="-5"/>
              </w:rPr>
            </w:pPr>
            <w:r>
              <w:rPr>
                <w:spacing w:val="-5"/>
              </w:rPr>
              <w:t>Особенности:</w:t>
            </w:r>
            <w:r>
              <w:rPr>
                <w:spacing w:val="-5"/>
              </w:rPr>
              <w:tab/>
              <w:t xml:space="preserve"> с</w:t>
            </w:r>
            <w:r w:rsidR="00C342CA">
              <w:rPr>
                <w:spacing w:val="-5"/>
              </w:rPr>
              <w:t> </w:t>
            </w:r>
            <w:proofErr w:type="gramStart"/>
            <w:r w:rsidR="004C4404" w:rsidRPr="00F25676">
              <w:rPr>
                <w:spacing w:val="-5"/>
              </w:rPr>
              <w:t>кабель-каналом</w:t>
            </w:r>
            <w:proofErr w:type="gramEnd"/>
            <w:r w:rsidR="00C342CA">
              <w:rPr>
                <w:spacing w:val="-5"/>
              </w:rPr>
              <w:t> </w:t>
            </w:r>
            <w:r w:rsidR="004C4404" w:rsidRPr="00F25676">
              <w:rPr>
                <w:spacing w:val="-5"/>
              </w:rPr>
              <w:t>и</w:t>
            </w:r>
            <w:r w:rsidR="00C342CA">
              <w:rPr>
                <w:spacing w:val="-5"/>
              </w:rPr>
              <w:t> </w:t>
            </w:r>
            <w:r w:rsidR="004C4404" w:rsidRPr="00F25676">
              <w:rPr>
                <w:spacing w:val="-5"/>
              </w:rPr>
              <w:t>резиновыми уплотнителями по краям</w:t>
            </w:r>
          </w:p>
          <w:p w:rsidR="00752491" w:rsidRPr="00752491" w:rsidRDefault="00752491" w:rsidP="00752491">
            <w:pPr>
              <w:pStyle w:val="TableParagraph"/>
              <w:ind w:left="33"/>
              <w:jc w:val="both"/>
            </w:pPr>
            <w:r>
              <w:t>Длина - не менее 2,2 м.</w:t>
            </w:r>
          </w:p>
          <w:p w:rsidR="004F24E7" w:rsidRPr="004F24E7" w:rsidRDefault="004F24E7" w:rsidP="004F24E7">
            <w:pPr>
              <w:pStyle w:val="TableParagraph"/>
              <w:ind w:left="33"/>
              <w:jc w:val="both"/>
              <w:rPr>
                <w:spacing w:val="-5"/>
              </w:rPr>
            </w:pPr>
            <w:r>
              <w:rPr>
                <w:spacing w:val="-5"/>
              </w:rPr>
              <w:t>Высота -</w:t>
            </w:r>
            <w:r w:rsidR="00862C81" w:rsidRPr="00F25676">
              <w:rPr>
                <w:spacing w:val="-5"/>
              </w:rPr>
              <w:t xml:space="preserve"> 85мм</w:t>
            </w:r>
            <w:proofErr w:type="gramStart"/>
            <w:r w:rsidR="00862C81" w:rsidRPr="00F25676">
              <w:rPr>
                <w:spacing w:val="-5"/>
              </w:rPr>
              <w:t xml:space="preserve"> </w:t>
            </w:r>
            <w:r w:rsidR="00752491">
              <w:rPr>
                <w:spacing w:val="-5"/>
              </w:rPr>
              <w:t>.</w:t>
            </w:r>
            <w:proofErr w:type="gramEnd"/>
          </w:p>
        </w:tc>
        <w:tc>
          <w:tcPr>
            <w:tcW w:w="850" w:type="dxa"/>
            <w:shd w:val="clear" w:color="auto" w:fill="auto"/>
          </w:tcPr>
          <w:p w:rsidR="00AB109C" w:rsidRPr="00F25676" w:rsidRDefault="00752491" w:rsidP="00AB109C">
            <w:pPr>
              <w:widowControl w:val="0"/>
              <w:suppressAutoHyphens/>
              <w:spacing w:after="0" w:line="240" w:lineRule="auto"/>
              <w:jc w:val="center"/>
              <w:rPr>
                <w:rFonts w:ascii="Times New Roman" w:hAnsi="Times New Roman"/>
              </w:rPr>
            </w:pPr>
            <w:r>
              <w:rPr>
                <w:rFonts w:ascii="Times New Roman" w:hAnsi="Times New Roman"/>
              </w:rPr>
              <w:t>шт.</w:t>
            </w:r>
          </w:p>
        </w:tc>
        <w:tc>
          <w:tcPr>
            <w:tcW w:w="850" w:type="dxa"/>
            <w:shd w:val="clear" w:color="auto" w:fill="auto"/>
          </w:tcPr>
          <w:p w:rsidR="00AB109C" w:rsidRPr="00F25676" w:rsidRDefault="00752491" w:rsidP="00AB109C">
            <w:pPr>
              <w:widowControl w:val="0"/>
              <w:suppressAutoHyphens/>
              <w:spacing w:after="0" w:line="240" w:lineRule="auto"/>
              <w:jc w:val="center"/>
              <w:rPr>
                <w:rFonts w:ascii="Times New Roman" w:eastAsia="Times New Roman" w:hAnsi="Times New Roman"/>
              </w:rPr>
            </w:pPr>
            <w:r>
              <w:rPr>
                <w:rFonts w:ascii="Times New Roman" w:eastAsia="Times New Roman" w:hAnsi="Times New Roman"/>
              </w:rPr>
              <w:t>23</w:t>
            </w:r>
          </w:p>
        </w:tc>
      </w:tr>
      <w:tr w:rsidR="002608F0" w:rsidRPr="00F25676" w:rsidTr="00AB109C">
        <w:trPr>
          <w:trHeight w:val="362"/>
        </w:trPr>
        <w:tc>
          <w:tcPr>
            <w:tcW w:w="709" w:type="dxa"/>
            <w:shd w:val="clear" w:color="auto" w:fill="auto"/>
          </w:tcPr>
          <w:p w:rsidR="002608F0" w:rsidRPr="00F25676" w:rsidRDefault="002608F0" w:rsidP="00AB109C">
            <w:pPr>
              <w:widowControl w:val="0"/>
              <w:numPr>
                <w:ilvl w:val="0"/>
                <w:numId w:val="3"/>
              </w:numPr>
              <w:suppressAutoHyphens/>
              <w:spacing w:after="0" w:line="240" w:lineRule="auto"/>
              <w:jc w:val="center"/>
              <w:rPr>
                <w:rFonts w:ascii="Times New Roman" w:eastAsia="SimSun" w:hAnsi="Times New Roman"/>
                <w:kern w:val="1"/>
                <w:lang w:eastAsia="hi-IN" w:bidi="hi-IN"/>
              </w:rPr>
            </w:pPr>
          </w:p>
        </w:tc>
        <w:tc>
          <w:tcPr>
            <w:tcW w:w="1985" w:type="dxa"/>
            <w:shd w:val="clear" w:color="auto" w:fill="auto"/>
          </w:tcPr>
          <w:p w:rsidR="002608F0" w:rsidRPr="00F25676" w:rsidRDefault="002608F0" w:rsidP="00AB109C">
            <w:pPr>
              <w:pStyle w:val="TableParagraph"/>
              <w:spacing w:before="0"/>
              <w:ind w:left="-29"/>
            </w:pPr>
            <w:r w:rsidRPr="00F25676">
              <w:t>Внутр</w:t>
            </w:r>
            <w:r w:rsidR="00862C81" w:rsidRPr="00F25676">
              <w:t xml:space="preserve">енний </w:t>
            </w:r>
            <w:r w:rsidRPr="00F25676">
              <w:t>угол</w:t>
            </w:r>
          </w:p>
        </w:tc>
        <w:tc>
          <w:tcPr>
            <w:tcW w:w="5528" w:type="dxa"/>
            <w:shd w:val="clear" w:color="auto" w:fill="auto"/>
          </w:tcPr>
          <w:p w:rsidR="002608F0" w:rsidRPr="00F25676" w:rsidRDefault="004F24E7" w:rsidP="009A27FC">
            <w:pPr>
              <w:pStyle w:val="TableParagraph"/>
              <w:ind w:left="33"/>
              <w:jc w:val="both"/>
            </w:pPr>
            <w:r>
              <w:t xml:space="preserve">Материал - </w:t>
            </w:r>
            <w:r w:rsidR="004C4404" w:rsidRPr="00F25676">
              <w:t>ПВХ</w:t>
            </w:r>
          </w:p>
          <w:p w:rsidR="004C4404" w:rsidRPr="00F25676" w:rsidRDefault="008B28EA" w:rsidP="009A27FC">
            <w:pPr>
              <w:pStyle w:val="TableParagraph"/>
              <w:ind w:left="33"/>
              <w:jc w:val="both"/>
            </w:pPr>
            <w:r>
              <w:t xml:space="preserve">Тип - </w:t>
            </w:r>
            <w:r w:rsidR="004C4404" w:rsidRPr="00F25676">
              <w:t>Уголок внутренний</w:t>
            </w:r>
          </w:p>
          <w:p w:rsidR="004C4404" w:rsidRPr="00F25676" w:rsidRDefault="008B28EA" w:rsidP="009A27FC">
            <w:pPr>
              <w:pStyle w:val="TableParagraph"/>
              <w:ind w:left="33"/>
              <w:jc w:val="both"/>
            </w:pPr>
            <w:r>
              <w:t>Длина - не менее 6</w:t>
            </w:r>
            <w:r w:rsidR="004C4404" w:rsidRPr="00F25676">
              <w:t>5мм</w:t>
            </w:r>
            <w:r w:rsidR="00752491">
              <w:t>.</w:t>
            </w:r>
          </w:p>
          <w:p w:rsidR="004C4404" w:rsidRPr="00F25676" w:rsidRDefault="004C4404" w:rsidP="009A27FC">
            <w:pPr>
              <w:pStyle w:val="TableParagraph"/>
              <w:ind w:left="33"/>
              <w:jc w:val="both"/>
            </w:pPr>
            <w:r w:rsidRPr="00F25676">
              <w:t xml:space="preserve">Обеспечить совместимость с поз.3 Технического </w:t>
            </w:r>
            <w:r w:rsidRPr="00F25676">
              <w:lastRenderedPageBreak/>
              <w:t>задания</w:t>
            </w:r>
          </w:p>
          <w:p w:rsidR="00E74665" w:rsidRPr="00F25676" w:rsidRDefault="00E74665" w:rsidP="009A27FC">
            <w:pPr>
              <w:pStyle w:val="TableParagraph"/>
              <w:ind w:left="33"/>
              <w:jc w:val="both"/>
            </w:pPr>
            <w:r w:rsidRPr="00F25676">
              <w:t>В упаковке не менее 2 шт</w:t>
            </w:r>
            <w:r w:rsidR="00752491">
              <w:t>.</w:t>
            </w:r>
          </w:p>
        </w:tc>
        <w:tc>
          <w:tcPr>
            <w:tcW w:w="850" w:type="dxa"/>
            <w:shd w:val="clear" w:color="auto" w:fill="auto"/>
          </w:tcPr>
          <w:p w:rsidR="002608F0" w:rsidRPr="00F25676" w:rsidRDefault="00E74665" w:rsidP="00AB109C">
            <w:pPr>
              <w:widowControl w:val="0"/>
              <w:suppressAutoHyphens/>
              <w:spacing w:after="0" w:line="240" w:lineRule="auto"/>
              <w:jc w:val="center"/>
              <w:rPr>
                <w:rFonts w:ascii="Times New Roman" w:hAnsi="Times New Roman"/>
              </w:rPr>
            </w:pPr>
            <w:r w:rsidRPr="00F25676">
              <w:rPr>
                <w:rFonts w:ascii="Times New Roman" w:hAnsi="Times New Roman"/>
              </w:rPr>
              <w:lastRenderedPageBreak/>
              <w:t>упак</w:t>
            </w:r>
          </w:p>
        </w:tc>
        <w:tc>
          <w:tcPr>
            <w:tcW w:w="850" w:type="dxa"/>
            <w:shd w:val="clear" w:color="auto" w:fill="auto"/>
          </w:tcPr>
          <w:p w:rsidR="002608F0" w:rsidRPr="00F25676" w:rsidRDefault="00752491" w:rsidP="00AB109C">
            <w:pPr>
              <w:widowControl w:val="0"/>
              <w:suppressAutoHyphens/>
              <w:spacing w:after="0" w:line="240" w:lineRule="auto"/>
              <w:jc w:val="center"/>
              <w:rPr>
                <w:rFonts w:ascii="Times New Roman" w:hAnsi="Times New Roman"/>
              </w:rPr>
            </w:pPr>
            <w:r>
              <w:rPr>
                <w:rFonts w:ascii="Times New Roman" w:hAnsi="Times New Roman"/>
              </w:rPr>
              <w:t>7</w:t>
            </w:r>
          </w:p>
        </w:tc>
      </w:tr>
      <w:tr w:rsidR="002608F0" w:rsidRPr="00F25676" w:rsidTr="00AB109C">
        <w:trPr>
          <w:trHeight w:val="362"/>
        </w:trPr>
        <w:tc>
          <w:tcPr>
            <w:tcW w:w="709" w:type="dxa"/>
            <w:shd w:val="clear" w:color="auto" w:fill="auto"/>
          </w:tcPr>
          <w:p w:rsidR="002608F0" w:rsidRPr="00F25676" w:rsidRDefault="002608F0" w:rsidP="00AB109C">
            <w:pPr>
              <w:widowControl w:val="0"/>
              <w:numPr>
                <w:ilvl w:val="0"/>
                <w:numId w:val="3"/>
              </w:numPr>
              <w:suppressAutoHyphens/>
              <w:spacing w:after="0" w:line="240" w:lineRule="auto"/>
              <w:jc w:val="center"/>
              <w:rPr>
                <w:rFonts w:ascii="Times New Roman" w:eastAsia="SimSun" w:hAnsi="Times New Roman"/>
                <w:kern w:val="1"/>
                <w:lang w:eastAsia="hi-IN" w:bidi="hi-IN"/>
              </w:rPr>
            </w:pPr>
          </w:p>
        </w:tc>
        <w:tc>
          <w:tcPr>
            <w:tcW w:w="1985" w:type="dxa"/>
            <w:shd w:val="clear" w:color="auto" w:fill="auto"/>
          </w:tcPr>
          <w:p w:rsidR="002608F0" w:rsidRPr="00F25676" w:rsidRDefault="00431389" w:rsidP="00AB109C">
            <w:pPr>
              <w:pStyle w:val="TableParagraph"/>
              <w:spacing w:before="0"/>
              <w:ind w:left="-29"/>
            </w:pPr>
            <w:r>
              <w:t>Наружный уголок</w:t>
            </w:r>
          </w:p>
        </w:tc>
        <w:tc>
          <w:tcPr>
            <w:tcW w:w="5528" w:type="dxa"/>
            <w:shd w:val="clear" w:color="auto" w:fill="auto"/>
          </w:tcPr>
          <w:p w:rsidR="004C4404" w:rsidRPr="00F25676" w:rsidRDefault="006F710C" w:rsidP="009A27FC">
            <w:pPr>
              <w:pStyle w:val="TableParagraph"/>
              <w:ind w:left="33"/>
              <w:jc w:val="both"/>
            </w:pPr>
            <w:r>
              <w:t xml:space="preserve">Материал - </w:t>
            </w:r>
            <w:r w:rsidR="004C4404" w:rsidRPr="00F25676">
              <w:t>ПВХ</w:t>
            </w:r>
          </w:p>
          <w:p w:rsidR="002608F0" w:rsidRPr="00F25676" w:rsidRDefault="00A377B0" w:rsidP="009A27FC">
            <w:pPr>
              <w:pStyle w:val="TableParagraph"/>
              <w:ind w:left="33"/>
              <w:jc w:val="both"/>
            </w:pPr>
            <w:r>
              <w:t>Тип - уголок наружный</w:t>
            </w:r>
          </w:p>
          <w:p w:rsidR="004C4404" w:rsidRPr="00F25676" w:rsidRDefault="004C4404" w:rsidP="009A27FC">
            <w:pPr>
              <w:pStyle w:val="TableParagraph"/>
              <w:ind w:left="33"/>
              <w:jc w:val="both"/>
            </w:pPr>
            <w:r w:rsidRPr="00F25676">
              <w:t>Обеспечить совместимость с поз.3 Технического задания</w:t>
            </w:r>
          </w:p>
          <w:p w:rsidR="00E74665" w:rsidRPr="00F25676" w:rsidRDefault="00E74665" w:rsidP="009A27FC">
            <w:pPr>
              <w:pStyle w:val="TableParagraph"/>
              <w:ind w:left="33"/>
              <w:jc w:val="both"/>
            </w:pPr>
            <w:r w:rsidRPr="00F25676">
              <w:t xml:space="preserve">В упаковке не менее 2 </w:t>
            </w:r>
            <w:proofErr w:type="gramStart"/>
            <w:r w:rsidRPr="00F25676">
              <w:t>шт</w:t>
            </w:r>
            <w:proofErr w:type="gramEnd"/>
          </w:p>
        </w:tc>
        <w:tc>
          <w:tcPr>
            <w:tcW w:w="850" w:type="dxa"/>
            <w:shd w:val="clear" w:color="auto" w:fill="auto"/>
          </w:tcPr>
          <w:p w:rsidR="002608F0" w:rsidRPr="00F25676" w:rsidRDefault="00E74665" w:rsidP="00AB109C">
            <w:pPr>
              <w:widowControl w:val="0"/>
              <w:suppressAutoHyphens/>
              <w:spacing w:after="0" w:line="240" w:lineRule="auto"/>
              <w:jc w:val="center"/>
              <w:rPr>
                <w:rFonts w:ascii="Times New Roman" w:hAnsi="Times New Roman"/>
              </w:rPr>
            </w:pPr>
            <w:r w:rsidRPr="00F25676">
              <w:rPr>
                <w:rFonts w:ascii="Times New Roman" w:hAnsi="Times New Roman"/>
              </w:rPr>
              <w:t>упак</w:t>
            </w:r>
          </w:p>
        </w:tc>
        <w:tc>
          <w:tcPr>
            <w:tcW w:w="850" w:type="dxa"/>
            <w:shd w:val="clear" w:color="auto" w:fill="auto"/>
          </w:tcPr>
          <w:p w:rsidR="002608F0" w:rsidRPr="00F25676" w:rsidRDefault="00752491" w:rsidP="00AB109C">
            <w:pPr>
              <w:widowControl w:val="0"/>
              <w:suppressAutoHyphens/>
              <w:spacing w:after="0" w:line="240" w:lineRule="auto"/>
              <w:jc w:val="center"/>
              <w:rPr>
                <w:rFonts w:ascii="Times New Roman" w:hAnsi="Times New Roman"/>
              </w:rPr>
            </w:pPr>
            <w:r>
              <w:rPr>
                <w:rFonts w:ascii="Times New Roman" w:hAnsi="Times New Roman"/>
              </w:rPr>
              <w:t>4</w:t>
            </w:r>
          </w:p>
        </w:tc>
      </w:tr>
      <w:tr w:rsidR="002608F0" w:rsidRPr="00F25676" w:rsidTr="00AB109C">
        <w:trPr>
          <w:trHeight w:val="362"/>
        </w:trPr>
        <w:tc>
          <w:tcPr>
            <w:tcW w:w="709" w:type="dxa"/>
            <w:shd w:val="clear" w:color="auto" w:fill="auto"/>
          </w:tcPr>
          <w:p w:rsidR="002608F0" w:rsidRPr="00F25676" w:rsidRDefault="002608F0" w:rsidP="00AB109C">
            <w:pPr>
              <w:widowControl w:val="0"/>
              <w:numPr>
                <w:ilvl w:val="0"/>
                <w:numId w:val="3"/>
              </w:numPr>
              <w:suppressAutoHyphens/>
              <w:spacing w:after="0" w:line="240" w:lineRule="auto"/>
              <w:jc w:val="center"/>
              <w:rPr>
                <w:rFonts w:ascii="Times New Roman" w:eastAsia="SimSun" w:hAnsi="Times New Roman"/>
                <w:kern w:val="1"/>
                <w:lang w:eastAsia="hi-IN" w:bidi="hi-IN"/>
              </w:rPr>
            </w:pPr>
          </w:p>
        </w:tc>
        <w:tc>
          <w:tcPr>
            <w:tcW w:w="1985" w:type="dxa"/>
            <w:shd w:val="clear" w:color="auto" w:fill="auto"/>
          </w:tcPr>
          <w:p w:rsidR="002608F0" w:rsidRPr="00F25676" w:rsidRDefault="002608F0" w:rsidP="00AB109C">
            <w:pPr>
              <w:pStyle w:val="TableParagraph"/>
              <w:spacing w:before="0"/>
              <w:ind w:left="-29"/>
            </w:pPr>
            <w:r w:rsidRPr="00F25676">
              <w:t>Соединитель</w:t>
            </w:r>
          </w:p>
        </w:tc>
        <w:tc>
          <w:tcPr>
            <w:tcW w:w="5528" w:type="dxa"/>
            <w:shd w:val="clear" w:color="auto" w:fill="auto"/>
          </w:tcPr>
          <w:p w:rsidR="004C4404" w:rsidRPr="00F25676" w:rsidRDefault="00F22FE5" w:rsidP="009A27FC">
            <w:pPr>
              <w:pStyle w:val="TableParagraph"/>
              <w:ind w:left="33"/>
              <w:jc w:val="both"/>
            </w:pPr>
            <w:r>
              <w:t xml:space="preserve">Материал - </w:t>
            </w:r>
            <w:r w:rsidR="004C4404" w:rsidRPr="00F25676">
              <w:t>ПВХ</w:t>
            </w:r>
          </w:p>
          <w:p w:rsidR="004C4404" w:rsidRPr="00F25676" w:rsidRDefault="004C4404" w:rsidP="009A27FC">
            <w:pPr>
              <w:pStyle w:val="TableParagraph"/>
              <w:ind w:left="33"/>
              <w:jc w:val="both"/>
            </w:pPr>
            <w:r w:rsidRPr="00F25676">
              <w:t>Тип: соединитель</w:t>
            </w:r>
          </w:p>
          <w:p w:rsidR="004C4404" w:rsidRPr="00F25676" w:rsidRDefault="00F22FE5" w:rsidP="009A27FC">
            <w:pPr>
              <w:pStyle w:val="TableParagraph"/>
              <w:ind w:left="33"/>
              <w:jc w:val="both"/>
            </w:pPr>
            <w:r>
              <w:t>Длина -</w:t>
            </w:r>
            <w:r w:rsidR="004C4404" w:rsidRPr="00F25676">
              <w:t xml:space="preserve"> не менее 85мм</w:t>
            </w:r>
            <w:r>
              <w:t>.</w:t>
            </w:r>
          </w:p>
          <w:p w:rsidR="002608F0" w:rsidRPr="00F25676" w:rsidRDefault="004C4404" w:rsidP="009A27FC">
            <w:pPr>
              <w:pStyle w:val="TableParagraph"/>
              <w:ind w:left="33"/>
              <w:jc w:val="both"/>
            </w:pPr>
            <w:r w:rsidRPr="00F25676">
              <w:t>Обеспечить совместимость с поз.3 Технического задания</w:t>
            </w:r>
          </w:p>
          <w:p w:rsidR="00E74665" w:rsidRPr="00F25676" w:rsidRDefault="00E74665" w:rsidP="009A27FC">
            <w:pPr>
              <w:pStyle w:val="TableParagraph"/>
              <w:ind w:left="33"/>
              <w:jc w:val="both"/>
            </w:pPr>
            <w:r w:rsidRPr="00F25676">
              <w:t>В упаковке не менее 2 шт</w:t>
            </w:r>
            <w:r w:rsidR="00892232">
              <w:t>.</w:t>
            </w:r>
          </w:p>
        </w:tc>
        <w:tc>
          <w:tcPr>
            <w:tcW w:w="850" w:type="dxa"/>
            <w:shd w:val="clear" w:color="auto" w:fill="auto"/>
          </w:tcPr>
          <w:p w:rsidR="002608F0" w:rsidRPr="00F25676" w:rsidRDefault="00E74665" w:rsidP="00AB109C">
            <w:pPr>
              <w:widowControl w:val="0"/>
              <w:suppressAutoHyphens/>
              <w:spacing w:after="0" w:line="240" w:lineRule="auto"/>
              <w:jc w:val="center"/>
              <w:rPr>
                <w:rFonts w:ascii="Times New Roman" w:hAnsi="Times New Roman"/>
              </w:rPr>
            </w:pPr>
            <w:r w:rsidRPr="00F25676">
              <w:rPr>
                <w:rFonts w:ascii="Times New Roman" w:hAnsi="Times New Roman"/>
              </w:rPr>
              <w:t>упак</w:t>
            </w:r>
          </w:p>
        </w:tc>
        <w:tc>
          <w:tcPr>
            <w:tcW w:w="850" w:type="dxa"/>
            <w:shd w:val="clear" w:color="auto" w:fill="auto"/>
          </w:tcPr>
          <w:p w:rsidR="002608F0" w:rsidRPr="00F25676" w:rsidRDefault="003D0E5B" w:rsidP="00AB109C">
            <w:pPr>
              <w:widowControl w:val="0"/>
              <w:suppressAutoHyphens/>
              <w:spacing w:after="0" w:line="240" w:lineRule="auto"/>
              <w:jc w:val="center"/>
              <w:rPr>
                <w:rFonts w:ascii="Times New Roman" w:hAnsi="Times New Roman"/>
              </w:rPr>
            </w:pPr>
            <w:r>
              <w:rPr>
                <w:rFonts w:ascii="Times New Roman" w:hAnsi="Times New Roman"/>
              </w:rPr>
              <w:t>8</w:t>
            </w:r>
          </w:p>
        </w:tc>
      </w:tr>
      <w:tr w:rsidR="002608F0" w:rsidRPr="00F25676" w:rsidTr="00AB109C">
        <w:trPr>
          <w:trHeight w:val="362"/>
        </w:trPr>
        <w:tc>
          <w:tcPr>
            <w:tcW w:w="709" w:type="dxa"/>
            <w:shd w:val="clear" w:color="auto" w:fill="auto"/>
          </w:tcPr>
          <w:p w:rsidR="002608F0" w:rsidRPr="00F25676" w:rsidRDefault="002608F0" w:rsidP="00AB109C">
            <w:pPr>
              <w:widowControl w:val="0"/>
              <w:numPr>
                <w:ilvl w:val="0"/>
                <w:numId w:val="3"/>
              </w:numPr>
              <w:suppressAutoHyphens/>
              <w:spacing w:after="0" w:line="240" w:lineRule="auto"/>
              <w:jc w:val="center"/>
              <w:rPr>
                <w:rFonts w:ascii="Times New Roman" w:eastAsia="SimSun" w:hAnsi="Times New Roman"/>
                <w:kern w:val="1"/>
                <w:lang w:eastAsia="hi-IN" w:bidi="hi-IN"/>
              </w:rPr>
            </w:pPr>
          </w:p>
        </w:tc>
        <w:tc>
          <w:tcPr>
            <w:tcW w:w="1985" w:type="dxa"/>
            <w:shd w:val="clear" w:color="auto" w:fill="auto"/>
          </w:tcPr>
          <w:p w:rsidR="002608F0" w:rsidRPr="00F25676" w:rsidRDefault="004C4404" w:rsidP="004C4404">
            <w:pPr>
              <w:pStyle w:val="TableParagraph"/>
              <w:spacing w:before="0"/>
              <w:ind w:left="0"/>
            </w:pPr>
            <w:r w:rsidRPr="00F25676">
              <w:t>З</w:t>
            </w:r>
            <w:r w:rsidR="002608F0" w:rsidRPr="00F25676">
              <w:t>аглушки</w:t>
            </w:r>
          </w:p>
        </w:tc>
        <w:tc>
          <w:tcPr>
            <w:tcW w:w="5528" w:type="dxa"/>
            <w:shd w:val="clear" w:color="auto" w:fill="auto"/>
          </w:tcPr>
          <w:p w:rsidR="004C4404" w:rsidRPr="00F25676" w:rsidRDefault="004C39BC" w:rsidP="009A27FC">
            <w:pPr>
              <w:pStyle w:val="TableParagraph"/>
              <w:ind w:left="33"/>
              <w:jc w:val="both"/>
            </w:pPr>
            <w:r>
              <w:t xml:space="preserve">Материал - </w:t>
            </w:r>
            <w:r w:rsidR="004C4404" w:rsidRPr="00F25676">
              <w:t>ПВХ</w:t>
            </w:r>
          </w:p>
          <w:p w:rsidR="004C4404" w:rsidRPr="00F25676" w:rsidRDefault="004C39BC" w:rsidP="009A27FC">
            <w:pPr>
              <w:pStyle w:val="TableParagraph"/>
              <w:ind w:left="33"/>
              <w:jc w:val="both"/>
            </w:pPr>
            <w:r>
              <w:t xml:space="preserve">Тип - </w:t>
            </w:r>
            <w:r w:rsidR="004C4404" w:rsidRPr="00F25676">
              <w:t>заглушки</w:t>
            </w:r>
          </w:p>
          <w:p w:rsidR="002608F0" w:rsidRPr="00F25676" w:rsidRDefault="004C4404" w:rsidP="009A27FC">
            <w:pPr>
              <w:pStyle w:val="TableParagraph"/>
              <w:ind w:left="33"/>
              <w:jc w:val="both"/>
            </w:pPr>
            <w:r w:rsidRPr="00F25676">
              <w:t>Обеспечить совместимость с поз.3 Технического задания</w:t>
            </w:r>
          </w:p>
          <w:p w:rsidR="00E74665" w:rsidRPr="00F25676" w:rsidRDefault="00E74665" w:rsidP="009A27FC">
            <w:pPr>
              <w:pStyle w:val="TableParagraph"/>
              <w:ind w:left="33"/>
              <w:jc w:val="both"/>
            </w:pPr>
            <w:r w:rsidRPr="00F25676">
              <w:t>В упаковке не менее 2 шт</w:t>
            </w:r>
            <w:r w:rsidR="004C39BC">
              <w:t>.</w:t>
            </w:r>
          </w:p>
        </w:tc>
        <w:tc>
          <w:tcPr>
            <w:tcW w:w="850" w:type="dxa"/>
            <w:shd w:val="clear" w:color="auto" w:fill="auto"/>
          </w:tcPr>
          <w:p w:rsidR="002608F0" w:rsidRPr="00F25676" w:rsidRDefault="00E74665" w:rsidP="00AB109C">
            <w:pPr>
              <w:widowControl w:val="0"/>
              <w:suppressAutoHyphens/>
              <w:spacing w:after="0" w:line="240" w:lineRule="auto"/>
              <w:jc w:val="center"/>
              <w:rPr>
                <w:rFonts w:ascii="Times New Roman" w:hAnsi="Times New Roman"/>
              </w:rPr>
            </w:pPr>
            <w:r w:rsidRPr="00F25676">
              <w:rPr>
                <w:rFonts w:ascii="Times New Roman" w:hAnsi="Times New Roman"/>
              </w:rPr>
              <w:t>упак</w:t>
            </w:r>
          </w:p>
        </w:tc>
        <w:tc>
          <w:tcPr>
            <w:tcW w:w="850" w:type="dxa"/>
            <w:shd w:val="clear" w:color="auto" w:fill="auto"/>
          </w:tcPr>
          <w:p w:rsidR="002608F0" w:rsidRPr="00F25676" w:rsidRDefault="00BE5CD5" w:rsidP="00AB109C">
            <w:pPr>
              <w:widowControl w:val="0"/>
              <w:suppressAutoHyphens/>
              <w:spacing w:after="0" w:line="240" w:lineRule="auto"/>
              <w:jc w:val="center"/>
              <w:rPr>
                <w:rFonts w:ascii="Times New Roman" w:hAnsi="Times New Roman"/>
              </w:rPr>
            </w:pPr>
            <w:r>
              <w:rPr>
                <w:rFonts w:ascii="Times New Roman" w:hAnsi="Times New Roman"/>
              </w:rPr>
              <w:t>6</w:t>
            </w:r>
          </w:p>
        </w:tc>
      </w:tr>
      <w:tr w:rsidR="002608F0" w:rsidRPr="00F25676" w:rsidTr="00AB109C">
        <w:trPr>
          <w:trHeight w:val="362"/>
        </w:trPr>
        <w:tc>
          <w:tcPr>
            <w:tcW w:w="709" w:type="dxa"/>
            <w:shd w:val="clear" w:color="auto" w:fill="auto"/>
          </w:tcPr>
          <w:p w:rsidR="002608F0" w:rsidRPr="00F25676" w:rsidRDefault="002608F0" w:rsidP="00AB109C">
            <w:pPr>
              <w:widowControl w:val="0"/>
              <w:numPr>
                <w:ilvl w:val="0"/>
                <w:numId w:val="3"/>
              </w:numPr>
              <w:suppressAutoHyphens/>
              <w:spacing w:after="0" w:line="240" w:lineRule="auto"/>
              <w:jc w:val="center"/>
              <w:rPr>
                <w:rFonts w:ascii="Times New Roman" w:eastAsia="SimSun" w:hAnsi="Times New Roman"/>
                <w:kern w:val="1"/>
                <w:lang w:eastAsia="hi-IN" w:bidi="hi-IN"/>
              </w:rPr>
            </w:pPr>
          </w:p>
        </w:tc>
        <w:tc>
          <w:tcPr>
            <w:tcW w:w="1985" w:type="dxa"/>
            <w:shd w:val="clear" w:color="auto" w:fill="auto"/>
          </w:tcPr>
          <w:p w:rsidR="002608F0" w:rsidRPr="00F25676" w:rsidRDefault="002608F0" w:rsidP="00AB109C">
            <w:pPr>
              <w:pStyle w:val="TableParagraph"/>
              <w:spacing w:before="0"/>
              <w:ind w:left="-29"/>
            </w:pPr>
            <w:r w:rsidRPr="00F25676">
              <w:t>Клей для напольн</w:t>
            </w:r>
            <w:r w:rsidR="00862C81" w:rsidRPr="00F25676">
              <w:t xml:space="preserve">ых </w:t>
            </w:r>
            <w:r w:rsidRPr="00F25676">
              <w:t>пок</w:t>
            </w:r>
            <w:r w:rsidR="00862C81" w:rsidRPr="00F25676">
              <w:t>р</w:t>
            </w:r>
            <w:r w:rsidRPr="00F25676">
              <w:t>ытий</w:t>
            </w:r>
          </w:p>
        </w:tc>
        <w:tc>
          <w:tcPr>
            <w:tcW w:w="5528" w:type="dxa"/>
            <w:shd w:val="clear" w:color="auto" w:fill="auto"/>
          </w:tcPr>
          <w:p w:rsidR="004C7A5F" w:rsidRPr="004C7A5F" w:rsidRDefault="004C7A5F" w:rsidP="009A27FC">
            <w:pPr>
              <w:pStyle w:val="TableParagraph"/>
              <w:ind w:left="33"/>
              <w:jc w:val="both"/>
              <w:rPr>
                <w:color w:val="000000"/>
                <w:shd w:val="clear" w:color="auto" w:fill="FFFFFF"/>
              </w:rPr>
            </w:pPr>
            <w:r w:rsidRPr="004C7A5F">
              <w:rPr>
                <w:rStyle w:val="ab"/>
                <w:b w:val="0"/>
                <w:color w:val="000000"/>
                <w:shd w:val="clear" w:color="auto" w:fill="FFFFFF"/>
              </w:rPr>
              <w:t>Основа</w:t>
            </w:r>
            <w:r w:rsidRPr="004C7A5F">
              <w:rPr>
                <w:color w:val="000000"/>
                <w:shd w:val="clear" w:color="auto" w:fill="FFFFFF"/>
              </w:rPr>
              <w:t xml:space="preserve"> - водно-дисперсионная.</w:t>
            </w:r>
          </w:p>
          <w:p w:rsidR="005D10C8" w:rsidRPr="004C7A5F" w:rsidRDefault="005D10C8" w:rsidP="009A27FC">
            <w:pPr>
              <w:pStyle w:val="TableParagraph"/>
              <w:ind w:left="33"/>
              <w:jc w:val="both"/>
              <w:rPr>
                <w:color w:val="000000"/>
              </w:rPr>
            </w:pPr>
            <w:r w:rsidRPr="004C7A5F">
              <w:rPr>
                <w:color w:val="000000"/>
              </w:rPr>
              <w:t>Морозостойкость</w:t>
            </w:r>
            <w:r w:rsidR="004C7A5F" w:rsidRPr="004C7A5F">
              <w:rPr>
                <w:color w:val="000000"/>
              </w:rPr>
              <w:t xml:space="preserve"> </w:t>
            </w:r>
            <w:r w:rsidRPr="004C7A5F">
              <w:rPr>
                <w:color w:val="000000"/>
              </w:rPr>
              <w:t>-</w:t>
            </w:r>
            <w:r w:rsidR="004C7A5F" w:rsidRPr="004C7A5F">
              <w:rPr>
                <w:color w:val="000000"/>
              </w:rPr>
              <w:t xml:space="preserve"> </w:t>
            </w:r>
            <w:r w:rsidRPr="004C7A5F">
              <w:rPr>
                <w:color w:val="000000"/>
              </w:rPr>
              <w:t>соответствие</w:t>
            </w:r>
          </w:p>
          <w:p w:rsidR="005D10C8" w:rsidRPr="004C7A5F" w:rsidRDefault="005D10C8" w:rsidP="009A27FC">
            <w:pPr>
              <w:pStyle w:val="TableParagraph"/>
              <w:ind w:left="33"/>
              <w:jc w:val="both"/>
              <w:rPr>
                <w:color w:val="000000"/>
              </w:rPr>
            </w:pPr>
            <w:r w:rsidRPr="004C7A5F">
              <w:rPr>
                <w:color w:val="000000"/>
              </w:rPr>
              <w:t>Расход не более 320  г/м²</w:t>
            </w:r>
          </w:p>
          <w:p w:rsidR="005D10C8" w:rsidRPr="004C7A5F" w:rsidRDefault="005D10C8" w:rsidP="009A27FC">
            <w:pPr>
              <w:pStyle w:val="TableParagraph"/>
              <w:ind w:left="33"/>
              <w:jc w:val="both"/>
              <w:rPr>
                <w:color w:val="000000"/>
              </w:rPr>
            </w:pPr>
            <w:r w:rsidRPr="004C7A5F">
              <w:rPr>
                <w:color w:val="000000"/>
              </w:rPr>
              <w:t xml:space="preserve">Плотность, </w:t>
            </w:r>
            <w:proofErr w:type="gramStart"/>
            <w:r w:rsidRPr="004C7A5F">
              <w:rPr>
                <w:color w:val="000000"/>
              </w:rPr>
              <w:t>г</w:t>
            </w:r>
            <w:proofErr w:type="gramEnd"/>
            <w:r w:rsidRPr="004C7A5F">
              <w:rPr>
                <w:color w:val="000000"/>
              </w:rPr>
              <w:t>/см3 не менее 1.4</w:t>
            </w:r>
          </w:p>
          <w:p w:rsidR="005D10C8" w:rsidRPr="004C7A5F" w:rsidRDefault="005D10C8" w:rsidP="009A27FC">
            <w:pPr>
              <w:pStyle w:val="TableParagraph"/>
              <w:ind w:left="33"/>
              <w:jc w:val="both"/>
              <w:rPr>
                <w:color w:val="000000"/>
              </w:rPr>
            </w:pPr>
            <w:r w:rsidRPr="004C7A5F">
              <w:rPr>
                <w:color w:val="000000"/>
              </w:rPr>
              <w:t xml:space="preserve">Растворитель/разбавитель </w:t>
            </w:r>
            <w:proofErr w:type="gramStart"/>
            <w:r w:rsidRPr="004C7A5F">
              <w:rPr>
                <w:color w:val="000000"/>
              </w:rPr>
              <w:t>-В</w:t>
            </w:r>
            <w:proofErr w:type="gramEnd"/>
            <w:r w:rsidRPr="004C7A5F">
              <w:rPr>
                <w:color w:val="000000"/>
              </w:rPr>
              <w:t>ода</w:t>
            </w:r>
          </w:p>
          <w:p w:rsidR="005D10C8" w:rsidRPr="004C7A5F" w:rsidRDefault="005D10C8" w:rsidP="009A27FC">
            <w:pPr>
              <w:pStyle w:val="TableParagraph"/>
              <w:ind w:left="33"/>
              <w:jc w:val="both"/>
              <w:rPr>
                <w:color w:val="000000"/>
              </w:rPr>
            </w:pPr>
            <w:r w:rsidRPr="004C7A5F">
              <w:rPr>
                <w:color w:val="000000"/>
              </w:rPr>
              <w:t xml:space="preserve">не содержит опасных </w:t>
            </w:r>
            <w:proofErr w:type="gramStart"/>
            <w:r w:rsidRPr="004C7A5F">
              <w:rPr>
                <w:color w:val="000000"/>
              </w:rPr>
              <w:t>веществ-соответствие</w:t>
            </w:r>
            <w:proofErr w:type="gramEnd"/>
          </w:p>
          <w:p w:rsidR="005D10C8" w:rsidRPr="00F25676" w:rsidRDefault="005D10C8" w:rsidP="009A27FC">
            <w:pPr>
              <w:pStyle w:val="TableParagraph"/>
              <w:ind w:left="33"/>
              <w:jc w:val="both"/>
            </w:pPr>
            <w:r w:rsidRPr="004C7A5F">
              <w:rPr>
                <w:color w:val="000000"/>
              </w:rPr>
              <w:t>Полный набор прочности не более  2 суток</w:t>
            </w:r>
          </w:p>
        </w:tc>
        <w:tc>
          <w:tcPr>
            <w:tcW w:w="850" w:type="dxa"/>
            <w:shd w:val="clear" w:color="auto" w:fill="auto"/>
          </w:tcPr>
          <w:p w:rsidR="002608F0" w:rsidRPr="00F25676" w:rsidRDefault="002608F0" w:rsidP="00AB109C">
            <w:pPr>
              <w:widowControl w:val="0"/>
              <w:suppressAutoHyphens/>
              <w:spacing w:after="0" w:line="240" w:lineRule="auto"/>
              <w:jc w:val="center"/>
              <w:rPr>
                <w:rFonts w:ascii="Times New Roman" w:hAnsi="Times New Roman"/>
              </w:rPr>
            </w:pPr>
            <w:r w:rsidRPr="00F25676">
              <w:rPr>
                <w:rFonts w:ascii="Times New Roman" w:hAnsi="Times New Roman"/>
              </w:rPr>
              <w:t>кг</w:t>
            </w:r>
          </w:p>
        </w:tc>
        <w:tc>
          <w:tcPr>
            <w:tcW w:w="850" w:type="dxa"/>
            <w:shd w:val="clear" w:color="auto" w:fill="auto"/>
          </w:tcPr>
          <w:p w:rsidR="002608F0" w:rsidRPr="00F25676" w:rsidRDefault="002608F0" w:rsidP="00AB109C">
            <w:pPr>
              <w:widowControl w:val="0"/>
              <w:suppressAutoHyphens/>
              <w:spacing w:after="0" w:line="240" w:lineRule="auto"/>
              <w:jc w:val="center"/>
              <w:rPr>
                <w:rFonts w:ascii="Times New Roman" w:hAnsi="Times New Roman"/>
              </w:rPr>
            </w:pPr>
            <w:r w:rsidRPr="00F25676">
              <w:rPr>
                <w:rFonts w:ascii="Times New Roman" w:hAnsi="Times New Roman"/>
              </w:rPr>
              <w:t>7</w:t>
            </w:r>
          </w:p>
        </w:tc>
      </w:tr>
      <w:tr w:rsidR="002608F0" w:rsidRPr="00F25676" w:rsidTr="00AB109C">
        <w:trPr>
          <w:trHeight w:val="362"/>
        </w:trPr>
        <w:tc>
          <w:tcPr>
            <w:tcW w:w="709" w:type="dxa"/>
            <w:shd w:val="clear" w:color="auto" w:fill="auto"/>
          </w:tcPr>
          <w:p w:rsidR="002608F0" w:rsidRPr="00F25676" w:rsidRDefault="002608F0" w:rsidP="00AB109C">
            <w:pPr>
              <w:widowControl w:val="0"/>
              <w:numPr>
                <w:ilvl w:val="0"/>
                <w:numId w:val="3"/>
              </w:numPr>
              <w:suppressAutoHyphens/>
              <w:spacing w:after="0" w:line="240" w:lineRule="auto"/>
              <w:jc w:val="center"/>
              <w:rPr>
                <w:rFonts w:ascii="Times New Roman" w:eastAsia="SimSun" w:hAnsi="Times New Roman"/>
                <w:kern w:val="1"/>
                <w:lang w:eastAsia="hi-IN" w:bidi="hi-IN"/>
              </w:rPr>
            </w:pPr>
          </w:p>
        </w:tc>
        <w:tc>
          <w:tcPr>
            <w:tcW w:w="1985" w:type="dxa"/>
            <w:shd w:val="clear" w:color="auto" w:fill="auto"/>
          </w:tcPr>
          <w:p w:rsidR="002608F0" w:rsidRPr="00F25676" w:rsidRDefault="002608F0" w:rsidP="00AB109C">
            <w:pPr>
              <w:pStyle w:val="TableParagraph"/>
              <w:spacing w:before="0"/>
              <w:ind w:left="-29"/>
            </w:pPr>
            <w:r w:rsidRPr="00F25676">
              <w:t xml:space="preserve">Пропитка для дерева </w:t>
            </w:r>
          </w:p>
        </w:tc>
        <w:tc>
          <w:tcPr>
            <w:tcW w:w="5528" w:type="dxa"/>
            <w:shd w:val="clear" w:color="auto" w:fill="auto"/>
          </w:tcPr>
          <w:p w:rsidR="005D10C8" w:rsidRPr="00F25676" w:rsidRDefault="006F7626" w:rsidP="009A27FC">
            <w:pPr>
              <w:pStyle w:val="TableParagraph"/>
              <w:ind w:left="33"/>
              <w:jc w:val="both"/>
            </w:pPr>
            <w:r>
              <w:t>П</w:t>
            </w:r>
            <w:r w:rsidR="005D10C8" w:rsidRPr="00F25676">
              <w:t>ротив гниения</w:t>
            </w:r>
            <w:r>
              <w:t xml:space="preserve"> </w:t>
            </w:r>
            <w:r w:rsidR="00B67E82" w:rsidRPr="00F25676">
              <w:t>-</w:t>
            </w:r>
            <w:r>
              <w:t xml:space="preserve"> </w:t>
            </w:r>
            <w:r w:rsidR="00B67E82" w:rsidRPr="00F25676">
              <w:t>соответствие</w:t>
            </w:r>
          </w:p>
          <w:p w:rsidR="00B67E82" w:rsidRPr="00F25676" w:rsidRDefault="00B67E82" w:rsidP="009A27FC">
            <w:pPr>
              <w:pStyle w:val="TableParagraph"/>
              <w:ind w:left="33"/>
              <w:jc w:val="both"/>
            </w:pPr>
            <w:r w:rsidRPr="00F25676">
              <w:t>Влагостойкость</w:t>
            </w:r>
            <w:r w:rsidR="006F7626">
              <w:t xml:space="preserve"> </w:t>
            </w:r>
            <w:r w:rsidRPr="00F25676">
              <w:t>-</w:t>
            </w:r>
            <w:r w:rsidR="006F7626">
              <w:t xml:space="preserve"> </w:t>
            </w:r>
            <w:r w:rsidRPr="00F25676">
              <w:t>соответствие</w:t>
            </w:r>
          </w:p>
          <w:p w:rsidR="00B67E82" w:rsidRPr="00F25676" w:rsidRDefault="00B67E82" w:rsidP="009A27FC">
            <w:pPr>
              <w:pStyle w:val="TableParagraph"/>
              <w:ind w:left="33"/>
              <w:jc w:val="both"/>
            </w:pPr>
            <w:r w:rsidRPr="00F25676">
              <w:t>Атмосферостойкость</w:t>
            </w:r>
            <w:r w:rsidR="009A27FC">
              <w:t xml:space="preserve"> </w:t>
            </w:r>
            <w:r w:rsidRPr="00F25676">
              <w:t>-</w:t>
            </w:r>
            <w:r w:rsidR="009A27FC">
              <w:t xml:space="preserve"> </w:t>
            </w:r>
            <w:r w:rsidRPr="00F25676">
              <w:t>соответствие</w:t>
            </w:r>
          </w:p>
          <w:p w:rsidR="00B67E82" w:rsidRPr="00F25676" w:rsidRDefault="00B67E82" w:rsidP="009A27FC">
            <w:pPr>
              <w:pStyle w:val="TableParagraph"/>
              <w:ind w:left="33"/>
              <w:jc w:val="both"/>
            </w:pPr>
            <w:r w:rsidRPr="00F25676">
              <w:t>Защита от плесени</w:t>
            </w:r>
            <w:r w:rsidR="006F7626">
              <w:t xml:space="preserve"> </w:t>
            </w:r>
            <w:r w:rsidRPr="00F25676">
              <w:t>-</w:t>
            </w:r>
            <w:r w:rsidR="006F7626">
              <w:t xml:space="preserve"> </w:t>
            </w:r>
            <w:r w:rsidRPr="00F25676">
              <w:t>соответствие</w:t>
            </w:r>
          </w:p>
          <w:p w:rsidR="00B67E82" w:rsidRPr="00F25676" w:rsidRDefault="00B67E82" w:rsidP="009A27FC">
            <w:pPr>
              <w:pStyle w:val="TableParagraph"/>
              <w:ind w:left="33"/>
              <w:jc w:val="both"/>
            </w:pPr>
            <w:r w:rsidRPr="00F25676">
              <w:t>Защита от насекомых</w:t>
            </w:r>
            <w:r w:rsidR="006F7626">
              <w:t xml:space="preserve"> </w:t>
            </w:r>
            <w:r w:rsidRPr="00F25676">
              <w:t>-</w:t>
            </w:r>
            <w:r w:rsidR="006F7626">
              <w:t xml:space="preserve"> </w:t>
            </w:r>
            <w:r w:rsidRPr="00F25676">
              <w:t>соответствие</w:t>
            </w:r>
          </w:p>
          <w:p w:rsidR="005D10C8" w:rsidRPr="00F25676" w:rsidRDefault="005D10C8" w:rsidP="009A27FC">
            <w:pPr>
              <w:pStyle w:val="TableParagraph"/>
              <w:ind w:left="33"/>
              <w:jc w:val="both"/>
            </w:pPr>
            <w:r w:rsidRPr="00F25676">
              <w:t>Глубокого проникновения</w:t>
            </w:r>
            <w:r w:rsidR="006F7626">
              <w:t xml:space="preserve"> </w:t>
            </w:r>
            <w:r w:rsidRPr="00F25676">
              <w:t>-</w:t>
            </w:r>
            <w:r w:rsidR="006F7626">
              <w:t xml:space="preserve"> </w:t>
            </w:r>
            <w:r w:rsidRPr="00F25676">
              <w:t>соответствие</w:t>
            </w:r>
          </w:p>
          <w:p w:rsidR="005D10C8" w:rsidRPr="00F25676" w:rsidRDefault="005D10C8" w:rsidP="009A27FC">
            <w:pPr>
              <w:pStyle w:val="TableParagraph"/>
              <w:ind w:left="33"/>
              <w:jc w:val="both"/>
            </w:pPr>
            <w:r w:rsidRPr="00F25676">
              <w:t>Расход не более 275 мл/м²</w:t>
            </w:r>
          </w:p>
          <w:p w:rsidR="005D10C8" w:rsidRPr="00F25676" w:rsidRDefault="005D10C8" w:rsidP="009A27FC">
            <w:pPr>
              <w:pStyle w:val="TableParagraph"/>
              <w:ind w:left="33"/>
              <w:jc w:val="both"/>
            </w:pPr>
            <w:r w:rsidRPr="00F25676">
              <w:t>Min температура нанесения не более +5</w:t>
            </w:r>
            <w:proofErr w:type="gramStart"/>
            <w:r w:rsidRPr="00F25676">
              <w:t xml:space="preserve"> °С</w:t>
            </w:r>
            <w:proofErr w:type="gramEnd"/>
          </w:p>
          <w:p w:rsidR="005D10C8" w:rsidRPr="00F25676" w:rsidRDefault="005D10C8" w:rsidP="009A27FC">
            <w:pPr>
              <w:pStyle w:val="TableParagraph"/>
              <w:ind w:left="33"/>
              <w:jc w:val="both"/>
            </w:pPr>
            <w:r w:rsidRPr="00F25676">
              <w:t xml:space="preserve">Время полного высыхания не более 72 ч </w:t>
            </w:r>
          </w:p>
          <w:p w:rsidR="005D10C8" w:rsidRPr="00F25676" w:rsidRDefault="005D10C8" w:rsidP="006F7626">
            <w:pPr>
              <w:pStyle w:val="TableParagraph"/>
              <w:ind w:left="33"/>
              <w:jc w:val="both"/>
            </w:pPr>
            <w:r w:rsidRPr="00F25676">
              <w:t>Основа</w:t>
            </w:r>
            <w:r w:rsidR="006F7626">
              <w:t xml:space="preserve"> </w:t>
            </w:r>
            <w:r w:rsidRPr="00F25676">
              <w:t>-</w:t>
            </w:r>
            <w:r w:rsidR="006F7626">
              <w:t xml:space="preserve"> </w:t>
            </w:r>
            <w:r w:rsidRPr="00F25676">
              <w:t>водная</w:t>
            </w:r>
          </w:p>
        </w:tc>
        <w:tc>
          <w:tcPr>
            <w:tcW w:w="850" w:type="dxa"/>
            <w:shd w:val="clear" w:color="auto" w:fill="auto"/>
          </w:tcPr>
          <w:p w:rsidR="002608F0" w:rsidRPr="00F25676" w:rsidRDefault="002608F0" w:rsidP="00AB109C">
            <w:pPr>
              <w:widowControl w:val="0"/>
              <w:suppressAutoHyphens/>
              <w:spacing w:after="0" w:line="240" w:lineRule="auto"/>
              <w:jc w:val="center"/>
              <w:rPr>
                <w:rFonts w:ascii="Times New Roman" w:hAnsi="Times New Roman"/>
              </w:rPr>
            </w:pPr>
            <w:r w:rsidRPr="00F25676">
              <w:rPr>
                <w:rFonts w:ascii="Times New Roman" w:hAnsi="Times New Roman"/>
              </w:rPr>
              <w:t>л</w:t>
            </w:r>
          </w:p>
        </w:tc>
        <w:tc>
          <w:tcPr>
            <w:tcW w:w="850" w:type="dxa"/>
            <w:shd w:val="clear" w:color="auto" w:fill="auto"/>
          </w:tcPr>
          <w:p w:rsidR="002608F0" w:rsidRPr="00F25676" w:rsidRDefault="002608F0" w:rsidP="00AB109C">
            <w:pPr>
              <w:widowControl w:val="0"/>
              <w:suppressAutoHyphens/>
              <w:spacing w:after="0" w:line="240" w:lineRule="auto"/>
              <w:jc w:val="center"/>
              <w:rPr>
                <w:rFonts w:ascii="Times New Roman" w:hAnsi="Times New Roman"/>
              </w:rPr>
            </w:pPr>
            <w:r w:rsidRPr="00F25676">
              <w:rPr>
                <w:rFonts w:ascii="Times New Roman" w:hAnsi="Times New Roman"/>
              </w:rPr>
              <w:t>20</w:t>
            </w:r>
          </w:p>
        </w:tc>
      </w:tr>
    </w:tbl>
    <w:p w:rsidR="008F6ADC" w:rsidRPr="00F25676" w:rsidRDefault="008F6ADC" w:rsidP="00B420C5">
      <w:pPr>
        <w:pStyle w:val="Standard"/>
        <w:spacing w:after="0" w:line="240" w:lineRule="auto"/>
        <w:jc w:val="both"/>
        <w:rPr>
          <w:rFonts w:ascii="Times New Roman" w:hAnsi="Times New Roman" w:cs="Times New Roman"/>
          <w:b/>
          <w:bCs/>
        </w:rPr>
      </w:pPr>
      <w:bookmarkStart w:id="0" w:name="_Hlk219478287"/>
    </w:p>
    <w:p w:rsidR="00004997" w:rsidRPr="00F25676" w:rsidRDefault="00004997" w:rsidP="00B420C5">
      <w:pPr>
        <w:pStyle w:val="Standard"/>
        <w:spacing w:after="0" w:line="240" w:lineRule="auto"/>
        <w:jc w:val="both"/>
        <w:rPr>
          <w:rFonts w:ascii="Times New Roman" w:hAnsi="Times New Roman" w:cs="Times New Roman"/>
        </w:rPr>
      </w:pPr>
      <w:r w:rsidRPr="00D02CDF">
        <w:rPr>
          <w:rFonts w:ascii="Times New Roman" w:hAnsi="Times New Roman" w:cs="Times New Roman"/>
        </w:rPr>
        <w:t xml:space="preserve">Цвет материала предварительно необходимо согласовывать </w:t>
      </w:r>
      <w:r w:rsidR="00F25676" w:rsidRPr="00D02CDF">
        <w:rPr>
          <w:rFonts w:ascii="Times New Roman" w:hAnsi="Times New Roman" w:cs="Times New Roman"/>
        </w:rPr>
        <w:t xml:space="preserve">с </w:t>
      </w:r>
      <w:r w:rsidRPr="00D02CDF">
        <w:rPr>
          <w:rFonts w:ascii="Times New Roman" w:hAnsi="Times New Roman" w:cs="Times New Roman"/>
        </w:rPr>
        <w:t>Заказчиком.</w:t>
      </w:r>
    </w:p>
    <w:p w:rsidR="00004997" w:rsidRPr="00F25676" w:rsidRDefault="00004997" w:rsidP="00B420C5">
      <w:pPr>
        <w:pStyle w:val="Standard"/>
        <w:spacing w:after="0" w:line="240" w:lineRule="auto"/>
        <w:jc w:val="both"/>
        <w:rPr>
          <w:rFonts w:ascii="Times New Roman" w:hAnsi="Times New Roman" w:cs="Times New Roman"/>
        </w:rPr>
      </w:pPr>
    </w:p>
    <w:p w:rsidR="000F7999" w:rsidRPr="00F25676" w:rsidRDefault="00D2474A" w:rsidP="002E1054">
      <w:pPr>
        <w:pStyle w:val="Standard"/>
        <w:spacing w:after="0" w:line="240" w:lineRule="auto"/>
        <w:jc w:val="both"/>
        <w:rPr>
          <w:rFonts w:ascii="Times New Roman" w:hAnsi="Times New Roman" w:cs="Times New Roman"/>
        </w:rPr>
      </w:pPr>
      <w:r w:rsidRPr="00F25676">
        <w:rPr>
          <w:rFonts w:ascii="Times New Roman" w:hAnsi="Times New Roman" w:cs="Times New Roman"/>
          <w:b/>
          <w:bCs/>
        </w:rPr>
        <w:t>2. Место поставки:</w:t>
      </w:r>
      <w:r w:rsidRPr="00F25676">
        <w:rPr>
          <w:rFonts w:ascii="Times New Roman" w:hAnsi="Times New Roman" w:cs="Times New Roman"/>
        </w:rPr>
        <w:t xml:space="preserve"> </w:t>
      </w:r>
      <w:r w:rsidR="000F7999" w:rsidRPr="00F25676">
        <w:rPr>
          <w:rFonts w:ascii="Times New Roman" w:hAnsi="Times New Roman" w:cs="Times New Roman"/>
        </w:rPr>
        <w:t xml:space="preserve">624760, Свердловская область, </w:t>
      </w:r>
      <w:proofErr w:type="gramStart"/>
      <w:r w:rsidR="00297BB0" w:rsidRPr="00F25676">
        <w:rPr>
          <w:rFonts w:ascii="Times New Roman" w:hAnsi="Times New Roman" w:cs="Times New Roman"/>
        </w:rPr>
        <w:t>г</w:t>
      </w:r>
      <w:proofErr w:type="gramEnd"/>
      <w:r w:rsidR="00297BB0" w:rsidRPr="00F25676">
        <w:rPr>
          <w:rFonts w:ascii="Times New Roman" w:hAnsi="Times New Roman" w:cs="Times New Roman"/>
        </w:rPr>
        <w:t>. Верхняя Салда, ул. Парковая 1-А</w:t>
      </w:r>
    </w:p>
    <w:p w:rsidR="002E1054" w:rsidRPr="00F25676" w:rsidRDefault="00D2474A" w:rsidP="002E1054">
      <w:pPr>
        <w:pStyle w:val="Standard"/>
        <w:spacing w:after="0" w:line="240" w:lineRule="auto"/>
        <w:jc w:val="both"/>
        <w:rPr>
          <w:rFonts w:ascii="Times New Roman" w:hAnsi="Times New Roman" w:cs="Times New Roman"/>
        </w:rPr>
      </w:pPr>
      <w:r w:rsidRPr="00F25676">
        <w:rPr>
          <w:rFonts w:ascii="Times New Roman" w:hAnsi="Times New Roman" w:cs="Times New Roman"/>
          <w:b/>
          <w:bCs/>
        </w:rPr>
        <w:t>3. Срок поставки:</w:t>
      </w:r>
      <w:r w:rsidRPr="00F25676">
        <w:rPr>
          <w:rFonts w:ascii="Times New Roman" w:hAnsi="Times New Roman" w:cs="Times New Roman"/>
        </w:rPr>
        <w:t xml:space="preserve"> </w:t>
      </w:r>
      <w:r w:rsidR="002E1054" w:rsidRPr="00F25676">
        <w:rPr>
          <w:rFonts w:ascii="Times New Roman" w:hAnsi="Times New Roman" w:cs="Times New Roman"/>
        </w:rPr>
        <w:t>поставка товара осуществляется с момента заключения договора в течени</w:t>
      </w:r>
      <w:proofErr w:type="gramStart"/>
      <w:r w:rsidR="002E1054" w:rsidRPr="00F25676">
        <w:rPr>
          <w:rFonts w:ascii="Times New Roman" w:hAnsi="Times New Roman" w:cs="Times New Roman"/>
        </w:rPr>
        <w:t>и</w:t>
      </w:r>
      <w:proofErr w:type="gramEnd"/>
      <w:r w:rsidR="002E1054" w:rsidRPr="00F25676">
        <w:rPr>
          <w:rFonts w:ascii="Times New Roman" w:hAnsi="Times New Roman" w:cs="Times New Roman"/>
        </w:rPr>
        <w:t xml:space="preserve"> 1</w:t>
      </w:r>
      <w:r w:rsidR="00297BB0" w:rsidRPr="00F25676">
        <w:rPr>
          <w:rFonts w:ascii="Times New Roman" w:hAnsi="Times New Roman" w:cs="Times New Roman"/>
        </w:rPr>
        <w:t>0</w:t>
      </w:r>
      <w:r w:rsidR="002E1054" w:rsidRPr="00F25676">
        <w:rPr>
          <w:rFonts w:ascii="Times New Roman" w:hAnsi="Times New Roman" w:cs="Times New Roman"/>
        </w:rPr>
        <w:t xml:space="preserve"> </w:t>
      </w:r>
      <w:r w:rsidR="00297BB0" w:rsidRPr="00F25676">
        <w:rPr>
          <w:rFonts w:ascii="Times New Roman" w:hAnsi="Times New Roman" w:cs="Times New Roman"/>
        </w:rPr>
        <w:t>рабочих</w:t>
      </w:r>
      <w:r w:rsidR="000F7999" w:rsidRPr="00F25676">
        <w:rPr>
          <w:rFonts w:ascii="Times New Roman" w:hAnsi="Times New Roman" w:cs="Times New Roman"/>
        </w:rPr>
        <w:t xml:space="preserve"> </w:t>
      </w:r>
      <w:r w:rsidR="00BF17FB" w:rsidRPr="00F25676">
        <w:rPr>
          <w:rFonts w:ascii="Times New Roman" w:hAnsi="Times New Roman" w:cs="Times New Roman"/>
        </w:rPr>
        <w:t>дней</w:t>
      </w:r>
      <w:r w:rsidR="002E1054" w:rsidRPr="00F25676">
        <w:rPr>
          <w:rFonts w:ascii="Times New Roman" w:hAnsi="Times New Roman" w:cs="Times New Roman"/>
        </w:rPr>
        <w:t>. В рабочие дни Заказчика с 08 ч. 00 мин. до 16 ч.00 мин.</w:t>
      </w:r>
    </w:p>
    <w:p w:rsidR="002E1054" w:rsidRPr="00F25676" w:rsidRDefault="002E1054" w:rsidP="002E1054">
      <w:pPr>
        <w:pStyle w:val="Standard"/>
        <w:spacing w:after="0" w:line="240" w:lineRule="auto"/>
        <w:jc w:val="both"/>
        <w:rPr>
          <w:rFonts w:ascii="Times New Roman" w:hAnsi="Times New Roman" w:cs="Times New Roman"/>
        </w:rPr>
      </w:pPr>
      <w:r w:rsidRPr="00F25676">
        <w:rPr>
          <w:rFonts w:ascii="Times New Roman" w:hAnsi="Times New Roman" w:cs="Times New Roman"/>
        </w:rPr>
        <w:t xml:space="preserve">Доставка до адреса Заказчика, погрузо-разгрузочные работы осуществляется силами и средствами Поставщика. </w:t>
      </w:r>
    </w:p>
    <w:p w:rsidR="00D2474A" w:rsidRPr="00F25676" w:rsidRDefault="00D2474A" w:rsidP="002E1054">
      <w:pPr>
        <w:pStyle w:val="Standard"/>
        <w:spacing w:after="0" w:line="240" w:lineRule="auto"/>
        <w:jc w:val="both"/>
        <w:rPr>
          <w:rFonts w:ascii="Times New Roman" w:hAnsi="Times New Roman" w:cs="Times New Roman"/>
          <w:b/>
        </w:rPr>
      </w:pPr>
      <w:r w:rsidRPr="00F25676">
        <w:rPr>
          <w:rFonts w:ascii="Times New Roman" w:hAnsi="Times New Roman" w:cs="Times New Roman"/>
          <w:b/>
        </w:rPr>
        <w:t>4. Требования к качеству, безопасности поставляемого товара:</w:t>
      </w:r>
    </w:p>
    <w:p w:rsidR="00D2474A" w:rsidRPr="00F25676" w:rsidRDefault="00D2474A" w:rsidP="00B420C5">
      <w:pPr>
        <w:spacing w:after="0" w:line="240" w:lineRule="auto"/>
        <w:jc w:val="both"/>
        <w:rPr>
          <w:rFonts w:ascii="Times New Roman" w:hAnsi="Times New Roman"/>
        </w:rPr>
      </w:pPr>
      <w:r w:rsidRPr="00F25676">
        <w:rPr>
          <w:rFonts w:ascii="Times New Roman" w:hAnsi="Times New Roman"/>
        </w:rPr>
        <w:t xml:space="preserve">4.1. Поставляемый товар должен соответствовать заданным функциональным и качественным характеристикам. </w:t>
      </w:r>
    </w:p>
    <w:p w:rsidR="00D2474A" w:rsidRPr="00F25676" w:rsidRDefault="00D2474A" w:rsidP="00B420C5">
      <w:pPr>
        <w:spacing w:after="0" w:line="240" w:lineRule="auto"/>
        <w:jc w:val="both"/>
        <w:rPr>
          <w:rFonts w:ascii="Times New Roman" w:hAnsi="Times New Roman"/>
        </w:rPr>
      </w:pPr>
      <w:r w:rsidRPr="00F25676">
        <w:rPr>
          <w:rFonts w:ascii="Times New Roman" w:hAnsi="Times New Roma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D2474A" w:rsidRPr="00F25676" w:rsidRDefault="00D2474A" w:rsidP="00B420C5">
      <w:pPr>
        <w:spacing w:after="0" w:line="240" w:lineRule="auto"/>
        <w:jc w:val="both"/>
        <w:rPr>
          <w:rFonts w:ascii="Times New Roman" w:hAnsi="Times New Roman"/>
        </w:rPr>
      </w:pPr>
      <w:r w:rsidRPr="00F25676">
        <w:rPr>
          <w:rFonts w:ascii="Times New Roman" w:hAnsi="Times New Roman"/>
        </w:rPr>
        <w:t>4.3. Поставляемый Товар должен являться новым,</w:t>
      </w:r>
      <w:r w:rsidR="007A7D3C" w:rsidRPr="00F25676">
        <w:rPr>
          <w:rFonts w:ascii="Times New Roman" w:hAnsi="Times New Roman"/>
        </w:rPr>
        <w:t xml:space="preserve"> </w:t>
      </w:r>
      <w:r w:rsidRPr="00F25676">
        <w:rPr>
          <w:rFonts w:ascii="Times New Roman" w:hAnsi="Times New Roman"/>
        </w:rPr>
        <w:t>ранее не использованным (все составные части Товара должны быть новыми), не должен иметь дефектов</w:t>
      </w:r>
    </w:p>
    <w:p w:rsidR="00D2474A" w:rsidRPr="00F25676" w:rsidRDefault="00D2474A" w:rsidP="00B420C5">
      <w:pPr>
        <w:spacing w:after="0" w:line="240" w:lineRule="auto"/>
        <w:jc w:val="both"/>
        <w:rPr>
          <w:rFonts w:ascii="Times New Roman" w:hAnsi="Times New Roman"/>
        </w:rPr>
      </w:pPr>
      <w:r w:rsidRPr="00F25676">
        <w:rPr>
          <w:rFonts w:ascii="Times New Roman" w:hAnsi="Times New Roman"/>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D2474A" w:rsidRPr="00F25676" w:rsidRDefault="00D2474A" w:rsidP="00B420C5">
      <w:pPr>
        <w:spacing w:after="0" w:line="240" w:lineRule="auto"/>
        <w:jc w:val="both"/>
        <w:rPr>
          <w:rFonts w:ascii="Times New Roman" w:hAnsi="Times New Roman"/>
        </w:rPr>
      </w:pPr>
      <w:r w:rsidRPr="00F25676">
        <w:rPr>
          <w:rFonts w:ascii="Times New Roman" w:hAnsi="Times New Roman"/>
        </w:rPr>
        <w:lastRenderedPageBreak/>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D2474A" w:rsidRPr="00F25676" w:rsidRDefault="00D2474A" w:rsidP="00B420C5">
      <w:pPr>
        <w:spacing w:after="0" w:line="240" w:lineRule="auto"/>
        <w:jc w:val="both"/>
        <w:rPr>
          <w:rFonts w:ascii="Times New Roman" w:hAnsi="Times New Roman"/>
          <w:b/>
        </w:rPr>
      </w:pPr>
      <w:r w:rsidRPr="00F25676">
        <w:rPr>
          <w:rFonts w:ascii="Times New Roman" w:hAnsi="Times New Roman"/>
          <w:b/>
        </w:rPr>
        <w:t>5. Требования к упаковке и маркировке поставляемого товара:</w:t>
      </w:r>
    </w:p>
    <w:p w:rsidR="00D2474A" w:rsidRPr="00F25676" w:rsidRDefault="00D2474A" w:rsidP="00B420C5">
      <w:pPr>
        <w:spacing w:after="0" w:line="240" w:lineRule="auto"/>
        <w:jc w:val="both"/>
        <w:rPr>
          <w:rFonts w:ascii="Times New Roman" w:hAnsi="Times New Roman"/>
        </w:rPr>
      </w:pPr>
      <w:r w:rsidRPr="00F25676">
        <w:rPr>
          <w:rFonts w:ascii="Times New Roman" w:hAnsi="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D2474A" w:rsidRPr="00F25676" w:rsidRDefault="00D2474A" w:rsidP="00B420C5">
      <w:pPr>
        <w:spacing w:after="0" w:line="240" w:lineRule="auto"/>
        <w:jc w:val="both"/>
        <w:rPr>
          <w:rFonts w:ascii="Times New Roman" w:hAnsi="Times New Roman"/>
        </w:rPr>
      </w:pPr>
      <w:r w:rsidRPr="00F25676">
        <w:rPr>
          <w:rFonts w:ascii="Times New Roman" w:hAnsi="Times New Roma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D2474A" w:rsidRPr="00F25676" w:rsidRDefault="00D2474A" w:rsidP="00B420C5">
      <w:pPr>
        <w:spacing w:after="0" w:line="240" w:lineRule="auto"/>
        <w:jc w:val="both"/>
        <w:rPr>
          <w:rFonts w:ascii="Times New Roman" w:hAnsi="Times New Roman"/>
        </w:rPr>
      </w:pPr>
      <w:r w:rsidRPr="00F25676">
        <w:rPr>
          <w:rFonts w:ascii="Times New Roman" w:hAnsi="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rsidR="00D2474A" w:rsidRPr="00F25676" w:rsidRDefault="00D2474A" w:rsidP="00B420C5">
      <w:pPr>
        <w:spacing w:after="0" w:line="240" w:lineRule="auto"/>
        <w:jc w:val="both"/>
        <w:rPr>
          <w:rFonts w:ascii="Times New Roman" w:hAnsi="Times New Roman"/>
        </w:rPr>
      </w:pPr>
      <w:r w:rsidRPr="00F25676">
        <w:rPr>
          <w:rFonts w:ascii="Times New Roman" w:hAnsi="Times New Roma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D2474A" w:rsidRPr="00F25676" w:rsidRDefault="00D2474A" w:rsidP="00B420C5">
      <w:pPr>
        <w:spacing w:after="0" w:line="240" w:lineRule="auto"/>
        <w:jc w:val="both"/>
        <w:rPr>
          <w:rFonts w:ascii="Times New Roman" w:hAnsi="Times New Roman"/>
          <w:b/>
        </w:rPr>
      </w:pPr>
      <w:r w:rsidRPr="00F25676">
        <w:rPr>
          <w:rFonts w:ascii="Times New Roman" w:hAnsi="Times New Roman"/>
          <w:b/>
        </w:rPr>
        <w:t>6. Требования к гарантийному сроку товара и (или) объему предоставления гарантий качества товара:</w:t>
      </w:r>
    </w:p>
    <w:p w:rsidR="00D2474A" w:rsidRPr="00F25676" w:rsidRDefault="00D2474A" w:rsidP="00B420C5">
      <w:pPr>
        <w:spacing w:after="0" w:line="240" w:lineRule="auto"/>
        <w:jc w:val="both"/>
        <w:rPr>
          <w:rFonts w:ascii="Times New Roman" w:hAnsi="Times New Roman"/>
        </w:rPr>
      </w:pPr>
      <w:r w:rsidRPr="00F25676">
        <w:rPr>
          <w:rFonts w:ascii="Times New Roman" w:hAnsi="Times New Roman"/>
        </w:rPr>
        <w:t xml:space="preserve">6.1. Гарантия качества товара - в соответствии с гарантийным сроком, установленным производителем. </w:t>
      </w:r>
    </w:p>
    <w:p w:rsidR="00D2474A" w:rsidRPr="00F25676" w:rsidRDefault="00D2474A" w:rsidP="00B420C5">
      <w:pPr>
        <w:spacing w:after="0" w:line="240" w:lineRule="auto"/>
        <w:jc w:val="both"/>
        <w:rPr>
          <w:rFonts w:ascii="Times New Roman" w:hAnsi="Times New Roman"/>
        </w:rPr>
      </w:pPr>
      <w:r w:rsidRPr="00F25676">
        <w:rPr>
          <w:rFonts w:ascii="Times New Roman" w:hAnsi="Times New Roman"/>
        </w:rPr>
        <w:t>6.2. Гарантийные обязательства должны распространяться на каждую единицу товара с момента приемки товара Заказчиком.</w:t>
      </w:r>
    </w:p>
    <w:p w:rsidR="00D2474A" w:rsidRPr="00F25676" w:rsidRDefault="00D2474A" w:rsidP="00B420C5">
      <w:pPr>
        <w:spacing w:after="0" w:line="240" w:lineRule="auto"/>
        <w:jc w:val="both"/>
        <w:rPr>
          <w:rFonts w:ascii="Times New Roman" w:hAnsi="Times New Roman"/>
        </w:rPr>
      </w:pPr>
      <w:r w:rsidRPr="00F25676">
        <w:rPr>
          <w:rFonts w:ascii="Times New Roman" w:hAnsi="Times New Roman"/>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Pr="00F25676">
        <w:rPr>
          <w:rFonts w:ascii="Times New Roman" w:hAnsi="Times New Roman"/>
        </w:rPr>
        <w:t>на</w:t>
      </w:r>
      <w:proofErr w:type="gramEnd"/>
      <w:r w:rsidRPr="00F25676">
        <w:rPr>
          <w:rFonts w:ascii="Times New Roman" w:hAnsi="Times New Roman"/>
        </w:rPr>
        <w:t xml:space="preserve"> соответствующий, своим транспортом и за свой счет, в сроки, определенные договором</w:t>
      </w:r>
    </w:p>
    <w:bookmarkEnd w:id="0"/>
    <w:p w:rsidR="001368A1" w:rsidRPr="00F25676" w:rsidRDefault="001368A1" w:rsidP="00B420C5">
      <w:pPr>
        <w:widowControl w:val="0"/>
        <w:suppressAutoHyphens/>
        <w:spacing w:after="0" w:line="240" w:lineRule="auto"/>
        <w:rPr>
          <w:rFonts w:ascii="Times New Roman" w:hAnsi="Times New Roman"/>
        </w:rPr>
      </w:pPr>
    </w:p>
    <w:sectPr w:rsidR="001368A1" w:rsidRPr="00F25676" w:rsidSect="008A6E01">
      <w:pgSz w:w="11906" w:h="16838"/>
      <w:pgMar w:top="851" w:right="567"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sig w:usb0="00000000" w:usb1="00000000" w:usb2="00000000" w:usb3="00000000" w:csb0="00000000"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957AB9"/>
    <w:multiLevelType w:val="hybridMultilevel"/>
    <w:tmpl w:val="D1C4F40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3957FC5"/>
    <w:multiLevelType w:val="multilevel"/>
    <w:tmpl w:val="D84A2050"/>
    <w:lvl w:ilvl="0">
      <w:start w:val="1"/>
      <w:numFmt w:val="decimal"/>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2">
    <w:nsid w:val="58CC57CA"/>
    <w:multiLevelType w:val="hybridMultilevel"/>
    <w:tmpl w:val="4CC6A8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027E2"/>
    <w:rsid w:val="00004997"/>
    <w:rsid w:val="000114E3"/>
    <w:rsid w:val="00022C97"/>
    <w:rsid w:val="00032E13"/>
    <w:rsid w:val="00042100"/>
    <w:rsid w:val="00052FEE"/>
    <w:rsid w:val="000637FE"/>
    <w:rsid w:val="00063EED"/>
    <w:rsid w:val="00064FD2"/>
    <w:rsid w:val="000E1034"/>
    <w:rsid w:val="000E64DB"/>
    <w:rsid w:val="000F7999"/>
    <w:rsid w:val="00100317"/>
    <w:rsid w:val="00102C77"/>
    <w:rsid w:val="00104873"/>
    <w:rsid w:val="00106552"/>
    <w:rsid w:val="001073A2"/>
    <w:rsid w:val="0011092C"/>
    <w:rsid w:val="00113B22"/>
    <w:rsid w:val="00122C25"/>
    <w:rsid w:val="00124DA8"/>
    <w:rsid w:val="0012764C"/>
    <w:rsid w:val="001368A1"/>
    <w:rsid w:val="00137F16"/>
    <w:rsid w:val="001500B5"/>
    <w:rsid w:val="001627CA"/>
    <w:rsid w:val="0016733D"/>
    <w:rsid w:val="00177215"/>
    <w:rsid w:val="00193A79"/>
    <w:rsid w:val="001A2431"/>
    <w:rsid w:val="001A3268"/>
    <w:rsid w:val="001A38B8"/>
    <w:rsid w:val="001A7C6B"/>
    <w:rsid w:val="0021097F"/>
    <w:rsid w:val="0023741A"/>
    <w:rsid w:val="0024146A"/>
    <w:rsid w:val="002608F0"/>
    <w:rsid w:val="00260A24"/>
    <w:rsid w:val="00267F21"/>
    <w:rsid w:val="002701C5"/>
    <w:rsid w:val="00297BB0"/>
    <w:rsid w:val="002A73C8"/>
    <w:rsid w:val="002B00C3"/>
    <w:rsid w:val="002B08CF"/>
    <w:rsid w:val="002B43D7"/>
    <w:rsid w:val="002C2F6A"/>
    <w:rsid w:val="002C61C6"/>
    <w:rsid w:val="002D7151"/>
    <w:rsid w:val="002E1054"/>
    <w:rsid w:val="002E18C4"/>
    <w:rsid w:val="002F018D"/>
    <w:rsid w:val="002F2872"/>
    <w:rsid w:val="002F369F"/>
    <w:rsid w:val="002F4A3A"/>
    <w:rsid w:val="00300B01"/>
    <w:rsid w:val="003010A6"/>
    <w:rsid w:val="00302B03"/>
    <w:rsid w:val="00312F36"/>
    <w:rsid w:val="00313D9F"/>
    <w:rsid w:val="00343FD8"/>
    <w:rsid w:val="00355A6D"/>
    <w:rsid w:val="00367957"/>
    <w:rsid w:val="00370026"/>
    <w:rsid w:val="00373FD0"/>
    <w:rsid w:val="00395CE6"/>
    <w:rsid w:val="003B04E6"/>
    <w:rsid w:val="003C5CD3"/>
    <w:rsid w:val="003D0E5B"/>
    <w:rsid w:val="003D4F57"/>
    <w:rsid w:val="003D7182"/>
    <w:rsid w:val="00403274"/>
    <w:rsid w:val="00414BCD"/>
    <w:rsid w:val="0041737F"/>
    <w:rsid w:val="00431389"/>
    <w:rsid w:val="0043590B"/>
    <w:rsid w:val="0044671C"/>
    <w:rsid w:val="00456874"/>
    <w:rsid w:val="004868DF"/>
    <w:rsid w:val="004C1431"/>
    <w:rsid w:val="004C39BC"/>
    <w:rsid w:val="004C4404"/>
    <w:rsid w:val="004C7A5F"/>
    <w:rsid w:val="004D1B94"/>
    <w:rsid w:val="004D7CC4"/>
    <w:rsid w:val="004F0ED0"/>
    <w:rsid w:val="004F13C9"/>
    <w:rsid w:val="004F24E7"/>
    <w:rsid w:val="005163F5"/>
    <w:rsid w:val="00534D84"/>
    <w:rsid w:val="0054145C"/>
    <w:rsid w:val="005615EF"/>
    <w:rsid w:val="00571EBB"/>
    <w:rsid w:val="00591509"/>
    <w:rsid w:val="00593ECF"/>
    <w:rsid w:val="005A00A0"/>
    <w:rsid w:val="005A2400"/>
    <w:rsid w:val="005A42AB"/>
    <w:rsid w:val="005A6A1E"/>
    <w:rsid w:val="005C45ED"/>
    <w:rsid w:val="005D10C8"/>
    <w:rsid w:val="005D43B8"/>
    <w:rsid w:val="005D7D3A"/>
    <w:rsid w:val="005E1B23"/>
    <w:rsid w:val="005F05D1"/>
    <w:rsid w:val="005F2BE2"/>
    <w:rsid w:val="00602471"/>
    <w:rsid w:val="0064420D"/>
    <w:rsid w:val="0065139D"/>
    <w:rsid w:val="00652C8C"/>
    <w:rsid w:val="00671473"/>
    <w:rsid w:val="00684F15"/>
    <w:rsid w:val="006A0A7C"/>
    <w:rsid w:val="006C6E1D"/>
    <w:rsid w:val="006D002B"/>
    <w:rsid w:val="006F1C8F"/>
    <w:rsid w:val="006F337F"/>
    <w:rsid w:val="006F710C"/>
    <w:rsid w:val="006F7626"/>
    <w:rsid w:val="007124AB"/>
    <w:rsid w:val="00716DC8"/>
    <w:rsid w:val="00721223"/>
    <w:rsid w:val="007212FD"/>
    <w:rsid w:val="00721792"/>
    <w:rsid w:val="00725128"/>
    <w:rsid w:val="00745BF9"/>
    <w:rsid w:val="00752491"/>
    <w:rsid w:val="00756A71"/>
    <w:rsid w:val="0078107D"/>
    <w:rsid w:val="0078181C"/>
    <w:rsid w:val="007A04CC"/>
    <w:rsid w:val="007A38AD"/>
    <w:rsid w:val="007A7D3C"/>
    <w:rsid w:val="007D058C"/>
    <w:rsid w:val="007D0F6C"/>
    <w:rsid w:val="007E2E0A"/>
    <w:rsid w:val="007E5606"/>
    <w:rsid w:val="007E6BAD"/>
    <w:rsid w:val="007F63A0"/>
    <w:rsid w:val="00800964"/>
    <w:rsid w:val="008027E2"/>
    <w:rsid w:val="008135CD"/>
    <w:rsid w:val="00814F2B"/>
    <w:rsid w:val="00817311"/>
    <w:rsid w:val="008229D0"/>
    <w:rsid w:val="008316E5"/>
    <w:rsid w:val="00837B55"/>
    <w:rsid w:val="00843AA0"/>
    <w:rsid w:val="00862C81"/>
    <w:rsid w:val="00892232"/>
    <w:rsid w:val="008946EF"/>
    <w:rsid w:val="00896679"/>
    <w:rsid w:val="008A6E01"/>
    <w:rsid w:val="008B28EA"/>
    <w:rsid w:val="008E3F7D"/>
    <w:rsid w:val="008F6ADC"/>
    <w:rsid w:val="009431B0"/>
    <w:rsid w:val="009446B9"/>
    <w:rsid w:val="00965E01"/>
    <w:rsid w:val="00974E34"/>
    <w:rsid w:val="00981643"/>
    <w:rsid w:val="00986174"/>
    <w:rsid w:val="009A2587"/>
    <w:rsid w:val="009A27FC"/>
    <w:rsid w:val="009A47B4"/>
    <w:rsid w:val="009C4CB2"/>
    <w:rsid w:val="009E12BA"/>
    <w:rsid w:val="00A00645"/>
    <w:rsid w:val="00A377B0"/>
    <w:rsid w:val="00A51DA0"/>
    <w:rsid w:val="00A57D2B"/>
    <w:rsid w:val="00A629BC"/>
    <w:rsid w:val="00A7425C"/>
    <w:rsid w:val="00A9506D"/>
    <w:rsid w:val="00AB109C"/>
    <w:rsid w:val="00AF10D3"/>
    <w:rsid w:val="00AF5A7D"/>
    <w:rsid w:val="00AF7133"/>
    <w:rsid w:val="00B06596"/>
    <w:rsid w:val="00B21BF7"/>
    <w:rsid w:val="00B276B4"/>
    <w:rsid w:val="00B420C5"/>
    <w:rsid w:val="00B50DBF"/>
    <w:rsid w:val="00B60C53"/>
    <w:rsid w:val="00B67E82"/>
    <w:rsid w:val="00B73674"/>
    <w:rsid w:val="00B75399"/>
    <w:rsid w:val="00BA77A8"/>
    <w:rsid w:val="00BC05E6"/>
    <w:rsid w:val="00BD6CF3"/>
    <w:rsid w:val="00BE5CD5"/>
    <w:rsid w:val="00BF17FB"/>
    <w:rsid w:val="00BF50D9"/>
    <w:rsid w:val="00C342CA"/>
    <w:rsid w:val="00C87535"/>
    <w:rsid w:val="00C87BF8"/>
    <w:rsid w:val="00C96BD4"/>
    <w:rsid w:val="00CA2DE1"/>
    <w:rsid w:val="00CA7474"/>
    <w:rsid w:val="00CC4C68"/>
    <w:rsid w:val="00D008F0"/>
    <w:rsid w:val="00D011FC"/>
    <w:rsid w:val="00D02CDF"/>
    <w:rsid w:val="00D05317"/>
    <w:rsid w:val="00D2474A"/>
    <w:rsid w:val="00D408D3"/>
    <w:rsid w:val="00D431E8"/>
    <w:rsid w:val="00D52969"/>
    <w:rsid w:val="00D56665"/>
    <w:rsid w:val="00D6468C"/>
    <w:rsid w:val="00D7301D"/>
    <w:rsid w:val="00D73387"/>
    <w:rsid w:val="00D735FF"/>
    <w:rsid w:val="00D76079"/>
    <w:rsid w:val="00D859AE"/>
    <w:rsid w:val="00DE00BD"/>
    <w:rsid w:val="00DE08C0"/>
    <w:rsid w:val="00E05355"/>
    <w:rsid w:val="00E270DF"/>
    <w:rsid w:val="00E33FA5"/>
    <w:rsid w:val="00E37210"/>
    <w:rsid w:val="00E45BE3"/>
    <w:rsid w:val="00E66209"/>
    <w:rsid w:val="00E66514"/>
    <w:rsid w:val="00E71DF8"/>
    <w:rsid w:val="00E74665"/>
    <w:rsid w:val="00E95DBD"/>
    <w:rsid w:val="00E9798A"/>
    <w:rsid w:val="00EC0230"/>
    <w:rsid w:val="00ED016D"/>
    <w:rsid w:val="00EE5053"/>
    <w:rsid w:val="00EE7509"/>
    <w:rsid w:val="00EF2A22"/>
    <w:rsid w:val="00F03247"/>
    <w:rsid w:val="00F21C85"/>
    <w:rsid w:val="00F22FE5"/>
    <w:rsid w:val="00F25676"/>
    <w:rsid w:val="00F40453"/>
    <w:rsid w:val="00F44C96"/>
    <w:rsid w:val="00F74E13"/>
    <w:rsid w:val="00F76CB8"/>
    <w:rsid w:val="00F773D6"/>
    <w:rsid w:val="00F77482"/>
    <w:rsid w:val="00F80D62"/>
    <w:rsid w:val="00FD33DD"/>
    <w:rsid w:val="00FE6CF4"/>
    <w:rsid w:val="00FF39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F36"/>
    <w:pPr>
      <w:spacing w:after="160" w:line="259"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A42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F13C9"/>
    <w:pPr>
      <w:spacing w:after="0" w:line="240" w:lineRule="auto"/>
    </w:pPr>
    <w:rPr>
      <w:rFonts w:ascii="Segoe UI" w:hAnsi="Segoe UI"/>
      <w:sz w:val="18"/>
      <w:szCs w:val="18"/>
      <w:lang/>
    </w:rPr>
  </w:style>
  <w:style w:type="character" w:customStyle="1" w:styleId="a5">
    <w:name w:val="Текст выноски Знак"/>
    <w:link w:val="a4"/>
    <w:uiPriority w:val="99"/>
    <w:semiHidden/>
    <w:rsid w:val="004F13C9"/>
    <w:rPr>
      <w:rFonts w:ascii="Segoe UI" w:hAnsi="Segoe UI" w:cs="Segoe UI"/>
      <w:sz w:val="18"/>
      <w:szCs w:val="18"/>
    </w:rPr>
  </w:style>
  <w:style w:type="table" w:customStyle="1" w:styleId="1">
    <w:name w:val="Сетка таблицы1"/>
    <w:basedOn w:val="a1"/>
    <w:next w:val="a3"/>
    <w:rsid w:val="00343FD8"/>
    <w:pPr>
      <w:spacing w:after="80"/>
    </w:pPr>
    <w:rPr>
      <w:rFonts w:ascii="Times New Roman" w:eastAsia="Times New Roman" w:hAnsi="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eParagraph">
    <w:name w:val="Table Paragraph"/>
    <w:basedOn w:val="a"/>
    <w:uiPriority w:val="1"/>
    <w:qFormat/>
    <w:rsid w:val="0041737F"/>
    <w:pPr>
      <w:widowControl w:val="0"/>
      <w:autoSpaceDE w:val="0"/>
      <w:autoSpaceDN w:val="0"/>
      <w:spacing w:before="1" w:after="0" w:line="240" w:lineRule="auto"/>
      <w:ind w:left="109"/>
    </w:pPr>
    <w:rPr>
      <w:rFonts w:ascii="Times New Roman" w:eastAsia="Times New Roman" w:hAnsi="Times New Roman"/>
    </w:rPr>
  </w:style>
  <w:style w:type="paragraph" w:customStyle="1" w:styleId="Standard">
    <w:name w:val="Standard"/>
    <w:rsid w:val="00D2474A"/>
    <w:pPr>
      <w:suppressAutoHyphens/>
      <w:autoSpaceDN w:val="0"/>
      <w:spacing w:after="160" w:line="256" w:lineRule="auto"/>
      <w:textAlignment w:val="baseline"/>
    </w:pPr>
    <w:rPr>
      <w:rFonts w:eastAsia="SimSun" w:cs="F"/>
      <w:kern w:val="3"/>
      <w:sz w:val="22"/>
      <w:szCs w:val="22"/>
      <w:lang w:eastAsia="en-US"/>
    </w:rPr>
  </w:style>
  <w:style w:type="character" w:styleId="a6">
    <w:name w:val="annotation reference"/>
    <w:uiPriority w:val="99"/>
    <w:semiHidden/>
    <w:unhideWhenUsed/>
    <w:rsid w:val="00367957"/>
    <w:rPr>
      <w:sz w:val="16"/>
      <w:szCs w:val="16"/>
    </w:rPr>
  </w:style>
  <w:style w:type="paragraph" w:styleId="a7">
    <w:name w:val="annotation text"/>
    <w:basedOn w:val="a"/>
    <w:link w:val="a8"/>
    <w:uiPriority w:val="99"/>
    <w:semiHidden/>
    <w:unhideWhenUsed/>
    <w:rsid w:val="00367957"/>
    <w:rPr>
      <w:sz w:val="20"/>
      <w:szCs w:val="20"/>
      <w:lang/>
    </w:rPr>
  </w:style>
  <w:style w:type="character" w:customStyle="1" w:styleId="a8">
    <w:name w:val="Текст примечания Знак"/>
    <w:link w:val="a7"/>
    <w:uiPriority w:val="99"/>
    <w:semiHidden/>
    <w:rsid w:val="00367957"/>
    <w:rPr>
      <w:lang w:eastAsia="en-US"/>
    </w:rPr>
  </w:style>
  <w:style w:type="paragraph" w:styleId="a9">
    <w:name w:val="annotation subject"/>
    <w:basedOn w:val="a7"/>
    <w:next w:val="a7"/>
    <w:link w:val="aa"/>
    <w:uiPriority w:val="99"/>
    <w:semiHidden/>
    <w:unhideWhenUsed/>
    <w:rsid w:val="00367957"/>
    <w:rPr>
      <w:b/>
      <w:bCs/>
    </w:rPr>
  </w:style>
  <w:style w:type="character" w:customStyle="1" w:styleId="aa">
    <w:name w:val="Тема примечания Знак"/>
    <w:link w:val="a9"/>
    <w:uiPriority w:val="99"/>
    <w:semiHidden/>
    <w:rsid w:val="00367957"/>
    <w:rPr>
      <w:b/>
      <w:bCs/>
      <w:lang w:eastAsia="en-US"/>
    </w:rPr>
  </w:style>
  <w:style w:type="paragraph" w:customStyle="1" w:styleId="docdatadocyv52726bqiaagaaeyqcaaagiaiaaaprcqaabd8jaaaaaaaaaaaaaaaaaaaaaaaaaaaaaaaaaaaaaaaaaaaaaaaaaaaaaaaaaaaaaaaaaaaaaaaaaaaaaaaaaaaaaaaaaaaaaaaaaaaaaaaaaaaaaaaaaaaaaaaaaaaaaaaaaaaaaaaaaaaaaaaaaaaaaaaaaaaaaaaaaaaaaaaaaaaaaaaaaaaaaaaaaaaaaaaaaaaaaaaa">
    <w:name w:val="docdata;docy;v5;2726;bqiaagaaeyqcaaagiaiaaaprcqaabd8jaaaaaaaaaaaaaaaaaaaaaaaaaaaaaaaaaaaaaaaaaaaaaaaaaaaaaaaaaaaaaaaaaaaaaaaaaaaaaaaaaaaaaaaaaaaaaaaaaaaaaaaaaaaaaaaaaaaaaaaaaaaaaaaaaaaaaaaaaaaaaaaaaaaaaaaaaaaaaaaaaaaaaaaaaaaaaaaaaaaaaaaaaaaaaaaaaaaaaaaa"/>
    <w:basedOn w:val="a"/>
    <w:rsid w:val="00974E34"/>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Strong"/>
    <w:basedOn w:val="a0"/>
    <w:uiPriority w:val="22"/>
    <w:qFormat/>
    <w:rsid w:val="004C7A5F"/>
    <w:rPr>
      <w:b/>
      <w:bCs/>
    </w:rPr>
  </w:style>
</w:styles>
</file>

<file path=word/webSettings.xml><?xml version="1.0" encoding="utf-8"?>
<w:webSettings xmlns:r="http://schemas.openxmlformats.org/officeDocument/2006/relationships" xmlns:w="http://schemas.openxmlformats.org/wordprocessingml/2006/main">
  <w:divs>
    <w:div w:id="107428917">
      <w:bodyDiv w:val="1"/>
      <w:marLeft w:val="0"/>
      <w:marRight w:val="0"/>
      <w:marTop w:val="0"/>
      <w:marBottom w:val="0"/>
      <w:divBdr>
        <w:top w:val="none" w:sz="0" w:space="0" w:color="auto"/>
        <w:left w:val="none" w:sz="0" w:space="0" w:color="auto"/>
        <w:bottom w:val="none" w:sz="0" w:space="0" w:color="auto"/>
        <w:right w:val="none" w:sz="0" w:space="0" w:color="auto"/>
      </w:divBdr>
    </w:div>
    <w:div w:id="218636316">
      <w:bodyDiv w:val="1"/>
      <w:marLeft w:val="0"/>
      <w:marRight w:val="0"/>
      <w:marTop w:val="0"/>
      <w:marBottom w:val="0"/>
      <w:divBdr>
        <w:top w:val="none" w:sz="0" w:space="0" w:color="auto"/>
        <w:left w:val="none" w:sz="0" w:space="0" w:color="auto"/>
        <w:bottom w:val="none" w:sz="0" w:space="0" w:color="auto"/>
        <w:right w:val="none" w:sz="0" w:space="0" w:color="auto"/>
      </w:divBdr>
    </w:div>
    <w:div w:id="599416823">
      <w:bodyDiv w:val="1"/>
      <w:marLeft w:val="0"/>
      <w:marRight w:val="0"/>
      <w:marTop w:val="0"/>
      <w:marBottom w:val="0"/>
      <w:divBdr>
        <w:top w:val="none" w:sz="0" w:space="0" w:color="auto"/>
        <w:left w:val="none" w:sz="0" w:space="0" w:color="auto"/>
        <w:bottom w:val="none" w:sz="0" w:space="0" w:color="auto"/>
        <w:right w:val="none" w:sz="0" w:space="0" w:color="auto"/>
      </w:divBdr>
    </w:div>
    <w:div w:id="712928300">
      <w:bodyDiv w:val="1"/>
      <w:marLeft w:val="0"/>
      <w:marRight w:val="0"/>
      <w:marTop w:val="0"/>
      <w:marBottom w:val="0"/>
      <w:divBdr>
        <w:top w:val="none" w:sz="0" w:space="0" w:color="auto"/>
        <w:left w:val="none" w:sz="0" w:space="0" w:color="auto"/>
        <w:bottom w:val="none" w:sz="0" w:space="0" w:color="auto"/>
        <w:right w:val="none" w:sz="0" w:space="0" w:color="auto"/>
      </w:divBdr>
    </w:div>
    <w:div w:id="1150368672">
      <w:bodyDiv w:val="1"/>
      <w:marLeft w:val="0"/>
      <w:marRight w:val="0"/>
      <w:marTop w:val="0"/>
      <w:marBottom w:val="0"/>
      <w:divBdr>
        <w:top w:val="none" w:sz="0" w:space="0" w:color="auto"/>
        <w:left w:val="none" w:sz="0" w:space="0" w:color="auto"/>
        <w:bottom w:val="none" w:sz="0" w:space="0" w:color="auto"/>
        <w:right w:val="none" w:sz="0" w:space="0" w:color="auto"/>
      </w:divBdr>
    </w:div>
    <w:div w:id="1414743980">
      <w:bodyDiv w:val="1"/>
      <w:marLeft w:val="0"/>
      <w:marRight w:val="0"/>
      <w:marTop w:val="0"/>
      <w:marBottom w:val="0"/>
      <w:divBdr>
        <w:top w:val="none" w:sz="0" w:space="0" w:color="auto"/>
        <w:left w:val="none" w:sz="0" w:space="0" w:color="auto"/>
        <w:bottom w:val="none" w:sz="0" w:space="0" w:color="auto"/>
        <w:right w:val="none" w:sz="0" w:space="0" w:color="auto"/>
      </w:divBdr>
    </w:div>
    <w:div w:id="211124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947</Words>
  <Characters>5404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Зуева</dc:creator>
  <cp:lastModifiedBy>User1</cp:lastModifiedBy>
  <cp:revision>2</cp:revision>
  <cp:lastPrinted>2025-03-24T08:48:00Z</cp:lastPrinted>
  <dcterms:created xsi:type="dcterms:W3CDTF">2026-10-16T04:01:00Z</dcterms:created>
  <dcterms:modified xsi:type="dcterms:W3CDTF">2026-10-16T04:01:00Z</dcterms:modified>
</cp:coreProperties>
</file>