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BA5ED" w14:textId="77777777" w:rsidR="008A6FB2" w:rsidRPr="008A6FB2" w:rsidRDefault="008A6FB2" w:rsidP="008A6FB2">
      <w:pPr>
        <w:suppressAutoHyphens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8A6FB2">
        <w:rPr>
          <w:rFonts w:eastAsia="Times New Roman"/>
          <w:b/>
          <w:sz w:val="28"/>
          <w:szCs w:val="28"/>
          <w:lang w:eastAsia="ru-RU"/>
        </w:rPr>
        <w:t xml:space="preserve">ТЕХНИЧЕСКОЕ ЗАДАНИЕ </w:t>
      </w:r>
    </w:p>
    <w:p w14:paraId="2DB95BFA" w14:textId="7A326E93" w:rsidR="008A6FB2" w:rsidRPr="008A6FB2" w:rsidRDefault="008A6FB2" w:rsidP="008A6FB2">
      <w:pPr>
        <w:suppressAutoHyphens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8A6FB2">
        <w:rPr>
          <w:rFonts w:eastAsia="Times New Roman"/>
          <w:b/>
          <w:sz w:val="28"/>
          <w:szCs w:val="28"/>
          <w:lang w:eastAsia="ru-RU"/>
        </w:rPr>
        <w:t xml:space="preserve">на </w:t>
      </w:r>
      <w:r>
        <w:rPr>
          <w:rFonts w:eastAsia="Times New Roman"/>
          <w:b/>
          <w:sz w:val="28"/>
          <w:szCs w:val="28"/>
          <w:lang w:eastAsia="ru-RU"/>
        </w:rPr>
        <w:t>п</w:t>
      </w:r>
      <w:bookmarkStart w:id="0" w:name="_GoBack"/>
      <w:bookmarkEnd w:id="0"/>
      <w:r>
        <w:rPr>
          <w:rFonts w:eastAsia="Times New Roman"/>
          <w:b/>
          <w:sz w:val="28"/>
          <w:szCs w:val="28"/>
          <w:lang w:eastAsia="ru-RU"/>
        </w:rPr>
        <w:t>оставку</w:t>
      </w:r>
      <w:r w:rsidRPr="008A6FB2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металлопроката</w:t>
      </w:r>
      <w:r w:rsidR="001953A4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>с целью</w:t>
      </w:r>
      <w:r w:rsidRPr="008A6FB2">
        <w:rPr>
          <w:rFonts w:eastAsia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lang w:eastAsia="ru-RU"/>
        </w:rPr>
        <w:t xml:space="preserve">изготовления сквозных колонн для </w:t>
      </w:r>
      <w:r w:rsidRPr="008A6FB2">
        <w:rPr>
          <w:rFonts w:eastAsia="Times New Roman"/>
          <w:b/>
          <w:sz w:val="28"/>
          <w:szCs w:val="28"/>
          <w:lang w:eastAsia="ru-RU"/>
        </w:rPr>
        <w:t>нужд ООО «Водоканал»</w:t>
      </w:r>
    </w:p>
    <w:p w14:paraId="1486B04A" w14:textId="7BC8EB2B" w:rsidR="008A6FB2" w:rsidRPr="008A6FB2" w:rsidRDefault="008A6FB2" w:rsidP="001953A4">
      <w:pPr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Calibri"/>
          <w:lang w:eastAsia="en-US"/>
        </w:rPr>
      </w:pPr>
      <w:r w:rsidRPr="008A6FB2">
        <w:rPr>
          <w:rFonts w:eastAsia="Calibri"/>
          <w:b/>
          <w:lang w:eastAsia="en-US"/>
        </w:rPr>
        <w:t xml:space="preserve">Объект закупки: </w:t>
      </w:r>
      <w:r w:rsidRPr="008A6FB2">
        <w:rPr>
          <w:rFonts w:eastAsia="Calibri"/>
          <w:color w:val="000000"/>
          <w:lang w:eastAsia="en-US"/>
        </w:rPr>
        <w:t>поставка металлопроката</w:t>
      </w:r>
      <w:r w:rsidR="001953A4">
        <w:rPr>
          <w:rFonts w:eastAsia="Calibri"/>
          <w:color w:val="000000"/>
          <w:lang w:eastAsia="en-US"/>
        </w:rPr>
        <w:t xml:space="preserve"> </w:t>
      </w:r>
      <w:r w:rsidRPr="008A6FB2">
        <w:rPr>
          <w:rFonts w:eastAsia="Calibri"/>
          <w:color w:val="000000"/>
          <w:lang w:eastAsia="en-US"/>
        </w:rPr>
        <w:t>с целью изготовления сквозных колонн для нужд ООО «Водоканал»</w:t>
      </w:r>
    </w:p>
    <w:p w14:paraId="745C8B39" w14:textId="77777777" w:rsidR="00F66F60" w:rsidRPr="00F66F60" w:rsidRDefault="008A6FB2" w:rsidP="00867003">
      <w:pPr>
        <w:numPr>
          <w:ilvl w:val="0"/>
          <w:numId w:val="1"/>
        </w:numPr>
        <w:suppressAutoHyphens w:val="0"/>
        <w:spacing w:line="276" w:lineRule="auto"/>
        <w:ind w:left="0" w:firstLine="710"/>
        <w:contextualSpacing/>
        <w:jc w:val="both"/>
        <w:rPr>
          <w:rFonts w:eastAsia="Calibri"/>
          <w:lang w:eastAsia="en-US"/>
        </w:rPr>
      </w:pPr>
      <w:bookmarkStart w:id="1" w:name="_Hlk241071225"/>
      <w:r w:rsidRPr="008A6FB2">
        <w:rPr>
          <w:rFonts w:eastAsia="Calibri"/>
          <w:b/>
          <w:color w:val="000000"/>
          <w:lang w:eastAsia="en-US"/>
        </w:rPr>
        <w:t>Место поставки</w:t>
      </w:r>
      <w:r w:rsidR="00F66F60">
        <w:rPr>
          <w:rFonts w:eastAsia="Calibri"/>
          <w:b/>
          <w:color w:val="000000"/>
          <w:lang w:eastAsia="en-US"/>
        </w:rPr>
        <w:t xml:space="preserve"> </w:t>
      </w:r>
      <w:bookmarkEnd w:id="1"/>
      <w:r w:rsidR="00F66F60">
        <w:rPr>
          <w:rFonts w:eastAsia="Calibri"/>
          <w:b/>
          <w:color w:val="000000"/>
          <w:lang w:eastAsia="en-US"/>
        </w:rPr>
        <w:t>и срок поставки</w:t>
      </w:r>
      <w:r w:rsidRPr="008A6FB2">
        <w:rPr>
          <w:rFonts w:eastAsia="Calibri"/>
          <w:b/>
          <w:color w:val="000000"/>
          <w:lang w:eastAsia="en-US"/>
        </w:rPr>
        <w:t>:</w:t>
      </w:r>
      <w:r w:rsidRPr="008A6FB2">
        <w:rPr>
          <w:rFonts w:eastAsia="Calibri"/>
          <w:color w:val="000000"/>
          <w:lang w:eastAsia="en-US"/>
        </w:rPr>
        <w:t xml:space="preserve"> </w:t>
      </w:r>
    </w:p>
    <w:p w14:paraId="0E25C993" w14:textId="31F95D76" w:rsidR="008A6FB2" w:rsidRPr="00F66F60" w:rsidRDefault="00F66F60" w:rsidP="00F66F60">
      <w:pPr>
        <w:pStyle w:val="a3"/>
        <w:numPr>
          <w:ilvl w:val="1"/>
          <w:numId w:val="1"/>
        </w:numPr>
        <w:spacing w:after="0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6F60">
        <w:rPr>
          <w:rFonts w:ascii="Times New Roman" w:eastAsia="Calibri" w:hAnsi="Times New Roman"/>
          <w:sz w:val="24"/>
          <w:szCs w:val="24"/>
          <w:lang w:eastAsia="en-US"/>
        </w:rPr>
        <w:t xml:space="preserve">Место поставки: </w:t>
      </w:r>
      <w:r w:rsidR="008A6FB2" w:rsidRPr="00F66F6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Республика Башкортостан, 453856, г. Мелеуз, ул. Ленина, 10 (в соответствии с приложением №1).</w:t>
      </w:r>
    </w:p>
    <w:p w14:paraId="4683535B" w14:textId="11EC0BA8" w:rsidR="00F66F60" w:rsidRPr="00F66F60" w:rsidRDefault="00F66F60" w:rsidP="00F66F60">
      <w:pPr>
        <w:pStyle w:val="a3"/>
        <w:numPr>
          <w:ilvl w:val="1"/>
          <w:numId w:val="1"/>
        </w:num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6F6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Срок поставки: в течение </w:t>
      </w:r>
      <w:r w:rsidR="001953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5</w:t>
      </w:r>
      <w:r w:rsidRPr="00F66F6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календарных дней с момента заключения договора.</w:t>
      </w:r>
    </w:p>
    <w:p w14:paraId="5AB2B2D7" w14:textId="3EE10A96" w:rsidR="008A6FB2" w:rsidRPr="00254E51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8A6FB2">
        <w:rPr>
          <w:rFonts w:eastAsia="Times New Roman"/>
          <w:b/>
          <w:lang w:eastAsia="ru-RU"/>
        </w:rPr>
        <w:t>3</w:t>
      </w:r>
      <w:r w:rsidRPr="00254E51">
        <w:rPr>
          <w:rFonts w:eastAsia="Times New Roman"/>
          <w:b/>
          <w:lang w:eastAsia="ru-RU"/>
        </w:rPr>
        <w:t>. Количество поставляемого товара,</w:t>
      </w:r>
      <w:r w:rsidRPr="00254E51">
        <w:rPr>
          <w:rFonts w:eastAsia="Times New Roman"/>
          <w:lang w:eastAsia="ru-RU"/>
        </w:rPr>
        <w:t xml:space="preserve"> т</w:t>
      </w:r>
      <w:r w:rsidRPr="00254E51">
        <w:rPr>
          <w:rFonts w:eastAsia="Times New Roman"/>
          <w:b/>
          <w:lang w:eastAsia="ru-RU"/>
        </w:rPr>
        <w:t xml:space="preserve">ребования к качественным и функциональным характеристикам товара: </w:t>
      </w:r>
      <w:r w:rsidRPr="00254E51">
        <w:rPr>
          <w:rFonts w:eastAsia="Times New Roman"/>
          <w:lang w:eastAsia="ru-RU"/>
        </w:rPr>
        <w:t>в соответствии с Приложением №1</w:t>
      </w:r>
      <w:r w:rsidR="00254E51" w:rsidRPr="00254E51">
        <w:rPr>
          <w:rFonts w:eastAsia="Times New Roman"/>
          <w:lang w:eastAsia="ru-RU"/>
        </w:rPr>
        <w:t xml:space="preserve"> и Приложением №2 </w:t>
      </w:r>
      <w:r w:rsidRPr="00254E51">
        <w:rPr>
          <w:rFonts w:eastAsia="Times New Roman"/>
          <w:lang w:eastAsia="ru-RU"/>
        </w:rPr>
        <w:t xml:space="preserve"> к техническому заданию - </w:t>
      </w:r>
      <w:r w:rsidRPr="00254E51">
        <w:rPr>
          <w:rFonts w:eastAsia="Times New Roman"/>
          <w:color w:val="000000"/>
          <w:lang w:eastAsia="ru-RU"/>
        </w:rPr>
        <w:t>Технические характеристики товара и объемы поставки.</w:t>
      </w:r>
      <w:r w:rsidRPr="00254E51">
        <w:rPr>
          <w:rFonts w:eastAsia="Times New Roman"/>
          <w:lang w:eastAsia="ru-RU"/>
        </w:rPr>
        <w:t xml:space="preserve"> </w:t>
      </w:r>
    </w:p>
    <w:p w14:paraId="1483C2EA" w14:textId="77777777" w:rsidR="008A6FB2" w:rsidRPr="00254E51" w:rsidRDefault="008A6FB2" w:rsidP="00867003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b/>
          <w:lang w:eastAsia="ru-RU"/>
        </w:rPr>
      </w:pPr>
      <w:r w:rsidRPr="00254E51">
        <w:rPr>
          <w:rFonts w:eastAsia="Times New Roman"/>
          <w:b/>
          <w:lang w:eastAsia="ru-RU"/>
        </w:rPr>
        <w:t xml:space="preserve">4. </w:t>
      </w:r>
      <w:r w:rsidRPr="00254E51">
        <w:rPr>
          <w:rFonts w:eastAsia="Times New Roman"/>
          <w:b/>
          <w:spacing w:val="2"/>
          <w:shd w:val="clear" w:color="auto" w:fill="FFFFFF"/>
          <w:lang w:eastAsia="ru-RU"/>
        </w:rPr>
        <w:t>Общие требования к услугам, товарам, требования по объему гарантий качества, требования по сроку гарантий качества на результаты осуществления закупок</w:t>
      </w:r>
      <w:r w:rsidRPr="00254E51">
        <w:rPr>
          <w:rFonts w:eastAsia="Times New Roman"/>
          <w:b/>
          <w:lang w:eastAsia="ru-RU"/>
        </w:rPr>
        <w:t>:</w:t>
      </w:r>
    </w:p>
    <w:p w14:paraId="4F01296B" w14:textId="36861821" w:rsidR="005D59A9" w:rsidRPr="00254E51" w:rsidRDefault="005D59A9" w:rsidP="00867003">
      <w:pPr>
        <w:suppressAutoHyphens w:val="0"/>
        <w:spacing w:line="276" w:lineRule="auto"/>
        <w:ind w:firstLine="708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36273FB7" w14:textId="5D6A385D" w:rsidR="008A6FB2" w:rsidRPr="00254E51" w:rsidRDefault="008A6FB2" w:rsidP="00867003">
      <w:pPr>
        <w:suppressAutoHyphens w:val="0"/>
        <w:spacing w:line="276" w:lineRule="auto"/>
        <w:ind w:firstLine="708"/>
        <w:jc w:val="both"/>
        <w:rPr>
          <w:rFonts w:eastAsia="Calibri"/>
          <w:lang w:eastAsia="en-US"/>
        </w:rPr>
      </w:pPr>
      <w:r w:rsidRPr="00254E51">
        <w:rPr>
          <w:rFonts w:eastAsia="Times New Roman"/>
          <w:lang w:eastAsia="ru-RU"/>
        </w:rPr>
        <w:t xml:space="preserve"> </w:t>
      </w:r>
      <w:r w:rsidR="00E50AA5" w:rsidRPr="00254E51">
        <w:rPr>
          <w:rFonts w:eastAsia="Times New Roman"/>
          <w:lang w:eastAsia="ru-RU"/>
        </w:rPr>
        <w:t>Поставляемый товар должен быть изготовлен в заводских условиях в 2025 - 2026г., также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</w:p>
    <w:p w14:paraId="1AC41A30" w14:textId="77777777" w:rsidR="008A6FB2" w:rsidRPr="00254E51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54E51">
        <w:rPr>
          <w:rFonts w:eastAsia="Calibri"/>
          <w:lang w:eastAsia="en-US"/>
        </w:rPr>
        <w:t>Замена Товара в случае выявления дефектов и других недостатков осуществляется Поставщиком в течение 3 (трех) рабочих дней с момента поступления акта о дефектах (недостатках).</w:t>
      </w:r>
    </w:p>
    <w:p w14:paraId="702D5A95" w14:textId="77777777" w:rsidR="008A6FB2" w:rsidRPr="00254E51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54E51">
        <w:rPr>
          <w:rFonts w:eastAsia="Calibri"/>
          <w:lang w:eastAsia="en-US"/>
        </w:rPr>
        <w:t>Товар должен быть доставлен по адресу Заказчика с сохранением товарного вида (чистым, не имеющим дефектов и других недостатков). При несоблюдении данных условий весь отгружаемый Товар выгрузке по адресу Заказчика не подлежит.</w:t>
      </w:r>
    </w:p>
    <w:p w14:paraId="16F8FA58" w14:textId="77777777" w:rsidR="008A6FB2" w:rsidRPr="00254E51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54E51">
        <w:rPr>
          <w:rFonts w:eastAsia="Calibri"/>
          <w:lang w:eastAsia="en-US"/>
        </w:rPr>
        <w:t xml:space="preserve">Поставщик должен предоставить гарантию на поставляемый Товар на срок не менее 12 месяцев, но не менее срока, установленного производителем Товара. </w:t>
      </w:r>
    </w:p>
    <w:p w14:paraId="68A8D151" w14:textId="77777777" w:rsidR="008A6FB2" w:rsidRPr="00254E51" w:rsidRDefault="008A6FB2" w:rsidP="00867003">
      <w:pPr>
        <w:widowControl w:val="0"/>
        <w:tabs>
          <w:tab w:val="left" w:pos="1134"/>
        </w:tabs>
        <w:suppressAutoHyphens w:val="0"/>
        <w:autoSpaceDE w:val="0"/>
        <w:autoSpaceDN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 xml:space="preserve">Гарантийный срок на Товар начинает действовать с момента его поставки Заказчику и подписания всех передаточных документов. </w:t>
      </w:r>
    </w:p>
    <w:p w14:paraId="2F72F7FA" w14:textId="77777777" w:rsidR="008A6FB2" w:rsidRPr="00254E51" w:rsidRDefault="008A6FB2" w:rsidP="00867003">
      <w:pPr>
        <w:widowControl w:val="0"/>
        <w:tabs>
          <w:tab w:val="left" w:pos="1134"/>
        </w:tabs>
        <w:suppressAutoHyphens w:val="0"/>
        <w:autoSpaceDE w:val="0"/>
        <w:autoSpaceDN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При обнаружении в течение гарантийного срока дефектов и других недостатков Товара, Заказчик в течение 5 (пяти) рабочих дней сообщает об этом Поставщику любыми средствами связи, в том числе по электронной почте и телефону. Поставщик обязан в течение 5 (пяти) рабочих дней с даты получения сообщения, за свой счет устранить обнаруженные дефекты и другие недостатки либо произвести замену Товара. Замену Товара Поставщик осуществляет своими силами и за свой счет, с возмещением всех затрат, связанных с его приемкой, хранением, экспертизой и возвратом.</w:t>
      </w:r>
    </w:p>
    <w:p w14:paraId="68A00CB5" w14:textId="77777777" w:rsidR="008A6FB2" w:rsidRPr="00254E51" w:rsidRDefault="008A6FB2" w:rsidP="00867003">
      <w:pPr>
        <w:tabs>
          <w:tab w:val="left" w:pos="2268"/>
          <w:tab w:val="left" w:pos="2835"/>
          <w:tab w:val="left" w:pos="5529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254E51">
        <w:rPr>
          <w:rFonts w:eastAsia="Calibri"/>
          <w:lang w:eastAsia="en-US"/>
        </w:rPr>
        <w:t>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Товара.</w:t>
      </w:r>
    </w:p>
    <w:p w14:paraId="5F146241" w14:textId="77777777" w:rsidR="008A6FB2" w:rsidRPr="00254E51" w:rsidRDefault="008A6FB2" w:rsidP="00867003">
      <w:pPr>
        <w:keepLines/>
        <w:widowControl w:val="0"/>
        <w:suppressAutoHyphens w:val="0"/>
        <w:spacing w:line="276" w:lineRule="auto"/>
        <w:ind w:left="709"/>
        <w:jc w:val="both"/>
        <w:outlineLvl w:val="1"/>
        <w:rPr>
          <w:rFonts w:eastAsia="Times New Roman"/>
          <w:b/>
          <w:bCs/>
          <w:i/>
          <w:lang w:eastAsia="ru-RU"/>
        </w:rPr>
      </w:pPr>
      <w:r w:rsidRPr="00254E51">
        <w:rPr>
          <w:rFonts w:eastAsia="Times New Roman"/>
          <w:b/>
          <w:bCs/>
          <w:lang w:eastAsia="ru-RU"/>
        </w:rPr>
        <w:t>5. Требования к упаковке Товара:</w:t>
      </w:r>
    </w:p>
    <w:p w14:paraId="2C0A4409" w14:textId="2973C63D" w:rsidR="00E50AA5" w:rsidRPr="00254E51" w:rsidRDefault="00E50AA5" w:rsidP="00867003">
      <w:pPr>
        <w:widowControl w:val="0"/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Груз должен быть упакован в связках, каждая пачка должна иметь одну номенклатуру товара, и быть проложена между собой дистанцией не менее 30 мм.</w:t>
      </w:r>
    </w:p>
    <w:p w14:paraId="20E0E0BE" w14:textId="666FC69F" w:rsidR="008A6FB2" w:rsidRPr="00254E51" w:rsidRDefault="00E50AA5" w:rsidP="00867003">
      <w:pPr>
        <w:widowControl w:val="0"/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На момент поставки товара должно присутствовать ответственное лицо поставщика, отвечающее за качество и количество товара.</w:t>
      </w:r>
    </w:p>
    <w:p w14:paraId="6E1A99D5" w14:textId="77777777" w:rsidR="008A6FB2" w:rsidRPr="00254E51" w:rsidRDefault="008A6FB2" w:rsidP="00867003">
      <w:pPr>
        <w:tabs>
          <w:tab w:val="left" w:pos="6480"/>
        </w:tabs>
        <w:suppressAutoHyphens w:val="0"/>
        <w:spacing w:line="276" w:lineRule="auto"/>
        <w:ind w:firstLine="710"/>
        <w:contextualSpacing/>
        <w:jc w:val="both"/>
        <w:rPr>
          <w:rFonts w:eastAsia="Calibri"/>
          <w:b/>
          <w:lang w:eastAsia="en-US"/>
        </w:rPr>
      </w:pPr>
      <w:r w:rsidRPr="00254E51">
        <w:rPr>
          <w:rFonts w:eastAsia="Calibri"/>
          <w:b/>
          <w:lang w:eastAsia="en-US"/>
        </w:rPr>
        <w:t>6. Требования к происхождению Товара</w:t>
      </w:r>
    </w:p>
    <w:p w14:paraId="0D8C8528" w14:textId="025476EA" w:rsidR="008A6FB2" w:rsidRPr="00254E51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color w:val="FF0000"/>
          <w:lang w:eastAsia="ru-RU"/>
        </w:rPr>
      </w:pPr>
      <w:r w:rsidRPr="00254E51">
        <w:rPr>
          <w:rFonts w:eastAsia="Times New Roman"/>
          <w:lang w:eastAsia="ru-RU"/>
        </w:rPr>
        <w:t xml:space="preserve">В случае </w:t>
      </w:r>
      <w:r w:rsidR="00F66F60" w:rsidRPr="00254E51">
        <w:rPr>
          <w:rFonts w:eastAsia="Times New Roman"/>
          <w:lang w:eastAsia="ru-RU"/>
        </w:rPr>
        <w:t>поставки импортного Товара,</w:t>
      </w:r>
      <w:r w:rsidR="007A6927" w:rsidRPr="00254E51">
        <w:rPr>
          <w:rFonts w:eastAsia="Times New Roman"/>
          <w:lang w:eastAsia="ru-RU"/>
        </w:rPr>
        <w:t xml:space="preserve"> не противоречащего требованиям Приложения №1</w:t>
      </w:r>
      <w:r w:rsidR="00D86B80" w:rsidRPr="00254E51">
        <w:rPr>
          <w:rFonts w:eastAsia="Times New Roman"/>
          <w:lang w:eastAsia="ru-RU"/>
        </w:rPr>
        <w:t xml:space="preserve"> и Приложение №2</w:t>
      </w:r>
      <w:r w:rsidR="007A6927" w:rsidRPr="00254E51">
        <w:rPr>
          <w:rFonts w:eastAsia="Times New Roman"/>
          <w:lang w:eastAsia="ru-RU"/>
        </w:rPr>
        <w:t xml:space="preserve"> к техническому заданию</w:t>
      </w:r>
      <w:r w:rsidRPr="00254E51">
        <w:rPr>
          <w:rFonts w:eastAsia="Times New Roman"/>
          <w:lang w:eastAsia="ru-RU"/>
        </w:rPr>
        <w:t xml:space="preserve">, законность ввоза Товара на территорию Российской </w:t>
      </w:r>
      <w:r w:rsidRPr="00254E51">
        <w:rPr>
          <w:rFonts w:eastAsia="Times New Roman"/>
          <w:lang w:eastAsia="ru-RU"/>
        </w:rPr>
        <w:lastRenderedPageBreak/>
        <w:t>Федерации должна быть подтверждена соответствующими документами (копиями), оформленными в соответствии с действующим законодательством Российской Федерации и удостоверенными подписью соответствующего должностного лица и печатью Поставщика.</w:t>
      </w:r>
    </w:p>
    <w:p w14:paraId="62DCFDE9" w14:textId="77777777" w:rsidR="008A6FB2" w:rsidRPr="00254E51" w:rsidRDefault="008A6FB2" w:rsidP="00867003">
      <w:pPr>
        <w:suppressAutoHyphens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Times New Roman"/>
          <w:b/>
          <w:bCs/>
          <w:lang w:eastAsia="ru-RU"/>
        </w:rPr>
      </w:pPr>
      <w:r w:rsidRPr="00254E51">
        <w:rPr>
          <w:rFonts w:eastAsia="Times New Roman"/>
          <w:b/>
          <w:bCs/>
          <w:lang w:eastAsia="ru-RU"/>
        </w:rPr>
        <w:t xml:space="preserve">7. Условия, срок поставки и порядок приемки Товара: </w:t>
      </w:r>
    </w:p>
    <w:p w14:paraId="5305BE31" w14:textId="29B2A01D" w:rsidR="008A6FB2" w:rsidRPr="00254E51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254E51">
        <w:rPr>
          <w:rFonts w:eastAsia="Times New Roman"/>
          <w:b/>
          <w:bCs/>
          <w:lang w:eastAsia="ru-RU"/>
        </w:rPr>
        <w:t xml:space="preserve">Товар поставляется </w:t>
      </w:r>
      <w:r w:rsidRPr="00254E51">
        <w:rPr>
          <w:rFonts w:eastAsia="Times New Roman"/>
          <w:lang w:eastAsia="ru-RU"/>
        </w:rPr>
        <w:t>силами и за счет Поставщика в</w:t>
      </w:r>
      <w:r w:rsidRPr="00254E51">
        <w:rPr>
          <w:rFonts w:eastAsia="Times New Roman"/>
          <w:bCs/>
          <w:lang w:eastAsia="ru-RU"/>
        </w:rPr>
        <w:t xml:space="preserve"> соответствии с Приложением №1</w:t>
      </w:r>
      <w:r w:rsidR="00254E51" w:rsidRPr="00254E51">
        <w:rPr>
          <w:rFonts w:eastAsia="Times New Roman"/>
          <w:bCs/>
          <w:lang w:eastAsia="ru-RU"/>
        </w:rPr>
        <w:t xml:space="preserve"> и Приложением №2 </w:t>
      </w:r>
      <w:r w:rsidRPr="00254E51">
        <w:rPr>
          <w:rFonts w:eastAsia="Times New Roman"/>
          <w:bCs/>
          <w:lang w:eastAsia="ru-RU"/>
        </w:rPr>
        <w:t xml:space="preserve"> к техническому заданию - </w:t>
      </w:r>
      <w:r w:rsidR="007A6927" w:rsidRPr="00254E51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Pr="00254E51">
        <w:rPr>
          <w:rFonts w:eastAsia="Times New Roman"/>
          <w:color w:val="000000"/>
          <w:lang w:eastAsia="ru-RU"/>
        </w:rPr>
        <w:t xml:space="preserve">. </w:t>
      </w:r>
    </w:p>
    <w:p w14:paraId="1E5E42E2" w14:textId="68C6E89E" w:rsidR="008A6FB2" w:rsidRPr="00254E51" w:rsidRDefault="008A6FB2" w:rsidP="00867003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bCs/>
          <w:lang w:eastAsia="ru-RU"/>
        </w:rPr>
      </w:pPr>
      <w:r w:rsidRPr="00254E51">
        <w:rPr>
          <w:rFonts w:eastAsia="Times New Roman"/>
          <w:lang w:eastAsia="ru-RU"/>
        </w:rPr>
        <w:t>Поставщик осуществляет поставку Товара по адресу: Республика Башкортостан 453856, г. Мелеуз, ул. Ленина, 10 (в соответствии с приложением №1</w:t>
      </w:r>
      <w:r w:rsidR="00254E51" w:rsidRPr="00254E51">
        <w:rPr>
          <w:rFonts w:eastAsia="Times New Roman"/>
          <w:lang w:eastAsia="ru-RU"/>
        </w:rPr>
        <w:t xml:space="preserve"> и приложением №2</w:t>
      </w:r>
      <w:r w:rsidRPr="00254E51">
        <w:rPr>
          <w:rFonts w:eastAsia="Times New Roman"/>
          <w:lang w:eastAsia="ru-RU"/>
        </w:rPr>
        <w:t xml:space="preserve">) </w:t>
      </w:r>
    </w:p>
    <w:p w14:paraId="21388CDA" w14:textId="799FB57F" w:rsidR="008A6FB2" w:rsidRPr="00254E51" w:rsidRDefault="008A6FB2" w:rsidP="00867003">
      <w:pPr>
        <w:tabs>
          <w:tab w:val="left" w:pos="1620"/>
          <w:tab w:val="left" w:pos="5760"/>
          <w:tab w:val="left" w:pos="13860"/>
        </w:tabs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 xml:space="preserve">Поставка продукции по поданной заявке Заказчика осуществляется в течение </w:t>
      </w:r>
      <w:r w:rsidR="001953A4" w:rsidRPr="00254E51">
        <w:rPr>
          <w:rFonts w:eastAsia="Times New Roman"/>
          <w:lang w:eastAsia="ru-RU"/>
        </w:rPr>
        <w:t>5</w:t>
      </w:r>
      <w:r w:rsidRPr="00254E51">
        <w:rPr>
          <w:rFonts w:eastAsia="Times New Roman"/>
          <w:lang w:eastAsia="ru-RU"/>
        </w:rPr>
        <w:t xml:space="preserve"> календарных дней с момента ее подачи Поставщику.</w:t>
      </w:r>
    </w:p>
    <w:p w14:paraId="11805C3E" w14:textId="77777777" w:rsidR="008A6FB2" w:rsidRPr="00254E51" w:rsidRDefault="008A6FB2" w:rsidP="00867003">
      <w:pPr>
        <w:tabs>
          <w:tab w:val="left" w:pos="1620"/>
          <w:tab w:val="left" w:pos="5760"/>
          <w:tab w:val="left" w:pos="13860"/>
        </w:tabs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 xml:space="preserve"> Доставка продукции Заказчику автотранспортом должна производиться в рабочие дни в период с 8-00 до 15-00 часов местного времени, при этом, не менее чем за 24 часа до приезда автомобиля Поставщик направляет Грузополучателю письменное уведомление с указанием даты поставки, реквизитов перевозчика Ф.И.О., дата рождения, гос. № автомобиля. В противном случае всю ответственность за простой автотранспорта несёт Поставщик.  </w:t>
      </w:r>
    </w:p>
    <w:p w14:paraId="045F7039" w14:textId="77777777" w:rsidR="008A6FB2" w:rsidRPr="00254E51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b/>
          <w:bCs/>
          <w:lang w:eastAsia="ru-RU"/>
        </w:rPr>
      </w:pPr>
      <w:r w:rsidRPr="00254E51">
        <w:rPr>
          <w:rFonts w:eastAsia="Times New Roman"/>
          <w:lang w:eastAsia="ru-RU"/>
        </w:rPr>
        <w:t>Приемка поставленного Товара осуществляется в ходе передачи Товара Заказчику и включает в себя следующие этапы:</w:t>
      </w:r>
    </w:p>
    <w:p w14:paraId="5C60E8F0" w14:textId="33A64D3B" w:rsidR="008A6FB2" w:rsidRPr="00254E51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проверка номенклатуры поставленного по заявке Товара на соответствие требованиям, изложенным в Приложении №1</w:t>
      </w:r>
      <w:r w:rsidR="00254E51" w:rsidRPr="00254E51">
        <w:rPr>
          <w:rFonts w:eastAsia="Times New Roman"/>
          <w:lang w:eastAsia="ru-RU"/>
        </w:rPr>
        <w:t xml:space="preserve"> и Приложением №2 </w:t>
      </w:r>
      <w:r w:rsidRPr="00254E51">
        <w:rPr>
          <w:rFonts w:eastAsia="Times New Roman"/>
          <w:lang w:eastAsia="ru-RU"/>
        </w:rPr>
        <w:t xml:space="preserve"> к техническому заданию - </w:t>
      </w:r>
      <w:r w:rsidR="00977099" w:rsidRPr="00254E51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Pr="00254E51">
        <w:rPr>
          <w:rFonts w:eastAsia="Times New Roman"/>
          <w:lang w:eastAsia="ru-RU"/>
        </w:rPr>
        <w:t>, предъявляемым к качеству Товара;</w:t>
      </w:r>
    </w:p>
    <w:p w14:paraId="0CD51BCD" w14:textId="77777777" w:rsidR="008A6FB2" w:rsidRPr="00254E51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проверка полноты и правильности оформления комплекта сопроводительных документов;</w:t>
      </w:r>
    </w:p>
    <w:p w14:paraId="66984E6D" w14:textId="77777777" w:rsidR="008A6FB2" w:rsidRPr="00254E51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контроль наличия/отсутствия внешних повреждений оригинальной упаковки;</w:t>
      </w:r>
    </w:p>
    <w:p w14:paraId="7C05AC52" w14:textId="77777777" w:rsidR="008A6FB2" w:rsidRPr="008A6FB2" w:rsidRDefault="008A6FB2" w:rsidP="00867003">
      <w:pPr>
        <w:tabs>
          <w:tab w:val="left" w:pos="1080"/>
        </w:tabs>
        <w:suppressAutoHyphens w:val="0"/>
        <w:spacing w:line="276" w:lineRule="auto"/>
        <w:ind w:firstLine="709"/>
        <w:contextualSpacing/>
        <w:jc w:val="both"/>
        <w:rPr>
          <w:rFonts w:eastAsia="Times New Roman"/>
          <w:lang w:eastAsia="ru-RU"/>
        </w:rPr>
      </w:pPr>
      <w:r w:rsidRPr="00254E51">
        <w:rPr>
          <w:rFonts w:eastAsia="Times New Roman"/>
          <w:lang w:eastAsia="ru-RU"/>
        </w:rPr>
        <w:t>проверка наличия необходимых регистрационных удостоверений, сертификатов</w:t>
      </w:r>
      <w:r w:rsidRPr="008A6FB2">
        <w:rPr>
          <w:rFonts w:eastAsia="Times New Roman"/>
          <w:lang w:eastAsia="ru-RU"/>
        </w:rPr>
        <w:t xml:space="preserve"> соответствия, паспортов производителя, декларации о соответствии и других документов, применяемые для данного вида товара.</w:t>
      </w:r>
    </w:p>
    <w:p w14:paraId="00B0C83E" w14:textId="77777777" w:rsidR="008A6FB2" w:rsidRPr="008A6FB2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ru-RU"/>
        </w:rPr>
      </w:pPr>
      <w:r w:rsidRPr="008A6FB2">
        <w:rPr>
          <w:rFonts w:eastAsia="Calibri"/>
          <w:lang w:eastAsia="ru-RU"/>
        </w:rPr>
        <w:t xml:space="preserve">По факту поставки Товара Поставщик подписывает и передает Заказчику всю необходимую отчетную документацию, оформленную в соответствии с требованиями действующего законодательства Российской Федерации. </w:t>
      </w:r>
    </w:p>
    <w:p w14:paraId="18FEAF25" w14:textId="77777777" w:rsidR="008A6FB2" w:rsidRPr="008A6FB2" w:rsidRDefault="008A6FB2" w:rsidP="00867003">
      <w:pPr>
        <w:suppressAutoHyphens w:val="0"/>
        <w:spacing w:line="276" w:lineRule="auto"/>
        <w:ind w:firstLine="709"/>
        <w:contextualSpacing/>
        <w:jc w:val="both"/>
        <w:rPr>
          <w:rFonts w:eastAsia="Calibri"/>
          <w:lang w:eastAsia="ru-RU"/>
        </w:rPr>
      </w:pPr>
      <w:r w:rsidRPr="008A6FB2">
        <w:rPr>
          <w:rFonts w:eastAsia="Calibri"/>
          <w:lang w:eastAsia="ru-RU"/>
        </w:rPr>
        <w:t xml:space="preserve">Вся указанная документация на Товар предоставляется на русском языке. </w:t>
      </w:r>
    </w:p>
    <w:p w14:paraId="7D91CFE4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b/>
          <w:lang w:eastAsia="ru-RU"/>
        </w:rPr>
      </w:pPr>
      <w:r w:rsidRPr="008A6FB2">
        <w:rPr>
          <w:rFonts w:eastAsia="Times New Roman"/>
          <w:b/>
          <w:spacing w:val="2"/>
          <w:shd w:val="clear" w:color="auto" w:fill="FFFFFF"/>
          <w:lang w:eastAsia="ru-RU"/>
        </w:rPr>
        <w:t>8. Товаросопроводительные документы, порядок оплаты Товара</w:t>
      </w:r>
      <w:r w:rsidRPr="008A6FB2">
        <w:rPr>
          <w:rFonts w:eastAsia="Times New Roman"/>
          <w:b/>
          <w:lang w:eastAsia="ru-RU"/>
        </w:rPr>
        <w:t>.</w:t>
      </w:r>
    </w:p>
    <w:p w14:paraId="5DE16509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Упаковка, маркировка,  транспортировка,  гарантийный срок хранения Товара должны соответствовать техническим условиям на данный Товар и ГОСТ. Поставщик обязан одновременно с передачей Товара передать Заказчику (грузополучателю) его принадлежности, а также относящиеся к нему документы, оформленные надлежащим образом:</w:t>
      </w:r>
    </w:p>
    <w:p w14:paraId="2AEDEE9A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паспорт качества;</w:t>
      </w:r>
    </w:p>
    <w:p w14:paraId="04E745BE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упаковочный лист на каждую партию отгруженного Товара;</w:t>
      </w:r>
    </w:p>
    <w:p w14:paraId="376B3B8D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накладная по форме Торг-12 (в случае доставки Товара перевозчиком Поставщик указывает в накладной реквизиты транспортной накладной, подтверждающей факт передачи Товара первому перевозчику);</w:t>
      </w:r>
    </w:p>
    <w:p w14:paraId="27D86C89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транспортная накладная (товарно-транспортная накладная);</w:t>
      </w:r>
    </w:p>
    <w:p w14:paraId="34C89538" w14:textId="77777777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Times New Roman"/>
          <w:lang w:eastAsia="ru-RU"/>
        </w:rPr>
      </w:pPr>
      <w:r w:rsidRPr="008A6FB2">
        <w:rPr>
          <w:rFonts w:eastAsia="Times New Roman"/>
          <w:lang w:eastAsia="ru-RU"/>
        </w:rPr>
        <w:t>•</w:t>
      </w:r>
      <w:r w:rsidRPr="008A6FB2">
        <w:rPr>
          <w:rFonts w:eastAsia="Times New Roman"/>
          <w:lang w:eastAsia="ru-RU"/>
        </w:rPr>
        <w:tab/>
        <w:t>иные документы, относящиеся к Товару и необходимые для его эксплуатации (сертификат качества и т.п.).</w:t>
      </w:r>
    </w:p>
    <w:p w14:paraId="0E1149D5" w14:textId="0989F548" w:rsidR="008A6FB2" w:rsidRPr="008A6FB2" w:rsidRDefault="008A6FB2" w:rsidP="00867003">
      <w:pPr>
        <w:suppressAutoHyphens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8A6FB2">
        <w:rPr>
          <w:rFonts w:eastAsia="Times New Roman"/>
          <w:lang w:eastAsia="ru-RU"/>
        </w:rPr>
        <w:t>Заказчик после получения подписанного Поставщиком акта прие</w:t>
      </w:r>
      <w:r w:rsidR="001953A4">
        <w:rPr>
          <w:rFonts w:eastAsia="Times New Roman"/>
          <w:lang w:eastAsia="ru-RU"/>
        </w:rPr>
        <w:t>мки-передачи Товара в течение 20</w:t>
      </w:r>
      <w:r w:rsidRPr="008A6FB2">
        <w:rPr>
          <w:rFonts w:eastAsia="Times New Roman"/>
          <w:lang w:eastAsia="ru-RU"/>
        </w:rPr>
        <w:t xml:space="preserve"> (</w:t>
      </w:r>
      <w:r w:rsidR="001953A4">
        <w:rPr>
          <w:rFonts w:eastAsia="Times New Roman"/>
          <w:lang w:eastAsia="ru-RU"/>
        </w:rPr>
        <w:t>двадцати</w:t>
      </w:r>
      <w:r w:rsidRPr="008A6FB2">
        <w:rPr>
          <w:rFonts w:eastAsia="Times New Roman"/>
          <w:lang w:eastAsia="ru-RU"/>
        </w:rPr>
        <w:t>) рабочих дней подписывает со своей стороны акт или представляет в адрес Поставщика мотивированный отказ от подписания.</w:t>
      </w:r>
    </w:p>
    <w:p w14:paraId="7A33CC79" w14:textId="0B43ABE0" w:rsidR="005D59A9" w:rsidRDefault="008A6FB2" w:rsidP="00F66F60">
      <w:pPr>
        <w:suppressAutoHyphens w:val="0"/>
        <w:spacing w:line="276" w:lineRule="auto"/>
        <w:ind w:firstLine="709"/>
        <w:jc w:val="both"/>
        <w:rPr>
          <w:rFonts w:eastAsia="Calibri"/>
          <w:lang w:eastAsia="en-US"/>
        </w:rPr>
      </w:pPr>
      <w:r w:rsidRPr="008A6FB2">
        <w:rPr>
          <w:rFonts w:eastAsia="Times New Roman"/>
          <w:lang w:eastAsia="ru-RU"/>
        </w:rPr>
        <w:t>Документы о приемке со стороны Заказчика подписывает уполномоченный представитель Грузополучателя.</w:t>
      </w:r>
      <w:r w:rsidR="005D59A9">
        <w:rPr>
          <w:rFonts w:eastAsia="Calibri"/>
          <w:lang w:eastAsia="en-US"/>
        </w:rPr>
        <w:br w:type="page"/>
      </w:r>
    </w:p>
    <w:p w14:paraId="6BC8FA2D" w14:textId="77777777" w:rsidR="00977099" w:rsidRDefault="008A6FB2" w:rsidP="00977099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lastRenderedPageBreak/>
        <w:t xml:space="preserve">Приложение №1 </w:t>
      </w:r>
    </w:p>
    <w:p w14:paraId="1832749B" w14:textId="77777777" w:rsidR="00977099" w:rsidRDefault="008A6FB2" w:rsidP="00977099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t xml:space="preserve">к техническому заданию </w:t>
      </w:r>
    </w:p>
    <w:p w14:paraId="17E09B1C" w14:textId="666A5AE2" w:rsidR="008A6FB2" w:rsidRDefault="00977099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  <w:r w:rsidRPr="00977099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="008A6FB2" w:rsidRPr="008A6FB2">
        <w:rPr>
          <w:rFonts w:eastAsia="Times New Roman"/>
          <w:color w:val="000000"/>
          <w:lang w:eastAsia="ru-RU"/>
        </w:rPr>
        <w:t>.</w:t>
      </w:r>
    </w:p>
    <w:p w14:paraId="192D7F86" w14:textId="13BEC8DE" w:rsidR="00F55C0A" w:rsidRDefault="00F55C0A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p w14:paraId="1157AF27" w14:textId="77777777" w:rsidR="00867003" w:rsidRPr="00746DA9" w:rsidRDefault="00867003" w:rsidP="00867003">
      <w:pPr>
        <w:pStyle w:val="a3"/>
        <w:spacing w:after="0" w:line="20" w:lineRule="atLeast"/>
        <w:ind w:left="0" w:right="-166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709"/>
        <w:gridCol w:w="1511"/>
        <w:gridCol w:w="2646"/>
        <w:gridCol w:w="1931"/>
        <w:gridCol w:w="1827"/>
        <w:gridCol w:w="2008"/>
      </w:tblGrid>
      <w:tr w:rsidR="00867003" w:rsidRPr="00115BDF" w14:paraId="1E425AD6" w14:textId="77777777" w:rsidTr="00867003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12F4" w14:textId="77777777" w:rsidR="00867003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№ </w:t>
            </w:r>
          </w:p>
          <w:p w14:paraId="1ACF05CA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п/п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6A2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ОКПД 2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9CEE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Наименование</w:t>
            </w:r>
          </w:p>
        </w:tc>
        <w:tc>
          <w:tcPr>
            <w:tcW w:w="5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4CA0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867003" w:rsidRPr="00115BDF" w14:paraId="4C3BB6AF" w14:textId="77777777" w:rsidTr="00867003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8CDF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2BA5" w14:textId="77777777" w:rsidR="00867003" w:rsidRPr="00405E79" w:rsidRDefault="00867003" w:rsidP="00D73B6C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0A53" w14:textId="77777777" w:rsidR="00867003" w:rsidRPr="00405E79" w:rsidRDefault="00867003" w:rsidP="00D73B6C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BA2A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14:paraId="2999B6F3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4C04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F0B9" w14:textId="77777777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867003" w:rsidRPr="00115BDF" w14:paraId="2039BD48" w14:textId="77777777" w:rsidTr="0086700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2A5F" w14:textId="0737A9E6" w:rsidR="00867003" w:rsidRPr="00867003" w:rsidRDefault="00867003" w:rsidP="00867003">
            <w:pPr>
              <w:spacing w:line="20" w:lineRule="atLeast"/>
              <w:ind w:left="40" w:hanging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4D55" w14:textId="31910146" w:rsidR="00867003" w:rsidRPr="00072428" w:rsidRDefault="00867003" w:rsidP="00D73B6C">
            <w:pPr>
              <w:spacing w:line="20" w:lineRule="atLeast"/>
              <w:jc w:val="center"/>
            </w:pPr>
            <w:r w:rsidRPr="00867003">
              <w:t>24.10.74.110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B961" w14:textId="02F43BC3" w:rsidR="00867003" w:rsidRPr="00405E79" w:rsidRDefault="00867003" w:rsidP="00D73B6C">
            <w:pPr>
              <w:jc w:val="center"/>
            </w:pPr>
            <w:r w:rsidRPr="00867003">
              <w:t>Листовой прокат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8FB0" w14:textId="77777777" w:rsidR="00867003" w:rsidRPr="006F51FC" w:rsidRDefault="00867003" w:rsidP="00D73B6C">
            <w:pPr>
              <w:spacing w:line="20" w:lineRule="atLeast"/>
              <w:jc w:val="center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E176C" w14:textId="77777777" w:rsidR="00867003" w:rsidRPr="005C2928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564D3" w14:textId="738F77A2" w:rsidR="00867003" w:rsidRPr="00405E79" w:rsidRDefault="00867003" w:rsidP="00D73B6C">
            <w:pPr>
              <w:spacing w:line="20" w:lineRule="atLeast"/>
              <w:jc w:val="center"/>
              <w:rPr>
                <w:b/>
                <w:bCs/>
              </w:rPr>
            </w:pPr>
            <w:r w:rsidRPr="00867003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192C95DD" w14:textId="5E7DEF03" w:rsidR="00867003" w:rsidRDefault="00867003" w:rsidP="00977099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tbl>
      <w:tblPr>
        <w:tblW w:w="10587" w:type="dxa"/>
        <w:tblInd w:w="93" w:type="dxa"/>
        <w:tblLook w:val="04A0" w:firstRow="1" w:lastRow="0" w:firstColumn="1" w:lastColumn="0" w:noHBand="0" w:noVBand="1"/>
      </w:tblPr>
      <w:tblGrid>
        <w:gridCol w:w="724"/>
        <w:gridCol w:w="6662"/>
        <w:gridCol w:w="709"/>
        <w:gridCol w:w="1282"/>
        <w:gridCol w:w="1210"/>
      </w:tblGrid>
      <w:tr w:rsidR="00977099" w:rsidRPr="00977099" w14:paraId="3A982C5B" w14:textId="77777777" w:rsidTr="005D59A9">
        <w:trPr>
          <w:trHeight w:val="678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9508" w14:textId="77777777" w:rsidR="00867003" w:rsidRPr="005D59A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№ </w:t>
            </w:r>
          </w:p>
          <w:p w14:paraId="1EAB2E81" w14:textId="447F40C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п.</w:t>
            </w:r>
            <w:r w:rsidR="00867003" w:rsidRPr="005D59A9">
              <w:rPr>
                <w:rFonts w:eastAsia="Times New Roman"/>
                <w:b/>
                <w:bCs/>
                <w:lang w:eastAsia="ru-RU"/>
              </w:rPr>
              <w:t>/</w:t>
            </w:r>
            <w:r w:rsidRPr="005D59A9">
              <w:rPr>
                <w:rFonts w:eastAsia="Times New Roman"/>
                <w:b/>
                <w:bCs/>
                <w:lang w:eastAsia="ru-RU"/>
              </w:rPr>
              <w:t>п.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E095" w14:textId="77777777" w:rsidR="00977099" w:rsidRPr="005D59A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D38B11" w14:textId="77777777" w:rsidR="00867003" w:rsidRPr="005D59A9" w:rsidRDefault="00977099" w:rsidP="00977099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Ед.</w:t>
            </w:r>
          </w:p>
          <w:p w14:paraId="036B862E" w14:textId="60E4E935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82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A86305B" w14:textId="77777777" w:rsidR="00867003" w:rsidRPr="005D59A9" w:rsidRDefault="00977099" w:rsidP="00977099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ИТОГО </w:t>
            </w:r>
          </w:p>
          <w:p w14:paraId="4F074237" w14:textId="768AEBD5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в ед. </w:t>
            </w: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10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648417F6" w14:textId="77777777" w:rsidR="00977099" w:rsidRPr="005D59A9" w:rsidRDefault="00977099" w:rsidP="00977099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ВСЕГО, т</w:t>
            </w:r>
          </w:p>
        </w:tc>
      </w:tr>
      <w:tr w:rsidR="00977099" w:rsidRPr="00977099" w14:paraId="0839DA7E" w14:textId="77777777" w:rsidTr="00977099">
        <w:trPr>
          <w:trHeight w:val="390"/>
        </w:trPr>
        <w:tc>
          <w:tcPr>
            <w:tcW w:w="10587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558D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1. ЛИСТОВОЙ ПРОКАТ</w:t>
            </w:r>
          </w:p>
        </w:tc>
      </w:tr>
      <w:tr w:rsidR="00977099" w:rsidRPr="00977099" w14:paraId="66292C74" w14:textId="77777777" w:rsidTr="005D59A9">
        <w:trPr>
          <w:trHeight w:val="21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C634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375BB" w14:textId="053D3F6B" w:rsidR="00977099" w:rsidRPr="00977099" w:rsidRDefault="00977099" w:rsidP="00250AB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Прокат листовой горячекатаный, марки стали Ст3сп, Ст3пс, (</w:t>
            </w:r>
            <w:r w:rsidRPr="00867003">
              <w:rPr>
                <w:rFonts w:eastAsia="Times New Roman"/>
                <w:b/>
                <w:bCs/>
                <w:lang w:eastAsia="ru-RU"/>
              </w:rPr>
              <w:t>200</w:t>
            </w:r>
            <w:r w:rsidR="00250AB9">
              <w:rPr>
                <w:rFonts w:eastAsia="Times New Roman"/>
                <w:b/>
                <w:bCs/>
                <w:lang w:eastAsia="ru-RU"/>
              </w:rPr>
              <w:t>0х100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0х16</w:t>
            </w:r>
            <w:r w:rsidRPr="00977099">
              <w:rPr>
                <w:rFonts w:eastAsia="Times New Roman"/>
                <w:lang w:eastAsia="ru-RU"/>
              </w:rPr>
              <w:t xml:space="preserve"> мм)</w:t>
            </w:r>
            <w:r w:rsidR="001304FC">
              <w:t xml:space="preserve"> </w:t>
            </w:r>
            <w:r w:rsidR="001304FC" w:rsidRPr="001304FC">
              <w:rPr>
                <w:rFonts w:eastAsia="Times New Roman"/>
                <w:lang w:eastAsia="ru-RU"/>
              </w:rPr>
              <w:t xml:space="preserve">ГОСТ </w:t>
            </w:r>
            <w:r w:rsidR="00250AB9">
              <w:rPr>
                <w:rFonts w:eastAsia="Times New Roman"/>
                <w:lang w:eastAsia="ru-RU"/>
              </w:rPr>
              <w:t>14637-89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73A8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proofErr w:type="gramStart"/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BD1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1,64640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7D2A7" w14:textId="6C13E5DE" w:rsidR="00250AB9" w:rsidRPr="00977099" w:rsidRDefault="00977099" w:rsidP="00250AB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</w:t>
            </w:r>
            <w:r w:rsidR="00250AB9">
              <w:rPr>
                <w:rFonts w:eastAsia="Times New Roman"/>
                <w:b/>
                <w:bCs/>
                <w:lang w:eastAsia="ru-RU"/>
              </w:rPr>
              <w:t>251</w:t>
            </w:r>
          </w:p>
        </w:tc>
      </w:tr>
      <w:tr w:rsidR="00977099" w:rsidRPr="00977099" w14:paraId="460A32D4" w14:textId="77777777" w:rsidTr="005D59A9">
        <w:trPr>
          <w:trHeight w:val="204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4B89" w14:textId="000C28D9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ADA819" w14:textId="4C81A309" w:rsidR="00977099" w:rsidRPr="00977099" w:rsidRDefault="00977099" w:rsidP="00250AB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(косынки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200</w:t>
            </w:r>
            <w:r w:rsidR="00250AB9">
              <w:rPr>
                <w:rFonts w:eastAsia="Times New Roman"/>
                <w:b/>
                <w:bCs/>
                <w:lang w:eastAsia="ru-RU"/>
              </w:rPr>
              <w:t>0х300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0х10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C569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306E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16,46400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92FF" w14:textId="6634BE8E" w:rsidR="00977099" w:rsidRPr="00977099" w:rsidRDefault="009865ED" w:rsidP="00250AB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1,</w:t>
            </w:r>
            <w:r w:rsidR="00250AB9">
              <w:rPr>
                <w:rFonts w:eastAsia="Times New Roman"/>
                <w:b/>
                <w:bCs/>
                <w:lang w:eastAsia="ru-RU"/>
              </w:rPr>
              <w:t>413</w:t>
            </w:r>
          </w:p>
        </w:tc>
      </w:tr>
      <w:tr w:rsidR="00977099" w:rsidRPr="00977099" w14:paraId="61531A3F" w14:textId="77777777" w:rsidTr="005D59A9">
        <w:trPr>
          <w:trHeight w:val="558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1F7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9D720" w14:textId="21DEFDCE" w:rsidR="00977099" w:rsidRPr="00977099" w:rsidRDefault="00977099" w:rsidP="00250AB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(оголовок </w:t>
            </w:r>
            <w:r w:rsidR="00250AB9">
              <w:rPr>
                <w:rFonts w:eastAsia="Times New Roman"/>
                <w:b/>
                <w:bCs/>
                <w:lang w:eastAsia="ru-RU"/>
              </w:rPr>
              <w:t>1250х300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0х20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E1E2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6D4C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3,38688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9E06B" w14:textId="03A847C7" w:rsidR="00977099" w:rsidRPr="00977099" w:rsidRDefault="00977099" w:rsidP="00250AB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0,</w:t>
            </w:r>
            <w:r w:rsidR="009865ED">
              <w:rPr>
                <w:rFonts w:eastAsia="Times New Roman"/>
                <w:b/>
                <w:bCs/>
                <w:lang w:eastAsia="ru-RU"/>
              </w:rPr>
              <w:t>5</w:t>
            </w:r>
            <w:r w:rsidR="00250AB9">
              <w:rPr>
                <w:rFonts w:eastAsia="Times New Roman"/>
                <w:b/>
                <w:bCs/>
                <w:lang w:eastAsia="ru-RU"/>
              </w:rPr>
              <w:t>89</w:t>
            </w:r>
          </w:p>
        </w:tc>
      </w:tr>
      <w:tr w:rsidR="00977099" w:rsidRPr="00977099" w14:paraId="4519C8C9" w14:textId="77777777" w:rsidTr="005D59A9">
        <w:trPr>
          <w:trHeight w:val="396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D7A0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705D1" w14:textId="77C44840" w:rsidR="00977099" w:rsidRPr="00977099" w:rsidRDefault="00977099" w:rsidP="0097709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(опорная плита </w:t>
            </w:r>
            <w:r w:rsidR="00250AB9">
              <w:rPr>
                <w:rFonts w:eastAsia="Times New Roman"/>
                <w:b/>
                <w:bCs/>
                <w:lang w:eastAsia="ru-RU"/>
              </w:rPr>
              <w:t>1250х2</w:t>
            </w:r>
            <w:r w:rsidRPr="00867003">
              <w:rPr>
                <w:rFonts w:eastAsia="Times New Roman"/>
                <w:b/>
                <w:bCs/>
                <w:lang w:eastAsia="ru-RU"/>
              </w:rPr>
              <w:t>5</w:t>
            </w:r>
            <w:r w:rsidR="00250AB9">
              <w:rPr>
                <w:rFonts w:eastAsia="Times New Roman"/>
                <w:b/>
                <w:bCs/>
                <w:lang w:eastAsia="ru-RU"/>
              </w:rPr>
              <w:t>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0х25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03F5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B08A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6,21075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44C23" w14:textId="32AD115B" w:rsidR="00977099" w:rsidRPr="00977099" w:rsidRDefault="009865ED" w:rsidP="00250AB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1,2</w:t>
            </w:r>
            <w:r w:rsidR="00250AB9">
              <w:rPr>
                <w:rFonts w:eastAsia="Times New Roman"/>
                <w:b/>
                <w:bCs/>
                <w:lang w:eastAsia="ru-RU"/>
              </w:rPr>
              <w:t>26</w:t>
            </w:r>
          </w:p>
        </w:tc>
      </w:tr>
      <w:tr w:rsidR="00977099" w:rsidRPr="00977099" w14:paraId="13B1B3D2" w14:textId="77777777" w:rsidTr="005D59A9">
        <w:trPr>
          <w:trHeight w:val="262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9A58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85D4D8" w14:textId="3EE210FC" w:rsidR="00977099" w:rsidRPr="00977099" w:rsidRDefault="00977099" w:rsidP="00250AB9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Прокат листовой горячекатаный, марки стали Ст3сп, Ст3пс, (фланец </w:t>
            </w:r>
            <w:r w:rsidR="00250AB9">
              <w:rPr>
                <w:rFonts w:eastAsia="Times New Roman"/>
                <w:b/>
                <w:bCs/>
                <w:lang w:eastAsia="ru-RU"/>
              </w:rPr>
              <w:t>150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0х6</w:t>
            </w:r>
            <w:r w:rsidR="00250AB9">
              <w:rPr>
                <w:rFonts w:eastAsia="Times New Roman"/>
                <w:b/>
                <w:bCs/>
                <w:lang w:eastAsia="ru-RU"/>
              </w:rPr>
              <w:t>00</w:t>
            </w:r>
            <w:r w:rsidRPr="00867003">
              <w:rPr>
                <w:rFonts w:eastAsia="Times New Roman"/>
                <w:b/>
                <w:bCs/>
                <w:lang w:eastAsia="ru-RU"/>
              </w:rPr>
              <w:t>0х14</w:t>
            </w:r>
            <w:r w:rsidRPr="00977099">
              <w:rPr>
                <w:rFonts w:eastAsia="Times New Roman"/>
                <w:lang w:eastAsia="ru-RU"/>
              </w:rPr>
              <w:t xml:space="preserve"> мм) ГОСТ 19903-2015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491F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  <w:r w:rsidRPr="00977099">
              <w:rPr>
                <w:rFonts w:eastAsia="Times New Roman"/>
                <w:vertAlign w:val="superscript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FE43" w14:textId="77777777" w:rsidR="00977099" w:rsidRPr="00977099" w:rsidRDefault="00977099" w:rsidP="0097709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62,10750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EF534" w14:textId="1110F596" w:rsidR="00977099" w:rsidRPr="00977099" w:rsidRDefault="009865ED" w:rsidP="00250AB9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6,</w:t>
            </w:r>
            <w:r w:rsidR="00250AB9">
              <w:rPr>
                <w:rFonts w:eastAsia="Times New Roman"/>
                <w:b/>
                <w:bCs/>
                <w:lang w:eastAsia="ru-RU"/>
              </w:rPr>
              <w:t>924</w:t>
            </w:r>
          </w:p>
        </w:tc>
      </w:tr>
    </w:tbl>
    <w:p w14:paraId="772066AC" w14:textId="77777777" w:rsidR="001C7914" w:rsidRDefault="001C7914" w:rsidP="00977099">
      <w:pPr>
        <w:rPr>
          <w:sz w:val="28"/>
          <w:szCs w:val="28"/>
        </w:rPr>
      </w:pPr>
    </w:p>
    <w:p w14:paraId="59907808" w14:textId="77777777" w:rsidR="00D86B80" w:rsidRDefault="00D86B80" w:rsidP="00D86B80">
      <w:pPr>
        <w:suppressAutoHyphens w:val="0"/>
        <w:jc w:val="right"/>
        <w:rPr>
          <w:rFonts w:eastAsia="Times New Roman"/>
          <w:color w:val="000000"/>
          <w:lang w:eastAsia="ru-RU"/>
        </w:rPr>
      </w:pPr>
    </w:p>
    <w:p w14:paraId="4437B1D1" w14:textId="7C9ACBFC" w:rsidR="00D86B80" w:rsidRDefault="00D86B80" w:rsidP="00D86B80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t>Приложение №</w:t>
      </w:r>
      <w:r>
        <w:rPr>
          <w:rFonts w:eastAsia="Times New Roman"/>
          <w:color w:val="000000"/>
          <w:lang w:eastAsia="ru-RU"/>
        </w:rPr>
        <w:t>2</w:t>
      </w:r>
      <w:r w:rsidRPr="008A6FB2">
        <w:rPr>
          <w:rFonts w:eastAsia="Times New Roman"/>
          <w:color w:val="000000"/>
          <w:lang w:eastAsia="ru-RU"/>
        </w:rPr>
        <w:t xml:space="preserve"> </w:t>
      </w:r>
    </w:p>
    <w:p w14:paraId="27AD820F" w14:textId="77777777" w:rsidR="00D86B80" w:rsidRDefault="00D86B80" w:rsidP="00D86B80">
      <w:pPr>
        <w:suppressAutoHyphens w:val="0"/>
        <w:jc w:val="right"/>
        <w:rPr>
          <w:rFonts w:eastAsia="Times New Roman"/>
          <w:color w:val="000000"/>
          <w:lang w:eastAsia="ru-RU"/>
        </w:rPr>
      </w:pPr>
      <w:r w:rsidRPr="008A6FB2">
        <w:rPr>
          <w:rFonts w:eastAsia="Times New Roman"/>
          <w:color w:val="000000"/>
          <w:lang w:eastAsia="ru-RU"/>
        </w:rPr>
        <w:t xml:space="preserve">к техническому заданию </w:t>
      </w:r>
    </w:p>
    <w:p w14:paraId="466338D7" w14:textId="77777777" w:rsidR="00D86B80" w:rsidRDefault="00D86B80" w:rsidP="00D86B80">
      <w:pPr>
        <w:suppressAutoHyphens w:val="0"/>
        <w:jc w:val="center"/>
        <w:rPr>
          <w:rFonts w:eastAsia="Times New Roman"/>
          <w:color w:val="000000"/>
          <w:lang w:eastAsia="ru-RU"/>
        </w:rPr>
      </w:pPr>
      <w:r w:rsidRPr="00977099">
        <w:rPr>
          <w:rFonts w:eastAsia="Times New Roman"/>
          <w:color w:val="000000"/>
          <w:lang w:eastAsia="ru-RU"/>
        </w:rPr>
        <w:t>Технические характеристики товара и объемы поставки</w:t>
      </w:r>
      <w:r w:rsidRPr="008A6FB2">
        <w:rPr>
          <w:rFonts w:eastAsia="Times New Roman"/>
          <w:color w:val="000000"/>
          <w:lang w:eastAsia="ru-RU"/>
        </w:rPr>
        <w:t>.</w:t>
      </w:r>
    </w:p>
    <w:p w14:paraId="67885D34" w14:textId="77777777" w:rsidR="00D86B80" w:rsidRDefault="00D86B80" w:rsidP="00D86B80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p w14:paraId="756C9092" w14:textId="77777777" w:rsidR="00D86B80" w:rsidRPr="00746DA9" w:rsidRDefault="00D86B80" w:rsidP="00D86B80">
      <w:pPr>
        <w:pStyle w:val="a3"/>
        <w:spacing w:after="0" w:line="20" w:lineRule="atLeast"/>
        <w:ind w:left="0" w:right="-166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709"/>
        <w:gridCol w:w="1511"/>
        <w:gridCol w:w="2646"/>
        <w:gridCol w:w="1931"/>
        <w:gridCol w:w="1827"/>
        <w:gridCol w:w="2008"/>
      </w:tblGrid>
      <w:tr w:rsidR="00D86B80" w:rsidRPr="00115BDF" w14:paraId="5A0A8EB3" w14:textId="77777777" w:rsidTr="001423EE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1478" w14:textId="77777777" w:rsidR="00D86B80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№ </w:t>
            </w:r>
          </w:p>
          <w:p w14:paraId="68651AEE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proofErr w:type="gramStart"/>
            <w:r w:rsidRPr="00405E79">
              <w:rPr>
                <w:b/>
                <w:bCs/>
              </w:rPr>
              <w:t>п</w:t>
            </w:r>
            <w:proofErr w:type="gramEnd"/>
            <w:r w:rsidRPr="00405E79">
              <w:rPr>
                <w:b/>
                <w:bCs/>
              </w:rPr>
              <w:t>/п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066A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ОКПД 2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BDD7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Наименование</w:t>
            </w:r>
          </w:p>
        </w:tc>
        <w:tc>
          <w:tcPr>
            <w:tcW w:w="5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B6D3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D86B80" w:rsidRPr="00115BDF" w14:paraId="2F0AAEE5" w14:textId="77777777" w:rsidTr="001423EE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3EE5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B72D" w14:textId="77777777" w:rsidR="00D86B80" w:rsidRPr="00405E79" w:rsidRDefault="00D86B80" w:rsidP="001423EE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06F8" w14:textId="77777777" w:rsidR="00D86B80" w:rsidRPr="00405E79" w:rsidRDefault="00D86B80" w:rsidP="001423EE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5F31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14:paraId="5DC6A175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EA5C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91A1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D86B80" w:rsidRPr="00115BDF" w14:paraId="3AA20C88" w14:textId="77777777" w:rsidTr="001423E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6620" w14:textId="77777777" w:rsidR="00D86B80" w:rsidRPr="00867003" w:rsidRDefault="00D86B80" w:rsidP="001423EE">
            <w:pPr>
              <w:spacing w:line="20" w:lineRule="atLeast"/>
              <w:ind w:left="40" w:hanging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B8C9" w14:textId="77777777" w:rsidR="00D86B80" w:rsidRPr="00072428" w:rsidRDefault="00D86B80" w:rsidP="001423EE">
            <w:pPr>
              <w:spacing w:line="20" w:lineRule="atLeast"/>
              <w:jc w:val="center"/>
            </w:pPr>
            <w:r w:rsidRPr="00867003">
              <w:t>24.10.71.110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C4B9" w14:textId="77777777" w:rsidR="00D86B80" w:rsidRPr="00867003" w:rsidRDefault="00D86B80" w:rsidP="001423EE">
            <w:pPr>
              <w:jc w:val="center"/>
            </w:pPr>
            <w:r w:rsidRPr="00867003">
              <w:t>Уголок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EAE8B" w14:textId="77777777" w:rsidR="00D86B80" w:rsidRPr="006F51FC" w:rsidRDefault="00D86B80" w:rsidP="001423EE">
            <w:pPr>
              <w:spacing w:line="20" w:lineRule="atLeast"/>
              <w:jc w:val="center"/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AF352" w14:textId="77777777" w:rsidR="00D86B80" w:rsidRPr="005C2928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6F0C" w14:textId="77777777" w:rsidR="00D86B80" w:rsidRPr="00405E79" w:rsidRDefault="00D86B80" w:rsidP="001423EE">
            <w:pPr>
              <w:spacing w:line="20" w:lineRule="atLeast"/>
              <w:jc w:val="center"/>
              <w:rPr>
                <w:b/>
                <w:bCs/>
              </w:rPr>
            </w:pPr>
            <w:r w:rsidRPr="00867003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75C789D5" w14:textId="77777777" w:rsidR="00D86B80" w:rsidRDefault="00D86B80" w:rsidP="00D86B80">
      <w:pPr>
        <w:suppressAutoHyphens w:val="0"/>
        <w:jc w:val="center"/>
        <w:rPr>
          <w:rFonts w:eastAsia="Times New Roman"/>
          <w:color w:val="000000"/>
          <w:lang w:eastAsia="ru-RU"/>
        </w:rPr>
      </w:pPr>
    </w:p>
    <w:tbl>
      <w:tblPr>
        <w:tblW w:w="10587" w:type="dxa"/>
        <w:tblInd w:w="93" w:type="dxa"/>
        <w:tblLook w:val="04A0" w:firstRow="1" w:lastRow="0" w:firstColumn="1" w:lastColumn="0" w:noHBand="0" w:noVBand="1"/>
      </w:tblPr>
      <w:tblGrid>
        <w:gridCol w:w="724"/>
        <w:gridCol w:w="6662"/>
        <w:gridCol w:w="709"/>
        <w:gridCol w:w="1282"/>
        <w:gridCol w:w="1210"/>
      </w:tblGrid>
      <w:tr w:rsidR="00D86B80" w:rsidRPr="00977099" w14:paraId="3357868A" w14:textId="77777777" w:rsidTr="001423EE">
        <w:trPr>
          <w:trHeight w:val="678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94B6" w14:textId="77777777" w:rsidR="00D86B80" w:rsidRPr="005D59A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№ </w:t>
            </w:r>
          </w:p>
          <w:p w14:paraId="21F8C5FD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п./п.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3368" w14:textId="77777777" w:rsidR="00D86B80" w:rsidRPr="005D59A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510BF9" w14:textId="77777777" w:rsidR="00D86B80" w:rsidRPr="005D59A9" w:rsidRDefault="00D86B80" w:rsidP="001423EE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>Ед.</w:t>
            </w:r>
          </w:p>
          <w:p w14:paraId="2D453E94" w14:textId="77777777" w:rsidR="00D86B80" w:rsidRPr="005D59A9" w:rsidRDefault="00D86B80" w:rsidP="001423EE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82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547E758D" w14:textId="77777777" w:rsidR="00D86B80" w:rsidRPr="005D59A9" w:rsidRDefault="00D86B80" w:rsidP="001423EE">
            <w:pPr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ИТОГО </w:t>
            </w:r>
          </w:p>
          <w:p w14:paraId="12708E7F" w14:textId="77777777" w:rsidR="00D86B80" w:rsidRPr="005D59A9" w:rsidRDefault="00D86B80" w:rsidP="001423EE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в ед. </w:t>
            </w:r>
            <w:proofErr w:type="spellStart"/>
            <w:r w:rsidRPr="005D59A9">
              <w:rPr>
                <w:rFonts w:eastAsia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210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031763AD" w14:textId="77777777" w:rsidR="00D86B80" w:rsidRPr="005D59A9" w:rsidRDefault="00D86B80" w:rsidP="001423EE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5D59A9">
              <w:rPr>
                <w:rFonts w:eastAsia="Times New Roman"/>
                <w:b/>
                <w:bCs/>
                <w:lang w:eastAsia="ru-RU"/>
              </w:rPr>
              <w:t xml:space="preserve">ВСЕГО, </w:t>
            </w:r>
            <w:proofErr w:type="gramStart"/>
            <w:r w:rsidRPr="005D59A9">
              <w:rPr>
                <w:rFonts w:eastAsia="Times New Roman"/>
                <w:b/>
                <w:bCs/>
                <w:lang w:eastAsia="ru-RU"/>
              </w:rPr>
              <w:t>т</w:t>
            </w:r>
            <w:proofErr w:type="gramEnd"/>
          </w:p>
        </w:tc>
      </w:tr>
      <w:tr w:rsidR="00D86B80" w:rsidRPr="00977099" w14:paraId="58A31389" w14:textId="77777777" w:rsidTr="001423EE">
        <w:trPr>
          <w:trHeight w:val="60"/>
        </w:trPr>
        <w:tc>
          <w:tcPr>
            <w:tcW w:w="10587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39CC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  <w:r w:rsidRPr="00977099">
              <w:rPr>
                <w:rFonts w:eastAsia="Times New Roman"/>
                <w:b/>
                <w:bCs/>
                <w:color w:val="000000"/>
                <w:lang w:eastAsia="ru-RU"/>
              </w:rPr>
              <w:t>. УГОЛОК</w:t>
            </w:r>
          </w:p>
        </w:tc>
      </w:tr>
      <w:tr w:rsidR="00D86B80" w:rsidRPr="00977099" w14:paraId="4FB450C3" w14:textId="77777777" w:rsidTr="001423EE">
        <w:trPr>
          <w:trHeight w:val="418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531A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4DC83E" w14:textId="77777777" w:rsidR="00D86B80" w:rsidRPr="00977099" w:rsidRDefault="00D86B80" w:rsidP="001423EE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Уголок стальной горячекатаный равнополочный, марки стали Ст3сп, Ст3пс,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45х45х3</w:t>
            </w:r>
            <w:r w:rsidRPr="00977099">
              <w:rPr>
                <w:rFonts w:eastAsia="Times New Roman"/>
                <w:lang w:eastAsia="ru-RU"/>
              </w:rPr>
              <w:t xml:space="preserve"> ГОСТ 8509-93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A40E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A09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864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F9A04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2,359</w:t>
            </w:r>
          </w:p>
        </w:tc>
      </w:tr>
      <w:tr w:rsidR="00D86B80" w:rsidRPr="00977099" w14:paraId="2E7F3240" w14:textId="77777777" w:rsidTr="001423EE">
        <w:trPr>
          <w:trHeight w:val="408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235A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D81DB9" w14:textId="77777777" w:rsidR="00D86B80" w:rsidRPr="00977099" w:rsidRDefault="00D86B80" w:rsidP="001423EE">
            <w:pPr>
              <w:suppressAutoHyphens w:val="0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 xml:space="preserve">Уголок стальной горячекатаный равнополочный, марки стали Ст3сп, Ст3пс, </w:t>
            </w:r>
            <w:r w:rsidRPr="00867003">
              <w:rPr>
                <w:rFonts w:eastAsia="Times New Roman"/>
                <w:b/>
                <w:bCs/>
                <w:lang w:eastAsia="ru-RU"/>
              </w:rPr>
              <w:t>75х75х5</w:t>
            </w:r>
            <w:r w:rsidRPr="00977099">
              <w:rPr>
                <w:rFonts w:eastAsia="Times New Roman"/>
                <w:lang w:eastAsia="ru-RU"/>
              </w:rPr>
              <w:t xml:space="preserve"> мм ГОСТ 8509-93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F682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977099">
              <w:rPr>
                <w:rFonts w:eastAsia="Times New Roman"/>
                <w:lang w:eastAsia="ru-RU"/>
              </w:rPr>
              <w:t>м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AAD4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977099">
              <w:rPr>
                <w:rFonts w:eastAsia="Times New Roman"/>
                <w:b/>
                <w:bCs/>
                <w:lang w:eastAsia="ru-RU"/>
              </w:rPr>
              <w:t>618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73314" w14:textId="77777777" w:rsidR="00D86B80" w:rsidRPr="00977099" w:rsidRDefault="00D86B80" w:rsidP="001423EE">
            <w:pPr>
              <w:suppressAutoHyphens w:val="0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3,620</w:t>
            </w:r>
          </w:p>
        </w:tc>
      </w:tr>
    </w:tbl>
    <w:p w14:paraId="4459CDC4" w14:textId="77777777" w:rsidR="00D86B80" w:rsidRPr="008A6FB2" w:rsidRDefault="00D86B80" w:rsidP="00977099">
      <w:pPr>
        <w:rPr>
          <w:sz w:val="28"/>
          <w:szCs w:val="28"/>
        </w:rPr>
      </w:pPr>
    </w:p>
    <w:sectPr w:rsidR="00D86B80" w:rsidRPr="008A6FB2" w:rsidSect="00EC7717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C0D6E"/>
    <w:multiLevelType w:val="multilevel"/>
    <w:tmpl w:val="B87AB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87E74"/>
    <w:multiLevelType w:val="multilevel"/>
    <w:tmpl w:val="E594253E"/>
    <w:lvl w:ilvl="0">
      <w:start w:val="1"/>
      <w:numFmt w:val="decimal"/>
      <w:suff w:val="space"/>
      <w:lvlText w:val="%1."/>
      <w:lvlJc w:val="left"/>
      <w:pPr>
        <w:ind w:left="852" w:hanging="142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1189" w:hanging="48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1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6" w:hanging="1800"/>
      </w:pPr>
      <w:rPr>
        <w:rFonts w:hint="default"/>
      </w:rPr>
    </w:lvl>
  </w:abstractNum>
  <w:abstractNum w:abstractNumId="3">
    <w:nsid w:val="6B3D3FC1"/>
    <w:multiLevelType w:val="hybridMultilevel"/>
    <w:tmpl w:val="350ECE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2A"/>
    <w:rsid w:val="001304FC"/>
    <w:rsid w:val="001953A4"/>
    <w:rsid w:val="001C7914"/>
    <w:rsid w:val="00210138"/>
    <w:rsid w:val="00250AB9"/>
    <w:rsid w:val="00254E51"/>
    <w:rsid w:val="003B1C25"/>
    <w:rsid w:val="00467B5A"/>
    <w:rsid w:val="00594C2A"/>
    <w:rsid w:val="005D59A9"/>
    <w:rsid w:val="006C7DD3"/>
    <w:rsid w:val="007A6927"/>
    <w:rsid w:val="00867003"/>
    <w:rsid w:val="008A6FB2"/>
    <w:rsid w:val="00977099"/>
    <w:rsid w:val="009865ED"/>
    <w:rsid w:val="00C97D29"/>
    <w:rsid w:val="00CE3910"/>
    <w:rsid w:val="00D86B80"/>
    <w:rsid w:val="00E50AA5"/>
    <w:rsid w:val="00EC7717"/>
    <w:rsid w:val="00F55C0A"/>
    <w:rsid w:val="00F6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5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B2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7003"/>
    <w:pPr>
      <w:suppressAutoHyphens w:val="0"/>
      <w:spacing w:after="200" w:line="276" w:lineRule="auto"/>
      <w:ind w:left="708"/>
    </w:pPr>
    <w:rPr>
      <w:rFonts w:ascii="Calibri" w:eastAsia="Times New Roman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B2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7003"/>
    <w:pPr>
      <w:suppressAutoHyphens w:val="0"/>
      <w:spacing w:after="200" w:line="276" w:lineRule="auto"/>
      <w:ind w:left="708"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34204-8734-4D39-A866-E77B4066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electricgll</dc:creator>
  <cp:lastModifiedBy>user</cp:lastModifiedBy>
  <cp:revision>3</cp:revision>
  <cp:lastPrinted>2026-10-16T06:05:00Z</cp:lastPrinted>
  <dcterms:created xsi:type="dcterms:W3CDTF">2026-10-16T09:24:00Z</dcterms:created>
  <dcterms:modified xsi:type="dcterms:W3CDTF">2026-10-16T09:31:00Z</dcterms:modified>
</cp:coreProperties>
</file>