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B3C" w:rsidRDefault="004E2B3C" w:rsidP="004E2B3C">
      <w:pPr>
        <w:jc w:val="right"/>
        <w:rPr>
          <w:b/>
        </w:rPr>
      </w:pPr>
      <w:bookmarkStart w:id="0" w:name="_Hlk146543749"/>
      <w:r>
        <w:rPr>
          <w:b/>
        </w:rPr>
        <w:t>УТВЕРЖДАЮ</w:t>
      </w:r>
    </w:p>
    <w:p w:rsidR="004E2B3C" w:rsidRDefault="004E2B3C" w:rsidP="004E2B3C">
      <w:pPr>
        <w:jc w:val="right"/>
        <w:rPr>
          <w:b/>
        </w:rPr>
      </w:pPr>
      <w:r>
        <w:rPr>
          <w:b/>
        </w:rPr>
        <w:t xml:space="preserve">Директор </w:t>
      </w:r>
    </w:p>
    <w:p w:rsidR="004E2B3C" w:rsidRDefault="004E2B3C" w:rsidP="004E2B3C">
      <w:pPr>
        <w:jc w:val="right"/>
        <w:rPr>
          <w:b/>
        </w:rPr>
      </w:pPr>
      <w:r>
        <w:rPr>
          <w:b/>
        </w:rPr>
        <w:t>МУП «ВКС»</w:t>
      </w:r>
    </w:p>
    <w:p w:rsidR="004E2B3C" w:rsidRDefault="004E2B3C" w:rsidP="004E2B3C">
      <w:pPr>
        <w:jc w:val="right"/>
        <w:rPr>
          <w:b/>
        </w:rPr>
      </w:pPr>
      <w:r>
        <w:rPr>
          <w:b/>
        </w:rPr>
        <w:t xml:space="preserve">__________________ /В.И. </w:t>
      </w:r>
      <w:proofErr w:type="spellStart"/>
      <w:r>
        <w:rPr>
          <w:b/>
        </w:rPr>
        <w:t>Мусатов</w:t>
      </w:r>
      <w:proofErr w:type="spellEnd"/>
      <w:r>
        <w:rPr>
          <w:b/>
        </w:rPr>
        <w:t>/</w:t>
      </w:r>
    </w:p>
    <w:p w:rsidR="00F11819" w:rsidRPr="00B55C4B" w:rsidRDefault="00F11819" w:rsidP="005345CD">
      <w:pPr>
        <w:jc w:val="center"/>
        <w:rPr>
          <w:rFonts w:eastAsia="Liberation Serif"/>
          <w:b/>
          <w:sz w:val="22"/>
          <w:szCs w:val="22"/>
          <w:lang w:eastAsia="en-US"/>
        </w:rPr>
      </w:pPr>
    </w:p>
    <w:p w:rsidR="00E410DB" w:rsidRPr="00B6109E" w:rsidRDefault="008F5F3E" w:rsidP="005345CD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r w:rsidRPr="00B6109E">
        <w:rPr>
          <w:rFonts w:eastAsia="Liberation Serif"/>
          <w:b/>
          <w:sz w:val="22"/>
          <w:szCs w:val="22"/>
          <w:lang w:eastAsia="en-US"/>
        </w:rPr>
        <w:t xml:space="preserve">Техническое задание </w:t>
      </w:r>
    </w:p>
    <w:p w:rsidR="009D419D" w:rsidRPr="00B6109E" w:rsidRDefault="00215934" w:rsidP="009D419D">
      <w:pPr>
        <w:jc w:val="center"/>
        <w:rPr>
          <w:b/>
          <w:bCs/>
          <w:spacing w:val="1"/>
          <w:sz w:val="22"/>
          <w:szCs w:val="22"/>
        </w:rPr>
      </w:pPr>
      <w:r w:rsidRPr="00B6109E">
        <w:rPr>
          <w:rFonts w:eastAsia="Liberation Serif"/>
          <w:b/>
          <w:bCs/>
          <w:sz w:val="22"/>
          <w:szCs w:val="22"/>
        </w:rPr>
        <w:t xml:space="preserve">на </w:t>
      </w:r>
      <w:r w:rsidR="009D419D" w:rsidRPr="00B6109E">
        <w:rPr>
          <w:b/>
          <w:bCs/>
          <w:spacing w:val="1"/>
          <w:sz w:val="22"/>
          <w:szCs w:val="22"/>
        </w:rPr>
        <w:t xml:space="preserve">поставку </w:t>
      </w:r>
      <w:r w:rsidR="00E45056" w:rsidRPr="00B6109E">
        <w:rPr>
          <w:rStyle w:val="aff5"/>
          <w:sz w:val="22"/>
          <w:szCs w:val="22"/>
          <w:shd w:val="clear" w:color="auto" w:fill="FFFFFF"/>
        </w:rPr>
        <w:t xml:space="preserve">запорной арматуры и деталей трубопроводов </w:t>
      </w:r>
      <w:r w:rsidR="009D419D" w:rsidRPr="00B6109E">
        <w:rPr>
          <w:b/>
          <w:bCs/>
          <w:spacing w:val="1"/>
          <w:sz w:val="22"/>
          <w:szCs w:val="22"/>
        </w:rPr>
        <w:t xml:space="preserve">для нужд МУП «ВКС» </w:t>
      </w:r>
    </w:p>
    <w:p w:rsidR="0091045B" w:rsidRDefault="0091045B" w:rsidP="00247BC5">
      <w:pPr>
        <w:contextualSpacing/>
        <w:rPr>
          <w:rFonts w:eastAsia="Liberation Serif"/>
          <w:b/>
          <w:bCs/>
          <w:sz w:val="22"/>
          <w:szCs w:val="22"/>
        </w:rPr>
      </w:pPr>
    </w:p>
    <w:p w:rsidR="0091045B" w:rsidRPr="0091045B" w:rsidRDefault="0091045B" w:rsidP="0091045B">
      <w:pPr>
        <w:contextualSpacing/>
        <w:jc w:val="both"/>
        <w:rPr>
          <w:rFonts w:eastAsia="Liberation Serif"/>
          <w:i/>
          <w:iCs/>
          <w:sz w:val="22"/>
          <w:szCs w:val="22"/>
        </w:rPr>
      </w:pPr>
      <w:r w:rsidRPr="0091045B">
        <w:rPr>
          <w:rFonts w:eastAsia="Liberation Serif"/>
          <w:i/>
          <w:iCs/>
          <w:sz w:val="22"/>
          <w:szCs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c"/>
        <w:tblW w:w="9356" w:type="dxa"/>
        <w:tblInd w:w="137" w:type="dxa"/>
        <w:tblLook w:val="04A0"/>
      </w:tblPr>
      <w:tblGrid>
        <w:gridCol w:w="575"/>
        <w:gridCol w:w="1441"/>
        <w:gridCol w:w="1889"/>
        <w:gridCol w:w="1623"/>
        <w:gridCol w:w="1843"/>
        <w:gridCol w:w="1985"/>
      </w:tblGrid>
      <w:tr w:rsidR="00B55C4B" w:rsidRPr="00B55C4B" w:rsidTr="003D2D02">
        <w:trPr>
          <w:trHeight w:val="345"/>
        </w:trPr>
        <w:tc>
          <w:tcPr>
            <w:tcW w:w="575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bookmarkStart w:id="1" w:name="_Hlk239686125"/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441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9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451" w:type="dxa"/>
            <w:gridSpan w:val="3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B55C4B" w:rsidRPr="00B55C4B" w:rsidTr="003D2D02">
        <w:trPr>
          <w:trHeight w:val="345"/>
        </w:trPr>
        <w:tc>
          <w:tcPr>
            <w:tcW w:w="575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  <w:hideMark/>
          </w:tcPr>
          <w:p w:rsidR="0091045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</w:t>
            </w:r>
          </w:p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 xml:space="preserve"> (Запрет)</w:t>
            </w:r>
          </w:p>
        </w:tc>
        <w:tc>
          <w:tcPr>
            <w:tcW w:w="1843" w:type="dxa"/>
            <w:hideMark/>
          </w:tcPr>
          <w:p w:rsidR="00B55C4B" w:rsidRPr="00B55C4B" w:rsidRDefault="00AF2FAD" w:rsidP="00AF2FAD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1875 (О</w:t>
            </w:r>
            <w:r w:rsidR="00B55C4B" w:rsidRPr="00B55C4B">
              <w:rPr>
                <w:rFonts w:eastAsia="Liberation Serif"/>
                <w:b/>
                <w:bCs/>
                <w:sz w:val="22"/>
                <w:szCs w:val="22"/>
              </w:rPr>
              <w:t>граничение)</w:t>
            </w:r>
          </w:p>
        </w:tc>
        <w:tc>
          <w:tcPr>
            <w:tcW w:w="1985" w:type="dxa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</w:t>
            </w:r>
          </w:p>
        </w:tc>
        <w:tc>
          <w:tcPr>
            <w:tcW w:w="1441" w:type="dxa"/>
          </w:tcPr>
          <w:p w:rsidR="00DE0A00" w:rsidRPr="005C05C9" w:rsidRDefault="00C06D36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28.14.13.120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5C05C9" w:rsidRDefault="00DE0A00" w:rsidP="00DE0A00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5C05C9">
              <w:rPr>
                <w:color w:val="000000"/>
              </w:rPr>
              <w:t>Задвижка</w:t>
            </w:r>
          </w:p>
          <w:p w:rsidR="00DE0A00" w:rsidRPr="005C05C9" w:rsidRDefault="00DE0A00" w:rsidP="00DE0A00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</w:p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C06D36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</w:t>
            </w:r>
          </w:p>
        </w:tc>
        <w:tc>
          <w:tcPr>
            <w:tcW w:w="1441" w:type="dxa"/>
          </w:tcPr>
          <w:p w:rsidR="00DE0A00" w:rsidRPr="005C05C9" w:rsidRDefault="00C06D36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28.14.13.131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5C05C9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Кран шаровый</w:t>
            </w:r>
          </w:p>
          <w:p w:rsidR="00DE0A00" w:rsidRPr="005C05C9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C06D36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3</w:t>
            </w:r>
          </w:p>
        </w:tc>
        <w:tc>
          <w:tcPr>
            <w:tcW w:w="1441" w:type="dxa"/>
          </w:tcPr>
          <w:p w:rsidR="00DE0A00" w:rsidRPr="005C05C9" w:rsidRDefault="00C06D36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22.21.29.120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Втулка под фланец</w:t>
            </w: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C06D36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4</w:t>
            </w:r>
          </w:p>
        </w:tc>
        <w:tc>
          <w:tcPr>
            <w:tcW w:w="1441" w:type="dxa"/>
          </w:tcPr>
          <w:p w:rsidR="00DE0A00" w:rsidRPr="00E621DC" w:rsidRDefault="00C06D36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E621DC">
              <w:rPr>
                <w:rFonts w:eastAsia="Liberation Serif"/>
                <w:sz w:val="22"/>
                <w:szCs w:val="22"/>
              </w:rPr>
              <w:t>28.14.20.220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E621DC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E621DC">
              <w:rPr>
                <w:rFonts w:eastAsia="Liberation Serif"/>
                <w:sz w:val="22"/>
                <w:szCs w:val="22"/>
              </w:rPr>
              <w:t>Фланец под втулку</w:t>
            </w: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DE0A00" w:rsidRPr="005C05C9" w:rsidRDefault="00C06D36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5</w:t>
            </w:r>
          </w:p>
        </w:tc>
        <w:tc>
          <w:tcPr>
            <w:tcW w:w="1441" w:type="dxa"/>
          </w:tcPr>
          <w:p w:rsidR="00DE0A00" w:rsidRPr="00E621DC" w:rsidRDefault="00C06D36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E621DC"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E621DC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E621DC">
              <w:rPr>
                <w:rFonts w:eastAsia="Liberation Serif"/>
                <w:sz w:val="22"/>
                <w:szCs w:val="22"/>
              </w:rPr>
              <w:t>Отвод</w:t>
            </w: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6</w:t>
            </w:r>
          </w:p>
        </w:tc>
        <w:tc>
          <w:tcPr>
            <w:tcW w:w="1441" w:type="dxa"/>
          </w:tcPr>
          <w:p w:rsidR="00DE0A00" w:rsidRPr="00E621DC" w:rsidRDefault="0008558D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E621DC">
              <w:rPr>
                <w:rFonts w:eastAsia="Liberation Serif"/>
                <w:sz w:val="22"/>
                <w:szCs w:val="22"/>
              </w:rPr>
              <w:t>22.21.29.120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E621DC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E621DC">
              <w:rPr>
                <w:rFonts w:eastAsia="Liberation Serif"/>
                <w:sz w:val="22"/>
                <w:szCs w:val="22"/>
              </w:rPr>
              <w:t>Муфта</w:t>
            </w:r>
          </w:p>
          <w:p w:rsidR="00DE0A00" w:rsidRPr="00E621DC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  <w:p w:rsidR="00DE0A00" w:rsidRPr="00E621DC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7</w:t>
            </w:r>
          </w:p>
        </w:tc>
        <w:tc>
          <w:tcPr>
            <w:tcW w:w="1441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5C05C9" w:rsidRDefault="00DE0A00" w:rsidP="00DE0A00">
            <w:pPr>
              <w:contextualSpacing/>
              <w:jc w:val="center"/>
            </w:pPr>
            <w:r w:rsidRPr="005C05C9">
              <w:rPr>
                <w:rFonts w:eastAsia="Liberation Serif"/>
                <w:sz w:val="22"/>
                <w:szCs w:val="22"/>
              </w:rPr>
              <w:t xml:space="preserve">Седёлка электросварная </w:t>
            </w: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8</w:t>
            </w:r>
          </w:p>
        </w:tc>
        <w:tc>
          <w:tcPr>
            <w:tcW w:w="1441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5C05C9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Отвод</w:t>
            </w:r>
          </w:p>
          <w:p w:rsidR="00DE0A00" w:rsidRPr="005C05C9" w:rsidRDefault="00DE0A00" w:rsidP="00DE0A00">
            <w:pPr>
              <w:contextualSpacing/>
              <w:jc w:val="center"/>
            </w:pP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9</w:t>
            </w:r>
          </w:p>
        </w:tc>
        <w:tc>
          <w:tcPr>
            <w:tcW w:w="1441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22.21.21.123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5C05C9" w:rsidRDefault="00DE0A00" w:rsidP="00DE0A00">
            <w:pPr>
              <w:contextualSpacing/>
              <w:jc w:val="center"/>
            </w:pPr>
            <w:r w:rsidRPr="005C05C9">
              <w:rPr>
                <w:rFonts w:eastAsia="Liberation Serif"/>
                <w:color w:val="000000"/>
                <w:sz w:val="22"/>
                <w:szCs w:val="22"/>
              </w:rPr>
              <w:t>Муфта соединительная</w:t>
            </w: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10</w:t>
            </w:r>
          </w:p>
        </w:tc>
        <w:tc>
          <w:tcPr>
            <w:tcW w:w="1441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5C05C9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Втулка</w:t>
            </w:r>
          </w:p>
          <w:p w:rsidR="00DE0A00" w:rsidRPr="005C05C9" w:rsidRDefault="00DE0A00" w:rsidP="00DE0A00">
            <w:pPr>
              <w:contextualSpacing/>
              <w:jc w:val="center"/>
            </w:pPr>
            <w:r w:rsidRPr="005C05C9">
              <w:rPr>
                <w:rFonts w:eastAsia="Liberation Serif"/>
                <w:sz w:val="22"/>
                <w:szCs w:val="22"/>
              </w:rPr>
              <w:t>под фланец</w:t>
            </w: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11</w:t>
            </w:r>
          </w:p>
        </w:tc>
        <w:tc>
          <w:tcPr>
            <w:tcW w:w="1441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5C05C9" w:rsidRDefault="00DE0A00" w:rsidP="00DE0A00">
            <w:pPr>
              <w:contextualSpacing/>
              <w:jc w:val="center"/>
            </w:pPr>
            <w:r w:rsidRPr="005C05C9">
              <w:rPr>
                <w:rFonts w:eastAsia="Liberation Serif"/>
                <w:sz w:val="22"/>
                <w:szCs w:val="22"/>
              </w:rPr>
              <w:t xml:space="preserve">Фланец под втулку </w:t>
            </w: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12</w:t>
            </w:r>
          </w:p>
        </w:tc>
        <w:tc>
          <w:tcPr>
            <w:tcW w:w="1441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28.14.20.220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5C05C9" w:rsidRDefault="00DE0A00" w:rsidP="00DE0A00">
            <w:pPr>
              <w:contextualSpacing/>
              <w:jc w:val="center"/>
            </w:pPr>
            <w:r w:rsidRPr="005C05C9">
              <w:rPr>
                <w:rFonts w:eastAsia="Liberation Serif"/>
                <w:sz w:val="22"/>
                <w:szCs w:val="22"/>
              </w:rPr>
              <w:t xml:space="preserve">Фланец стальной плоский приварной </w:t>
            </w: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13</w:t>
            </w:r>
          </w:p>
        </w:tc>
        <w:tc>
          <w:tcPr>
            <w:tcW w:w="1441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5C05C9" w:rsidRDefault="00DE0A00" w:rsidP="00DE0A00">
            <w:pPr>
              <w:contextualSpacing/>
              <w:jc w:val="center"/>
            </w:pPr>
            <w:r w:rsidRPr="005C05C9">
              <w:rPr>
                <w:rFonts w:eastAsia="Liberation Serif"/>
                <w:sz w:val="22"/>
                <w:szCs w:val="22"/>
              </w:rPr>
              <w:t xml:space="preserve">Седёлка электросварная </w:t>
            </w: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E0A00" w:rsidRPr="00B55C4B" w:rsidTr="003D2D02">
        <w:trPr>
          <w:trHeight w:val="345"/>
        </w:trPr>
        <w:tc>
          <w:tcPr>
            <w:tcW w:w="575" w:type="dxa"/>
          </w:tcPr>
          <w:p w:rsidR="00DE0A00" w:rsidRPr="006525E4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14</w:t>
            </w:r>
          </w:p>
        </w:tc>
        <w:tc>
          <w:tcPr>
            <w:tcW w:w="1441" w:type="dxa"/>
          </w:tcPr>
          <w:p w:rsidR="00DE0A00" w:rsidRPr="005C05C9" w:rsidRDefault="005C05C9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eastAsia="Liberation Serif"/>
                <w:sz w:val="22"/>
                <w:szCs w:val="22"/>
              </w:rPr>
              <w:t>28.14.20.220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5C05C9" w:rsidRDefault="00DE0A00" w:rsidP="00DE0A00">
            <w:pPr>
              <w:contextualSpacing/>
              <w:jc w:val="center"/>
            </w:pPr>
            <w:r w:rsidRPr="005C05C9">
              <w:rPr>
                <w:rFonts w:eastAsia="Liberation Serif"/>
                <w:sz w:val="22"/>
                <w:szCs w:val="22"/>
              </w:rPr>
              <w:t xml:space="preserve">Фланец стальной плоский приварной </w:t>
            </w:r>
          </w:p>
        </w:tc>
        <w:tc>
          <w:tcPr>
            <w:tcW w:w="162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DE0A00" w:rsidRPr="005C05C9" w:rsidRDefault="00DE0A00" w:rsidP="00DE0A0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DE0A00" w:rsidRPr="005C05C9" w:rsidRDefault="00E621DC" w:rsidP="00DE0A00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bookmarkEnd w:id="1"/>
    </w:tbl>
    <w:p w:rsidR="005345CD" w:rsidRPr="00B55C4B" w:rsidRDefault="005345CD" w:rsidP="005345CD">
      <w:pPr>
        <w:contextualSpacing/>
        <w:jc w:val="center"/>
        <w:rPr>
          <w:rFonts w:eastAsia="Liberation Serif"/>
          <w:sz w:val="22"/>
          <w:szCs w:val="22"/>
        </w:rPr>
      </w:pPr>
    </w:p>
    <w:p w:rsidR="005345CD" w:rsidRPr="00B55C4B" w:rsidRDefault="009F6421" w:rsidP="005345CD">
      <w:pPr>
        <w:pStyle w:val="af3"/>
        <w:numPr>
          <w:ilvl w:val="0"/>
          <w:numId w:val="35"/>
        </w:numPr>
        <w:ind w:left="0" w:firstLine="0"/>
        <w:jc w:val="both"/>
        <w:rPr>
          <w:i/>
          <w:iCs/>
          <w:sz w:val="22"/>
          <w:szCs w:val="22"/>
        </w:rPr>
      </w:pPr>
      <w:r w:rsidRPr="00B55C4B">
        <w:rPr>
          <w:b/>
          <w:bCs/>
          <w:color w:val="242425"/>
          <w:kern w:val="36"/>
          <w:sz w:val="22"/>
          <w:szCs w:val="22"/>
        </w:rPr>
        <w:t>Описание объекта закупки:</w:t>
      </w:r>
      <w:r w:rsidR="005345CD" w:rsidRPr="00B55C4B">
        <w:rPr>
          <w:i/>
          <w:iCs/>
          <w:sz w:val="22"/>
          <w:szCs w:val="22"/>
        </w:rPr>
        <w:t xml:space="preserve"> </w:t>
      </w:r>
    </w:p>
    <w:tbl>
      <w:tblPr>
        <w:tblStyle w:val="afc"/>
        <w:tblW w:w="9384" w:type="dxa"/>
        <w:tblInd w:w="108" w:type="dxa"/>
        <w:tblLayout w:type="fixed"/>
        <w:tblLook w:val="04A0"/>
      </w:tblPr>
      <w:tblGrid>
        <w:gridCol w:w="596"/>
        <w:gridCol w:w="1843"/>
        <w:gridCol w:w="5245"/>
        <w:gridCol w:w="850"/>
        <w:gridCol w:w="850"/>
      </w:tblGrid>
      <w:tr w:rsidR="00446B71" w:rsidRPr="00B55C4B" w:rsidTr="00964A19">
        <w:trPr>
          <w:trHeight w:val="769"/>
        </w:trPr>
        <w:tc>
          <w:tcPr>
            <w:tcW w:w="596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sz w:val="22"/>
                <w:szCs w:val="22"/>
              </w:rPr>
            </w:pPr>
            <w:r w:rsidRPr="00B55C4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843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sz w:val="22"/>
                <w:szCs w:val="22"/>
              </w:rPr>
              <w:br w:type="page" w:clear="all"/>
            </w: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Наименование</w:t>
            </w:r>
          </w:p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товара</w:t>
            </w:r>
          </w:p>
        </w:tc>
        <w:tc>
          <w:tcPr>
            <w:tcW w:w="5245" w:type="dxa"/>
          </w:tcPr>
          <w:p w:rsidR="00446B71" w:rsidRPr="00B55C4B" w:rsidRDefault="00446B71" w:rsidP="00446B7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850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850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Кол-во</w:t>
            </w:r>
          </w:p>
        </w:tc>
      </w:tr>
      <w:tr w:rsidR="00E45056" w:rsidRPr="00B55C4B" w:rsidTr="00964A19">
        <w:tc>
          <w:tcPr>
            <w:tcW w:w="596" w:type="dxa"/>
          </w:tcPr>
          <w:p w:rsidR="00E45056" w:rsidRPr="00307060" w:rsidRDefault="00E45056" w:rsidP="00E45056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81A" w:rsidRDefault="00E45056" w:rsidP="00DE0A00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Задвижка</w:t>
            </w:r>
            <w:r w:rsidR="00DB1962">
              <w:rPr>
                <w:color w:val="000000"/>
              </w:rPr>
              <w:t xml:space="preserve"> </w:t>
            </w:r>
            <w:r w:rsidR="00DB1962" w:rsidRPr="00FA7BB8">
              <w:rPr>
                <w:rFonts w:eastAsia="Liberation Serif"/>
                <w:bCs/>
                <w:color w:val="000000"/>
                <w:sz w:val="22"/>
                <w:szCs w:val="22"/>
              </w:rPr>
              <w:t>30ч39р (МЗВ)</w:t>
            </w:r>
          </w:p>
          <w:p w:rsidR="0000581A" w:rsidRDefault="0000581A" w:rsidP="00DE0A00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</w:p>
          <w:p w:rsidR="00E45056" w:rsidRPr="00307060" w:rsidRDefault="00E45056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0581A" w:rsidRDefault="0000581A" w:rsidP="00E4505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lastRenderedPageBreak/>
              <w:t>Диаметр номинальный (DN/Ду): 150 мм</w:t>
            </w:r>
          </w:p>
          <w:p w:rsidR="0000581A" w:rsidRDefault="0000581A" w:rsidP="00E4505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>Давление номинальное (PN / Ру): 1,0 МПа (10 кгс/см²)</w:t>
            </w:r>
          </w:p>
          <w:p w:rsidR="0000581A" w:rsidRDefault="0000581A" w:rsidP="00E4505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lastRenderedPageBreak/>
              <w:t xml:space="preserve">Класс герметичности затвора: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</w:t>
            </w: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>ласс «А»</w:t>
            </w:r>
          </w:p>
          <w:p w:rsidR="00FA7BB8" w:rsidRDefault="0000581A" w:rsidP="00E4505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Рабочая среда: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</w:t>
            </w: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>ода</w:t>
            </w:r>
          </w:p>
          <w:p w:rsidR="00FA7BB8" w:rsidRPr="00FA7BB8" w:rsidRDefault="0000581A" w:rsidP="00E45056">
            <w:pPr>
              <w:shd w:val="clear" w:color="auto" w:fill="FFFFFF"/>
              <w:contextualSpacing/>
              <w:rPr>
                <w:rFonts w:eastAsia="Liberation Serif"/>
                <w:bCs/>
                <w:sz w:val="22"/>
                <w:szCs w:val="22"/>
              </w:rPr>
            </w:pP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>Тип присоединения к трубопроводу</w:t>
            </w:r>
            <w:r w:rsidRPr="0000581A">
              <w:rPr>
                <w:rFonts w:eastAsia="Liberation Serif"/>
                <w:bCs/>
                <w:sz w:val="22"/>
                <w:szCs w:val="22"/>
              </w:rPr>
              <w:t xml:space="preserve">: </w:t>
            </w:r>
            <w:r>
              <w:rPr>
                <w:rFonts w:eastAsia="Liberation Serif"/>
                <w:bCs/>
                <w:sz w:val="22"/>
                <w:szCs w:val="22"/>
              </w:rPr>
              <w:t>ф</w:t>
            </w:r>
            <w:r w:rsidRPr="0000581A">
              <w:rPr>
                <w:rFonts w:eastAsia="Liberation Serif"/>
                <w:bCs/>
                <w:sz w:val="22"/>
                <w:szCs w:val="22"/>
              </w:rPr>
              <w:t>ланцевое</w:t>
            </w:r>
          </w:p>
          <w:p w:rsidR="0000581A" w:rsidRDefault="0000581A" w:rsidP="00E4505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>Строительная длина (L): 2</w:t>
            </w:r>
            <w:r w:rsidR="00FA7BB8"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>0 мм.</w:t>
            </w:r>
          </w:p>
          <w:p w:rsidR="0000581A" w:rsidRPr="0000581A" w:rsidRDefault="0000581A" w:rsidP="000058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Тип шпинделя: </w:t>
            </w:r>
            <w:proofErr w:type="spellStart"/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</w:t>
            </w: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>евыдвижной</w:t>
            </w:r>
            <w:proofErr w:type="spellEnd"/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>.</w:t>
            </w:r>
          </w:p>
          <w:p w:rsidR="0000581A" w:rsidRDefault="0000581A" w:rsidP="000058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Конструкция затвора: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</w:t>
            </w: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линовой, </w:t>
            </w:r>
            <w:proofErr w:type="spellStart"/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>полнопроходной</w:t>
            </w:r>
            <w:proofErr w:type="spellEnd"/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>, с обрезиненным клином</w:t>
            </w:r>
          </w:p>
          <w:p w:rsidR="0000581A" w:rsidRDefault="0000581A" w:rsidP="000058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00581A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основных деталей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чугун</w:t>
            </w:r>
          </w:p>
          <w:p w:rsidR="00FA7BB8" w:rsidRPr="00CA3D6B" w:rsidRDefault="00FA7BB8" w:rsidP="00FA7BB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A7BB8">
              <w:rPr>
                <w:rFonts w:eastAsia="Liberation Serif"/>
                <w:bCs/>
                <w:color w:val="000000"/>
                <w:sz w:val="22"/>
                <w:szCs w:val="22"/>
              </w:rPr>
              <w:t>Тип покрытия - эпоксидный порошок</w:t>
            </w:r>
          </w:p>
        </w:tc>
        <w:tc>
          <w:tcPr>
            <w:tcW w:w="850" w:type="dxa"/>
          </w:tcPr>
          <w:p w:rsidR="00E45056" w:rsidRPr="00307060" w:rsidRDefault="00355FF3" w:rsidP="00355FF3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lastRenderedPageBreak/>
              <w:t xml:space="preserve">  </w:t>
            </w:r>
            <w:r w:rsidR="00E97ED3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E45056" w:rsidRPr="00307060" w:rsidRDefault="00F86A39" w:rsidP="00E45056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CC1B8C">
              <w:rPr>
                <w:rFonts w:eastAsia="Liberation Serif"/>
                <w:bCs/>
                <w:sz w:val="22"/>
                <w:szCs w:val="22"/>
              </w:rPr>
              <w:t>Кран шаровый</w:t>
            </w:r>
          </w:p>
          <w:p w:rsidR="00DE0A0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Марка /Серия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>LD КШЦФ</w:t>
            </w:r>
          </w:p>
          <w:p w:rsidR="00DE0A00" w:rsidRPr="0055465F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диаметр (DN)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>100 мм</w:t>
            </w:r>
          </w:p>
          <w:p w:rsidR="00DE0A00" w:rsidRPr="0055465F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прохода в затворе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80 мм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стандартнопроходной</w:t>
            </w:r>
            <w:proofErr w:type="spellEnd"/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/ </w:t>
            </w:r>
            <w:proofErr w:type="spellStart"/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неполнопроходной</w:t>
            </w:r>
            <w:proofErr w:type="spellEnd"/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)</w:t>
            </w:r>
          </w:p>
          <w:p w:rsidR="00DE0A00" w:rsidRPr="0055465F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(PN)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1,6 МПа (16 кгс/см²)</w:t>
            </w:r>
          </w:p>
          <w:p w:rsidR="00DE0A00" w:rsidRPr="0055465F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Тип присоединения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Фланцевое </w:t>
            </w:r>
          </w:p>
          <w:p w:rsidR="00DE0A00" w:rsidRPr="0055465F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Строительная длина (L)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230 мм</w:t>
            </w:r>
          </w:p>
          <w:p w:rsidR="00DE0A00" w:rsidRPr="0055465F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Класс герметичности затвора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 xml:space="preserve">А </w:t>
            </w:r>
          </w:p>
          <w:p w:rsidR="00DE0A00" w:rsidRPr="0055465F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с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таль 20 (углеродистая конструкционная сталь)</w:t>
            </w:r>
          </w:p>
          <w:p w:rsidR="00DE0A00" w:rsidRPr="0055465F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шара (пробки)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оррозионностойкая сталь (нержавеющая сталь AISI 409)</w:t>
            </w:r>
          </w:p>
          <w:p w:rsidR="00DE0A00" w:rsidRPr="0055465F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штока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н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ержавеющая сталь (20Х13 / 12Х18Н10Т)</w:t>
            </w:r>
          </w:p>
          <w:p w:rsidR="00DE0A00" w:rsidRPr="0055465F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Уплотнение затвора (шара)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ф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торопласт Ф4К20 (PTFE+C) с дублирующим уплотнением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Рабочая среда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еплосетевая вода, пар, нефтепродукты, </w:t>
            </w:r>
            <w:proofErr w:type="spellStart"/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некоррозионные</w:t>
            </w:r>
            <w:proofErr w:type="spellEnd"/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жидкости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Климатическое исполнение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У1</w:t>
            </w:r>
          </w:p>
          <w:p w:rsidR="00DE0A00" w:rsidRPr="00C20905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Тип управления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</w:t>
            </w:r>
            <w:r w:rsidRPr="0055465F">
              <w:rPr>
                <w:rFonts w:eastAsia="Liberation Serif"/>
                <w:bCs/>
                <w:color w:val="000000"/>
                <w:sz w:val="22"/>
                <w:szCs w:val="22"/>
              </w:rPr>
              <w:t>учной привод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 w:rsidRPr="00117E60">
              <w:rPr>
                <w:rFonts w:eastAsia="Liberation Serif"/>
                <w:bCs/>
                <w:color w:val="000000"/>
                <w:sz w:val="22"/>
                <w:szCs w:val="22"/>
              </w:rPr>
              <w:t>(ручка-рычаг в комплекте)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CC1B8C">
              <w:rPr>
                <w:rFonts w:eastAsia="Liberation Serif"/>
                <w:bCs/>
                <w:sz w:val="22"/>
                <w:szCs w:val="22"/>
              </w:rPr>
              <w:t>Втулка под фланец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Pr="006D688D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Полиэтилен низкого давления (ПНД) марки ПЭ 100 (</w:t>
            </w:r>
            <w:r w:rsidRPr="006D688D"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PE</w:t>
            </w: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100)</w:t>
            </w:r>
          </w:p>
          <w:p w:rsidR="00DE0A00" w:rsidRPr="006D688D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наружный диаметр (</w:t>
            </w:r>
            <w:r w:rsidRPr="006D688D"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d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</w:t>
            </w: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): 160 мм</w:t>
            </w:r>
          </w:p>
          <w:p w:rsidR="00DE0A00" w:rsidRPr="006D688D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отношение (</w:t>
            </w:r>
            <w:r w:rsidRPr="006D688D"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SDR</w:t>
            </w: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): </w:t>
            </w:r>
            <w:r w:rsidRPr="006D688D"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SDR</w:t>
            </w: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11</w:t>
            </w:r>
          </w:p>
          <w:p w:rsidR="00DE0A00" w:rsidRPr="006D688D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</w:t>
            </w:r>
            <w:r w:rsidRPr="006D688D"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PN</w:t>
            </w: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):</w:t>
            </w:r>
          </w:p>
          <w:p w:rsidR="00DE0A00" w:rsidRPr="006D688D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Для водоснабжения: 1,6 МПа (16 бар)</w:t>
            </w:r>
          </w:p>
          <w:p w:rsidR="00DE0A00" w:rsidRPr="006D688D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Для газоснабжения: 1,0 МПа (10 бар)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Способ изготовления: Литой 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Тип хвостовика: Удлиненный (</w:t>
            </w:r>
            <w:proofErr w:type="spellStart"/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спигот</w:t>
            </w:r>
            <w:proofErr w:type="spellEnd"/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)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Размеры отбортовки (под фланец): Наружный диаметр бурта и его толщина должны соответствовать размерам прижимных стальных фланцев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sz w:val="22"/>
                <w:szCs w:val="22"/>
              </w:rPr>
              <w:t xml:space="preserve">Фланец </w:t>
            </w:r>
            <w:r>
              <w:rPr>
                <w:rFonts w:eastAsia="Liberation Serif"/>
                <w:bCs/>
                <w:sz w:val="22"/>
                <w:szCs w:val="22"/>
              </w:rPr>
              <w:t>под втулку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Pr="006D688D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диаметр (Ду / DN): 150 мм.</w:t>
            </w:r>
          </w:p>
          <w:p w:rsidR="00DE0A00" w:rsidRPr="006D688D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(Ру / PN): 1,6 МПа (16 кгс/см²).</w:t>
            </w:r>
          </w:p>
          <w:p w:rsidR="00DE0A00" w:rsidRPr="006D688D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сопрягаемой трубы/втулки (</w:t>
            </w:r>
            <w:proofErr w:type="spellStart"/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Дн</w:t>
            </w:r>
            <w:proofErr w:type="spellEnd"/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/ OD): 160 мм.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Сталь 20 (Ст3сп)</w:t>
            </w:r>
          </w:p>
          <w:p w:rsidR="00DE0A00" w:rsidRPr="006D688D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крепежных отверстий фланца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8 </w:t>
            </w:r>
            <w:proofErr w:type="spellStart"/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шт</w:t>
            </w:r>
            <w:proofErr w:type="spellEnd"/>
          </w:p>
          <w:p w:rsidR="00DE0A00" w:rsidRPr="0030706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Толщина фланца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22 </w:t>
            </w:r>
            <w:r w:rsidRPr="006D688D">
              <w:rPr>
                <w:rFonts w:eastAsia="Liberation Serif"/>
                <w:bCs/>
                <w:color w:val="000000"/>
                <w:sz w:val="22"/>
                <w:szCs w:val="22"/>
              </w:rPr>
              <w:t>мм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AA1030">
              <w:rPr>
                <w:rFonts w:eastAsia="Liberation Serif"/>
                <w:bCs/>
                <w:sz w:val="22"/>
                <w:szCs w:val="22"/>
              </w:rPr>
              <w:t>Отвод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Pr="00AA10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Тип фитинга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электросварной</w:t>
            </w:r>
          </w:p>
          <w:p w:rsidR="00DE0A00" w:rsidRPr="00AA10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Полиэтилен низкого давления (ПНД), марка ПЭ 100 (PE 100)</w:t>
            </w:r>
          </w:p>
          <w:p w:rsidR="00DE0A00" w:rsidRPr="00AA10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наружный диаметр (DN)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160 мм</w:t>
            </w:r>
          </w:p>
          <w:p w:rsidR="00DE0A00" w:rsidRPr="00AA10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Угол поворота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90°</w:t>
            </w:r>
          </w:p>
          <w:p w:rsidR="00DE0A00" w:rsidRPr="00AA10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отношение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SDR 11</w:t>
            </w:r>
          </w:p>
          <w:p w:rsidR="00DE0A00" w:rsidRPr="00AA10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lastRenderedPageBreak/>
              <w:t>Номинальное давление (PN)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1,6 МПа (16 бар) для воды / 1,0 МПа (10 бар) для газа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Назначение / Рабочая среда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>Системы водоснабжения (включая хозяйственно-питьевое), газоснабжения, напорной канализации</w:t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Тип клемм для подключения сварочного кабеля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Цилиндрические, диаметр контактов 4,0 мм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57497C">
              <w:rPr>
                <w:rFonts w:eastAsia="Liberation Serif"/>
                <w:bCs/>
                <w:sz w:val="22"/>
                <w:szCs w:val="22"/>
              </w:rPr>
              <w:t>Муфта</w:t>
            </w:r>
          </w:p>
          <w:p w:rsidR="00DE0A0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п</w:t>
            </w: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олиэтилен низкого давления (ПНД) марки ПЭ 100 (PE 100)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наружный диаметр (</w:t>
            </w:r>
            <w:r w:rsidRPr="00AA1030">
              <w:rPr>
                <w:rFonts w:eastAsia="Liberation Serif"/>
                <w:bCs/>
                <w:color w:val="000000"/>
                <w:sz w:val="22"/>
                <w:szCs w:val="22"/>
              </w:rPr>
              <w:t>DN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): </w:t>
            </w: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160 мм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соотношение (SDR)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SDR 11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(PN)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</w:p>
          <w:p w:rsidR="00DE0A00" w:rsidRPr="0057497C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Для водоснабжения: 16 бар (1.6 МПа)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Для газоснабжения: 10 бар (1.0 МПа)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Тип соединения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Электросварное 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Рабочая среда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</w:t>
            </w: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ода (хозяйственно-питьевое водоснабжение), горючие газы, пульпа, технологические растворы</w:t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>Температура рабочей среды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о</w:t>
            </w:r>
            <w:r w:rsidRPr="0057497C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 0°С до +40°С 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С</w:t>
            </w:r>
            <w:r w:rsidRPr="00BD7FC1">
              <w:rPr>
                <w:rFonts w:eastAsia="Liberation Serif"/>
                <w:bCs/>
                <w:sz w:val="22"/>
                <w:szCs w:val="22"/>
              </w:rPr>
              <w:t>ед</w:t>
            </w:r>
            <w:r>
              <w:rPr>
                <w:rFonts w:eastAsia="Liberation Serif"/>
                <w:bCs/>
                <w:sz w:val="22"/>
                <w:szCs w:val="22"/>
              </w:rPr>
              <w:t>ё</w:t>
            </w:r>
            <w:r w:rsidRPr="00BD7FC1">
              <w:rPr>
                <w:rFonts w:eastAsia="Liberation Serif"/>
                <w:bCs/>
                <w:sz w:val="22"/>
                <w:szCs w:val="22"/>
              </w:rPr>
              <w:t xml:space="preserve">лка электросварная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Pr="00BD7FC1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наружный диаметр основного трубопровода (D): 160 мм.</w:t>
            </w:r>
          </w:p>
          <w:p w:rsidR="00DE0A00" w:rsidRPr="00BD7FC1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наружный диаметр выходного патрубка (d): 110 мм.</w:t>
            </w:r>
          </w:p>
          <w:p w:rsidR="00DE0A00" w:rsidRPr="00BD7FC1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соотношение (SDR): SDR 11</w:t>
            </w:r>
          </w:p>
          <w:p w:rsidR="00DE0A00" w:rsidRPr="00BD7FC1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Тип соединения с основным трубопроводом: </w:t>
            </w:r>
            <w:proofErr w:type="spellStart"/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>Электрофузионная</w:t>
            </w:r>
            <w:proofErr w:type="spellEnd"/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сварка</w:t>
            </w:r>
          </w:p>
          <w:p w:rsidR="00DE0A00" w:rsidRPr="00BD7FC1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>Тип соединения выходного патрубка: Сварка встык или с использованием электросварной муфты d 110 мм.</w:t>
            </w:r>
          </w:p>
          <w:p w:rsidR="00DE0A00" w:rsidRPr="00BD7FC1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 корпуса: Полиэтилен низкого давления (ПНД) высокой плотности класса ПЭ 100 </w:t>
            </w:r>
          </w:p>
          <w:p w:rsidR="00DE0A00" w:rsidRPr="00BD7FC1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рабочее давление (PN):</w:t>
            </w:r>
          </w:p>
          <w:p w:rsidR="00DE0A00" w:rsidRPr="00BD7FC1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>Для водоснабжения: 1,6 МПа (16 бар).</w:t>
            </w:r>
          </w:p>
          <w:p w:rsidR="00DE0A00" w:rsidRPr="00BD7FC1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>Для газоснабжения: 1,0 МПа (10 бар).</w:t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D7FC1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Температура рабочей среды: от 0 °С до +40 °С 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Отвод</w:t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Полиэтилен низкого давления (ПНД), марка ПЭ 100 (PE 100)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наружный диаметр (</w:t>
            </w:r>
            <w:proofErr w:type="spellStart"/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Дн</w:t>
            </w:r>
            <w:proofErr w:type="spellEnd"/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/OD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) 110мм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Угол поворота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90 градусов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отношение (SDR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):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SDR 11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(PN)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Для водоснабжения: PN 16 (1,6 МПа / 16 бар)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Для газоснабжения: Полиэтилен ПЭ 100 SDR 11 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Тип соединения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Электросварное 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Наличие закрытой или открытой нагревательной спирали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Рабочая среда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>Вода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, 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горючие газы </w:t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Температура рабочей среды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о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 0°С до +40°С 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Муфта соединительная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п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олиэтилен низкого давления (низкой плотности) высокой прочности марки ПЭ 100 (PE 100)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наружный диаметр соединяемых труб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(DN): 110 мм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соотношение (SDR)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>SDR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11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(PN)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Для водоснабжения: 1,6 МПа (16 бар)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Для газоснабжения: 1,0 МПа (10 бар)</w:t>
            </w:r>
          </w:p>
          <w:p w:rsidR="00DE0A00" w:rsidRPr="00F30394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Тип сварки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э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лектрофузионная</w:t>
            </w:r>
            <w:proofErr w:type="spellEnd"/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(электросварная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)</w:t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Рабочая среда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ода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, </w:t>
            </w:r>
            <w:r w:rsidRPr="00F30394">
              <w:rPr>
                <w:rFonts w:eastAsia="Liberation Serif"/>
                <w:bCs/>
                <w:color w:val="000000"/>
                <w:sz w:val="22"/>
                <w:szCs w:val="22"/>
              </w:rPr>
              <w:t>горючие газы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121536">
              <w:rPr>
                <w:rFonts w:eastAsia="Liberation Serif"/>
                <w:bCs/>
                <w:sz w:val="22"/>
                <w:szCs w:val="22"/>
              </w:rPr>
              <w:t>Втулка</w:t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121536">
              <w:rPr>
                <w:rFonts w:eastAsia="Liberation Serif"/>
                <w:bCs/>
                <w:sz w:val="22"/>
                <w:szCs w:val="22"/>
              </w:rPr>
              <w:t>под фланец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Pr="00121536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Полиэтилен низкого давления (ПНД) марки ПЭ 100 (PE 100).</w:t>
            </w:r>
          </w:p>
          <w:p w:rsidR="00DE0A00" w:rsidRPr="00121536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наружный диаметр (</w:t>
            </w:r>
            <w:proofErr w:type="spellStart"/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Дн</w:t>
            </w:r>
            <w:proofErr w:type="spellEnd"/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Od</w:t>
            </w:r>
            <w:proofErr w:type="spellEnd"/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): 110 мм.</w:t>
            </w:r>
          </w:p>
          <w:p w:rsidR="00DE0A00" w:rsidRPr="00121536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Размерное соотношение (SDR): SDR 11.</w:t>
            </w:r>
          </w:p>
          <w:p w:rsidR="00DE0A00" w:rsidRPr="00121536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(PN): 16 бар (1,6 МПа) для воды/10 бар (1,0 МПа) для газа.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Способ изготовления: Литая 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Тип бурта: Удлиненный</w:t>
            </w:r>
          </w:p>
          <w:p w:rsidR="00DE0A00" w:rsidRPr="00121536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Толщина стенки (e): 10,0 мм</w:t>
            </w:r>
          </w:p>
          <w:p w:rsidR="00DE0A00" w:rsidRPr="00121536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прижимного бурта (D1): 158 мм</w:t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121536">
              <w:rPr>
                <w:rFonts w:eastAsia="Liberation Serif"/>
                <w:bCs/>
                <w:color w:val="000000"/>
                <w:sz w:val="22"/>
                <w:szCs w:val="22"/>
              </w:rPr>
              <w:t>Толщина бурта (b): 18 мм.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031D27">
              <w:rPr>
                <w:rFonts w:eastAsia="Liberation Serif"/>
                <w:bCs/>
                <w:sz w:val="22"/>
                <w:szCs w:val="22"/>
              </w:rPr>
              <w:t xml:space="preserve">Фланец </w:t>
            </w:r>
            <w:r>
              <w:rPr>
                <w:rFonts w:eastAsia="Liberation Serif"/>
                <w:bCs/>
                <w:sz w:val="22"/>
                <w:szCs w:val="22"/>
              </w:rPr>
              <w:t xml:space="preserve">под втулку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Pr="004856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диаметр фланца (DN/Ду)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100 м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</w:t>
            </w:r>
          </w:p>
          <w:p w:rsidR="00DE0A00" w:rsidRPr="004856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Совместимый наружный диаметр ПНД трубы/втулки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110 мм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</w:p>
          <w:p w:rsidR="00DE0A00" w:rsidRPr="004856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(PN/Ру)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10 / 16 кгс/см² (1,0 / 1,6 МПа)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</w:p>
          <w:p w:rsidR="00DE0A00" w:rsidRPr="004856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Тип фланца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Тип 01 (плоский) со специальной расточкой внутреннего диаметра под бурт втулки.</w:t>
            </w:r>
          </w:p>
          <w:p w:rsidR="00DE0A00" w:rsidRPr="004856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Внутренний (расточенный) диаметр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128 мм (допускается технологический допуск +1.0 мм для беспрепятственной посадки на втулку).</w:t>
            </w:r>
          </w:p>
          <w:p w:rsidR="00DE0A00" w:rsidRPr="004856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фланца (D)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215 мм</w:t>
            </w:r>
          </w:p>
          <w:p w:rsidR="00DE0A00" w:rsidRPr="004856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Межосевое расстояние крепежных отверстий (D₁)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180 мм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</w:p>
          <w:p w:rsidR="00DE0A00" w:rsidRPr="004856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крепежных отверстий (n)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8 шт.</w:t>
            </w:r>
          </w:p>
          <w:p w:rsidR="00DE0A00" w:rsidRPr="004856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крепежных отверстий (d)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18 мм (под болты/шпильки М16)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</w:p>
          <w:p w:rsidR="00DE0A00" w:rsidRPr="004856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Толщина фланца (b)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16 мм</w:t>
            </w:r>
          </w:p>
          <w:p w:rsidR="00DE0A00" w:rsidRPr="0048563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изготовления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 с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таль 20</w:t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>Температура рабочей среды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о</w:t>
            </w:r>
            <w:r w:rsidRPr="00485630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 -70 °C до +300 °C 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sz w:val="22"/>
                <w:szCs w:val="22"/>
              </w:rPr>
              <w:t>Фланец стальной плоский приварной</w:t>
            </w:r>
            <w:r>
              <w:rPr>
                <w:rFonts w:eastAsia="Liberation Serif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Pr="0094576B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94576B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диаметр (DN): 100 мм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94576B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(PN): 1,6 МПа (16 кгс/см² / 16 бар)</w:t>
            </w:r>
          </w:p>
          <w:p w:rsidR="00DE0A00" w:rsidRPr="0094576B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Тип фланца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01 (фланец стальной плоский приварной)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94576B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 корпуса изделия: </w:t>
            </w: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Сталь марки Ст.20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Группа контроля (класс прочности)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II </w:t>
            </w:r>
          </w:p>
          <w:p w:rsidR="00DE0A00" w:rsidRPr="00E3142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фланца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215 мм</w:t>
            </w: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</w:p>
          <w:p w:rsidR="00DE0A00" w:rsidRPr="00E3142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Внутренний диаметр фланца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109 мм </w:t>
            </w:r>
          </w:p>
          <w:p w:rsidR="00DE0A00" w:rsidRPr="00E3142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Межосевое расстояние отверстий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180 мм</w:t>
            </w:r>
          </w:p>
          <w:p w:rsidR="00DE0A00" w:rsidRPr="00E3142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отверстий под крепеж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8 шт. </w:t>
            </w:r>
          </w:p>
          <w:p w:rsidR="00DE0A00" w:rsidRPr="00E3142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отверстий под крепеж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18 мм (под болты/шпильки М16)</w:t>
            </w: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Толщина тела фланца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E31420">
              <w:rPr>
                <w:rFonts w:eastAsia="Liberation Serif"/>
                <w:bCs/>
                <w:color w:val="000000"/>
                <w:sz w:val="22"/>
                <w:szCs w:val="22"/>
              </w:rPr>
              <w:t>22 мм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 xml:space="preserve">Седёлка электросварная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Pr="00964A19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Высокоплотный полиэтилен низкого давления марки ПЭ 100 (или ПЭ 100-RC)</w:t>
            </w:r>
          </w:p>
          <w:p w:rsidR="00DE0A00" w:rsidRPr="00964A19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диаметр основной трубы (</w:t>
            </w:r>
            <w:proofErr w:type="spellStart"/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Dn</w:t>
            </w:r>
            <w:proofErr w:type="spellEnd"/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160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мм</w:t>
            </w:r>
          </w:p>
          <w:p w:rsidR="00DE0A00" w:rsidRPr="00964A19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диаметр ответвления (</w:t>
            </w:r>
            <w:proofErr w:type="spellStart"/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dn</w:t>
            </w:r>
            <w:proofErr w:type="spellEnd"/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160 мм</w:t>
            </w:r>
          </w:p>
          <w:p w:rsidR="00DE0A00" w:rsidRPr="00964A19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отношение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SDR 11</w:t>
            </w:r>
          </w:p>
          <w:p w:rsidR="00DE0A00" w:rsidRPr="00964A19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Максимальное рабочее давление (водоснабжение)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1,6 МПа (PN16)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Максимальное рабочее давление (газоснабжение)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1,0 МПа (г газ)</w:t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Способ монтажа (соединения)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:</w:t>
            </w: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э</w:t>
            </w:r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>лектромуфтовая</w:t>
            </w:r>
            <w:proofErr w:type="spellEnd"/>
            <w:r w:rsidRPr="00964A1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сварка с помощью встроенного нагревательного элемента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E0A00" w:rsidRPr="00B55C4B" w:rsidTr="00964A19">
        <w:tc>
          <w:tcPr>
            <w:tcW w:w="596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sz w:val="22"/>
                <w:szCs w:val="22"/>
              </w:rPr>
              <w:t>Фланец стальной плоский приварной</w:t>
            </w:r>
            <w:r>
              <w:rPr>
                <w:rFonts w:eastAsia="Liberation Serif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E0A00" w:rsidRPr="00B12A8C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диаметр (DN/Ду): 150 мм.</w:t>
            </w:r>
          </w:p>
          <w:p w:rsidR="00DE0A00" w:rsidRPr="00B12A8C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(PN/Ру): 16 бар (1,6 МПа / 16 кгс/см²).</w:t>
            </w:r>
          </w:p>
          <w:p w:rsidR="00DE0A00" w:rsidRPr="00B12A8C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Тип фланца: 01 (плоский приварной).</w:t>
            </w:r>
          </w:p>
          <w:p w:rsidR="00DE0A0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 корпуса фланца: Сталь марки Ст.20 </w:t>
            </w:r>
          </w:p>
          <w:p w:rsidR="00DE0A00" w:rsidRPr="00B12A8C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фланца (D): 280 мм.</w:t>
            </w:r>
          </w:p>
          <w:p w:rsidR="00DE0A00" w:rsidRPr="00B12A8C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Внутренний диаметр (</w:t>
            </w:r>
            <w:proofErr w:type="spellStart"/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dв</w:t>
            </w:r>
            <w:proofErr w:type="spellEnd"/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/под приварку трубы): 161 мм</w:t>
            </w:r>
          </w:p>
          <w:p w:rsidR="00DE0A00" w:rsidRPr="00B12A8C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Межосевое расстояние отверстий (D1): 240 мм.</w:t>
            </w:r>
          </w:p>
          <w:p w:rsidR="00DE0A00" w:rsidRPr="00B12A8C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Толщина тела фланца (b): 28 мм.</w:t>
            </w:r>
          </w:p>
          <w:p w:rsidR="00DE0A00" w:rsidRPr="00B12A8C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Диаметр соединительного выступа (d4): 212 мм.</w:t>
            </w:r>
          </w:p>
          <w:p w:rsidR="00DE0A00" w:rsidRPr="00B12A8C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отверстий под крепеж: 8 шт.</w:t>
            </w:r>
          </w:p>
          <w:p w:rsidR="00DE0A00" w:rsidRPr="00307060" w:rsidRDefault="00DE0A00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B12A8C">
              <w:rPr>
                <w:rFonts w:eastAsia="Liberation Serif"/>
                <w:bCs/>
                <w:color w:val="000000"/>
                <w:sz w:val="22"/>
                <w:szCs w:val="22"/>
              </w:rPr>
              <w:t>Диаметр крепежных отверстий: 22 мм (под метрический крепеж М20)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4671C9"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DE0A00" w:rsidRPr="00307060" w:rsidRDefault="00DE0A00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</w:p>
        </w:tc>
      </w:tr>
    </w:tbl>
    <w:p w:rsidR="00446B71" w:rsidRPr="00B55C4B" w:rsidRDefault="00446B71" w:rsidP="005345CD">
      <w:pPr>
        <w:jc w:val="both"/>
        <w:rPr>
          <w:b/>
          <w:bCs/>
          <w:sz w:val="22"/>
          <w:szCs w:val="22"/>
        </w:rPr>
      </w:pPr>
    </w:p>
    <w:p w:rsidR="00CE1443" w:rsidRPr="00B55C4B" w:rsidRDefault="005321C0" w:rsidP="005345CD">
      <w:pPr>
        <w:jc w:val="both"/>
        <w:rPr>
          <w:b/>
          <w:bCs/>
          <w:sz w:val="22"/>
          <w:szCs w:val="22"/>
        </w:rPr>
      </w:pPr>
      <w:r w:rsidRPr="00B55C4B">
        <w:rPr>
          <w:b/>
          <w:bCs/>
          <w:sz w:val="22"/>
          <w:szCs w:val="22"/>
        </w:rPr>
        <w:t xml:space="preserve">2. </w:t>
      </w:r>
      <w:r w:rsidR="00CE1443" w:rsidRPr="00B55C4B">
        <w:rPr>
          <w:b/>
          <w:bCs/>
          <w:sz w:val="22"/>
          <w:szCs w:val="22"/>
        </w:rPr>
        <w:t>Место поставки:</w:t>
      </w:r>
      <w:r w:rsidR="00CE1443" w:rsidRPr="00B55C4B">
        <w:rPr>
          <w:sz w:val="22"/>
          <w:szCs w:val="22"/>
        </w:rPr>
        <w:t xml:space="preserve"> </w:t>
      </w:r>
      <w:r w:rsidR="00CE1443" w:rsidRPr="00B55C4B">
        <w:rPr>
          <w:rFonts w:eastAsia="NSimSun"/>
          <w:bCs/>
          <w:iCs/>
          <w:sz w:val="22"/>
          <w:szCs w:val="22"/>
        </w:rPr>
        <w:t xml:space="preserve">624760, Свердловская область, город Верхняя Салда, </w:t>
      </w:r>
      <w:r w:rsidR="00CE1443" w:rsidRPr="005C52FF">
        <w:rPr>
          <w:rFonts w:eastAsia="NSimSun"/>
          <w:bCs/>
          <w:iCs/>
          <w:sz w:val="22"/>
          <w:szCs w:val="22"/>
        </w:rPr>
        <w:t xml:space="preserve">ул. </w:t>
      </w:r>
      <w:r w:rsidR="004D3CB3">
        <w:rPr>
          <w:rFonts w:eastAsia="NSimSun"/>
          <w:bCs/>
          <w:iCs/>
          <w:sz w:val="22"/>
          <w:szCs w:val="22"/>
        </w:rPr>
        <w:t>Парковая, д.1-А</w:t>
      </w:r>
    </w:p>
    <w:p w:rsidR="00CE1443" w:rsidRPr="00B55C4B" w:rsidRDefault="00CE1443" w:rsidP="005345CD">
      <w:pPr>
        <w:jc w:val="both"/>
        <w:rPr>
          <w:color w:val="000000"/>
          <w:sz w:val="22"/>
          <w:szCs w:val="22"/>
        </w:rPr>
      </w:pPr>
      <w:r w:rsidRPr="00B55C4B">
        <w:rPr>
          <w:b/>
          <w:bCs/>
          <w:sz w:val="22"/>
          <w:szCs w:val="22"/>
        </w:rPr>
        <w:t>3.</w:t>
      </w:r>
      <w:r w:rsidR="005321C0" w:rsidRPr="00B55C4B">
        <w:rPr>
          <w:b/>
          <w:bCs/>
          <w:sz w:val="22"/>
          <w:szCs w:val="22"/>
        </w:rPr>
        <w:t>Сроки поставки</w:t>
      </w:r>
      <w:r w:rsidR="005C3FCA" w:rsidRPr="00B55C4B">
        <w:rPr>
          <w:b/>
          <w:bCs/>
          <w:sz w:val="22"/>
          <w:szCs w:val="22"/>
        </w:rPr>
        <w:t xml:space="preserve">: </w:t>
      </w:r>
      <w:r w:rsidRPr="00B55C4B">
        <w:rPr>
          <w:color w:val="000000"/>
          <w:sz w:val="22"/>
          <w:szCs w:val="22"/>
        </w:rPr>
        <w:t xml:space="preserve">поставка товара осуществляется с момента заключения договора </w:t>
      </w:r>
      <w:r w:rsidR="009D419D" w:rsidRPr="00B55C4B">
        <w:rPr>
          <w:color w:val="000000"/>
          <w:sz w:val="22"/>
          <w:szCs w:val="22"/>
        </w:rPr>
        <w:t>в течени</w:t>
      </w:r>
      <w:proofErr w:type="gramStart"/>
      <w:r w:rsidR="009D419D" w:rsidRPr="00B55C4B">
        <w:rPr>
          <w:color w:val="000000"/>
          <w:sz w:val="22"/>
          <w:szCs w:val="22"/>
        </w:rPr>
        <w:t>и</w:t>
      </w:r>
      <w:proofErr w:type="gramEnd"/>
      <w:r w:rsidR="009D419D" w:rsidRPr="00B55C4B">
        <w:rPr>
          <w:color w:val="000000"/>
          <w:sz w:val="22"/>
          <w:szCs w:val="22"/>
        </w:rPr>
        <w:t xml:space="preserve"> </w:t>
      </w:r>
      <w:r w:rsidR="00EE24E1">
        <w:rPr>
          <w:color w:val="000000"/>
          <w:sz w:val="22"/>
          <w:szCs w:val="22"/>
        </w:rPr>
        <w:t>10</w:t>
      </w:r>
      <w:r w:rsidR="009D419D" w:rsidRPr="00B55C4B">
        <w:rPr>
          <w:color w:val="000000"/>
          <w:sz w:val="22"/>
          <w:szCs w:val="22"/>
        </w:rPr>
        <w:t xml:space="preserve"> </w:t>
      </w:r>
      <w:r w:rsidR="00EE24E1">
        <w:rPr>
          <w:color w:val="000000"/>
          <w:sz w:val="22"/>
          <w:szCs w:val="22"/>
        </w:rPr>
        <w:t>рабочих</w:t>
      </w:r>
      <w:r w:rsidR="00D65EB6">
        <w:rPr>
          <w:color w:val="000000"/>
          <w:sz w:val="22"/>
          <w:szCs w:val="22"/>
        </w:rPr>
        <w:t xml:space="preserve"> дней</w:t>
      </w:r>
      <w:r w:rsidR="00446B71" w:rsidRPr="00B55C4B">
        <w:rPr>
          <w:color w:val="000000"/>
          <w:sz w:val="22"/>
          <w:szCs w:val="22"/>
        </w:rPr>
        <w:t>.</w:t>
      </w:r>
      <w:r w:rsidR="009D419D" w:rsidRPr="00B55C4B">
        <w:rPr>
          <w:color w:val="000000"/>
          <w:sz w:val="22"/>
          <w:szCs w:val="22"/>
        </w:rPr>
        <w:t xml:space="preserve"> </w:t>
      </w:r>
      <w:r w:rsidRPr="00B55C4B">
        <w:rPr>
          <w:color w:val="000000"/>
          <w:sz w:val="22"/>
          <w:szCs w:val="22"/>
        </w:rPr>
        <w:t>В рабочие дни Заказчика с 08 ч. 00 мин. до 16 ч.00 мин.</w:t>
      </w:r>
    </w:p>
    <w:p w:rsidR="00CE1443" w:rsidRPr="00B55C4B" w:rsidRDefault="00CE1443" w:rsidP="005345CD">
      <w:pPr>
        <w:jc w:val="both"/>
        <w:rPr>
          <w:color w:val="000000"/>
          <w:sz w:val="22"/>
          <w:szCs w:val="22"/>
        </w:rPr>
      </w:pPr>
      <w:r w:rsidRPr="00B55C4B">
        <w:rPr>
          <w:color w:val="000000"/>
          <w:sz w:val="22"/>
          <w:szCs w:val="22"/>
        </w:rPr>
        <w:t xml:space="preserve">Доставка до адреса Заказчика, погрузо-разгрузочные работы </w:t>
      </w:r>
      <w:r w:rsidRPr="00B55C4B">
        <w:rPr>
          <w:color w:val="000000"/>
          <w:sz w:val="22"/>
          <w:szCs w:val="22"/>
          <w:shd w:val="clear" w:color="auto" w:fill="FFFFFF"/>
        </w:rPr>
        <w:t xml:space="preserve">осуществляется силами и средствами Поставщика. </w:t>
      </w:r>
      <w:bookmarkEnd w:id="0"/>
    </w:p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4. Требования к качеству, безопасности поставляемого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5. Требования к упаковке и маркировке поставляемого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CE1443" w:rsidRPr="00AF2FAD" w:rsidRDefault="00235B76" w:rsidP="00AF2FA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</w:t>
      </w:r>
      <w:proofErr w:type="gramStart"/>
      <w:r w:rsidRPr="00B55C4B">
        <w:rPr>
          <w:sz w:val="22"/>
          <w:szCs w:val="22"/>
        </w:rPr>
        <w:t>на</w:t>
      </w:r>
      <w:proofErr w:type="gramEnd"/>
      <w:r w:rsidRPr="00B55C4B">
        <w:rPr>
          <w:sz w:val="22"/>
          <w:szCs w:val="22"/>
        </w:rPr>
        <w:t xml:space="preserve"> соответствующий, своим транспортом и за свой счет, в сроки, определенные договором.</w:t>
      </w:r>
    </w:p>
    <w:p w:rsidR="00CE1443" w:rsidRPr="00B55C4B" w:rsidRDefault="00CE1443" w:rsidP="005345CD">
      <w:pPr>
        <w:tabs>
          <w:tab w:val="left" w:pos="0"/>
        </w:tabs>
        <w:jc w:val="both"/>
        <w:rPr>
          <w:sz w:val="22"/>
          <w:szCs w:val="22"/>
        </w:rPr>
      </w:pPr>
    </w:p>
    <w:sectPr w:rsidR="00CE1443" w:rsidRPr="00B55C4B" w:rsidSect="004E2B3C">
      <w:footnotePr>
        <w:pos w:val="beneathText"/>
      </w:footnotePr>
      <w:endnotePr>
        <w:numFmt w:val="decimal"/>
      </w:endnotePr>
      <w:pgSz w:w="11906" w:h="16838"/>
      <w:pgMar w:top="1134" w:right="850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769" w:rsidRDefault="00830769">
      <w:r>
        <w:separator/>
      </w:r>
    </w:p>
  </w:endnote>
  <w:endnote w:type="continuationSeparator" w:id="0">
    <w:p w:rsidR="00830769" w:rsidRDefault="008307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769" w:rsidRDefault="00830769">
      <w:r>
        <w:separator/>
      </w:r>
    </w:p>
  </w:footnote>
  <w:footnote w:type="continuationSeparator" w:id="0">
    <w:p w:rsidR="00830769" w:rsidRDefault="008307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5D08"/>
    <w:multiLevelType w:val="hybridMultilevel"/>
    <w:tmpl w:val="670008F6"/>
    <w:lvl w:ilvl="0" w:tplc="12C4558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199A8D7E">
      <w:start w:val="1"/>
      <w:numFmt w:val="lowerLetter"/>
      <w:lvlText w:val="%2."/>
      <w:lvlJc w:val="left"/>
      <w:pPr>
        <w:ind w:left="1440" w:hanging="360"/>
      </w:pPr>
    </w:lvl>
    <w:lvl w:ilvl="2" w:tplc="976A6570">
      <w:start w:val="1"/>
      <w:numFmt w:val="lowerRoman"/>
      <w:lvlText w:val="%3."/>
      <w:lvlJc w:val="right"/>
      <w:pPr>
        <w:ind w:left="2160" w:hanging="180"/>
      </w:pPr>
    </w:lvl>
    <w:lvl w:ilvl="3" w:tplc="09344DA2">
      <w:start w:val="1"/>
      <w:numFmt w:val="decimal"/>
      <w:lvlText w:val="%4."/>
      <w:lvlJc w:val="left"/>
      <w:pPr>
        <w:ind w:left="2880" w:hanging="360"/>
      </w:pPr>
    </w:lvl>
    <w:lvl w:ilvl="4" w:tplc="D9A40602">
      <w:start w:val="1"/>
      <w:numFmt w:val="lowerLetter"/>
      <w:lvlText w:val="%5."/>
      <w:lvlJc w:val="left"/>
      <w:pPr>
        <w:ind w:left="3600" w:hanging="360"/>
      </w:pPr>
    </w:lvl>
    <w:lvl w:ilvl="5" w:tplc="C12E8316">
      <w:start w:val="1"/>
      <w:numFmt w:val="lowerRoman"/>
      <w:lvlText w:val="%6."/>
      <w:lvlJc w:val="right"/>
      <w:pPr>
        <w:ind w:left="4320" w:hanging="180"/>
      </w:pPr>
    </w:lvl>
    <w:lvl w:ilvl="6" w:tplc="4BD45E4A">
      <w:start w:val="1"/>
      <w:numFmt w:val="decimal"/>
      <w:lvlText w:val="%7."/>
      <w:lvlJc w:val="left"/>
      <w:pPr>
        <w:ind w:left="5040" w:hanging="360"/>
      </w:pPr>
    </w:lvl>
    <w:lvl w:ilvl="7" w:tplc="B128FCD2">
      <w:start w:val="1"/>
      <w:numFmt w:val="lowerLetter"/>
      <w:lvlText w:val="%8."/>
      <w:lvlJc w:val="left"/>
      <w:pPr>
        <w:ind w:left="5760" w:hanging="360"/>
      </w:pPr>
    </w:lvl>
    <w:lvl w:ilvl="8" w:tplc="C052BB1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92D97"/>
    <w:multiLevelType w:val="hybridMultilevel"/>
    <w:tmpl w:val="4F445EC2"/>
    <w:lvl w:ilvl="0" w:tplc="8C82C17A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1A20B660">
      <w:start w:val="1"/>
      <w:numFmt w:val="lowerLetter"/>
      <w:lvlText w:val="%2."/>
      <w:lvlJc w:val="left"/>
      <w:pPr>
        <w:ind w:left="3142" w:hanging="360"/>
      </w:pPr>
    </w:lvl>
    <w:lvl w:ilvl="2" w:tplc="10D8B14C">
      <w:start w:val="1"/>
      <w:numFmt w:val="lowerRoman"/>
      <w:lvlText w:val="%3."/>
      <w:lvlJc w:val="right"/>
      <w:pPr>
        <w:ind w:left="3862" w:hanging="180"/>
      </w:pPr>
    </w:lvl>
    <w:lvl w:ilvl="3" w:tplc="2138DE24">
      <w:start w:val="1"/>
      <w:numFmt w:val="decimal"/>
      <w:lvlText w:val="%4."/>
      <w:lvlJc w:val="left"/>
      <w:pPr>
        <w:ind w:left="4582" w:hanging="360"/>
      </w:pPr>
    </w:lvl>
    <w:lvl w:ilvl="4" w:tplc="CAC45FB8">
      <w:start w:val="1"/>
      <w:numFmt w:val="lowerLetter"/>
      <w:lvlText w:val="%5."/>
      <w:lvlJc w:val="left"/>
      <w:pPr>
        <w:ind w:left="5302" w:hanging="360"/>
      </w:pPr>
    </w:lvl>
    <w:lvl w:ilvl="5" w:tplc="ACA852F6">
      <w:start w:val="1"/>
      <w:numFmt w:val="lowerRoman"/>
      <w:lvlText w:val="%6."/>
      <w:lvlJc w:val="right"/>
      <w:pPr>
        <w:ind w:left="6022" w:hanging="180"/>
      </w:pPr>
    </w:lvl>
    <w:lvl w:ilvl="6" w:tplc="069AB7CA">
      <w:start w:val="1"/>
      <w:numFmt w:val="decimal"/>
      <w:lvlText w:val="%7."/>
      <w:lvlJc w:val="left"/>
      <w:pPr>
        <w:ind w:left="6742" w:hanging="360"/>
      </w:pPr>
    </w:lvl>
    <w:lvl w:ilvl="7" w:tplc="51AA4FF2">
      <w:start w:val="1"/>
      <w:numFmt w:val="lowerLetter"/>
      <w:lvlText w:val="%8."/>
      <w:lvlJc w:val="left"/>
      <w:pPr>
        <w:ind w:left="7462" w:hanging="360"/>
      </w:pPr>
    </w:lvl>
    <w:lvl w:ilvl="8" w:tplc="5A0E5C92">
      <w:start w:val="1"/>
      <w:numFmt w:val="lowerRoman"/>
      <w:lvlText w:val="%9."/>
      <w:lvlJc w:val="right"/>
      <w:pPr>
        <w:ind w:left="8182" w:hanging="180"/>
      </w:pPr>
    </w:lvl>
  </w:abstractNum>
  <w:abstractNum w:abstractNumId="2">
    <w:nsid w:val="0DEE18E3"/>
    <w:multiLevelType w:val="hybridMultilevel"/>
    <w:tmpl w:val="CC2679D8"/>
    <w:lvl w:ilvl="0" w:tplc="ED50986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3287CD2">
      <w:start w:val="1"/>
      <w:numFmt w:val="lowerLetter"/>
      <w:lvlText w:val="%2."/>
      <w:lvlJc w:val="left"/>
      <w:pPr>
        <w:ind w:left="1800" w:hanging="360"/>
      </w:pPr>
    </w:lvl>
    <w:lvl w:ilvl="2" w:tplc="E294C810">
      <w:start w:val="1"/>
      <w:numFmt w:val="lowerRoman"/>
      <w:lvlText w:val="%3."/>
      <w:lvlJc w:val="right"/>
      <w:pPr>
        <w:ind w:left="2520" w:hanging="180"/>
      </w:pPr>
    </w:lvl>
    <w:lvl w:ilvl="3" w:tplc="C7C0C31E">
      <w:start w:val="1"/>
      <w:numFmt w:val="decimal"/>
      <w:lvlText w:val="%4."/>
      <w:lvlJc w:val="left"/>
      <w:pPr>
        <w:ind w:left="3240" w:hanging="360"/>
      </w:pPr>
    </w:lvl>
    <w:lvl w:ilvl="4" w:tplc="D0C485EA">
      <w:start w:val="1"/>
      <w:numFmt w:val="lowerLetter"/>
      <w:lvlText w:val="%5."/>
      <w:lvlJc w:val="left"/>
      <w:pPr>
        <w:ind w:left="3960" w:hanging="360"/>
      </w:pPr>
    </w:lvl>
    <w:lvl w:ilvl="5" w:tplc="F65E1A34">
      <w:start w:val="1"/>
      <w:numFmt w:val="lowerRoman"/>
      <w:lvlText w:val="%6."/>
      <w:lvlJc w:val="right"/>
      <w:pPr>
        <w:ind w:left="4680" w:hanging="180"/>
      </w:pPr>
    </w:lvl>
    <w:lvl w:ilvl="6" w:tplc="A9860F8A">
      <w:start w:val="1"/>
      <w:numFmt w:val="decimal"/>
      <w:lvlText w:val="%7."/>
      <w:lvlJc w:val="left"/>
      <w:pPr>
        <w:ind w:left="5400" w:hanging="360"/>
      </w:pPr>
    </w:lvl>
    <w:lvl w:ilvl="7" w:tplc="7E761110">
      <w:start w:val="1"/>
      <w:numFmt w:val="lowerLetter"/>
      <w:lvlText w:val="%8."/>
      <w:lvlJc w:val="left"/>
      <w:pPr>
        <w:ind w:left="6120" w:hanging="360"/>
      </w:pPr>
    </w:lvl>
    <w:lvl w:ilvl="8" w:tplc="E346A45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466188"/>
    <w:multiLevelType w:val="hybridMultilevel"/>
    <w:tmpl w:val="E77041C8"/>
    <w:lvl w:ilvl="0" w:tplc="FEA232D0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AB80BA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D048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F0D9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CCE9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4E85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E9EB8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4464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124D0B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4935C21"/>
    <w:multiLevelType w:val="hybridMultilevel"/>
    <w:tmpl w:val="6678AAB0"/>
    <w:lvl w:ilvl="0" w:tplc="AAB6BAA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819A6DF8">
      <w:start w:val="1"/>
      <w:numFmt w:val="lowerLetter"/>
      <w:lvlText w:val="%2."/>
      <w:lvlJc w:val="left"/>
      <w:pPr>
        <w:ind w:left="1364" w:hanging="360"/>
      </w:pPr>
    </w:lvl>
    <w:lvl w:ilvl="2" w:tplc="3C108674">
      <w:start w:val="1"/>
      <w:numFmt w:val="lowerRoman"/>
      <w:lvlText w:val="%3."/>
      <w:lvlJc w:val="right"/>
      <w:pPr>
        <w:ind w:left="2084" w:hanging="180"/>
      </w:pPr>
    </w:lvl>
    <w:lvl w:ilvl="3" w:tplc="9D125AA6">
      <w:start w:val="1"/>
      <w:numFmt w:val="decimal"/>
      <w:lvlText w:val="%4."/>
      <w:lvlJc w:val="left"/>
      <w:pPr>
        <w:ind w:left="2804" w:hanging="360"/>
      </w:pPr>
    </w:lvl>
    <w:lvl w:ilvl="4" w:tplc="2B443882">
      <w:start w:val="1"/>
      <w:numFmt w:val="lowerLetter"/>
      <w:lvlText w:val="%5."/>
      <w:lvlJc w:val="left"/>
      <w:pPr>
        <w:ind w:left="3524" w:hanging="360"/>
      </w:pPr>
    </w:lvl>
    <w:lvl w:ilvl="5" w:tplc="1AC8D184">
      <w:start w:val="1"/>
      <w:numFmt w:val="lowerRoman"/>
      <w:lvlText w:val="%6."/>
      <w:lvlJc w:val="right"/>
      <w:pPr>
        <w:ind w:left="4244" w:hanging="180"/>
      </w:pPr>
    </w:lvl>
    <w:lvl w:ilvl="6" w:tplc="2F845E9C">
      <w:start w:val="1"/>
      <w:numFmt w:val="decimal"/>
      <w:lvlText w:val="%7."/>
      <w:lvlJc w:val="left"/>
      <w:pPr>
        <w:ind w:left="4964" w:hanging="360"/>
      </w:pPr>
    </w:lvl>
    <w:lvl w:ilvl="7" w:tplc="0748B9C2">
      <w:start w:val="1"/>
      <w:numFmt w:val="lowerLetter"/>
      <w:lvlText w:val="%8."/>
      <w:lvlJc w:val="left"/>
      <w:pPr>
        <w:ind w:left="5684" w:hanging="360"/>
      </w:pPr>
    </w:lvl>
    <w:lvl w:ilvl="8" w:tplc="F09ADBF2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5920F9F"/>
    <w:multiLevelType w:val="multilevel"/>
    <w:tmpl w:val="87FEBA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D4D0D9E"/>
    <w:multiLevelType w:val="hybridMultilevel"/>
    <w:tmpl w:val="20EC51B0"/>
    <w:lvl w:ilvl="0" w:tplc="38127B76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C3A72AE">
      <w:start w:val="1"/>
      <w:numFmt w:val="lowerLetter"/>
      <w:lvlText w:val="%2."/>
      <w:lvlJc w:val="left"/>
      <w:pPr>
        <w:ind w:left="1440" w:hanging="360"/>
      </w:pPr>
    </w:lvl>
    <w:lvl w:ilvl="2" w:tplc="D6C27E32">
      <w:start w:val="1"/>
      <w:numFmt w:val="lowerRoman"/>
      <w:lvlText w:val="%3."/>
      <w:lvlJc w:val="right"/>
      <w:pPr>
        <w:ind w:left="2160" w:hanging="180"/>
      </w:pPr>
    </w:lvl>
    <w:lvl w:ilvl="3" w:tplc="CD34F936">
      <w:start w:val="1"/>
      <w:numFmt w:val="decimal"/>
      <w:lvlText w:val="%4."/>
      <w:lvlJc w:val="left"/>
      <w:pPr>
        <w:ind w:left="2880" w:hanging="360"/>
      </w:pPr>
    </w:lvl>
    <w:lvl w:ilvl="4" w:tplc="15EEBBBA">
      <w:start w:val="1"/>
      <w:numFmt w:val="lowerLetter"/>
      <w:lvlText w:val="%5."/>
      <w:lvlJc w:val="left"/>
      <w:pPr>
        <w:ind w:left="3600" w:hanging="360"/>
      </w:pPr>
    </w:lvl>
    <w:lvl w:ilvl="5" w:tplc="4FBE9324">
      <w:start w:val="1"/>
      <w:numFmt w:val="lowerRoman"/>
      <w:lvlText w:val="%6."/>
      <w:lvlJc w:val="right"/>
      <w:pPr>
        <w:ind w:left="4320" w:hanging="180"/>
      </w:pPr>
    </w:lvl>
    <w:lvl w:ilvl="6" w:tplc="3F423DD8">
      <w:start w:val="1"/>
      <w:numFmt w:val="decimal"/>
      <w:lvlText w:val="%7."/>
      <w:lvlJc w:val="left"/>
      <w:pPr>
        <w:ind w:left="5040" w:hanging="360"/>
      </w:pPr>
    </w:lvl>
    <w:lvl w:ilvl="7" w:tplc="E00CDC22">
      <w:start w:val="1"/>
      <w:numFmt w:val="lowerLetter"/>
      <w:lvlText w:val="%8."/>
      <w:lvlJc w:val="left"/>
      <w:pPr>
        <w:ind w:left="5760" w:hanging="360"/>
      </w:pPr>
    </w:lvl>
    <w:lvl w:ilvl="8" w:tplc="820EF0D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E149D"/>
    <w:multiLevelType w:val="hybridMultilevel"/>
    <w:tmpl w:val="0A50ED48"/>
    <w:lvl w:ilvl="0" w:tplc="96302AF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E84E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08B9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1C7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C1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CE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2A7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DF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E3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0876BF"/>
    <w:multiLevelType w:val="hybridMultilevel"/>
    <w:tmpl w:val="826E3320"/>
    <w:lvl w:ilvl="0" w:tplc="C046D05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3A5790">
      <w:start w:val="1"/>
      <w:numFmt w:val="lowerLetter"/>
      <w:lvlText w:val="%2."/>
      <w:lvlJc w:val="left"/>
      <w:pPr>
        <w:ind w:left="1789" w:hanging="360"/>
      </w:pPr>
    </w:lvl>
    <w:lvl w:ilvl="2" w:tplc="89E6B80A">
      <w:start w:val="1"/>
      <w:numFmt w:val="lowerRoman"/>
      <w:lvlText w:val="%3."/>
      <w:lvlJc w:val="right"/>
      <w:pPr>
        <w:ind w:left="2509" w:hanging="180"/>
      </w:pPr>
    </w:lvl>
    <w:lvl w:ilvl="3" w:tplc="EFD694F0">
      <w:start w:val="1"/>
      <w:numFmt w:val="decimal"/>
      <w:lvlText w:val="%4."/>
      <w:lvlJc w:val="left"/>
      <w:pPr>
        <w:ind w:left="3229" w:hanging="360"/>
      </w:pPr>
    </w:lvl>
    <w:lvl w:ilvl="4" w:tplc="37B8F7A4">
      <w:start w:val="1"/>
      <w:numFmt w:val="lowerLetter"/>
      <w:lvlText w:val="%5."/>
      <w:lvlJc w:val="left"/>
      <w:pPr>
        <w:ind w:left="3949" w:hanging="360"/>
      </w:pPr>
    </w:lvl>
    <w:lvl w:ilvl="5" w:tplc="FF947EB4">
      <w:start w:val="1"/>
      <w:numFmt w:val="lowerRoman"/>
      <w:lvlText w:val="%6."/>
      <w:lvlJc w:val="right"/>
      <w:pPr>
        <w:ind w:left="4669" w:hanging="180"/>
      </w:pPr>
    </w:lvl>
    <w:lvl w:ilvl="6" w:tplc="44E46450">
      <w:start w:val="1"/>
      <w:numFmt w:val="decimal"/>
      <w:lvlText w:val="%7."/>
      <w:lvlJc w:val="left"/>
      <w:pPr>
        <w:ind w:left="5389" w:hanging="360"/>
      </w:pPr>
    </w:lvl>
    <w:lvl w:ilvl="7" w:tplc="E9DE6704">
      <w:start w:val="1"/>
      <w:numFmt w:val="lowerLetter"/>
      <w:lvlText w:val="%8."/>
      <w:lvlJc w:val="left"/>
      <w:pPr>
        <w:ind w:left="6109" w:hanging="360"/>
      </w:pPr>
    </w:lvl>
    <w:lvl w:ilvl="8" w:tplc="9D1E0A1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18374F"/>
    <w:multiLevelType w:val="hybridMultilevel"/>
    <w:tmpl w:val="40462CDC"/>
    <w:lvl w:ilvl="0" w:tplc="6B9848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605D04">
      <w:start w:val="1"/>
      <w:numFmt w:val="lowerLetter"/>
      <w:lvlText w:val="%2."/>
      <w:lvlJc w:val="left"/>
      <w:pPr>
        <w:ind w:left="1789" w:hanging="360"/>
      </w:pPr>
    </w:lvl>
    <w:lvl w:ilvl="2" w:tplc="DFE28DC2">
      <w:start w:val="1"/>
      <w:numFmt w:val="lowerRoman"/>
      <w:lvlText w:val="%3."/>
      <w:lvlJc w:val="right"/>
      <w:pPr>
        <w:ind w:left="2509" w:hanging="180"/>
      </w:pPr>
    </w:lvl>
    <w:lvl w:ilvl="3" w:tplc="C3727150">
      <w:start w:val="1"/>
      <w:numFmt w:val="decimal"/>
      <w:lvlText w:val="%4."/>
      <w:lvlJc w:val="left"/>
      <w:pPr>
        <w:ind w:left="3229" w:hanging="360"/>
      </w:pPr>
    </w:lvl>
    <w:lvl w:ilvl="4" w:tplc="8ADCA9AE">
      <w:start w:val="1"/>
      <w:numFmt w:val="lowerLetter"/>
      <w:lvlText w:val="%5."/>
      <w:lvlJc w:val="left"/>
      <w:pPr>
        <w:ind w:left="3949" w:hanging="360"/>
      </w:pPr>
    </w:lvl>
    <w:lvl w:ilvl="5" w:tplc="0310DDCC">
      <w:start w:val="1"/>
      <w:numFmt w:val="lowerRoman"/>
      <w:lvlText w:val="%6."/>
      <w:lvlJc w:val="right"/>
      <w:pPr>
        <w:ind w:left="4669" w:hanging="180"/>
      </w:pPr>
    </w:lvl>
    <w:lvl w:ilvl="6" w:tplc="883021DC">
      <w:start w:val="1"/>
      <w:numFmt w:val="decimal"/>
      <w:lvlText w:val="%7."/>
      <w:lvlJc w:val="left"/>
      <w:pPr>
        <w:ind w:left="5389" w:hanging="360"/>
      </w:pPr>
    </w:lvl>
    <w:lvl w:ilvl="7" w:tplc="6E0C3540">
      <w:start w:val="1"/>
      <w:numFmt w:val="lowerLetter"/>
      <w:lvlText w:val="%8."/>
      <w:lvlJc w:val="left"/>
      <w:pPr>
        <w:ind w:left="6109" w:hanging="360"/>
      </w:pPr>
    </w:lvl>
    <w:lvl w:ilvl="8" w:tplc="5F66543E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01EFE"/>
    <w:multiLevelType w:val="hybridMultilevel"/>
    <w:tmpl w:val="455EB78E"/>
    <w:lvl w:ilvl="0" w:tplc="62CC979A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63D42B8A">
      <w:start w:val="1"/>
      <w:numFmt w:val="lowerLetter"/>
      <w:lvlText w:val="%2."/>
      <w:lvlJc w:val="left"/>
      <w:pPr>
        <w:ind w:left="2782" w:hanging="360"/>
      </w:pPr>
    </w:lvl>
    <w:lvl w:ilvl="2" w:tplc="C444DACE">
      <w:start w:val="1"/>
      <w:numFmt w:val="lowerRoman"/>
      <w:lvlText w:val="%3."/>
      <w:lvlJc w:val="right"/>
      <w:pPr>
        <w:ind w:left="3502" w:hanging="180"/>
      </w:pPr>
    </w:lvl>
    <w:lvl w:ilvl="3" w:tplc="AF80638A">
      <w:start w:val="1"/>
      <w:numFmt w:val="decimal"/>
      <w:lvlText w:val="%4."/>
      <w:lvlJc w:val="left"/>
      <w:pPr>
        <w:ind w:left="4222" w:hanging="360"/>
      </w:pPr>
    </w:lvl>
    <w:lvl w:ilvl="4" w:tplc="086C6022">
      <w:start w:val="1"/>
      <w:numFmt w:val="lowerLetter"/>
      <w:lvlText w:val="%5."/>
      <w:lvlJc w:val="left"/>
      <w:pPr>
        <w:ind w:left="4942" w:hanging="360"/>
      </w:pPr>
    </w:lvl>
    <w:lvl w:ilvl="5" w:tplc="60F0324C">
      <w:start w:val="1"/>
      <w:numFmt w:val="lowerRoman"/>
      <w:lvlText w:val="%6."/>
      <w:lvlJc w:val="right"/>
      <w:pPr>
        <w:ind w:left="5662" w:hanging="180"/>
      </w:pPr>
    </w:lvl>
    <w:lvl w:ilvl="6" w:tplc="FF0C2ACE">
      <w:start w:val="1"/>
      <w:numFmt w:val="decimal"/>
      <w:lvlText w:val="%7."/>
      <w:lvlJc w:val="left"/>
      <w:pPr>
        <w:ind w:left="6382" w:hanging="360"/>
      </w:pPr>
    </w:lvl>
    <w:lvl w:ilvl="7" w:tplc="94981C76">
      <w:start w:val="1"/>
      <w:numFmt w:val="lowerLetter"/>
      <w:lvlText w:val="%8."/>
      <w:lvlJc w:val="left"/>
      <w:pPr>
        <w:ind w:left="7102" w:hanging="360"/>
      </w:pPr>
    </w:lvl>
    <w:lvl w:ilvl="8" w:tplc="4B14D1E6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350B2DDA"/>
    <w:multiLevelType w:val="hybridMultilevel"/>
    <w:tmpl w:val="7A128DF4"/>
    <w:lvl w:ilvl="0" w:tplc="76866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0CDBBE">
      <w:start w:val="1"/>
      <w:numFmt w:val="lowerLetter"/>
      <w:lvlText w:val="%2."/>
      <w:lvlJc w:val="left"/>
      <w:pPr>
        <w:ind w:left="1440" w:hanging="360"/>
      </w:pPr>
    </w:lvl>
    <w:lvl w:ilvl="2" w:tplc="BF082D4E">
      <w:start w:val="1"/>
      <w:numFmt w:val="lowerRoman"/>
      <w:lvlText w:val="%3."/>
      <w:lvlJc w:val="right"/>
      <w:pPr>
        <w:ind w:left="2160" w:hanging="180"/>
      </w:pPr>
    </w:lvl>
    <w:lvl w:ilvl="3" w:tplc="8C46F638">
      <w:start w:val="1"/>
      <w:numFmt w:val="decimal"/>
      <w:lvlText w:val="%4."/>
      <w:lvlJc w:val="left"/>
      <w:pPr>
        <w:ind w:left="2880" w:hanging="360"/>
      </w:pPr>
    </w:lvl>
    <w:lvl w:ilvl="4" w:tplc="7FC2ABBE">
      <w:start w:val="1"/>
      <w:numFmt w:val="lowerLetter"/>
      <w:lvlText w:val="%5."/>
      <w:lvlJc w:val="left"/>
      <w:pPr>
        <w:ind w:left="3600" w:hanging="360"/>
      </w:pPr>
    </w:lvl>
    <w:lvl w:ilvl="5" w:tplc="32483E38">
      <w:start w:val="1"/>
      <w:numFmt w:val="lowerRoman"/>
      <w:lvlText w:val="%6."/>
      <w:lvlJc w:val="right"/>
      <w:pPr>
        <w:ind w:left="4320" w:hanging="180"/>
      </w:pPr>
    </w:lvl>
    <w:lvl w:ilvl="6" w:tplc="6F5EF8F4">
      <w:start w:val="1"/>
      <w:numFmt w:val="decimal"/>
      <w:lvlText w:val="%7."/>
      <w:lvlJc w:val="left"/>
      <w:pPr>
        <w:ind w:left="5040" w:hanging="360"/>
      </w:pPr>
    </w:lvl>
    <w:lvl w:ilvl="7" w:tplc="4F24AAB4">
      <w:start w:val="1"/>
      <w:numFmt w:val="lowerLetter"/>
      <w:lvlText w:val="%8."/>
      <w:lvlJc w:val="left"/>
      <w:pPr>
        <w:ind w:left="5760" w:hanging="360"/>
      </w:pPr>
    </w:lvl>
    <w:lvl w:ilvl="8" w:tplc="52562DE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722B02"/>
    <w:multiLevelType w:val="multilevel"/>
    <w:tmpl w:val="01240B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13">
    <w:nsid w:val="3E97645F"/>
    <w:multiLevelType w:val="hybridMultilevel"/>
    <w:tmpl w:val="BB40F816"/>
    <w:lvl w:ilvl="0" w:tplc="2CDA2830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313C4D24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D78A545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8D5EF4E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EBF84A9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F4D8CD0E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4DBEF24E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47AAB2E0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CCA67966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4">
    <w:nsid w:val="40D55CD1"/>
    <w:multiLevelType w:val="hybridMultilevel"/>
    <w:tmpl w:val="0824A924"/>
    <w:lvl w:ilvl="0" w:tplc="3626D57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ED9E5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C79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62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6A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0845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A5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5C1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02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580E42"/>
    <w:multiLevelType w:val="hybridMultilevel"/>
    <w:tmpl w:val="563EECB2"/>
    <w:lvl w:ilvl="0" w:tplc="22DCD0AA">
      <w:start w:val="1"/>
      <w:numFmt w:val="decimal"/>
      <w:lvlText w:val="%1."/>
      <w:lvlJc w:val="left"/>
      <w:pPr>
        <w:ind w:left="720" w:hanging="360"/>
      </w:pPr>
    </w:lvl>
    <w:lvl w:ilvl="1" w:tplc="8AB234B4">
      <w:start w:val="1"/>
      <w:numFmt w:val="lowerLetter"/>
      <w:lvlText w:val="%2."/>
      <w:lvlJc w:val="left"/>
      <w:pPr>
        <w:ind w:left="1440" w:hanging="360"/>
      </w:pPr>
    </w:lvl>
    <w:lvl w:ilvl="2" w:tplc="54B8A818">
      <w:start w:val="1"/>
      <w:numFmt w:val="lowerRoman"/>
      <w:lvlText w:val="%3."/>
      <w:lvlJc w:val="right"/>
      <w:pPr>
        <w:ind w:left="2160" w:hanging="180"/>
      </w:pPr>
    </w:lvl>
    <w:lvl w:ilvl="3" w:tplc="51C0C1D8">
      <w:start w:val="1"/>
      <w:numFmt w:val="decimal"/>
      <w:lvlText w:val="%4."/>
      <w:lvlJc w:val="left"/>
      <w:pPr>
        <w:ind w:left="2880" w:hanging="360"/>
      </w:pPr>
    </w:lvl>
    <w:lvl w:ilvl="4" w:tplc="0D980182">
      <w:start w:val="1"/>
      <w:numFmt w:val="lowerLetter"/>
      <w:lvlText w:val="%5."/>
      <w:lvlJc w:val="left"/>
      <w:pPr>
        <w:ind w:left="3600" w:hanging="360"/>
      </w:pPr>
    </w:lvl>
    <w:lvl w:ilvl="5" w:tplc="2528FB92">
      <w:start w:val="1"/>
      <w:numFmt w:val="lowerRoman"/>
      <w:lvlText w:val="%6."/>
      <w:lvlJc w:val="right"/>
      <w:pPr>
        <w:ind w:left="4320" w:hanging="180"/>
      </w:pPr>
    </w:lvl>
    <w:lvl w:ilvl="6" w:tplc="DB722EF2">
      <w:start w:val="1"/>
      <w:numFmt w:val="decimal"/>
      <w:lvlText w:val="%7."/>
      <w:lvlJc w:val="left"/>
      <w:pPr>
        <w:ind w:left="5040" w:hanging="360"/>
      </w:pPr>
    </w:lvl>
    <w:lvl w:ilvl="7" w:tplc="756AF73E">
      <w:start w:val="1"/>
      <w:numFmt w:val="lowerLetter"/>
      <w:lvlText w:val="%8."/>
      <w:lvlJc w:val="left"/>
      <w:pPr>
        <w:ind w:left="5760" w:hanging="360"/>
      </w:pPr>
    </w:lvl>
    <w:lvl w:ilvl="8" w:tplc="8794B9B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8124A9"/>
    <w:multiLevelType w:val="hybridMultilevel"/>
    <w:tmpl w:val="2E863874"/>
    <w:lvl w:ilvl="0" w:tplc="3F5E56C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3E4649E">
      <w:start w:val="1"/>
      <w:numFmt w:val="lowerLetter"/>
      <w:lvlText w:val="%2."/>
      <w:lvlJc w:val="left"/>
      <w:pPr>
        <w:ind w:left="1980" w:hanging="360"/>
      </w:pPr>
    </w:lvl>
    <w:lvl w:ilvl="2" w:tplc="5740B472">
      <w:start w:val="1"/>
      <w:numFmt w:val="lowerRoman"/>
      <w:lvlText w:val="%3."/>
      <w:lvlJc w:val="right"/>
      <w:pPr>
        <w:ind w:left="2700" w:hanging="180"/>
      </w:pPr>
    </w:lvl>
    <w:lvl w:ilvl="3" w:tplc="0C0A485C">
      <w:start w:val="1"/>
      <w:numFmt w:val="decimal"/>
      <w:lvlText w:val="%4."/>
      <w:lvlJc w:val="left"/>
      <w:pPr>
        <w:ind w:left="3420" w:hanging="360"/>
      </w:pPr>
    </w:lvl>
    <w:lvl w:ilvl="4" w:tplc="6E368F8A">
      <w:start w:val="1"/>
      <w:numFmt w:val="lowerLetter"/>
      <w:lvlText w:val="%5."/>
      <w:lvlJc w:val="left"/>
      <w:pPr>
        <w:ind w:left="4140" w:hanging="360"/>
      </w:pPr>
    </w:lvl>
    <w:lvl w:ilvl="5" w:tplc="3EEC3648">
      <w:start w:val="1"/>
      <w:numFmt w:val="lowerRoman"/>
      <w:lvlText w:val="%6."/>
      <w:lvlJc w:val="right"/>
      <w:pPr>
        <w:ind w:left="4860" w:hanging="180"/>
      </w:pPr>
    </w:lvl>
    <w:lvl w:ilvl="6" w:tplc="C974E398">
      <w:start w:val="1"/>
      <w:numFmt w:val="decimal"/>
      <w:lvlText w:val="%7."/>
      <w:lvlJc w:val="left"/>
      <w:pPr>
        <w:ind w:left="5580" w:hanging="360"/>
      </w:pPr>
    </w:lvl>
    <w:lvl w:ilvl="7" w:tplc="FABA5144">
      <w:start w:val="1"/>
      <w:numFmt w:val="lowerLetter"/>
      <w:lvlText w:val="%8."/>
      <w:lvlJc w:val="left"/>
      <w:pPr>
        <w:ind w:left="6300" w:hanging="360"/>
      </w:pPr>
    </w:lvl>
    <w:lvl w:ilvl="8" w:tplc="0A9A2B8C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4DE46684"/>
    <w:multiLevelType w:val="hybridMultilevel"/>
    <w:tmpl w:val="5C4C6A64"/>
    <w:lvl w:ilvl="0" w:tplc="E1F06226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CE24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1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262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C6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E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CB3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A4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D61C71"/>
    <w:multiLevelType w:val="multilevel"/>
    <w:tmpl w:val="0324C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509B0F78"/>
    <w:multiLevelType w:val="multilevel"/>
    <w:tmpl w:val="CD8E573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>
    <w:nsid w:val="51881FEC"/>
    <w:multiLevelType w:val="hybridMultilevel"/>
    <w:tmpl w:val="D3F2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F9364C"/>
    <w:multiLevelType w:val="hybridMultilevel"/>
    <w:tmpl w:val="84960B3C"/>
    <w:lvl w:ilvl="0" w:tplc="4E629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796C8F46">
      <w:start w:val="1"/>
      <w:numFmt w:val="lowerLetter"/>
      <w:lvlText w:val="%2."/>
      <w:lvlJc w:val="left"/>
      <w:pPr>
        <w:ind w:left="1440" w:hanging="360"/>
      </w:pPr>
    </w:lvl>
    <w:lvl w:ilvl="2" w:tplc="0F92D934">
      <w:start w:val="1"/>
      <w:numFmt w:val="lowerRoman"/>
      <w:lvlText w:val="%3."/>
      <w:lvlJc w:val="right"/>
      <w:pPr>
        <w:ind w:left="2160" w:hanging="180"/>
      </w:pPr>
    </w:lvl>
    <w:lvl w:ilvl="3" w:tplc="28A22F9E">
      <w:start w:val="1"/>
      <w:numFmt w:val="decimal"/>
      <w:lvlText w:val="%4."/>
      <w:lvlJc w:val="left"/>
      <w:pPr>
        <w:ind w:left="2880" w:hanging="360"/>
      </w:pPr>
    </w:lvl>
    <w:lvl w:ilvl="4" w:tplc="48F6694C">
      <w:start w:val="1"/>
      <w:numFmt w:val="lowerLetter"/>
      <w:lvlText w:val="%5."/>
      <w:lvlJc w:val="left"/>
      <w:pPr>
        <w:ind w:left="3600" w:hanging="360"/>
      </w:pPr>
    </w:lvl>
    <w:lvl w:ilvl="5" w:tplc="FE189AF2">
      <w:start w:val="1"/>
      <w:numFmt w:val="lowerRoman"/>
      <w:lvlText w:val="%6."/>
      <w:lvlJc w:val="right"/>
      <w:pPr>
        <w:ind w:left="4320" w:hanging="180"/>
      </w:pPr>
    </w:lvl>
    <w:lvl w:ilvl="6" w:tplc="DCD4423C">
      <w:start w:val="1"/>
      <w:numFmt w:val="decimal"/>
      <w:lvlText w:val="%7."/>
      <w:lvlJc w:val="left"/>
      <w:pPr>
        <w:ind w:left="5040" w:hanging="360"/>
      </w:pPr>
    </w:lvl>
    <w:lvl w:ilvl="7" w:tplc="62E20F1A">
      <w:start w:val="1"/>
      <w:numFmt w:val="lowerLetter"/>
      <w:lvlText w:val="%8."/>
      <w:lvlJc w:val="left"/>
      <w:pPr>
        <w:ind w:left="5760" w:hanging="360"/>
      </w:pPr>
    </w:lvl>
    <w:lvl w:ilvl="8" w:tplc="C6C2A612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F44CD0"/>
    <w:multiLevelType w:val="hybridMultilevel"/>
    <w:tmpl w:val="21A88F32"/>
    <w:lvl w:ilvl="0" w:tplc="E4E817AE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ACD277BE">
      <w:start w:val="1"/>
      <w:numFmt w:val="lowerLetter"/>
      <w:lvlText w:val="%2."/>
      <w:lvlJc w:val="left"/>
      <w:pPr>
        <w:ind w:left="1440" w:hanging="360"/>
      </w:pPr>
    </w:lvl>
    <w:lvl w:ilvl="2" w:tplc="4B14BF54">
      <w:start w:val="1"/>
      <w:numFmt w:val="lowerRoman"/>
      <w:lvlText w:val="%3."/>
      <w:lvlJc w:val="right"/>
      <w:pPr>
        <w:ind w:left="2160" w:hanging="180"/>
      </w:pPr>
    </w:lvl>
    <w:lvl w:ilvl="3" w:tplc="820EE5E0">
      <w:start w:val="1"/>
      <w:numFmt w:val="decimal"/>
      <w:lvlText w:val="%4."/>
      <w:lvlJc w:val="left"/>
      <w:pPr>
        <w:ind w:left="2880" w:hanging="360"/>
      </w:pPr>
    </w:lvl>
    <w:lvl w:ilvl="4" w:tplc="5E22D3C6">
      <w:start w:val="1"/>
      <w:numFmt w:val="lowerLetter"/>
      <w:lvlText w:val="%5."/>
      <w:lvlJc w:val="left"/>
      <w:pPr>
        <w:ind w:left="3600" w:hanging="360"/>
      </w:pPr>
    </w:lvl>
    <w:lvl w:ilvl="5" w:tplc="DAF0DDF8">
      <w:start w:val="1"/>
      <w:numFmt w:val="lowerRoman"/>
      <w:lvlText w:val="%6."/>
      <w:lvlJc w:val="right"/>
      <w:pPr>
        <w:ind w:left="4320" w:hanging="180"/>
      </w:pPr>
    </w:lvl>
    <w:lvl w:ilvl="6" w:tplc="33861D86">
      <w:start w:val="1"/>
      <w:numFmt w:val="decimal"/>
      <w:lvlText w:val="%7."/>
      <w:lvlJc w:val="left"/>
      <w:pPr>
        <w:ind w:left="5040" w:hanging="360"/>
      </w:pPr>
    </w:lvl>
    <w:lvl w:ilvl="7" w:tplc="F53CC1B8">
      <w:start w:val="1"/>
      <w:numFmt w:val="lowerLetter"/>
      <w:lvlText w:val="%8."/>
      <w:lvlJc w:val="left"/>
      <w:pPr>
        <w:ind w:left="5760" w:hanging="360"/>
      </w:pPr>
    </w:lvl>
    <w:lvl w:ilvl="8" w:tplc="27C62554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92677"/>
    <w:multiLevelType w:val="hybridMultilevel"/>
    <w:tmpl w:val="C344BCCE"/>
    <w:lvl w:ilvl="0" w:tplc="9A567806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1682E596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3DE4CCF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4B0A505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444D45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D96CBF3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9B78AFB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02CE52A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AA8825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4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694323"/>
    <w:multiLevelType w:val="hybridMultilevel"/>
    <w:tmpl w:val="8DF42C12"/>
    <w:lvl w:ilvl="0" w:tplc="0990349C">
      <w:start w:val="1"/>
      <w:numFmt w:val="decimal"/>
      <w:lvlText w:val="%1."/>
      <w:lvlJc w:val="left"/>
      <w:pPr>
        <w:ind w:left="720" w:hanging="360"/>
      </w:pPr>
    </w:lvl>
    <w:lvl w:ilvl="1" w:tplc="9568509C">
      <w:start w:val="1"/>
      <w:numFmt w:val="lowerLetter"/>
      <w:lvlText w:val="%2."/>
      <w:lvlJc w:val="left"/>
      <w:pPr>
        <w:ind w:left="1440" w:hanging="360"/>
      </w:pPr>
    </w:lvl>
    <w:lvl w:ilvl="2" w:tplc="E62A776E">
      <w:start w:val="1"/>
      <w:numFmt w:val="lowerRoman"/>
      <w:lvlText w:val="%3."/>
      <w:lvlJc w:val="right"/>
      <w:pPr>
        <w:ind w:left="2160" w:hanging="180"/>
      </w:pPr>
    </w:lvl>
    <w:lvl w:ilvl="3" w:tplc="2084D570">
      <w:start w:val="1"/>
      <w:numFmt w:val="decimal"/>
      <w:lvlText w:val="%4."/>
      <w:lvlJc w:val="left"/>
      <w:pPr>
        <w:ind w:left="2880" w:hanging="360"/>
      </w:pPr>
    </w:lvl>
    <w:lvl w:ilvl="4" w:tplc="E31A0206">
      <w:start w:val="1"/>
      <w:numFmt w:val="lowerLetter"/>
      <w:lvlText w:val="%5."/>
      <w:lvlJc w:val="left"/>
      <w:pPr>
        <w:ind w:left="3600" w:hanging="360"/>
      </w:pPr>
    </w:lvl>
    <w:lvl w:ilvl="5" w:tplc="DC1824B8">
      <w:start w:val="1"/>
      <w:numFmt w:val="lowerRoman"/>
      <w:lvlText w:val="%6."/>
      <w:lvlJc w:val="right"/>
      <w:pPr>
        <w:ind w:left="4320" w:hanging="180"/>
      </w:pPr>
    </w:lvl>
    <w:lvl w:ilvl="6" w:tplc="3092B032">
      <w:start w:val="1"/>
      <w:numFmt w:val="decimal"/>
      <w:lvlText w:val="%7."/>
      <w:lvlJc w:val="left"/>
      <w:pPr>
        <w:ind w:left="5040" w:hanging="360"/>
      </w:pPr>
    </w:lvl>
    <w:lvl w:ilvl="7" w:tplc="FB5CAEE0">
      <w:start w:val="1"/>
      <w:numFmt w:val="lowerLetter"/>
      <w:lvlText w:val="%8."/>
      <w:lvlJc w:val="left"/>
      <w:pPr>
        <w:ind w:left="5760" w:hanging="360"/>
      </w:pPr>
    </w:lvl>
    <w:lvl w:ilvl="8" w:tplc="76A8AB5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527BD9"/>
    <w:multiLevelType w:val="multilevel"/>
    <w:tmpl w:val="67C8E33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>
    <w:nsid w:val="66674E49"/>
    <w:multiLevelType w:val="multilevel"/>
    <w:tmpl w:val="9496E8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8">
    <w:nsid w:val="6F5F58F9"/>
    <w:multiLevelType w:val="hybridMultilevel"/>
    <w:tmpl w:val="122C9160"/>
    <w:lvl w:ilvl="0" w:tplc="7F72A5D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16474C">
      <w:start w:val="1"/>
      <w:numFmt w:val="lowerLetter"/>
      <w:lvlText w:val="%2."/>
      <w:lvlJc w:val="left"/>
      <w:pPr>
        <w:ind w:left="1800" w:hanging="360"/>
      </w:pPr>
    </w:lvl>
    <w:lvl w:ilvl="2" w:tplc="8F0A1BB6">
      <w:start w:val="1"/>
      <w:numFmt w:val="lowerRoman"/>
      <w:lvlText w:val="%3."/>
      <w:lvlJc w:val="right"/>
      <w:pPr>
        <w:ind w:left="2520" w:hanging="180"/>
      </w:pPr>
    </w:lvl>
    <w:lvl w:ilvl="3" w:tplc="64D24A6A">
      <w:start w:val="1"/>
      <w:numFmt w:val="decimal"/>
      <w:lvlText w:val="%4."/>
      <w:lvlJc w:val="left"/>
      <w:pPr>
        <w:ind w:left="3240" w:hanging="360"/>
      </w:pPr>
    </w:lvl>
    <w:lvl w:ilvl="4" w:tplc="19C06432">
      <w:start w:val="1"/>
      <w:numFmt w:val="lowerLetter"/>
      <w:lvlText w:val="%5."/>
      <w:lvlJc w:val="left"/>
      <w:pPr>
        <w:ind w:left="3960" w:hanging="360"/>
      </w:pPr>
    </w:lvl>
    <w:lvl w:ilvl="5" w:tplc="6212ACCC">
      <w:start w:val="1"/>
      <w:numFmt w:val="lowerRoman"/>
      <w:lvlText w:val="%6."/>
      <w:lvlJc w:val="right"/>
      <w:pPr>
        <w:ind w:left="4680" w:hanging="180"/>
      </w:pPr>
    </w:lvl>
    <w:lvl w:ilvl="6" w:tplc="ABA4572E">
      <w:start w:val="1"/>
      <w:numFmt w:val="decimal"/>
      <w:lvlText w:val="%7."/>
      <w:lvlJc w:val="left"/>
      <w:pPr>
        <w:ind w:left="5400" w:hanging="360"/>
      </w:pPr>
    </w:lvl>
    <w:lvl w:ilvl="7" w:tplc="D66A5EE8">
      <w:start w:val="1"/>
      <w:numFmt w:val="lowerLetter"/>
      <w:lvlText w:val="%8."/>
      <w:lvlJc w:val="left"/>
      <w:pPr>
        <w:ind w:left="6120" w:hanging="360"/>
      </w:pPr>
    </w:lvl>
    <w:lvl w:ilvl="8" w:tplc="444EF7B8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4DB4408"/>
    <w:multiLevelType w:val="hybridMultilevel"/>
    <w:tmpl w:val="4FA028DA"/>
    <w:lvl w:ilvl="0" w:tplc="B0540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D2C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FC33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EBC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1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6E3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E5E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CAD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B68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5D11FDA"/>
    <w:multiLevelType w:val="hybridMultilevel"/>
    <w:tmpl w:val="46769126"/>
    <w:lvl w:ilvl="0" w:tplc="D96CA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789D54">
      <w:start w:val="1"/>
      <w:numFmt w:val="lowerLetter"/>
      <w:lvlText w:val="%2."/>
      <w:lvlJc w:val="left"/>
      <w:pPr>
        <w:ind w:left="1789" w:hanging="360"/>
      </w:pPr>
    </w:lvl>
    <w:lvl w:ilvl="2" w:tplc="40402BDA">
      <w:start w:val="1"/>
      <w:numFmt w:val="lowerRoman"/>
      <w:lvlText w:val="%3."/>
      <w:lvlJc w:val="right"/>
      <w:pPr>
        <w:ind w:left="2509" w:hanging="180"/>
      </w:pPr>
    </w:lvl>
    <w:lvl w:ilvl="3" w:tplc="D21E6772">
      <w:start w:val="1"/>
      <w:numFmt w:val="decimal"/>
      <w:lvlText w:val="%4."/>
      <w:lvlJc w:val="left"/>
      <w:pPr>
        <w:ind w:left="3229" w:hanging="360"/>
      </w:pPr>
    </w:lvl>
    <w:lvl w:ilvl="4" w:tplc="FCA62EB2">
      <w:start w:val="1"/>
      <w:numFmt w:val="lowerLetter"/>
      <w:lvlText w:val="%5."/>
      <w:lvlJc w:val="left"/>
      <w:pPr>
        <w:ind w:left="3949" w:hanging="360"/>
      </w:pPr>
    </w:lvl>
    <w:lvl w:ilvl="5" w:tplc="E16807E8">
      <w:start w:val="1"/>
      <w:numFmt w:val="lowerRoman"/>
      <w:lvlText w:val="%6."/>
      <w:lvlJc w:val="right"/>
      <w:pPr>
        <w:ind w:left="4669" w:hanging="180"/>
      </w:pPr>
    </w:lvl>
    <w:lvl w:ilvl="6" w:tplc="CE54FA0A">
      <w:start w:val="1"/>
      <w:numFmt w:val="decimal"/>
      <w:lvlText w:val="%7."/>
      <w:lvlJc w:val="left"/>
      <w:pPr>
        <w:ind w:left="5389" w:hanging="360"/>
      </w:pPr>
    </w:lvl>
    <w:lvl w:ilvl="7" w:tplc="D696E786">
      <w:start w:val="1"/>
      <w:numFmt w:val="lowerLetter"/>
      <w:lvlText w:val="%8."/>
      <w:lvlJc w:val="left"/>
      <w:pPr>
        <w:ind w:left="6109" w:hanging="360"/>
      </w:pPr>
    </w:lvl>
    <w:lvl w:ilvl="8" w:tplc="8FB0E1F4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7357F40"/>
    <w:multiLevelType w:val="hybridMultilevel"/>
    <w:tmpl w:val="42A4FC4A"/>
    <w:lvl w:ilvl="0" w:tplc="4BA8D9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C068D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CD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CE0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E8B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30E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C5C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9869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96E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D324AD7"/>
    <w:multiLevelType w:val="multilevel"/>
    <w:tmpl w:val="F3BC24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>
    <w:nsid w:val="7F9426A6"/>
    <w:multiLevelType w:val="hybridMultilevel"/>
    <w:tmpl w:val="F5E4BB6A"/>
    <w:lvl w:ilvl="0" w:tplc="818696AC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C4568AD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B07CFC3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EEF6F5C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84219B8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E58C0E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92895F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216A9D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BA1BD6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3"/>
  </w:num>
  <w:num w:numId="2">
    <w:abstractNumId w:val="13"/>
  </w:num>
  <w:num w:numId="3">
    <w:abstractNumId w:val="3"/>
  </w:num>
  <w:num w:numId="4">
    <w:abstractNumId w:val="29"/>
  </w:num>
  <w:num w:numId="5">
    <w:abstractNumId w:val="14"/>
  </w:num>
  <w:num w:numId="6">
    <w:abstractNumId w:val="16"/>
  </w:num>
  <w:num w:numId="7">
    <w:abstractNumId w:val="17"/>
  </w:num>
  <w:num w:numId="8">
    <w:abstractNumId w:val="23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5"/>
  </w:num>
  <w:num w:numId="13">
    <w:abstractNumId w:val="11"/>
  </w:num>
  <w:num w:numId="14">
    <w:abstractNumId w:val="26"/>
  </w:num>
  <w:num w:numId="15">
    <w:abstractNumId w:val="18"/>
  </w:num>
  <w:num w:numId="16">
    <w:abstractNumId w:val="2"/>
  </w:num>
  <w:num w:numId="17">
    <w:abstractNumId w:val="5"/>
  </w:num>
  <w:num w:numId="18">
    <w:abstractNumId w:val="9"/>
  </w:num>
  <w:num w:numId="19">
    <w:abstractNumId w:val="19"/>
  </w:num>
  <w:num w:numId="20">
    <w:abstractNumId w:val="32"/>
  </w:num>
  <w:num w:numId="21">
    <w:abstractNumId w:val="22"/>
  </w:num>
  <w:num w:numId="22">
    <w:abstractNumId w:val="6"/>
  </w:num>
  <w:num w:numId="23">
    <w:abstractNumId w:val="28"/>
  </w:num>
  <w:num w:numId="24">
    <w:abstractNumId w:val="0"/>
  </w:num>
  <w:num w:numId="25">
    <w:abstractNumId w:val="31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8"/>
  </w:num>
  <w:num w:numId="2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"/>
  </w:num>
  <w:num w:numId="32">
    <w:abstractNumId w:val="30"/>
  </w:num>
  <w:num w:numId="33">
    <w:abstractNumId w:val="4"/>
  </w:num>
  <w:num w:numId="34">
    <w:abstractNumId w:val="21"/>
  </w:num>
  <w:num w:numId="35">
    <w:abstractNumId w:val="24"/>
  </w:num>
  <w:num w:numId="3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E410DB"/>
    <w:rsid w:val="0000581A"/>
    <w:rsid w:val="00011BB5"/>
    <w:rsid w:val="00017EE8"/>
    <w:rsid w:val="00025A3B"/>
    <w:rsid w:val="00031D27"/>
    <w:rsid w:val="000552E3"/>
    <w:rsid w:val="000722DB"/>
    <w:rsid w:val="000747B8"/>
    <w:rsid w:val="0008558D"/>
    <w:rsid w:val="00085D37"/>
    <w:rsid w:val="000928C1"/>
    <w:rsid w:val="000A5DB6"/>
    <w:rsid w:val="000B69D6"/>
    <w:rsid w:val="000C034D"/>
    <w:rsid w:val="000C7DBA"/>
    <w:rsid w:val="00113A85"/>
    <w:rsid w:val="00117E60"/>
    <w:rsid w:val="00121536"/>
    <w:rsid w:val="00157920"/>
    <w:rsid w:val="00167EC9"/>
    <w:rsid w:val="001A4787"/>
    <w:rsid w:val="001A7F94"/>
    <w:rsid w:val="001D59AA"/>
    <w:rsid w:val="00215934"/>
    <w:rsid w:val="002304A8"/>
    <w:rsid w:val="00235B76"/>
    <w:rsid w:val="00240A12"/>
    <w:rsid w:val="002418CC"/>
    <w:rsid w:val="00247BC5"/>
    <w:rsid w:val="002547C8"/>
    <w:rsid w:val="002B27E8"/>
    <w:rsid w:val="002D50C5"/>
    <w:rsid w:val="00307060"/>
    <w:rsid w:val="00325EA8"/>
    <w:rsid w:val="00334CD3"/>
    <w:rsid w:val="00345115"/>
    <w:rsid w:val="00346A7D"/>
    <w:rsid w:val="00355FF3"/>
    <w:rsid w:val="00357286"/>
    <w:rsid w:val="003C3B68"/>
    <w:rsid w:val="003C4348"/>
    <w:rsid w:val="003D2A48"/>
    <w:rsid w:val="003D2D02"/>
    <w:rsid w:val="004022E6"/>
    <w:rsid w:val="00410E7B"/>
    <w:rsid w:val="00410F59"/>
    <w:rsid w:val="004112FD"/>
    <w:rsid w:val="0044121D"/>
    <w:rsid w:val="00446B71"/>
    <w:rsid w:val="00451B98"/>
    <w:rsid w:val="00460F16"/>
    <w:rsid w:val="004623FA"/>
    <w:rsid w:val="0046414A"/>
    <w:rsid w:val="00470CE3"/>
    <w:rsid w:val="00485630"/>
    <w:rsid w:val="0048605E"/>
    <w:rsid w:val="004C28DC"/>
    <w:rsid w:val="004D1E05"/>
    <w:rsid w:val="004D3CB3"/>
    <w:rsid w:val="004D4468"/>
    <w:rsid w:val="004D5763"/>
    <w:rsid w:val="004D75FE"/>
    <w:rsid w:val="004E2B3C"/>
    <w:rsid w:val="004F22BE"/>
    <w:rsid w:val="00502532"/>
    <w:rsid w:val="0050674E"/>
    <w:rsid w:val="005200AE"/>
    <w:rsid w:val="005321C0"/>
    <w:rsid w:val="005345CD"/>
    <w:rsid w:val="00551415"/>
    <w:rsid w:val="0055465F"/>
    <w:rsid w:val="00560554"/>
    <w:rsid w:val="00572732"/>
    <w:rsid w:val="0057497C"/>
    <w:rsid w:val="005C05C9"/>
    <w:rsid w:val="005C0C4E"/>
    <w:rsid w:val="005C3FCA"/>
    <w:rsid w:val="005C52FF"/>
    <w:rsid w:val="00625361"/>
    <w:rsid w:val="006514EE"/>
    <w:rsid w:val="006525E4"/>
    <w:rsid w:val="00671B8D"/>
    <w:rsid w:val="006D688D"/>
    <w:rsid w:val="006F6D31"/>
    <w:rsid w:val="007077B0"/>
    <w:rsid w:val="0071057B"/>
    <w:rsid w:val="00714689"/>
    <w:rsid w:val="0074568E"/>
    <w:rsid w:val="0079076A"/>
    <w:rsid w:val="00794356"/>
    <w:rsid w:val="007E502B"/>
    <w:rsid w:val="007F5A5C"/>
    <w:rsid w:val="008050BF"/>
    <w:rsid w:val="0082200D"/>
    <w:rsid w:val="00830769"/>
    <w:rsid w:val="0083308D"/>
    <w:rsid w:val="00863806"/>
    <w:rsid w:val="00864FD0"/>
    <w:rsid w:val="00865C7C"/>
    <w:rsid w:val="0088599B"/>
    <w:rsid w:val="0088609F"/>
    <w:rsid w:val="00887308"/>
    <w:rsid w:val="008F305D"/>
    <w:rsid w:val="008F5F3E"/>
    <w:rsid w:val="008F6EDC"/>
    <w:rsid w:val="009034A6"/>
    <w:rsid w:val="0091045B"/>
    <w:rsid w:val="00923C96"/>
    <w:rsid w:val="00941696"/>
    <w:rsid w:val="0094576B"/>
    <w:rsid w:val="00956FF0"/>
    <w:rsid w:val="009636A8"/>
    <w:rsid w:val="00964A19"/>
    <w:rsid w:val="009737A5"/>
    <w:rsid w:val="00984888"/>
    <w:rsid w:val="00991886"/>
    <w:rsid w:val="009A62A7"/>
    <w:rsid w:val="009B7608"/>
    <w:rsid w:val="009D419D"/>
    <w:rsid w:val="009D79B3"/>
    <w:rsid w:val="009E0144"/>
    <w:rsid w:val="009F065A"/>
    <w:rsid w:val="009F6421"/>
    <w:rsid w:val="00A16A17"/>
    <w:rsid w:val="00A21B54"/>
    <w:rsid w:val="00A47EEB"/>
    <w:rsid w:val="00A73C3C"/>
    <w:rsid w:val="00A90BB9"/>
    <w:rsid w:val="00A948B1"/>
    <w:rsid w:val="00AA1030"/>
    <w:rsid w:val="00AB61D7"/>
    <w:rsid w:val="00AE43E6"/>
    <w:rsid w:val="00AF2FAD"/>
    <w:rsid w:val="00AF69E6"/>
    <w:rsid w:val="00B12A8C"/>
    <w:rsid w:val="00B2046E"/>
    <w:rsid w:val="00B30A00"/>
    <w:rsid w:val="00B36928"/>
    <w:rsid w:val="00B40712"/>
    <w:rsid w:val="00B55C4B"/>
    <w:rsid w:val="00B6109E"/>
    <w:rsid w:val="00B63080"/>
    <w:rsid w:val="00B80A98"/>
    <w:rsid w:val="00B84583"/>
    <w:rsid w:val="00B85BA3"/>
    <w:rsid w:val="00B86875"/>
    <w:rsid w:val="00B96967"/>
    <w:rsid w:val="00BC68A3"/>
    <w:rsid w:val="00BD7FC1"/>
    <w:rsid w:val="00BF78DB"/>
    <w:rsid w:val="00C06D36"/>
    <w:rsid w:val="00C20905"/>
    <w:rsid w:val="00C21EE1"/>
    <w:rsid w:val="00C41952"/>
    <w:rsid w:val="00C51B01"/>
    <w:rsid w:val="00C64ABA"/>
    <w:rsid w:val="00C90EB6"/>
    <w:rsid w:val="00C95F72"/>
    <w:rsid w:val="00CA3390"/>
    <w:rsid w:val="00CA3D25"/>
    <w:rsid w:val="00CA3D6B"/>
    <w:rsid w:val="00CC1B8C"/>
    <w:rsid w:val="00CE0A3A"/>
    <w:rsid w:val="00CE1443"/>
    <w:rsid w:val="00D0285A"/>
    <w:rsid w:val="00D25AE1"/>
    <w:rsid w:val="00D62735"/>
    <w:rsid w:val="00D63ECE"/>
    <w:rsid w:val="00D65EB6"/>
    <w:rsid w:val="00D74880"/>
    <w:rsid w:val="00D77A02"/>
    <w:rsid w:val="00DA1965"/>
    <w:rsid w:val="00DB1962"/>
    <w:rsid w:val="00DB4DA2"/>
    <w:rsid w:val="00DB7759"/>
    <w:rsid w:val="00DE0A00"/>
    <w:rsid w:val="00E01CBD"/>
    <w:rsid w:val="00E30FE5"/>
    <w:rsid w:val="00E31420"/>
    <w:rsid w:val="00E410DB"/>
    <w:rsid w:val="00E45056"/>
    <w:rsid w:val="00E47411"/>
    <w:rsid w:val="00E621DC"/>
    <w:rsid w:val="00E63D5B"/>
    <w:rsid w:val="00E65F68"/>
    <w:rsid w:val="00E96297"/>
    <w:rsid w:val="00E97ED3"/>
    <w:rsid w:val="00EA70B3"/>
    <w:rsid w:val="00EB04B0"/>
    <w:rsid w:val="00ED5E4E"/>
    <w:rsid w:val="00EE24E1"/>
    <w:rsid w:val="00EF20DC"/>
    <w:rsid w:val="00EF70E2"/>
    <w:rsid w:val="00F11819"/>
    <w:rsid w:val="00F12D3D"/>
    <w:rsid w:val="00F30394"/>
    <w:rsid w:val="00F355C3"/>
    <w:rsid w:val="00F359C9"/>
    <w:rsid w:val="00F539FE"/>
    <w:rsid w:val="00F66198"/>
    <w:rsid w:val="00F8323F"/>
    <w:rsid w:val="00F86A39"/>
    <w:rsid w:val="00F87B08"/>
    <w:rsid w:val="00F97BF2"/>
    <w:rsid w:val="00FA7BB8"/>
    <w:rsid w:val="00FB1FFF"/>
    <w:rsid w:val="00FB75CF"/>
    <w:rsid w:val="00FE162B"/>
    <w:rsid w:val="00FF0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1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0A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0A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40A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40A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40A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0A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40A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40A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40A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40A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40A1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40A12"/>
    <w:rPr>
      <w:sz w:val="24"/>
      <w:szCs w:val="24"/>
    </w:rPr>
  </w:style>
  <w:style w:type="character" w:customStyle="1" w:styleId="QuoteChar">
    <w:name w:val="Quote Char"/>
    <w:uiPriority w:val="29"/>
    <w:rsid w:val="00240A12"/>
    <w:rPr>
      <w:i/>
    </w:rPr>
  </w:style>
  <w:style w:type="character" w:customStyle="1" w:styleId="IntenseQuoteChar">
    <w:name w:val="Intense Quote Char"/>
    <w:uiPriority w:val="30"/>
    <w:rsid w:val="00240A12"/>
    <w:rPr>
      <w:i/>
    </w:rPr>
  </w:style>
  <w:style w:type="character" w:customStyle="1" w:styleId="FootnoteTextChar">
    <w:name w:val="Footnote Text Char"/>
    <w:uiPriority w:val="99"/>
    <w:rsid w:val="00240A12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0A1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40A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40A1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240A1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0A1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40A1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240A12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240A1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0A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0A12"/>
    <w:rPr>
      <w:i/>
    </w:rPr>
  </w:style>
  <w:style w:type="character" w:customStyle="1" w:styleId="HeaderChar">
    <w:name w:val="Header Char"/>
    <w:basedOn w:val="a0"/>
    <w:uiPriority w:val="99"/>
    <w:rsid w:val="00240A12"/>
  </w:style>
  <w:style w:type="character" w:customStyle="1" w:styleId="FooterChar">
    <w:name w:val="Footer Char"/>
    <w:basedOn w:val="a0"/>
    <w:uiPriority w:val="99"/>
    <w:rsid w:val="00240A12"/>
  </w:style>
  <w:style w:type="paragraph" w:styleId="a9">
    <w:name w:val="caption"/>
    <w:basedOn w:val="a"/>
    <w:next w:val="a"/>
    <w:uiPriority w:val="35"/>
    <w:semiHidden/>
    <w:unhideWhenUsed/>
    <w:qFormat/>
    <w:rsid w:val="00240A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40A12"/>
  </w:style>
  <w:style w:type="table" w:customStyle="1" w:styleId="TableGridLight">
    <w:name w:val="Table Grid Light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240A12"/>
    <w:rPr>
      <w:sz w:val="18"/>
    </w:rPr>
  </w:style>
  <w:style w:type="character" w:customStyle="1" w:styleId="EndnoteTextChar">
    <w:name w:val="Endnote Text Char"/>
    <w:uiPriority w:val="99"/>
    <w:rsid w:val="00240A12"/>
    <w:rPr>
      <w:sz w:val="20"/>
    </w:rPr>
  </w:style>
  <w:style w:type="paragraph" w:styleId="12">
    <w:name w:val="toc 1"/>
    <w:basedOn w:val="a"/>
    <w:next w:val="a"/>
    <w:uiPriority w:val="39"/>
    <w:unhideWhenUsed/>
    <w:rsid w:val="00240A12"/>
    <w:pPr>
      <w:spacing w:after="57"/>
    </w:pPr>
  </w:style>
  <w:style w:type="paragraph" w:styleId="24">
    <w:name w:val="toc 2"/>
    <w:basedOn w:val="a"/>
    <w:next w:val="a"/>
    <w:uiPriority w:val="39"/>
    <w:unhideWhenUsed/>
    <w:rsid w:val="00240A1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40A1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40A1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40A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40A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40A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40A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40A12"/>
    <w:pPr>
      <w:spacing w:after="57"/>
      <w:ind w:left="2268"/>
    </w:pPr>
  </w:style>
  <w:style w:type="paragraph" w:styleId="ac">
    <w:name w:val="TOC Heading"/>
    <w:uiPriority w:val="39"/>
    <w:unhideWhenUsed/>
    <w:rsid w:val="00240A12"/>
  </w:style>
  <w:style w:type="paragraph" w:styleId="ad">
    <w:name w:val="table of figures"/>
    <w:basedOn w:val="a"/>
    <w:next w:val="a"/>
    <w:uiPriority w:val="99"/>
    <w:unhideWhenUsed/>
    <w:rsid w:val="00240A12"/>
  </w:style>
  <w:style w:type="paragraph" w:customStyle="1" w:styleId="ConsNormal">
    <w:name w:val="ConsNormal"/>
    <w:uiPriority w:val="99"/>
    <w:rsid w:val="00240A12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240A12"/>
    <w:rPr>
      <w:sz w:val="20"/>
      <w:szCs w:val="20"/>
    </w:rPr>
  </w:style>
  <w:style w:type="character" w:styleId="ae">
    <w:name w:val="footnote reference"/>
    <w:semiHidden/>
    <w:rsid w:val="00240A12"/>
    <w:rPr>
      <w:vertAlign w:val="superscript"/>
    </w:rPr>
  </w:style>
  <w:style w:type="paragraph" w:customStyle="1" w:styleId="ConsPlusNormal">
    <w:name w:val="ConsPlusNormal"/>
    <w:rsid w:val="00240A12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240A12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240A12"/>
    <w:rPr>
      <w:sz w:val="20"/>
      <w:szCs w:val="20"/>
    </w:rPr>
  </w:style>
  <w:style w:type="character" w:styleId="af2">
    <w:name w:val="endnote reference"/>
    <w:semiHidden/>
    <w:rsid w:val="00240A12"/>
    <w:rPr>
      <w:vertAlign w:val="superscript"/>
    </w:rPr>
  </w:style>
  <w:style w:type="paragraph" w:customStyle="1" w:styleId="13">
    <w:name w:val="1"/>
    <w:basedOn w:val="a"/>
    <w:rsid w:val="00240A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240A12"/>
    <w:pPr>
      <w:ind w:left="708"/>
    </w:pPr>
  </w:style>
  <w:style w:type="character" w:customStyle="1" w:styleId="af1">
    <w:name w:val="Текст концевой сноски Знак"/>
    <w:link w:val="af0"/>
    <w:semiHidden/>
    <w:rsid w:val="00240A12"/>
  </w:style>
  <w:style w:type="paragraph" w:styleId="af5">
    <w:name w:val="header"/>
    <w:basedOn w:val="a"/>
    <w:link w:val="af6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40A12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40A12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240A12"/>
    <w:rPr>
      <w:color w:val="808080"/>
    </w:rPr>
  </w:style>
  <w:style w:type="character" w:styleId="afa">
    <w:name w:val="Hyperlink"/>
    <w:basedOn w:val="a0"/>
    <w:uiPriority w:val="99"/>
    <w:unhideWhenUsed/>
    <w:rsid w:val="00240A12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240A12"/>
    <w:rPr>
      <w:color w:val="106BBE"/>
    </w:rPr>
  </w:style>
  <w:style w:type="table" w:styleId="afc">
    <w:name w:val="Table Grid"/>
    <w:basedOn w:val="a1"/>
    <w:rsid w:val="00240A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Абзац списка Знак"/>
    <w:link w:val="af3"/>
    <w:uiPriority w:val="34"/>
    <w:rsid w:val="00240A12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40A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240A12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240A12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240A12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240A12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240A12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240A12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240A12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240A12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240A12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240A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40A12"/>
    <w:pPr>
      <w:spacing w:before="100" w:beforeAutospacing="1" w:after="100" w:afterAutospacing="1"/>
    </w:p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9F6421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BC68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12C6F-1668-40E0-8298-692A5B9EF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1708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11423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DOC-MARKER-SvATHJguoTEtngkzB7Fo1Q</dc:description>
  <cp:lastModifiedBy>User1</cp:lastModifiedBy>
  <cp:revision>6</cp:revision>
  <cp:lastPrinted>2026-10-08T05:42:00Z</cp:lastPrinted>
  <dcterms:created xsi:type="dcterms:W3CDTF">2026-09-10T14:37:00Z</dcterms:created>
  <dcterms:modified xsi:type="dcterms:W3CDTF">2026-10-09T08:58:00Z</dcterms:modified>
</cp:coreProperties>
</file>