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E066" w14:textId="77777777" w:rsidR="00100BBE" w:rsidRPr="00100BBE" w:rsidRDefault="00100BBE" w:rsidP="00100BBE">
      <w:pPr>
        <w:keepNext/>
        <w:tabs>
          <w:tab w:val="left" w:pos="6000"/>
        </w:tabs>
        <w:suppressAutoHyphens/>
        <w:spacing w:after="0" w:line="240" w:lineRule="auto"/>
        <w:ind w:right="17"/>
        <w:jc w:val="center"/>
        <w:rPr>
          <w:rFonts w:ascii="Times New Roman" w:eastAsia="Arial Unicode MS" w:hAnsi="Times New Roman" w:cs="Times New Roman"/>
          <w:b/>
          <w:sz w:val="28"/>
          <w:szCs w:val="28"/>
        </w:rPr>
      </w:pPr>
      <w:r w:rsidRPr="00100BBE">
        <w:rPr>
          <w:rFonts w:ascii="Times New Roman" w:eastAsia="Arial Unicode MS" w:hAnsi="Times New Roman" w:cs="Times New Roman"/>
          <w:b/>
          <w:sz w:val="28"/>
          <w:szCs w:val="28"/>
        </w:rPr>
        <w:t xml:space="preserve">Муниципальное автономное учреждение </w:t>
      </w:r>
    </w:p>
    <w:p w14:paraId="3EA777CE" w14:textId="77777777" w:rsidR="00100BBE" w:rsidRPr="00100BBE" w:rsidRDefault="00100BBE" w:rsidP="00100BBE">
      <w:pPr>
        <w:keepNext/>
        <w:tabs>
          <w:tab w:val="left" w:pos="6000"/>
        </w:tabs>
        <w:suppressAutoHyphens/>
        <w:spacing w:after="0" w:line="240" w:lineRule="auto"/>
        <w:ind w:right="17"/>
        <w:jc w:val="center"/>
        <w:rPr>
          <w:rFonts w:ascii="Times New Roman" w:eastAsia="Arial Unicode MS" w:hAnsi="Times New Roman" w:cs="Times New Roman"/>
          <w:b/>
          <w:sz w:val="28"/>
          <w:szCs w:val="28"/>
        </w:rPr>
      </w:pPr>
      <w:r w:rsidRPr="00100BBE">
        <w:rPr>
          <w:rFonts w:ascii="Times New Roman" w:eastAsia="Arial Unicode MS" w:hAnsi="Times New Roman" w:cs="Times New Roman"/>
          <w:b/>
          <w:sz w:val="28"/>
          <w:szCs w:val="28"/>
        </w:rPr>
        <w:t xml:space="preserve">«Детский загородный оздоровительный </w:t>
      </w:r>
      <w:r w:rsidR="00EA3EF8">
        <w:rPr>
          <w:rFonts w:ascii="Times New Roman" w:eastAsia="Arial Unicode MS" w:hAnsi="Times New Roman" w:cs="Times New Roman"/>
          <w:b/>
          <w:sz w:val="28"/>
          <w:szCs w:val="28"/>
        </w:rPr>
        <w:t>л</w:t>
      </w:r>
      <w:r w:rsidRPr="00100BBE">
        <w:rPr>
          <w:rFonts w:ascii="Times New Roman" w:eastAsia="Arial Unicode MS" w:hAnsi="Times New Roman" w:cs="Times New Roman"/>
          <w:b/>
          <w:sz w:val="28"/>
          <w:szCs w:val="28"/>
        </w:rPr>
        <w:t>агерь «Заря»</w:t>
      </w:r>
    </w:p>
    <w:p w14:paraId="39ABF001" w14:textId="77777777" w:rsidR="00100BBE" w:rsidRPr="00100BBE" w:rsidRDefault="00100BBE" w:rsidP="00100BBE">
      <w:pPr>
        <w:keepNext/>
        <w:tabs>
          <w:tab w:val="left" w:pos="6000"/>
        </w:tabs>
        <w:suppressAutoHyphens/>
        <w:spacing w:after="0" w:line="240" w:lineRule="auto"/>
        <w:ind w:right="17"/>
        <w:jc w:val="center"/>
        <w:rPr>
          <w:rFonts w:ascii="Times New Roman" w:eastAsia="Arial Unicode MS" w:hAnsi="Times New Roman" w:cs="Times New Roman"/>
          <w:b/>
          <w:sz w:val="24"/>
          <w:szCs w:val="24"/>
        </w:rPr>
      </w:pPr>
      <w:r w:rsidRPr="00100BBE">
        <w:rPr>
          <w:rFonts w:ascii="Times New Roman" w:eastAsia="Arial Unicode MS" w:hAnsi="Times New Roman" w:cs="Times New Roman"/>
          <w:b/>
          <w:sz w:val="28"/>
          <w:szCs w:val="28"/>
        </w:rPr>
        <w:t xml:space="preserve">Асбестовского муниципального округа </w:t>
      </w:r>
    </w:p>
    <w:p w14:paraId="14232BDC" w14:textId="77777777" w:rsidR="00100BBE" w:rsidRPr="00100BBE" w:rsidRDefault="00100BBE" w:rsidP="00100BBE">
      <w:pPr>
        <w:keepNext/>
        <w:tabs>
          <w:tab w:val="left" w:pos="3105"/>
        </w:tabs>
        <w:suppressAutoHyphens/>
        <w:spacing w:after="0" w:line="240" w:lineRule="auto"/>
        <w:ind w:right="17"/>
        <w:rPr>
          <w:rFonts w:ascii="Times New Roman" w:eastAsia="Arial Unicode MS" w:hAnsi="Times New Roman" w:cs="Times New Roman"/>
          <w:b/>
          <w:sz w:val="24"/>
          <w:szCs w:val="24"/>
        </w:rPr>
      </w:pPr>
      <w:r w:rsidRPr="00100BBE">
        <w:rPr>
          <w:rFonts w:ascii="Times New Roman" w:eastAsia="Arial Unicode MS" w:hAnsi="Times New Roman" w:cs="Times New Roman"/>
          <w:b/>
          <w:sz w:val="24"/>
          <w:szCs w:val="24"/>
        </w:rPr>
        <w:tab/>
      </w:r>
    </w:p>
    <w:p w14:paraId="24565411" w14:textId="77777777" w:rsidR="00100BBE" w:rsidRPr="00100BBE" w:rsidRDefault="00100BBE" w:rsidP="00100BBE">
      <w:pPr>
        <w:keepNext/>
        <w:tabs>
          <w:tab w:val="left" w:pos="6000"/>
        </w:tabs>
        <w:suppressAutoHyphens/>
        <w:spacing w:after="0" w:line="240" w:lineRule="auto"/>
        <w:ind w:right="17"/>
        <w:rPr>
          <w:rFonts w:ascii="Times New Roman" w:eastAsia="Arial Unicode MS" w:hAnsi="Times New Roman" w:cs="Times New Roman"/>
          <w:b/>
          <w:sz w:val="24"/>
          <w:szCs w:val="24"/>
        </w:rPr>
      </w:pPr>
    </w:p>
    <w:p w14:paraId="1EE3CC0C" w14:textId="77777777" w:rsidR="00100BBE" w:rsidRPr="00100BBE" w:rsidRDefault="00EA3EF8" w:rsidP="00100BBE">
      <w:pPr>
        <w:keepNext/>
        <w:suppressAutoHyphens/>
        <w:spacing w:after="0" w:line="240" w:lineRule="auto"/>
        <w:ind w:left="5670" w:right="17"/>
        <w:rPr>
          <w:rFonts w:ascii="Times New Roman" w:eastAsia="Arial Unicode MS" w:hAnsi="Times New Roman" w:cs="Times New Roman"/>
          <w:b/>
          <w:bCs/>
          <w:sz w:val="24"/>
          <w:szCs w:val="24"/>
        </w:rPr>
      </w:pPr>
      <w:r>
        <w:rPr>
          <w:rFonts w:ascii="Times New Roman" w:eastAsia="Arial Unicode MS" w:hAnsi="Times New Roman" w:cs="Times New Roman"/>
          <w:b/>
          <w:bCs/>
          <w:sz w:val="24"/>
          <w:szCs w:val="24"/>
        </w:rPr>
        <w:t xml:space="preserve">         </w:t>
      </w:r>
      <w:r w:rsidR="00100BBE" w:rsidRPr="00100BBE">
        <w:rPr>
          <w:rFonts w:ascii="Times New Roman" w:eastAsia="Arial Unicode MS" w:hAnsi="Times New Roman" w:cs="Times New Roman"/>
          <w:b/>
          <w:bCs/>
          <w:sz w:val="24"/>
          <w:szCs w:val="24"/>
        </w:rPr>
        <w:t>УТВЕРЖДАЮ:</w:t>
      </w:r>
    </w:p>
    <w:p w14:paraId="2417A0DB" w14:textId="77777777" w:rsidR="00100BBE" w:rsidRPr="00100BBE" w:rsidRDefault="00100BBE" w:rsidP="00100BBE">
      <w:pPr>
        <w:keepNext/>
        <w:tabs>
          <w:tab w:val="left" w:pos="6237"/>
        </w:tabs>
        <w:suppressAutoHyphens/>
        <w:spacing w:after="0" w:line="240" w:lineRule="auto"/>
        <w:ind w:left="6237" w:right="1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 xml:space="preserve">Директор </w:t>
      </w:r>
    </w:p>
    <w:p w14:paraId="3982C9C0" w14:textId="77777777" w:rsidR="00100BBE" w:rsidRPr="00100BBE" w:rsidRDefault="00100BBE" w:rsidP="00100BBE">
      <w:pPr>
        <w:keepNext/>
        <w:tabs>
          <w:tab w:val="left" w:pos="6237"/>
        </w:tabs>
        <w:suppressAutoHyphens/>
        <w:spacing w:after="0" w:line="240" w:lineRule="auto"/>
        <w:ind w:left="6237" w:right="1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МАУ «ДЗОЛ «Заря»</w:t>
      </w:r>
    </w:p>
    <w:p w14:paraId="69829C92" w14:textId="77777777" w:rsidR="00100BBE" w:rsidRPr="00100BBE" w:rsidRDefault="00100BBE" w:rsidP="00100BBE">
      <w:pPr>
        <w:keepNext/>
        <w:tabs>
          <w:tab w:val="left" w:pos="6237"/>
        </w:tabs>
        <w:suppressAutoHyphens/>
        <w:spacing w:after="0" w:line="240" w:lineRule="auto"/>
        <w:ind w:left="6237" w:right="17"/>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____________ Д. Ю. Сентябов</w:t>
      </w:r>
    </w:p>
    <w:p w14:paraId="52BD745D" w14:textId="7528DF53" w:rsidR="00100BBE" w:rsidRPr="00100BBE" w:rsidRDefault="00100BBE" w:rsidP="00100BBE">
      <w:pPr>
        <w:keepNext/>
        <w:tabs>
          <w:tab w:val="left" w:pos="4536"/>
          <w:tab w:val="left" w:pos="4678"/>
        </w:tabs>
        <w:suppressAutoHyphens/>
        <w:spacing w:after="0" w:line="240" w:lineRule="auto"/>
        <w:ind w:left="6237"/>
        <w:rPr>
          <w:rFonts w:ascii="Times New Roman" w:eastAsia="Arial Unicode MS" w:hAnsi="Times New Roman" w:cs="Times New Roman"/>
          <w:sz w:val="24"/>
          <w:szCs w:val="24"/>
        </w:rPr>
      </w:pPr>
      <w:r w:rsidRPr="00D8517C">
        <w:rPr>
          <w:rFonts w:ascii="Times New Roman" w:eastAsia="Arial Unicode MS" w:hAnsi="Times New Roman" w:cs="Times New Roman"/>
          <w:sz w:val="24"/>
          <w:szCs w:val="24"/>
        </w:rPr>
        <w:t>«</w:t>
      </w:r>
      <w:r w:rsidR="00D8517C" w:rsidRPr="00D8517C">
        <w:rPr>
          <w:rFonts w:ascii="Times New Roman" w:eastAsia="Arial Unicode MS" w:hAnsi="Times New Roman" w:cs="Times New Roman"/>
          <w:sz w:val="24"/>
          <w:szCs w:val="24"/>
        </w:rPr>
        <w:t>19</w:t>
      </w:r>
      <w:r w:rsidRPr="00D8517C">
        <w:rPr>
          <w:rFonts w:ascii="Times New Roman" w:eastAsia="Arial Unicode MS" w:hAnsi="Times New Roman" w:cs="Times New Roman"/>
          <w:sz w:val="24"/>
          <w:szCs w:val="24"/>
        </w:rPr>
        <w:t xml:space="preserve">» </w:t>
      </w:r>
      <w:r w:rsidR="00D8517C" w:rsidRPr="00D8517C">
        <w:rPr>
          <w:rFonts w:ascii="Times New Roman" w:eastAsia="Arial Unicode MS" w:hAnsi="Times New Roman" w:cs="Times New Roman"/>
          <w:sz w:val="24"/>
          <w:szCs w:val="24"/>
        </w:rPr>
        <w:t xml:space="preserve">октября </w:t>
      </w:r>
      <w:r w:rsidRPr="00D8517C">
        <w:rPr>
          <w:rFonts w:ascii="Times New Roman" w:eastAsia="Arial Unicode MS" w:hAnsi="Times New Roman" w:cs="Times New Roman"/>
          <w:sz w:val="24"/>
          <w:szCs w:val="24"/>
        </w:rPr>
        <w:t>2026 года</w:t>
      </w:r>
    </w:p>
    <w:p w14:paraId="49260022" w14:textId="77777777" w:rsidR="00100BBE" w:rsidRPr="00100BBE" w:rsidRDefault="00100BBE" w:rsidP="00100BBE">
      <w:pPr>
        <w:keepNext/>
        <w:tabs>
          <w:tab w:val="left" w:pos="6781"/>
        </w:tabs>
        <w:suppressAutoHyphens/>
        <w:spacing w:after="0" w:line="240" w:lineRule="auto"/>
        <w:ind w:right="180"/>
        <w:rPr>
          <w:rFonts w:ascii="Times New Roman" w:eastAsia="Arial Unicode MS" w:hAnsi="Times New Roman" w:cs="Times New Roman"/>
          <w:b/>
          <w:sz w:val="24"/>
          <w:szCs w:val="24"/>
        </w:rPr>
      </w:pPr>
      <w:r w:rsidRPr="00100BBE">
        <w:rPr>
          <w:rFonts w:ascii="Times New Roman" w:eastAsia="Arial Unicode MS" w:hAnsi="Times New Roman" w:cs="Times New Roman"/>
          <w:b/>
          <w:sz w:val="24"/>
          <w:szCs w:val="24"/>
        </w:rPr>
        <w:tab/>
      </w:r>
    </w:p>
    <w:p w14:paraId="51DFE4DA" w14:textId="77777777" w:rsidR="00851C4C" w:rsidRDefault="00851C4C">
      <w:pPr>
        <w:widowControl w:val="0"/>
        <w:spacing w:after="0" w:line="240" w:lineRule="auto"/>
        <w:jc w:val="right"/>
        <w:rPr>
          <w:rFonts w:ascii="Times New Roman" w:hAnsi="Times New Roman" w:cs="Times New Roman"/>
          <w:caps/>
        </w:rPr>
      </w:pPr>
    </w:p>
    <w:p w14:paraId="155B6A7F" w14:textId="77777777" w:rsidR="00851C4C" w:rsidRDefault="00851C4C">
      <w:pPr>
        <w:pStyle w:val="10"/>
        <w:keepNext w:val="0"/>
        <w:keepLines w:val="0"/>
        <w:widowControl w:val="0"/>
        <w:spacing w:before="0" w:line="240" w:lineRule="auto"/>
        <w:jc w:val="center"/>
        <w:rPr>
          <w:rFonts w:cs="Times New Roman"/>
          <w:caps/>
          <w:sz w:val="22"/>
          <w:szCs w:val="22"/>
        </w:rPr>
      </w:pPr>
    </w:p>
    <w:p w14:paraId="6F1141CE" w14:textId="77777777" w:rsidR="008C59E8" w:rsidRPr="008C59E8" w:rsidRDefault="008C59E8" w:rsidP="008C59E8">
      <w:pPr>
        <w:widowControl w:val="0"/>
        <w:spacing w:after="0" w:line="240" w:lineRule="auto"/>
        <w:jc w:val="center"/>
        <w:outlineLvl w:val="0"/>
        <w:rPr>
          <w:rFonts w:ascii="Times New Roman" w:eastAsia="Times New Roman" w:hAnsi="Times New Roman" w:cs="Times New Roman"/>
          <w:b/>
          <w:bCs/>
          <w:caps/>
        </w:rPr>
      </w:pPr>
      <w:r w:rsidRPr="008C59E8">
        <w:rPr>
          <w:rFonts w:ascii="Times New Roman" w:eastAsia="Times New Roman" w:hAnsi="Times New Roman" w:cs="Times New Roman"/>
          <w:b/>
          <w:bCs/>
          <w:caps/>
        </w:rPr>
        <w:t>Проведение ценового запроса в электронном ВИДЕ,</w:t>
      </w:r>
    </w:p>
    <w:p w14:paraId="04167A78" w14:textId="77777777" w:rsidR="00851C4C" w:rsidRPr="008C59E8" w:rsidRDefault="008C59E8" w:rsidP="008C59E8">
      <w:pPr>
        <w:widowControl w:val="0"/>
        <w:spacing w:after="0" w:line="240" w:lineRule="auto"/>
        <w:jc w:val="center"/>
        <w:outlineLvl w:val="0"/>
        <w:rPr>
          <w:rFonts w:ascii="Times New Roman" w:eastAsia="Times New Roman" w:hAnsi="Times New Roman" w:cs="Times New Roman"/>
          <w:b/>
          <w:bCs/>
          <w:caps/>
        </w:rPr>
      </w:pPr>
      <w:r w:rsidRPr="008C59E8">
        <w:rPr>
          <w:rFonts w:ascii="Times New Roman" w:eastAsia="Times New Roman" w:hAnsi="Times New Roman" w:cs="Times New Roman"/>
          <w:b/>
          <w:bCs/>
          <w:caps/>
        </w:rPr>
        <w:t>УЧАСТНИКАМИ, КОТОРОЙ МОГУТ БЫТЬ ТОЛЬКО СУБЪЕКТЫ МАЛОГО И СРЕДНЕГО ПРЕДПРИНИМАТЕЛЬСТВА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2301"/>
        <w:gridCol w:w="1269"/>
        <w:gridCol w:w="5802"/>
      </w:tblGrid>
      <w:tr w:rsidR="00851C4C" w14:paraId="74444E42"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6D65002B"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w:t>
            </w:r>
          </w:p>
        </w:tc>
        <w:tc>
          <w:tcPr>
            <w:tcW w:w="2314" w:type="dxa"/>
            <w:tcBorders>
              <w:top w:val="single" w:sz="4" w:space="0" w:color="auto"/>
              <w:left w:val="single" w:sz="4" w:space="0" w:color="auto"/>
              <w:bottom w:val="single" w:sz="4" w:space="0" w:color="auto"/>
              <w:right w:val="single" w:sz="4" w:space="0" w:color="auto"/>
            </w:tcBorders>
            <w:vAlign w:val="center"/>
          </w:tcPr>
          <w:p w14:paraId="56C462C3" w14:textId="77777777" w:rsidR="00851C4C" w:rsidRDefault="001B3F31">
            <w:pPr>
              <w:pStyle w:val="a1"/>
              <w:widowControl w:val="0"/>
              <w:numPr>
                <w:ilvl w:val="0"/>
                <w:numId w:val="0"/>
              </w:numPr>
              <w:spacing w:line="240" w:lineRule="auto"/>
              <w:rPr>
                <w:b/>
                <w:color w:val="000000"/>
                <w:sz w:val="22"/>
                <w:szCs w:val="22"/>
              </w:rPr>
            </w:pPr>
            <w:r>
              <w:rPr>
                <w:b/>
                <w:color w:val="000000"/>
                <w:sz w:val="22"/>
                <w:szCs w:val="22"/>
              </w:rPr>
              <w:t xml:space="preserve">  Способ закупки</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70DB778" w14:textId="77777777" w:rsidR="00851C4C" w:rsidRDefault="001B3F31">
            <w:pPr>
              <w:widowControl w:val="0"/>
              <w:spacing w:after="0" w:line="240" w:lineRule="auto"/>
              <w:jc w:val="both"/>
              <w:rPr>
                <w:rFonts w:ascii="Times New Roman" w:hAnsi="Times New Roman" w:cs="Times New Roman"/>
                <w:lang w:bidi="ru-RU"/>
              </w:rPr>
            </w:pPr>
            <w:r>
              <w:rPr>
                <w:rFonts w:ascii="Times New Roman" w:hAnsi="Times New Roman" w:cs="Times New Roman"/>
              </w:rPr>
              <w:t xml:space="preserve">Неконкурентная закупка </w:t>
            </w:r>
            <w:r>
              <w:rPr>
                <w:rFonts w:ascii="Times New Roman" w:hAnsi="Times New Roman" w:cs="Times New Roman"/>
                <w:color w:val="7030A0"/>
              </w:rPr>
              <w:t>проведение ценового запроса в электронно</w:t>
            </w:r>
            <w:r w:rsidR="00100BBE">
              <w:rPr>
                <w:rFonts w:ascii="Times New Roman" w:hAnsi="Times New Roman" w:cs="Times New Roman"/>
                <w:color w:val="7030A0"/>
              </w:rPr>
              <w:t>м</w:t>
            </w:r>
            <w:r>
              <w:rPr>
                <w:rFonts w:ascii="Times New Roman" w:hAnsi="Times New Roman" w:cs="Times New Roman"/>
                <w:color w:val="7030A0"/>
              </w:rPr>
              <w:t xml:space="preserve"> </w:t>
            </w:r>
            <w:r w:rsidR="00100BBE">
              <w:rPr>
                <w:rFonts w:ascii="Times New Roman" w:hAnsi="Times New Roman" w:cs="Times New Roman"/>
                <w:color w:val="7030A0"/>
              </w:rPr>
              <w:t>виде</w:t>
            </w:r>
            <w:r>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8" w:tooltip="https://etp-region.ru" w:history="1">
              <w:r>
                <w:rPr>
                  <w:rStyle w:val="af8"/>
                  <w:rFonts w:ascii="Times New Roman" w:eastAsia="Lucida Sans Unicode" w:hAnsi="Times New Roman" w:cs="Times New Roman"/>
                  <w:b/>
                  <w:lang w:bidi="ru-RU"/>
                </w:rPr>
                <w:t>https://etp-region.ru</w:t>
              </w:r>
            </w:hyperlink>
            <w:r>
              <w:rPr>
                <w:rFonts w:ascii="Times New Roman" w:eastAsia="Lucida Sans Unicode" w:hAnsi="Times New Roman" w:cs="Times New Roman"/>
                <w:b/>
                <w:lang w:bidi="ru-RU"/>
              </w:rPr>
              <w:t xml:space="preserve">. </w:t>
            </w:r>
            <w:r>
              <w:rPr>
                <w:rFonts w:ascii="Times New Roman" w:hAnsi="Times New Roman" w:cs="Times New Roman"/>
                <w:lang w:bidi="ru-RU"/>
              </w:rPr>
              <w:t xml:space="preserve">Закупка товаров, работ, услуг путем проведения ценового запроса в электронной форме в соответствии с </w:t>
            </w:r>
            <w:r w:rsidR="00B61604">
              <w:rPr>
                <w:rFonts w:ascii="Times New Roman" w:hAnsi="Times New Roman" w:cs="Times New Roman"/>
                <w:lang w:bidi="ru-RU"/>
              </w:rPr>
              <w:t xml:space="preserve">пунктом 2.12 </w:t>
            </w:r>
            <w:r>
              <w:rPr>
                <w:rFonts w:ascii="Times New Roman" w:hAnsi="Times New Roman" w:cs="Times New Roman"/>
                <w:lang w:bidi="ru-RU"/>
              </w:rPr>
              <w:t xml:space="preserve"> Положения о закупке товаров, работ, услуг </w:t>
            </w:r>
            <w:r w:rsidR="00100BBE" w:rsidRPr="00100BBE">
              <w:rPr>
                <w:rFonts w:ascii="Times New Roman" w:hAnsi="Times New Roman" w:cs="Times New Roman"/>
                <w:lang w:bidi="ru-RU"/>
              </w:rPr>
              <w:t>МАУ «ДЗОЛ «Заря»</w:t>
            </w:r>
          </w:p>
        </w:tc>
      </w:tr>
      <w:tr w:rsidR="00D3793D" w14:paraId="63E78661"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7B7B27BE" w14:textId="77777777" w:rsidR="00D3793D" w:rsidRDefault="00D3793D">
            <w:pPr>
              <w:pStyle w:val="a1"/>
              <w:widowControl w:val="0"/>
              <w:numPr>
                <w:ilvl w:val="0"/>
                <w:numId w:val="0"/>
              </w:numPr>
              <w:spacing w:line="240" w:lineRule="auto"/>
              <w:jc w:val="center"/>
              <w:rPr>
                <w:b/>
                <w:color w:val="000000"/>
                <w:sz w:val="22"/>
                <w:szCs w:val="22"/>
              </w:rPr>
            </w:pPr>
            <w:r>
              <w:rPr>
                <w:b/>
                <w:color w:val="000000"/>
                <w:sz w:val="22"/>
                <w:szCs w:val="22"/>
              </w:rPr>
              <w:t>1.1.</w:t>
            </w:r>
          </w:p>
        </w:tc>
        <w:tc>
          <w:tcPr>
            <w:tcW w:w="2314" w:type="dxa"/>
            <w:tcBorders>
              <w:top w:val="single" w:sz="4" w:space="0" w:color="auto"/>
              <w:left w:val="single" w:sz="4" w:space="0" w:color="auto"/>
              <w:bottom w:val="single" w:sz="4" w:space="0" w:color="auto"/>
              <w:right w:val="single" w:sz="4" w:space="0" w:color="auto"/>
            </w:tcBorders>
            <w:vAlign w:val="center"/>
          </w:tcPr>
          <w:p w14:paraId="3EB0A846" w14:textId="77777777" w:rsidR="00D3793D" w:rsidRDefault="00D3793D">
            <w:pPr>
              <w:pStyle w:val="a1"/>
              <w:widowControl w:val="0"/>
              <w:numPr>
                <w:ilvl w:val="0"/>
                <w:numId w:val="0"/>
              </w:numPr>
              <w:spacing w:line="240" w:lineRule="auto"/>
              <w:rPr>
                <w:b/>
                <w:color w:val="000000"/>
                <w:sz w:val="22"/>
                <w:szCs w:val="22"/>
              </w:rPr>
            </w:pPr>
            <w:r w:rsidRPr="00D3793D">
              <w:rPr>
                <w:rFonts w:ascii="Calibri" w:hAnsi="Calibri"/>
                <w:b/>
                <w:color w:val="000000"/>
                <w:sz w:val="22"/>
                <w:szCs w:val="22"/>
              </w:rPr>
              <w:t>Участники закупки</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1A344FD6" w14:textId="77777777" w:rsidR="00D3793D" w:rsidRPr="00D3793D" w:rsidRDefault="00D3793D">
            <w:pPr>
              <w:widowControl w:val="0"/>
              <w:spacing w:after="0" w:line="240" w:lineRule="auto"/>
              <w:jc w:val="both"/>
              <w:rPr>
                <w:rFonts w:ascii="Times New Roman" w:hAnsi="Times New Roman" w:cs="Times New Roman"/>
              </w:rPr>
            </w:pPr>
            <w:r w:rsidRPr="00D3793D">
              <w:rPr>
                <w:rFonts w:ascii="Times New Roman" w:eastAsia="Times New Roman" w:hAnsi="Times New Roman" w:cs="Times New Roman"/>
                <w:bCs/>
              </w:rPr>
              <w:t>Участниками могут быть только субъекты малого и среднего предпринимательства</w:t>
            </w:r>
          </w:p>
        </w:tc>
      </w:tr>
      <w:tr w:rsidR="00851C4C" w:rsidRPr="00D8517C" w14:paraId="2B361DD2"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441B1593"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2.</w:t>
            </w:r>
          </w:p>
        </w:tc>
        <w:tc>
          <w:tcPr>
            <w:tcW w:w="2314" w:type="dxa"/>
            <w:tcBorders>
              <w:top w:val="single" w:sz="4" w:space="0" w:color="auto"/>
              <w:left w:val="single" w:sz="4" w:space="0" w:color="auto"/>
              <w:bottom w:val="single" w:sz="4" w:space="0" w:color="auto"/>
              <w:right w:val="single" w:sz="4" w:space="0" w:color="auto"/>
            </w:tcBorders>
            <w:vAlign w:val="center"/>
          </w:tcPr>
          <w:p w14:paraId="5E17762D" w14:textId="77777777" w:rsidR="00851C4C" w:rsidRDefault="001B3F31">
            <w:pPr>
              <w:pStyle w:val="a1"/>
              <w:widowControl w:val="0"/>
              <w:numPr>
                <w:ilvl w:val="0"/>
                <w:numId w:val="0"/>
              </w:numPr>
              <w:spacing w:line="240" w:lineRule="auto"/>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51D8B04" w14:textId="77777777" w:rsidR="00100BBE" w:rsidRPr="00100BBE" w:rsidRDefault="00100BBE" w:rsidP="00100BBE">
            <w:pPr>
              <w:keepNext/>
              <w:autoSpaceDE w:val="0"/>
              <w:autoSpaceDN w:val="0"/>
              <w:adjustRightInd w:val="0"/>
              <w:spacing w:after="0" w:line="240" w:lineRule="auto"/>
              <w:outlineLvl w:val="1"/>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 xml:space="preserve">Муниципальное автономное учреждение «Детский загородный оздоровительный лагерь «Заря» Асбестовского муниципального </w:t>
            </w:r>
            <w:proofErr w:type="gramStart"/>
            <w:r w:rsidRPr="00100BBE">
              <w:rPr>
                <w:rFonts w:ascii="Times New Roman" w:eastAsia="Arial Unicode MS" w:hAnsi="Times New Roman" w:cs="Times New Roman"/>
                <w:sz w:val="24"/>
                <w:szCs w:val="24"/>
              </w:rPr>
              <w:t>округа(</w:t>
            </w:r>
            <w:proofErr w:type="gramEnd"/>
            <w:r w:rsidRPr="00100BBE">
              <w:rPr>
                <w:rFonts w:ascii="Times New Roman" w:eastAsia="Arial Unicode MS" w:hAnsi="Times New Roman" w:cs="Times New Roman"/>
                <w:sz w:val="24"/>
                <w:szCs w:val="24"/>
              </w:rPr>
              <w:t xml:space="preserve">МАУ «ДЗОЛ «Заря»); </w:t>
            </w:r>
          </w:p>
          <w:p w14:paraId="196AFD29" w14:textId="77777777" w:rsidR="00100BBE" w:rsidRPr="00100BBE" w:rsidRDefault="00100BBE" w:rsidP="00100BBE">
            <w:pPr>
              <w:keepNext/>
              <w:autoSpaceDE w:val="0"/>
              <w:autoSpaceDN w:val="0"/>
              <w:adjustRightInd w:val="0"/>
              <w:spacing w:after="0" w:line="240" w:lineRule="auto"/>
              <w:outlineLvl w:val="1"/>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 xml:space="preserve">тел. 7-34365-64246; </w:t>
            </w:r>
          </w:p>
          <w:p w14:paraId="387EC62B" w14:textId="77777777" w:rsidR="00100BBE" w:rsidRPr="00100BBE" w:rsidRDefault="00100BBE" w:rsidP="00100BBE">
            <w:pPr>
              <w:keepNext/>
              <w:autoSpaceDE w:val="0"/>
              <w:autoSpaceDN w:val="0"/>
              <w:adjustRightInd w:val="0"/>
              <w:spacing w:after="0" w:line="240" w:lineRule="auto"/>
              <w:outlineLvl w:val="1"/>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Российская Федерация, 624282, Свердловская область, город Асбест, поселок Белокаменный, улица Заречная, 19</w:t>
            </w:r>
          </w:p>
          <w:p w14:paraId="728522E7" w14:textId="77777777" w:rsidR="00100BBE" w:rsidRPr="00100BBE" w:rsidRDefault="00100BBE" w:rsidP="00100BBE">
            <w:pPr>
              <w:keepNext/>
              <w:autoSpaceDE w:val="0"/>
              <w:autoSpaceDN w:val="0"/>
              <w:adjustRightInd w:val="0"/>
              <w:spacing w:after="0" w:line="240" w:lineRule="auto"/>
              <w:outlineLvl w:val="1"/>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Почтовый адрес: 624282, Свердловская область, город Асбест, поселок Белокаменный, улица Заречная, 19.</w:t>
            </w:r>
          </w:p>
          <w:p w14:paraId="7898FC77" w14:textId="77777777" w:rsidR="00100BBE" w:rsidRPr="00100BBE" w:rsidRDefault="00100BBE" w:rsidP="00100BBE">
            <w:pPr>
              <w:keepNext/>
              <w:autoSpaceDE w:val="0"/>
              <w:autoSpaceDN w:val="0"/>
              <w:adjustRightInd w:val="0"/>
              <w:spacing w:after="0" w:line="240" w:lineRule="auto"/>
              <w:outlineLvl w:val="1"/>
              <w:rPr>
                <w:rFonts w:ascii="Times New Roman" w:eastAsia="Arial Unicode MS" w:hAnsi="Times New Roman" w:cs="Times New Roman"/>
                <w:sz w:val="24"/>
                <w:szCs w:val="24"/>
              </w:rPr>
            </w:pPr>
            <w:r w:rsidRPr="00100BBE">
              <w:rPr>
                <w:rFonts w:ascii="Times New Roman" w:eastAsia="Arial Unicode MS" w:hAnsi="Times New Roman" w:cs="Times New Roman"/>
                <w:sz w:val="24"/>
                <w:szCs w:val="24"/>
              </w:rPr>
              <w:t>Директор: Сентябов Дмитрий Юрьевич</w:t>
            </w:r>
          </w:p>
          <w:p w14:paraId="201A4783" w14:textId="77777777" w:rsidR="00851C4C" w:rsidRPr="00D8517C" w:rsidRDefault="00100BBE" w:rsidP="00100BBE">
            <w:pPr>
              <w:pStyle w:val="a1"/>
              <w:widowControl w:val="0"/>
              <w:numPr>
                <w:ilvl w:val="0"/>
                <w:numId w:val="0"/>
              </w:numPr>
              <w:spacing w:line="240" w:lineRule="auto"/>
              <w:rPr>
                <w:sz w:val="22"/>
                <w:szCs w:val="22"/>
                <w:lang w:val="en-US"/>
              </w:rPr>
            </w:pPr>
            <w:r w:rsidRPr="00100BBE">
              <w:rPr>
                <w:rFonts w:eastAsia="Arial Unicode MS"/>
                <w:sz w:val="24"/>
                <w:szCs w:val="24"/>
              </w:rPr>
              <w:t>Е</w:t>
            </w:r>
            <w:r w:rsidRPr="00D8517C">
              <w:rPr>
                <w:rFonts w:eastAsia="Arial Unicode MS"/>
                <w:sz w:val="24"/>
                <w:szCs w:val="24"/>
                <w:lang w:val="en-US"/>
              </w:rPr>
              <w:t>-</w:t>
            </w:r>
            <w:r w:rsidRPr="00100BBE">
              <w:rPr>
                <w:rFonts w:eastAsia="Arial Unicode MS"/>
                <w:sz w:val="24"/>
                <w:szCs w:val="24"/>
                <w:lang w:val="en-US"/>
              </w:rPr>
              <w:t>mail</w:t>
            </w:r>
            <w:r w:rsidRPr="00D8517C">
              <w:rPr>
                <w:rFonts w:eastAsia="Arial Unicode MS"/>
                <w:sz w:val="24"/>
                <w:szCs w:val="24"/>
                <w:lang w:val="en-US"/>
              </w:rPr>
              <w:t xml:space="preserve">: </w:t>
            </w:r>
            <w:r w:rsidRPr="00100BBE">
              <w:rPr>
                <w:rFonts w:eastAsia="Arial Unicode MS"/>
                <w:sz w:val="24"/>
                <w:szCs w:val="24"/>
                <w:lang w:val="en-US"/>
              </w:rPr>
              <w:t>dzolzarya</w:t>
            </w:r>
            <w:r w:rsidRPr="00D8517C">
              <w:rPr>
                <w:rFonts w:eastAsia="Arial Unicode MS"/>
                <w:sz w:val="24"/>
                <w:szCs w:val="24"/>
                <w:lang w:val="en-US"/>
              </w:rPr>
              <w:t>@</w:t>
            </w:r>
            <w:r w:rsidRPr="00100BBE">
              <w:rPr>
                <w:rFonts w:eastAsia="Arial Unicode MS"/>
                <w:sz w:val="24"/>
                <w:szCs w:val="24"/>
                <w:lang w:val="en-US"/>
              </w:rPr>
              <w:t>yandex</w:t>
            </w:r>
            <w:r w:rsidRPr="00D8517C">
              <w:rPr>
                <w:rFonts w:eastAsia="Arial Unicode MS"/>
                <w:sz w:val="24"/>
                <w:szCs w:val="24"/>
                <w:lang w:val="en-US"/>
              </w:rPr>
              <w:t>.</w:t>
            </w:r>
            <w:r w:rsidRPr="00100BBE">
              <w:rPr>
                <w:rFonts w:eastAsia="Arial Unicode MS"/>
                <w:sz w:val="24"/>
                <w:szCs w:val="24"/>
                <w:lang w:val="en-US"/>
              </w:rPr>
              <w:t>ru</w:t>
            </w:r>
          </w:p>
        </w:tc>
      </w:tr>
      <w:tr w:rsidR="00851C4C" w14:paraId="0A321683" w14:textId="77777777" w:rsidTr="00100BBE">
        <w:tc>
          <w:tcPr>
            <w:tcW w:w="516" w:type="dxa"/>
            <w:tcBorders>
              <w:top w:val="single" w:sz="4" w:space="0" w:color="auto"/>
              <w:left w:val="single" w:sz="4" w:space="0" w:color="auto"/>
              <w:right w:val="single" w:sz="4" w:space="0" w:color="auto"/>
            </w:tcBorders>
            <w:vAlign w:val="center"/>
          </w:tcPr>
          <w:p w14:paraId="5622C1BA"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3.</w:t>
            </w:r>
          </w:p>
        </w:tc>
        <w:tc>
          <w:tcPr>
            <w:tcW w:w="2314" w:type="dxa"/>
            <w:tcBorders>
              <w:top w:val="single" w:sz="4" w:space="0" w:color="auto"/>
              <w:left w:val="single" w:sz="4" w:space="0" w:color="auto"/>
              <w:right w:val="single" w:sz="4" w:space="0" w:color="auto"/>
            </w:tcBorders>
            <w:vAlign w:val="center"/>
          </w:tcPr>
          <w:p w14:paraId="0E6EDE81" w14:textId="77777777" w:rsidR="00851C4C" w:rsidRDefault="001B3F31">
            <w:pPr>
              <w:pStyle w:val="a1"/>
              <w:widowControl w:val="0"/>
              <w:numPr>
                <w:ilvl w:val="0"/>
                <w:numId w:val="0"/>
              </w:numPr>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88" w:type="dxa"/>
            <w:gridSpan w:val="2"/>
            <w:tcBorders>
              <w:top w:val="single" w:sz="4" w:space="0" w:color="auto"/>
              <w:left w:val="single" w:sz="4" w:space="0" w:color="auto"/>
              <w:right w:val="single" w:sz="4" w:space="0" w:color="auto"/>
            </w:tcBorders>
            <w:vAlign w:val="center"/>
          </w:tcPr>
          <w:p w14:paraId="4E5ABDD9" w14:textId="77777777" w:rsidR="00851C4C" w:rsidRPr="00EE492B" w:rsidRDefault="00650A6F">
            <w:pPr>
              <w:widowControl w:val="0"/>
              <w:spacing w:after="0" w:line="240" w:lineRule="auto"/>
              <w:jc w:val="both"/>
              <w:rPr>
                <w:rFonts w:ascii="Times New Roman" w:hAnsi="Times New Roman" w:cs="Times New Roman"/>
                <w:bCs/>
              </w:rPr>
            </w:pPr>
            <w:r>
              <w:rPr>
                <w:rFonts w:ascii="Times New Roman" w:hAnsi="Times New Roman" w:cs="Times New Roman"/>
                <w:bCs/>
              </w:rPr>
              <w:t>Оказание услуг по организации питания детей в период оздоровительных кампаний с заключением договора аренды помещений и возмещения коммунальных услуг</w:t>
            </w:r>
          </w:p>
        </w:tc>
      </w:tr>
      <w:tr w:rsidR="00851C4C" w14:paraId="2029592F"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3E96498D"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4.</w:t>
            </w:r>
          </w:p>
        </w:tc>
        <w:tc>
          <w:tcPr>
            <w:tcW w:w="2314" w:type="dxa"/>
            <w:tcBorders>
              <w:top w:val="single" w:sz="4" w:space="0" w:color="auto"/>
              <w:left w:val="single" w:sz="4" w:space="0" w:color="auto"/>
              <w:bottom w:val="single" w:sz="4" w:space="0" w:color="auto"/>
              <w:right w:val="single" w:sz="4" w:space="0" w:color="auto"/>
            </w:tcBorders>
            <w:vAlign w:val="center"/>
          </w:tcPr>
          <w:p w14:paraId="26907546" w14:textId="77777777" w:rsidR="00851C4C" w:rsidRDefault="001B3F31">
            <w:pPr>
              <w:pStyle w:val="a1"/>
              <w:widowControl w:val="0"/>
              <w:numPr>
                <w:ilvl w:val="0"/>
                <w:numId w:val="0"/>
              </w:numPr>
              <w:spacing w:line="240" w:lineRule="auto"/>
              <w:jc w:val="left"/>
              <w:rPr>
                <w:b/>
                <w:sz w:val="22"/>
                <w:szCs w:val="22"/>
              </w:rPr>
            </w:pPr>
            <w:r>
              <w:rPr>
                <w:b/>
                <w:sz w:val="22"/>
                <w:szCs w:val="22"/>
              </w:rPr>
              <w:t>Место поставки товара, выполнения работ, оказания услуг</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0EEFCA1C" w14:textId="77777777" w:rsidR="00851C4C" w:rsidRPr="00EE492B" w:rsidRDefault="00100BBE" w:rsidP="00EE492B">
            <w:pPr>
              <w:widowControl w:val="0"/>
              <w:spacing w:after="0" w:line="240" w:lineRule="auto"/>
              <w:jc w:val="both"/>
              <w:rPr>
                <w:rFonts w:ascii="Times New Roman" w:hAnsi="Times New Roman" w:cs="Times New Roman"/>
              </w:rPr>
            </w:pPr>
            <w:r w:rsidRPr="00100BBE">
              <w:rPr>
                <w:rFonts w:ascii="Times New Roman" w:hAnsi="Times New Roman" w:cs="Times New Roman"/>
              </w:rPr>
              <w:t>Место оказания услуг Свердловская область, город Асбест, поселок Белокаменный, улица Заречная, 19</w:t>
            </w:r>
          </w:p>
        </w:tc>
      </w:tr>
      <w:tr w:rsidR="00851C4C" w14:paraId="68C4C3AE"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6D4F1EB6"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5.</w:t>
            </w:r>
          </w:p>
        </w:tc>
        <w:tc>
          <w:tcPr>
            <w:tcW w:w="2314" w:type="dxa"/>
            <w:tcBorders>
              <w:top w:val="single" w:sz="4" w:space="0" w:color="auto"/>
              <w:left w:val="single" w:sz="4" w:space="0" w:color="auto"/>
              <w:bottom w:val="single" w:sz="4" w:space="0" w:color="auto"/>
              <w:right w:val="single" w:sz="4" w:space="0" w:color="auto"/>
            </w:tcBorders>
            <w:vAlign w:val="center"/>
          </w:tcPr>
          <w:p w14:paraId="0F5A26A1" w14:textId="77777777" w:rsidR="00851C4C" w:rsidRDefault="001B3F31">
            <w:pPr>
              <w:pStyle w:val="a1"/>
              <w:widowControl w:val="0"/>
              <w:numPr>
                <w:ilvl w:val="0"/>
                <w:numId w:val="0"/>
              </w:numPr>
              <w:spacing w:line="240" w:lineRule="auto"/>
              <w:jc w:val="left"/>
              <w:rPr>
                <w:b/>
                <w:sz w:val="22"/>
                <w:szCs w:val="22"/>
              </w:rPr>
            </w:pPr>
            <w:r>
              <w:rPr>
                <w:b/>
                <w:sz w:val="22"/>
                <w:szCs w:val="22"/>
              </w:rPr>
              <w:t>Срок поставки товара, выполнения работ, оказания услуг</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5CEAB376" w14:textId="77777777" w:rsidR="00D8517C" w:rsidRDefault="00D8517C" w:rsidP="00D8517C">
            <w:pPr>
              <w:jc w:val="both"/>
              <w:rPr>
                <w:rFonts w:ascii="Times New Roman" w:hAnsi="Times New Roman" w:cs="Times New Roman"/>
              </w:rPr>
            </w:pPr>
            <w:r>
              <w:rPr>
                <w:rFonts w:ascii="Times New Roman" w:hAnsi="Times New Roman" w:cs="Times New Roman"/>
              </w:rPr>
              <w:t>25.10.2026 - 31.10.2026</w:t>
            </w:r>
          </w:p>
          <w:p w14:paraId="64A3536F" w14:textId="32F38FDB" w:rsidR="00851C4C" w:rsidRPr="00EE492B" w:rsidRDefault="00D8517C" w:rsidP="00D8517C">
            <w:pPr>
              <w:widowControl w:val="0"/>
              <w:spacing w:after="0" w:line="240" w:lineRule="auto"/>
              <w:jc w:val="both"/>
              <w:rPr>
                <w:rFonts w:ascii="Times New Roman" w:hAnsi="Times New Roman" w:cs="Times New Roman"/>
                <w:iCs/>
                <w:lang w:eastAsia="ar-SA"/>
              </w:rPr>
            </w:pPr>
            <w:r>
              <w:rPr>
                <w:rFonts w:ascii="Times New Roman" w:hAnsi="Times New Roman" w:cs="Times New Roman"/>
              </w:rPr>
              <w:t>28.12.2026 – 06.01.2027</w:t>
            </w:r>
          </w:p>
        </w:tc>
      </w:tr>
      <w:tr w:rsidR="00851C4C" w14:paraId="58786618"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5F93DBCD"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6.</w:t>
            </w:r>
          </w:p>
        </w:tc>
        <w:tc>
          <w:tcPr>
            <w:tcW w:w="2314" w:type="dxa"/>
            <w:tcBorders>
              <w:top w:val="single" w:sz="4" w:space="0" w:color="auto"/>
              <w:left w:val="single" w:sz="4" w:space="0" w:color="auto"/>
              <w:bottom w:val="single" w:sz="4" w:space="0" w:color="auto"/>
              <w:right w:val="single" w:sz="4" w:space="0" w:color="auto"/>
            </w:tcBorders>
            <w:vAlign w:val="center"/>
          </w:tcPr>
          <w:p w14:paraId="46642F66" w14:textId="77777777" w:rsidR="00851C4C" w:rsidRDefault="001B3F31">
            <w:pPr>
              <w:pStyle w:val="a1"/>
              <w:widowControl w:val="0"/>
              <w:numPr>
                <w:ilvl w:val="0"/>
                <w:numId w:val="0"/>
              </w:numPr>
              <w:spacing w:line="240" w:lineRule="auto"/>
              <w:jc w:val="left"/>
              <w:rPr>
                <w:b/>
                <w:sz w:val="22"/>
                <w:szCs w:val="22"/>
              </w:rPr>
            </w:pPr>
            <w:r>
              <w:rPr>
                <w:b/>
                <w:sz w:val="22"/>
                <w:szCs w:val="22"/>
              </w:rPr>
              <w:t>Начальная (максимальная) цена договора</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0C7B336D" w14:textId="30FFEA79" w:rsidR="00100BBE" w:rsidRPr="00D8517C" w:rsidRDefault="00D8517C">
            <w:pPr>
              <w:widowControl w:val="0"/>
              <w:shd w:val="clear" w:color="auto" w:fill="FFFFFF"/>
              <w:tabs>
                <w:tab w:val="left" w:pos="10632"/>
              </w:tabs>
              <w:spacing w:after="0" w:line="240" w:lineRule="auto"/>
              <w:jc w:val="both"/>
              <w:rPr>
                <w:rFonts w:ascii="Times New Roman" w:hAnsi="Times New Roman" w:cs="Times New Roman"/>
                <w:b/>
                <w:bCs/>
              </w:rPr>
            </w:pPr>
            <w:r w:rsidRPr="00D8517C">
              <w:rPr>
                <w:rFonts w:ascii="Times New Roman" w:hAnsi="Times New Roman" w:cs="Times New Roman"/>
                <w:b/>
                <w:bCs/>
              </w:rPr>
              <w:t>7 182 500,00</w:t>
            </w:r>
            <w:r w:rsidRPr="00D8517C">
              <w:rPr>
                <w:rFonts w:ascii="Times New Roman" w:hAnsi="Times New Roman" w:cs="Times New Roman"/>
                <w:b/>
              </w:rPr>
              <w:t xml:space="preserve"> </w:t>
            </w:r>
            <w:r w:rsidRPr="00D8517C">
              <w:rPr>
                <w:rFonts w:ascii="Times New Roman" w:hAnsi="Times New Roman" w:cs="Times New Roman"/>
                <w:b/>
                <w:bCs/>
              </w:rPr>
              <w:t>рублей</w:t>
            </w:r>
            <w:r w:rsidRPr="00D8517C">
              <w:rPr>
                <w:rFonts w:ascii="Times New Roman" w:hAnsi="Times New Roman" w:cs="Times New Roman"/>
                <w:b/>
                <w:bCs/>
              </w:rPr>
              <w:t xml:space="preserve"> </w:t>
            </w:r>
            <w:r w:rsidR="00100BBE" w:rsidRPr="00D8517C">
              <w:rPr>
                <w:rFonts w:ascii="Times New Roman" w:hAnsi="Times New Roman" w:cs="Times New Roman"/>
                <w:b/>
                <w:bCs/>
              </w:rPr>
              <w:t>(</w:t>
            </w:r>
            <w:r w:rsidR="00650A6F" w:rsidRPr="00D8517C">
              <w:rPr>
                <w:rFonts w:ascii="Times New Roman" w:hAnsi="Times New Roman" w:cs="Times New Roman"/>
                <w:b/>
                <w:bCs/>
              </w:rPr>
              <w:t>Семь миллионов сто восемьдесят две тысячи пятьсот</w:t>
            </w:r>
            <w:r w:rsidR="00100BBE" w:rsidRPr="00D8517C">
              <w:rPr>
                <w:rFonts w:ascii="Times New Roman" w:hAnsi="Times New Roman" w:cs="Times New Roman"/>
                <w:b/>
                <w:bCs/>
              </w:rPr>
              <w:t>) рублей 00 копеек.</w:t>
            </w:r>
          </w:p>
          <w:p w14:paraId="6D708821" w14:textId="77777777" w:rsidR="00851C4C" w:rsidRPr="00D8517C" w:rsidRDefault="001B3F31">
            <w:pPr>
              <w:widowControl w:val="0"/>
              <w:shd w:val="clear" w:color="auto" w:fill="FFFFFF"/>
              <w:tabs>
                <w:tab w:val="left" w:pos="10632"/>
              </w:tabs>
              <w:spacing w:after="0" w:line="240" w:lineRule="auto"/>
              <w:jc w:val="both"/>
              <w:rPr>
                <w:rFonts w:ascii="Times New Roman" w:hAnsi="Times New Roman" w:cs="Times New Roman"/>
              </w:rPr>
            </w:pPr>
            <w:r w:rsidRPr="00D8517C">
              <w:rPr>
                <w:rFonts w:ascii="Times New Roman" w:hAnsi="Times New Roman" w:cs="Times New Roman"/>
              </w:rPr>
              <w:t xml:space="preserve">Метод обоснования начальной (максимальной) цены договора: </w:t>
            </w:r>
            <w:r w:rsidR="00100BBE" w:rsidRPr="00D8517C">
              <w:rPr>
                <w:rFonts w:ascii="Times New Roman" w:hAnsi="Times New Roman" w:cs="Times New Roman"/>
              </w:rPr>
              <w:t>нормативный метод</w:t>
            </w:r>
          </w:p>
          <w:p w14:paraId="11234849" w14:textId="77777777" w:rsidR="00100BBE" w:rsidRPr="00D8517C" w:rsidRDefault="00100BBE">
            <w:pPr>
              <w:widowControl w:val="0"/>
              <w:shd w:val="clear" w:color="auto" w:fill="FFFFFF"/>
              <w:tabs>
                <w:tab w:val="left" w:pos="10632"/>
              </w:tabs>
              <w:spacing w:after="0" w:line="240" w:lineRule="auto"/>
              <w:jc w:val="both"/>
              <w:rPr>
                <w:rFonts w:ascii="Times New Roman" w:hAnsi="Times New Roman" w:cs="Times New Roman"/>
              </w:rPr>
            </w:pPr>
            <w:r w:rsidRPr="00D8517C">
              <w:rPr>
                <w:rFonts w:ascii="Times New Roman" w:hAnsi="Times New Roman" w:cs="Times New Roman"/>
              </w:rPr>
              <w:t>Расчет цены произведен на основании Постановления Управления образованием Асбестовского муниципального округа Свердловской области №121 от 30.12.2025 г.</w:t>
            </w:r>
          </w:p>
          <w:p w14:paraId="1198DA62" w14:textId="77777777" w:rsidR="00851C4C" w:rsidRPr="00D8517C" w:rsidRDefault="001B3F31">
            <w:pPr>
              <w:widowControl w:val="0"/>
              <w:shd w:val="clear" w:color="auto" w:fill="FFFFFF"/>
              <w:tabs>
                <w:tab w:val="left" w:pos="10632"/>
              </w:tabs>
              <w:spacing w:after="0" w:line="240" w:lineRule="auto"/>
              <w:jc w:val="both"/>
              <w:rPr>
                <w:rFonts w:ascii="Times New Roman" w:hAnsi="Times New Roman" w:cs="Times New Roman"/>
              </w:rPr>
            </w:pPr>
            <w:r w:rsidRPr="00D8517C">
              <w:rPr>
                <w:rFonts w:ascii="Times New Roman" w:hAnsi="Times New Roman" w:cs="Times New Roman"/>
              </w:rPr>
              <w:t>Расчет и обоснование НМЦД приложен отдельным файлом</w:t>
            </w:r>
          </w:p>
          <w:p w14:paraId="2FFEAE7B" w14:textId="77777777" w:rsidR="00851C4C" w:rsidRPr="00D8517C" w:rsidRDefault="00851C4C">
            <w:pPr>
              <w:widowControl w:val="0"/>
              <w:shd w:val="clear" w:color="auto" w:fill="FFFFFF"/>
              <w:tabs>
                <w:tab w:val="left" w:pos="10632"/>
              </w:tabs>
              <w:spacing w:after="0" w:line="240" w:lineRule="auto"/>
              <w:jc w:val="both"/>
              <w:rPr>
                <w:rFonts w:ascii="Times New Roman" w:hAnsi="Times New Roman" w:cs="Times New Roman"/>
              </w:rPr>
            </w:pPr>
          </w:p>
        </w:tc>
      </w:tr>
      <w:tr w:rsidR="00851C4C" w14:paraId="088941CF"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1DF19684"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7.</w:t>
            </w:r>
          </w:p>
        </w:tc>
        <w:tc>
          <w:tcPr>
            <w:tcW w:w="2314" w:type="dxa"/>
            <w:tcBorders>
              <w:top w:val="single" w:sz="4" w:space="0" w:color="auto"/>
              <w:left w:val="single" w:sz="4" w:space="0" w:color="auto"/>
              <w:bottom w:val="single" w:sz="4" w:space="0" w:color="auto"/>
              <w:right w:val="single" w:sz="4" w:space="0" w:color="auto"/>
            </w:tcBorders>
            <w:vAlign w:val="center"/>
          </w:tcPr>
          <w:p w14:paraId="5827F9BA" w14:textId="77777777" w:rsidR="00851C4C" w:rsidRDefault="001B3F31">
            <w:pPr>
              <w:pStyle w:val="a1"/>
              <w:widowControl w:val="0"/>
              <w:numPr>
                <w:ilvl w:val="0"/>
                <w:numId w:val="0"/>
              </w:numPr>
              <w:spacing w:line="240" w:lineRule="auto"/>
              <w:jc w:val="left"/>
              <w:rPr>
                <w:b/>
                <w:sz w:val="22"/>
                <w:szCs w:val="22"/>
              </w:rPr>
            </w:pPr>
            <w:r>
              <w:rPr>
                <w:b/>
                <w:sz w:val="22"/>
                <w:szCs w:val="22"/>
              </w:rPr>
              <w:t xml:space="preserve">Срок, место и порядок </w:t>
            </w:r>
            <w:r>
              <w:rPr>
                <w:b/>
                <w:sz w:val="22"/>
                <w:szCs w:val="22"/>
              </w:rPr>
              <w:lastRenderedPageBreak/>
              <w:t>предоставления ценового запроса</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10A4421E" w14:textId="0FD5CEA5"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b/>
              </w:rPr>
              <w:lastRenderedPageBreak/>
              <w:t xml:space="preserve">(ЭТП Регион), </w:t>
            </w:r>
            <w:r>
              <w:rPr>
                <w:rFonts w:ascii="Times New Roman" w:hAnsi="Times New Roman" w:cs="Times New Roman"/>
              </w:rPr>
              <w:t>в информационно-телекоммуникационной сети «</w:t>
            </w:r>
            <w:r w:rsidRPr="00D8517C">
              <w:rPr>
                <w:rFonts w:ascii="Times New Roman" w:hAnsi="Times New Roman" w:cs="Times New Roman"/>
              </w:rPr>
              <w:t xml:space="preserve">Интернет» </w:t>
            </w:r>
            <w:hyperlink r:id="rId9" w:tooltip="https://etp-region.ru" w:history="1">
              <w:r w:rsidRPr="00D8517C">
                <w:rPr>
                  <w:rStyle w:val="af8"/>
                  <w:rFonts w:ascii="Times New Roman" w:eastAsia="Lucida Sans Unicode" w:hAnsi="Times New Roman" w:cs="Times New Roman"/>
                  <w:b/>
                  <w:lang w:bidi="ru-RU"/>
                </w:rPr>
                <w:t>https://etp-region.ru</w:t>
              </w:r>
            </w:hyperlink>
            <w:r w:rsidRPr="00D8517C">
              <w:rPr>
                <w:rFonts w:ascii="Times New Roman" w:eastAsia="Lucida Sans Unicode" w:hAnsi="Times New Roman" w:cs="Times New Roman"/>
                <w:b/>
                <w:lang w:bidi="ru-RU"/>
              </w:rPr>
              <w:t xml:space="preserve">, </w:t>
            </w:r>
            <w:r w:rsidRPr="00D8517C">
              <w:rPr>
                <w:rFonts w:ascii="Times New Roman" w:eastAsia="Calibri" w:hAnsi="Times New Roman" w:cs="Times New Roman"/>
              </w:rPr>
              <w:t xml:space="preserve">в период </w:t>
            </w:r>
            <w:r w:rsidRPr="00D8517C">
              <w:rPr>
                <w:rFonts w:ascii="Times New Roman" w:eastAsia="Calibri" w:hAnsi="Times New Roman" w:cs="Times New Roman"/>
                <w:b/>
                <w:color w:val="7030A0"/>
              </w:rPr>
              <w:t>с</w:t>
            </w:r>
            <w:r w:rsidR="00EE492B" w:rsidRPr="00D8517C">
              <w:rPr>
                <w:rFonts w:ascii="Times New Roman" w:eastAsia="Calibri" w:hAnsi="Times New Roman" w:cs="Times New Roman"/>
                <w:b/>
                <w:color w:val="7030A0"/>
              </w:rPr>
              <w:t xml:space="preserve"> </w:t>
            </w:r>
            <w:r w:rsidR="00D8517C" w:rsidRPr="00D8517C">
              <w:rPr>
                <w:rFonts w:ascii="Times New Roman" w:eastAsia="Calibri" w:hAnsi="Times New Roman" w:cs="Times New Roman"/>
                <w:b/>
                <w:color w:val="7030A0"/>
              </w:rPr>
              <w:t>19.10</w:t>
            </w:r>
            <w:r w:rsidRPr="00D8517C">
              <w:rPr>
                <w:rFonts w:ascii="Times New Roman" w:eastAsia="Calibri" w:hAnsi="Times New Roman" w:cs="Times New Roman"/>
                <w:b/>
                <w:color w:val="7030A0"/>
              </w:rPr>
              <w:t>.202</w:t>
            </w:r>
            <w:r w:rsidR="00100BBE" w:rsidRPr="00D8517C">
              <w:rPr>
                <w:rFonts w:ascii="Times New Roman" w:eastAsia="Calibri" w:hAnsi="Times New Roman" w:cs="Times New Roman"/>
                <w:b/>
                <w:color w:val="7030A0"/>
              </w:rPr>
              <w:t>6</w:t>
            </w:r>
            <w:r w:rsidRPr="00D8517C">
              <w:rPr>
                <w:rFonts w:ascii="Times New Roman" w:eastAsia="Calibri" w:hAnsi="Times New Roman" w:cs="Times New Roman"/>
                <w:b/>
                <w:color w:val="7030A0"/>
              </w:rPr>
              <w:t xml:space="preserve">г. по </w:t>
            </w:r>
            <w:r w:rsidR="00D8517C" w:rsidRPr="00D8517C">
              <w:rPr>
                <w:rFonts w:ascii="Times New Roman" w:eastAsia="Calibri" w:hAnsi="Times New Roman" w:cs="Times New Roman"/>
                <w:b/>
                <w:color w:val="7030A0"/>
              </w:rPr>
              <w:t>20.10</w:t>
            </w:r>
            <w:r w:rsidRPr="00D8517C">
              <w:rPr>
                <w:rFonts w:ascii="Times New Roman" w:eastAsia="Calibri" w:hAnsi="Times New Roman" w:cs="Times New Roman"/>
                <w:b/>
                <w:color w:val="7030A0"/>
              </w:rPr>
              <w:t>.202</w:t>
            </w:r>
            <w:r w:rsidR="00100BBE" w:rsidRPr="00D8517C">
              <w:rPr>
                <w:rFonts w:ascii="Times New Roman" w:eastAsia="Calibri" w:hAnsi="Times New Roman" w:cs="Times New Roman"/>
                <w:b/>
                <w:color w:val="7030A0"/>
              </w:rPr>
              <w:t>6</w:t>
            </w:r>
            <w:r w:rsidRPr="00D8517C">
              <w:rPr>
                <w:rFonts w:ascii="Times New Roman" w:eastAsia="Calibri" w:hAnsi="Times New Roman" w:cs="Times New Roman"/>
                <w:b/>
                <w:color w:val="7030A0"/>
              </w:rPr>
              <w:t xml:space="preserve"> г. </w:t>
            </w:r>
            <w:r w:rsidRPr="00D8517C">
              <w:rPr>
                <w:rFonts w:ascii="Times New Roman" w:eastAsia="Calibri" w:hAnsi="Times New Roman" w:cs="Times New Roman"/>
                <w:b/>
                <w:color w:val="7030A0"/>
              </w:rPr>
              <w:lastRenderedPageBreak/>
              <w:t>1</w:t>
            </w:r>
            <w:r w:rsidR="00D8517C" w:rsidRPr="00D8517C">
              <w:rPr>
                <w:rFonts w:ascii="Times New Roman" w:eastAsia="Calibri" w:hAnsi="Times New Roman" w:cs="Times New Roman"/>
                <w:b/>
                <w:color w:val="7030A0"/>
              </w:rPr>
              <w:t>8</w:t>
            </w:r>
            <w:r w:rsidRPr="00D8517C">
              <w:rPr>
                <w:rFonts w:ascii="Times New Roman" w:eastAsia="Calibri" w:hAnsi="Times New Roman" w:cs="Times New Roman"/>
                <w:b/>
                <w:color w:val="7030A0"/>
              </w:rPr>
              <w:t>.00 (местное время Заказчика)</w:t>
            </w:r>
          </w:p>
        </w:tc>
      </w:tr>
      <w:tr w:rsidR="00851C4C" w14:paraId="6CDCC4C1"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14AE4B90"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lastRenderedPageBreak/>
              <w:t>8.</w:t>
            </w:r>
          </w:p>
        </w:tc>
        <w:tc>
          <w:tcPr>
            <w:tcW w:w="2314" w:type="dxa"/>
            <w:tcBorders>
              <w:top w:val="single" w:sz="4" w:space="0" w:color="auto"/>
              <w:left w:val="single" w:sz="4" w:space="0" w:color="auto"/>
              <w:bottom w:val="single" w:sz="4" w:space="0" w:color="auto"/>
              <w:right w:val="single" w:sz="4" w:space="0" w:color="auto"/>
            </w:tcBorders>
            <w:vAlign w:val="center"/>
          </w:tcPr>
          <w:p w14:paraId="7D9590FA" w14:textId="77777777" w:rsidR="00851C4C" w:rsidRDefault="001B3F31">
            <w:pPr>
              <w:pStyle w:val="a1"/>
              <w:widowControl w:val="0"/>
              <w:numPr>
                <w:ilvl w:val="0"/>
                <w:numId w:val="0"/>
              </w:numPr>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6DE7B377"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851C4C" w14:paraId="4DC0AFAE"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6C7508F0"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9.</w:t>
            </w:r>
          </w:p>
        </w:tc>
        <w:tc>
          <w:tcPr>
            <w:tcW w:w="2314" w:type="dxa"/>
            <w:tcBorders>
              <w:top w:val="single" w:sz="4" w:space="0" w:color="auto"/>
              <w:left w:val="single" w:sz="4" w:space="0" w:color="auto"/>
              <w:bottom w:val="single" w:sz="4" w:space="0" w:color="auto"/>
              <w:right w:val="single" w:sz="4" w:space="0" w:color="auto"/>
            </w:tcBorders>
            <w:vAlign w:val="center"/>
          </w:tcPr>
          <w:p w14:paraId="60E4BD85" w14:textId="77777777" w:rsidR="00851C4C" w:rsidRDefault="001B3F31">
            <w:pPr>
              <w:pStyle w:val="a1"/>
              <w:widowControl w:val="0"/>
              <w:numPr>
                <w:ilvl w:val="0"/>
                <w:numId w:val="0"/>
              </w:numPr>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2478B88" w14:textId="77777777" w:rsidR="00851C4C" w:rsidRDefault="00B214ED">
            <w:pPr>
              <w:widowControl w:val="0"/>
              <w:spacing w:after="0" w:line="240" w:lineRule="auto"/>
              <w:jc w:val="both"/>
              <w:rPr>
                <w:rFonts w:ascii="Times New Roman" w:hAnsi="Times New Roman" w:cs="Times New Roman"/>
              </w:rPr>
            </w:pPr>
            <w:r w:rsidRPr="00B214ED">
              <w:rPr>
                <w:rFonts w:ascii="Times New Roman" w:eastAsia="Times New Roman" w:hAnsi="Times New Roman" w:cs="Times New Roman"/>
              </w:rPr>
              <w:t>Авансирование предусмотрено в размере 10 % от плановой стоимости питания за смену, до начала смены на основании счета. Полный расчет производится после окончания смены, на основании подписанного обеими сторонами акта об оказании услуг и счета, иных документов, подтверждающих объем оказания услуги не позднее 7 рабочих дней со дня подписания акта сдачи-приемки услуг</w:t>
            </w:r>
          </w:p>
        </w:tc>
      </w:tr>
      <w:tr w:rsidR="00851C4C" w14:paraId="4E65161A"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742086CA"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10.</w:t>
            </w:r>
          </w:p>
        </w:tc>
        <w:tc>
          <w:tcPr>
            <w:tcW w:w="2314" w:type="dxa"/>
            <w:tcBorders>
              <w:top w:val="single" w:sz="4" w:space="0" w:color="auto"/>
              <w:left w:val="single" w:sz="4" w:space="0" w:color="auto"/>
              <w:bottom w:val="single" w:sz="4" w:space="0" w:color="auto"/>
              <w:right w:val="single" w:sz="4" w:space="0" w:color="auto"/>
            </w:tcBorders>
            <w:vAlign w:val="center"/>
          </w:tcPr>
          <w:p w14:paraId="1EDFF8C2" w14:textId="77777777" w:rsidR="00851C4C" w:rsidRPr="00D8517C" w:rsidRDefault="001B3F31">
            <w:pPr>
              <w:pStyle w:val="a1"/>
              <w:widowControl w:val="0"/>
              <w:numPr>
                <w:ilvl w:val="0"/>
                <w:numId w:val="0"/>
              </w:numPr>
              <w:spacing w:line="240" w:lineRule="auto"/>
              <w:jc w:val="left"/>
              <w:rPr>
                <w:b/>
                <w:sz w:val="22"/>
                <w:szCs w:val="22"/>
              </w:rPr>
            </w:pPr>
            <w:r w:rsidRPr="00D8517C">
              <w:rPr>
                <w:b/>
                <w:sz w:val="22"/>
                <w:szCs w:val="22"/>
              </w:rPr>
              <w:t xml:space="preserve">Дата, время окончания срока подачи ценовых предложений </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1156EA3E" w14:textId="5CA346B7" w:rsidR="00851C4C" w:rsidRPr="00D8517C" w:rsidRDefault="00B6018F" w:rsidP="006076BF">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color w:val="7030A0"/>
              </w:rPr>
              <w:t>20</w:t>
            </w:r>
            <w:r w:rsidR="001B3F31" w:rsidRPr="00D8517C">
              <w:rPr>
                <w:rFonts w:ascii="Times New Roman" w:eastAsia="Calibri" w:hAnsi="Times New Roman" w:cs="Times New Roman"/>
                <w:b/>
                <w:color w:val="7030A0"/>
              </w:rPr>
              <w:t xml:space="preserve">:00 (по местному времени Заказчика) </w:t>
            </w:r>
            <w:r w:rsidR="00D8517C" w:rsidRPr="00D8517C">
              <w:rPr>
                <w:rFonts w:ascii="Times New Roman" w:eastAsia="Calibri" w:hAnsi="Times New Roman" w:cs="Times New Roman"/>
                <w:b/>
                <w:color w:val="7030A0"/>
              </w:rPr>
              <w:t>20.10</w:t>
            </w:r>
            <w:r w:rsidR="001B3F31" w:rsidRPr="00D8517C">
              <w:rPr>
                <w:rFonts w:ascii="Times New Roman" w:eastAsia="Calibri" w:hAnsi="Times New Roman" w:cs="Times New Roman"/>
                <w:b/>
                <w:color w:val="7030A0"/>
              </w:rPr>
              <w:t>.202</w:t>
            </w:r>
            <w:r w:rsidR="00100BBE" w:rsidRPr="00D8517C">
              <w:rPr>
                <w:rFonts w:ascii="Times New Roman" w:eastAsia="Calibri" w:hAnsi="Times New Roman" w:cs="Times New Roman"/>
                <w:b/>
                <w:color w:val="7030A0"/>
              </w:rPr>
              <w:t>6</w:t>
            </w:r>
            <w:r w:rsidR="001B3F31" w:rsidRPr="00D8517C">
              <w:rPr>
                <w:rFonts w:ascii="Times New Roman" w:eastAsia="Calibri" w:hAnsi="Times New Roman" w:cs="Times New Roman"/>
                <w:b/>
                <w:color w:val="7030A0"/>
              </w:rPr>
              <w:t>г.</w:t>
            </w:r>
          </w:p>
        </w:tc>
      </w:tr>
      <w:tr w:rsidR="00851C4C" w14:paraId="67217C8D"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170DCB86"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11.</w:t>
            </w:r>
          </w:p>
        </w:tc>
        <w:tc>
          <w:tcPr>
            <w:tcW w:w="2314" w:type="dxa"/>
            <w:tcBorders>
              <w:top w:val="single" w:sz="4" w:space="0" w:color="auto"/>
              <w:left w:val="single" w:sz="4" w:space="0" w:color="auto"/>
              <w:bottom w:val="single" w:sz="4" w:space="0" w:color="auto"/>
              <w:right w:val="single" w:sz="4" w:space="0" w:color="auto"/>
            </w:tcBorders>
            <w:vAlign w:val="center"/>
          </w:tcPr>
          <w:p w14:paraId="074592A0" w14:textId="77777777" w:rsidR="00851C4C" w:rsidRDefault="001B3F31">
            <w:pPr>
              <w:pStyle w:val="a1"/>
              <w:widowControl w:val="0"/>
              <w:numPr>
                <w:ilvl w:val="0"/>
                <w:numId w:val="0"/>
              </w:numPr>
              <w:spacing w:line="240" w:lineRule="auto"/>
              <w:jc w:val="left"/>
              <w:rPr>
                <w:b/>
                <w:sz w:val="22"/>
                <w:szCs w:val="22"/>
              </w:rPr>
            </w:pPr>
            <w:r>
              <w:rPr>
                <w:b/>
                <w:sz w:val="22"/>
                <w:szCs w:val="22"/>
              </w:rPr>
              <w:t xml:space="preserve">Место подачи ценовых предложений </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1316A76B" w14:textId="77777777" w:rsidR="00851C4C" w:rsidRPr="00155651" w:rsidRDefault="001B3F31">
            <w:pPr>
              <w:pStyle w:val="variable"/>
              <w:jc w:val="both"/>
              <w:rPr>
                <w:rFonts w:cs="Times New Roman"/>
                <w:b w:val="0"/>
                <w:bCs/>
                <w:sz w:val="22"/>
                <w:szCs w:val="22"/>
              </w:rPr>
            </w:pPr>
            <w:r w:rsidRPr="00155651">
              <w:rPr>
                <w:rFonts w:eastAsia="Times New Roman" w:cs="Times New Roman"/>
                <w:b w:val="0"/>
                <w:bCs/>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155651">
              <w:rPr>
                <w:rFonts w:cs="Times New Roman"/>
                <w:b w:val="0"/>
                <w:bCs/>
                <w:sz w:val="22"/>
                <w:szCs w:val="22"/>
              </w:rPr>
              <w:t xml:space="preserve">(ЭТП Регион), в информационно-телекоммуникационной сети «Интернет» </w:t>
            </w:r>
            <w:hyperlink r:id="rId10" w:tooltip="https://etp-region.ru" w:history="1">
              <w:r w:rsidRPr="00155651">
                <w:rPr>
                  <w:rStyle w:val="af8"/>
                  <w:rFonts w:cs="Times New Roman"/>
                  <w:b w:val="0"/>
                  <w:bCs/>
                  <w:sz w:val="22"/>
                  <w:szCs w:val="22"/>
                </w:rPr>
                <w:t>https://etp-region.ru</w:t>
              </w:r>
            </w:hyperlink>
          </w:p>
        </w:tc>
      </w:tr>
      <w:tr w:rsidR="00851C4C" w14:paraId="42D35EC5"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0AB40E69"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12.</w:t>
            </w:r>
          </w:p>
        </w:tc>
        <w:tc>
          <w:tcPr>
            <w:tcW w:w="2314" w:type="dxa"/>
            <w:tcBorders>
              <w:top w:val="single" w:sz="4" w:space="0" w:color="auto"/>
              <w:left w:val="single" w:sz="4" w:space="0" w:color="auto"/>
              <w:bottom w:val="single" w:sz="4" w:space="0" w:color="auto"/>
              <w:right w:val="single" w:sz="4" w:space="0" w:color="auto"/>
            </w:tcBorders>
            <w:vAlign w:val="center"/>
          </w:tcPr>
          <w:p w14:paraId="389975D0" w14:textId="77777777" w:rsidR="00851C4C" w:rsidRDefault="001B3F31">
            <w:pPr>
              <w:pStyle w:val="a1"/>
              <w:widowControl w:val="0"/>
              <w:numPr>
                <w:ilvl w:val="0"/>
                <w:numId w:val="0"/>
              </w:numPr>
              <w:spacing w:line="240" w:lineRule="auto"/>
              <w:jc w:val="left"/>
              <w:rPr>
                <w:b/>
                <w:sz w:val="22"/>
                <w:szCs w:val="22"/>
              </w:rPr>
            </w:pPr>
            <w:r>
              <w:rPr>
                <w:b/>
                <w:sz w:val="22"/>
                <w:szCs w:val="22"/>
              </w:rPr>
              <w:t xml:space="preserve">Требования к участникам закупки </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724971B8" w14:textId="77777777" w:rsidR="00FE199B" w:rsidRDefault="00FE199B">
            <w:pPr>
              <w:widowControl w:val="0"/>
              <w:spacing w:after="0" w:line="240" w:lineRule="auto"/>
              <w:jc w:val="both"/>
              <w:rPr>
                <w:rFonts w:ascii="Times New Roman" w:hAnsi="Times New Roman" w:cs="Times New Roman"/>
              </w:rPr>
            </w:pPr>
            <w:r w:rsidRPr="00FE199B">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069C92CA"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w:t>
            </w:r>
            <w:r>
              <w:rPr>
                <w:rFonts w:ascii="Times New Roman" w:hAnsi="Times New Roman" w:cs="Times New Roman"/>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FB7F512"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2)</w:t>
            </w:r>
            <w:r>
              <w:rPr>
                <w:rFonts w:ascii="Times New Roman" w:hAnsi="Times New Roman" w:cs="Times New Roman"/>
              </w:rPr>
              <w:tab/>
              <w:t>участник закупки - юридическое лицо не находится в процессе ликвидации;</w:t>
            </w:r>
          </w:p>
          <w:p w14:paraId="0F419B65"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2F31BB9"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37B8497"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5)</w:t>
            </w:r>
            <w:r>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w:t>
            </w:r>
            <w:r>
              <w:rPr>
                <w:rFonts w:ascii="Times New Roman" w:hAnsi="Times New Roman" w:cs="Times New Roman"/>
              </w:rPr>
              <w:lastRenderedPageBreak/>
              <w:t>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49A5C69"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6)</w:t>
            </w:r>
            <w:r>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D813E4"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7)</w:t>
            </w:r>
            <w:r>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7FF34F"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8)</w:t>
            </w:r>
            <w:r>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3A6039B"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9)</w:t>
            </w:r>
            <w:r>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2E505FB"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10)</w:t>
            </w:r>
            <w:r>
              <w:rPr>
                <w:rFonts w:ascii="Times New Roman" w:hAnsi="Times New Roman" w:cs="Times New Roman"/>
              </w:rPr>
              <w:tab/>
              <w:t>отсутствие между участником закупки и заказчиком конфликта интересов;</w:t>
            </w:r>
          </w:p>
          <w:p w14:paraId="072362A0"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11)</w:t>
            </w:r>
            <w:r>
              <w:rPr>
                <w:rFonts w:ascii="Times New Roman" w:hAnsi="Times New Roman" w:cs="Times New Roman"/>
              </w:rPr>
              <w:tab/>
              <w:t>участник закупки не является офшорной компанией;</w:t>
            </w:r>
          </w:p>
          <w:p w14:paraId="738B51F0"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12)</w:t>
            </w:r>
            <w:r>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r w:rsidR="006730C3">
              <w:rPr>
                <w:rFonts w:ascii="Times New Roman" w:hAnsi="Times New Roman" w:cs="Times New Roman"/>
              </w:rPr>
              <w:t>.</w:t>
            </w:r>
            <w:r>
              <w:rPr>
                <w:rFonts w:ascii="Times New Roman" w:eastAsia="Times New Roman" w:hAnsi="Times New Roman" w:cs="Times New Roman"/>
                <w:color w:val="000000"/>
              </w:rPr>
              <w:t xml:space="preserve"> </w:t>
            </w:r>
          </w:p>
        </w:tc>
      </w:tr>
      <w:tr w:rsidR="00851C4C" w14:paraId="445F5E16"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41E78BB3"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lastRenderedPageBreak/>
              <w:t>13.</w:t>
            </w:r>
          </w:p>
        </w:tc>
        <w:tc>
          <w:tcPr>
            <w:tcW w:w="2314" w:type="dxa"/>
            <w:tcBorders>
              <w:top w:val="single" w:sz="4" w:space="0" w:color="auto"/>
              <w:left w:val="single" w:sz="4" w:space="0" w:color="auto"/>
              <w:bottom w:val="single" w:sz="4" w:space="0" w:color="auto"/>
              <w:right w:val="single" w:sz="4" w:space="0" w:color="auto"/>
            </w:tcBorders>
            <w:vAlign w:val="center"/>
          </w:tcPr>
          <w:p w14:paraId="6AE72D96" w14:textId="77777777" w:rsidR="00851C4C" w:rsidRDefault="001B3F31">
            <w:pPr>
              <w:pStyle w:val="a1"/>
              <w:widowControl w:val="0"/>
              <w:numPr>
                <w:ilvl w:val="0"/>
                <w:numId w:val="0"/>
              </w:numPr>
              <w:spacing w:line="240" w:lineRule="auto"/>
              <w:jc w:val="left"/>
              <w:rPr>
                <w:b/>
                <w:sz w:val="22"/>
                <w:szCs w:val="22"/>
              </w:rPr>
            </w:pPr>
            <w:r>
              <w:rPr>
                <w:b/>
                <w:bCs/>
                <w:sz w:val="22"/>
                <w:szCs w:val="22"/>
              </w:rPr>
              <w:t>Заявка на участие в ценовом запросе должна содержать</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41CCD259"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Заявка на участие в ценовом запросе должна включать:</w:t>
            </w:r>
          </w:p>
          <w:p w14:paraId="69AE67BD"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62CE9B78"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1-1) при размещении закупки на поставку товара:</w:t>
            </w:r>
          </w:p>
          <w:p w14:paraId="2B2F3452"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а) согласие участника процедуры закупки на поставку товара в случае:</w:t>
            </w:r>
          </w:p>
          <w:p w14:paraId="4CF6EC94"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7DECBD9"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93F14C0"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40C108D"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5DE39C01"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7FE4C7B3"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lastRenderedPageBreak/>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06CE091B"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93FF3A7"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57312E8"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AA8FB76"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3FC3CC03"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55766987"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документ (декларацию) о соответствии участника закупки следующим требованиям:</w:t>
            </w:r>
          </w:p>
          <w:p w14:paraId="3ABB4319"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w:t>
            </w:r>
            <w:r>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D09F4DE"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2)</w:t>
            </w:r>
            <w:r>
              <w:rPr>
                <w:rFonts w:ascii="Times New Roman" w:eastAsia="Calibri" w:hAnsi="Times New Roman" w:cs="Times New Roman"/>
                <w:bCs/>
              </w:rPr>
              <w:tab/>
              <w:t>участник закупки - юридическое лицо не находится в процессе ликвидации;</w:t>
            </w:r>
          </w:p>
          <w:p w14:paraId="4203B9DF"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3)</w:t>
            </w:r>
            <w:r>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3FE75F5"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4)</w:t>
            </w:r>
            <w:r>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3FFF897"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5)</w:t>
            </w:r>
            <w:r>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w:t>
            </w:r>
            <w:r>
              <w:rPr>
                <w:rFonts w:ascii="Times New Roman" w:eastAsia="Calibri" w:hAnsi="Times New Roman" w:cs="Times New Roman"/>
                <w:bCs/>
              </w:rPr>
              <w:lastRenderedPageBreak/>
              <w:t>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DF0A8B9"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6)</w:t>
            </w:r>
            <w:r>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485A263"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7)</w:t>
            </w:r>
            <w:r>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5B3A05C"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8)</w:t>
            </w:r>
            <w:r>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71BAE94"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9)</w:t>
            </w:r>
            <w:r>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C0556B4"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10)</w:t>
            </w:r>
            <w:r>
              <w:rPr>
                <w:rFonts w:ascii="Times New Roman" w:eastAsia="Calibri" w:hAnsi="Times New Roman" w:cs="Times New Roman"/>
                <w:bCs/>
              </w:rPr>
              <w:tab/>
              <w:t>отсутствие между участником закупки и заказчиком конфликта интересов;</w:t>
            </w:r>
          </w:p>
          <w:p w14:paraId="73DC29CE"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11)</w:t>
            </w:r>
            <w:r>
              <w:rPr>
                <w:rFonts w:ascii="Times New Roman" w:eastAsia="Calibri" w:hAnsi="Times New Roman" w:cs="Times New Roman"/>
                <w:bCs/>
              </w:rPr>
              <w:tab/>
              <w:t>участник закупки не является офшорной компанией;</w:t>
            </w:r>
          </w:p>
          <w:p w14:paraId="603CABC3"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12)</w:t>
            </w:r>
            <w:r>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2962F49"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w:t>
            </w:r>
            <w:r>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6A0B606" w14:textId="77777777" w:rsidR="00851C4C" w:rsidRDefault="00100BBE">
            <w:pPr>
              <w:widowControl w:val="0"/>
              <w:spacing w:after="0" w:line="240" w:lineRule="auto"/>
              <w:jc w:val="both"/>
              <w:rPr>
                <w:rFonts w:ascii="Times New Roman" w:eastAsia="Calibri" w:hAnsi="Times New Roman" w:cs="Times New Roman"/>
                <w:bCs/>
              </w:rPr>
            </w:pPr>
            <w:r w:rsidRPr="00100BBE">
              <w:rPr>
                <w:rFonts w:ascii="Times New Roman" w:eastAsia="Calibri" w:hAnsi="Times New Roman" w:cs="Times New Roman"/>
                <w:bCs/>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E73C7FC"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ACC1D83"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w:t>
            </w:r>
            <w:r>
              <w:rPr>
                <w:rFonts w:ascii="Times New Roman" w:eastAsia="Calibri" w:hAnsi="Times New Roman" w:cs="Times New Roman"/>
                <w:bCs/>
              </w:rPr>
              <w:lastRenderedPageBreak/>
              <w:t>электронной торговой площадки.</w:t>
            </w:r>
          </w:p>
          <w:p w14:paraId="4394F3F2" w14:textId="77777777" w:rsidR="00851C4C" w:rsidRDefault="001B3F31">
            <w:pPr>
              <w:widowControl w:val="0"/>
              <w:spacing w:after="0" w:line="240" w:lineRule="auto"/>
              <w:jc w:val="both"/>
              <w:rPr>
                <w:rFonts w:ascii="Times New Roman" w:eastAsia="Calibri" w:hAnsi="Times New Roman" w:cs="Times New Roman"/>
                <w:bCs/>
              </w:rPr>
            </w:pPr>
            <w:r>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851C4C" w14:paraId="1674576D"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19A93D4C"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lastRenderedPageBreak/>
              <w:t>14.</w:t>
            </w:r>
          </w:p>
        </w:tc>
        <w:tc>
          <w:tcPr>
            <w:tcW w:w="2314" w:type="dxa"/>
            <w:tcBorders>
              <w:top w:val="single" w:sz="4" w:space="0" w:color="auto"/>
              <w:left w:val="single" w:sz="4" w:space="0" w:color="auto"/>
              <w:bottom w:val="single" w:sz="4" w:space="0" w:color="auto"/>
              <w:right w:val="single" w:sz="4" w:space="0" w:color="auto"/>
            </w:tcBorders>
            <w:vAlign w:val="center"/>
          </w:tcPr>
          <w:p w14:paraId="0CA15525" w14:textId="77777777" w:rsidR="00851C4C" w:rsidRPr="00D8517C" w:rsidRDefault="001B3F31">
            <w:pPr>
              <w:pStyle w:val="a1"/>
              <w:widowControl w:val="0"/>
              <w:numPr>
                <w:ilvl w:val="0"/>
                <w:numId w:val="0"/>
              </w:numPr>
              <w:spacing w:line="240" w:lineRule="auto"/>
              <w:jc w:val="left"/>
              <w:rPr>
                <w:b/>
                <w:sz w:val="22"/>
                <w:szCs w:val="22"/>
              </w:rPr>
            </w:pPr>
            <w:r w:rsidRPr="00D8517C">
              <w:rPr>
                <w:b/>
                <w:sz w:val="22"/>
                <w:szCs w:val="22"/>
              </w:rPr>
              <w:t xml:space="preserve">Дата рассмотрения ценовых предложений  </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244C1953" w14:textId="61E225C0" w:rsidR="00851C4C" w:rsidRPr="00D8517C" w:rsidRDefault="00D8517C">
            <w:pPr>
              <w:widowControl w:val="0"/>
              <w:spacing w:after="0" w:line="240" w:lineRule="auto"/>
              <w:jc w:val="both"/>
              <w:rPr>
                <w:rFonts w:ascii="Times New Roman" w:eastAsia="Calibri" w:hAnsi="Times New Roman" w:cs="Times New Roman"/>
                <w:b/>
                <w:color w:val="7030A0"/>
              </w:rPr>
            </w:pPr>
            <w:r w:rsidRPr="00D8517C">
              <w:rPr>
                <w:rFonts w:ascii="Times New Roman" w:eastAsia="Calibri" w:hAnsi="Times New Roman" w:cs="Times New Roman"/>
                <w:b/>
                <w:color w:val="7030A0"/>
              </w:rPr>
              <w:t>20.10.2026 г</w:t>
            </w:r>
            <w:r w:rsidR="001E5076" w:rsidRPr="00D8517C">
              <w:rPr>
                <w:rFonts w:ascii="Times New Roman" w:eastAsia="Calibri" w:hAnsi="Times New Roman" w:cs="Times New Roman"/>
                <w:b/>
                <w:color w:val="7030A0"/>
              </w:rPr>
              <w:t>.</w:t>
            </w:r>
            <w:r w:rsidR="001B3F31" w:rsidRPr="00D8517C">
              <w:rPr>
                <w:rFonts w:ascii="Times New Roman" w:eastAsia="Calibri" w:hAnsi="Times New Roman" w:cs="Times New Roman"/>
                <w:b/>
                <w:color w:val="7030A0"/>
              </w:rPr>
              <w:t xml:space="preserve"> </w:t>
            </w:r>
          </w:p>
        </w:tc>
      </w:tr>
      <w:tr w:rsidR="00851C4C" w14:paraId="58D915CC" w14:textId="77777777" w:rsidTr="00100BBE">
        <w:tc>
          <w:tcPr>
            <w:tcW w:w="516" w:type="dxa"/>
            <w:tcBorders>
              <w:top w:val="single" w:sz="4" w:space="0" w:color="auto"/>
              <w:left w:val="single" w:sz="4" w:space="0" w:color="auto"/>
              <w:bottom w:val="single" w:sz="4" w:space="0" w:color="auto"/>
              <w:right w:val="single" w:sz="4" w:space="0" w:color="auto"/>
            </w:tcBorders>
            <w:vAlign w:val="center"/>
          </w:tcPr>
          <w:p w14:paraId="084AB503" w14:textId="77777777" w:rsidR="00851C4C" w:rsidRDefault="001B3F31">
            <w:pPr>
              <w:pStyle w:val="a1"/>
              <w:widowControl w:val="0"/>
              <w:numPr>
                <w:ilvl w:val="0"/>
                <w:numId w:val="0"/>
              </w:numPr>
              <w:spacing w:line="240" w:lineRule="auto"/>
              <w:jc w:val="center"/>
              <w:rPr>
                <w:b/>
                <w:color w:val="000000"/>
                <w:sz w:val="22"/>
                <w:szCs w:val="22"/>
              </w:rPr>
            </w:pPr>
            <w:r>
              <w:rPr>
                <w:b/>
                <w:color w:val="000000"/>
                <w:sz w:val="22"/>
                <w:szCs w:val="22"/>
              </w:rPr>
              <w:t>1</w:t>
            </w:r>
            <w:r w:rsidR="00781EDF">
              <w:rPr>
                <w:b/>
                <w:color w:val="000000"/>
                <w:sz w:val="22"/>
                <w:szCs w:val="22"/>
              </w:rPr>
              <w:t>5</w:t>
            </w:r>
          </w:p>
        </w:tc>
        <w:tc>
          <w:tcPr>
            <w:tcW w:w="2314" w:type="dxa"/>
            <w:tcBorders>
              <w:top w:val="single" w:sz="4" w:space="0" w:color="auto"/>
              <w:left w:val="single" w:sz="4" w:space="0" w:color="auto"/>
              <w:bottom w:val="single" w:sz="4" w:space="0" w:color="auto"/>
              <w:right w:val="single" w:sz="4" w:space="0" w:color="auto"/>
            </w:tcBorders>
            <w:vAlign w:val="center"/>
          </w:tcPr>
          <w:p w14:paraId="350EE159" w14:textId="77777777" w:rsidR="00851C4C" w:rsidRDefault="001B3F31">
            <w:pPr>
              <w:pStyle w:val="a1"/>
              <w:widowControl w:val="0"/>
              <w:numPr>
                <w:ilvl w:val="0"/>
                <w:numId w:val="0"/>
              </w:numPr>
              <w:spacing w:line="240" w:lineRule="auto"/>
              <w:jc w:val="left"/>
              <w:rPr>
                <w:b/>
                <w:sz w:val="22"/>
                <w:szCs w:val="22"/>
              </w:rPr>
            </w:pPr>
            <w:r>
              <w:rPr>
                <w:b/>
                <w:sz w:val="22"/>
                <w:szCs w:val="22"/>
              </w:rPr>
              <w:t xml:space="preserve">Отмена </w:t>
            </w:r>
            <w:r>
              <w:rPr>
                <w:b/>
                <w:bCs/>
                <w:sz w:val="22"/>
                <w:szCs w:val="22"/>
              </w:rPr>
              <w:t xml:space="preserve">закупки </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16E7E216" w14:textId="77777777" w:rsidR="00851C4C" w:rsidRDefault="001B3F31">
            <w:pPr>
              <w:widowControl w:val="0"/>
              <w:spacing w:after="0" w:line="240" w:lineRule="auto"/>
              <w:jc w:val="both"/>
              <w:rPr>
                <w:rFonts w:ascii="Times New Roman" w:hAnsi="Times New Roman" w:cs="Times New Roman"/>
              </w:rPr>
            </w:pPr>
            <w:r>
              <w:rPr>
                <w:rFonts w:ascii="Times New Roman" w:hAnsi="Times New Roman" w:cs="Times New Roman"/>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 </w:t>
            </w:r>
          </w:p>
        </w:tc>
      </w:tr>
      <w:tr w:rsidR="00781EDF" w14:paraId="150190B3" w14:textId="77777777" w:rsidTr="00100BBE">
        <w:trPr>
          <w:trHeight w:val="195"/>
        </w:trPr>
        <w:tc>
          <w:tcPr>
            <w:tcW w:w="516" w:type="dxa"/>
            <w:tcBorders>
              <w:top w:val="single" w:sz="4" w:space="0" w:color="auto"/>
              <w:left w:val="single" w:sz="4" w:space="0" w:color="auto"/>
              <w:bottom w:val="single" w:sz="4" w:space="0" w:color="auto"/>
              <w:right w:val="single" w:sz="4" w:space="0" w:color="auto"/>
            </w:tcBorders>
            <w:vAlign w:val="center"/>
          </w:tcPr>
          <w:p w14:paraId="1B26089B" w14:textId="77777777" w:rsidR="00781EDF" w:rsidRDefault="00781EDF" w:rsidP="00781EDF">
            <w:pPr>
              <w:pStyle w:val="a1"/>
              <w:widowControl w:val="0"/>
              <w:numPr>
                <w:ilvl w:val="0"/>
                <w:numId w:val="0"/>
              </w:numPr>
              <w:spacing w:line="240" w:lineRule="auto"/>
              <w:jc w:val="center"/>
              <w:rPr>
                <w:b/>
                <w:color w:val="000000"/>
                <w:sz w:val="22"/>
                <w:szCs w:val="22"/>
              </w:rPr>
            </w:pPr>
            <w:r>
              <w:rPr>
                <w:b/>
                <w:color w:val="000000"/>
                <w:sz w:val="22"/>
                <w:szCs w:val="22"/>
              </w:rPr>
              <w:t>16</w:t>
            </w:r>
          </w:p>
        </w:tc>
        <w:tc>
          <w:tcPr>
            <w:tcW w:w="2314" w:type="dxa"/>
            <w:tcBorders>
              <w:top w:val="single" w:sz="4" w:space="0" w:color="auto"/>
              <w:left w:val="single" w:sz="4" w:space="0" w:color="auto"/>
              <w:bottom w:val="single" w:sz="4" w:space="0" w:color="auto"/>
              <w:right w:val="single" w:sz="4" w:space="0" w:color="auto"/>
            </w:tcBorders>
            <w:vAlign w:val="center"/>
          </w:tcPr>
          <w:p w14:paraId="1D24DF74" w14:textId="77777777" w:rsidR="00781EDF" w:rsidRDefault="00781EDF" w:rsidP="00781EDF">
            <w:pPr>
              <w:pStyle w:val="a1"/>
              <w:widowControl w:val="0"/>
              <w:numPr>
                <w:ilvl w:val="0"/>
                <w:numId w:val="0"/>
              </w:numPr>
              <w:spacing w:line="240" w:lineRule="auto"/>
              <w:jc w:val="left"/>
              <w:rPr>
                <w:b/>
                <w:bCs/>
                <w:sz w:val="22"/>
                <w:szCs w:val="22"/>
              </w:rPr>
            </w:pPr>
            <w:r>
              <w:rPr>
                <w:b/>
                <w:bCs/>
                <w:sz w:val="22"/>
                <w:szCs w:val="22"/>
              </w:rPr>
              <w:t>Критерии оценки заявок</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2A9D2103" w14:textId="77777777" w:rsidR="00781EDF" w:rsidRPr="0036607B" w:rsidRDefault="00781EDF" w:rsidP="00781EDF">
            <w:pPr>
              <w:pStyle w:val="aff5"/>
              <w:ind w:firstLine="0"/>
              <w:rPr>
                <w:sz w:val="20"/>
                <w:szCs w:val="20"/>
              </w:rPr>
            </w:pPr>
            <w:r w:rsidRPr="0036607B">
              <w:rPr>
                <w:sz w:val="20"/>
                <w:szCs w:val="20"/>
              </w:rPr>
              <w:t>Для оценки и сопоставления заявок участников закупки установлены следующие критерии:</w:t>
            </w:r>
          </w:p>
          <w:p w14:paraId="69082895" w14:textId="77777777" w:rsidR="00781EDF" w:rsidRPr="0036607B" w:rsidRDefault="00781EDF" w:rsidP="00781EDF">
            <w:pPr>
              <w:pStyle w:val="aff5"/>
              <w:ind w:firstLine="0"/>
              <w:rPr>
                <w:sz w:val="20"/>
                <w:szCs w:val="20"/>
              </w:rPr>
            </w:pPr>
            <w:r w:rsidRPr="0036607B">
              <w:rPr>
                <w:sz w:val="20"/>
                <w:szCs w:val="20"/>
              </w:rPr>
              <w:t>1) характеризующиеся как стоимостные критерии оценки – цена договора;</w:t>
            </w:r>
          </w:p>
          <w:p w14:paraId="7909DAAE" w14:textId="77777777" w:rsidR="00781EDF" w:rsidRPr="0036607B" w:rsidRDefault="00781EDF" w:rsidP="00781EDF">
            <w:pPr>
              <w:pStyle w:val="aff5"/>
              <w:ind w:firstLine="0"/>
              <w:rPr>
                <w:sz w:val="20"/>
                <w:szCs w:val="20"/>
              </w:rPr>
            </w:pPr>
            <w:r w:rsidRPr="0036607B">
              <w:rPr>
                <w:sz w:val="20"/>
                <w:szCs w:val="20"/>
              </w:rPr>
              <w:t>2) характеризующиеся как нестоимостные критерии оценки.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3746"/>
              <w:gridCol w:w="1214"/>
              <w:gridCol w:w="1399"/>
            </w:tblGrid>
            <w:tr w:rsidR="00781EDF" w:rsidRPr="0036607B" w14:paraId="212F1927" w14:textId="77777777" w:rsidTr="00100BBE">
              <w:trPr>
                <w:trHeight w:val="872"/>
                <w:jc w:val="center"/>
              </w:trPr>
              <w:tc>
                <w:tcPr>
                  <w:tcW w:w="354" w:type="pct"/>
                  <w:tcBorders>
                    <w:top w:val="single" w:sz="4" w:space="0" w:color="auto"/>
                    <w:left w:val="single" w:sz="4" w:space="0" w:color="auto"/>
                    <w:bottom w:val="single" w:sz="4" w:space="0" w:color="auto"/>
                    <w:right w:val="single" w:sz="4" w:space="0" w:color="auto"/>
                  </w:tcBorders>
                </w:tcPr>
                <w:p w14:paraId="0A173D66" w14:textId="77777777" w:rsidR="00781EDF" w:rsidRPr="0036607B" w:rsidRDefault="00781EDF" w:rsidP="00781EDF">
                  <w:pPr>
                    <w:pStyle w:val="aff5"/>
                    <w:ind w:firstLine="0"/>
                    <w:jc w:val="center"/>
                    <w:rPr>
                      <w:iCs/>
                      <w:sz w:val="20"/>
                      <w:szCs w:val="20"/>
                    </w:rPr>
                  </w:pPr>
                  <w:r w:rsidRPr="0036607B">
                    <w:rPr>
                      <w:iCs/>
                      <w:sz w:val="20"/>
                      <w:szCs w:val="20"/>
                    </w:rPr>
                    <w:t>№ п/п</w:t>
                  </w:r>
                </w:p>
              </w:tc>
              <w:tc>
                <w:tcPr>
                  <w:tcW w:w="2869" w:type="pct"/>
                  <w:tcBorders>
                    <w:top w:val="single" w:sz="4" w:space="0" w:color="auto"/>
                    <w:left w:val="single" w:sz="4" w:space="0" w:color="auto"/>
                    <w:bottom w:val="single" w:sz="4" w:space="0" w:color="auto"/>
                    <w:right w:val="single" w:sz="4" w:space="0" w:color="auto"/>
                  </w:tcBorders>
                </w:tcPr>
                <w:p w14:paraId="389B3305" w14:textId="77777777" w:rsidR="00781EDF" w:rsidRPr="0036607B" w:rsidRDefault="00781EDF" w:rsidP="00781EDF">
                  <w:pPr>
                    <w:pStyle w:val="aff5"/>
                    <w:ind w:firstLine="0"/>
                    <w:jc w:val="center"/>
                    <w:rPr>
                      <w:iCs/>
                      <w:sz w:val="20"/>
                      <w:szCs w:val="20"/>
                    </w:rPr>
                  </w:pPr>
                  <w:r w:rsidRPr="0036607B">
                    <w:rPr>
                      <w:iCs/>
                      <w:sz w:val="20"/>
                      <w:szCs w:val="20"/>
                    </w:rPr>
                    <w:t>Наименование</w:t>
                  </w:r>
                </w:p>
                <w:p w14:paraId="35010CCD" w14:textId="77777777" w:rsidR="00781EDF" w:rsidRPr="0036607B" w:rsidRDefault="00781EDF" w:rsidP="00781EDF">
                  <w:pPr>
                    <w:pStyle w:val="aff5"/>
                    <w:ind w:firstLine="0"/>
                    <w:jc w:val="center"/>
                    <w:rPr>
                      <w:iCs/>
                      <w:sz w:val="20"/>
                      <w:szCs w:val="20"/>
                    </w:rPr>
                  </w:pPr>
                  <w:r w:rsidRPr="0036607B">
                    <w:rPr>
                      <w:iCs/>
                      <w:sz w:val="20"/>
                      <w:szCs w:val="20"/>
                    </w:rPr>
                    <w:t>критерия оценки</w:t>
                  </w:r>
                </w:p>
              </w:tc>
              <w:tc>
                <w:tcPr>
                  <w:tcW w:w="758" w:type="pct"/>
                  <w:tcBorders>
                    <w:top w:val="single" w:sz="4" w:space="0" w:color="auto"/>
                    <w:left w:val="single" w:sz="4" w:space="0" w:color="auto"/>
                    <w:bottom w:val="single" w:sz="4" w:space="0" w:color="auto"/>
                    <w:right w:val="single" w:sz="4" w:space="0" w:color="auto"/>
                  </w:tcBorders>
                </w:tcPr>
                <w:p w14:paraId="0454E0FA" w14:textId="77777777" w:rsidR="00781EDF" w:rsidRPr="0036607B" w:rsidRDefault="00781EDF" w:rsidP="00781EDF">
                  <w:pPr>
                    <w:pStyle w:val="aff5"/>
                    <w:ind w:firstLine="0"/>
                    <w:jc w:val="center"/>
                    <w:rPr>
                      <w:iCs/>
                      <w:sz w:val="20"/>
                      <w:szCs w:val="20"/>
                    </w:rPr>
                  </w:pPr>
                  <w:r w:rsidRPr="0036607B">
                    <w:rPr>
                      <w:iCs/>
                      <w:sz w:val="20"/>
                      <w:szCs w:val="20"/>
                    </w:rPr>
                    <w:t>Значимость критерия оценки</w:t>
                  </w:r>
                </w:p>
              </w:tc>
              <w:tc>
                <w:tcPr>
                  <w:tcW w:w="1019" w:type="pct"/>
                  <w:tcBorders>
                    <w:top w:val="single" w:sz="4" w:space="0" w:color="auto"/>
                    <w:left w:val="single" w:sz="4" w:space="0" w:color="auto"/>
                    <w:bottom w:val="single" w:sz="4" w:space="0" w:color="auto"/>
                    <w:right w:val="single" w:sz="4" w:space="0" w:color="auto"/>
                  </w:tcBorders>
                </w:tcPr>
                <w:p w14:paraId="47479BC1" w14:textId="77777777" w:rsidR="00781EDF" w:rsidRPr="0036607B" w:rsidRDefault="00781EDF" w:rsidP="00781EDF">
                  <w:pPr>
                    <w:pStyle w:val="aff5"/>
                    <w:ind w:firstLine="0"/>
                    <w:jc w:val="center"/>
                    <w:rPr>
                      <w:iCs/>
                      <w:sz w:val="20"/>
                      <w:szCs w:val="20"/>
                    </w:rPr>
                  </w:pPr>
                  <w:r w:rsidRPr="0036607B">
                    <w:rPr>
                      <w:iCs/>
                      <w:sz w:val="20"/>
                      <w:szCs w:val="20"/>
                    </w:rPr>
                    <w:t>Коэффициент значимости критерия оценки</w:t>
                  </w:r>
                </w:p>
              </w:tc>
            </w:tr>
            <w:tr w:rsidR="00781EDF" w:rsidRPr="0036607B" w14:paraId="56BD4BA0" w14:textId="77777777" w:rsidTr="00100BBE">
              <w:trPr>
                <w:trHeight w:val="283"/>
                <w:jc w:val="center"/>
              </w:trPr>
              <w:tc>
                <w:tcPr>
                  <w:tcW w:w="354" w:type="pct"/>
                  <w:tcBorders>
                    <w:top w:val="single" w:sz="4" w:space="0" w:color="auto"/>
                    <w:left w:val="single" w:sz="4" w:space="0" w:color="auto"/>
                    <w:bottom w:val="single" w:sz="4" w:space="0" w:color="auto"/>
                    <w:right w:val="single" w:sz="4" w:space="0" w:color="auto"/>
                  </w:tcBorders>
                </w:tcPr>
                <w:p w14:paraId="26E49F12" w14:textId="77777777" w:rsidR="00781EDF" w:rsidRPr="0036607B" w:rsidRDefault="00781EDF" w:rsidP="00781EDF">
                  <w:pPr>
                    <w:pStyle w:val="aff5"/>
                    <w:ind w:firstLine="0"/>
                    <w:rPr>
                      <w:iCs/>
                      <w:sz w:val="20"/>
                      <w:szCs w:val="20"/>
                    </w:rPr>
                  </w:pPr>
                  <w:r w:rsidRPr="0036607B">
                    <w:rPr>
                      <w:iCs/>
                      <w:sz w:val="20"/>
                      <w:szCs w:val="20"/>
                    </w:rPr>
                    <w:t>1.</w:t>
                  </w:r>
                </w:p>
              </w:tc>
              <w:tc>
                <w:tcPr>
                  <w:tcW w:w="2869" w:type="pct"/>
                  <w:tcBorders>
                    <w:top w:val="single" w:sz="4" w:space="0" w:color="auto"/>
                    <w:left w:val="single" w:sz="4" w:space="0" w:color="auto"/>
                    <w:bottom w:val="single" w:sz="4" w:space="0" w:color="auto"/>
                    <w:right w:val="single" w:sz="4" w:space="0" w:color="auto"/>
                  </w:tcBorders>
                </w:tcPr>
                <w:p w14:paraId="2BB74E55" w14:textId="77777777" w:rsidR="00781EDF" w:rsidRPr="0036607B" w:rsidRDefault="00781EDF" w:rsidP="00781EDF">
                  <w:pPr>
                    <w:pStyle w:val="aff5"/>
                    <w:ind w:firstLine="0"/>
                    <w:rPr>
                      <w:iCs/>
                      <w:sz w:val="20"/>
                      <w:szCs w:val="20"/>
                    </w:rPr>
                  </w:pPr>
                  <w:r w:rsidRPr="0036607B">
                    <w:rPr>
                      <w:iCs/>
                      <w:sz w:val="20"/>
                      <w:szCs w:val="20"/>
                    </w:rPr>
                    <w:t>Цена договора</w:t>
                  </w:r>
                </w:p>
                <w:p w14:paraId="3244CFB9" w14:textId="77777777"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Критерий: «Цена договора»:</w:t>
                  </w:r>
                </w:p>
                <w:p w14:paraId="14E1B291" w14:textId="11E76097" w:rsidR="00781EDF" w:rsidRPr="0036607B" w:rsidRDefault="00781EDF" w:rsidP="00781EDF">
                  <w:pPr>
                    <w:spacing w:line="240" w:lineRule="auto"/>
                    <w:rPr>
                      <w:rFonts w:ascii="Times New Roman" w:hAnsi="Times New Roman" w:cs="Times New Roman"/>
                      <w:sz w:val="20"/>
                      <w:szCs w:val="20"/>
                    </w:rPr>
                  </w:pPr>
                  <w:r w:rsidRPr="00D8517C">
                    <w:rPr>
                      <w:rFonts w:ascii="Times New Roman" w:hAnsi="Times New Roman" w:cs="Times New Roman"/>
                      <w:sz w:val="20"/>
                      <w:szCs w:val="20"/>
                    </w:rPr>
                    <w:t>Значимость стоимостного критерия оценки:</w:t>
                  </w:r>
                  <w:r w:rsidR="00D8517C" w:rsidRPr="00D8517C">
                    <w:rPr>
                      <w:rFonts w:ascii="Times New Roman" w:hAnsi="Times New Roman" w:cs="Times New Roman"/>
                      <w:sz w:val="20"/>
                      <w:szCs w:val="20"/>
                    </w:rPr>
                    <w:t>1</w:t>
                  </w:r>
                  <w:r w:rsidRPr="00D8517C">
                    <w:rPr>
                      <w:rFonts w:ascii="Times New Roman" w:hAnsi="Times New Roman" w:cs="Times New Roman"/>
                      <w:sz w:val="20"/>
                      <w:szCs w:val="20"/>
                    </w:rPr>
                    <w:t>0</w:t>
                  </w:r>
                  <w:r w:rsidRPr="0036607B">
                    <w:rPr>
                      <w:rFonts w:ascii="Times New Roman" w:hAnsi="Times New Roman" w:cs="Times New Roman"/>
                      <w:sz w:val="20"/>
                      <w:szCs w:val="20"/>
                    </w:rPr>
                    <w:t xml:space="preserve"> </w:t>
                  </w:r>
                </w:p>
                <w:p w14:paraId="318C2DA8" w14:textId="27E00044"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Коэффициент значимости (КЗ) равен 0,</w:t>
                  </w:r>
                  <w:r w:rsidR="00D8517C">
                    <w:rPr>
                      <w:rFonts w:ascii="Times New Roman" w:hAnsi="Times New Roman" w:cs="Times New Roman"/>
                      <w:sz w:val="20"/>
                      <w:szCs w:val="20"/>
                    </w:rPr>
                    <w:t>1</w:t>
                  </w:r>
                  <w:r w:rsidRPr="0036607B">
                    <w:rPr>
                      <w:rFonts w:ascii="Times New Roman" w:hAnsi="Times New Roman" w:cs="Times New Roman"/>
                      <w:sz w:val="20"/>
                      <w:szCs w:val="20"/>
                    </w:rPr>
                    <w:t>.</w:t>
                  </w:r>
                </w:p>
                <w:p w14:paraId="69C05CB9" w14:textId="77777777"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Рассмотрение и оценка заявок на участие в запросе предложений в электронной форме в соответствии с критерием «Цена договора» осуществляются в порядке:</w:t>
                  </w:r>
                </w:p>
                <w:p w14:paraId="13B2051E" w14:textId="77777777" w:rsidR="00781EDF" w:rsidRPr="0036607B" w:rsidRDefault="00781EDF" w:rsidP="00781EDF">
                  <w:pPr>
                    <w:spacing w:line="240" w:lineRule="auto"/>
                    <w:rPr>
                      <w:rFonts w:ascii="Times New Roman" w:hAnsi="Times New Roman" w:cs="Times New Roman"/>
                      <w:sz w:val="20"/>
                      <w:szCs w:val="20"/>
                    </w:rPr>
                  </w:pPr>
                  <w:r w:rsidRPr="0036607B">
                    <w:rPr>
                      <w:rFonts w:ascii="Times New Roman" w:hAnsi="Times New Roman" w:cs="Times New Roman"/>
                      <w:sz w:val="20"/>
                      <w:szCs w:val="20"/>
                    </w:rPr>
                    <w:t>Количество баллов, присуждаемых по стоимостному критерию оценки «Цена договора», определяется по формуле:</w:t>
                  </w:r>
                </w:p>
                <w:p w14:paraId="2F7B168F" w14:textId="77777777" w:rsidR="00781EDF" w:rsidRPr="0036607B" w:rsidRDefault="00781EDF" w:rsidP="00781EDF">
                  <w:pPr>
                    <w:jc w:val="center"/>
                    <w:rPr>
                      <w:rFonts w:ascii="Times New Roman" w:hAnsi="Times New Roman" w:cs="Times New Roman"/>
                      <w:sz w:val="20"/>
                      <w:szCs w:val="20"/>
                    </w:rPr>
                  </w:pPr>
                  <w:r w:rsidRPr="0036607B">
                    <w:rPr>
                      <w:rFonts w:ascii="Times New Roman" w:eastAsia="Calibri" w:hAnsi="Times New Roman" w:cs="Times New Roman"/>
                      <w:noProof/>
                      <w:sz w:val="20"/>
                      <w:szCs w:val="20"/>
                    </w:rPr>
                    <w:drawing>
                      <wp:inline distT="0" distB="0" distL="0" distR="0" wp14:anchorId="763C6DD9" wp14:editId="074F0204">
                        <wp:extent cx="1009650" cy="438150"/>
                        <wp:effectExtent l="0" t="0" r="0" b="0"/>
                        <wp:docPr id="2" name="Рисунок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image001"/>
                                <pic:cNvPicPr>
                                  <a:picLocks noChangeAspect="1"/>
                                </pic:cNvPicPr>
                              </pic:nvPicPr>
                              <pic:blipFill>
                                <a:blip r:embed="rId11" cstate="print"/>
                                <a:stretch>
                                  <a:fillRect/>
                                </a:stretch>
                              </pic:blipFill>
                              <pic:spPr>
                                <a:xfrm>
                                  <a:off x="0" y="0"/>
                                  <a:ext cx="1009650" cy="438149"/>
                                </a:xfrm>
                                <a:prstGeom prst="rect">
                                  <a:avLst/>
                                </a:prstGeom>
                                <a:noFill/>
                                <a:ln w="9525">
                                  <a:noFill/>
                                  <a:miter lim="800000"/>
                                  <a:headEnd/>
                                  <a:tailEnd/>
                                </a:ln>
                              </pic:spPr>
                            </pic:pic>
                          </a:graphicData>
                        </a:graphic>
                      </wp:inline>
                    </w:drawing>
                  </w:r>
                </w:p>
                <w:p w14:paraId="201D2A71" w14:textId="77777777" w:rsidR="00781EDF" w:rsidRPr="0036607B" w:rsidRDefault="00781EDF" w:rsidP="00781EDF">
                  <w:pPr>
                    <w:rPr>
                      <w:rFonts w:ascii="Times New Roman" w:hAnsi="Times New Roman" w:cs="Times New Roman"/>
                      <w:sz w:val="20"/>
                      <w:szCs w:val="20"/>
                    </w:rPr>
                  </w:pPr>
                  <w:r w:rsidRPr="0036607B">
                    <w:rPr>
                      <w:rFonts w:ascii="Times New Roman" w:hAnsi="Times New Roman" w:cs="Times New Roman"/>
                      <w:sz w:val="20"/>
                      <w:szCs w:val="20"/>
                    </w:rPr>
                    <w:t>где:</w:t>
                  </w:r>
                </w:p>
                <w:p w14:paraId="19F1F743" w14:textId="77777777" w:rsidR="00781EDF" w:rsidRPr="0036607B" w:rsidRDefault="00781EDF" w:rsidP="00781EDF">
                  <w:pPr>
                    <w:spacing w:line="240" w:lineRule="auto"/>
                    <w:jc w:val="both"/>
                    <w:rPr>
                      <w:rFonts w:ascii="Times New Roman" w:hAnsi="Times New Roman" w:cs="Times New Roman"/>
                      <w:sz w:val="20"/>
                      <w:szCs w:val="20"/>
                    </w:rPr>
                  </w:pPr>
                  <w:proofErr w:type="spellStart"/>
                  <w:r w:rsidRPr="0036607B">
                    <w:rPr>
                      <w:rFonts w:ascii="Times New Roman" w:hAnsi="Times New Roman" w:cs="Times New Roman"/>
                      <w:sz w:val="20"/>
                      <w:szCs w:val="20"/>
                    </w:rPr>
                    <w:t>Ц</w:t>
                  </w:r>
                  <w:proofErr w:type="gramStart"/>
                  <w:r w:rsidRPr="0036607B">
                    <w:rPr>
                      <w:rFonts w:ascii="Times New Roman" w:hAnsi="Times New Roman" w:cs="Times New Roman"/>
                      <w:sz w:val="20"/>
                      <w:szCs w:val="20"/>
                    </w:rPr>
                    <w:t>i</w:t>
                  </w:r>
                  <w:proofErr w:type="spellEnd"/>
                  <w:r w:rsidRPr="0036607B">
                    <w:rPr>
                      <w:rFonts w:ascii="Times New Roman" w:hAnsi="Times New Roman" w:cs="Times New Roman"/>
                      <w:sz w:val="20"/>
                      <w:szCs w:val="20"/>
                    </w:rPr>
                    <w:t>  -</w:t>
                  </w:r>
                  <w:proofErr w:type="gramEnd"/>
                  <w:r w:rsidRPr="0036607B">
                    <w:rPr>
                      <w:rFonts w:ascii="Times New Roman" w:hAnsi="Times New Roman" w:cs="Times New Roman"/>
                      <w:sz w:val="20"/>
                      <w:szCs w:val="20"/>
                    </w:rPr>
                    <w:t xml:space="preserve"> предложение i-того участника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 xml:space="preserve"> о цене договора;</w:t>
                  </w:r>
                </w:p>
                <w:p w14:paraId="72A78061" w14:textId="77777777" w:rsidR="00781EDF" w:rsidRPr="0036607B" w:rsidRDefault="00781EDF" w:rsidP="00781EDF">
                  <w:pPr>
                    <w:spacing w:line="240" w:lineRule="auto"/>
                    <w:jc w:val="both"/>
                    <w:rPr>
                      <w:rFonts w:ascii="Times New Roman" w:hAnsi="Times New Roman" w:cs="Times New Roman"/>
                      <w:sz w:val="20"/>
                      <w:szCs w:val="20"/>
                    </w:rPr>
                  </w:pPr>
                  <w:proofErr w:type="spellStart"/>
                  <w:r w:rsidRPr="0036607B">
                    <w:rPr>
                      <w:rFonts w:ascii="Times New Roman" w:hAnsi="Times New Roman" w:cs="Times New Roman"/>
                      <w:sz w:val="20"/>
                      <w:szCs w:val="20"/>
                    </w:rPr>
                    <w:t>Ц</w:t>
                  </w:r>
                  <w:proofErr w:type="gramStart"/>
                  <w:r w:rsidRPr="0036607B">
                    <w:rPr>
                      <w:rFonts w:ascii="Times New Roman" w:hAnsi="Times New Roman" w:cs="Times New Roman"/>
                      <w:sz w:val="20"/>
                      <w:szCs w:val="20"/>
                    </w:rPr>
                    <w:t>min</w:t>
                  </w:r>
                  <w:proofErr w:type="spellEnd"/>
                  <w:r w:rsidRPr="0036607B">
                    <w:rPr>
                      <w:rFonts w:ascii="Times New Roman" w:hAnsi="Times New Roman" w:cs="Times New Roman"/>
                      <w:sz w:val="20"/>
                      <w:szCs w:val="20"/>
                    </w:rPr>
                    <w:t>  -</w:t>
                  </w:r>
                  <w:proofErr w:type="gramEnd"/>
                  <w:r w:rsidRPr="0036607B">
                    <w:rPr>
                      <w:rFonts w:ascii="Times New Roman" w:hAnsi="Times New Roman" w:cs="Times New Roman"/>
                      <w:sz w:val="20"/>
                      <w:szCs w:val="20"/>
                    </w:rPr>
                    <w:t xml:space="preserve"> минимальное предложение из предложений по критерию оценки, сделанных участниками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w:t>
                  </w:r>
                </w:p>
                <w:p w14:paraId="1EF50E8A" w14:textId="77777777" w:rsidR="00781EDF" w:rsidRPr="0036607B" w:rsidRDefault="00781EDF" w:rsidP="00781EDF">
                  <w:pPr>
                    <w:spacing w:line="240" w:lineRule="auto"/>
                    <w:jc w:val="both"/>
                    <w:rPr>
                      <w:rFonts w:ascii="Times New Roman" w:hAnsi="Times New Roman" w:cs="Times New Roman"/>
                      <w:sz w:val="20"/>
                      <w:szCs w:val="20"/>
                    </w:rPr>
                  </w:pPr>
                  <w:r w:rsidRPr="0036607B">
                    <w:rPr>
                      <w:rFonts w:ascii="Times New Roman" w:hAnsi="Times New Roman" w:cs="Times New Roman"/>
                      <w:sz w:val="20"/>
                      <w:szCs w:val="20"/>
                    </w:rPr>
                    <w:t>Для расчета итогового рейтинга по заявке рейтинг, присуждаемый этой заявке по стоимостному критерию «Цена договора», умножается на соответствующий указанному критерию коэффициент значимости.</w:t>
                  </w:r>
                </w:p>
                <w:p w14:paraId="3A3B7D01" w14:textId="77777777" w:rsidR="00781EDF" w:rsidRPr="0036607B" w:rsidRDefault="00781EDF" w:rsidP="00781EDF">
                  <w:pPr>
                    <w:spacing w:line="240" w:lineRule="auto"/>
                    <w:jc w:val="both"/>
                    <w:rPr>
                      <w:rFonts w:ascii="Times New Roman" w:hAnsi="Times New Roman" w:cs="Times New Roman"/>
                      <w:sz w:val="20"/>
                      <w:szCs w:val="20"/>
                    </w:rPr>
                  </w:pPr>
                  <w:r w:rsidRPr="0036607B">
                    <w:rPr>
                      <w:rFonts w:ascii="Times New Roman" w:hAnsi="Times New Roman" w:cs="Times New Roman"/>
                      <w:sz w:val="20"/>
                      <w:szCs w:val="20"/>
                    </w:rPr>
                    <w:t xml:space="preserve">При оценке заявок по стоимостному критерию «Цена договора» лучшим условием исполнения договора по указанному критерию признается предложение участника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 xml:space="preserve"> с наименьшей ценой договора.</w:t>
                  </w:r>
                </w:p>
                <w:p w14:paraId="17376409" w14:textId="77777777" w:rsidR="00781EDF" w:rsidRPr="0036607B" w:rsidRDefault="00781EDF" w:rsidP="00EE492B">
                  <w:pPr>
                    <w:spacing w:line="240" w:lineRule="auto"/>
                    <w:jc w:val="both"/>
                    <w:rPr>
                      <w:rFonts w:ascii="Times New Roman" w:hAnsi="Times New Roman" w:cs="Times New Roman"/>
                      <w:iCs/>
                      <w:sz w:val="20"/>
                      <w:szCs w:val="20"/>
                    </w:rPr>
                  </w:pPr>
                  <w:r w:rsidRPr="0036607B">
                    <w:rPr>
                      <w:rFonts w:ascii="Times New Roman" w:hAnsi="Times New Roman" w:cs="Times New Roman"/>
                      <w:sz w:val="20"/>
                      <w:szCs w:val="20"/>
                    </w:rPr>
                    <w:lastRenderedPageBreak/>
                    <w:t xml:space="preserve">Заявка с ценой, превышающей начальную (максимальную) цену договора, указанную в извещении о проведении </w:t>
                  </w:r>
                  <w:r w:rsidR="00EE492B">
                    <w:rPr>
                      <w:rFonts w:ascii="Times New Roman" w:hAnsi="Times New Roman" w:cs="Times New Roman"/>
                      <w:sz w:val="20"/>
                      <w:szCs w:val="20"/>
                    </w:rPr>
                    <w:t>ценового запроса</w:t>
                  </w:r>
                  <w:r w:rsidRPr="0036607B">
                    <w:rPr>
                      <w:rFonts w:ascii="Times New Roman" w:hAnsi="Times New Roman" w:cs="Times New Roman"/>
                      <w:sz w:val="20"/>
                      <w:szCs w:val="20"/>
                    </w:rPr>
                    <w:t xml:space="preserve">, подлежит отклонению.  </w:t>
                  </w:r>
                </w:p>
              </w:tc>
              <w:tc>
                <w:tcPr>
                  <w:tcW w:w="758" w:type="pct"/>
                  <w:tcBorders>
                    <w:top w:val="single" w:sz="4" w:space="0" w:color="auto"/>
                    <w:left w:val="single" w:sz="4" w:space="0" w:color="auto"/>
                    <w:bottom w:val="single" w:sz="4" w:space="0" w:color="auto"/>
                    <w:right w:val="single" w:sz="4" w:space="0" w:color="auto"/>
                  </w:tcBorders>
                  <w:vAlign w:val="center"/>
                </w:tcPr>
                <w:p w14:paraId="43056A7C" w14:textId="77777777" w:rsidR="00781EDF" w:rsidRPr="0036607B" w:rsidRDefault="00100BBE" w:rsidP="00781EDF">
                  <w:pPr>
                    <w:pStyle w:val="aff5"/>
                    <w:ind w:firstLine="0"/>
                    <w:jc w:val="center"/>
                    <w:rPr>
                      <w:iCs/>
                      <w:sz w:val="20"/>
                      <w:szCs w:val="20"/>
                    </w:rPr>
                  </w:pPr>
                  <w:r w:rsidRPr="00650A6F">
                    <w:rPr>
                      <w:iCs/>
                      <w:sz w:val="20"/>
                      <w:szCs w:val="20"/>
                      <w:highlight w:val="yellow"/>
                    </w:rPr>
                    <w:lastRenderedPageBreak/>
                    <w:t>10</w:t>
                  </w:r>
                  <w:r w:rsidR="00781EDF" w:rsidRPr="00650A6F">
                    <w:rPr>
                      <w:iCs/>
                      <w:sz w:val="20"/>
                      <w:szCs w:val="20"/>
                      <w:highlight w:val="yellow"/>
                    </w:rPr>
                    <w:t xml:space="preserve"> %</w:t>
                  </w:r>
                </w:p>
              </w:tc>
              <w:tc>
                <w:tcPr>
                  <w:tcW w:w="1019" w:type="pct"/>
                  <w:tcBorders>
                    <w:top w:val="single" w:sz="4" w:space="0" w:color="auto"/>
                    <w:left w:val="single" w:sz="4" w:space="0" w:color="auto"/>
                    <w:bottom w:val="single" w:sz="4" w:space="0" w:color="auto"/>
                    <w:right w:val="single" w:sz="4" w:space="0" w:color="auto"/>
                  </w:tcBorders>
                  <w:vAlign w:val="center"/>
                </w:tcPr>
                <w:p w14:paraId="41D3003F" w14:textId="77777777" w:rsidR="00781EDF" w:rsidRPr="0036607B" w:rsidRDefault="00781EDF" w:rsidP="00781EDF">
                  <w:pPr>
                    <w:pStyle w:val="aff5"/>
                    <w:ind w:firstLine="0"/>
                    <w:jc w:val="center"/>
                    <w:rPr>
                      <w:iCs/>
                      <w:sz w:val="20"/>
                      <w:szCs w:val="20"/>
                    </w:rPr>
                  </w:pPr>
                  <w:r w:rsidRPr="00650A6F">
                    <w:rPr>
                      <w:iCs/>
                      <w:sz w:val="20"/>
                      <w:szCs w:val="20"/>
                      <w:highlight w:val="yellow"/>
                    </w:rPr>
                    <w:t>0,</w:t>
                  </w:r>
                  <w:r w:rsidR="00100BBE" w:rsidRPr="00650A6F">
                    <w:rPr>
                      <w:iCs/>
                      <w:sz w:val="20"/>
                      <w:szCs w:val="20"/>
                      <w:highlight w:val="yellow"/>
                    </w:rPr>
                    <w:t>10</w:t>
                  </w:r>
                </w:p>
              </w:tc>
            </w:tr>
            <w:tr w:rsidR="00781EDF" w:rsidRPr="0036607B" w14:paraId="16B1DE15" w14:textId="77777777"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14:paraId="370B11B1" w14:textId="77777777" w:rsidR="00781EDF" w:rsidRPr="0036607B" w:rsidRDefault="00781EDF" w:rsidP="00781EDF">
                  <w:pPr>
                    <w:pStyle w:val="aff5"/>
                    <w:ind w:firstLine="0"/>
                    <w:rPr>
                      <w:iCs/>
                      <w:sz w:val="20"/>
                      <w:szCs w:val="20"/>
                    </w:rPr>
                  </w:pPr>
                  <w:r w:rsidRPr="0036607B">
                    <w:rPr>
                      <w:iCs/>
                      <w:sz w:val="20"/>
                      <w:szCs w:val="20"/>
                    </w:rPr>
                    <w:t>2.</w:t>
                  </w:r>
                </w:p>
              </w:tc>
              <w:tc>
                <w:tcPr>
                  <w:tcW w:w="2869" w:type="pct"/>
                  <w:tcBorders>
                    <w:top w:val="single" w:sz="4" w:space="0" w:color="auto"/>
                    <w:left w:val="single" w:sz="4" w:space="0" w:color="auto"/>
                    <w:bottom w:val="single" w:sz="4" w:space="0" w:color="auto"/>
                    <w:right w:val="single" w:sz="4" w:space="0" w:color="auto"/>
                  </w:tcBorders>
                </w:tcPr>
                <w:p w14:paraId="3EB2819A" w14:textId="77777777" w:rsidR="00781EDF" w:rsidRPr="00E80085" w:rsidRDefault="00781EDF" w:rsidP="00781EDF">
                  <w:pPr>
                    <w:pStyle w:val="aff5"/>
                    <w:ind w:firstLine="0"/>
                    <w:rPr>
                      <w:b/>
                      <w:bCs/>
                      <w:iCs/>
                      <w:sz w:val="20"/>
                      <w:szCs w:val="20"/>
                    </w:rPr>
                  </w:pPr>
                  <w:r w:rsidRPr="00E80085">
                    <w:rPr>
                      <w:b/>
                      <w:bCs/>
                      <w:iCs/>
                      <w:sz w:val="20"/>
                      <w:szCs w:val="20"/>
                    </w:rPr>
                    <w:t xml:space="preserve">Квалификация участников закупки </w:t>
                  </w:r>
                </w:p>
              </w:tc>
              <w:tc>
                <w:tcPr>
                  <w:tcW w:w="758" w:type="pct"/>
                  <w:tcBorders>
                    <w:top w:val="single" w:sz="4" w:space="0" w:color="auto"/>
                    <w:left w:val="single" w:sz="4" w:space="0" w:color="auto"/>
                    <w:bottom w:val="single" w:sz="4" w:space="0" w:color="auto"/>
                    <w:right w:val="single" w:sz="4" w:space="0" w:color="auto"/>
                  </w:tcBorders>
                  <w:vAlign w:val="center"/>
                </w:tcPr>
                <w:p w14:paraId="6122C3AA" w14:textId="77777777" w:rsidR="00781EDF" w:rsidRPr="0036607B" w:rsidRDefault="00781EDF" w:rsidP="00781EDF">
                  <w:pPr>
                    <w:pStyle w:val="aff5"/>
                    <w:ind w:firstLine="0"/>
                    <w:jc w:val="center"/>
                    <w:rPr>
                      <w:iCs/>
                      <w:sz w:val="20"/>
                      <w:szCs w:val="20"/>
                    </w:rPr>
                  </w:pPr>
                </w:p>
              </w:tc>
              <w:tc>
                <w:tcPr>
                  <w:tcW w:w="1019" w:type="pct"/>
                  <w:tcBorders>
                    <w:top w:val="single" w:sz="4" w:space="0" w:color="auto"/>
                    <w:left w:val="single" w:sz="4" w:space="0" w:color="auto"/>
                    <w:right w:val="single" w:sz="4" w:space="0" w:color="auto"/>
                  </w:tcBorders>
                  <w:vAlign w:val="center"/>
                </w:tcPr>
                <w:p w14:paraId="0DB93EFB" w14:textId="77777777" w:rsidR="00781EDF" w:rsidRPr="0036607B" w:rsidRDefault="00781EDF" w:rsidP="00781EDF">
                  <w:pPr>
                    <w:pStyle w:val="aff5"/>
                    <w:ind w:firstLine="0"/>
                    <w:jc w:val="center"/>
                    <w:rPr>
                      <w:iCs/>
                      <w:sz w:val="20"/>
                      <w:szCs w:val="20"/>
                    </w:rPr>
                  </w:pPr>
                </w:p>
              </w:tc>
            </w:tr>
            <w:tr w:rsidR="00781EDF" w:rsidRPr="0036607B" w14:paraId="10D8BE97" w14:textId="77777777"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14:paraId="40A17643" w14:textId="77777777" w:rsidR="00781EDF" w:rsidRPr="0036607B" w:rsidRDefault="00781EDF" w:rsidP="00781EDF">
                  <w:pPr>
                    <w:pStyle w:val="aff5"/>
                    <w:ind w:firstLine="0"/>
                    <w:rPr>
                      <w:iCs/>
                      <w:sz w:val="20"/>
                      <w:szCs w:val="20"/>
                    </w:rPr>
                  </w:pPr>
                  <w:r w:rsidRPr="0036607B">
                    <w:rPr>
                      <w:iCs/>
                      <w:sz w:val="20"/>
                      <w:szCs w:val="20"/>
                    </w:rPr>
                    <w:t>2.1</w:t>
                  </w:r>
                </w:p>
              </w:tc>
              <w:tc>
                <w:tcPr>
                  <w:tcW w:w="2869" w:type="pct"/>
                  <w:tcBorders>
                    <w:top w:val="single" w:sz="4" w:space="0" w:color="auto"/>
                    <w:left w:val="single" w:sz="4" w:space="0" w:color="auto"/>
                    <w:bottom w:val="single" w:sz="4" w:space="0" w:color="auto"/>
                    <w:right w:val="single" w:sz="4" w:space="0" w:color="auto"/>
                  </w:tcBorders>
                </w:tcPr>
                <w:p w14:paraId="0D42CFBF" w14:textId="77777777" w:rsidR="00930540" w:rsidRPr="00BE360F" w:rsidRDefault="00781EDF" w:rsidP="00C420C7">
                  <w:pPr>
                    <w:pStyle w:val="aff5"/>
                    <w:ind w:firstLine="0"/>
                    <w:jc w:val="left"/>
                    <w:rPr>
                      <w:iCs/>
                      <w:color w:val="FF0000"/>
                      <w:sz w:val="20"/>
                      <w:szCs w:val="20"/>
                    </w:rPr>
                  </w:pPr>
                  <w:r w:rsidRPr="006076BF">
                    <w:rPr>
                      <w:iCs/>
                      <w:sz w:val="20"/>
                      <w:szCs w:val="20"/>
                    </w:rPr>
                    <w:t xml:space="preserve">Общее количество исполненных </w:t>
                  </w:r>
                  <w:r w:rsidRPr="0036607B">
                    <w:rPr>
                      <w:iCs/>
                      <w:sz w:val="20"/>
                      <w:szCs w:val="20"/>
                    </w:rPr>
                    <w:t xml:space="preserve">контрактов (договоров) </w:t>
                  </w:r>
                  <w:r w:rsidR="00100BBE" w:rsidRPr="00100BBE">
                    <w:rPr>
                      <w:iCs/>
                      <w:sz w:val="20"/>
                      <w:szCs w:val="20"/>
                    </w:rPr>
                    <w:t xml:space="preserve">на оказание услуг по организации общественного питания  </w:t>
                  </w:r>
                  <w:r w:rsidRPr="0036607B">
                    <w:rPr>
                      <w:iCs/>
                      <w:sz w:val="20"/>
                      <w:szCs w:val="20"/>
                    </w:rPr>
                    <w:t>(R1).</w:t>
                  </w:r>
                  <w:r w:rsidR="00C420C7">
                    <w:rPr>
                      <w:iCs/>
                      <w:sz w:val="20"/>
                      <w:szCs w:val="20"/>
                    </w:rPr>
                    <w:t xml:space="preserve"> </w:t>
                  </w:r>
                </w:p>
                <w:p w14:paraId="572878F9" w14:textId="77777777" w:rsidR="00930540" w:rsidRPr="00BB655D" w:rsidRDefault="00781EDF" w:rsidP="00BB655D">
                  <w:pPr>
                    <w:pStyle w:val="aff5"/>
                    <w:ind w:firstLine="284"/>
                    <w:rPr>
                      <w:iCs/>
                      <w:sz w:val="20"/>
                      <w:szCs w:val="20"/>
                    </w:rPr>
                  </w:pPr>
                  <w:r w:rsidRPr="00BB655D">
                    <w:rPr>
                      <w:iCs/>
                      <w:sz w:val="20"/>
                      <w:szCs w:val="20"/>
                    </w:rPr>
                    <w:t xml:space="preserve">Для целей оценки будет рассмотрена информация о количестве исполненных контрактов (договоров) </w:t>
                  </w:r>
                  <w:r w:rsidR="00100BBE">
                    <w:rPr>
                      <w:iCs/>
                      <w:sz w:val="20"/>
                      <w:szCs w:val="20"/>
                    </w:rPr>
                    <w:t xml:space="preserve">на </w:t>
                  </w:r>
                  <w:r w:rsidR="00100BBE" w:rsidRPr="00100BBE">
                    <w:rPr>
                      <w:iCs/>
                      <w:sz w:val="20"/>
                      <w:szCs w:val="20"/>
                    </w:rPr>
                    <w:t>оказание услуг по организации</w:t>
                  </w:r>
                  <w:r w:rsidR="00100BBE">
                    <w:rPr>
                      <w:iCs/>
                      <w:sz w:val="20"/>
                      <w:szCs w:val="20"/>
                    </w:rPr>
                    <w:t xml:space="preserve"> общественного</w:t>
                  </w:r>
                  <w:r w:rsidR="00100BBE" w:rsidRPr="00100BBE">
                    <w:rPr>
                      <w:iCs/>
                      <w:sz w:val="20"/>
                      <w:szCs w:val="20"/>
                    </w:rPr>
                    <w:t xml:space="preserve"> питания </w:t>
                  </w:r>
                  <w:r w:rsidR="00BB655D" w:rsidRPr="00BB655D">
                    <w:rPr>
                      <w:iCs/>
                      <w:sz w:val="20"/>
                      <w:szCs w:val="20"/>
                    </w:rPr>
                    <w:t xml:space="preserve"> </w:t>
                  </w:r>
                  <w:r w:rsidR="00E80085" w:rsidRPr="00BB655D">
                    <w:rPr>
                      <w:iCs/>
                      <w:sz w:val="20"/>
                      <w:szCs w:val="20"/>
                    </w:rPr>
                    <w:t>за</w:t>
                  </w:r>
                  <w:r w:rsidRPr="00BB655D">
                    <w:rPr>
                      <w:iCs/>
                      <w:sz w:val="20"/>
                      <w:szCs w:val="20"/>
                    </w:rPr>
                    <w:t xml:space="preserve"> последние 3 года. </w:t>
                  </w:r>
                </w:p>
                <w:p w14:paraId="46B5D733" w14:textId="77777777" w:rsidR="00BE360F" w:rsidRPr="00BB655D" w:rsidRDefault="00781EDF" w:rsidP="00BB655D">
                  <w:pPr>
                    <w:pStyle w:val="aff5"/>
                    <w:ind w:firstLine="284"/>
                    <w:rPr>
                      <w:iCs/>
                      <w:sz w:val="20"/>
                      <w:szCs w:val="20"/>
                    </w:rPr>
                  </w:pPr>
                  <w:r w:rsidRPr="00BB655D">
                    <w:rPr>
                      <w:iCs/>
                      <w:sz w:val="20"/>
                      <w:szCs w:val="20"/>
                    </w:rPr>
                    <w:t xml:space="preserve">Для подтверждения вышеперечисленной информации в составе заявки </w:t>
                  </w:r>
                  <w:r w:rsidR="00BB655D">
                    <w:rPr>
                      <w:iCs/>
                      <w:sz w:val="20"/>
                      <w:szCs w:val="20"/>
                    </w:rPr>
                    <w:t xml:space="preserve"> </w:t>
                  </w:r>
                  <w:r w:rsidR="00BE360F" w:rsidRPr="00BB655D">
                    <w:rPr>
                      <w:iCs/>
                      <w:sz w:val="20"/>
                      <w:szCs w:val="20"/>
                    </w:rPr>
                    <w:t>включаются:</w:t>
                  </w:r>
                </w:p>
                <w:p w14:paraId="490DAB33" w14:textId="77777777" w:rsidR="00BE360F" w:rsidRPr="00BB655D" w:rsidRDefault="00BE360F" w:rsidP="00BB655D">
                  <w:pPr>
                    <w:pStyle w:val="aff5"/>
                    <w:ind w:firstLine="0"/>
                    <w:rPr>
                      <w:iCs/>
                      <w:sz w:val="20"/>
                      <w:szCs w:val="20"/>
                    </w:rPr>
                  </w:pPr>
                  <w:r w:rsidRPr="00BB655D">
                    <w:rPr>
                      <w:iCs/>
                      <w:sz w:val="20"/>
                      <w:szCs w:val="20"/>
                    </w:rPr>
                    <w:t xml:space="preserve">- номера записи из реестра контрактов на официальном сайте Единой информационной системы в сфере закупок по 44-ФЗ </w:t>
                  </w:r>
                  <w:hyperlink r:id="rId12" w:history="1">
                    <w:r w:rsidRPr="00BB655D">
                      <w:rPr>
                        <w:rStyle w:val="af8"/>
                        <w:iCs/>
                        <w:color w:val="auto"/>
                        <w:sz w:val="20"/>
                        <w:szCs w:val="20"/>
                      </w:rPr>
                      <w:t>www.zakupki.gov.ru</w:t>
                    </w:r>
                  </w:hyperlink>
                </w:p>
                <w:p w14:paraId="2C6D9E0B" w14:textId="77777777" w:rsidR="00930540" w:rsidRPr="00BB655D" w:rsidRDefault="00BB655D" w:rsidP="00BB655D">
                  <w:pPr>
                    <w:pStyle w:val="aff5"/>
                    <w:ind w:firstLine="0"/>
                    <w:rPr>
                      <w:iCs/>
                      <w:sz w:val="20"/>
                      <w:szCs w:val="20"/>
                    </w:rPr>
                  </w:pPr>
                  <w:r w:rsidRPr="00BB655D">
                    <w:rPr>
                      <w:iCs/>
                      <w:sz w:val="20"/>
                      <w:szCs w:val="20"/>
                    </w:rPr>
                    <w:t>или</w:t>
                  </w:r>
                  <w:r w:rsidR="00BE360F" w:rsidRPr="00BB655D">
                    <w:rPr>
                      <w:iCs/>
                      <w:sz w:val="20"/>
                      <w:szCs w:val="20"/>
                    </w:rPr>
                    <w:t xml:space="preserve"> копи</w:t>
                  </w:r>
                  <w:r w:rsidR="00136284" w:rsidRPr="00BB655D">
                    <w:rPr>
                      <w:iCs/>
                      <w:sz w:val="20"/>
                      <w:szCs w:val="20"/>
                    </w:rPr>
                    <w:t>и</w:t>
                  </w:r>
                  <w:r w:rsidR="00BE360F" w:rsidRPr="00BB655D">
                    <w:rPr>
                      <w:iCs/>
                      <w:sz w:val="20"/>
                      <w:szCs w:val="20"/>
                    </w:rPr>
                    <w:t xml:space="preserve"> исполненн</w:t>
                  </w:r>
                  <w:r w:rsidR="00136284" w:rsidRPr="00BB655D">
                    <w:rPr>
                      <w:iCs/>
                      <w:sz w:val="20"/>
                      <w:szCs w:val="20"/>
                    </w:rPr>
                    <w:t>ых</w:t>
                  </w:r>
                  <w:r w:rsidR="00BE360F" w:rsidRPr="00BB655D">
                    <w:rPr>
                      <w:iCs/>
                      <w:sz w:val="20"/>
                      <w:szCs w:val="20"/>
                    </w:rPr>
                    <w:t xml:space="preserve"> договор</w:t>
                  </w:r>
                  <w:r w:rsidR="00136284" w:rsidRPr="00BB655D">
                    <w:rPr>
                      <w:iCs/>
                      <w:sz w:val="20"/>
                      <w:szCs w:val="20"/>
                    </w:rPr>
                    <w:t>ов</w:t>
                  </w:r>
                  <w:r>
                    <w:rPr>
                      <w:iCs/>
                      <w:sz w:val="20"/>
                      <w:szCs w:val="20"/>
                    </w:rPr>
                    <w:t xml:space="preserve"> (контрактов) (и всех дополнительных соглашений к ним)</w:t>
                  </w:r>
                  <w:r w:rsidR="00BE360F" w:rsidRPr="00BB655D">
                    <w:rPr>
                      <w:iCs/>
                      <w:sz w:val="20"/>
                      <w:szCs w:val="20"/>
                    </w:rPr>
                    <w:t xml:space="preserve"> </w:t>
                  </w:r>
                  <w:r w:rsidR="00100BBE" w:rsidRPr="00100BBE">
                    <w:rPr>
                      <w:iCs/>
                      <w:sz w:val="20"/>
                      <w:szCs w:val="20"/>
                    </w:rPr>
                    <w:t xml:space="preserve">на оказание услуг по организации общественного </w:t>
                  </w:r>
                  <w:proofErr w:type="gramStart"/>
                  <w:r w:rsidR="00100BBE" w:rsidRPr="00100BBE">
                    <w:rPr>
                      <w:iCs/>
                      <w:sz w:val="20"/>
                      <w:szCs w:val="20"/>
                    </w:rPr>
                    <w:t xml:space="preserve">питания  </w:t>
                  </w:r>
                  <w:r w:rsidR="00136284" w:rsidRPr="00BB655D">
                    <w:rPr>
                      <w:iCs/>
                      <w:sz w:val="20"/>
                      <w:szCs w:val="20"/>
                    </w:rPr>
                    <w:t>за</w:t>
                  </w:r>
                  <w:proofErr w:type="gramEnd"/>
                  <w:r w:rsidR="00136284" w:rsidRPr="00BB655D">
                    <w:rPr>
                      <w:iCs/>
                      <w:sz w:val="20"/>
                      <w:szCs w:val="20"/>
                    </w:rPr>
                    <w:t xml:space="preserve"> последние 3 года,</w:t>
                  </w:r>
                  <w:r w:rsidRPr="00BB655D">
                    <w:t xml:space="preserve"> </w:t>
                  </w:r>
                  <w:r w:rsidRPr="00BB655D">
                    <w:rPr>
                      <w:iCs/>
                      <w:sz w:val="20"/>
                      <w:szCs w:val="20"/>
                    </w:rPr>
                    <w:t xml:space="preserve">документа (документов) о приёмке </w:t>
                  </w:r>
                  <w:r w:rsidR="00B61604">
                    <w:rPr>
                      <w:iCs/>
                      <w:sz w:val="20"/>
                      <w:szCs w:val="20"/>
                    </w:rPr>
                    <w:t>оказанных услуг</w:t>
                  </w:r>
                  <w:r w:rsidR="00BE360F" w:rsidRPr="00BB655D">
                    <w:rPr>
                      <w:iCs/>
                      <w:sz w:val="20"/>
                      <w:szCs w:val="20"/>
                    </w:rPr>
                    <w:t xml:space="preserve">, </w:t>
                  </w:r>
                </w:p>
                <w:p w14:paraId="0454CFA9" w14:textId="77777777" w:rsidR="00781EDF" w:rsidRPr="0036607B" w:rsidRDefault="00781EDF" w:rsidP="00527370">
                  <w:pPr>
                    <w:pStyle w:val="aff5"/>
                    <w:ind w:firstLine="0"/>
                    <w:rPr>
                      <w:iCs/>
                      <w:sz w:val="20"/>
                      <w:szCs w:val="20"/>
                    </w:rPr>
                  </w:pPr>
                </w:p>
                <w:p w14:paraId="44AF3AB2" w14:textId="77777777" w:rsidR="00781EDF" w:rsidRPr="0036607B" w:rsidRDefault="00781EDF" w:rsidP="006D0119">
                  <w:pPr>
                    <w:pStyle w:val="aff5"/>
                    <w:ind w:firstLine="7"/>
                    <w:jc w:val="left"/>
                    <w:rPr>
                      <w:iCs/>
                      <w:sz w:val="20"/>
                      <w:szCs w:val="20"/>
                    </w:rPr>
                  </w:pPr>
                  <w:r w:rsidRPr="0036607B">
                    <w:rPr>
                      <w:iCs/>
                      <w:sz w:val="20"/>
                      <w:szCs w:val="20"/>
                    </w:rPr>
                    <w:t>Количество баллов, присуждаемых по критерию оценки (</w:t>
                  </w:r>
                  <w:r w:rsidR="006D0119" w:rsidRPr="0036607B">
                    <w:rPr>
                      <w:iCs/>
                      <w:sz w:val="20"/>
                      <w:szCs w:val="20"/>
                    </w:rPr>
                    <w:t>показателю) определяется</w:t>
                  </w:r>
                  <w:r w:rsidRPr="0036607B">
                    <w:rPr>
                      <w:iCs/>
                      <w:sz w:val="20"/>
                      <w:szCs w:val="20"/>
                    </w:rPr>
                    <w:t xml:space="preserve"> согласно таблице:</w:t>
                  </w:r>
                </w:p>
                <w:p w14:paraId="116B9044" w14:textId="77777777" w:rsidR="00781EDF" w:rsidRDefault="00781EDF" w:rsidP="006D0119">
                  <w:pPr>
                    <w:pStyle w:val="aff5"/>
                    <w:ind w:firstLine="7"/>
                    <w:jc w:val="left"/>
                    <w:rPr>
                      <w:iCs/>
                      <w:sz w:val="20"/>
                      <w:szCs w:val="20"/>
                    </w:rPr>
                  </w:pPr>
                  <w:r w:rsidRPr="0036607B">
                    <w:rPr>
                      <w:iCs/>
                      <w:sz w:val="20"/>
                      <w:szCs w:val="20"/>
                    </w:rPr>
                    <w:t>Количество исполненных договоров (контрактов)</w:t>
                  </w:r>
                </w:p>
                <w:p w14:paraId="668A2CC2" w14:textId="77777777" w:rsidR="00781EDF" w:rsidRDefault="00781EDF" w:rsidP="00781EDF">
                  <w:pPr>
                    <w:pStyle w:val="aff5"/>
                    <w:ind w:firstLine="7"/>
                    <w:rPr>
                      <w:iCs/>
                      <w:sz w:val="20"/>
                      <w:szCs w:val="20"/>
                    </w:rPr>
                  </w:pPr>
                </w:p>
                <w:p w14:paraId="5DE4072F" w14:textId="77777777" w:rsidR="00781EDF" w:rsidRPr="0036607B" w:rsidRDefault="00781EDF" w:rsidP="00781EDF">
                  <w:pPr>
                    <w:pStyle w:val="aff5"/>
                    <w:ind w:firstLine="7"/>
                    <w:rPr>
                      <w:iCs/>
                      <w:sz w:val="20"/>
                      <w:szCs w:val="20"/>
                    </w:rPr>
                  </w:pPr>
                  <w:r w:rsidRPr="0036607B">
                    <w:rPr>
                      <w:iCs/>
                      <w:sz w:val="20"/>
                      <w:szCs w:val="20"/>
                    </w:rPr>
                    <w:t>Количество баллов</w:t>
                  </w:r>
                </w:p>
                <w:p w14:paraId="0FF487D2" w14:textId="77777777" w:rsidR="00781EDF" w:rsidRPr="0036607B" w:rsidRDefault="00781EDF" w:rsidP="00781EDF">
                  <w:pPr>
                    <w:pStyle w:val="aff5"/>
                    <w:ind w:firstLine="7"/>
                    <w:rPr>
                      <w:iCs/>
                      <w:sz w:val="20"/>
                      <w:szCs w:val="20"/>
                    </w:rPr>
                  </w:pPr>
                  <w:r w:rsidRPr="0036607B">
                    <w:rPr>
                      <w:iCs/>
                      <w:sz w:val="20"/>
                      <w:szCs w:val="20"/>
                    </w:rPr>
                    <w:t>0 договоров - 0 баллов</w:t>
                  </w:r>
                </w:p>
                <w:p w14:paraId="330B2C6D" w14:textId="77777777" w:rsidR="00781EDF" w:rsidRPr="0036607B" w:rsidRDefault="00781EDF" w:rsidP="00781EDF">
                  <w:pPr>
                    <w:pStyle w:val="aff5"/>
                    <w:ind w:firstLine="7"/>
                    <w:rPr>
                      <w:iCs/>
                      <w:sz w:val="20"/>
                      <w:szCs w:val="20"/>
                    </w:rPr>
                  </w:pPr>
                  <w:r w:rsidRPr="0036607B">
                    <w:rPr>
                      <w:iCs/>
                      <w:sz w:val="20"/>
                      <w:szCs w:val="20"/>
                    </w:rPr>
                    <w:t>от 1 до 3 включительно</w:t>
                  </w:r>
                  <w:r w:rsidRPr="0036607B">
                    <w:rPr>
                      <w:iCs/>
                      <w:sz w:val="20"/>
                      <w:szCs w:val="20"/>
                    </w:rPr>
                    <w:tab/>
                    <w:t>-20 баллов</w:t>
                  </w:r>
                </w:p>
                <w:p w14:paraId="4EB420B9" w14:textId="77777777" w:rsidR="00781EDF" w:rsidRPr="0036607B" w:rsidRDefault="00781EDF" w:rsidP="00781EDF">
                  <w:pPr>
                    <w:pStyle w:val="aff5"/>
                    <w:ind w:firstLine="7"/>
                    <w:rPr>
                      <w:iCs/>
                      <w:sz w:val="20"/>
                      <w:szCs w:val="20"/>
                    </w:rPr>
                  </w:pPr>
                  <w:r w:rsidRPr="0036607B">
                    <w:rPr>
                      <w:iCs/>
                      <w:sz w:val="20"/>
                      <w:szCs w:val="20"/>
                    </w:rPr>
                    <w:t>от 4 до 6 включительно</w:t>
                  </w:r>
                  <w:r w:rsidRPr="0036607B">
                    <w:rPr>
                      <w:iCs/>
                      <w:sz w:val="20"/>
                      <w:szCs w:val="20"/>
                    </w:rPr>
                    <w:tab/>
                    <w:t>-40 баллов</w:t>
                  </w:r>
                </w:p>
                <w:p w14:paraId="6F582BDA" w14:textId="77777777" w:rsidR="00781EDF" w:rsidRPr="0036607B" w:rsidRDefault="00781EDF" w:rsidP="006D0119">
                  <w:pPr>
                    <w:pStyle w:val="aff5"/>
                    <w:ind w:firstLine="7"/>
                    <w:jc w:val="left"/>
                    <w:rPr>
                      <w:iCs/>
                      <w:sz w:val="20"/>
                      <w:szCs w:val="20"/>
                    </w:rPr>
                  </w:pPr>
                  <w:r w:rsidRPr="0036607B">
                    <w:rPr>
                      <w:iCs/>
                      <w:sz w:val="20"/>
                      <w:szCs w:val="20"/>
                    </w:rPr>
                    <w:t>от 7 до 10 включительно-60 баллов</w:t>
                  </w:r>
                </w:p>
                <w:p w14:paraId="24973173" w14:textId="77777777" w:rsidR="00781EDF" w:rsidRPr="0036607B" w:rsidRDefault="00781EDF" w:rsidP="006D0119">
                  <w:pPr>
                    <w:pStyle w:val="aff5"/>
                    <w:ind w:firstLine="7"/>
                    <w:jc w:val="left"/>
                    <w:rPr>
                      <w:iCs/>
                      <w:sz w:val="20"/>
                      <w:szCs w:val="20"/>
                    </w:rPr>
                  </w:pPr>
                  <w:r w:rsidRPr="0036607B">
                    <w:rPr>
                      <w:iCs/>
                      <w:sz w:val="20"/>
                      <w:szCs w:val="20"/>
                    </w:rPr>
                    <w:t>от 11 до 15 включительно-80 баллов</w:t>
                  </w:r>
                </w:p>
                <w:p w14:paraId="5750C7F1" w14:textId="77777777" w:rsidR="00781EDF" w:rsidRPr="0036607B" w:rsidRDefault="00781EDF" w:rsidP="006D0119">
                  <w:pPr>
                    <w:pStyle w:val="aff5"/>
                    <w:ind w:firstLine="7"/>
                    <w:jc w:val="left"/>
                    <w:rPr>
                      <w:iCs/>
                      <w:sz w:val="20"/>
                      <w:szCs w:val="20"/>
                    </w:rPr>
                  </w:pPr>
                  <w:r w:rsidRPr="0036607B">
                    <w:rPr>
                      <w:iCs/>
                      <w:sz w:val="20"/>
                      <w:szCs w:val="20"/>
                    </w:rPr>
                    <w:t>от 15 и более договоров --100 баллов</w:t>
                  </w:r>
                </w:p>
                <w:p w14:paraId="5113471C" w14:textId="77777777" w:rsidR="00781EDF" w:rsidRPr="0036607B" w:rsidRDefault="00781EDF" w:rsidP="00781EDF">
                  <w:pPr>
                    <w:pStyle w:val="aff5"/>
                    <w:ind w:firstLine="0"/>
                    <w:rPr>
                      <w:iCs/>
                      <w:sz w:val="20"/>
                      <w:szCs w:val="20"/>
                    </w:rPr>
                  </w:pPr>
                </w:p>
              </w:tc>
              <w:tc>
                <w:tcPr>
                  <w:tcW w:w="758" w:type="pct"/>
                  <w:tcBorders>
                    <w:top w:val="single" w:sz="4" w:space="0" w:color="auto"/>
                    <w:left w:val="single" w:sz="4" w:space="0" w:color="auto"/>
                    <w:bottom w:val="single" w:sz="4" w:space="0" w:color="auto"/>
                    <w:right w:val="single" w:sz="4" w:space="0" w:color="auto"/>
                  </w:tcBorders>
                  <w:vAlign w:val="center"/>
                </w:tcPr>
                <w:p w14:paraId="6B9BDFDA" w14:textId="77777777" w:rsidR="00781EDF" w:rsidRDefault="00100BBE" w:rsidP="00781EDF">
                  <w:pPr>
                    <w:pStyle w:val="aff5"/>
                    <w:ind w:firstLine="0"/>
                    <w:jc w:val="center"/>
                    <w:rPr>
                      <w:iCs/>
                      <w:sz w:val="20"/>
                      <w:szCs w:val="20"/>
                    </w:rPr>
                  </w:pPr>
                  <w:r>
                    <w:rPr>
                      <w:iCs/>
                      <w:sz w:val="20"/>
                      <w:szCs w:val="20"/>
                    </w:rPr>
                    <w:t>45</w:t>
                  </w:r>
                  <w:r w:rsidR="00781EDF" w:rsidRPr="00527370">
                    <w:rPr>
                      <w:iCs/>
                      <w:sz w:val="20"/>
                      <w:szCs w:val="20"/>
                    </w:rPr>
                    <w:t>%</w:t>
                  </w:r>
                </w:p>
                <w:p w14:paraId="55E79080" w14:textId="77777777" w:rsidR="00BE360F" w:rsidRPr="0036607B" w:rsidRDefault="00810ABC" w:rsidP="00781EDF">
                  <w:pPr>
                    <w:pStyle w:val="aff5"/>
                    <w:ind w:firstLine="0"/>
                    <w:jc w:val="center"/>
                    <w:rPr>
                      <w:iCs/>
                      <w:sz w:val="20"/>
                      <w:szCs w:val="20"/>
                    </w:rPr>
                  </w:pPr>
                  <w:r>
                    <w:rPr>
                      <w:iCs/>
                      <w:color w:val="C00000"/>
                      <w:sz w:val="20"/>
                      <w:szCs w:val="20"/>
                    </w:rPr>
                    <w:t xml:space="preserve"> </w:t>
                  </w:r>
                </w:p>
              </w:tc>
              <w:tc>
                <w:tcPr>
                  <w:tcW w:w="1019" w:type="pct"/>
                  <w:tcBorders>
                    <w:left w:val="single" w:sz="4" w:space="0" w:color="auto"/>
                    <w:right w:val="single" w:sz="4" w:space="0" w:color="auto"/>
                  </w:tcBorders>
                  <w:vAlign w:val="center"/>
                </w:tcPr>
                <w:p w14:paraId="2F9F6454" w14:textId="77777777" w:rsidR="00781EDF" w:rsidRPr="0036607B" w:rsidRDefault="00781EDF" w:rsidP="00781EDF">
                  <w:pPr>
                    <w:pStyle w:val="aff5"/>
                    <w:ind w:firstLine="0"/>
                    <w:jc w:val="center"/>
                    <w:rPr>
                      <w:iCs/>
                      <w:sz w:val="20"/>
                      <w:szCs w:val="20"/>
                    </w:rPr>
                  </w:pPr>
                  <w:r w:rsidRPr="0036607B">
                    <w:rPr>
                      <w:iCs/>
                      <w:sz w:val="20"/>
                      <w:szCs w:val="20"/>
                    </w:rPr>
                    <w:t>0,</w:t>
                  </w:r>
                  <w:r w:rsidR="00100BBE">
                    <w:rPr>
                      <w:iCs/>
                      <w:sz w:val="20"/>
                      <w:szCs w:val="20"/>
                    </w:rPr>
                    <w:t>45</w:t>
                  </w:r>
                </w:p>
              </w:tc>
            </w:tr>
            <w:tr w:rsidR="00781EDF" w:rsidRPr="0036607B" w14:paraId="35F1F0B6" w14:textId="77777777"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14:paraId="661452B0" w14:textId="77777777" w:rsidR="00781EDF" w:rsidRPr="0036607B" w:rsidRDefault="00781EDF" w:rsidP="00781EDF">
                  <w:pPr>
                    <w:pStyle w:val="aff5"/>
                    <w:ind w:firstLine="0"/>
                    <w:rPr>
                      <w:iCs/>
                      <w:sz w:val="20"/>
                      <w:szCs w:val="20"/>
                    </w:rPr>
                  </w:pPr>
                  <w:r w:rsidRPr="0036607B">
                    <w:rPr>
                      <w:iCs/>
                      <w:sz w:val="20"/>
                      <w:szCs w:val="20"/>
                    </w:rPr>
                    <w:t>2.2</w:t>
                  </w:r>
                </w:p>
              </w:tc>
              <w:tc>
                <w:tcPr>
                  <w:tcW w:w="2869" w:type="pct"/>
                  <w:tcBorders>
                    <w:top w:val="single" w:sz="4" w:space="0" w:color="auto"/>
                    <w:left w:val="single" w:sz="4" w:space="0" w:color="auto"/>
                    <w:bottom w:val="single" w:sz="4" w:space="0" w:color="auto"/>
                    <w:right w:val="single" w:sz="4" w:space="0" w:color="auto"/>
                  </w:tcBorders>
                </w:tcPr>
                <w:p w14:paraId="34B50DBE" w14:textId="77777777" w:rsidR="00781EDF" w:rsidRPr="0036607B" w:rsidRDefault="00781EDF" w:rsidP="006D0119">
                  <w:pPr>
                    <w:widowControl w:val="0"/>
                    <w:spacing w:line="240" w:lineRule="auto"/>
                    <w:rPr>
                      <w:rFonts w:ascii="Times New Roman" w:hAnsi="Times New Roman" w:cs="Times New Roman"/>
                      <w:iCs/>
                      <w:sz w:val="20"/>
                      <w:szCs w:val="20"/>
                    </w:rPr>
                  </w:pPr>
                  <w:r w:rsidRPr="0036607B">
                    <w:rPr>
                      <w:rFonts w:ascii="Times New Roman" w:hAnsi="Times New Roman" w:cs="Times New Roman"/>
                      <w:iCs/>
                      <w:sz w:val="20"/>
                      <w:szCs w:val="20"/>
                    </w:rPr>
                    <w:t>2.</w:t>
                  </w:r>
                  <w:r w:rsidR="007C7FA2">
                    <w:rPr>
                      <w:rFonts w:ascii="Times New Roman" w:hAnsi="Times New Roman" w:cs="Times New Roman"/>
                      <w:iCs/>
                      <w:sz w:val="20"/>
                      <w:szCs w:val="20"/>
                    </w:rPr>
                    <w:t xml:space="preserve"> </w:t>
                  </w:r>
                  <w:r w:rsidRPr="0036607B">
                    <w:rPr>
                      <w:rFonts w:ascii="Times New Roman" w:hAnsi="Times New Roman" w:cs="Times New Roman"/>
                      <w:iCs/>
                      <w:sz w:val="20"/>
                      <w:szCs w:val="20"/>
                    </w:rPr>
                    <w:t>Максимальная цена одного договора (контракта) (R2).</w:t>
                  </w:r>
                </w:p>
                <w:p w14:paraId="20DD09C4" w14:textId="77777777"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Из представленных в составе заявки на участие в </w:t>
                  </w:r>
                  <w:r w:rsidR="00EE492B">
                    <w:rPr>
                      <w:rFonts w:ascii="Times New Roman" w:hAnsi="Times New Roman" w:cs="Times New Roman"/>
                      <w:iCs/>
                      <w:sz w:val="20"/>
                      <w:szCs w:val="20"/>
                    </w:rPr>
                    <w:t>ценовом запросе</w:t>
                  </w:r>
                  <w:r w:rsidRPr="0036607B">
                    <w:rPr>
                      <w:rFonts w:ascii="Times New Roman" w:hAnsi="Times New Roman" w:cs="Times New Roman"/>
                      <w:iCs/>
                      <w:sz w:val="20"/>
                      <w:szCs w:val="20"/>
                    </w:rPr>
                    <w:t xml:space="preserve"> Заказчик выбирает исполненный договор (контракт) с</w:t>
                  </w:r>
                  <w:r w:rsidR="00F70D99">
                    <w:rPr>
                      <w:rFonts w:ascii="Times New Roman" w:hAnsi="Times New Roman" w:cs="Times New Roman"/>
                      <w:iCs/>
                      <w:sz w:val="20"/>
                      <w:szCs w:val="20"/>
                    </w:rPr>
                    <w:t xml:space="preserve"> </w:t>
                  </w:r>
                  <w:r w:rsidRPr="0036607B">
                    <w:rPr>
                      <w:rFonts w:ascii="Times New Roman" w:hAnsi="Times New Roman" w:cs="Times New Roman"/>
                      <w:iCs/>
                      <w:sz w:val="20"/>
                      <w:szCs w:val="20"/>
                    </w:rPr>
                    <w:t>наибольшей ценой и сравнивает цену такого договора (контракта) с договорами, контрактами других участников закупки.</w:t>
                  </w:r>
                </w:p>
                <w:p w14:paraId="5ACC7294" w14:textId="77777777" w:rsidR="00781EDF" w:rsidRPr="002461B2" w:rsidRDefault="00781EDF" w:rsidP="00BB655D">
                  <w:pPr>
                    <w:widowControl w:val="0"/>
                    <w:spacing w:line="240" w:lineRule="auto"/>
                    <w:jc w:val="both"/>
                    <w:rPr>
                      <w:rFonts w:ascii="Times New Roman" w:hAnsi="Times New Roman" w:cs="Times New Roman"/>
                      <w:i/>
                      <w:color w:val="C0504D" w:themeColor="accent2"/>
                      <w:sz w:val="20"/>
                      <w:szCs w:val="20"/>
                    </w:rPr>
                  </w:pPr>
                  <w:r w:rsidRPr="00BB655D">
                    <w:rPr>
                      <w:rFonts w:ascii="Times New Roman" w:hAnsi="Times New Roman" w:cs="Times New Roman"/>
                      <w:iCs/>
                      <w:sz w:val="20"/>
                      <w:szCs w:val="20"/>
                    </w:rPr>
                    <w:t>Для подтверждения вышеперечисленной информации в составе заявки предоставляются копия (копии) ранее исполненных контрактов (договоров)</w:t>
                  </w:r>
                  <w:r w:rsidR="00BB655D">
                    <w:rPr>
                      <w:rFonts w:ascii="Times New Roman" w:hAnsi="Times New Roman" w:cs="Times New Roman"/>
                      <w:iCs/>
                      <w:sz w:val="20"/>
                      <w:szCs w:val="20"/>
                    </w:rPr>
                    <w:t xml:space="preserve"> </w:t>
                  </w:r>
                  <w:r w:rsidR="00BB655D" w:rsidRPr="00BB655D">
                    <w:rPr>
                      <w:rFonts w:ascii="Times New Roman" w:hAnsi="Times New Roman" w:cs="Times New Roman"/>
                      <w:iCs/>
                      <w:sz w:val="20"/>
                      <w:szCs w:val="20"/>
                    </w:rPr>
                    <w:t>(со всеми дополнительными соглашения к ним</w:t>
                  </w:r>
                  <w:r w:rsidR="00BB655D">
                    <w:rPr>
                      <w:rFonts w:ascii="Times New Roman" w:hAnsi="Times New Roman" w:cs="Times New Roman"/>
                      <w:iCs/>
                      <w:sz w:val="20"/>
                      <w:szCs w:val="20"/>
                    </w:rPr>
                    <w:t>)</w:t>
                  </w:r>
                  <w:r w:rsidRPr="00BB655D">
                    <w:rPr>
                      <w:rFonts w:ascii="Times New Roman" w:hAnsi="Times New Roman" w:cs="Times New Roman"/>
                      <w:iCs/>
                      <w:sz w:val="20"/>
                      <w:szCs w:val="20"/>
                    </w:rPr>
                    <w:t xml:space="preserve"> </w:t>
                  </w:r>
                  <w:r w:rsidR="00B61604" w:rsidRPr="00B61604">
                    <w:rPr>
                      <w:rFonts w:ascii="Times New Roman" w:hAnsi="Times New Roman" w:cs="Times New Roman"/>
                      <w:iCs/>
                      <w:sz w:val="20"/>
                      <w:szCs w:val="20"/>
                    </w:rPr>
                    <w:t xml:space="preserve">на оказание услуг по организации общественного питания  </w:t>
                  </w:r>
                  <w:r w:rsidRPr="00BB655D">
                    <w:rPr>
                      <w:rFonts w:ascii="Times New Roman" w:hAnsi="Times New Roman" w:cs="Times New Roman"/>
                      <w:iCs/>
                      <w:sz w:val="20"/>
                      <w:szCs w:val="20"/>
                    </w:rPr>
                    <w:t xml:space="preserve">за последние 3 года, копия (копии) документа (документов) о приёмке </w:t>
                  </w:r>
                  <w:r w:rsidR="00B61604">
                    <w:rPr>
                      <w:rFonts w:ascii="Times New Roman" w:hAnsi="Times New Roman" w:cs="Times New Roman"/>
                      <w:iCs/>
                      <w:sz w:val="20"/>
                      <w:szCs w:val="20"/>
                    </w:rPr>
                    <w:t>оказанных услуг</w:t>
                  </w:r>
                  <w:r w:rsidRPr="00BB655D">
                    <w:rPr>
                      <w:rFonts w:ascii="Times New Roman" w:hAnsi="Times New Roman" w:cs="Times New Roman"/>
                      <w:iCs/>
                      <w:sz w:val="20"/>
                      <w:szCs w:val="20"/>
                    </w:rPr>
                    <w:t xml:space="preserve">, или сведения об исполненных контрактах (договорах) </w:t>
                  </w:r>
                  <w:r w:rsidR="00B61604" w:rsidRPr="00B61604">
                    <w:rPr>
                      <w:rFonts w:ascii="Times New Roman" w:hAnsi="Times New Roman" w:cs="Times New Roman"/>
                      <w:iCs/>
                      <w:sz w:val="20"/>
                      <w:szCs w:val="20"/>
                    </w:rPr>
                    <w:t xml:space="preserve">на оказание услуг по организации общественного питания  </w:t>
                  </w:r>
                  <w:r w:rsidRPr="00BB655D">
                    <w:rPr>
                      <w:rFonts w:ascii="Times New Roman" w:hAnsi="Times New Roman" w:cs="Times New Roman"/>
                      <w:iCs/>
                      <w:sz w:val="20"/>
                      <w:szCs w:val="20"/>
                    </w:rPr>
                    <w:t xml:space="preserve">за последние 3 года из Единого реестра </w:t>
                  </w:r>
                  <w:r w:rsidRPr="00BB655D">
                    <w:rPr>
                      <w:rFonts w:ascii="Times New Roman" w:hAnsi="Times New Roman" w:cs="Times New Roman"/>
                      <w:iCs/>
                      <w:sz w:val="20"/>
                      <w:szCs w:val="20"/>
                    </w:rPr>
                    <w:lastRenderedPageBreak/>
                    <w:t>государственных и муниципальных контрактов на официальном сайте Единой информационной системы в сфере закупок ww.zakupki.gov.ru</w:t>
                  </w:r>
                  <w:r w:rsidRPr="002461B2">
                    <w:rPr>
                      <w:rFonts w:ascii="Times New Roman" w:hAnsi="Times New Roman" w:cs="Times New Roman"/>
                      <w:i/>
                      <w:color w:val="C0504D" w:themeColor="accent2"/>
                      <w:sz w:val="20"/>
                      <w:szCs w:val="20"/>
                    </w:rPr>
                    <w:t>.</w:t>
                  </w:r>
                </w:p>
                <w:p w14:paraId="70547174" w14:textId="77777777"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«Максимальная цена одного договора (контракта)» сравнивается с использованием следующей формулы: </w:t>
                  </w:r>
                </w:p>
                <w:tbl>
                  <w:tblPr>
                    <w:tblW w:w="2880" w:type="dxa"/>
                    <w:tblLook w:val="04A0" w:firstRow="1" w:lastRow="0" w:firstColumn="1" w:lastColumn="0" w:noHBand="0" w:noVBand="1"/>
                  </w:tblPr>
                  <w:tblGrid>
                    <w:gridCol w:w="960"/>
                    <w:gridCol w:w="960"/>
                    <w:gridCol w:w="960"/>
                  </w:tblGrid>
                  <w:tr w:rsidR="00B61604" w:rsidRPr="00B61604" w14:paraId="4A9B9C60" w14:textId="77777777" w:rsidTr="00B214ED">
                    <w:trPr>
                      <w:cantSplit/>
                      <w:trHeight w:val="330"/>
                    </w:trPr>
                    <w:tc>
                      <w:tcPr>
                        <w:tcW w:w="960" w:type="dxa"/>
                        <w:vMerge w:val="restart"/>
                        <w:shd w:val="clear" w:color="auto" w:fill="auto"/>
                        <w:vAlign w:val="center"/>
                      </w:tcPr>
                      <w:p w14:paraId="7291593C" w14:textId="77777777"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B61604">
                          <w:rPr>
                            <w:rFonts w:ascii="Times New Roman" w:eastAsia="Times New Roman" w:hAnsi="Times New Roman" w:cs="Times New Roman"/>
                            <w:sz w:val="20"/>
                            <w:szCs w:val="20"/>
                            <w:lang w:eastAsia="ar-SA"/>
                          </w:rPr>
                          <w:t xml:space="preserve">R2 = </w:t>
                        </w:r>
                      </w:p>
                    </w:tc>
                    <w:tc>
                      <w:tcPr>
                        <w:tcW w:w="960" w:type="dxa"/>
                        <w:tcBorders>
                          <w:bottom w:val="single" w:sz="4" w:space="0" w:color="auto"/>
                        </w:tcBorders>
                        <w:shd w:val="clear" w:color="auto" w:fill="auto"/>
                        <w:vAlign w:val="center"/>
                      </w:tcPr>
                      <w:p w14:paraId="4D195ACB" w14:textId="77777777"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proofErr w:type="spellStart"/>
                        <w:r w:rsidRPr="00B61604">
                          <w:rPr>
                            <w:rFonts w:ascii="Times New Roman" w:eastAsia="Times New Roman" w:hAnsi="Times New Roman" w:cs="Times New Roman"/>
                            <w:sz w:val="20"/>
                            <w:szCs w:val="20"/>
                            <w:lang w:eastAsia="ar-SA"/>
                          </w:rPr>
                          <w:t>Оуч</w:t>
                        </w:r>
                        <w:proofErr w:type="spellEnd"/>
                        <w:r w:rsidRPr="00B61604">
                          <w:rPr>
                            <w:rFonts w:ascii="Times New Roman" w:eastAsia="Times New Roman" w:hAnsi="Times New Roman" w:cs="Times New Roman"/>
                            <w:sz w:val="20"/>
                            <w:szCs w:val="20"/>
                            <w:lang w:eastAsia="ar-SA"/>
                          </w:rPr>
                          <w:t>.</w:t>
                        </w:r>
                      </w:p>
                    </w:tc>
                    <w:tc>
                      <w:tcPr>
                        <w:tcW w:w="960" w:type="dxa"/>
                        <w:vMerge w:val="restart"/>
                        <w:shd w:val="clear" w:color="auto" w:fill="auto"/>
                        <w:vAlign w:val="center"/>
                      </w:tcPr>
                      <w:p w14:paraId="60BCEB4C" w14:textId="77777777"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r w:rsidRPr="00B61604">
                          <w:rPr>
                            <w:rFonts w:ascii="Times New Roman" w:eastAsia="Times New Roman" w:hAnsi="Times New Roman" w:cs="Times New Roman"/>
                            <w:sz w:val="20"/>
                            <w:szCs w:val="20"/>
                            <w:lang w:eastAsia="ar-SA"/>
                          </w:rPr>
                          <w:t>*100</w:t>
                        </w:r>
                      </w:p>
                    </w:tc>
                  </w:tr>
                  <w:tr w:rsidR="00B61604" w:rsidRPr="00B61604" w14:paraId="2E907638" w14:textId="77777777" w:rsidTr="00B214ED">
                    <w:trPr>
                      <w:trHeight w:val="330"/>
                    </w:trPr>
                    <w:tc>
                      <w:tcPr>
                        <w:tcW w:w="960" w:type="dxa"/>
                        <w:vMerge/>
                        <w:shd w:val="clear" w:color="auto" w:fill="auto"/>
                        <w:vAlign w:val="center"/>
                      </w:tcPr>
                      <w:p w14:paraId="4ECAD994" w14:textId="77777777"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p>
                    </w:tc>
                    <w:tc>
                      <w:tcPr>
                        <w:tcW w:w="960" w:type="dxa"/>
                        <w:tcBorders>
                          <w:top w:val="single" w:sz="4" w:space="0" w:color="auto"/>
                        </w:tcBorders>
                        <w:shd w:val="clear" w:color="auto" w:fill="auto"/>
                        <w:vAlign w:val="center"/>
                      </w:tcPr>
                      <w:p w14:paraId="5709E046" w14:textId="77777777"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proofErr w:type="spellStart"/>
                        <w:r w:rsidRPr="00B61604">
                          <w:rPr>
                            <w:rFonts w:ascii="Times New Roman" w:eastAsia="Times New Roman" w:hAnsi="Times New Roman" w:cs="Times New Roman"/>
                            <w:sz w:val="20"/>
                            <w:szCs w:val="20"/>
                            <w:lang w:eastAsia="ar-SA"/>
                          </w:rPr>
                          <w:t>Олр</w:t>
                        </w:r>
                        <w:proofErr w:type="spellEnd"/>
                        <w:r w:rsidRPr="00B61604">
                          <w:rPr>
                            <w:rFonts w:ascii="Times New Roman" w:eastAsia="Times New Roman" w:hAnsi="Times New Roman" w:cs="Times New Roman"/>
                            <w:sz w:val="20"/>
                            <w:szCs w:val="20"/>
                            <w:lang w:eastAsia="ar-SA"/>
                          </w:rPr>
                          <w:t>.</w:t>
                        </w:r>
                      </w:p>
                    </w:tc>
                    <w:tc>
                      <w:tcPr>
                        <w:tcW w:w="960" w:type="dxa"/>
                        <w:vMerge/>
                        <w:vAlign w:val="center"/>
                      </w:tcPr>
                      <w:p w14:paraId="30EDD1A5" w14:textId="77777777" w:rsidR="00B61604" w:rsidRPr="00B61604" w:rsidRDefault="00B61604" w:rsidP="00B61604">
                        <w:pPr>
                          <w:autoSpaceDE w:val="0"/>
                          <w:autoSpaceDN w:val="0"/>
                          <w:adjustRightInd w:val="0"/>
                          <w:spacing w:after="0" w:line="240" w:lineRule="auto"/>
                          <w:jc w:val="both"/>
                          <w:rPr>
                            <w:rFonts w:ascii="Times New Roman" w:eastAsia="Times New Roman" w:hAnsi="Times New Roman" w:cs="Times New Roman"/>
                            <w:sz w:val="20"/>
                            <w:szCs w:val="20"/>
                            <w:lang w:eastAsia="en-US"/>
                          </w:rPr>
                        </w:pPr>
                      </w:p>
                    </w:tc>
                  </w:tr>
                </w:tbl>
                <w:p w14:paraId="7713FC8F" w14:textId="77777777"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 xml:space="preserve">где: </w:t>
                  </w:r>
                </w:p>
                <w:p w14:paraId="54CCFF52" w14:textId="77777777"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R2</w:t>
                  </w:r>
                  <w:r w:rsidRPr="0036607B">
                    <w:rPr>
                      <w:rFonts w:ascii="Times New Roman" w:hAnsi="Times New Roman" w:cs="Times New Roman"/>
                      <w:iCs/>
                      <w:sz w:val="20"/>
                      <w:szCs w:val="20"/>
                    </w:rPr>
                    <w:tab/>
                    <w:t>– максимальная цена одного договора (контракта) (баллы);</w:t>
                  </w:r>
                </w:p>
                <w:p w14:paraId="576BD2EA" w14:textId="77777777" w:rsidR="00781EDF" w:rsidRPr="0036607B" w:rsidRDefault="00781EDF" w:rsidP="00781EDF">
                  <w:pPr>
                    <w:widowControl w:val="0"/>
                    <w:spacing w:line="240" w:lineRule="auto"/>
                    <w:jc w:val="both"/>
                    <w:rPr>
                      <w:rFonts w:ascii="Times New Roman" w:hAnsi="Times New Roman" w:cs="Times New Roman"/>
                      <w:iCs/>
                      <w:sz w:val="20"/>
                      <w:szCs w:val="20"/>
                    </w:rPr>
                  </w:pPr>
                  <w:proofErr w:type="spellStart"/>
                  <w:r w:rsidRPr="0036607B">
                    <w:rPr>
                      <w:rFonts w:ascii="Times New Roman" w:hAnsi="Times New Roman" w:cs="Times New Roman"/>
                      <w:iCs/>
                      <w:sz w:val="20"/>
                      <w:szCs w:val="20"/>
                    </w:rPr>
                    <w:t>Олр</w:t>
                  </w:r>
                  <w:proofErr w:type="spellEnd"/>
                  <w:r w:rsidRPr="0036607B">
                    <w:rPr>
                      <w:rFonts w:ascii="Times New Roman" w:hAnsi="Times New Roman" w:cs="Times New Roman"/>
                      <w:iCs/>
                      <w:sz w:val="20"/>
                      <w:szCs w:val="20"/>
                    </w:rPr>
                    <w:t>– наибольшая цена одного договора (контракта) из представленных всеми участниками закупки.</w:t>
                  </w:r>
                </w:p>
                <w:p w14:paraId="5E874AF3" w14:textId="77777777" w:rsidR="00781EDF" w:rsidRPr="0036607B" w:rsidRDefault="00781EDF" w:rsidP="00781EDF">
                  <w:pPr>
                    <w:widowControl w:val="0"/>
                    <w:spacing w:line="240" w:lineRule="auto"/>
                    <w:jc w:val="both"/>
                    <w:rPr>
                      <w:rFonts w:ascii="Times New Roman" w:hAnsi="Times New Roman" w:cs="Times New Roman"/>
                      <w:iCs/>
                      <w:sz w:val="20"/>
                      <w:szCs w:val="20"/>
                    </w:rPr>
                  </w:pPr>
                  <w:proofErr w:type="spellStart"/>
                  <w:r w:rsidRPr="0036607B">
                    <w:rPr>
                      <w:rFonts w:ascii="Times New Roman" w:hAnsi="Times New Roman" w:cs="Times New Roman"/>
                      <w:iCs/>
                      <w:sz w:val="20"/>
                      <w:szCs w:val="20"/>
                    </w:rPr>
                    <w:t>Оуч</w:t>
                  </w:r>
                  <w:proofErr w:type="spellEnd"/>
                  <w:r w:rsidRPr="0036607B">
                    <w:rPr>
                      <w:rFonts w:ascii="Times New Roman" w:hAnsi="Times New Roman" w:cs="Times New Roman"/>
                      <w:iCs/>
                      <w:sz w:val="20"/>
                      <w:szCs w:val="20"/>
                    </w:rPr>
                    <w:t xml:space="preserve">. – наибольшая цена одного договора (контракта) из представленных в оцениваемой заявке на участие в </w:t>
                  </w:r>
                  <w:r>
                    <w:rPr>
                      <w:rFonts w:ascii="Times New Roman" w:hAnsi="Times New Roman" w:cs="Times New Roman"/>
                      <w:iCs/>
                      <w:sz w:val="20"/>
                      <w:szCs w:val="20"/>
                    </w:rPr>
                    <w:t>ценовом запросе</w:t>
                  </w:r>
                </w:p>
                <w:p w14:paraId="0753345B" w14:textId="77777777" w:rsidR="00781EDF" w:rsidRPr="0036607B" w:rsidRDefault="00781EDF" w:rsidP="00781EDF">
                  <w:pPr>
                    <w:widowControl w:val="0"/>
                    <w:spacing w:line="240" w:lineRule="auto"/>
                    <w:jc w:val="both"/>
                    <w:rPr>
                      <w:rFonts w:ascii="Times New Roman" w:hAnsi="Times New Roman" w:cs="Times New Roman"/>
                      <w:iCs/>
                      <w:sz w:val="20"/>
                      <w:szCs w:val="20"/>
                    </w:rPr>
                  </w:pPr>
                  <w:r w:rsidRPr="0036607B">
                    <w:rPr>
                      <w:rFonts w:ascii="Times New Roman" w:hAnsi="Times New Roman" w:cs="Times New Roman"/>
                      <w:iCs/>
                      <w:sz w:val="20"/>
                      <w:szCs w:val="20"/>
                    </w:rPr>
                    <w:t>В случае отсутствия документов, подтверждающих опыт поставки аналогичных товаров, Участнику по данному критерию присваивается оценка «0».</w:t>
                  </w:r>
                </w:p>
              </w:tc>
              <w:tc>
                <w:tcPr>
                  <w:tcW w:w="758" w:type="pct"/>
                  <w:tcBorders>
                    <w:top w:val="single" w:sz="4" w:space="0" w:color="auto"/>
                    <w:left w:val="single" w:sz="4" w:space="0" w:color="auto"/>
                    <w:bottom w:val="single" w:sz="4" w:space="0" w:color="auto"/>
                    <w:right w:val="single" w:sz="4" w:space="0" w:color="auto"/>
                  </w:tcBorders>
                  <w:vAlign w:val="center"/>
                </w:tcPr>
                <w:p w14:paraId="1E0C4600" w14:textId="77777777" w:rsidR="00781EDF" w:rsidRPr="0036607B" w:rsidRDefault="00BB655D" w:rsidP="00781EDF">
                  <w:pPr>
                    <w:pStyle w:val="aff5"/>
                    <w:ind w:firstLine="0"/>
                    <w:jc w:val="center"/>
                    <w:rPr>
                      <w:iCs/>
                      <w:sz w:val="20"/>
                      <w:szCs w:val="20"/>
                    </w:rPr>
                  </w:pPr>
                  <w:r>
                    <w:rPr>
                      <w:iCs/>
                      <w:sz w:val="20"/>
                      <w:szCs w:val="20"/>
                    </w:rPr>
                    <w:lastRenderedPageBreak/>
                    <w:t>4</w:t>
                  </w:r>
                  <w:r w:rsidR="00100BBE">
                    <w:rPr>
                      <w:iCs/>
                      <w:sz w:val="20"/>
                      <w:szCs w:val="20"/>
                    </w:rPr>
                    <w:t>5</w:t>
                  </w:r>
                  <w:r w:rsidR="00781EDF" w:rsidRPr="0036607B">
                    <w:rPr>
                      <w:iCs/>
                      <w:sz w:val="20"/>
                      <w:szCs w:val="20"/>
                    </w:rPr>
                    <w:t xml:space="preserve"> %</w:t>
                  </w:r>
                </w:p>
              </w:tc>
              <w:tc>
                <w:tcPr>
                  <w:tcW w:w="1019" w:type="pct"/>
                  <w:tcBorders>
                    <w:left w:val="single" w:sz="4" w:space="0" w:color="auto"/>
                    <w:bottom w:val="single" w:sz="4" w:space="0" w:color="auto"/>
                    <w:right w:val="single" w:sz="4" w:space="0" w:color="auto"/>
                  </w:tcBorders>
                  <w:vAlign w:val="center"/>
                </w:tcPr>
                <w:p w14:paraId="57E637A7" w14:textId="77777777" w:rsidR="00781EDF" w:rsidRPr="0036607B" w:rsidRDefault="00B61604" w:rsidP="00B61604">
                  <w:pPr>
                    <w:pStyle w:val="aff5"/>
                    <w:ind w:firstLine="0"/>
                    <w:rPr>
                      <w:iCs/>
                      <w:sz w:val="20"/>
                      <w:szCs w:val="20"/>
                    </w:rPr>
                  </w:pPr>
                  <w:r>
                    <w:rPr>
                      <w:iCs/>
                      <w:sz w:val="20"/>
                      <w:szCs w:val="20"/>
                    </w:rPr>
                    <w:t xml:space="preserve"> </w:t>
                  </w:r>
                  <w:r w:rsidR="00781EDF" w:rsidRPr="0036607B">
                    <w:rPr>
                      <w:iCs/>
                      <w:sz w:val="20"/>
                      <w:szCs w:val="20"/>
                    </w:rPr>
                    <w:t>0,</w:t>
                  </w:r>
                  <w:r w:rsidR="00BB655D">
                    <w:rPr>
                      <w:iCs/>
                      <w:sz w:val="20"/>
                      <w:szCs w:val="20"/>
                    </w:rPr>
                    <w:t>4</w:t>
                  </w:r>
                  <w:r w:rsidR="00100BBE">
                    <w:rPr>
                      <w:iCs/>
                      <w:sz w:val="20"/>
                      <w:szCs w:val="20"/>
                    </w:rPr>
                    <w:t>5</w:t>
                  </w:r>
                </w:p>
              </w:tc>
            </w:tr>
            <w:tr w:rsidR="00781EDF" w:rsidRPr="0036607B" w14:paraId="28E27AC1" w14:textId="77777777" w:rsidTr="00100BBE">
              <w:trPr>
                <w:trHeight w:val="288"/>
                <w:jc w:val="center"/>
              </w:trPr>
              <w:tc>
                <w:tcPr>
                  <w:tcW w:w="354" w:type="pct"/>
                  <w:tcBorders>
                    <w:top w:val="single" w:sz="4" w:space="0" w:color="auto"/>
                    <w:left w:val="single" w:sz="4" w:space="0" w:color="auto"/>
                    <w:bottom w:val="single" w:sz="4" w:space="0" w:color="auto"/>
                    <w:right w:val="single" w:sz="4" w:space="0" w:color="auto"/>
                  </w:tcBorders>
                </w:tcPr>
                <w:p w14:paraId="1DAC574D" w14:textId="77777777" w:rsidR="00781EDF" w:rsidRPr="0036607B" w:rsidRDefault="00781EDF" w:rsidP="00781EDF">
                  <w:pPr>
                    <w:pStyle w:val="aff5"/>
                    <w:ind w:firstLine="0"/>
                    <w:rPr>
                      <w:iCs/>
                      <w:sz w:val="20"/>
                      <w:szCs w:val="20"/>
                    </w:rPr>
                  </w:pPr>
                </w:p>
              </w:tc>
              <w:tc>
                <w:tcPr>
                  <w:tcW w:w="2869" w:type="pct"/>
                  <w:tcBorders>
                    <w:top w:val="single" w:sz="4" w:space="0" w:color="auto"/>
                    <w:left w:val="single" w:sz="4" w:space="0" w:color="auto"/>
                    <w:bottom w:val="single" w:sz="4" w:space="0" w:color="auto"/>
                    <w:right w:val="single" w:sz="4" w:space="0" w:color="auto"/>
                  </w:tcBorders>
                  <w:vAlign w:val="center"/>
                </w:tcPr>
                <w:p w14:paraId="779DEF00" w14:textId="77777777" w:rsidR="00781EDF" w:rsidRPr="0036607B" w:rsidRDefault="00781EDF" w:rsidP="00781EDF">
                  <w:pPr>
                    <w:pStyle w:val="aff5"/>
                    <w:ind w:firstLine="0"/>
                    <w:rPr>
                      <w:iCs/>
                      <w:sz w:val="20"/>
                      <w:szCs w:val="20"/>
                    </w:rPr>
                  </w:pPr>
                  <w:r w:rsidRPr="0036607B">
                    <w:rPr>
                      <w:iCs/>
                      <w:sz w:val="20"/>
                      <w:szCs w:val="20"/>
                    </w:rPr>
                    <w:t>Итого:</w:t>
                  </w:r>
                </w:p>
              </w:tc>
              <w:tc>
                <w:tcPr>
                  <w:tcW w:w="758" w:type="pct"/>
                  <w:tcBorders>
                    <w:top w:val="single" w:sz="4" w:space="0" w:color="auto"/>
                    <w:left w:val="single" w:sz="4" w:space="0" w:color="auto"/>
                    <w:bottom w:val="single" w:sz="4" w:space="0" w:color="auto"/>
                    <w:right w:val="single" w:sz="4" w:space="0" w:color="auto"/>
                  </w:tcBorders>
                  <w:vAlign w:val="center"/>
                </w:tcPr>
                <w:p w14:paraId="00E6BE87" w14:textId="77777777" w:rsidR="00781EDF" w:rsidRPr="0036607B" w:rsidRDefault="00781EDF" w:rsidP="00781EDF">
                  <w:pPr>
                    <w:pStyle w:val="aff5"/>
                    <w:ind w:firstLine="0"/>
                    <w:jc w:val="center"/>
                    <w:rPr>
                      <w:iCs/>
                      <w:sz w:val="20"/>
                      <w:szCs w:val="20"/>
                    </w:rPr>
                  </w:pPr>
                  <w:r w:rsidRPr="0036607B">
                    <w:rPr>
                      <w:iCs/>
                      <w:sz w:val="20"/>
                      <w:szCs w:val="20"/>
                    </w:rPr>
                    <w:t>100 %</w:t>
                  </w:r>
                </w:p>
              </w:tc>
              <w:tc>
                <w:tcPr>
                  <w:tcW w:w="1019" w:type="pct"/>
                  <w:tcBorders>
                    <w:top w:val="single" w:sz="4" w:space="0" w:color="auto"/>
                    <w:left w:val="single" w:sz="4" w:space="0" w:color="auto"/>
                    <w:bottom w:val="single" w:sz="4" w:space="0" w:color="auto"/>
                    <w:right w:val="single" w:sz="4" w:space="0" w:color="auto"/>
                  </w:tcBorders>
                  <w:vAlign w:val="center"/>
                </w:tcPr>
                <w:p w14:paraId="2F27E755" w14:textId="77777777" w:rsidR="00781EDF" w:rsidRPr="0036607B" w:rsidRDefault="00781EDF" w:rsidP="00781EDF">
                  <w:pPr>
                    <w:pStyle w:val="aff5"/>
                    <w:ind w:firstLine="0"/>
                    <w:jc w:val="center"/>
                    <w:rPr>
                      <w:iCs/>
                      <w:sz w:val="20"/>
                      <w:szCs w:val="20"/>
                    </w:rPr>
                  </w:pPr>
                </w:p>
              </w:tc>
            </w:tr>
          </w:tbl>
          <w:p w14:paraId="138BF90C" w14:textId="77777777" w:rsidR="00781EDF" w:rsidRPr="0036607B" w:rsidRDefault="00781EDF" w:rsidP="00781EDF">
            <w:pPr>
              <w:pStyle w:val="ConsPlusNormal"/>
              <w:ind w:firstLine="0"/>
              <w:jc w:val="both"/>
              <w:rPr>
                <w:rFonts w:ascii="Times New Roman" w:hAnsi="Times New Roman" w:cs="Times New Roman"/>
              </w:rPr>
            </w:pPr>
          </w:p>
          <w:p w14:paraId="7BDE02A8" w14:textId="77777777" w:rsidR="00781EDF" w:rsidRPr="0036607B" w:rsidRDefault="00781EDF" w:rsidP="00781EDF">
            <w:pPr>
              <w:suppressAutoHyphens/>
              <w:autoSpaceDE w:val="0"/>
              <w:autoSpaceDN w:val="0"/>
              <w:adjustRightInd w:val="0"/>
              <w:ind w:firstLine="1"/>
              <w:jc w:val="both"/>
              <w:rPr>
                <w:rFonts w:ascii="Times New Roman" w:hAnsi="Times New Roman" w:cs="Times New Roman"/>
                <w:b/>
                <w:kern w:val="1"/>
                <w:sz w:val="20"/>
                <w:szCs w:val="20"/>
                <w:lang w:eastAsia="zh-CN"/>
              </w:rPr>
            </w:pPr>
            <w:r w:rsidRPr="0036607B">
              <w:rPr>
                <w:rFonts w:ascii="Times New Roman" w:hAnsi="Times New Roman" w:cs="Times New Roman"/>
                <w:b/>
                <w:kern w:val="1"/>
                <w:sz w:val="20"/>
                <w:szCs w:val="20"/>
                <w:lang w:eastAsia="zh-CN"/>
              </w:rPr>
              <w:t>Итоговая оценка определяется как сумма баллов, присуждаемых заявке, по всем критериям.</w:t>
            </w:r>
          </w:p>
          <w:p w14:paraId="0F18DF8F" w14:textId="77777777" w:rsidR="00781EDF" w:rsidRPr="0036607B" w:rsidRDefault="00781EDF" w:rsidP="00781EDF">
            <w:pPr>
              <w:suppressAutoHyphens/>
              <w:autoSpaceDE w:val="0"/>
              <w:autoSpaceDN w:val="0"/>
              <w:adjustRightInd w:val="0"/>
              <w:ind w:firstLine="1"/>
              <w:jc w:val="both"/>
              <w:rPr>
                <w:rFonts w:ascii="Times New Roman" w:hAnsi="Times New Roman" w:cs="Times New Roman"/>
                <w:b/>
                <w:kern w:val="1"/>
                <w:sz w:val="20"/>
                <w:szCs w:val="20"/>
                <w:lang w:eastAsia="zh-CN"/>
              </w:rPr>
            </w:pPr>
            <w:r w:rsidRPr="0036607B">
              <w:rPr>
                <w:rFonts w:ascii="Times New Roman" w:hAnsi="Times New Roman" w:cs="Times New Roman"/>
                <w:b/>
                <w:kern w:val="1"/>
                <w:sz w:val="20"/>
                <w:szCs w:val="20"/>
                <w:lang w:eastAsia="zh-CN"/>
              </w:rPr>
              <w:t xml:space="preserve">Определяется по </w:t>
            </w:r>
            <w:r w:rsidR="00934256" w:rsidRPr="0036607B">
              <w:rPr>
                <w:rFonts w:ascii="Times New Roman" w:hAnsi="Times New Roman" w:cs="Times New Roman"/>
                <w:b/>
                <w:kern w:val="1"/>
                <w:sz w:val="20"/>
                <w:szCs w:val="20"/>
                <w:lang w:eastAsia="zh-CN"/>
              </w:rPr>
              <w:t>формуле: ЦБ</w:t>
            </w:r>
            <w:r w:rsidRPr="0036607B">
              <w:rPr>
                <w:rFonts w:ascii="Times New Roman" w:hAnsi="Times New Roman" w:cs="Times New Roman"/>
                <w:b/>
                <w:kern w:val="1"/>
                <w:sz w:val="20"/>
                <w:szCs w:val="20"/>
                <w:lang w:val="en-US" w:eastAsia="zh-CN"/>
              </w:rPr>
              <w:t>i</w:t>
            </w:r>
            <w:r w:rsidRPr="0036607B">
              <w:rPr>
                <w:rFonts w:ascii="Times New Roman" w:hAnsi="Times New Roman" w:cs="Times New Roman"/>
                <w:b/>
                <w:kern w:val="1"/>
                <w:sz w:val="20"/>
                <w:szCs w:val="20"/>
                <w:lang w:eastAsia="zh-CN"/>
              </w:rPr>
              <w:t>*0,</w:t>
            </w:r>
            <w:r w:rsidR="00B61604">
              <w:rPr>
                <w:rFonts w:ascii="Times New Roman" w:hAnsi="Times New Roman" w:cs="Times New Roman"/>
                <w:b/>
                <w:kern w:val="1"/>
                <w:sz w:val="20"/>
                <w:szCs w:val="20"/>
                <w:lang w:eastAsia="zh-CN"/>
              </w:rPr>
              <w:t>1</w:t>
            </w:r>
            <w:r w:rsidRPr="0036607B">
              <w:rPr>
                <w:rFonts w:ascii="Times New Roman" w:hAnsi="Times New Roman" w:cs="Times New Roman"/>
                <w:b/>
                <w:kern w:val="1"/>
                <w:sz w:val="20"/>
                <w:szCs w:val="20"/>
                <w:lang w:eastAsia="zh-CN"/>
              </w:rPr>
              <w:t>+</w:t>
            </w:r>
            <w:r w:rsidRPr="0036607B">
              <w:rPr>
                <w:rFonts w:ascii="Times New Roman" w:hAnsi="Times New Roman" w:cs="Times New Roman"/>
                <w:b/>
                <w:kern w:val="1"/>
                <w:sz w:val="20"/>
                <w:szCs w:val="20"/>
                <w:lang w:val="en-US" w:eastAsia="zh-CN"/>
              </w:rPr>
              <w:t>R</w:t>
            </w:r>
            <w:r w:rsidRPr="0036607B">
              <w:rPr>
                <w:rFonts w:ascii="Times New Roman" w:hAnsi="Times New Roman" w:cs="Times New Roman"/>
                <w:b/>
                <w:kern w:val="1"/>
                <w:sz w:val="20"/>
                <w:szCs w:val="20"/>
                <w:lang w:eastAsia="zh-CN"/>
              </w:rPr>
              <w:t>1*0</w:t>
            </w:r>
            <w:r w:rsidR="00B61604">
              <w:rPr>
                <w:rFonts w:ascii="Times New Roman" w:hAnsi="Times New Roman" w:cs="Times New Roman"/>
                <w:b/>
                <w:kern w:val="1"/>
                <w:sz w:val="20"/>
                <w:szCs w:val="20"/>
                <w:lang w:eastAsia="zh-CN"/>
              </w:rPr>
              <w:t>,45</w:t>
            </w:r>
            <w:r w:rsidRPr="0036607B">
              <w:rPr>
                <w:rFonts w:ascii="Times New Roman" w:hAnsi="Times New Roman" w:cs="Times New Roman"/>
                <w:b/>
                <w:kern w:val="1"/>
                <w:sz w:val="20"/>
                <w:szCs w:val="20"/>
                <w:lang w:eastAsia="zh-CN"/>
              </w:rPr>
              <w:t>+</w:t>
            </w:r>
            <w:r w:rsidRPr="0036607B">
              <w:rPr>
                <w:rFonts w:ascii="Times New Roman" w:hAnsi="Times New Roman" w:cs="Times New Roman"/>
                <w:b/>
                <w:kern w:val="1"/>
                <w:sz w:val="20"/>
                <w:szCs w:val="20"/>
                <w:lang w:val="en-US" w:eastAsia="zh-CN"/>
              </w:rPr>
              <w:t>R</w:t>
            </w:r>
            <w:r w:rsidRPr="0036607B">
              <w:rPr>
                <w:rFonts w:ascii="Times New Roman" w:hAnsi="Times New Roman" w:cs="Times New Roman"/>
                <w:b/>
                <w:kern w:val="1"/>
                <w:sz w:val="20"/>
                <w:szCs w:val="20"/>
                <w:lang w:eastAsia="zh-CN"/>
              </w:rPr>
              <w:t>2*0,</w:t>
            </w:r>
            <w:r w:rsidR="00BB655D">
              <w:rPr>
                <w:rFonts w:ascii="Times New Roman" w:hAnsi="Times New Roman" w:cs="Times New Roman"/>
                <w:b/>
                <w:kern w:val="1"/>
                <w:sz w:val="20"/>
                <w:szCs w:val="20"/>
                <w:lang w:eastAsia="zh-CN"/>
              </w:rPr>
              <w:t>4</w:t>
            </w:r>
            <w:r w:rsidR="00B61604">
              <w:rPr>
                <w:rFonts w:ascii="Times New Roman" w:hAnsi="Times New Roman" w:cs="Times New Roman"/>
                <w:b/>
                <w:kern w:val="1"/>
                <w:sz w:val="20"/>
                <w:szCs w:val="20"/>
                <w:lang w:eastAsia="zh-CN"/>
              </w:rPr>
              <w:t>5</w:t>
            </w:r>
          </w:p>
          <w:p w14:paraId="484517D6" w14:textId="77777777" w:rsidR="00781EDF" w:rsidRPr="00463677" w:rsidRDefault="00781EDF" w:rsidP="00781EDF">
            <w:pPr>
              <w:suppressAutoHyphens/>
              <w:autoSpaceDE w:val="0"/>
              <w:autoSpaceDN w:val="0"/>
              <w:adjustRightInd w:val="0"/>
              <w:spacing w:line="240" w:lineRule="auto"/>
              <w:ind w:firstLine="1"/>
              <w:jc w:val="both"/>
              <w:rPr>
                <w:rFonts w:ascii="Times New Roman" w:hAnsi="Times New Roman" w:cs="Times New Roman"/>
              </w:rPr>
            </w:pPr>
            <w:r w:rsidRPr="00463677">
              <w:rPr>
                <w:rFonts w:ascii="Times New Roman" w:hAnsi="Times New Roman" w:cs="Times New Roman"/>
              </w:rPr>
              <w:t xml:space="preserve">На основании результатов оценки заявок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w:t>
            </w:r>
            <w:r w:rsidR="00934256" w:rsidRPr="00463677">
              <w:rPr>
                <w:rFonts w:ascii="Times New Roman" w:hAnsi="Times New Roman" w:cs="Times New Roman"/>
              </w:rPr>
              <w:t>форме комиссия</w:t>
            </w:r>
            <w:r w:rsidRPr="00463677">
              <w:rPr>
                <w:rFonts w:ascii="Times New Roman" w:hAnsi="Times New Roman" w:cs="Times New Roman"/>
              </w:rPr>
              <w:t xml:space="preserve"> присваивает каждой заявке, на участие в запросе предложений с в электронной форме порядковый номер в порядке уменьшения степени выгодности содержащихся в них условий исполнения договора.</w:t>
            </w:r>
          </w:p>
          <w:p w14:paraId="1DB05100" w14:textId="77777777" w:rsidR="00781EDF" w:rsidRPr="00463677" w:rsidRDefault="00781EDF" w:rsidP="00781EDF">
            <w:pPr>
              <w:suppressAutoHyphens/>
              <w:autoSpaceDE w:val="0"/>
              <w:autoSpaceDN w:val="0"/>
              <w:adjustRightInd w:val="0"/>
              <w:spacing w:line="240" w:lineRule="auto"/>
              <w:ind w:firstLine="1"/>
              <w:jc w:val="both"/>
              <w:rPr>
                <w:rFonts w:ascii="Times New Roman" w:hAnsi="Times New Roman" w:cs="Times New Roman"/>
              </w:rPr>
            </w:pPr>
            <w:r w:rsidRPr="00463677">
              <w:rPr>
                <w:rFonts w:ascii="Times New Roman" w:hAnsi="Times New Roman" w:cs="Times New Roman"/>
              </w:rPr>
              <w:t xml:space="preserve">Заявке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w:t>
            </w:r>
            <w:r w:rsidR="00116365">
              <w:rPr>
                <w:rFonts w:ascii="Times New Roman" w:hAnsi="Times New Roman" w:cs="Times New Roman"/>
              </w:rPr>
              <w:t>м виде</w:t>
            </w:r>
            <w:r w:rsidRPr="00463677">
              <w:rPr>
                <w:rFonts w:ascii="Times New Roman" w:hAnsi="Times New Roman" w:cs="Times New Roman"/>
              </w:rPr>
              <w:t>, в которой содержатся лучшие условия исполнения договора, присваивается первый номер.</w:t>
            </w:r>
          </w:p>
          <w:p w14:paraId="102021D4" w14:textId="77777777" w:rsidR="00781EDF" w:rsidRPr="00463677" w:rsidRDefault="00781EDF" w:rsidP="00781EDF">
            <w:pPr>
              <w:suppressAutoHyphens/>
              <w:autoSpaceDE w:val="0"/>
              <w:autoSpaceDN w:val="0"/>
              <w:adjustRightInd w:val="0"/>
              <w:spacing w:line="240" w:lineRule="auto"/>
              <w:ind w:firstLine="1"/>
              <w:jc w:val="both"/>
              <w:rPr>
                <w:rFonts w:ascii="Times New Roman" w:hAnsi="Times New Roman" w:cs="Times New Roman"/>
              </w:rPr>
            </w:pPr>
            <w:r w:rsidRPr="00463677">
              <w:rPr>
                <w:rFonts w:ascii="Times New Roman" w:hAnsi="Times New Roman" w:cs="Times New Roman"/>
              </w:rPr>
              <w:t xml:space="preserve">В случае, если в нескольких заявках на участие </w:t>
            </w:r>
            <w:proofErr w:type="gramStart"/>
            <w:r w:rsidRPr="00463677">
              <w:rPr>
                <w:rFonts w:ascii="Times New Roman" w:hAnsi="Times New Roman" w:cs="Times New Roman"/>
              </w:rPr>
              <w:t xml:space="preserve">в  </w:t>
            </w:r>
            <w:r>
              <w:rPr>
                <w:rFonts w:ascii="Times New Roman" w:hAnsi="Times New Roman" w:cs="Times New Roman"/>
              </w:rPr>
              <w:t>ценовом</w:t>
            </w:r>
            <w:proofErr w:type="gramEnd"/>
            <w:r>
              <w:rPr>
                <w:rFonts w:ascii="Times New Roman" w:hAnsi="Times New Roman" w:cs="Times New Roman"/>
              </w:rPr>
              <w:t xml:space="preserve"> запросе</w:t>
            </w:r>
            <w:r w:rsidRPr="00463677">
              <w:rPr>
                <w:rFonts w:ascii="Times New Roman" w:hAnsi="Times New Roman" w:cs="Times New Roman"/>
              </w:rPr>
              <w:t xml:space="preserve"> в электронной форме содержатся одинаковые условия исполнения договора, меньший порядковый номер присваивается заявке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w:t>
            </w:r>
            <w:r w:rsidR="00116365">
              <w:rPr>
                <w:rFonts w:ascii="Times New Roman" w:hAnsi="Times New Roman" w:cs="Times New Roman"/>
              </w:rPr>
              <w:t>м виде</w:t>
            </w:r>
            <w:r w:rsidRPr="00463677">
              <w:rPr>
                <w:rFonts w:ascii="Times New Roman" w:hAnsi="Times New Roman" w:cs="Times New Roman"/>
              </w:rPr>
              <w:t xml:space="preserve">, которая поступила ранее других заявок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форме, содержащих такие же условия.</w:t>
            </w:r>
          </w:p>
          <w:p w14:paraId="3BBE77AA" w14:textId="77777777" w:rsidR="00781EDF" w:rsidRDefault="00781EDF" w:rsidP="00781EDF">
            <w:pPr>
              <w:widowControl w:val="0"/>
              <w:spacing w:after="0" w:line="240" w:lineRule="auto"/>
              <w:jc w:val="both"/>
              <w:rPr>
                <w:rFonts w:ascii="Times New Roman" w:hAnsi="Times New Roman" w:cs="Times New Roman"/>
              </w:rPr>
            </w:pPr>
            <w:r w:rsidRPr="00463677">
              <w:rPr>
                <w:rFonts w:ascii="Times New Roman" w:hAnsi="Times New Roman" w:cs="Times New Roman"/>
              </w:rPr>
              <w:t xml:space="preserve">Победителем </w:t>
            </w:r>
            <w:r>
              <w:rPr>
                <w:rFonts w:ascii="Times New Roman" w:hAnsi="Times New Roman" w:cs="Times New Roman"/>
              </w:rPr>
              <w:t>ценового запроса</w:t>
            </w:r>
            <w:r w:rsidRPr="00463677">
              <w:rPr>
                <w:rFonts w:ascii="Times New Roman" w:hAnsi="Times New Roman" w:cs="Times New Roman"/>
              </w:rPr>
              <w:t xml:space="preserve"> в электронно</w:t>
            </w:r>
            <w:r w:rsidR="00116365">
              <w:rPr>
                <w:rFonts w:ascii="Times New Roman" w:hAnsi="Times New Roman" w:cs="Times New Roman"/>
              </w:rPr>
              <w:t xml:space="preserve">м виде, </w:t>
            </w:r>
            <w:r w:rsidRPr="00463677">
              <w:rPr>
                <w:rFonts w:ascii="Times New Roman" w:hAnsi="Times New Roman" w:cs="Times New Roman"/>
              </w:rPr>
              <w:t xml:space="preserve"> признается участник </w:t>
            </w:r>
            <w:r>
              <w:rPr>
                <w:rFonts w:ascii="Times New Roman" w:hAnsi="Times New Roman" w:cs="Times New Roman"/>
              </w:rPr>
              <w:t>ценового запроса</w:t>
            </w:r>
            <w:r w:rsidRPr="00463677">
              <w:rPr>
                <w:rFonts w:ascii="Times New Roman" w:hAnsi="Times New Roman" w:cs="Times New Roman"/>
              </w:rPr>
              <w:t xml:space="preserve"> в электронной форме, который предложил лучшие условия исполнения договора и заявке на участие в </w:t>
            </w:r>
            <w:r>
              <w:rPr>
                <w:rFonts w:ascii="Times New Roman" w:hAnsi="Times New Roman" w:cs="Times New Roman"/>
              </w:rPr>
              <w:t>ценовом запросе</w:t>
            </w:r>
            <w:r w:rsidRPr="00463677">
              <w:rPr>
                <w:rFonts w:ascii="Times New Roman" w:hAnsi="Times New Roman" w:cs="Times New Roman"/>
              </w:rPr>
              <w:t xml:space="preserve"> в электронной форме, которого присвоен первый номер.</w:t>
            </w:r>
          </w:p>
        </w:tc>
      </w:tr>
      <w:tr w:rsidR="00781EDF" w14:paraId="1833B6E3" w14:textId="77777777" w:rsidTr="00100BBE">
        <w:trPr>
          <w:trHeight w:val="300"/>
        </w:trPr>
        <w:tc>
          <w:tcPr>
            <w:tcW w:w="516" w:type="dxa"/>
            <w:tcBorders>
              <w:top w:val="single" w:sz="4" w:space="0" w:color="auto"/>
              <w:left w:val="single" w:sz="4" w:space="0" w:color="auto"/>
              <w:bottom w:val="single" w:sz="4" w:space="0" w:color="auto"/>
              <w:right w:val="single" w:sz="4" w:space="0" w:color="auto"/>
            </w:tcBorders>
            <w:vAlign w:val="center"/>
          </w:tcPr>
          <w:p w14:paraId="7818D1A1" w14:textId="77777777" w:rsidR="00781EDF" w:rsidRDefault="00781EDF" w:rsidP="00781EDF">
            <w:pPr>
              <w:pStyle w:val="a1"/>
              <w:widowControl w:val="0"/>
              <w:numPr>
                <w:ilvl w:val="0"/>
                <w:numId w:val="0"/>
              </w:numPr>
              <w:spacing w:line="240" w:lineRule="auto"/>
              <w:rPr>
                <w:b/>
                <w:color w:val="000000"/>
                <w:sz w:val="22"/>
                <w:szCs w:val="22"/>
              </w:rPr>
            </w:pPr>
            <w:r>
              <w:rPr>
                <w:b/>
                <w:color w:val="000000"/>
                <w:sz w:val="22"/>
                <w:szCs w:val="22"/>
              </w:rPr>
              <w:lastRenderedPageBreak/>
              <w:t>17</w:t>
            </w:r>
          </w:p>
        </w:tc>
        <w:tc>
          <w:tcPr>
            <w:tcW w:w="2314" w:type="dxa"/>
            <w:tcBorders>
              <w:top w:val="single" w:sz="4" w:space="0" w:color="auto"/>
              <w:left w:val="single" w:sz="4" w:space="0" w:color="auto"/>
              <w:bottom w:val="single" w:sz="4" w:space="0" w:color="auto"/>
              <w:right w:val="single" w:sz="4" w:space="0" w:color="auto"/>
            </w:tcBorders>
            <w:vAlign w:val="center"/>
          </w:tcPr>
          <w:p w14:paraId="6B2F0CF0" w14:textId="77777777" w:rsidR="00781EDF" w:rsidRDefault="00781EDF" w:rsidP="00781EDF">
            <w:pPr>
              <w:pStyle w:val="a1"/>
              <w:widowControl w:val="0"/>
              <w:numPr>
                <w:ilvl w:val="0"/>
                <w:numId w:val="0"/>
              </w:numPr>
              <w:spacing w:line="240" w:lineRule="auto"/>
              <w:jc w:val="left"/>
              <w:rPr>
                <w:b/>
                <w:bCs/>
                <w:sz w:val="22"/>
                <w:szCs w:val="22"/>
              </w:rPr>
            </w:pPr>
            <w:r w:rsidRPr="00EB3E70">
              <w:rPr>
                <w:b/>
                <w:bCs/>
                <w:sz w:val="22"/>
                <w:szCs w:val="22"/>
              </w:rPr>
              <w:t>П</w:t>
            </w:r>
            <w:r>
              <w:rPr>
                <w:b/>
                <w:bCs/>
                <w:sz w:val="22"/>
                <w:szCs w:val="22"/>
              </w:rPr>
              <w:t>орядок оценки заявок</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07105258" w14:textId="77777777" w:rsidR="00781EDF" w:rsidRDefault="00781EDF" w:rsidP="00781EDF">
            <w:pPr>
              <w:widowControl w:val="0"/>
              <w:spacing w:after="0" w:line="240" w:lineRule="auto"/>
              <w:jc w:val="both"/>
              <w:rPr>
                <w:rFonts w:ascii="Times New Roman" w:hAnsi="Times New Roman" w:cs="Times New Roman"/>
              </w:rPr>
            </w:pPr>
            <w:r w:rsidRPr="007E07BD">
              <w:rPr>
                <w:rFonts w:ascii="Times New Roman" w:hAnsi="Times New Roman" w:cs="Times New Roman"/>
              </w:rPr>
              <w:t>Лучшим признается предложение участника закупки, которое соответствует</w:t>
            </w:r>
            <w:r>
              <w:rPr>
                <w:rFonts w:ascii="Times New Roman" w:hAnsi="Times New Roman" w:cs="Times New Roman"/>
              </w:rPr>
              <w:t xml:space="preserve"> </w:t>
            </w:r>
            <w:r w:rsidRPr="007E07BD">
              <w:rPr>
                <w:rFonts w:ascii="Times New Roman" w:hAnsi="Times New Roman" w:cs="Times New Roman"/>
              </w:rPr>
              <w:t>требованиям, установленным в информационной карте ценового запроса, и заявка, которого по</w:t>
            </w:r>
            <w:r>
              <w:rPr>
                <w:rFonts w:ascii="Times New Roman" w:hAnsi="Times New Roman" w:cs="Times New Roman"/>
              </w:rPr>
              <w:t xml:space="preserve"> </w:t>
            </w:r>
            <w:r w:rsidRPr="007E07BD">
              <w:rPr>
                <w:rFonts w:ascii="Times New Roman" w:hAnsi="Times New Roman" w:cs="Times New Roman"/>
              </w:rPr>
              <w:t>результатам сопоставления заявок, на основании указанных в</w:t>
            </w:r>
            <w:r>
              <w:rPr>
                <w:rFonts w:ascii="Times New Roman" w:hAnsi="Times New Roman" w:cs="Times New Roman"/>
              </w:rPr>
              <w:t xml:space="preserve"> </w:t>
            </w:r>
            <w:r w:rsidRPr="007E07BD">
              <w:rPr>
                <w:rFonts w:ascii="Times New Roman" w:hAnsi="Times New Roman" w:cs="Times New Roman"/>
              </w:rPr>
              <w:t>информационной карте ценового запроса критериев оценки содержит лучшие условия</w:t>
            </w:r>
            <w:r>
              <w:rPr>
                <w:rFonts w:ascii="Times New Roman" w:hAnsi="Times New Roman" w:cs="Times New Roman"/>
              </w:rPr>
              <w:t xml:space="preserve"> </w:t>
            </w:r>
            <w:r w:rsidRPr="007E07BD">
              <w:rPr>
                <w:rFonts w:ascii="Times New Roman" w:hAnsi="Times New Roman" w:cs="Times New Roman"/>
              </w:rPr>
              <w:t xml:space="preserve">исполнения договора. При наличии нескольких равнозначных предложений лучшим </w:t>
            </w:r>
            <w:r w:rsidRPr="007E07BD">
              <w:rPr>
                <w:rFonts w:ascii="Times New Roman" w:hAnsi="Times New Roman" w:cs="Times New Roman"/>
              </w:rPr>
              <w:lastRenderedPageBreak/>
              <w:t>признается</w:t>
            </w:r>
            <w:r>
              <w:rPr>
                <w:rFonts w:ascii="Times New Roman" w:hAnsi="Times New Roman" w:cs="Times New Roman"/>
              </w:rPr>
              <w:t xml:space="preserve"> </w:t>
            </w:r>
            <w:r w:rsidRPr="007E07BD">
              <w:rPr>
                <w:rFonts w:ascii="Times New Roman" w:hAnsi="Times New Roman" w:cs="Times New Roman"/>
              </w:rPr>
              <w:t>то, которое поступило раньше. Соответствующая информация указывается на сайте электронной</w:t>
            </w:r>
            <w:r>
              <w:rPr>
                <w:rFonts w:ascii="Times New Roman" w:hAnsi="Times New Roman" w:cs="Times New Roman"/>
              </w:rPr>
              <w:t xml:space="preserve"> </w:t>
            </w:r>
            <w:r w:rsidRPr="007E07BD">
              <w:rPr>
                <w:rFonts w:ascii="Times New Roman" w:hAnsi="Times New Roman" w:cs="Times New Roman"/>
              </w:rPr>
              <w:t>торговой площадки</w:t>
            </w:r>
          </w:p>
        </w:tc>
      </w:tr>
      <w:tr w:rsidR="00781EDF" w14:paraId="07B7C744" w14:textId="77777777" w:rsidTr="00100BBE">
        <w:trPr>
          <w:trHeight w:val="255"/>
        </w:trPr>
        <w:tc>
          <w:tcPr>
            <w:tcW w:w="516" w:type="dxa"/>
            <w:tcBorders>
              <w:top w:val="single" w:sz="4" w:space="0" w:color="auto"/>
              <w:left w:val="single" w:sz="4" w:space="0" w:color="auto"/>
              <w:bottom w:val="single" w:sz="4" w:space="0" w:color="auto"/>
              <w:right w:val="single" w:sz="4" w:space="0" w:color="auto"/>
            </w:tcBorders>
            <w:vAlign w:val="center"/>
          </w:tcPr>
          <w:p w14:paraId="12FBEFCB" w14:textId="77777777" w:rsidR="00781EDF" w:rsidRDefault="00781EDF" w:rsidP="00781EDF">
            <w:pPr>
              <w:pStyle w:val="a1"/>
              <w:widowControl w:val="0"/>
              <w:numPr>
                <w:ilvl w:val="0"/>
                <w:numId w:val="0"/>
              </w:numPr>
              <w:spacing w:line="240" w:lineRule="auto"/>
              <w:rPr>
                <w:b/>
                <w:color w:val="000000"/>
                <w:sz w:val="22"/>
                <w:szCs w:val="22"/>
              </w:rPr>
            </w:pPr>
            <w:r>
              <w:rPr>
                <w:b/>
                <w:color w:val="000000"/>
                <w:sz w:val="22"/>
                <w:szCs w:val="22"/>
              </w:rPr>
              <w:lastRenderedPageBreak/>
              <w:t>18</w:t>
            </w:r>
          </w:p>
        </w:tc>
        <w:tc>
          <w:tcPr>
            <w:tcW w:w="2314" w:type="dxa"/>
            <w:tcBorders>
              <w:top w:val="single" w:sz="4" w:space="0" w:color="auto"/>
              <w:left w:val="single" w:sz="4" w:space="0" w:color="auto"/>
              <w:bottom w:val="single" w:sz="4" w:space="0" w:color="auto"/>
              <w:right w:val="single" w:sz="4" w:space="0" w:color="auto"/>
            </w:tcBorders>
            <w:vAlign w:val="center"/>
          </w:tcPr>
          <w:p w14:paraId="662B039A" w14:textId="77777777" w:rsidR="00781EDF" w:rsidRDefault="00781EDF" w:rsidP="00781EDF">
            <w:pPr>
              <w:pStyle w:val="a1"/>
              <w:widowControl w:val="0"/>
              <w:numPr>
                <w:ilvl w:val="0"/>
                <w:numId w:val="0"/>
              </w:numPr>
              <w:spacing w:line="240" w:lineRule="auto"/>
              <w:jc w:val="left"/>
              <w:rPr>
                <w:b/>
                <w:bCs/>
                <w:sz w:val="22"/>
                <w:szCs w:val="22"/>
              </w:rPr>
            </w:pPr>
            <w:r w:rsidRPr="00EB3E70">
              <w:rPr>
                <w:b/>
                <w:bCs/>
                <w:sz w:val="22"/>
                <w:szCs w:val="22"/>
              </w:rPr>
              <w:t>Обеспечение исполнения договора</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1B362861" w14:textId="77777777" w:rsidR="00781EDF" w:rsidRDefault="00781EDF" w:rsidP="00781EDF">
            <w:pPr>
              <w:widowControl w:val="0"/>
              <w:spacing w:after="0" w:line="240" w:lineRule="auto"/>
              <w:jc w:val="both"/>
              <w:rPr>
                <w:rFonts w:ascii="Times New Roman" w:hAnsi="Times New Roman" w:cs="Times New Roman"/>
              </w:rPr>
            </w:pPr>
            <w:r w:rsidRPr="00EB3E70">
              <w:rPr>
                <w:rFonts w:ascii="Times New Roman" w:hAnsi="Times New Roman" w:cs="Times New Roman"/>
              </w:rPr>
              <w:t>Не установлено</w:t>
            </w:r>
          </w:p>
        </w:tc>
      </w:tr>
      <w:tr w:rsidR="00781EDF" w14:paraId="1C6E735F" w14:textId="77777777" w:rsidTr="00B61604">
        <w:trPr>
          <w:trHeight w:val="2604"/>
        </w:trPr>
        <w:tc>
          <w:tcPr>
            <w:tcW w:w="516" w:type="dxa"/>
            <w:tcBorders>
              <w:top w:val="single" w:sz="4" w:space="0" w:color="auto"/>
              <w:left w:val="single" w:sz="4" w:space="0" w:color="auto"/>
              <w:bottom w:val="single" w:sz="4" w:space="0" w:color="auto"/>
              <w:right w:val="single" w:sz="4" w:space="0" w:color="auto"/>
            </w:tcBorders>
            <w:vAlign w:val="center"/>
          </w:tcPr>
          <w:p w14:paraId="30642DC2" w14:textId="77777777" w:rsidR="00781EDF" w:rsidRDefault="00781EDF" w:rsidP="00781EDF">
            <w:pPr>
              <w:pStyle w:val="a1"/>
              <w:widowControl w:val="0"/>
              <w:numPr>
                <w:ilvl w:val="0"/>
                <w:numId w:val="0"/>
              </w:numPr>
              <w:spacing w:line="240" w:lineRule="auto"/>
              <w:jc w:val="center"/>
              <w:rPr>
                <w:b/>
                <w:color w:val="000000"/>
                <w:sz w:val="22"/>
                <w:szCs w:val="22"/>
              </w:rPr>
            </w:pPr>
            <w:bookmarkStart w:id="0" w:name="_Hlk133938809"/>
            <w:r>
              <w:rPr>
                <w:b/>
                <w:color w:val="000000"/>
                <w:sz w:val="22"/>
                <w:szCs w:val="22"/>
              </w:rPr>
              <w:t>19</w:t>
            </w:r>
          </w:p>
        </w:tc>
        <w:tc>
          <w:tcPr>
            <w:tcW w:w="2314" w:type="dxa"/>
            <w:tcBorders>
              <w:top w:val="single" w:sz="4" w:space="0" w:color="auto"/>
              <w:left w:val="single" w:sz="4" w:space="0" w:color="auto"/>
              <w:bottom w:val="single" w:sz="4" w:space="0" w:color="auto"/>
              <w:right w:val="single" w:sz="4" w:space="0" w:color="auto"/>
            </w:tcBorders>
            <w:vAlign w:val="center"/>
          </w:tcPr>
          <w:p w14:paraId="0E3C2BD8" w14:textId="77777777" w:rsidR="00781EDF" w:rsidRDefault="00781EDF" w:rsidP="00781EDF">
            <w:pPr>
              <w:pStyle w:val="a1"/>
              <w:widowControl w:val="0"/>
              <w:numPr>
                <w:ilvl w:val="0"/>
                <w:numId w:val="0"/>
              </w:numPr>
              <w:spacing w:line="240" w:lineRule="auto"/>
              <w:jc w:val="left"/>
              <w:rPr>
                <w:b/>
                <w:bCs/>
                <w:sz w:val="22"/>
                <w:szCs w:val="22"/>
              </w:rPr>
            </w:pPr>
            <w:r w:rsidRPr="00EB3E70">
              <w:rPr>
                <w:b/>
                <w:bCs/>
                <w:sz w:val="22"/>
                <w:szCs w:val="22"/>
              </w:rPr>
              <w:t>П</w:t>
            </w:r>
            <w:r>
              <w:rPr>
                <w:b/>
                <w:bCs/>
                <w:sz w:val="22"/>
                <w:szCs w:val="22"/>
              </w:rPr>
              <w:t>орядок заключения договора</w:t>
            </w:r>
          </w:p>
        </w:tc>
        <w:tc>
          <w:tcPr>
            <w:tcW w:w="7088" w:type="dxa"/>
            <w:gridSpan w:val="2"/>
            <w:tcBorders>
              <w:top w:val="single" w:sz="4" w:space="0" w:color="auto"/>
              <w:left w:val="single" w:sz="4" w:space="0" w:color="auto"/>
              <w:bottom w:val="single" w:sz="4" w:space="0" w:color="auto"/>
              <w:right w:val="single" w:sz="4" w:space="0" w:color="auto"/>
            </w:tcBorders>
            <w:vAlign w:val="center"/>
          </w:tcPr>
          <w:p w14:paraId="356AB212" w14:textId="77777777" w:rsidR="00781EDF" w:rsidRPr="007E07BD" w:rsidRDefault="00781EDF" w:rsidP="00781EDF">
            <w:pPr>
              <w:widowControl w:val="0"/>
              <w:autoSpaceDE w:val="0"/>
              <w:autoSpaceDN w:val="0"/>
              <w:adjustRightInd w:val="0"/>
              <w:spacing w:after="0" w:line="240" w:lineRule="auto"/>
              <w:jc w:val="both"/>
              <w:rPr>
                <w:rFonts w:ascii="Times New Roman" w:hAnsi="Times New Roman" w:cs="Times New Roman"/>
              </w:rPr>
            </w:pPr>
            <w:r w:rsidRPr="007E07BD">
              <w:rPr>
                <w:rFonts w:ascii="Times New Roman" w:hAnsi="Times New Roman" w:cs="Times New Roman"/>
              </w:rPr>
              <w:t>Заказчик в случае принятия решения о заключении договора по итогам ценового</w:t>
            </w:r>
            <w:r>
              <w:rPr>
                <w:rFonts w:ascii="Times New Roman" w:hAnsi="Times New Roman" w:cs="Times New Roman"/>
              </w:rPr>
              <w:t xml:space="preserve"> </w:t>
            </w:r>
            <w:r w:rsidRPr="007E07BD">
              <w:rPr>
                <w:rFonts w:ascii="Times New Roman" w:hAnsi="Times New Roman" w:cs="Times New Roman"/>
              </w:rPr>
              <w:t>запроса направляет проект договора для подписания участнику, чье предложение по цене</w:t>
            </w:r>
            <w:r>
              <w:rPr>
                <w:rFonts w:ascii="Times New Roman" w:hAnsi="Times New Roman" w:cs="Times New Roman"/>
              </w:rPr>
              <w:t xml:space="preserve"> </w:t>
            </w:r>
            <w:r w:rsidRPr="007E07BD">
              <w:rPr>
                <w:rFonts w:ascii="Times New Roman" w:hAnsi="Times New Roman" w:cs="Times New Roman"/>
              </w:rPr>
              <w:t>признано лучшим. Заказчик вправе запросить иные необходимые для заключения договора</w:t>
            </w:r>
            <w:r>
              <w:rPr>
                <w:rFonts w:ascii="Times New Roman" w:hAnsi="Times New Roman" w:cs="Times New Roman"/>
              </w:rPr>
              <w:t xml:space="preserve"> </w:t>
            </w:r>
            <w:r w:rsidRPr="007E07BD">
              <w:rPr>
                <w:rFonts w:ascii="Times New Roman" w:hAnsi="Times New Roman" w:cs="Times New Roman"/>
              </w:rPr>
              <w:t>документы, а участник обязан их представить вместе с подписанным со своей стороны</w:t>
            </w:r>
            <w:r>
              <w:rPr>
                <w:rFonts w:ascii="Times New Roman" w:hAnsi="Times New Roman" w:cs="Times New Roman"/>
              </w:rPr>
              <w:t xml:space="preserve"> </w:t>
            </w:r>
            <w:r w:rsidRPr="007E07BD">
              <w:rPr>
                <w:rFonts w:ascii="Times New Roman" w:hAnsi="Times New Roman" w:cs="Times New Roman"/>
              </w:rPr>
              <w:t>договором. Договор заключается на условиях, указанных в ценовом запросе, ценовом</w:t>
            </w:r>
            <w:r>
              <w:rPr>
                <w:rFonts w:ascii="Times New Roman" w:hAnsi="Times New Roman" w:cs="Times New Roman"/>
              </w:rPr>
              <w:t xml:space="preserve"> </w:t>
            </w:r>
            <w:r w:rsidRPr="007E07BD">
              <w:rPr>
                <w:rFonts w:ascii="Times New Roman" w:hAnsi="Times New Roman" w:cs="Times New Roman"/>
              </w:rPr>
              <w:t>предложении участника, чье предложение было признано лучшим.</w:t>
            </w:r>
          </w:p>
          <w:p w14:paraId="593E23A5" w14:textId="77777777" w:rsidR="00781EDF" w:rsidRDefault="00781EDF" w:rsidP="00781EDF">
            <w:pPr>
              <w:widowControl w:val="0"/>
              <w:spacing w:after="0" w:line="240" w:lineRule="auto"/>
              <w:jc w:val="both"/>
              <w:rPr>
                <w:rFonts w:ascii="Times New Roman" w:hAnsi="Times New Roman" w:cs="Times New Roman"/>
              </w:rPr>
            </w:pPr>
            <w:r w:rsidRPr="007E07BD">
              <w:rPr>
                <w:rFonts w:ascii="Times New Roman" w:hAnsi="Times New Roman" w:cs="Times New Roman"/>
              </w:rPr>
              <w:t>Участник, чье предложение признано лучшим, должен подписать договор и направить</w:t>
            </w:r>
            <w:r>
              <w:rPr>
                <w:rFonts w:ascii="Times New Roman" w:hAnsi="Times New Roman" w:cs="Times New Roman"/>
              </w:rPr>
              <w:t xml:space="preserve"> </w:t>
            </w:r>
            <w:r w:rsidRPr="007E07BD">
              <w:rPr>
                <w:rFonts w:ascii="Times New Roman" w:hAnsi="Times New Roman" w:cs="Times New Roman"/>
              </w:rPr>
              <w:t xml:space="preserve">его </w:t>
            </w:r>
            <w:r w:rsidR="00513B8A" w:rsidRPr="007E07BD">
              <w:rPr>
                <w:rFonts w:ascii="Times New Roman" w:hAnsi="Times New Roman" w:cs="Times New Roman"/>
              </w:rPr>
              <w:t xml:space="preserve">заказчику в </w:t>
            </w:r>
            <w:r w:rsidR="00513B8A">
              <w:rPr>
                <w:rFonts w:ascii="Times New Roman" w:hAnsi="Times New Roman" w:cs="Times New Roman"/>
              </w:rPr>
              <w:t>течении</w:t>
            </w:r>
            <w:r>
              <w:rPr>
                <w:rFonts w:ascii="Times New Roman" w:hAnsi="Times New Roman" w:cs="Times New Roman"/>
              </w:rPr>
              <w:t xml:space="preserve"> пяти календарных дней. </w:t>
            </w:r>
            <w:bookmarkEnd w:id="0"/>
          </w:p>
          <w:p w14:paraId="3FEA593E" w14:textId="77777777" w:rsidR="00B61604" w:rsidRDefault="00B61604" w:rsidP="00781EDF">
            <w:pPr>
              <w:widowControl w:val="0"/>
              <w:spacing w:after="0" w:line="240" w:lineRule="auto"/>
              <w:jc w:val="both"/>
              <w:rPr>
                <w:rFonts w:ascii="Times New Roman" w:hAnsi="Times New Roman" w:cs="Times New Roman"/>
              </w:rPr>
            </w:pPr>
          </w:p>
        </w:tc>
      </w:tr>
      <w:tr w:rsidR="00B61604" w14:paraId="0EF43233" w14:textId="77777777" w:rsidTr="00B214ED">
        <w:trPr>
          <w:trHeight w:val="192"/>
        </w:trPr>
        <w:tc>
          <w:tcPr>
            <w:tcW w:w="516" w:type="dxa"/>
            <w:vMerge w:val="restart"/>
            <w:tcBorders>
              <w:top w:val="single" w:sz="4" w:space="0" w:color="auto"/>
              <w:left w:val="single" w:sz="4" w:space="0" w:color="auto"/>
              <w:right w:val="single" w:sz="4" w:space="0" w:color="auto"/>
            </w:tcBorders>
            <w:vAlign w:val="center"/>
          </w:tcPr>
          <w:p w14:paraId="544CC0CD" w14:textId="77777777" w:rsidR="00B61604" w:rsidRDefault="00B61604" w:rsidP="00B61604">
            <w:pPr>
              <w:pStyle w:val="a1"/>
              <w:widowControl w:val="0"/>
              <w:numPr>
                <w:ilvl w:val="0"/>
                <w:numId w:val="0"/>
              </w:numPr>
              <w:spacing w:line="240" w:lineRule="auto"/>
              <w:rPr>
                <w:b/>
                <w:color w:val="000000"/>
                <w:sz w:val="22"/>
                <w:szCs w:val="22"/>
              </w:rPr>
            </w:pPr>
            <w:r>
              <w:rPr>
                <w:b/>
                <w:color w:val="000000"/>
                <w:sz w:val="22"/>
                <w:szCs w:val="22"/>
              </w:rPr>
              <w:t>20</w:t>
            </w:r>
          </w:p>
        </w:tc>
        <w:tc>
          <w:tcPr>
            <w:tcW w:w="9402" w:type="dxa"/>
            <w:gridSpan w:val="3"/>
            <w:tcBorders>
              <w:top w:val="single" w:sz="4" w:space="0" w:color="auto"/>
              <w:left w:val="single" w:sz="4" w:space="0" w:color="auto"/>
              <w:bottom w:val="single" w:sz="4" w:space="0" w:color="auto"/>
              <w:right w:val="single" w:sz="4" w:space="0" w:color="auto"/>
            </w:tcBorders>
            <w:vAlign w:val="center"/>
          </w:tcPr>
          <w:p w14:paraId="1F8D68A5" w14:textId="77777777" w:rsidR="00B61604" w:rsidRPr="007E07BD" w:rsidRDefault="00B61604" w:rsidP="00781EDF">
            <w:pPr>
              <w:widowControl w:val="0"/>
              <w:spacing w:after="0" w:line="240" w:lineRule="auto"/>
              <w:jc w:val="both"/>
              <w:rPr>
                <w:rFonts w:ascii="Times New Roman" w:hAnsi="Times New Roman" w:cs="Times New Roman"/>
              </w:rPr>
            </w:pPr>
            <w:r w:rsidRPr="00B61604">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61604" w14:paraId="650DCB2F" w14:textId="77777777" w:rsidTr="00B61604">
        <w:trPr>
          <w:trHeight w:val="75"/>
        </w:trPr>
        <w:tc>
          <w:tcPr>
            <w:tcW w:w="516" w:type="dxa"/>
            <w:vMerge/>
            <w:tcBorders>
              <w:left w:val="single" w:sz="4" w:space="0" w:color="auto"/>
              <w:right w:val="single" w:sz="4" w:space="0" w:color="auto"/>
            </w:tcBorders>
            <w:vAlign w:val="center"/>
          </w:tcPr>
          <w:p w14:paraId="4936811B" w14:textId="77777777" w:rsidR="00B61604" w:rsidRDefault="00B61604" w:rsidP="00B61604">
            <w:pPr>
              <w:pStyle w:val="a1"/>
              <w:widowControl w:val="0"/>
              <w:numPr>
                <w:ilvl w:val="0"/>
                <w:numId w:val="0"/>
              </w:numPr>
              <w:spacing w:line="240" w:lineRule="auto"/>
              <w:rPr>
                <w:b/>
                <w:color w:val="000000"/>
                <w:sz w:val="22"/>
                <w:szCs w:val="22"/>
              </w:rPr>
            </w:pPr>
          </w:p>
        </w:tc>
        <w:tc>
          <w:tcPr>
            <w:tcW w:w="3590" w:type="dxa"/>
            <w:gridSpan w:val="2"/>
            <w:tcBorders>
              <w:top w:val="single" w:sz="4" w:space="0" w:color="auto"/>
              <w:left w:val="single" w:sz="4" w:space="0" w:color="auto"/>
              <w:bottom w:val="single" w:sz="4" w:space="0" w:color="auto"/>
              <w:right w:val="single" w:sz="4" w:space="0" w:color="auto"/>
            </w:tcBorders>
            <w:vAlign w:val="center"/>
          </w:tcPr>
          <w:p w14:paraId="4B03B396" w14:textId="77777777" w:rsidR="00B61604" w:rsidRPr="00EB3E70" w:rsidRDefault="00B61604" w:rsidP="00B61604">
            <w:pPr>
              <w:pStyle w:val="a1"/>
              <w:widowControl w:val="0"/>
              <w:numPr>
                <w:ilvl w:val="0"/>
                <w:numId w:val="0"/>
              </w:numPr>
              <w:spacing w:line="240" w:lineRule="auto"/>
              <w:jc w:val="left"/>
              <w:rPr>
                <w:b/>
                <w:bCs/>
                <w:sz w:val="22"/>
                <w:szCs w:val="22"/>
              </w:rPr>
            </w:pPr>
            <w:r w:rsidRPr="00BF5CF1">
              <w:rPr>
                <w:b/>
                <w:bCs/>
                <w:sz w:val="20"/>
              </w:rPr>
              <w:t>ЗАПРЕТ</w:t>
            </w:r>
            <w:r w:rsidRPr="00BF5CF1">
              <w:rPr>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B16F99F00A2C4506900C5AF6FFDBDC2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5812" w:type="dxa"/>
                <w:tcBorders>
                  <w:top w:val="single" w:sz="4" w:space="0" w:color="auto"/>
                  <w:left w:val="single" w:sz="4" w:space="0" w:color="auto"/>
                  <w:bottom w:val="single" w:sz="4" w:space="0" w:color="auto"/>
                  <w:right w:val="single" w:sz="4" w:space="0" w:color="auto"/>
                </w:tcBorders>
                <w:vAlign w:val="center"/>
              </w:tcPr>
              <w:p w14:paraId="680D65F8" w14:textId="77777777" w:rsidR="00B61604" w:rsidRDefault="00B61604" w:rsidP="00B61604">
                <w:pPr>
                  <w:widowControl w:val="0"/>
                  <w:spacing w:after="0" w:line="240" w:lineRule="auto"/>
                  <w:jc w:val="both"/>
                  <w:rPr>
                    <w:rFonts w:ascii="Times New Roman" w:hAnsi="Times New Roman" w:cs="Times New Roman"/>
                  </w:rPr>
                </w:pPr>
                <w:r>
                  <w:rPr>
                    <w:rFonts w:ascii="Times New Roman" w:hAnsi="Times New Roman" w:cs="Times New Roman"/>
                    <w:sz w:val="20"/>
                    <w:szCs w:val="20"/>
                  </w:rPr>
                  <w:t>Не установлено</w:t>
                </w:r>
              </w:p>
            </w:tc>
          </w:sdtContent>
        </w:sdt>
      </w:tr>
      <w:tr w:rsidR="00B61604" w14:paraId="524B0B69" w14:textId="77777777" w:rsidTr="00B61604">
        <w:trPr>
          <w:trHeight w:val="213"/>
        </w:trPr>
        <w:tc>
          <w:tcPr>
            <w:tcW w:w="516" w:type="dxa"/>
            <w:vMerge/>
            <w:tcBorders>
              <w:left w:val="single" w:sz="4" w:space="0" w:color="auto"/>
              <w:right w:val="single" w:sz="4" w:space="0" w:color="auto"/>
            </w:tcBorders>
            <w:vAlign w:val="center"/>
          </w:tcPr>
          <w:p w14:paraId="5D38C016" w14:textId="77777777" w:rsidR="00B61604" w:rsidRDefault="00B61604" w:rsidP="00B61604">
            <w:pPr>
              <w:pStyle w:val="a1"/>
              <w:widowControl w:val="0"/>
              <w:spacing w:line="240" w:lineRule="auto"/>
              <w:ind w:left="0"/>
              <w:jc w:val="center"/>
              <w:rPr>
                <w:b/>
                <w:color w:val="000000"/>
                <w:sz w:val="22"/>
                <w:szCs w:val="22"/>
              </w:rPr>
            </w:pPr>
          </w:p>
        </w:tc>
        <w:tc>
          <w:tcPr>
            <w:tcW w:w="3590" w:type="dxa"/>
            <w:gridSpan w:val="2"/>
            <w:tcBorders>
              <w:top w:val="single" w:sz="4" w:space="0" w:color="auto"/>
              <w:left w:val="single" w:sz="4" w:space="0" w:color="auto"/>
              <w:bottom w:val="single" w:sz="4" w:space="0" w:color="auto"/>
              <w:right w:val="single" w:sz="4" w:space="0" w:color="auto"/>
            </w:tcBorders>
            <w:vAlign w:val="center"/>
          </w:tcPr>
          <w:p w14:paraId="652DE90D" w14:textId="77777777" w:rsidR="00B61604" w:rsidRPr="00EB3E70" w:rsidRDefault="00B61604" w:rsidP="00B61604">
            <w:pPr>
              <w:pStyle w:val="a1"/>
              <w:widowControl w:val="0"/>
              <w:numPr>
                <w:ilvl w:val="0"/>
                <w:numId w:val="0"/>
              </w:numPr>
              <w:spacing w:line="240" w:lineRule="auto"/>
              <w:jc w:val="left"/>
              <w:rPr>
                <w:b/>
                <w:bCs/>
                <w:sz w:val="22"/>
                <w:szCs w:val="22"/>
              </w:rPr>
            </w:pPr>
            <w:r w:rsidRPr="00BF5CF1">
              <w:rPr>
                <w:b/>
                <w:bCs/>
                <w:sz w:val="20"/>
              </w:rPr>
              <w:t>ОГРАНИЧЕНИЕ</w:t>
            </w:r>
            <w:r w:rsidRPr="00BF5CF1">
              <w:rPr>
                <w:sz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4E17431C402C4FBD91742FC59C031935"/>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5812" w:type="dxa"/>
                <w:tcBorders>
                  <w:top w:val="single" w:sz="4" w:space="0" w:color="auto"/>
                  <w:left w:val="single" w:sz="4" w:space="0" w:color="auto"/>
                  <w:bottom w:val="single" w:sz="4" w:space="0" w:color="auto"/>
                  <w:right w:val="single" w:sz="4" w:space="0" w:color="auto"/>
                </w:tcBorders>
                <w:vAlign w:val="center"/>
              </w:tcPr>
              <w:p w14:paraId="2D52887E" w14:textId="77777777" w:rsidR="00B61604" w:rsidRDefault="00B61604" w:rsidP="00B61604">
                <w:pPr>
                  <w:widowControl w:val="0"/>
                  <w:spacing w:after="0" w:line="240" w:lineRule="auto"/>
                  <w:jc w:val="both"/>
                  <w:rPr>
                    <w:rFonts w:ascii="Times New Roman" w:hAnsi="Times New Roman" w:cs="Times New Roman"/>
                  </w:rPr>
                </w:pPr>
                <w:r>
                  <w:rPr>
                    <w:rFonts w:ascii="Times New Roman" w:hAnsi="Times New Roman" w:cs="Times New Roman"/>
                    <w:sz w:val="20"/>
                    <w:szCs w:val="20"/>
                  </w:rPr>
                  <w:t>Не у</w:t>
                </w:r>
                <w:r w:rsidRPr="006F1397">
                  <w:rPr>
                    <w:rFonts w:ascii="Times New Roman" w:hAnsi="Times New Roman" w:cs="Times New Roman"/>
                    <w:sz w:val="20"/>
                    <w:szCs w:val="20"/>
                  </w:rPr>
                  <w:t>становлено</w:t>
                </w:r>
              </w:p>
            </w:tc>
          </w:sdtContent>
        </w:sdt>
      </w:tr>
      <w:tr w:rsidR="00B61604" w14:paraId="2830D0C4" w14:textId="77777777" w:rsidTr="00B61604">
        <w:trPr>
          <w:trHeight w:val="193"/>
        </w:trPr>
        <w:tc>
          <w:tcPr>
            <w:tcW w:w="516" w:type="dxa"/>
            <w:vMerge/>
            <w:tcBorders>
              <w:left w:val="single" w:sz="4" w:space="0" w:color="auto"/>
              <w:bottom w:val="single" w:sz="4" w:space="0" w:color="auto"/>
              <w:right w:val="single" w:sz="4" w:space="0" w:color="auto"/>
            </w:tcBorders>
            <w:vAlign w:val="center"/>
          </w:tcPr>
          <w:p w14:paraId="2401997B" w14:textId="77777777" w:rsidR="00B61604" w:rsidRDefault="00B61604" w:rsidP="00B61604">
            <w:pPr>
              <w:pStyle w:val="a1"/>
              <w:widowControl w:val="0"/>
              <w:numPr>
                <w:ilvl w:val="0"/>
                <w:numId w:val="0"/>
              </w:numPr>
              <w:spacing w:line="240" w:lineRule="auto"/>
              <w:rPr>
                <w:b/>
                <w:color w:val="000000"/>
                <w:sz w:val="22"/>
                <w:szCs w:val="22"/>
              </w:rPr>
            </w:pPr>
          </w:p>
        </w:tc>
        <w:tc>
          <w:tcPr>
            <w:tcW w:w="3590" w:type="dxa"/>
            <w:gridSpan w:val="2"/>
            <w:tcBorders>
              <w:top w:val="single" w:sz="4" w:space="0" w:color="auto"/>
              <w:left w:val="single" w:sz="4" w:space="0" w:color="auto"/>
              <w:bottom w:val="single" w:sz="4" w:space="0" w:color="auto"/>
              <w:right w:val="single" w:sz="4" w:space="0" w:color="auto"/>
            </w:tcBorders>
            <w:vAlign w:val="center"/>
          </w:tcPr>
          <w:p w14:paraId="6C69D175" w14:textId="77777777" w:rsidR="00B61604" w:rsidRPr="00EB3E70" w:rsidRDefault="00B61604" w:rsidP="00B61604">
            <w:pPr>
              <w:pStyle w:val="a1"/>
              <w:widowControl w:val="0"/>
              <w:numPr>
                <w:ilvl w:val="0"/>
                <w:numId w:val="0"/>
              </w:numPr>
              <w:spacing w:line="240" w:lineRule="auto"/>
              <w:jc w:val="left"/>
              <w:rPr>
                <w:b/>
                <w:bCs/>
                <w:sz w:val="22"/>
                <w:szCs w:val="22"/>
              </w:rPr>
            </w:pPr>
            <w:r w:rsidRPr="00BF5CF1">
              <w:rPr>
                <w:b/>
                <w:bCs/>
                <w:sz w:val="20"/>
              </w:rPr>
              <w:t>ПРЕИМУЩЕСТВО</w:t>
            </w:r>
            <w:r w:rsidRPr="00BF5CF1">
              <w:rPr>
                <w:sz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0536E1DC03BA43F4A0CF6964E1CBA9C9"/>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5812" w:type="dxa"/>
                <w:tcBorders>
                  <w:top w:val="single" w:sz="4" w:space="0" w:color="auto"/>
                  <w:left w:val="single" w:sz="4" w:space="0" w:color="auto"/>
                  <w:bottom w:val="single" w:sz="4" w:space="0" w:color="auto"/>
                  <w:right w:val="single" w:sz="4" w:space="0" w:color="auto"/>
                </w:tcBorders>
                <w:vAlign w:val="center"/>
              </w:tcPr>
              <w:p w14:paraId="3295642D" w14:textId="77777777" w:rsidR="00B61604" w:rsidRDefault="00B61604" w:rsidP="00B61604">
                <w:pPr>
                  <w:widowControl w:val="0"/>
                  <w:spacing w:after="0" w:line="240" w:lineRule="auto"/>
                  <w:jc w:val="both"/>
                  <w:rPr>
                    <w:rFonts w:ascii="Times New Roman" w:hAnsi="Times New Roman" w:cs="Times New Roman"/>
                  </w:rPr>
                </w:pPr>
                <w:r>
                  <w:rPr>
                    <w:rFonts w:ascii="Times New Roman" w:hAnsi="Times New Roman" w:cs="Times New Roman"/>
                    <w:b/>
                    <w:bCs/>
                    <w:sz w:val="20"/>
                    <w:szCs w:val="20"/>
                  </w:rPr>
                  <w:t>Не п</w:t>
                </w:r>
                <w:r w:rsidRPr="00E834C7">
                  <w:rPr>
                    <w:rFonts w:ascii="Times New Roman" w:hAnsi="Times New Roman" w:cs="Times New Roman"/>
                    <w:b/>
                    <w:bCs/>
                    <w:sz w:val="20"/>
                    <w:szCs w:val="20"/>
                  </w:rPr>
                  <w:t>редоставляется</w:t>
                </w:r>
              </w:p>
            </w:tc>
          </w:sdtContent>
        </w:sdt>
      </w:tr>
    </w:tbl>
    <w:p w14:paraId="73C5AE71" w14:textId="77777777" w:rsidR="006730C3" w:rsidRDefault="006730C3" w:rsidP="00394DED">
      <w:pPr>
        <w:widowControl w:val="0"/>
        <w:spacing w:after="0" w:line="240" w:lineRule="auto"/>
        <w:rPr>
          <w:rFonts w:ascii="Times New Roman" w:hAnsi="Times New Roman" w:cs="Times New Roman"/>
        </w:rPr>
      </w:pPr>
      <w:bookmarkStart w:id="1" w:name="_Hlk146556892"/>
    </w:p>
    <w:p w14:paraId="01C20A95" w14:textId="77777777" w:rsidR="006730C3" w:rsidRDefault="006730C3">
      <w:pPr>
        <w:widowControl w:val="0"/>
        <w:spacing w:after="0" w:line="240" w:lineRule="auto"/>
        <w:jc w:val="right"/>
        <w:rPr>
          <w:rFonts w:ascii="Times New Roman" w:hAnsi="Times New Roman" w:cs="Times New Roman"/>
        </w:rPr>
      </w:pPr>
    </w:p>
    <w:p w14:paraId="0C1CAE67" w14:textId="77777777" w:rsidR="00B61604" w:rsidRDefault="00B61604">
      <w:pPr>
        <w:widowControl w:val="0"/>
        <w:spacing w:after="0" w:line="240" w:lineRule="auto"/>
        <w:jc w:val="right"/>
        <w:rPr>
          <w:rFonts w:ascii="Times New Roman" w:hAnsi="Times New Roman" w:cs="Times New Roman"/>
        </w:rPr>
      </w:pPr>
    </w:p>
    <w:p w14:paraId="435B68B5" w14:textId="77777777" w:rsidR="00B61604" w:rsidRDefault="00B61604">
      <w:pPr>
        <w:widowControl w:val="0"/>
        <w:spacing w:after="0" w:line="240" w:lineRule="auto"/>
        <w:jc w:val="right"/>
        <w:rPr>
          <w:rFonts w:ascii="Times New Roman" w:hAnsi="Times New Roman" w:cs="Times New Roman"/>
        </w:rPr>
      </w:pPr>
    </w:p>
    <w:p w14:paraId="24CCB692" w14:textId="77777777" w:rsidR="00B61604" w:rsidRDefault="00B61604">
      <w:pPr>
        <w:widowControl w:val="0"/>
        <w:spacing w:after="0" w:line="240" w:lineRule="auto"/>
        <w:jc w:val="right"/>
        <w:rPr>
          <w:rFonts w:ascii="Times New Roman" w:hAnsi="Times New Roman" w:cs="Times New Roman"/>
        </w:rPr>
      </w:pPr>
    </w:p>
    <w:p w14:paraId="5C84CCE3" w14:textId="77777777" w:rsidR="00B61604" w:rsidRDefault="00B61604">
      <w:pPr>
        <w:widowControl w:val="0"/>
        <w:spacing w:after="0" w:line="240" w:lineRule="auto"/>
        <w:jc w:val="right"/>
        <w:rPr>
          <w:rFonts w:ascii="Times New Roman" w:hAnsi="Times New Roman" w:cs="Times New Roman"/>
        </w:rPr>
      </w:pPr>
    </w:p>
    <w:p w14:paraId="6DB5161A" w14:textId="77777777" w:rsidR="00B61604" w:rsidRDefault="00B61604">
      <w:pPr>
        <w:widowControl w:val="0"/>
        <w:spacing w:after="0" w:line="240" w:lineRule="auto"/>
        <w:jc w:val="right"/>
        <w:rPr>
          <w:rFonts w:ascii="Times New Roman" w:hAnsi="Times New Roman" w:cs="Times New Roman"/>
        </w:rPr>
      </w:pPr>
    </w:p>
    <w:p w14:paraId="571DC407" w14:textId="77777777" w:rsidR="00B61604" w:rsidRDefault="00B61604">
      <w:pPr>
        <w:widowControl w:val="0"/>
        <w:spacing w:after="0" w:line="240" w:lineRule="auto"/>
        <w:jc w:val="right"/>
        <w:rPr>
          <w:rFonts w:ascii="Times New Roman" w:hAnsi="Times New Roman" w:cs="Times New Roman"/>
        </w:rPr>
      </w:pPr>
    </w:p>
    <w:p w14:paraId="2BF61FA1" w14:textId="77777777" w:rsidR="00B61604" w:rsidRDefault="00B61604">
      <w:pPr>
        <w:widowControl w:val="0"/>
        <w:spacing w:after="0" w:line="240" w:lineRule="auto"/>
        <w:jc w:val="right"/>
        <w:rPr>
          <w:rFonts w:ascii="Times New Roman" w:hAnsi="Times New Roman" w:cs="Times New Roman"/>
        </w:rPr>
      </w:pPr>
    </w:p>
    <w:p w14:paraId="1C282A39" w14:textId="77777777" w:rsidR="00B61604" w:rsidRDefault="00B61604">
      <w:pPr>
        <w:widowControl w:val="0"/>
        <w:spacing w:after="0" w:line="240" w:lineRule="auto"/>
        <w:jc w:val="right"/>
        <w:rPr>
          <w:rFonts w:ascii="Times New Roman" w:hAnsi="Times New Roman" w:cs="Times New Roman"/>
        </w:rPr>
      </w:pPr>
    </w:p>
    <w:p w14:paraId="4BE8922A" w14:textId="77777777" w:rsidR="00B61604" w:rsidRDefault="00B61604">
      <w:pPr>
        <w:widowControl w:val="0"/>
        <w:spacing w:after="0" w:line="240" w:lineRule="auto"/>
        <w:jc w:val="right"/>
        <w:rPr>
          <w:rFonts w:ascii="Times New Roman" w:hAnsi="Times New Roman" w:cs="Times New Roman"/>
        </w:rPr>
      </w:pPr>
    </w:p>
    <w:p w14:paraId="343C3DB5" w14:textId="77777777" w:rsidR="00B61604" w:rsidRDefault="00B61604">
      <w:pPr>
        <w:widowControl w:val="0"/>
        <w:spacing w:after="0" w:line="240" w:lineRule="auto"/>
        <w:jc w:val="right"/>
        <w:rPr>
          <w:rFonts w:ascii="Times New Roman" w:hAnsi="Times New Roman" w:cs="Times New Roman"/>
        </w:rPr>
      </w:pPr>
    </w:p>
    <w:p w14:paraId="06182A8A" w14:textId="77777777" w:rsidR="00B61604" w:rsidRDefault="00B61604">
      <w:pPr>
        <w:widowControl w:val="0"/>
        <w:spacing w:after="0" w:line="240" w:lineRule="auto"/>
        <w:jc w:val="right"/>
        <w:rPr>
          <w:rFonts w:ascii="Times New Roman" w:hAnsi="Times New Roman" w:cs="Times New Roman"/>
        </w:rPr>
      </w:pPr>
    </w:p>
    <w:p w14:paraId="6824A52E" w14:textId="77777777" w:rsidR="00851C4C" w:rsidRDefault="001B3F31">
      <w:pPr>
        <w:widowControl w:val="0"/>
        <w:spacing w:after="0" w:line="240" w:lineRule="auto"/>
        <w:jc w:val="right"/>
        <w:rPr>
          <w:rFonts w:ascii="Times New Roman" w:hAnsi="Times New Roman" w:cs="Times New Roman"/>
        </w:rPr>
      </w:pPr>
      <w:r>
        <w:rPr>
          <w:rFonts w:ascii="Times New Roman" w:hAnsi="Times New Roman" w:cs="Times New Roman"/>
        </w:rPr>
        <w:t>Приложение № 1</w:t>
      </w:r>
      <w:bookmarkEnd w:id="1"/>
    </w:p>
    <w:p w14:paraId="60E1C6A0" w14:textId="77777777" w:rsidR="00851C4C" w:rsidRDefault="00851C4C">
      <w:pPr>
        <w:widowControl w:val="0"/>
        <w:spacing w:after="0" w:line="240" w:lineRule="auto"/>
        <w:jc w:val="right"/>
        <w:rPr>
          <w:rFonts w:ascii="Times New Roman" w:hAnsi="Times New Roman" w:cs="Times New Roman"/>
        </w:rPr>
      </w:pPr>
    </w:p>
    <w:p w14:paraId="508DDE10" w14:textId="77777777" w:rsidR="00851C4C" w:rsidRDefault="00851C4C">
      <w:pPr>
        <w:widowControl w:val="0"/>
        <w:spacing w:after="0" w:line="240" w:lineRule="auto"/>
        <w:jc w:val="right"/>
        <w:rPr>
          <w:rFonts w:ascii="Times New Roman" w:hAnsi="Times New Roman" w:cs="Times New Roman"/>
        </w:rPr>
      </w:pPr>
    </w:p>
    <w:p w14:paraId="6D8CE1E7" w14:textId="77777777" w:rsidR="00851C4C" w:rsidRDefault="001B3F31">
      <w:pPr>
        <w:widowControl w:val="0"/>
        <w:spacing w:after="0" w:line="240" w:lineRule="auto"/>
        <w:jc w:val="center"/>
        <w:rPr>
          <w:rFonts w:ascii="Times New Roman" w:hAnsi="Times New Roman" w:cs="Times New Roman"/>
        </w:rPr>
      </w:pPr>
      <w:r>
        <w:rPr>
          <w:rFonts w:ascii="Times New Roman" w:hAnsi="Times New Roman" w:cs="Times New Roman"/>
          <w:b/>
          <w:bCs/>
        </w:rPr>
        <w:t>ПРОЕКТ ДОГОВОРА</w:t>
      </w:r>
      <w:r>
        <w:rPr>
          <w:rFonts w:ascii="Times New Roman" w:hAnsi="Times New Roman" w:cs="Times New Roman"/>
        </w:rPr>
        <w:t xml:space="preserve"> </w:t>
      </w:r>
    </w:p>
    <w:p w14:paraId="50C34FCE" w14:textId="77777777" w:rsidR="00851C4C" w:rsidRPr="00394DED" w:rsidRDefault="001B3F31" w:rsidP="00394DED">
      <w:pPr>
        <w:widowControl w:val="0"/>
        <w:spacing w:after="0" w:line="240" w:lineRule="auto"/>
        <w:jc w:val="center"/>
        <w:rPr>
          <w:rFonts w:ascii="Times New Roman" w:hAnsi="Times New Roman" w:cs="Times New Roman"/>
        </w:rPr>
      </w:pPr>
      <w:r>
        <w:rPr>
          <w:rFonts w:ascii="Times New Roman" w:hAnsi="Times New Roman" w:cs="Times New Roman"/>
          <w:i/>
          <w:iCs/>
        </w:rPr>
        <w:t>(приложен отдельным файлом)</w:t>
      </w:r>
    </w:p>
    <w:p w14:paraId="6FD97976" w14:textId="77777777" w:rsidR="00851C4C" w:rsidRPr="00394DED" w:rsidRDefault="001B3F31" w:rsidP="00394DED">
      <w:pPr>
        <w:widowControl w:val="0"/>
        <w:spacing w:after="0" w:line="240" w:lineRule="auto"/>
        <w:jc w:val="right"/>
        <w:rPr>
          <w:rFonts w:ascii="Times New Roman" w:hAnsi="Times New Roman" w:cs="Times New Roman"/>
        </w:rPr>
      </w:pPr>
      <w:r>
        <w:rPr>
          <w:rFonts w:ascii="Times New Roman" w:hAnsi="Times New Roman" w:cs="Times New Roman"/>
        </w:rPr>
        <w:t>Приложение № 2</w:t>
      </w:r>
    </w:p>
    <w:p w14:paraId="051585BA" w14:textId="77777777" w:rsidR="00851C4C" w:rsidRDefault="00851C4C">
      <w:pPr>
        <w:widowControl w:val="0"/>
        <w:spacing w:after="0" w:line="240" w:lineRule="auto"/>
        <w:ind w:firstLine="567"/>
        <w:jc w:val="center"/>
        <w:rPr>
          <w:rFonts w:ascii="Times New Roman" w:eastAsia="Lucida Sans Unicode" w:hAnsi="Times New Roman" w:cs="Times New Roman"/>
          <w:b/>
          <w:lang w:eastAsia="ar-SA"/>
        </w:rPr>
      </w:pPr>
    </w:p>
    <w:p w14:paraId="25B7ECBD" w14:textId="77777777" w:rsidR="00851C4C" w:rsidRDefault="001B3F31">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 xml:space="preserve">ТЕХНИЧЕСКОЕ ЗАДАНИЕ </w:t>
      </w:r>
    </w:p>
    <w:p w14:paraId="1C01E308" w14:textId="77777777" w:rsidR="00851C4C" w:rsidRPr="00394DED" w:rsidRDefault="001B3F31" w:rsidP="00394DED">
      <w:pPr>
        <w:widowControl w:val="0"/>
        <w:spacing w:after="0" w:line="240" w:lineRule="auto"/>
        <w:ind w:firstLine="567"/>
        <w:jc w:val="center"/>
        <w:rPr>
          <w:rFonts w:ascii="Times New Roman" w:hAnsi="Times New Roman" w:cs="Times New Roman"/>
          <w:i/>
          <w:iCs/>
        </w:rPr>
      </w:pPr>
      <w:r>
        <w:rPr>
          <w:rFonts w:ascii="Times New Roman" w:hAnsi="Times New Roman" w:cs="Times New Roman"/>
          <w:i/>
          <w:iCs/>
        </w:rPr>
        <w:t>(приложено отдельным файлом)</w:t>
      </w:r>
    </w:p>
    <w:p w14:paraId="0F6F719E" w14:textId="77777777" w:rsidR="00851C4C" w:rsidRDefault="001B3F31">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lang w:eastAsia="ar-SA"/>
        </w:rPr>
        <w:t>П</w:t>
      </w:r>
      <w:r>
        <w:rPr>
          <w:rFonts w:ascii="Times New Roman" w:hAnsi="Times New Roman" w:cs="Times New Roman"/>
        </w:rPr>
        <w:t>риложение № 3</w:t>
      </w:r>
    </w:p>
    <w:p w14:paraId="4166675B" w14:textId="77777777" w:rsidR="00851C4C" w:rsidRDefault="00851C4C">
      <w:pPr>
        <w:widowControl w:val="0"/>
        <w:tabs>
          <w:tab w:val="left" w:pos="7281"/>
        </w:tabs>
        <w:spacing w:after="0" w:line="240" w:lineRule="auto"/>
        <w:ind w:left="-58" w:firstLine="58"/>
        <w:jc w:val="center"/>
        <w:rPr>
          <w:rFonts w:ascii="Times New Roman" w:hAnsi="Times New Roman" w:cs="Times New Roman"/>
          <w:b/>
        </w:rPr>
      </w:pPr>
    </w:p>
    <w:p w14:paraId="1097E74D" w14:textId="77777777" w:rsidR="00851C4C" w:rsidRDefault="001B3F31" w:rsidP="00394DED">
      <w:pPr>
        <w:widowControl w:val="0"/>
        <w:tabs>
          <w:tab w:val="left" w:pos="7281"/>
        </w:tabs>
        <w:spacing w:after="0" w:line="240" w:lineRule="auto"/>
        <w:ind w:left="-58" w:firstLine="58"/>
        <w:jc w:val="center"/>
        <w:rPr>
          <w:rFonts w:ascii="Times New Roman" w:hAnsi="Times New Roman" w:cs="Times New Roman"/>
          <w:bCs/>
          <w:i/>
          <w:iCs/>
        </w:rPr>
      </w:pPr>
      <w:r>
        <w:rPr>
          <w:rFonts w:ascii="Times New Roman" w:hAnsi="Times New Roman" w:cs="Times New Roman"/>
          <w:b/>
        </w:rPr>
        <w:t xml:space="preserve">ОБОСНОВАНИЕ НАЧАЛЬНОЙ (МАКСИМАЛЬНОЙ) ЦЕНЫ ДОГОВОРА </w:t>
      </w:r>
      <w:r>
        <w:rPr>
          <w:rFonts w:ascii="Times New Roman" w:hAnsi="Times New Roman" w:cs="Times New Roman"/>
          <w:bCs/>
          <w:i/>
          <w:iCs/>
        </w:rPr>
        <w:t>(приложено отдельным файлом)</w:t>
      </w:r>
    </w:p>
    <w:p w14:paraId="2E913543" w14:textId="77777777" w:rsidR="00851C4C" w:rsidRDefault="00851C4C">
      <w:pPr>
        <w:widowControl w:val="0"/>
        <w:spacing w:after="0" w:line="240" w:lineRule="auto"/>
        <w:jc w:val="both"/>
        <w:rPr>
          <w:rFonts w:ascii="Times New Roman" w:hAnsi="Times New Roman" w:cs="Times New Roman"/>
        </w:rPr>
      </w:pPr>
    </w:p>
    <w:p w14:paraId="13B51F56" w14:textId="77777777" w:rsidR="00851C4C" w:rsidRDefault="00851C4C">
      <w:pPr>
        <w:widowControl w:val="0"/>
        <w:spacing w:after="0" w:line="240" w:lineRule="auto"/>
        <w:jc w:val="both"/>
        <w:rPr>
          <w:rFonts w:ascii="Times New Roman" w:hAnsi="Times New Roman" w:cs="Times New Roman"/>
        </w:rPr>
      </w:pPr>
    </w:p>
    <w:p w14:paraId="267FF179" w14:textId="77777777" w:rsidR="00851C4C" w:rsidRDefault="00851C4C">
      <w:pPr>
        <w:widowControl w:val="0"/>
        <w:spacing w:after="0" w:line="240" w:lineRule="auto"/>
        <w:jc w:val="both"/>
        <w:rPr>
          <w:rFonts w:ascii="Times New Roman" w:hAnsi="Times New Roman" w:cs="Times New Roman"/>
        </w:rPr>
      </w:pPr>
    </w:p>
    <w:p w14:paraId="155F7086" w14:textId="77777777" w:rsidR="00851C4C" w:rsidRDefault="00851C4C">
      <w:pPr>
        <w:widowControl w:val="0"/>
        <w:spacing w:after="0" w:line="240" w:lineRule="auto"/>
        <w:jc w:val="both"/>
        <w:rPr>
          <w:rFonts w:ascii="Times New Roman" w:hAnsi="Times New Roman" w:cs="Times New Roman"/>
        </w:rPr>
      </w:pPr>
    </w:p>
    <w:p w14:paraId="096C75B0" w14:textId="77777777" w:rsidR="00406A26" w:rsidRDefault="00406A26">
      <w:pPr>
        <w:rPr>
          <w:rFonts w:ascii="Times New Roman" w:eastAsia="Times New Roman" w:hAnsi="Times New Roman" w:cs="Times New Roman"/>
          <w:b/>
        </w:rPr>
      </w:pPr>
      <w:r>
        <w:rPr>
          <w:rFonts w:ascii="Times New Roman" w:eastAsia="Times New Roman" w:hAnsi="Times New Roman" w:cs="Times New Roman"/>
          <w:b/>
        </w:rPr>
        <w:br w:type="page"/>
      </w:r>
    </w:p>
    <w:p w14:paraId="20EB8C79" w14:textId="77777777" w:rsidR="00851C4C" w:rsidRDefault="00851C4C">
      <w:pPr>
        <w:rPr>
          <w:rFonts w:ascii="Times New Roman" w:eastAsia="Times New Roman" w:hAnsi="Times New Roman" w:cs="Times New Roman"/>
          <w:b/>
        </w:rPr>
      </w:pPr>
    </w:p>
    <w:p w14:paraId="0778C5E4" w14:textId="77777777" w:rsidR="00851C4C" w:rsidRDefault="001B3F31" w:rsidP="00B61604">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t>ОБРАЗЦЫ ФОРМ ДОКУМЕНТОВ, ВКЛЮЧАЕМЫХ В ЗАЯВКУ</w:t>
      </w:r>
    </w:p>
    <w:p w14:paraId="3F4C7DB1" w14:textId="77777777" w:rsidR="00851C4C" w:rsidRDefault="00851C4C">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747EBC2D" w14:textId="77777777" w:rsidR="00851C4C" w:rsidRDefault="001B3F31">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14:paraId="3D05F220" w14:textId="77777777" w:rsidR="00851C4C" w:rsidRDefault="00851C4C">
      <w:pPr>
        <w:widowControl w:val="0"/>
        <w:tabs>
          <w:tab w:val="left" w:pos="9355"/>
        </w:tabs>
        <w:spacing w:after="0" w:line="240" w:lineRule="auto"/>
        <w:jc w:val="center"/>
        <w:rPr>
          <w:rFonts w:ascii="Times New Roman" w:eastAsia="Times New Roman" w:hAnsi="Times New Roman" w:cs="Times New Roman"/>
          <w:bCs/>
          <w:lang w:eastAsia="zh-CN"/>
        </w:rPr>
      </w:pPr>
    </w:p>
    <w:p w14:paraId="28267F22" w14:textId="77777777" w:rsidR="00851C4C" w:rsidRDefault="001B3F31">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67E7F618" w14:textId="77777777" w:rsidR="00851C4C" w:rsidRDefault="00851C4C">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8D8E025" w14:textId="77777777" w:rsidR="00851C4C" w:rsidRDefault="001B3F31">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14:paraId="431BB4B9" w14:textId="77777777" w:rsidR="00851C4C" w:rsidRDefault="00851C4C">
      <w:pPr>
        <w:widowControl w:val="0"/>
        <w:tabs>
          <w:tab w:val="left" w:pos="9355"/>
        </w:tabs>
        <w:spacing w:after="0" w:line="240" w:lineRule="auto"/>
        <w:jc w:val="center"/>
        <w:rPr>
          <w:rFonts w:ascii="Times New Roman" w:eastAsia="Times New Roman" w:hAnsi="Times New Roman" w:cs="Times New Roman"/>
          <w:b/>
          <w:bCs/>
          <w:lang w:eastAsia="zh-CN"/>
        </w:rPr>
      </w:pPr>
    </w:p>
    <w:p w14:paraId="18F0E969" w14:textId="77777777" w:rsidR="00851C4C" w:rsidRDefault="001B3F31">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14:paraId="6D373091" w14:textId="77777777" w:rsidR="00851C4C" w:rsidRDefault="001B3F31">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14:paraId="794F1931" w14:textId="77777777" w:rsidR="00851C4C" w:rsidRDefault="00851C4C">
      <w:pPr>
        <w:widowControl w:val="0"/>
        <w:tabs>
          <w:tab w:val="left" w:pos="9355"/>
        </w:tabs>
        <w:spacing w:after="0" w:line="240" w:lineRule="auto"/>
        <w:ind w:right="-1"/>
        <w:jc w:val="both"/>
        <w:rPr>
          <w:rFonts w:ascii="Times New Roman" w:eastAsia="Times New Roman" w:hAnsi="Times New Roman" w:cs="Times New Roman"/>
          <w:lang w:eastAsia="zh-CN"/>
        </w:rPr>
      </w:pPr>
    </w:p>
    <w:p w14:paraId="6A866A01" w14:textId="77777777" w:rsidR="00851C4C" w:rsidRDefault="001B3F31">
      <w:pPr>
        <w:widowControl w:val="0"/>
        <w:spacing w:after="0" w:line="240" w:lineRule="auto"/>
        <w:ind w:left="-540"/>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ЗАЯВКА НА УЧАСТИЕ В ЦЕНОВОМ ЗАПРОСЕ  В ЭЛЕКТРОННО</w:t>
      </w:r>
      <w:r w:rsidR="00B61604">
        <w:rPr>
          <w:rFonts w:ascii="Times New Roman" w:eastAsia="Times New Roman" w:hAnsi="Times New Roman" w:cs="Times New Roman"/>
          <w:b/>
          <w:color w:val="000000"/>
          <w:lang w:eastAsia="zh-CN"/>
        </w:rPr>
        <w:t>М ВИДЕ</w:t>
      </w:r>
    </w:p>
    <w:p w14:paraId="419D9649" w14:textId="77777777" w:rsidR="00851C4C" w:rsidRDefault="001B3F31">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559B33E7" w14:textId="77777777" w:rsidR="00851C4C" w:rsidRDefault="00851C4C">
      <w:pPr>
        <w:widowControl w:val="0"/>
        <w:spacing w:after="0" w:line="240" w:lineRule="auto"/>
        <w:ind w:left="360"/>
        <w:rPr>
          <w:rFonts w:ascii="Times New Roman" w:eastAsia="Times New Roman" w:hAnsi="Times New Roman" w:cs="Times New Roman"/>
          <w:b/>
          <w:color w:val="000000"/>
          <w:lang w:eastAsia="zh-CN"/>
        </w:rPr>
      </w:pPr>
    </w:p>
    <w:p w14:paraId="3E230666" w14:textId="77777777" w:rsidR="00851C4C" w:rsidRDefault="001B3F31">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_________[</w:t>
      </w:r>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60B95CF5" w14:textId="77777777" w:rsidR="00851C4C" w:rsidRDefault="001B3F31">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422FFE0B" w14:textId="77777777" w:rsidR="00851C4C" w:rsidRDefault="001B3F31">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631BA12" w14:textId="77777777" w:rsidR="00851C4C" w:rsidRDefault="001B3F31">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14:paraId="7CBC28B7" w14:textId="77777777" w:rsidR="00851C4C" w:rsidRDefault="00851C4C">
      <w:pPr>
        <w:widowControl w:val="0"/>
        <w:spacing w:after="0" w:line="240" w:lineRule="auto"/>
        <w:ind w:firstLine="567"/>
        <w:jc w:val="both"/>
        <w:rPr>
          <w:rFonts w:ascii="Times New Roman" w:eastAsia="Times New Roman" w:hAnsi="Times New Roman" w:cs="Times New Roman"/>
          <w:lang w:eastAsia="en-US"/>
        </w:rPr>
      </w:pPr>
    </w:p>
    <w:p w14:paraId="5972EF10" w14:textId="77777777"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clear="all"/>
      </w:r>
      <w:r>
        <w:rPr>
          <w:rFonts w:ascii="Times New Roman" w:eastAsia="Times New Roman" w:hAnsi="Times New Roman" w:cs="Times New Roman"/>
          <w:lang w:eastAsia="zh-CN"/>
        </w:rPr>
        <w:lastRenderedPageBreak/>
        <w:t xml:space="preserve">Приложение </w:t>
      </w:r>
      <w:r w:rsidR="008934A8">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sidR="008934A8">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sidR="008934A8">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«____»_____________ 20_ г. №__________</w:t>
      </w:r>
    </w:p>
    <w:p w14:paraId="294A18F2" w14:textId="77777777" w:rsidR="00851C4C" w:rsidRDefault="00851C4C">
      <w:pPr>
        <w:widowControl w:val="0"/>
        <w:spacing w:after="0" w:line="240" w:lineRule="auto"/>
        <w:jc w:val="right"/>
        <w:rPr>
          <w:rFonts w:ascii="Times New Roman" w:eastAsia="Times New Roman" w:hAnsi="Times New Roman" w:cs="Times New Roman"/>
          <w:lang w:eastAsia="zh-CN"/>
        </w:rPr>
      </w:pPr>
    </w:p>
    <w:p w14:paraId="1AABD77B" w14:textId="77777777" w:rsidR="00851C4C" w:rsidRDefault="00851C4C">
      <w:pPr>
        <w:widowControl w:val="0"/>
        <w:spacing w:after="0" w:line="240" w:lineRule="auto"/>
        <w:jc w:val="center"/>
        <w:rPr>
          <w:rFonts w:ascii="Times New Roman" w:eastAsia="Times New Roman" w:hAnsi="Times New Roman" w:cs="Times New Roman"/>
          <w:b/>
          <w:iCs/>
          <w:lang w:eastAsia="zh-CN"/>
        </w:rPr>
      </w:pPr>
    </w:p>
    <w:p w14:paraId="4D763BCF" w14:textId="77777777" w:rsidR="00851C4C" w:rsidRDefault="001B3F31">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14:paraId="4BE161E5" w14:textId="77777777" w:rsidR="00851C4C" w:rsidRDefault="00851C4C">
      <w:pPr>
        <w:widowControl w:val="0"/>
        <w:spacing w:after="0" w:line="240" w:lineRule="auto"/>
        <w:jc w:val="both"/>
        <w:rPr>
          <w:rFonts w:ascii="Times New Roman" w:eastAsia="Times New Roman" w:hAnsi="Times New Roman" w:cs="Times New Roman"/>
          <w:lang w:eastAsia="zh-CN"/>
        </w:rPr>
      </w:pPr>
    </w:p>
    <w:p w14:paraId="20756509" w14:textId="77777777" w:rsidR="00851C4C" w:rsidRDefault="001B3F31">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МАЛОЙ ЗАКУПКИ В ЭЛЕКТРОННОЙ ФОРМЕ»</w:t>
      </w:r>
    </w:p>
    <w:p w14:paraId="52B1D1C0" w14:textId="77777777" w:rsidR="00851C4C" w:rsidRDefault="00851C4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851C4C" w14:paraId="139C3FD2" w14:textId="77777777">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AC89788" w14:textId="77777777"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4C69FBA5" w14:textId="77777777"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18E7CE79" w14:textId="77777777"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0FE8B028" w14:textId="77777777"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6CBAAAD9" w14:textId="77777777"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0392923" w14:textId="77777777"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3BEC098B" w14:textId="77777777"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936ED90" w14:textId="77777777"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7B44A5DE" w14:textId="77777777" w:rsidR="00851C4C" w:rsidRDefault="001B3F31">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851C4C" w14:paraId="5696CBA9" w14:textId="77777777">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C490CAA" w14:textId="77777777" w:rsidR="00851C4C" w:rsidRDefault="001B3F31">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4977CA7F" w14:textId="77777777" w:rsidR="00851C4C" w:rsidRDefault="00851C4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13A043FB" w14:textId="77777777"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065C9F7F" w14:textId="77777777"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2A5F7E2A" w14:textId="77777777"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2C77DF7C" w14:textId="77777777"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0DC563CE" w14:textId="77777777" w:rsidR="00851C4C" w:rsidRDefault="00851C4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8927B73" w14:textId="77777777" w:rsidR="00851C4C" w:rsidRDefault="00851C4C">
            <w:pPr>
              <w:widowControl w:val="0"/>
              <w:spacing w:after="0" w:line="240" w:lineRule="auto"/>
              <w:jc w:val="center"/>
              <w:rPr>
                <w:rFonts w:ascii="Times New Roman" w:eastAsia="Times New Roman" w:hAnsi="Times New Roman" w:cs="Times New Roman"/>
                <w:color w:val="000000"/>
                <w:lang w:eastAsia="zh-CN"/>
              </w:rPr>
            </w:pPr>
          </w:p>
        </w:tc>
      </w:tr>
    </w:tbl>
    <w:p w14:paraId="720FE6E9" w14:textId="77777777" w:rsidR="00851C4C" w:rsidRDefault="00851C4C">
      <w:pPr>
        <w:widowControl w:val="0"/>
        <w:spacing w:after="0" w:line="240" w:lineRule="auto"/>
        <w:ind w:firstLine="567"/>
        <w:jc w:val="both"/>
        <w:rPr>
          <w:rFonts w:ascii="Times New Roman" w:eastAsia="Times New Roman" w:hAnsi="Times New Roman" w:cs="Times New Roman"/>
          <w:lang w:eastAsia="zh-CN"/>
        </w:rPr>
      </w:pPr>
    </w:p>
    <w:p w14:paraId="671A74A6" w14:textId="77777777" w:rsidR="00851C4C" w:rsidRDefault="00851C4C">
      <w:pPr>
        <w:widowControl w:val="0"/>
        <w:spacing w:after="0" w:line="240" w:lineRule="auto"/>
        <w:ind w:firstLine="567"/>
        <w:jc w:val="both"/>
        <w:rPr>
          <w:rFonts w:ascii="Times New Roman" w:eastAsia="Times New Roman" w:hAnsi="Times New Roman" w:cs="Times New Roman"/>
          <w:lang w:eastAsia="zh-CN"/>
        </w:rPr>
      </w:pPr>
    </w:p>
    <w:p w14:paraId="7CF9F5D1" w14:textId="77777777" w:rsidR="00851C4C" w:rsidRDefault="00851C4C">
      <w:pPr>
        <w:widowControl w:val="0"/>
        <w:spacing w:after="0" w:line="240" w:lineRule="auto"/>
        <w:ind w:firstLine="567"/>
        <w:jc w:val="both"/>
        <w:rPr>
          <w:rFonts w:ascii="Times New Roman" w:eastAsia="Times New Roman" w:hAnsi="Times New Roman" w:cs="Times New Roman"/>
          <w:lang w:eastAsia="zh-CN"/>
        </w:rPr>
      </w:pPr>
    </w:p>
    <w:p w14:paraId="1C585A40" w14:textId="77777777" w:rsidR="00851C4C" w:rsidRDefault="00851C4C">
      <w:pPr>
        <w:widowControl w:val="0"/>
        <w:spacing w:after="0" w:line="240" w:lineRule="auto"/>
        <w:jc w:val="both"/>
        <w:rPr>
          <w:rFonts w:ascii="Times New Roman" w:eastAsia="Times New Roman" w:hAnsi="Times New Roman" w:cs="Times New Roman"/>
          <w:lang w:eastAsia="zh-CN"/>
        </w:rPr>
      </w:pPr>
    </w:p>
    <w:p w14:paraId="048AFE87" w14:textId="77777777" w:rsidR="00851C4C" w:rsidRDefault="00851C4C">
      <w:pPr>
        <w:widowControl w:val="0"/>
        <w:spacing w:after="0" w:line="240" w:lineRule="auto"/>
        <w:jc w:val="both"/>
        <w:rPr>
          <w:rFonts w:ascii="Times New Roman" w:eastAsia="Times New Roman" w:hAnsi="Times New Roman" w:cs="Times New Roman"/>
          <w:lang w:eastAsia="zh-CN"/>
        </w:rPr>
      </w:pPr>
    </w:p>
    <w:p w14:paraId="63533A23" w14:textId="77777777" w:rsidR="00851C4C" w:rsidRDefault="00851C4C">
      <w:pPr>
        <w:widowControl w:val="0"/>
        <w:spacing w:after="0" w:line="240" w:lineRule="auto"/>
        <w:jc w:val="both"/>
        <w:rPr>
          <w:rFonts w:ascii="Times New Roman" w:eastAsia="Times New Roman" w:hAnsi="Times New Roman" w:cs="Times New Roman"/>
          <w:lang w:eastAsia="zh-CN"/>
        </w:rPr>
      </w:pPr>
    </w:p>
    <w:p w14:paraId="0AEA3A4B" w14:textId="77777777" w:rsidR="00851C4C" w:rsidRDefault="001B3F31">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clear="all"/>
      </w:r>
    </w:p>
    <w:p w14:paraId="56CB0019" w14:textId="77777777" w:rsidR="00851C4C" w:rsidRDefault="001B3F31">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1  Заявки</w:t>
      </w:r>
    </w:p>
    <w:p w14:paraId="44CFA968" w14:textId="77777777"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14:paraId="6DA2CAF4" w14:textId="77777777" w:rsidR="00851C4C" w:rsidRDefault="00851C4C">
      <w:pPr>
        <w:widowControl w:val="0"/>
        <w:spacing w:after="0" w:line="240" w:lineRule="auto"/>
        <w:jc w:val="center"/>
        <w:rPr>
          <w:rFonts w:ascii="Times New Roman" w:eastAsia="Times New Roman" w:hAnsi="Times New Roman" w:cs="Times New Roman"/>
          <w:b/>
          <w:iCs/>
          <w:lang w:eastAsia="zh-CN"/>
        </w:rPr>
      </w:pPr>
    </w:p>
    <w:p w14:paraId="1950DA1F" w14:textId="77777777" w:rsidR="00851C4C" w:rsidRDefault="001B3F31">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51C4C" w:rsidRPr="0045581F" w14:paraId="5941FF37" w14:textId="77777777">
        <w:tc>
          <w:tcPr>
            <w:tcW w:w="10031" w:type="dxa"/>
          </w:tcPr>
          <w:p w14:paraId="4DCC84E4" w14:textId="77777777" w:rsidR="00851C4C" w:rsidRPr="0045581F" w:rsidRDefault="001B3F31">
            <w:pPr>
              <w:widowControl w:val="0"/>
              <w:spacing w:after="0" w:line="240" w:lineRule="auto"/>
              <w:ind w:firstLine="709"/>
              <w:rPr>
                <w:rFonts w:ascii="Times New Roman" w:eastAsia="Times New Roman" w:hAnsi="Times New Roman" w:cs="Times New Roman"/>
                <w:color w:val="000000"/>
                <w:lang w:eastAsia="zh-CN"/>
              </w:rPr>
            </w:pPr>
            <w:r w:rsidRPr="0045581F">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3A13106C" w14:textId="77777777" w:rsidR="00851C4C" w:rsidRPr="0045581F" w:rsidRDefault="001B3F31">
            <w:pPr>
              <w:widowControl w:val="0"/>
              <w:spacing w:after="0" w:line="240" w:lineRule="auto"/>
              <w:rPr>
                <w:rFonts w:ascii="Times New Roman" w:eastAsia="Times New Roman" w:hAnsi="Times New Roman" w:cs="Times New Roman"/>
                <w:color w:val="000000"/>
                <w:lang w:eastAsia="zh-CN"/>
              </w:rPr>
            </w:pPr>
            <w:r w:rsidRPr="0045581F">
              <w:rPr>
                <w:rFonts w:ascii="Times New Roman" w:eastAsia="Times New Roman" w:hAnsi="Times New Roman" w:cs="Times New Roman"/>
                <w:color w:val="000000"/>
                <w:lang w:eastAsia="zh-CN"/>
              </w:rPr>
              <w:t xml:space="preserve">в заявки на участие в малой закупке </w:t>
            </w:r>
            <w:proofErr w:type="gramStart"/>
            <w:r w:rsidRPr="0045581F">
              <w:rPr>
                <w:rFonts w:ascii="Times New Roman" w:eastAsia="Times New Roman" w:hAnsi="Times New Roman" w:cs="Times New Roman"/>
                <w:color w:val="000000"/>
                <w:lang w:eastAsia="zh-CN"/>
              </w:rPr>
              <w:t>в  электронной</w:t>
            </w:r>
            <w:proofErr w:type="gramEnd"/>
            <w:r w:rsidRPr="0045581F">
              <w:rPr>
                <w:rFonts w:ascii="Times New Roman" w:eastAsia="Times New Roman" w:hAnsi="Times New Roman" w:cs="Times New Roman"/>
                <w:color w:val="000000"/>
                <w:lang w:eastAsia="zh-CN"/>
              </w:rPr>
              <w:t xml:space="preserve"> форме на _______________________________________________________________________________</w:t>
            </w:r>
          </w:p>
          <w:p w14:paraId="0869C0CD" w14:textId="77777777" w:rsidR="00851C4C" w:rsidRPr="0045581F" w:rsidRDefault="001B3F31">
            <w:pPr>
              <w:widowControl w:val="0"/>
              <w:spacing w:after="0" w:line="240" w:lineRule="auto"/>
              <w:rPr>
                <w:rFonts w:ascii="Times New Roman" w:eastAsia="Times New Roman" w:hAnsi="Times New Roman" w:cs="Times New Roman"/>
                <w:color w:val="000000"/>
                <w:lang w:eastAsia="zh-CN"/>
              </w:rPr>
            </w:pPr>
            <w:r w:rsidRPr="0045581F">
              <w:rPr>
                <w:rFonts w:ascii="Times New Roman" w:eastAsia="Times New Roman" w:hAnsi="Times New Roman" w:cs="Times New Roman"/>
                <w:color w:val="000000"/>
                <w:lang w:eastAsia="zh-CN"/>
              </w:rPr>
              <w:t xml:space="preserve">                   (указывается наименование малой закупки в электронной форме)</w:t>
            </w:r>
          </w:p>
          <w:p w14:paraId="5C162979" w14:textId="77777777" w:rsidR="00851C4C" w:rsidRPr="0045581F" w:rsidRDefault="001B3F31">
            <w:pPr>
              <w:widowControl w:val="0"/>
              <w:spacing w:after="0" w:line="240" w:lineRule="auto"/>
              <w:jc w:val="both"/>
              <w:rPr>
                <w:rFonts w:ascii="Times New Roman" w:eastAsia="Times New Roman" w:hAnsi="Times New Roman" w:cs="Times New Roman"/>
                <w:b/>
                <w:i/>
                <w:color w:val="000000"/>
                <w:lang w:eastAsia="en-US"/>
              </w:rPr>
            </w:pPr>
            <w:r w:rsidRPr="0045581F">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45581F">
              <w:rPr>
                <w:rFonts w:ascii="Times New Roman" w:eastAsia="Times New Roman" w:hAnsi="Times New Roman" w:cs="Times New Roman"/>
                <w:lang w:eastAsia="zh-CN"/>
              </w:rPr>
              <w:t xml:space="preserve"> в пункте 12</w:t>
            </w:r>
            <w:r w:rsidRPr="0045581F">
              <w:rPr>
                <w:rFonts w:ascii="Times New Roman" w:eastAsia="Times New Roman" w:hAnsi="Times New Roman" w:cs="Times New Roman"/>
                <w:color w:val="000000"/>
                <w:lang w:eastAsia="zh-CN"/>
              </w:rPr>
              <w:t xml:space="preserve">  Информационной карты, а именно:</w:t>
            </w:r>
          </w:p>
        </w:tc>
      </w:tr>
      <w:tr w:rsidR="00851C4C" w14:paraId="01DECFEE" w14:textId="77777777">
        <w:trPr>
          <w:trHeight w:val="6808"/>
        </w:trPr>
        <w:tc>
          <w:tcPr>
            <w:tcW w:w="10031" w:type="dxa"/>
          </w:tcPr>
          <w:p w14:paraId="53E8CF46"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1</w:t>
            </w:r>
            <w:r w:rsidR="001B3F31" w:rsidRPr="0045581F">
              <w:rPr>
                <w:rFonts w:ascii="Times New Roman" w:hAnsi="Times New Roman" w:cs="Times New Roman"/>
                <w:i/>
                <w:iCs/>
              </w:rPr>
              <w:t>)</w:t>
            </w:r>
            <w:r w:rsidR="001B3F31" w:rsidRPr="0045581F">
              <w:rPr>
                <w:rFonts w:ascii="Times New Roman" w:hAnsi="Times New Roman" w:cs="Times New Roman"/>
                <w:i/>
                <w:iCs/>
              </w:rPr>
              <w:tab/>
              <w:t>участник закупки - юридическое лицо не находится в процессе ликвидации;</w:t>
            </w:r>
          </w:p>
          <w:p w14:paraId="256498A8"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2</w:t>
            </w:r>
            <w:r w:rsidR="001B3F31" w:rsidRPr="0045581F">
              <w:rPr>
                <w:rFonts w:ascii="Times New Roman" w:hAnsi="Times New Roman" w:cs="Times New Roman"/>
                <w:i/>
                <w:iCs/>
              </w:rPr>
              <w:t>)</w:t>
            </w:r>
            <w:r w:rsidR="001B3F31" w:rsidRPr="0045581F">
              <w:rPr>
                <w:rFonts w:ascii="Times New Roman" w:hAnsi="Times New Roman" w:cs="Times New Roman"/>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F4131E9"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3</w:t>
            </w:r>
            <w:r w:rsidR="001B3F31" w:rsidRPr="0045581F">
              <w:rPr>
                <w:rFonts w:ascii="Times New Roman" w:hAnsi="Times New Roman" w:cs="Times New Roman"/>
                <w:i/>
                <w:iCs/>
              </w:rPr>
              <w:t>)</w:t>
            </w:r>
            <w:r w:rsidR="001B3F31" w:rsidRPr="0045581F">
              <w:rPr>
                <w:rFonts w:ascii="Times New Roman" w:hAnsi="Times New Roman" w:cs="Times New Roman"/>
                <w:i/>
                <w:i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324790F"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4</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944FDE1"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5</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6CC7AE0"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6</w:t>
            </w:r>
            <w:r w:rsidR="001B3F31" w:rsidRPr="0045581F">
              <w:rPr>
                <w:rFonts w:ascii="Times New Roman" w:hAnsi="Times New Roman" w:cs="Times New Roman"/>
                <w:i/>
                <w:iCs/>
              </w:rPr>
              <w:t>)</w:t>
            </w:r>
            <w:r w:rsidR="001B3F31" w:rsidRPr="0045581F">
              <w:rPr>
                <w:rFonts w:ascii="Times New Roman" w:hAnsi="Times New Roman" w:cs="Times New Roman"/>
                <w:i/>
                <w:i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92D0EC"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7</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465B6CB"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8</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6D22410A"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9</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между участником закупки и заказчиком конфликта интересов;</w:t>
            </w:r>
          </w:p>
          <w:p w14:paraId="56261EC8" w14:textId="77777777" w:rsidR="00851C4C" w:rsidRPr="0045581F"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10</w:t>
            </w:r>
            <w:r w:rsidR="001B3F31" w:rsidRPr="0045581F">
              <w:rPr>
                <w:rFonts w:ascii="Times New Roman" w:hAnsi="Times New Roman" w:cs="Times New Roman"/>
                <w:i/>
                <w:iCs/>
              </w:rPr>
              <w:t>)</w:t>
            </w:r>
            <w:r w:rsidR="001B3F31" w:rsidRPr="0045581F">
              <w:rPr>
                <w:rFonts w:ascii="Times New Roman" w:hAnsi="Times New Roman" w:cs="Times New Roman"/>
                <w:i/>
                <w:iCs/>
              </w:rPr>
              <w:tab/>
              <w:t>участник закупки не является офшорной компанией;</w:t>
            </w:r>
          </w:p>
          <w:p w14:paraId="0F77CC21" w14:textId="77777777" w:rsidR="00851C4C" w:rsidRDefault="00406A26">
            <w:pPr>
              <w:widowControl w:val="0"/>
              <w:spacing w:after="0" w:line="240" w:lineRule="auto"/>
              <w:jc w:val="both"/>
              <w:rPr>
                <w:rFonts w:ascii="Times New Roman" w:hAnsi="Times New Roman" w:cs="Times New Roman"/>
                <w:i/>
                <w:iCs/>
              </w:rPr>
            </w:pPr>
            <w:r>
              <w:rPr>
                <w:rFonts w:ascii="Times New Roman" w:hAnsi="Times New Roman" w:cs="Times New Roman"/>
                <w:i/>
                <w:iCs/>
              </w:rPr>
              <w:t>11</w:t>
            </w:r>
            <w:r w:rsidR="001B3F31" w:rsidRPr="0045581F">
              <w:rPr>
                <w:rFonts w:ascii="Times New Roman" w:hAnsi="Times New Roman" w:cs="Times New Roman"/>
                <w:i/>
                <w:iCs/>
              </w:rPr>
              <w:t>)</w:t>
            </w:r>
            <w:r w:rsidR="001B3F31" w:rsidRPr="0045581F">
              <w:rPr>
                <w:rFonts w:ascii="Times New Roman" w:hAnsi="Times New Roman" w:cs="Times New Roman"/>
                <w:i/>
                <w:iCs/>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i/>
                <w:iCs/>
              </w:rPr>
              <w:t>.</w:t>
            </w:r>
          </w:p>
        </w:tc>
      </w:tr>
    </w:tbl>
    <w:p w14:paraId="5BDB8AF1" w14:textId="77777777" w:rsidR="00851C4C" w:rsidRDefault="00851C4C">
      <w:pPr>
        <w:widowControl w:val="0"/>
        <w:spacing w:after="0" w:line="240" w:lineRule="auto"/>
        <w:rPr>
          <w:rFonts w:ascii="Times New Roman" w:eastAsia="Times New Roman" w:hAnsi="Times New Roman" w:cs="Times New Roman"/>
          <w:b/>
          <w:lang w:eastAsia="zh-CN"/>
        </w:rPr>
      </w:pPr>
    </w:p>
    <w:p w14:paraId="106E2336" w14:textId="77777777" w:rsidR="00851C4C" w:rsidRPr="00A35821" w:rsidRDefault="001B3F31">
      <w:pPr>
        <w:widowControl w:val="0"/>
        <w:spacing w:after="0" w:line="240" w:lineRule="auto"/>
        <w:rPr>
          <w:rFonts w:ascii="Times New Roman" w:eastAsia="Times New Roman" w:hAnsi="Times New Roman" w:cs="Times New Roman"/>
          <w:lang w:eastAsia="zh-CN"/>
        </w:rPr>
      </w:pPr>
      <w:r w:rsidRPr="00A35821">
        <w:rPr>
          <w:rFonts w:ascii="Times New Roman" w:eastAsia="Times New Roman" w:hAnsi="Times New Roman" w:cs="Times New Roman"/>
          <w:lang w:eastAsia="zh-CN"/>
        </w:rPr>
        <w:t>Руководитель предприятия</w:t>
      </w:r>
    </w:p>
    <w:p w14:paraId="6C49890F" w14:textId="77777777" w:rsidR="00851C4C" w:rsidRPr="00A35821" w:rsidRDefault="00851C4C">
      <w:pPr>
        <w:widowControl w:val="0"/>
        <w:spacing w:after="0" w:line="240" w:lineRule="auto"/>
        <w:rPr>
          <w:rFonts w:ascii="Times New Roman" w:eastAsia="Times New Roman" w:hAnsi="Times New Roman" w:cs="Times New Roman"/>
          <w:lang w:eastAsia="zh-CN"/>
        </w:rPr>
      </w:pPr>
    </w:p>
    <w:p w14:paraId="5C1BF85D" w14:textId="77777777" w:rsidR="00851C4C" w:rsidRPr="00A35821" w:rsidRDefault="001B3F31">
      <w:pPr>
        <w:widowControl w:val="0"/>
        <w:spacing w:after="0" w:line="240" w:lineRule="auto"/>
        <w:rPr>
          <w:rFonts w:ascii="Times New Roman" w:eastAsia="Times New Roman" w:hAnsi="Times New Roman" w:cs="Times New Roman"/>
          <w:b/>
          <w:lang w:eastAsia="zh-CN"/>
        </w:rPr>
      </w:pPr>
      <w:r w:rsidRPr="00A35821">
        <w:rPr>
          <w:rFonts w:ascii="Times New Roman" w:eastAsia="Times New Roman" w:hAnsi="Times New Roman" w:cs="Times New Roman"/>
          <w:lang w:eastAsia="zh-CN"/>
        </w:rPr>
        <w:t>________________________                                                 _________________________</w:t>
      </w:r>
    </w:p>
    <w:p w14:paraId="3813E1A0" w14:textId="77777777" w:rsidR="00851C4C" w:rsidRPr="00A35821" w:rsidRDefault="001B3F31">
      <w:pPr>
        <w:widowControl w:val="0"/>
        <w:spacing w:after="0" w:line="240" w:lineRule="auto"/>
        <w:rPr>
          <w:rFonts w:ascii="Times New Roman" w:eastAsia="Times New Roman" w:hAnsi="Times New Roman" w:cs="Times New Roman"/>
          <w:b/>
          <w:lang w:eastAsia="zh-CN"/>
        </w:rPr>
      </w:pPr>
      <w:r w:rsidRPr="00A35821">
        <w:rPr>
          <w:rFonts w:ascii="Times New Roman" w:eastAsia="Times New Roman" w:hAnsi="Times New Roman" w:cs="Times New Roman"/>
          <w:lang w:eastAsia="zh-CN"/>
        </w:rPr>
        <w:t xml:space="preserve">   ( Ф.И.О.)                                                                    (подпись)            М.П. </w:t>
      </w:r>
    </w:p>
    <w:p w14:paraId="6DC388CB" w14:textId="77777777" w:rsidR="00851C4C" w:rsidRDefault="001B3F31">
      <w:pPr>
        <w:widowControl w:val="0"/>
        <w:spacing w:after="0" w:line="240" w:lineRule="auto"/>
        <w:rPr>
          <w:rFonts w:ascii="Times New Roman" w:eastAsia="Times New Roman" w:hAnsi="Times New Roman" w:cs="Times New Roman"/>
          <w:lang w:eastAsia="zh-CN"/>
        </w:rPr>
      </w:pP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r>
      <w:r w:rsidRPr="00A35821">
        <w:rPr>
          <w:rFonts w:ascii="Times New Roman" w:eastAsia="Times New Roman" w:hAnsi="Times New Roman" w:cs="Times New Roman"/>
          <w:lang w:eastAsia="zh-CN"/>
        </w:rPr>
        <w:tab/>
        <w:t xml:space="preserve">         подпись</w:t>
      </w:r>
    </w:p>
    <w:p w14:paraId="0163D381" w14:textId="77777777" w:rsidR="00851C4C" w:rsidRDefault="001B3F31">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clear="all"/>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14:paraId="6DB5A3CC" w14:textId="77777777" w:rsidR="00851C4C" w:rsidRDefault="00851C4C">
      <w:pPr>
        <w:widowControl w:val="0"/>
        <w:spacing w:after="0" w:line="240" w:lineRule="auto"/>
        <w:rPr>
          <w:rFonts w:ascii="Times New Roman" w:eastAsia="Times New Roman" w:hAnsi="Times New Roman" w:cs="Times New Roman"/>
          <w:b/>
          <w:lang w:eastAsia="zh-CN"/>
        </w:rPr>
      </w:pPr>
    </w:p>
    <w:tbl>
      <w:tblPr>
        <w:tblW w:w="10616" w:type="dxa"/>
        <w:tblInd w:w="-160" w:type="dxa"/>
        <w:tblLook w:val="04A0" w:firstRow="1" w:lastRow="0" w:firstColumn="1" w:lastColumn="0" w:noHBand="0" w:noVBand="1"/>
      </w:tblPr>
      <w:tblGrid>
        <w:gridCol w:w="648"/>
        <w:gridCol w:w="7133"/>
        <w:gridCol w:w="2835"/>
      </w:tblGrid>
      <w:tr w:rsidR="00851C4C" w14:paraId="0A3D0D3C" w14:textId="77777777" w:rsidTr="00DC2234">
        <w:trPr>
          <w:trHeight w:val="202"/>
        </w:trPr>
        <w:tc>
          <w:tcPr>
            <w:tcW w:w="648" w:type="dxa"/>
            <w:tcBorders>
              <w:top w:val="single" w:sz="4" w:space="0" w:color="000000"/>
              <w:left w:val="single" w:sz="4" w:space="0" w:color="000000"/>
              <w:bottom w:val="single" w:sz="4" w:space="0" w:color="000000"/>
              <w:right w:val="none" w:sz="255" w:space="0" w:color="FFFFFF"/>
            </w:tcBorders>
          </w:tcPr>
          <w:p w14:paraId="6C59C231"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 </w:t>
            </w:r>
          </w:p>
        </w:tc>
        <w:tc>
          <w:tcPr>
            <w:tcW w:w="9968" w:type="dxa"/>
            <w:gridSpan w:val="2"/>
            <w:tcBorders>
              <w:top w:val="single" w:sz="4" w:space="0" w:color="000000"/>
              <w:left w:val="single" w:sz="4" w:space="0" w:color="000000"/>
              <w:bottom w:val="single" w:sz="4" w:space="0" w:color="000000"/>
              <w:right w:val="single" w:sz="4" w:space="0" w:color="000000"/>
            </w:tcBorders>
          </w:tcPr>
          <w:p w14:paraId="4A7BCB8F"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851C4C" w14:paraId="75C4332F" w14:textId="77777777"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33179EE"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7C1F9612"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62CD1EFB"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7133" w:type="dxa"/>
            <w:tcBorders>
              <w:top w:val="single" w:sz="4" w:space="0" w:color="000000"/>
              <w:left w:val="single" w:sz="4" w:space="0" w:color="000000"/>
              <w:bottom w:val="single" w:sz="4" w:space="0" w:color="000000"/>
              <w:right w:val="none" w:sz="255" w:space="0" w:color="FFFFFF"/>
            </w:tcBorders>
          </w:tcPr>
          <w:p w14:paraId="722A797E"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 Ф.И.О.  участника размещения заказа (для физического лица)</w:t>
            </w:r>
          </w:p>
        </w:tc>
        <w:tc>
          <w:tcPr>
            <w:tcW w:w="2835" w:type="dxa"/>
            <w:tcBorders>
              <w:top w:val="single" w:sz="4" w:space="0" w:color="000000"/>
              <w:left w:val="single" w:sz="4" w:space="0" w:color="000000"/>
              <w:bottom w:val="single" w:sz="4" w:space="0" w:color="000000"/>
              <w:right w:val="single" w:sz="4" w:space="0" w:color="000000"/>
            </w:tcBorders>
          </w:tcPr>
          <w:p w14:paraId="6283CFB5"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7644D20B"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EC8984"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47642EBF"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2835" w:type="dxa"/>
            <w:tcBorders>
              <w:top w:val="single" w:sz="4" w:space="0" w:color="000000"/>
              <w:left w:val="single" w:sz="4" w:space="0" w:color="000000"/>
              <w:bottom w:val="single" w:sz="4" w:space="0" w:color="000000"/>
              <w:right w:val="single" w:sz="4" w:space="0" w:color="000000"/>
            </w:tcBorders>
          </w:tcPr>
          <w:p w14:paraId="69622C27"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24243EDC" w14:textId="77777777" w:rsidTr="00DC2234">
        <w:tc>
          <w:tcPr>
            <w:tcW w:w="648" w:type="dxa"/>
            <w:tcBorders>
              <w:top w:val="single" w:sz="4" w:space="0" w:color="000000"/>
              <w:left w:val="single" w:sz="4" w:space="0" w:color="000000"/>
              <w:bottom w:val="single" w:sz="4" w:space="0" w:color="000000"/>
              <w:right w:val="none" w:sz="255" w:space="0" w:color="FFFFFF"/>
            </w:tcBorders>
          </w:tcPr>
          <w:p w14:paraId="493AF631"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7133" w:type="dxa"/>
            <w:tcBorders>
              <w:top w:val="single" w:sz="4" w:space="0" w:color="000000"/>
              <w:left w:val="single" w:sz="4" w:space="0" w:color="000000"/>
              <w:bottom w:val="single" w:sz="4" w:space="0" w:color="000000"/>
              <w:right w:val="none" w:sz="255" w:space="0" w:color="FFFFFF"/>
            </w:tcBorders>
          </w:tcPr>
          <w:p w14:paraId="76039BED"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2835" w:type="dxa"/>
            <w:tcBorders>
              <w:top w:val="single" w:sz="4" w:space="0" w:color="000000"/>
              <w:left w:val="single" w:sz="4" w:space="0" w:color="000000"/>
              <w:bottom w:val="single" w:sz="4" w:space="0" w:color="000000"/>
              <w:right w:val="single" w:sz="4" w:space="0" w:color="000000"/>
            </w:tcBorders>
          </w:tcPr>
          <w:p w14:paraId="0381C30B"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651F2F91" w14:textId="77777777"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D8C4ACD"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2A1E5BE3"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69B7DCE4"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4DA21754"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7133" w:type="dxa"/>
            <w:tcBorders>
              <w:top w:val="single" w:sz="4" w:space="0" w:color="000000"/>
              <w:left w:val="single" w:sz="4" w:space="0" w:color="000000"/>
              <w:bottom w:val="single" w:sz="4" w:space="0" w:color="000000"/>
              <w:right w:val="none" w:sz="255" w:space="0" w:color="FFFFFF"/>
            </w:tcBorders>
          </w:tcPr>
          <w:p w14:paraId="5E65DF0F"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2835" w:type="dxa"/>
            <w:tcBorders>
              <w:top w:val="single" w:sz="4" w:space="0" w:color="000000"/>
              <w:left w:val="single" w:sz="4" w:space="0" w:color="000000"/>
              <w:bottom w:val="single" w:sz="4" w:space="0" w:color="000000"/>
              <w:right w:val="single" w:sz="4" w:space="0" w:color="000000"/>
            </w:tcBorders>
          </w:tcPr>
          <w:p w14:paraId="052B31B9"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3C326B6E"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70B1B4"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165E330A" w14:textId="77777777" w:rsidR="00851C4C" w:rsidRDefault="001B3F31" w:rsidP="00A35821">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Pr>
                <w:rFonts w:ascii="Times New Roman" w:eastAsia="Times New Roman" w:hAnsi="Times New Roman" w:cs="Times New Roman"/>
                <w:bCs/>
                <w:lang w:eastAsia="zh-CN"/>
              </w:rPr>
              <w:t>чьядоля</w:t>
            </w:r>
            <w:proofErr w:type="spellEnd"/>
            <w:r>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36D8C8CC"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2835" w:type="dxa"/>
            <w:tcBorders>
              <w:top w:val="single" w:sz="4" w:space="0" w:color="000000"/>
              <w:left w:val="single" w:sz="4" w:space="0" w:color="000000"/>
              <w:bottom w:val="single" w:sz="4" w:space="0" w:color="000000"/>
              <w:right w:val="single" w:sz="4" w:space="0" w:color="000000"/>
            </w:tcBorders>
          </w:tcPr>
          <w:p w14:paraId="359BFC7F"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5AA5F31F"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55025E3"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1ECA67E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2835" w:type="dxa"/>
            <w:tcBorders>
              <w:top w:val="single" w:sz="4" w:space="0" w:color="000000"/>
              <w:left w:val="single" w:sz="4" w:space="0" w:color="000000"/>
              <w:bottom w:val="single" w:sz="4" w:space="0" w:color="000000"/>
              <w:right w:val="single" w:sz="4" w:space="0" w:color="000000"/>
            </w:tcBorders>
          </w:tcPr>
          <w:p w14:paraId="56000AAA"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64869C6E"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B6CE486"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0B87B09D"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Размер уставного капитала </w:t>
            </w:r>
            <w:proofErr w:type="gramStart"/>
            <w:r>
              <w:rPr>
                <w:rFonts w:ascii="Times New Roman" w:eastAsia="Times New Roman" w:hAnsi="Times New Roman" w:cs="Times New Roman"/>
                <w:bCs/>
                <w:lang w:eastAsia="zh-CN"/>
              </w:rPr>
              <w:t>( для</w:t>
            </w:r>
            <w:proofErr w:type="gramEnd"/>
            <w:r>
              <w:rPr>
                <w:rFonts w:ascii="Times New Roman" w:eastAsia="Times New Roman" w:hAnsi="Times New Roman" w:cs="Times New Roman"/>
                <w:bCs/>
                <w:lang w:eastAsia="zh-CN"/>
              </w:rPr>
              <w:t xml:space="preserve"> юридических лиц)</w:t>
            </w:r>
          </w:p>
        </w:tc>
        <w:tc>
          <w:tcPr>
            <w:tcW w:w="2835" w:type="dxa"/>
            <w:tcBorders>
              <w:top w:val="single" w:sz="4" w:space="0" w:color="000000"/>
              <w:left w:val="single" w:sz="4" w:space="0" w:color="000000"/>
              <w:bottom w:val="single" w:sz="4" w:space="0" w:color="000000"/>
              <w:right w:val="single" w:sz="4" w:space="0" w:color="000000"/>
            </w:tcBorders>
          </w:tcPr>
          <w:p w14:paraId="6F8F38E5"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37352B9" w14:textId="77777777" w:rsidTr="00DC2234">
        <w:trPr>
          <w:cantSplit/>
          <w:trHeight w:val="259"/>
        </w:trPr>
        <w:tc>
          <w:tcPr>
            <w:tcW w:w="648" w:type="dxa"/>
            <w:vMerge w:val="restart"/>
            <w:tcBorders>
              <w:top w:val="single" w:sz="4" w:space="0" w:color="000000"/>
              <w:left w:val="single" w:sz="4" w:space="0" w:color="000000"/>
              <w:bottom w:val="single" w:sz="4" w:space="0" w:color="000000"/>
              <w:right w:val="none" w:sz="255" w:space="0" w:color="FFFFFF"/>
            </w:tcBorders>
          </w:tcPr>
          <w:p w14:paraId="1B2C0FE4"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none" w:sz="255" w:space="0" w:color="FFFFFF"/>
              <w:right w:val="none" w:sz="255" w:space="0" w:color="FFFFFF"/>
            </w:tcBorders>
          </w:tcPr>
          <w:p w14:paraId="046A4ED6"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2835" w:type="dxa"/>
            <w:tcBorders>
              <w:top w:val="single" w:sz="4" w:space="0" w:color="000000"/>
              <w:left w:val="single" w:sz="4" w:space="0" w:color="000000"/>
              <w:bottom w:val="none" w:sz="255" w:space="0" w:color="FFFFFF"/>
              <w:right w:val="single" w:sz="4" w:space="0" w:color="000000"/>
            </w:tcBorders>
          </w:tcPr>
          <w:p w14:paraId="7D5F1346"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041D93C5"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396B6F"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47DB4E33"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2835" w:type="dxa"/>
            <w:tcBorders>
              <w:top w:val="single" w:sz="4" w:space="0" w:color="000000"/>
              <w:left w:val="single" w:sz="4" w:space="0" w:color="000000"/>
              <w:bottom w:val="single" w:sz="4" w:space="0" w:color="000000"/>
              <w:right w:val="single" w:sz="4" w:space="0" w:color="000000"/>
            </w:tcBorders>
          </w:tcPr>
          <w:p w14:paraId="4353E24E"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1222F472"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DBAA057"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7BA61726"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2835" w:type="dxa"/>
            <w:tcBorders>
              <w:top w:val="single" w:sz="4" w:space="0" w:color="000000"/>
              <w:left w:val="single" w:sz="4" w:space="0" w:color="000000"/>
              <w:bottom w:val="single" w:sz="4" w:space="0" w:color="000000"/>
              <w:right w:val="single" w:sz="4" w:space="0" w:color="000000"/>
            </w:tcBorders>
          </w:tcPr>
          <w:p w14:paraId="2DD2FC39"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DCEC42F"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20875CE"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799C491B"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2835" w:type="dxa"/>
            <w:tcBorders>
              <w:top w:val="single" w:sz="4" w:space="0" w:color="000000"/>
              <w:left w:val="single" w:sz="4" w:space="0" w:color="000000"/>
              <w:bottom w:val="single" w:sz="4" w:space="0" w:color="000000"/>
              <w:right w:val="single" w:sz="4" w:space="0" w:color="000000"/>
            </w:tcBorders>
          </w:tcPr>
          <w:p w14:paraId="7BAD98E0"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5BD12A29"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0490DD4"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none" w:sz="255" w:space="0" w:color="FFFFFF"/>
              <w:left w:val="single" w:sz="4" w:space="0" w:color="000000"/>
              <w:bottom w:val="single" w:sz="4" w:space="0" w:color="000000"/>
              <w:right w:val="none" w:sz="255" w:space="0" w:color="FFFFFF"/>
            </w:tcBorders>
          </w:tcPr>
          <w:p w14:paraId="5DA42DD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2835" w:type="dxa"/>
            <w:tcBorders>
              <w:top w:val="none" w:sz="255" w:space="0" w:color="FFFFFF"/>
              <w:left w:val="single" w:sz="4" w:space="0" w:color="000000"/>
              <w:bottom w:val="single" w:sz="4" w:space="0" w:color="000000"/>
              <w:right w:val="single" w:sz="4" w:space="0" w:color="000000"/>
            </w:tcBorders>
          </w:tcPr>
          <w:p w14:paraId="7E7EA6C7"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88F8CFC"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4B4921"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1D412F7D"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2835" w:type="dxa"/>
            <w:tcBorders>
              <w:top w:val="single" w:sz="4" w:space="0" w:color="000000"/>
              <w:left w:val="single" w:sz="4" w:space="0" w:color="000000"/>
              <w:bottom w:val="single" w:sz="4" w:space="0" w:color="000000"/>
              <w:right w:val="single" w:sz="4" w:space="0" w:color="000000"/>
            </w:tcBorders>
          </w:tcPr>
          <w:p w14:paraId="68C7803D"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06D46E80"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6207DCE"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67873501"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2835" w:type="dxa"/>
            <w:tcBorders>
              <w:top w:val="single" w:sz="4" w:space="0" w:color="000000"/>
              <w:left w:val="single" w:sz="4" w:space="0" w:color="000000"/>
              <w:bottom w:val="single" w:sz="4" w:space="0" w:color="000000"/>
              <w:right w:val="single" w:sz="4" w:space="0" w:color="000000"/>
            </w:tcBorders>
          </w:tcPr>
          <w:p w14:paraId="49095A27"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792C89FD" w14:textId="77777777" w:rsidTr="00DC2234">
        <w:tc>
          <w:tcPr>
            <w:tcW w:w="648" w:type="dxa"/>
            <w:tcBorders>
              <w:top w:val="single" w:sz="4" w:space="0" w:color="000000"/>
              <w:left w:val="single" w:sz="4" w:space="0" w:color="000000"/>
              <w:bottom w:val="single" w:sz="4" w:space="0" w:color="000000"/>
              <w:right w:val="none" w:sz="255" w:space="0" w:color="FFFFFF"/>
            </w:tcBorders>
          </w:tcPr>
          <w:p w14:paraId="1E9FE04C"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7133" w:type="dxa"/>
            <w:tcBorders>
              <w:top w:val="single" w:sz="4" w:space="0" w:color="000000"/>
              <w:left w:val="single" w:sz="4" w:space="0" w:color="000000"/>
              <w:bottom w:val="single" w:sz="4" w:space="0" w:color="000000"/>
              <w:right w:val="none" w:sz="255" w:space="0" w:color="FFFFFF"/>
            </w:tcBorders>
          </w:tcPr>
          <w:p w14:paraId="766C752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(для юридического лица)</w:t>
            </w:r>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2835" w:type="dxa"/>
            <w:tcBorders>
              <w:top w:val="single" w:sz="4" w:space="0" w:color="000000"/>
              <w:left w:val="single" w:sz="4" w:space="0" w:color="000000"/>
              <w:bottom w:val="single" w:sz="4" w:space="0" w:color="000000"/>
              <w:right w:val="single" w:sz="4" w:space="0" w:color="000000"/>
            </w:tcBorders>
          </w:tcPr>
          <w:p w14:paraId="39D69C07"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200BD929" w14:textId="77777777" w:rsidTr="00DC2234">
        <w:tc>
          <w:tcPr>
            <w:tcW w:w="648" w:type="dxa"/>
            <w:tcBorders>
              <w:top w:val="single" w:sz="4" w:space="0" w:color="000000"/>
              <w:left w:val="single" w:sz="4" w:space="0" w:color="000000"/>
              <w:bottom w:val="single" w:sz="4" w:space="0" w:color="000000"/>
              <w:right w:val="none" w:sz="255" w:space="0" w:color="FFFFFF"/>
            </w:tcBorders>
          </w:tcPr>
          <w:p w14:paraId="3CB699C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7133" w:type="dxa"/>
            <w:tcBorders>
              <w:top w:val="single" w:sz="4" w:space="0" w:color="000000"/>
              <w:left w:val="single" w:sz="4" w:space="0" w:color="000000"/>
              <w:bottom w:val="single" w:sz="4" w:space="0" w:color="000000"/>
              <w:right w:val="none" w:sz="255" w:space="0" w:color="FFFFFF"/>
            </w:tcBorders>
          </w:tcPr>
          <w:p w14:paraId="44358237"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2835" w:type="dxa"/>
            <w:tcBorders>
              <w:top w:val="single" w:sz="4" w:space="0" w:color="000000"/>
              <w:left w:val="single" w:sz="4" w:space="0" w:color="000000"/>
              <w:bottom w:val="single" w:sz="4" w:space="0" w:color="000000"/>
              <w:right w:val="single" w:sz="4" w:space="0" w:color="000000"/>
            </w:tcBorders>
          </w:tcPr>
          <w:p w14:paraId="53D1508B"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0089B420" w14:textId="77777777"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196CC9F"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11349142"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28B54BE0"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7133" w:type="dxa"/>
            <w:tcBorders>
              <w:top w:val="single" w:sz="4" w:space="0" w:color="000000"/>
              <w:left w:val="single" w:sz="4" w:space="0" w:color="000000"/>
              <w:bottom w:val="single" w:sz="4" w:space="0" w:color="000000"/>
              <w:right w:val="none" w:sz="255" w:space="0" w:color="FFFFFF"/>
            </w:tcBorders>
          </w:tcPr>
          <w:p w14:paraId="4E2C8683"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2835" w:type="dxa"/>
            <w:tcBorders>
              <w:top w:val="single" w:sz="4" w:space="0" w:color="000000"/>
              <w:left w:val="single" w:sz="4" w:space="0" w:color="000000"/>
              <w:bottom w:val="single" w:sz="4" w:space="0" w:color="000000"/>
              <w:right w:val="single" w:sz="4" w:space="0" w:color="000000"/>
            </w:tcBorders>
          </w:tcPr>
          <w:p w14:paraId="1D311F47"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1570E8C"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DCFCE1F"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68235254"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2835" w:type="dxa"/>
            <w:tcBorders>
              <w:top w:val="single" w:sz="4" w:space="0" w:color="000000"/>
              <w:left w:val="single" w:sz="4" w:space="0" w:color="000000"/>
              <w:bottom w:val="single" w:sz="4" w:space="0" w:color="000000"/>
              <w:right w:val="single" w:sz="4" w:space="0" w:color="000000"/>
            </w:tcBorders>
          </w:tcPr>
          <w:p w14:paraId="2E1A485E"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760BAEC1"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3D5E6E1"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00070D4D"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Адрес электронной почты Участника </w:t>
            </w:r>
            <w:proofErr w:type="gramStart"/>
            <w:r>
              <w:rPr>
                <w:rFonts w:ascii="Times New Roman" w:eastAsia="Times New Roman" w:hAnsi="Times New Roman" w:cs="Times New Roman"/>
                <w:bCs/>
                <w:lang w:eastAsia="zh-CN"/>
              </w:rPr>
              <w:t>( для</w:t>
            </w:r>
            <w:proofErr w:type="gramEnd"/>
            <w:r>
              <w:rPr>
                <w:rFonts w:ascii="Times New Roman" w:eastAsia="Times New Roman" w:hAnsi="Times New Roman" w:cs="Times New Roman"/>
                <w:bCs/>
                <w:lang w:eastAsia="zh-CN"/>
              </w:rPr>
              <w:t xml:space="preserve"> приема заявок и иной документации)</w:t>
            </w:r>
          </w:p>
        </w:tc>
        <w:tc>
          <w:tcPr>
            <w:tcW w:w="2835" w:type="dxa"/>
            <w:tcBorders>
              <w:top w:val="single" w:sz="4" w:space="0" w:color="000000"/>
              <w:left w:val="single" w:sz="4" w:space="0" w:color="000000"/>
              <w:bottom w:val="single" w:sz="4" w:space="0" w:color="000000"/>
              <w:right w:val="single" w:sz="4" w:space="0" w:color="000000"/>
            </w:tcBorders>
          </w:tcPr>
          <w:p w14:paraId="2995E1FF"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331810B2"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93C15A7"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5117851A"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2835" w:type="dxa"/>
            <w:tcBorders>
              <w:top w:val="single" w:sz="4" w:space="0" w:color="000000"/>
              <w:left w:val="single" w:sz="4" w:space="0" w:color="000000"/>
              <w:bottom w:val="single" w:sz="4" w:space="0" w:color="000000"/>
              <w:right w:val="single" w:sz="4" w:space="0" w:color="000000"/>
            </w:tcBorders>
          </w:tcPr>
          <w:p w14:paraId="0E5A23B2"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24C6555B" w14:textId="77777777" w:rsidTr="00DC2234">
        <w:tc>
          <w:tcPr>
            <w:tcW w:w="648" w:type="dxa"/>
            <w:tcBorders>
              <w:top w:val="single" w:sz="4" w:space="0" w:color="000000"/>
              <w:left w:val="single" w:sz="4" w:space="0" w:color="000000"/>
              <w:bottom w:val="single" w:sz="4" w:space="0" w:color="000000"/>
              <w:right w:val="none" w:sz="255" w:space="0" w:color="FFFFFF"/>
            </w:tcBorders>
          </w:tcPr>
          <w:p w14:paraId="3D455CDF"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7133" w:type="dxa"/>
            <w:tcBorders>
              <w:top w:val="single" w:sz="4" w:space="0" w:color="000000"/>
              <w:left w:val="single" w:sz="4" w:space="0" w:color="000000"/>
              <w:bottom w:val="single" w:sz="4" w:space="0" w:color="000000"/>
              <w:right w:val="none" w:sz="255" w:space="0" w:color="FFFFFF"/>
            </w:tcBorders>
          </w:tcPr>
          <w:p w14:paraId="2908B98B"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2835" w:type="dxa"/>
            <w:tcBorders>
              <w:top w:val="single" w:sz="4" w:space="0" w:color="000000"/>
              <w:left w:val="single" w:sz="4" w:space="0" w:color="000000"/>
              <w:bottom w:val="single" w:sz="4" w:space="0" w:color="000000"/>
              <w:right w:val="single" w:sz="4" w:space="0" w:color="000000"/>
            </w:tcBorders>
          </w:tcPr>
          <w:p w14:paraId="4EC2DDDD"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054505E" w14:textId="77777777" w:rsidTr="00DC2234">
        <w:tc>
          <w:tcPr>
            <w:tcW w:w="648" w:type="dxa"/>
            <w:tcBorders>
              <w:top w:val="single" w:sz="4" w:space="0" w:color="000000"/>
              <w:left w:val="single" w:sz="4" w:space="0" w:color="000000"/>
              <w:bottom w:val="single" w:sz="4" w:space="0" w:color="000000"/>
              <w:right w:val="none" w:sz="255" w:space="0" w:color="FFFFFF"/>
            </w:tcBorders>
          </w:tcPr>
          <w:p w14:paraId="67C55760"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7133" w:type="dxa"/>
            <w:tcBorders>
              <w:top w:val="single" w:sz="4" w:space="0" w:color="000000"/>
              <w:left w:val="single" w:sz="4" w:space="0" w:color="000000"/>
              <w:bottom w:val="single" w:sz="4" w:space="0" w:color="000000"/>
              <w:right w:val="none" w:sz="255" w:space="0" w:color="FFFFFF"/>
            </w:tcBorders>
          </w:tcPr>
          <w:p w14:paraId="18B5FD7B"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14:paraId="18CA17FA"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2835" w:type="dxa"/>
            <w:tcBorders>
              <w:top w:val="single" w:sz="4" w:space="0" w:color="000000"/>
              <w:left w:val="single" w:sz="4" w:space="0" w:color="000000"/>
              <w:bottom w:val="single" w:sz="4" w:space="0" w:color="000000"/>
              <w:right w:val="single" w:sz="4" w:space="0" w:color="000000"/>
            </w:tcBorders>
          </w:tcPr>
          <w:p w14:paraId="1C067F74"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617A1466" w14:textId="77777777" w:rsidTr="00DC2234">
        <w:tc>
          <w:tcPr>
            <w:tcW w:w="648" w:type="dxa"/>
            <w:tcBorders>
              <w:top w:val="single" w:sz="4" w:space="0" w:color="000000"/>
              <w:left w:val="single" w:sz="4" w:space="0" w:color="000000"/>
              <w:bottom w:val="single" w:sz="4" w:space="0" w:color="000000"/>
              <w:right w:val="none" w:sz="255" w:space="0" w:color="FFFFFF"/>
            </w:tcBorders>
          </w:tcPr>
          <w:p w14:paraId="7D9C0E1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7133" w:type="dxa"/>
            <w:tcBorders>
              <w:top w:val="single" w:sz="4" w:space="0" w:color="000000"/>
              <w:left w:val="single" w:sz="4" w:space="0" w:color="000000"/>
              <w:bottom w:val="single" w:sz="4" w:space="0" w:color="000000"/>
              <w:right w:val="none" w:sz="255" w:space="0" w:color="FFFFFF"/>
            </w:tcBorders>
          </w:tcPr>
          <w:p w14:paraId="66D4C644"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14:paraId="0BC7171E"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2835" w:type="dxa"/>
            <w:tcBorders>
              <w:top w:val="single" w:sz="4" w:space="0" w:color="000000"/>
              <w:left w:val="single" w:sz="4" w:space="0" w:color="000000"/>
              <w:bottom w:val="single" w:sz="4" w:space="0" w:color="000000"/>
              <w:right w:val="single" w:sz="4" w:space="0" w:color="000000"/>
            </w:tcBorders>
          </w:tcPr>
          <w:p w14:paraId="6FCE8966"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1900AE74" w14:textId="77777777"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36D811F"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3AFF439A"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6DD12D67"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0CC7CD0B"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7133" w:type="dxa"/>
            <w:tcBorders>
              <w:top w:val="single" w:sz="4" w:space="0" w:color="000000"/>
              <w:left w:val="single" w:sz="4" w:space="0" w:color="000000"/>
              <w:bottom w:val="single" w:sz="4" w:space="0" w:color="000000"/>
              <w:right w:val="none" w:sz="255" w:space="0" w:color="FFFFFF"/>
            </w:tcBorders>
          </w:tcPr>
          <w:p w14:paraId="6811E5F3"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2835" w:type="dxa"/>
            <w:tcBorders>
              <w:top w:val="single" w:sz="4" w:space="0" w:color="000000"/>
              <w:left w:val="single" w:sz="4" w:space="0" w:color="000000"/>
              <w:bottom w:val="single" w:sz="4" w:space="0" w:color="000000"/>
              <w:right w:val="single" w:sz="4" w:space="0" w:color="000000"/>
            </w:tcBorders>
          </w:tcPr>
          <w:p w14:paraId="11AF9C02"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16830E39"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A3154AF"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618A8E6C"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2835" w:type="dxa"/>
            <w:tcBorders>
              <w:top w:val="single" w:sz="4" w:space="0" w:color="000000"/>
              <w:left w:val="single" w:sz="4" w:space="0" w:color="000000"/>
              <w:bottom w:val="single" w:sz="4" w:space="0" w:color="000000"/>
              <w:right w:val="single" w:sz="4" w:space="0" w:color="000000"/>
            </w:tcBorders>
          </w:tcPr>
          <w:p w14:paraId="1B869EB4"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3DB9DF36"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C56857"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7C409DF4"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2835" w:type="dxa"/>
            <w:tcBorders>
              <w:top w:val="single" w:sz="4" w:space="0" w:color="000000"/>
              <w:left w:val="single" w:sz="4" w:space="0" w:color="000000"/>
              <w:bottom w:val="single" w:sz="4" w:space="0" w:color="000000"/>
              <w:right w:val="single" w:sz="4" w:space="0" w:color="000000"/>
            </w:tcBorders>
          </w:tcPr>
          <w:p w14:paraId="55F89D5D"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654F950"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EB50013"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20D08A2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2835" w:type="dxa"/>
            <w:tcBorders>
              <w:top w:val="single" w:sz="4" w:space="0" w:color="000000"/>
              <w:left w:val="single" w:sz="4" w:space="0" w:color="000000"/>
              <w:bottom w:val="single" w:sz="4" w:space="0" w:color="000000"/>
              <w:right w:val="single" w:sz="4" w:space="0" w:color="000000"/>
            </w:tcBorders>
          </w:tcPr>
          <w:p w14:paraId="7B4FFAC9"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2382594A" w14:textId="77777777" w:rsidTr="00DC2234">
        <w:trPr>
          <w:cantSplit/>
          <w:trHeight w:val="366"/>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ED5B7D"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60DB93B0"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62BDB980"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2B10305D"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AA8340A"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01E13A67"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388A41EF"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76D2C0FA"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1C35A8"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004327A8"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2835" w:type="dxa"/>
            <w:tcBorders>
              <w:top w:val="single" w:sz="4" w:space="0" w:color="000000"/>
              <w:left w:val="single" w:sz="4" w:space="0" w:color="000000"/>
              <w:bottom w:val="single" w:sz="4" w:space="0" w:color="000000"/>
              <w:right w:val="single" w:sz="4" w:space="0" w:color="000000"/>
            </w:tcBorders>
          </w:tcPr>
          <w:p w14:paraId="2B54FF4C"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86FFF61" w14:textId="77777777" w:rsidTr="00DC2234">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E423228" w14:textId="77777777" w:rsidR="00851C4C" w:rsidRDefault="00851C4C" w:rsidP="00A35821">
            <w:pPr>
              <w:widowControl w:val="0"/>
              <w:spacing w:after="0" w:line="240" w:lineRule="auto"/>
              <w:rPr>
                <w:rFonts w:ascii="Times New Roman" w:eastAsia="Times New Roman" w:hAnsi="Times New Roman" w:cs="Times New Roman"/>
                <w:bCs/>
                <w:lang w:eastAsia="zh-CN"/>
              </w:rPr>
            </w:pPr>
          </w:p>
          <w:p w14:paraId="1C8ADB69"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7133" w:type="dxa"/>
            <w:tcBorders>
              <w:top w:val="single" w:sz="4" w:space="0" w:color="000000"/>
              <w:left w:val="single" w:sz="4" w:space="0" w:color="000000"/>
              <w:bottom w:val="single" w:sz="4" w:space="0" w:color="000000"/>
              <w:right w:val="none" w:sz="255" w:space="0" w:color="FFFFFF"/>
            </w:tcBorders>
          </w:tcPr>
          <w:p w14:paraId="16100B70"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14:paraId="00937553"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2835" w:type="dxa"/>
            <w:tcBorders>
              <w:top w:val="single" w:sz="4" w:space="0" w:color="000000"/>
              <w:left w:val="single" w:sz="4" w:space="0" w:color="000000"/>
              <w:bottom w:val="single" w:sz="4" w:space="0" w:color="000000"/>
              <w:right w:val="single" w:sz="4" w:space="0" w:color="000000"/>
            </w:tcBorders>
          </w:tcPr>
          <w:p w14:paraId="34089605"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05EA857C"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BA50F1C"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56415F51"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2835" w:type="dxa"/>
            <w:tcBorders>
              <w:top w:val="single" w:sz="4" w:space="0" w:color="000000"/>
              <w:left w:val="single" w:sz="4" w:space="0" w:color="000000"/>
              <w:bottom w:val="single" w:sz="4" w:space="0" w:color="000000"/>
              <w:right w:val="single" w:sz="4" w:space="0" w:color="000000"/>
            </w:tcBorders>
          </w:tcPr>
          <w:p w14:paraId="24F27E78"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50B05E34"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10F88E4"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1C035810"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2835" w:type="dxa"/>
            <w:tcBorders>
              <w:top w:val="single" w:sz="4" w:space="0" w:color="000000"/>
              <w:left w:val="single" w:sz="4" w:space="0" w:color="000000"/>
              <w:bottom w:val="single" w:sz="4" w:space="0" w:color="000000"/>
              <w:right w:val="single" w:sz="4" w:space="0" w:color="000000"/>
            </w:tcBorders>
          </w:tcPr>
          <w:p w14:paraId="4756315C"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32002A78"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91ACB2F"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33F178D5"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2835" w:type="dxa"/>
            <w:tcBorders>
              <w:top w:val="single" w:sz="4" w:space="0" w:color="000000"/>
              <w:left w:val="single" w:sz="4" w:space="0" w:color="000000"/>
              <w:bottom w:val="single" w:sz="4" w:space="0" w:color="000000"/>
              <w:right w:val="single" w:sz="4" w:space="0" w:color="000000"/>
            </w:tcBorders>
          </w:tcPr>
          <w:p w14:paraId="51B5440B"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40909149" w14:textId="77777777" w:rsidTr="00DC2234">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6A1A94" w14:textId="77777777" w:rsidR="00851C4C" w:rsidRDefault="00851C4C" w:rsidP="00A35821">
            <w:pPr>
              <w:widowControl w:val="0"/>
              <w:spacing w:after="0" w:line="240" w:lineRule="auto"/>
              <w:rPr>
                <w:rFonts w:ascii="Times New Roman" w:eastAsia="Times New Roman" w:hAnsi="Times New Roman" w:cs="Times New Roman"/>
                <w:bCs/>
                <w:lang w:eastAsia="zh-CN"/>
              </w:rPr>
            </w:pPr>
          </w:p>
        </w:tc>
        <w:tc>
          <w:tcPr>
            <w:tcW w:w="7133" w:type="dxa"/>
            <w:tcBorders>
              <w:top w:val="single" w:sz="4" w:space="0" w:color="000000"/>
              <w:left w:val="single" w:sz="4" w:space="0" w:color="000000"/>
              <w:bottom w:val="single" w:sz="4" w:space="0" w:color="000000"/>
              <w:right w:val="none" w:sz="255" w:space="0" w:color="FFFFFF"/>
            </w:tcBorders>
          </w:tcPr>
          <w:p w14:paraId="408A8991"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2835" w:type="dxa"/>
            <w:tcBorders>
              <w:top w:val="single" w:sz="4" w:space="0" w:color="000000"/>
              <w:left w:val="single" w:sz="4" w:space="0" w:color="000000"/>
              <w:bottom w:val="single" w:sz="4" w:space="0" w:color="000000"/>
              <w:right w:val="single" w:sz="4" w:space="0" w:color="000000"/>
            </w:tcBorders>
          </w:tcPr>
          <w:p w14:paraId="1DCC4570"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15F1B949" w14:textId="77777777" w:rsidTr="00DC2234">
        <w:tc>
          <w:tcPr>
            <w:tcW w:w="648" w:type="dxa"/>
            <w:tcBorders>
              <w:top w:val="single" w:sz="4" w:space="0" w:color="000000"/>
              <w:left w:val="single" w:sz="4" w:space="0" w:color="000000"/>
              <w:bottom w:val="single" w:sz="4" w:space="0" w:color="000000"/>
              <w:right w:val="none" w:sz="255" w:space="0" w:color="FFFFFF"/>
            </w:tcBorders>
          </w:tcPr>
          <w:p w14:paraId="05226ED2"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7133" w:type="dxa"/>
            <w:tcBorders>
              <w:top w:val="single" w:sz="4" w:space="0" w:color="000000"/>
              <w:left w:val="single" w:sz="4" w:space="0" w:color="000000"/>
              <w:bottom w:val="single" w:sz="4" w:space="0" w:color="000000"/>
              <w:right w:val="none" w:sz="255" w:space="0" w:color="FFFFFF"/>
            </w:tcBorders>
          </w:tcPr>
          <w:p w14:paraId="150224D7"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2835" w:type="dxa"/>
            <w:tcBorders>
              <w:top w:val="single" w:sz="4" w:space="0" w:color="000000"/>
              <w:left w:val="single" w:sz="4" w:space="0" w:color="000000"/>
              <w:bottom w:val="single" w:sz="4" w:space="0" w:color="000000"/>
              <w:right w:val="single" w:sz="4" w:space="0" w:color="000000"/>
            </w:tcBorders>
          </w:tcPr>
          <w:p w14:paraId="0E4C0893"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r w:rsidR="00851C4C" w14:paraId="659E5AB8" w14:textId="77777777" w:rsidTr="00DC2234">
        <w:tc>
          <w:tcPr>
            <w:tcW w:w="648" w:type="dxa"/>
            <w:tcBorders>
              <w:top w:val="single" w:sz="4" w:space="0" w:color="000000"/>
              <w:left w:val="single" w:sz="4" w:space="0" w:color="000000"/>
              <w:bottom w:val="single" w:sz="4" w:space="0" w:color="000000"/>
              <w:right w:val="none" w:sz="255" w:space="0" w:color="FFFFFF"/>
            </w:tcBorders>
          </w:tcPr>
          <w:p w14:paraId="755DDCBD"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7133" w:type="dxa"/>
            <w:tcBorders>
              <w:top w:val="single" w:sz="4" w:space="0" w:color="000000"/>
              <w:left w:val="single" w:sz="4" w:space="0" w:color="000000"/>
              <w:bottom w:val="single" w:sz="4" w:space="0" w:color="000000"/>
              <w:right w:val="none" w:sz="255" w:space="0" w:color="FFFFFF"/>
            </w:tcBorders>
          </w:tcPr>
          <w:p w14:paraId="2CEA39D8" w14:textId="77777777" w:rsidR="00851C4C" w:rsidRDefault="001B3F31" w:rsidP="00A35821">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2835" w:type="dxa"/>
            <w:tcBorders>
              <w:top w:val="single" w:sz="4" w:space="0" w:color="000000"/>
              <w:left w:val="single" w:sz="4" w:space="0" w:color="000000"/>
              <w:bottom w:val="single" w:sz="4" w:space="0" w:color="000000"/>
              <w:right w:val="single" w:sz="4" w:space="0" w:color="000000"/>
            </w:tcBorders>
          </w:tcPr>
          <w:p w14:paraId="30B9DEA0" w14:textId="77777777" w:rsidR="00851C4C" w:rsidRDefault="00851C4C" w:rsidP="00A35821">
            <w:pPr>
              <w:widowControl w:val="0"/>
              <w:spacing w:after="0" w:line="240" w:lineRule="auto"/>
              <w:rPr>
                <w:rFonts w:ascii="Times New Roman" w:eastAsia="Times New Roman" w:hAnsi="Times New Roman" w:cs="Times New Roman"/>
                <w:b/>
                <w:lang w:eastAsia="zh-CN"/>
              </w:rPr>
            </w:pPr>
          </w:p>
        </w:tc>
      </w:tr>
    </w:tbl>
    <w:p w14:paraId="070B2056" w14:textId="77777777"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Мы, нижеподписавшееся, заверяем достоверность всех данных, указанных в анкете.</w:t>
      </w:r>
    </w:p>
    <w:p w14:paraId="50E42E66" w14:textId="77777777"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14:paraId="5CD4F0DF" w14:textId="77777777" w:rsidR="00851C4C" w:rsidRDefault="00851C4C">
      <w:pPr>
        <w:widowControl w:val="0"/>
        <w:spacing w:after="0" w:line="240" w:lineRule="auto"/>
        <w:rPr>
          <w:rFonts w:ascii="Times New Roman" w:eastAsia="Times New Roman" w:hAnsi="Times New Roman" w:cs="Times New Roman"/>
          <w:lang w:eastAsia="zh-CN"/>
        </w:rPr>
      </w:pPr>
    </w:p>
    <w:p w14:paraId="7029717A" w14:textId="77777777"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14:paraId="00F346B1" w14:textId="77777777"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(подпись)      М.П.     </w:t>
      </w:r>
    </w:p>
    <w:p w14:paraId="0FEBA109" w14:textId="77777777"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14:paraId="5D8D9A9B" w14:textId="77777777" w:rsidR="00851C4C" w:rsidRDefault="00851C4C">
      <w:pPr>
        <w:widowControl w:val="0"/>
        <w:spacing w:after="0" w:line="240" w:lineRule="auto"/>
        <w:rPr>
          <w:rFonts w:ascii="Times New Roman" w:eastAsia="Times New Roman" w:hAnsi="Times New Roman" w:cs="Times New Roman"/>
          <w:lang w:eastAsia="zh-CN"/>
        </w:rPr>
      </w:pPr>
    </w:p>
    <w:p w14:paraId="1C710477" w14:textId="77777777" w:rsidR="00851C4C" w:rsidRDefault="001B3F31">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14:paraId="36C5046D" w14:textId="77777777" w:rsidR="00851C4C" w:rsidRDefault="001B3F31">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(подпись)            М.П. </w:t>
      </w:r>
    </w:p>
    <w:p w14:paraId="3F47901B" w14:textId="77777777" w:rsidR="00851C4C" w:rsidRDefault="001B3F31">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подпись</w:t>
      </w:r>
    </w:p>
    <w:p w14:paraId="377032BA" w14:textId="77777777" w:rsidR="00851C4C" w:rsidRDefault="00851C4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6656D805" w14:textId="77777777"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AA187A" w14:textId="77777777"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479BFF0" w14:textId="77777777"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DC515D5" w14:textId="77777777"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E35656" w14:textId="77777777"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873DF6F" w14:textId="77777777" w:rsidR="00851C4C" w:rsidRDefault="00851C4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04F7607" w14:textId="77777777" w:rsidR="00851C4C" w:rsidRDefault="001B3F31">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clear="all"/>
      </w:r>
    </w:p>
    <w:p w14:paraId="036F8FB6" w14:textId="77777777" w:rsidR="00851C4C" w:rsidRDefault="001B3F31">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69E8F030" w14:textId="77777777"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28535D0F" w14:textId="77777777" w:rsidR="00851C4C" w:rsidRDefault="00851C4C">
      <w:pPr>
        <w:widowControl w:val="0"/>
        <w:spacing w:after="0" w:line="240" w:lineRule="auto"/>
        <w:jc w:val="both"/>
        <w:rPr>
          <w:rFonts w:ascii="Times New Roman" w:eastAsia="Times New Roman" w:hAnsi="Times New Roman" w:cs="Times New Roman"/>
          <w:lang w:eastAsia="zh-CN"/>
        </w:rPr>
      </w:pPr>
    </w:p>
    <w:p w14:paraId="2125C033" w14:textId="77777777" w:rsidR="00851C4C" w:rsidRDefault="001B3F31">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404B1D66" w14:textId="77777777"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1CB3A6BA" w14:textId="77777777" w:rsidR="00851C4C" w:rsidRDefault="001B3F31">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330FEACA" w14:textId="77777777" w:rsidR="00851C4C" w:rsidRDefault="001B3F31">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04AF0A39" w14:textId="77777777" w:rsidR="00851C4C" w:rsidRDefault="00851C4C">
      <w:pPr>
        <w:widowControl w:val="0"/>
        <w:spacing w:after="0" w:line="240" w:lineRule="auto"/>
        <w:jc w:val="both"/>
        <w:rPr>
          <w:rFonts w:ascii="Times New Roman" w:eastAsia="Times New Roman" w:hAnsi="Times New Roman" w:cs="Times New Roman"/>
          <w:color w:val="1E1E1E"/>
          <w:lang w:eastAsia="zh-CN"/>
        </w:rPr>
      </w:pPr>
    </w:p>
    <w:p w14:paraId="4A27E115" w14:textId="77777777"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76F2BB31" w14:textId="77777777" w:rsidR="00851C4C" w:rsidRDefault="00851C4C">
      <w:pPr>
        <w:widowControl w:val="0"/>
        <w:spacing w:after="0" w:line="240" w:lineRule="auto"/>
        <w:jc w:val="both"/>
        <w:rPr>
          <w:rFonts w:ascii="Times New Roman" w:eastAsia="Times New Roman" w:hAnsi="Times New Roman" w:cs="Times New Roman"/>
          <w:color w:val="1E1E1E"/>
          <w:lang w:eastAsia="zh-CN"/>
        </w:rPr>
      </w:pPr>
    </w:p>
    <w:p w14:paraId="59043B77" w14:textId="77777777"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126A1708" w14:textId="77777777" w:rsidR="00851C4C" w:rsidRDefault="00851C4C">
      <w:pPr>
        <w:widowControl w:val="0"/>
        <w:spacing w:after="0" w:line="240" w:lineRule="auto"/>
        <w:jc w:val="both"/>
        <w:rPr>
          <w:rFonts w:ascii="Times New Roman" w:eastAsia="Times New Roman" w:hAnsi="Times New Roman" w:cs="Times New Roman"/>
          <w:color w:val="1E1E1E"/>
          <w:lang w:eastAsia="zh-CN"/>
        </w:rPr>
      </w:pPr>
    </w:p>
    <w:p w14:paraId="0B02365F" w14:textId="77777777" w:rsidR="00851C4C" w:rsidRDefault="001B3F31">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6EEC9148" w14:textId="77777777"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48E6EE5" w14:textId="77777777"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74104DB" w14:textId="77777777"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44643234" w14:textId="77777777"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52E6DD44" w14:textId="77777777"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7DC35483" w14:textId="77777777" w:rsidR="00851C4C" w:rsidRDefault="001B3F31">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98E2B7D" w14:textId="77777777" w:rsidR="00851C4C" w:rsidRDefault="001B3F31">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6E2724A9" w14:textId="77777777" w:rsidR="00851C4C" w:rsidRDefault="001B3F31">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6EB667D2" w14:textId="77777777" w:rsidR="00851C4C" w:rsidRDefault="00851C4C">
      <w:pPr>
        <w:widowControl w:val="0"/>
        <w:spacing w:after="0" w:line="240" w:lineRule="auto"/>
        <w:jc w:val="both"/>
        <w:rPr>
          <w:rFonts w:ascii="Times New Roman" w:hAnsi="Times New Roman" w:cs="Times New Roman"/>
        </w:rPr>
      </w:pPr>
    </w:p>
    <w:p w14:paraId="66B9CA04" w14:textId="77777777" w:rsidR="00851C4C" w:rsidRDefault="00851C4C">
      <w:pPr>
        <w:widowControl w:val="0"/>
        <w:spacing w:after="0" w:line="240" w:lineRule="auto"/>
        <w:jc w:val="both"/>
        <w:rPr>
          <w:rFonts w:ascii="Times New Roman" w:hAnsi="Times New Roman" w:cs="Times New Roman"/>
        </w:rPr>
      </w:pPr>
    </w:p>
    <w:p w14:paraId="0087D67F" w14:textId="77777777" w:rsidR="00851C4C" w:rsidRDefault="00851C4C">
      <w:pPr>
        <w:widowControl w:val="0"/>
        <w:shd w:val="clear" w:color="auto" w:fill="FFFFFF"/>
        <w:spacing w:after="0" w:line="240" w:lineRule="auto"/>
        <w:rPr>
          <w:rFonts w:ascii="Times New Roman" w:hAnsi="Times New Roman" w:cs="Times New Roman"/>
          <w:b/>
        </w:rPr>
      </w:pPr>
    </w:p>
    <w:sectPr w:rsidR="00851C4C" w:rsidSect="008934A8">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1E120" w14:textId="77777777" w:rsidR="00DF6FF9" w:rsidRDefault="00DF6FF9">
      <w:pPr>
        <w:spacing w:after="0" w:line="240" w:lineRule="auto"/>
      </w:pPr>
      <w:r>
        <w:separator/>
      </w:r>
    </w:p>
  </w:endnote>
  <w:endnote w:type="continuationSeparator" w:id="0">
    <w:p w14:paraId="353D4437" w14:textId="77777777" w:rsidR="00DF6FF9" w:rsidRDefault="00DF6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78947" w14:textId="77777777" w:rsidR="00DF6FF9" w:rsidRDefault="00DF6FF9">
      <w:pPr>
        <w:spacing w:after="0" w:line="240" w:lineRule="auto"/>
      </w:pPr>
      <w:r>
        <w:separator/>
      </w:r>
    </w:p>
  </w:footnote>
  <w:footnote w:type="continuationSeparator" w:id="0">
    <w:p w14:paraId="6D8CC1E6" w14:textId="77777777" w:rsidR="00DF6FF9" w:rsidRDefault="00DF6FF9">
      <w:pPr>
        <w:spacing w:after="0" w:line="240" w:lineRule="auto"/>
      </w:pPr>
      <w:r>
        <w:continuationSeparator/>
      </w:r>
    </w:p>
  </w:footnote>
  <w:footnote w:id="1">
    <w:p w14:paraId="7FB45576" w14:textId="77777777" w:rsidR="00B214ED" w:rsidRDefault="00B214ED">
      <w:pPr>
        <w:pStyle w:val="aff2"/>
        <w:rPr>
          <w:rFonts w:ascii="Times New Roman" w:hAnsi="Times New Roman" w:cs="Times New Roman"/>
        </w:rPr>
      </w:pPr>
      <w:r>
        <w:rPr>
          <w:rStyle w:val="aff4"/>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6DA"/>
    <w:multiLevelType w:val="hybridMultilevel"/>
    <w:tmpl w:val="9A0680E2"/>
    <w:lvl w:ilvl="0" w:tplc="D4E01AB4">
      <w:start w:val="1"/>
      <w:numFmt w:val="bullet"/>
      <w:lvlText w:val="–"/>
      <w:lvlJc w:val="left"/>
      <w:pPr>
        <w:ind w:left="1287" w:hanging="360"/>
      </w:pPr>
      <w:rPr>
        <w:rFonts w:ascii="Times New Roman" w:hAnsi="Times New Roman" w:cs="Times New Roman" w:hint="default"/>
      </w:rPr>
    </w:lvl>
    <w:lvl w:ilvl="1" w:tplc="AE4063CE">
      <w:start w:val="1"/>
      <w:numFmt w:val="bullet"/>
      <w:lvlText w:val="o"/>
      <w:lvlJc w:val="left"/>
      <w:pPr>
        <w:ind w:left="2007" w:hanging="360"/>
      </w:pPr>
      <w:rPr>
        <w:rFonts w:ascii="Courier New" w:hAnsi="Courier New" w:cs="Courier New" w:hint="default"/>
      </w:rPr>
    </w:lvl>
    <w:lvl w:ilvl="2" w:tplc="46D4C152">
      <w:start w:val="1"/>
      <w:numFmt w:val="bullet"/>
      <w:lvlText w:val=""/>
      <w:lvlJc w:val="left"/>
      <w:pPr>
        <w:ind w:left="2727" w:hanging="360"/>
      </w:pPr>
      <w:rPr>
        <w:rFonts w:ascii="Wingdings" w:hAnsi="Wingdings" w:hint="default"/>
      </w:rPr>
    </w:lvl>
    <w:lvl w:ilvl="3" w:tplc="1F60241E">
      <w:start w:val="1"/>
      <w:numFmt w:val="bullet"/>
      <w:lvlText w:val=""/>
      <w:lvlJc w:val="left"/>
      <w:pPr>
        <w:ind w:left="3447" w:hanging="360"/>
      </w:pPr>
      <w:rPr>
        <w:rFonts w:ascii="Symbol" w:hAnsi="Symbol" w:hint="default"/>
      </w:rPr>
    </w:lvl>
    <w:lvl w:ilvl="4" w:tplc="05B2F950">
      <w:start w:val="1"/>
      <w:numFmt w:val="bullet"/>
      <w:lvlText w:val="o"/>
      <w:lvlJc w:val="left"/>
      <w:pPr>
        <w:ind w:left="4167" w:hanging="360"/>
      </w:pPr>
      <w:rPr>
        <w:rFonts w:ascii="Courier New" w:hAnsi="Courier New" w:cs="Courier New" w:hint="default"/>
      </w:rPr>
    </w:lvl>
    <w:lvl w:ilvl="5" w:tplc="3B20A9FE">
      <w:start w:val="1"/>
      <w:numFmt w:val="bullet"/>
      <w:lvlText w:val=""/>
      <w:lvlJc w:val="left"/>
      <w:pPr>
        <w:ind w:left="4887" w:hanging="360"/>
      </w:pPr>
      <w:rPr>
        <w:rFonts w:ascii="Wingdings" w:hAnsi="Wingdings" w:hint="default"/>
      </w:rPr>
    </w:lvl>
    <w:lvl w:ilvl="6" w:tplc="257EC7C8">
      <w:start w:val="1"/>
      <w:numFmt w:val="bullet"/>
      <w:lvlText w:val=""/>
      <w:lvlJc w:val="left"/>
      <w:pPr>
        <w:ind w:left="5607" w:hanging="360"/>
      </w:pPr>
      <w:rPr>
        <w:rFonts w:ascii="Symbol" w:hAnsi="Symbol" w:hint="default"/>
      </w:rPr>
    </w:lvl>
    <w:lvl w:ilvl="7" w:tplc="DCB6AEFC">
      <w:start w:val="1"/>
      <w:numFmt w:val="bullet"/>
      <w:lvlText w:val="o"/>
      <w:lvlJc w:val="left"/>
      <w:pPr>
        <w:ind w:left="6327" w:hanging="360"/>
      </w:pPr>
      <w:rPr>
        <w:rFonts w:ascii="Courier New" w:hAnsi="Courier New" w:cs="Courier New" w:hint="default"/>
      </w:rPr>
    </w:lvl>
    <w:lvl w:ilvl="8" w:tplc="9E0E06CE">
      <w:start w:val="1"/>
      <w:numFmt w:val="bullet"/>
      <w:lvlText w:val=""/>
      <w:lvlJc w:val="left"/>
      <w:pPr>
        <w:ind w:left="7047" w:hanging="360"/>
      </w:pPr>
      <w:rPr>
        <w:rFonts w:ascii="Wingdings" w:hAnsi="Wingdings" w:hint="default"/>
      </w:rPr>
    </w:lvl>
  </w:abstractNum>
  <w:abstractNum w:abstractNumId="1" w15:restartNumberingAfterBreak="0">
    <w:nsid w:val="157A1B30"/>
    <w:multiLevelType w:val="multilevel"/>
    <w:tmpl w:val="4D308836"/>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 w15:restartNumberingAfterBreak="0">
    <w:nsid w:val="1AC7688A"/>
    <w:multiLevelType w:val="hybridMultilevel"/>
    <w:tmpl w:val="7930AC74"/>
    <w:lvl w:ilvl="0" w:tplc="7A34B1F8">
      <w:start w:val="1"/>
      <w:numFmt w:val="bullet"/>
      <w:lvlText w:val="-"/>
      <w:lvlJc w:val="left"/>
      <w:pPr>
        <w:ind w:left="720" w:hanging="360"/>
      </w:pPr>
      <w:rPr>
        <w:rFonts w:ascii="Times New Roman" w:hAnsi="Times New Roman" w:cs="Times New Roman" w:hint="default"/>
      </w:rPr>
    </w:lvl>
    <w:lvl w:ilvl="1" w:tplc="E79A94DA">
      <w:start w:val="1"/>
      <w:numFmt w:val="bullet"/>
      <w:lvlText w:val="o"/>
      <w:lvlJc w:val="left"/>
      <w:pPr>
        <w:ind w:left="1440" w:hanging="360"/>
      </w:pPr>
      <w:rPr>
        <w:rFonts w:ascii="Courier New" w:hAnsi="Courier New" w:cs="Courier New" w:hint="default"/>
      </w:rPr>
    </w:lvl>
    <w:lvl w:ilvl="2" w:tplc="EB9C7E06">
      <w:start w:val="1"/>
      <w:numFmt w:val="bullet"/>
      <w:lvlText w:val=""/>
      <w:lvlJc w:val="left"/>
      <w:pPr>
        <w:ind w:left="2160" w:hanging="360"/>
      </w:pPr>
      <w:rPr>
        <w:rFonts w:ascii="Wingdings" w:hAnsi="Wingdings" w:hint="default"/>
      </w:rPr>
    </w:lvl>
    <w:lvl w:ilvl="3" w:tplc="35E614F2">
      <w:start w:val="1"/>
      <w:numFmt w:val="bullet"/>
      <w:lvlText w:val=""/>
      <w:lvlJc w:val="left"/>
      <w:pPr>
        <w:ind w:left="2880" w:hanging="360"/>
      </w:pPr>
      <w:rPr>
        <w:rFonts w:ascii="Symbol" w:hAnsi="Symbol" w:hint="default"/>
      </w:rPr>
    </w:lvl>
    <w:lvl w:ilvl="4" w:tplc="DE82C304">
      <w:start w:val="1"/>
      <w:numFmt w:val="bullet"/>
      <w:lvlText w:val="o"/>
      <w:lvlJc w:val="left"/>
      <w:pPr>
        <w:ind w:left="3600" w:hanging="360"/>
      </w:pPr>
      <w:rPr>
        <w:rFonts w:ascii="Courier New" w:hAnsi="Courier New" w:cs="Courier New" w:hint="default"/>
      </w:rPr>
    </w:lvl>
    <w:lvl w:ilvl="5" w:tplc="1B9C77D0">
      <w:start w:val="1"/>
      <w:numFmt w:val="bullet"/>
      <w:lvlText w:val=""/>
      <w:lvlJc w:val="left"/>
      <w:pPr>
        <w:ind w:left="4320" w:hanging="360"/>
      </w:pPr>
      <w:rPr>
        <w:rFonts w:ascii="Wingdings" w:hAnsi="Wingdings" w:hint="default"/>
      </w:rPr>
    </w:lvl>
    <w:lvl w:ilvl="6" w:tplc="F28459D8">
      <w:start w:val="1"/>
      <w:numFmt w:val="bullet"/>
      <w:lvlText w:val=""/>
      <w:lvlJc w:val="left"/>
      <w:pPr>
        <w:ind w:left="5040" w:hanging="360"/>
      </w:pPr>
      <w:rPr>
        <w:rFonts w:ascii="Symbol" w:hAnsi="Symbol" w:hint="default"/>
      </w:rPr>
    </w:lvl>
    <w:lvl w:ilvl="7" w:tplc="50682CA4">
      <w:start w:val="1"/>
      <w:numFmt w:val="bullet"/>
      <w:lvlText w:val="o"/>
      <w:lvlJc w:val="left"/>
      <w:pPr>
        <w:ind w:left="5760" w:hanging="360"/>
      </w:pPr>
      <w:rPr>
        <w:rFonts w:ascii="Courier New" w:hAnsi="Courier New" w:cs="Courier New" w:hint="default"/>
      </w:rPr>
    </w:lvl>
    <w:lvl w:ilvl="8" w:tplc="ED8CCE78">
      <w:start w:val="1"/>
      <w:numFmt w:val="bullet"/>
      <w:lvlText w:val=""/>
      <w:lvlJc w:val="left"/>
      <w:pPr>
        <w:ind w:left="6480" w:hanging="360"/>
      </w:pPr>
      <w:rPr>
        <w:rFonts w:ascii="Wingdings" w:hAnsi="Wingdings" w:hint="default"/>
      </w:rPr>
    </w:lvl>
  </w:abstractNum>
  <w:abstractNum w:abstractNumId="3" w15:restartNumberingAfterBreak="0">
    <w:nsid w:val="1AFC6902"/>
    <w:multiLevelType w:val="hybridMultilevel"/>
    <w:tmpl w:val="9E96502A"/>
    <w:lvl w:ilvl="0" w:tplc="E3666BBE">
      <w:start w:val="1"/>
      <w:numFmt w:val="bullet"/>
      <w:lvlText w:val="–"/>
      <w:lvlJc w:val="left"/>
      <w:pPr>
        <w:ind w:left="720" w:hanging="360"/>
      </w:pPr>
      <w:rPr>
        <w:rFonts w:ascii="Times New Roman" w:hAnsi="Times New Roman" w:cs="Times New Roman" w:hint="default"/>
      </w:rPr>
    </w:lvl>
    <w:lvl w:ilvl="1" w:tplc="DDF80808">
      <w:start w:val="1"/>
      <w:numFmt w:val="bullet"/>
      <w:lvlText w:val="o"/>
      <w:lvlJc w:val="left"/>
      <w:pPr>
        <w:ind w:left="1440" w:hanging="360"/>
      </w:pPr>
      <w:rPr>
        <w:rFonts w:ascii="Courier New" w:hAnsi="Courier New" w:cs="Courier New" w:hint="default"/>
      </w:rPr>
    </w:lvl>
    <w:lvl w:ilvl="2" w:tplc="68949382">
      <w:start w:val="1"/>
      <w:numFmt w:val="bullet"/>
      <w:lvlText w:val=""/>
      <w:lvlJc w:val="left"/>
      <w:pPr>
        <w:ind w:left="2160" w:hanging="360"/>
      </w:pPr>
      <w:rPr>
        <w:rFonts w:ascii="Wingdings" w:hAnsi="Wingdings" w:hint="default"/>
      </w:rPr>
    </w:lvl>
    <w:lvl w:ilvl="3" w:tplc="617AE4BA">
      <w:start w:val="1"/>
      <w:numFmt w:val="bullet"/>
      <w:lvlText w:val=""/>
      <w:lvlJc w:val="left"/>
      <w:pPr>
        <w:ind w:left="2880" w:hanging="360"/>
      </w:pPr>
      <w:rPr>
        <w:rFonts w:ascii="Symbol" w:hAnsi="Symbol" w:hint="default"/>
      </w:rPr>
    </w:lvl>
    <w:lvl w:ilvl="4" w:tplc="31BECB16">
      <w:start w:val="1"/>
      <w:numFmt w:val="bullet"/>
      <w:lvlText w:val="o"/>
      <w:lvlJc w:val="left"/>
      <w:pPr>
        <w:ind w:left="3600" w:hanging="360"/>
      </w:pPr>
      <w:rPr>
        <w:rFonts w:ascii="Courier New" w:hAnsi="Courier New" w:cs="Courier New" w:hint="default"/>
      </w:rPr>
    </w:lvl>
    <w:lvl w:ilvl="5" w:tplc="901C1462">
      <w:start w:val="1"/>
      <w:numFmt w:val="bullet"/>
      <w:lvlText w:val=""/>
      <w:lvlJc w:val="left"/>
      <w:pPr>
        <w:ind w:left="4320" w:hanging="360"/>
      </w:pPr>
      <w:rPr>
        <w:rFonts w:ascii="Wingdings" w:hAnsi="Wingdings" w:hint="default"/>
      </w:rPr>
    </w:lvl>
    <w:lvl w:ilvl="6" w:tplc="4C282540">
      <w:start w:val="1"/>
      <w:numFmt w:val="bullet"/>
      <w:lvlText w:val=""/>
      <w:lvlJc w:val="left"/>
      <w:pPr>
        <w:ind w:left="5040" w:hanging="360"/>
      </w:pPr>
      <w:rPr>
        <w:rFonts w:ascii="Symbol" w:hAnsi="Symbol" w:hint="default"/>
      </w:rPr>
    </w:lvl>
    <w:lvl w:ilvl="7" w:tplc="607CFEBC">
      <w:start w:val="1"/>
      <w:numFmt w:val="bullet"/>
      <w:lvlText w:val="o"/>
      <w:lvlJc w:val="left"/>
      <w:pPr>
        <w:ind w:left="5760" w:hanging="360"/>
      </w:pPr>
      <w:rPr>
        <w:rFonts w:ascii="Courier New" w:hAnsi="Courier New" w:cs="Courier New" w:hint="default"/>
      </w:rPr>
    </w:lvl>
    <w:lvl w:ilvl="8" w:tplc="40988B34">
      <w:start w:val="1"/>
      <w:numFmt w:val="bullet"/>
      <w:lvlText w:val=""/>
      <w:lvlJc w:val="left"/>
      <w:pPr>
        <w:ind w:left="6480" w:hanging="360"/>
      </w:pPr>
      <w:rPr>
        <w:rFonts w:ascii="Wingdings" w:hAnsi="Wingdings" w:hint="default"/>
      </w:rPr>
    </w:lvl>
  </w:abstractNum>
  <w:abstractNum w:abstractNumId="4" w15:restartNumberingAfterBreak="0">
    <w:nsid w:val="1BC207E2"/>
    <w:multiLevelType w:val="hybridMultilevel"/>
    <w:tmpl w:val="1D44FD10"/>
    <w:lvl w:ilvl="0" w:tplc="FF34F834">
      <w:start w:val="1"/>
      <w:numFmt w:val="bullet"/>
      <w:pStyle w:val="2"/>
      <w:lvlText w:val=""/>
      <w:lvlJc w:val="left"/>
      <w:pPr>
        <w:tabs>
          <w:tab w:val="num" w:pos="643"/>
        </w:tabs>
        <w:ind w:left="643" w:hanging="360"/>
      </w:pPr>
      <w:rPr>
        <w:rFonts w:ascii="Symbol" w:hAnsi="Symbol" w:cs="Symbol" w:hint="default"/>
      </w:rPr>
    </w:lvl>
    <w:lvl w:ilvl="1" w:tplc="92DEEDB0">
      <w:start w:val="1"/>
      <w:numFmt w:val="bullet"/>
      <w:lvlText w:val="o"/>
      <w:lvlJc w:val="left"/>
      <w:pPr>
        <w:ind w:left="1440" w:hanging="360"/>
      </w:pPr>
      <w:rPr>
        <w:rFonts w:ascii="Courier New" w:eastAsia="Courier New" w:hAnsi="Courier New" w:cs="Courier New" w:hint="default"/>
      </w:rPr>
    </w:lvl>
    <w:lvl w:ilvl="2" w:tplc="0D0E4F70">
      <w:start w:val="1"/>
      <w:numFmt w:val="bullet"/>
      <w:lvlText w:val="§"/>
      <w:lvlJc w:val="left"/>
      <w:pPr>
        <w:ind w:left="2160" w:hanging="360"/>
      </w:pPr>
      <w:rPr>
        <w:rFonts w:ascii="Wingdings" w:eastAsia="Wingdings" w:hAnsi="Wingdings" w:cs="Wingdings" w:hint="default"/>
      </w:rPr>
    </w:lvl>
    <w:lvl w:ilvl="3" w:tplc="FF1C6EB4">
      <w:start w:val="1"/>
      <w:numFmt w:val="bullet"/>
      <w:lvlText w:val="·"/>
      <w:lvlJc w:val="left"/>
      <w:pPr>
        <w:ind w:left="2880" w:hanging="360"/>
      </w:pPr>
      <w:rPr>
        <w:rFonts w:ascii="Symbol" w:eastAsia="Symbol" w:hAnsi="Symbol" w:cs="Symbol" w:hint="default"/>
      </w:rPr>
    </w:lvl>
    <w:lvl w:ilvl="4" w:tplc="8B2C8D04">
      <w:start w:val="1"/>
      <w:numFmt w:val="bullet"/>
      <w:lvlText w:val="o"/>
      <w:lvlJc w:val="left"/>
      <w:pPr>
        <w:ind w:left="3600" w:hanging="360"/>
      </w:pPr>
      <w:rPr>
        <w:rFonts w:ascii="Courier New" w:eastAsia="Courier New" w:hAnsi="Courier New" w:cs="Courier New" w:hint="default"/>
      </w:rPr>
    </w:lvl>
    <w:lvl w:ilvl="5" w:tplc="5C9A180C">
      <w:start w:val="1"/>
      <w:numFmt w:val="bullet"/>
      <w:lvlText w:val="§"/>
      <w:lvlJc w:val="left"/>
      <w:pPr>
        <w:ind w:left="4320" w:hanging="360"/>
      </w:pPr>
      <w:rPr>
        <w:rFonts w:ascii="Wingdings" w:eastAsia="Wingdings" w:hAnsi="Wingdings" w:cs="Wingdings" w:hint="default"/>
      </w:rPr>
    </w:lvl>
    <w:lvl w:ilvl="6" w:tplc="EC5E8CF4">
      <w:start w:val="1"/>
      <w:numFmt w:val="bullet"/>
      <w:lvlText w:val="·"/>
      <w:lvlJc w:val="left"/>
      <w:pPr>
        <w:ind w:left="5040" w:hanging="360"/>
      </w:pPr>
      <w:rPr>
        <w:rFonts w:ascii="Symbol" w:eastAsia="Symbol" w:hAnsi="Symbol" w:cs="Symbol" w:hint="default"/>
      </w:rPr>
    </w:lvl>
    <w:lvl w:ilvl="7" w:tplc="004CC9CA">
      <w:start w:val="1"/>
      <w:numFmt w:val="bullet"/>
      <w:lvlText w:val="o"/>
      <w:lvlJc w:val="left"/>
      <w:pPr>
        <w:ind w:left="5760" w:hanging="360"/>
      </w:pPr>
      <w:rPr>
        <w:rFonts w:ascii="Courier New" w:eastAsia="Courier New" w:hAnsi="Courier New" w:cs="Courier New" w:hint="default"/>
      </w:rPr>
    </w:lvl>
    <w:lvl w:ilvl="8" w:tplc="05C489EE">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D4339D2"/>
    <w:multiLevelType w:val="hybridMultilevel"/>
    <w:tmpl w:val="BDB2FBFC"/>
    <w:lvl w:ilvl="0" w:tplc="81204284">
      <w:start w:val="1"/>
      <w:numFmt w:val="bullet"/>
      <w:lvlText w:val=""/>
      <w:lvlJc w:val="left"/>
      <w:pPr>
        <w:tabs>
          <w:tab w:val="num" w:pos="720"/>
        </w:tabs>
        <w:ind w:left="720" w:hanging="360"/>
      </w:pPr>
      <w:rPr>
        <w:rFonts w:ascii="Symbol" w:hAnsi="Symbol" w:hint="default"/>
        <w:sz w:val="20"/>
      </w:rPr>
    </w:lvl>
    <w:lvl w:ilvl="1" w:tplc="1C38D2CE">
      <w:start w:val="1"/>
      <w:numFmt w:val="bullet"/>
      <w:lvlText w:val="o"/>
      <w:lvlJc w:val="left"/>
      <w:pPr>
        <w:tabs>
          <w:tab w:val="num" w:pos="1440"/>
        </w:tabs>
        <w:ind w:left="1440" w:hanging="360"/>
      </w:pPr>
      <w:rPr>
        <w:rFonts w:ascii="Courier New" w:hAnsi="Courier New" w:hint="default"/>
        <w:sz w:val="20"/>
      </w:rPr>
    </w:lvl>
    <w:lvl w:ilvl="2" w:tplc="9E6AC470">
      <w:start w:val="1"/>
      <w:numFmt w:val="bullet"/>
      <w:lvlText w:val=""/>
      <w:lvlJc w:val="left"/>
      <w:pPr>
        <w:tabs>
          <w:tab w:val="num" w:pos="2160"/>
        </w:tabs>
        <w:ind w:left="2160" w:hanging="360"/>
      </w:pPr>
      <w:rPr>
        <w:rFonts w:ascii="Wingdings" w:hAnsi="Wingdings" w:hint="default"/>
        <w:sz w:val="20"/>
      </w:rPr>
    </w:lvl>
    <w:lvl w:ilvl="3" w:tplc="8F3C53F0">
      <w:start w:val="1"/>
      <w:numFmt w:val="bullet"/>
      <w:lvlText w:val=""/>
      <w:lvlJc w:val="left"/>
      <w:pPr>
        <w:tabs>
          <w:tab w:val="num" w:pos="2880"/>
        </w:tabs>
        <w:ind w:left="2880" w:hanging="360"/>
      </w:pPr>
      <w:rPr>
        <w:rFonts w:ascii="Wingdings" w:hAnsi="Wingdings" w:hint="default"/>
        <w:sz w:val="20"/>
      </w:rPr>
    </w:lvl>
    <w:lvl w:ilvl="4" w:tplc="7C5679A6">
      <w:start w:val="1"/>
      <w:numFmt w:val="bullet"/>
      <w:lvlText w:val=""/>
      <w:lvlJc w:val="left"/>
      <w:pPr>
        <w:tabs>
          <w:tab w:val="num" w:pos="3600"/>
        </w:tabs>
        <w:ind w:left="3600" w:hanging="360"/>
      </w:pPr>
      <w:rPr>
        <w:rFonts w:ascii="Wingdings" w:hAnsi="Wingdings" w:hint="default"/>
        <w:sz w:val="20"/>
      </w:rPr>
    </w:lvl>
    <w:lvl w:ilvl="5" w:tplc="3C74A126">
      <w:start w:val="1"/>
      <w:numFmt w:val="bullet"/>
      <w:lvlText w:val=""/>
      <w:lvlJc w:val="left"/>
      <w:pPr>
        <w:tabs>
          <w:tab w:val="num" w:pos="4320"/>
        </w:tabs>
        <w:ind w:left="4320" w:hanging="360"/>
      </w:pPr>
      <w:rPr>
        <w:rFonts w:ascii="Wingdings" w:hAnsi="Wingdings" w:hint="default"/>
        <w:sz w:val="20"/>
      </w:rPr>
    </w:lvl>
    <w:lvl w:ilvl="6" w:tplc="DD465FEC">
      <w:start w:val="1"/>
      <w:numFmt w:val="bullet"/>
      <w:lvlText w:val=""/>
      <w:lvlJc w:val="left"/>
      <w:pPr>
        <w:tabs>
          <w:tab w:val="num" w:pos="5040"/>
        </w:tabs>
        <w:ind w:left="5040" w:hanging="360"/>
      </w:pPr>
      <w:rPr>
        <w:rFonts w:ascii="Wingdings" w:hAnsi="Wingdings" w:hint="default"/>
        <w:sz w:val="20"/>
      </w:rPr>
    </w:lvl>
    <w:lvl w:ilvl="7" w:tplc="5770EA24">
      <w:start w:val="1"/>
      <w:numFmt w:val="bullet"/>
      <w:lvlText w:val=""/>
      <w:lvlJc w:val="left"/>
      <w:pPr>
        <w:tabs>
          <w:tab w:val="num" w:pos="5760"/>
        </w:tabs>
        <w:ind w:left="5760" w:hanging="360"/>
      </w:pPr>
      <w:rPr>
        <w:rFonts w:ascii="Wingdings" w:hAnsi="Wingdings" w:hint="default"/>
        <w:sz w:val="20"/>
      </w:rPr>
    </w:lvl>
    <w:lvl w:ilvl="8" w:tplc="EDBA804C">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E6736"/>
    <w:multiLevelType w:val="hybridMultilevel"/>
    <w:tmpl w:val="9E4C61C0"/>
    <w:lvl w:ilvl="0" w:tplc="96CEC1A8">
      <w:start w:val="1"/>
      <w:numFmt w:val="bullet"/>
      <w:lvlText w:val=""/>
      <w:lvlJc w:val="left"/>
      <w:pPr>
        <w:tabs>
          <w:tab w:val="num" w:pos="720"/>
        </w:tabs>
        <w:ind w:left="720" w:hanging="360"/>
      </w:pPr>
      <w:rPr>
        <w:rFonts w:ascii="Symbol" w:hAnsi="Symbol" w:hint="default"/>
        <w:sz w:val="20"/>
      </w:rPr>
    </w:lvl>
    <w:lvl w:ilvl="1" w:tplc="F29A7DC0">
      <w:start w:val="1"/>
      <w:numFmt w:val="bullet"/>
      <w:lvlText w:val="o"/>
      <w:lvlJc w:val="left"/>
      <w:pPr>
        <w:tabs>
          <w:tab w:val="num" w:pos="1440"/>
        </w:tabs>
        <w:ind w:left="1440" w:hanging="360"/>
      </w:pPr>
      <w:rPr>
        <w:rFonts w:ascii="Courier New" w:hAnsi="Courier New" w:hint="default"/>
        <w:sz w:val="20"/>
      </w:rPr>
    </w:lvl>
    <w:lvl w:ilvl="2" w:tplc="BEB602E2">
      <w:start w:val="1"/>
      <w:numFmt w:val="bullet"/>
      <w:lvlText w:val=""/>
      <w:lvlJc w:val="left"/>
      <w:pPr>
        <w:tabs>
          <w:tab w:val="num" w:pos="2160"/>
        </w:tabs>
        <w:ind w:left="2160" w:hanging="360"/>
      </w:pPr>
      <w:rPr>
        <w:rFonts w:ascii="Wingdings" w:hAnsi="Wingdings" w:hint="default"/>
        <w:sz w:val="20"/>
      </w:rPr>
    </w:lvl>
    <w:lvl w:ilvl="3" w:tplc="E6C6D152">
      <w:start w:val="1"/>
      <w:numFmt w:val="bullet"/>
      <w:lvlText w:val=""/>
      <w:lvlJc w:val="left"/>
      <w:pPr>
        <w:tabs>
          <w:tab w:val="num" w:pos="2880"/>
        </w:tabs>
        <w:ind w:left="2880" w:hanging="360"/>
      </w:pPr>
      <w:rPr>
        <w:rFonts w:ascii="Wingdings" w:hAnsi="Wingdings" w:hint="default"/>
        <w:sz w:val="20"/>
      </w:rPr>
    </w:lvl>
    <w:lvl w:ilvl="4" w:tplc="B362698C">
      <w:start w:val="1"/>
      <w:numFmt w:val="bullet"/>
      <w:lvlText w:val=""/>
      <w:lvlJc w:val="left"/>
      <w:pPr>
        <w:tabs>
          <w:tab w:val="num" w:pos="3600"/>
        </w:tabs>
        <w:ind w:left="3600" w:hanging="360"/>
      </w:pPr>
      <w:rPr>
        <w:rFonts w:ascii="Wingdings" w:hAnsi="Wingdings" w:hint="default"/>
        <w:sz w:val="20"/>
      </w:rPr>
    </w:lvl>
    <w:lvl w:ilvl="5" w:tplc="C1406A66">
      <w:start w:val="1"/>
      <w:numFmt w:val="bullet"/>
      <w:lvlText w:val=""/>
      <w:lvlJc w:val="left"/>
      <w:pPr>
        <w:tabs>
          <w:tab w:val="num" w:pos="4320"/>
        </w:tabs>
        <w:ind w:left="4320" w:hanging="360"/>
      </w:pPr>
      <w:rPr>
        <w:rFonts w:ascii="Wingdings" w:hAnsi="Wingdings" w:hint="default"/>
        <w:sz w:val="20"/>
      </w:rPr>
    </w:lvl>
    <w:lvl w:ilvl="6" w:tplc="3226642E">
      <w:start w:val="1"/>
      <w:numFmt w:val="bullet"/>
      <w:lvlText w:val=""/>
      <w:lvlJc w:val="left"/>
      <w:pPr>
        <w:tabs>
          <w:tab w:val="num" w:pos="5040"/>
        </w:tabs>
        <w:ind w:left="5040" w:hanging="360"/>
      </w:pPr>
      <w:rPr>
        <w:rFonts w:ascii="Wingdings" w:hAnsi="Wingdings" w:hint="default"/>
        <w:sz w:val="20"/>
      </w:rPr>
    </w:lvl>
    <w:lvl w:ilvl="7" w:tplc="ABD472FE">
      <w:start w:val="1"/>
      <w:numFmt w:val="bullet"/>
      <w:lvlText w:val=""/>
      <w:lvlJc w:val="left"/>
      <w:pPr>
        <w:tabs>
          <w:tab w:val="num" w:pos="5760"/>
        </w:tabs>
        <w:ind w:left="5760" w:hanging="360"/>
      </w:pPr>
      <w:rPr>
        <w:rFonts w:ascii="Wingdings" w:hAnsi="Wingdings" w:hint="default"/>
        <w:sz w:val="20"/>
      </w:rPr>
    </w:lvl>
    <w:lvl w:ilvl="8" w:tplc="0400F1BE">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BB7D6D"/>
    <w:multiLevelType w:val="hybridMultilevel"/>
    <w:tmpl w:val="0DB067F4"/>
    <w:lvl w:ilvl="0" w:tplc="647EA71A">
      <w:start w:val="1"/>
      <w:numFmt w:val="decimal"/>
      <w:lvlText w:val="%1."/>
      <w:lvlJc w:val="left"/>
      <w:pPr>
        <w:ind w:left="644" w:hanging="360"/>
      </w:pPr>
    </w:lvl>
    <w:lvl w:ilvl="1" w:tplc="2D56AE2E">
      <w:start w:val="1"/>
      <w:numFmt w:val="lowerLetter"/>
      <w:lvlText w:val="%2."/>
      <w:lvlJc w:val="left"/>
      <w:pPr>
        <w:ind w:left="1440" w:hanging="360"/>
      </w:pPr>
    </w:lvl>
    <w:lvl w:ilvl="2" w:tplc="AE823C40">
      <w:start w:val="1"/>
      <w:numFmt w:val="lowerRoman"/>
      <w:lvlText w:val="%3."/>
      <w:lvlJc w:val="right"/>
      <w:pPr>
        <w:ind w:left="2160" w:hanging="180"/>
      </w:pPr>
    </w:lvl>
    <w:lvl w:ilvl="3" w:tplc="BD12DD9A">
      <w:start w:val="1"/>
      <w:numFmt w:val="decimal"/>
      <w:lvlText w:val="%4."/>
      <w:lvlJc w:val="left"/>
      <w:pPr>
        <w:ind w:left="2880" w:hanging="360"/>
      </w:pPr>
    </w:lvl>
    <w:lvl w:ilvl="4" w:tplc="E1F05C42">
      <w:start w:val="1"/>
      <w:numFmt w:val="lowerLetter"/>
      <w:lvlText w:val="%5."/>
      <w:lvlJc w:val="left"/>
      <w:pPr>
        <w:ind w:left="3600" w:hanging="360"/>
      </w:pPr>
    </w:lvl>
    <w:lvl w:ilvl="5" w:tplc="D876A518">
      <w:start w:val="1"/>
      <w:numFmt w:val="lowerRoman"/>
      <w:lvlText w:val="%6."/>
      <w:lvlJc w:val="right"/>
      <w:pPr>
        <w:ind w:left="4320" w:hanging="180"/>
      </w:pPr>
    </w:lvl>
    <w:lvl w:ilvl="6" w:tplc="028ADF58">
      <w:start w:val="1"/>
      <w:numFmt w:val="decimal"/>
      <w:lvlText w:val="%7."/>
      <w:lvlJc w:val="left"/>
      <w:pPr>
        <w:ind w:left="5040" w:hanging="360"/>
      </w:pPr>
    </w:lvl>
    <w:lvl w:ilvl="7" w:tplc="C1264328">
      <w:start w:val="1"/>
      <w:numFmt w:val="lowerLetter"/>
      <w:lvlText w:val="%8."/>
      <w:lvlJc w:val="left"/>
      <w:pPr>
        <w:ind w:left="5760" w:hanging="360"/>
      </w:pPr>
    </w:lvl>
    <w:lvl w:ilvl="8" w:tplc="E2D45BBE">
      <w:start w:val="1"/>
      <w:numFmt w:val="lowerRoman"/>
      <w:lvlText w:val="%9."/>
      <w:lvlJc w:val="right"/>
      <w:pPr>
        <w:ind w:left="6480" w:hanging="180"/>
      </w:pPr>
    </w:lvl>
  </w:abstractNum>
  <w:abstractNum w:abstractNumId="8" w15:restartNumberingAfterBreak="0">
    <w:nsid w:val="2F6A38A5"/>
    <w:multiLevelType w:val="multilevel"/>
    <w:tmpl w:val="E9D05A08"/>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3CC43F7"/>
    <w:multiLevelType w:val="hybridMultilevel"/>
    <w:tmpl w:val="219A8BB6"/>
    <w:lvl w:ilvl="0" w:tplc="63704BC0">
      <w:start w:val="1"/>
      <w:numFmt w:val="bullet"/>
      <w:lvlText w:val=""/>
      <w:lvlJc w:val="left"/>
      <w:pPr>
        <w:tabs>
          <w:tab w:val="num" w:pos="720"/>
        </w:tabs>
        <w:ind w:left="720" w:hanging="360"/>
      </w:pPr>
      <w:rPr>
        <w:rFonts w:ascii="Symbol" w:hAnsi="Symbol" w:hint="default"/>
        <w:sz w:val="20"/>
      </w:rPr>
    </w:lvl>
    <w:lvl w:ilvl="1" w:tplc="6CD6BC60">
      <w:start w:val="1"/>
      <w:numFmt w:val="bullet"/>
      <w:lvlText w:val="o"/>
      <w:lvlJc w:val="left"/>
      <w:pPr>
        <w:tabs>
          <w:tab w:val="num" w:pos="1440"/>
        </w:tabs>
        <w:ind w:left="1440" w:hanging="360"/>
      </w:pPr>
      <w:rPr>
        <w:rFonts w:ascii="Courier New" w:hAnsi="Courier New" w:hint="default"/>
        <w:sz w:val="20"/>
      </w:rPr>
    </w:lvl>
    <w:lvl w:ilvl="2" w:tplc="2BCA5B22">
      <w:start w:val="1"/>
      <w:numFmt w:val="bullet"/>
      <w:lvlText w:val=""/>
      <w:lvlJc w:val="left"/>
      <w:pPr>
        <w:tabs>
          <w:tab w:val="num" w:pos="2160"/>
        </w:tabs>
        <w:ind w:left="2160" w:hanging="360"/>
      </w:pPr>
      <w:rPr>
        <w:rFonts w:ascii="Wingdings" w:hAnsi="Wingdings" w:hint="default"/>
        <w:sz w:val="20"/>
      </w:rPr>
    </w:lvl>
    <w:lvl w:ilvl="3" w:tplc="A92A4060">
      <w:start w:val="1"/>
      <w:numFmt w:val="bullet"/>
      <w:lvlText w:val=""/>
      <w:lvlJc w:val="left"/>
      <w:pPr>
        <w:tabs>
          <w:tab w:val="num" w:pos="2880"/>
        </w:tabs>
        <w:ind w:left="2880" w:hanging="360"/>
      </w:pPr>
      <w:rPr>
        <w:rFonts w:ascii="Wingdings" w:hAnsi="Wingdings" w:hint="default"/>
        <w:sz w:val="20"/>
      </w:rPr>
    </w:lvl>
    <w:lvl w:ilvl="4" w:tplc="232E03B8">
      <w:start w:val="1"/>
      <w:numFmt w:val="bullet"/>
      <w:lvlText w:val=""/>
      <w:lvlJc w:val="left"/>
      <w:pPr>
        <w:tabs>
          <w:tab w:val="num" w:pos="3600"/>
        </w:tabs>
        <w:ind w:left="3600" w:hanging="360"/>
      </w:pPr>
      <w:rPr>
        <w:rFonts w:ascii="Wingdings" w:hAnsi="Wingdings" w:hint="default"/>
        <w:sz w:val="20"/>
      </w:rPr>
    </w:lvl>
    <w:lvl w:ilvl="5" w:tplc="1874A172">
      <w:start w:val="1"/>
      <w:numFmt w:val="bullet"/>
      <w:lvlText w:val=""/>
      <w:lvlJc w:val="left"/>
      <w:pPr>
        <w:tabs>
          <w:tab w:val="num" w:pos="4320"/>
        </w:tabs>
        <w:ind w:left="4320" w:hanging="360"/>
      </w:pPr>
      <w:rPr>
        <w:rFonts w:ascii="Wingdings" w:hAnsi="Wingdings" w:hint="default"/>
        <w:sz w:val="20"/>
      </w:rPr>
    </w:lvl>
    <w:lvl w:ilvl="6" w:tplc="21A89F94">
      <w:start w:val="1"/>
      <w:numFmt w:val="bullet"/>
      <w:lvlText w:val=""/>
      <w:lvlJc w:val="left"/>
      <w:pPr>
        <w:tabs>
          <w:tab w:val="num" w:pos="5040"/>
        </w:tabs>
        <w:ind w:left="5040" w:hanging="360"/>
      </w:pPr>
      <w:rPr>
        <w:rFonts w:ascii="Wingdings" w:hAnsi="Wingdings" w:hint="default"/>
        <w:sz w:val="20"/>
      </w:rPr>
    </w:lvl>
    <w:lvl w:ilvl="7" w:tplc="7AD4B9C0">
      <w:start w:val="1"/>
      <w:numFmt w:val="bullet"/>
      <w:lvlText w:val=""/>
      <w:lvlJc w:val="left"/>
      <w:pPr>
        <w:tabs>
          <w:tab w:val="num" w:pos="5760"/>
        </w:tabs>
        <w:ind w:left="5760" w:hanging="360"/>
      </w:pPr>
      <w:rPr>
        <w:rFonts w:ascii="Wingdings" w:hAnsi="Wingdings" w:hint="default"/>
        <w:sz w:val="20"/>
      </w:rPr>
    </w:lvl>
    <w:lvl w:ilvl="8" w:tplc="7F487A3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11D46"/>
    <w:multiLevelType w:val="multilevel"/>
    <w:tmpl w:val="4ED80580"/>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B3633A3"/>
    <w:multiLevelType w:val="hybridMultilevel"/>
    <w:tmpl w:val="5DAC24A2"/>
    <w:lvl w:ilvl="0" w:tplc="C8FE4FAA">
      <w:start w:val="1"/>
      <w:numFmt w:val="bullet"/>
      <w:lvlText w:val=""/>
      <w:lvlJc w:val="left"/>
      <w:pPr>
        <w:tabs>
          <w:tab w:val="num" w:pos="720"/>
        </w:tabs>
        <w:ind w:left="720" w:hanging="360"/>
      </w:pPr>
      <w:rPr>
        <w:rFonts w:ascii="Symbol" w:hAnsi="Symbol" w:hint="default"/>
        <w:sz w:val="20"/>
      </w:rPr>
    </w:lvl>
    <w:lvl w:ilvl="1" w:tplc="7E760E7C">
      <w:start w:val="1"/>
      <w:numFmt w:val="bullet"/>
      <w:lvlText w:val="o"/>
      <w:lvlJc w:val="left"/>
      <w:pPr>
        <w:tabs>
          <w:tab w:val="num" w:pos="1440"/>
        </w:tabs>
        <w:ind w:left="1440" w:hanging="360"/>
      </w:pPr>
      <w:rPr>
        <w:rFonts w:ascii="Courier New" w:hAnsi="Courier New" w:hint="default"/>
        <w:sz w:val="20"/>
      </w:rPr>
    </w:lvl>
    <w:lvl w:ilvl="2" w:tplc="15861860">
      <w:start w:val="1"/>
      <w:numFmt w:val="bullet"/>
      <w:lvlText w:val=""/>
      <w:lvlJc w:val="left"/>
      <w:pPr>
        <w:tabs>
          <w:tab w:val="num" w:pos="2160"/>
        </w:tabs>
        <w:ind w:left="2160" w:hanging="360"/>
      </w:pPr>
      <w:rPr>
        <w:rFonts w:ascii="Wingdings" w:hAnsi="Wingdings" w:hint="default"/>
        <w:sz w:val="20"/>
      </w:rPr>
    </w:lvl>
    <w:lvl w:ilvl="3" w:tplc="7A2C861A">
      <w:start w:val="1"/>
      <w:numFmt w:val="bullet"/>
      <w:lvlText w:val=""/>
      <w:lvlJc w:val="left"/>
      <w:pPr>
        <w:tabs>
          <w:tab w:val="num" w:pos="2880"/>
        </w:tabs>
        <w:ind w:left="2880" w:hanging="360"/>
      </w:pPr>
      <w:rPr>
        <w:rFonts w:ascii="Wingdings" w:hAnsi="Wingdings" w:hint="default"/>
        <w:sz w:val="20"/>
      </w:rPr>
    </w:lvl>
    <w:lvl w:ilvl="4" w:tplc="0E2E4F46">
      <w:start w:val="1"/>
      <w:numFmt w:val="bullet"/>
      <w:lvlText w:val=""/>
      <w:lvlJc w:val="left"/>
      <w:pPr>
        <w:tabs>
          <w:tab w:val="num" w:pos="3600"/>
        </w:tabs>
        <w:ind w:left="3600" w:hanging="360"/>
      </w:pPr>
      <w:rPr>
        <w:rFonts w:ascii="Wingdings" w:hAnsi="Wingdings" w:hint="default"/>
        <w:sz w:val="20"/>
      </w:rPr>
    </w:lvl>
    <w:lvl w:ilvl="5" w:tplc="91643530">
      <w:start w:val="1"/>
      <w:numFmt w:val="bullet"/>
      <w:lvlText w:val=""/>
      <w:lvlJc w:val="left"/>
      <w:pPr>
        <w:tabs>
          <w:tab w:val="num" w:pos="4320"/>
        </w:tabs>
        <w:ind w:left="4320" w:hanging="360"/>
      </w:pPr>
      <w:rPr>
        <w:rFonts w:ascii="Wingdings" w:hAnsi="Wingdings" w:hint="default"/>
        <w:sz w:val="20"/>
      </w:rPr>
    </w:lvl>
    <w:lvl w:ilvl="6" w:tplc="FEB625DA">
      <w:start w:val="1"/>
      <w:numFmt w:val="bullet"/>
      <w:lvlText w:val=""/>
      <w:lvlJc w:val="left"/>
      <w:pPr>
        <w:tabs>
          <w:tab w:val="num" w:pos="5040"/>
        </w:tabs>
        <w:ind w:left="5040" w:hanging="360"/>
      </w:pPr>
      <w:rPr>
        <w:rFonts w:ascii="Wingdings" w:hAnsi="Wingdings" w:hint="default"/>
        <w:sz w:val="20"/>
      </w:rPr>
    </w:lvl>
    <w:lvl w:ilvl="7" w:tplc="83A287D0">
      <w:start w:val="1"/>
      <w:numFmt w:val="bullet"/>
      <w:lvlText w:val=""/>
      <w:lvlJc w:val="left"/>
      <w:pPr>
        <w:tabs>
          <w:tab w:val="num" w:pos="5760"/>
        </w:tabs>
        <w:ind w:left="5760" w:hanging="360"/>
      </w:pPr>
      <w:rPr>
        <w:rFonts w:ascii="Wingdings" w:hAnsi="Wingdings" w:hint="default"/>
        <w:sz w:val="20"/>
      </w:rPr>
    </w:lvl>
    <w:lvl w:ilvl="8" w:tplc="AD922AFE">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4A41DF"/>
    <w:multiLevelType w:val="multilevel"/>
    <w:tmpl w:val="5E1CF396"/>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BFD6C06"/>
    <w:multiLevelType w:val="multilevel"/>
    <w:tmpl w:val="5B2C0D7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4" w15:restartNumberingAfterBreak="0">
    <w:nsid w:val="4FB069B6"/>
    <w:multiLevelType w:val="hybridMultilevel"/>
    <w:tmpl w:val="5876FC42"/>
    <w:lvl w:ilvl="0" w:tplc="2762648A">
      <w:start w:val="12"/>
      <w:numFmt w:val="decimal"/>
      <w:lvlText w:val="%1."/>
      <w:lvlJc w:val="left"/>
      <w:pPr>
        <w:ind w:left="723" w:hanging="360"/>
      </w:pPr>
      <w:rPr>
        <w:rFonts w:hint="default"/>
      </w:rPr>
    </w:lvl>
    <w:lvl w:ilvl="1" w:tplc="573ABC76">
      <w:start w:val="1"/>
      <w:numFmt w:val="lowerLetter"/>
      <w:lvlText w:val="%2."/>
      <w:lvlJc w:val="left"/>
      <w:pPr>
        <w:ind w:left="1443" w:hanging="360"/>
      </w:pPr>
    </w:lvl>
    <w:lvl w:ilvl="2" w:tplc="9C9C7F66">
      <w:start w:val="1"/>
      <w:numFmt w:val="lowerRoman"/>
      <w:lvlText w:val="%3."/>
      <w:lvlJc w:val="right"/>
      <w:pPr>
        <w:ind w:left="2163" w:hanging="180"/>
      </w:pPr>
    </w:lvl>
    <w:lvl w:ilvl="3" w:tplc="0A886306">
      <w:start w:val="1"/>
      <w:numFmt w:val="decimal"/>
      <w:lvlText w:val="%4."/>
      <w:lvlJc w:val="left"/>
      <w:pPr>
        <w:ind w:left="2883" w:hanging="360"/>
      </w:pPr>
    </w:lvl>
    <w:lvl w:ilvl="4" w:tplc="607E2C90">
      <w:start w:val="1"/>
      <w:numFmt w:val="lowerLetter"/>
      <w:lvlText w:val="%5."/>
      <w:lvlJc w:val="left"/>
      <w:pPr>
        <w:ind w:left="3603" w:hanging="360"/>
      </w:pPr>
    </w:lvl>
    <w:lvl w:ilvl="5" w:tplc="0316C9D8">
      <w:start w:val="1"/>
      <w:numFmt w:val="lowerRoman"/>
      <w:lvlText w:val="%6."/>
      <w:lvlJc w:val="right"/>
      <w:pPr>
        <w:ind w:left="4323" w:hanging="180"/>
      </w:pPr>
    </w:lvl>
    <w:lvl w:ilvl="6" w:tplc="115C75F6">
      <w:start w:val="1"/>
      <w:numFmt w:val="decimal"/>
      <w:lvlText w:val="%7."/>
      <w:lvlJc w:val="left"/>
      <w:pPr>
        <w:ind w:left="5043" w:hanging="360"/>
      </w:pPr>
    </w:lvl>
    <w:lvl w:ilvl="7" w:tplc="F01850F4">
      <w:start w:val="1"/>
      <w:numFmt w:val="lowerLetter"/>
      <w:lvlText w:val="%8."/>
      <w:lvlJc w:val="left"/>
      <w:pPr>
        <w:ind w:left="5763" w:hanging="360"/>
      </w:pPr>
    </w:lvl>
    <w:lvl w:ilvl="8" w:tplc="39DE5F4C">
      <w:start w:val="1"/>
      <w:numFmt w:val="lowerRoman"/>
      <w:lvlText w:val="%9."/>
      <w:lvlJc w:val="right"/>
      <w:pPr>
        <w:ind w:left="6483" w:hanging="180"/>
      </w:pPr>
    </w:lvl>
  </w:abstractNum>
  <w:abstractNum w:abstractNumId="15" w15:restartNumberingAfterBreak="0">
    <w:nsid w:val="55945CEA"/>
    <w:multiLevelType w:val="hybridMultilevel"/>
    <w:tmpl w:val="9932A97C"/>
    <w:lvl w:ilvl="0" w:tplc="8B28E9E2">
      <w:start w:val="5"/>
      <w:numFmt w:val="decimal"/>
      <w:lvlText w:val="%1."/>
      <w:lvlJc w:val="left"/>
      <w:pPr>
        <w:ind w:left="3900" w:hanging="360"/>
      </w:pPr>
      <w:rPr>
        <w:rFonts w:hint="default"/>
      </w:rPr>
    </w:lvl>
    <w:lvl w:ilvl="1" w:tplc="2472B6E2">
      <w:start w:val="1"/>
      <w:numFmt w:val="lowerLetter"/>
      <w:lvlText w:val="%2."/>
      <w:lvlJc w:val="left"/>
      <w:pPr>
        <w:ind w:left="4620" w:hanging="360"/>
      </w:pPr>
    </w:lvl>
    <w:lvl w:ilvl="2" w:tplc="6E68E4A0">
      <w:start w:val="1"/>
      <w:numFmt w:val="lowerRoman"/>
      <w:lvlText w:val="%3."/>
      <w:lvlJc w:val="right"/>
      <w:pPr>
        <w:ind w:left="5340" w:hanging="180"/>
      </w:pPr>
    </w:lvl>
    <w:lvl w:ilvl="3" w:tplc="4C0E4AC2">
      <w:start w:val="1"/>
      <w:numFmt w:val="decimal"/>
      <w:lvlText w:val="%4."/>
      <w:lvlJc w:val="left"/>
      <w:pPr>
        <w:ind w:left="6060" w:hanging="360"/>
      </w:pPr>
    </w:lvl>
    <w:lvl w:ilvl="4" w:tplc="7A20B184">
      <w:start w:val="1"/>
      <w:numFmt w:val="lowerLetter"/>
      <w:lvlText w:val="%5."/>
      <w:lvlJc w:val="left"/>
      <w:pPr>
        <w:ind w:left="6780" w:hanging="360"/>
      </w:pPr>
    </w:lvl>
    <w:lvl w:ilvl="5" w:tplc="C178CB5E">
      <w:start w:val="1"/>
      <w:numFmt w:val="lowerRoman"/>
      <w:lvlText w:val="%6."/>
      <w:lvlJc w:val="right"/>
      <w:pPr>
        <w:ind w:left="7500" w:hanging="180"/>
      </w:pPr>
    </w:lvl>
    <w:lvl w:ilvl="6" w:tplc="9334BE00">
      <w:start w:val="1"/>
      <w:numFmt w:val="decimal"/>
      <w:lvlText w:val="%7."/>
      <w:lvlJc w:val="left"/>
      <w:pPr>
        <w:ind w:left="8220" w:hanging="360"/>
      </w:pPr>
    </w:lvl>
    <w:lvl w:ilvl="7" w:tplc="B1AA5BA8">
      <w:start w:val="1"/>
      <w:numFmt w:val="lowerLetter"/>
      <w:lvlText w:val="%8."/>
      <w:lvlJc w:val="left"/>
      <w:pPr>
        <w:ind w:left="8940" w:hanging="360"/>
      </w:pPr>
    </w:lvl>
    <w:lvl w:ilvl="8" w:tplc="C4D0E458">
      <w:start w:val="1"/>
      <w:numFmt w:val="lowerRoman"/>
      <w:lvlText w:val="%9."/>
      <w:lvlJc w:val="right"/>
      <w:pPr>
        <w:ind w:left="9660" w:hanging="180"/>
      </w:pPr>
    </w:lvl>
  </w:abstractNum>
  <w:abstractNum w:abstractNumId="16" w15:restartNumberingAfterBreak="0">
    <w:nsid w:val="57D131EE"/>
    <w:multiLevelType w:val="multilevel"/>
    <w:tmpl w:val="33A25B8C"/>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61634C04"/>
    <w:multiLevelType w:val="multilevel"/>
    <w:tmpl w:val="A2E4769A"/>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8" w15:restartNumberingAfterBreak="0">
    <w:nsid w:val="65676747"/>
    <w:multiLevelType w:val="hybridMultilevel"/>
    <w:tmpl w:val="B12432D4"/>
    <w:lvl w:ilvl="0" w:tplc="5B041940">
      <w:start w:val="1"/>
      <w:numFmt w:val="decimal"/>
      <w:lvlText w:val="%1."/>
      <w:lvlJc w:val="left"/>
      <w:pPr>
        <w:ind w:left="-207" w:hanging="360"/>
      </w:pPr>
      <w:rPr>
        <w:rFonts w:eastAsia="Times New Roman" w:hint="default"/>
        <w:sz w:val="22"/>
      </w:rPr>
    </w:lvl>
    <w:lvl w:ilvl="1" w:tplc="0AB04F42">
      <w:start w:val="1"/>
      <w:numFmt w:val="lowerLetter"/>
      <w:lvlText w:val="%2."/>
      <w:lvlJc w:val="left"/>
      <w:pPr>
        <w:ind w:left="513" w:hanging="360"/>
      </w:pPr>
    </w:lvl>
    <w:lvl w:ilvl="2" w:tplc="EBE40D88">
      <w:start w:val="1"/>
      <w:numFmt w:val="lowerRoman"/>
      <w:lvlText w:val="%3."/>
      <w:lvlJc w:val="right"/>
      <w:pPr>
        <w:ind w:left="1233" w:hanging="180"/>
      </w:pPr>
    </w:lvl>
    <w:lvl w:ilvl="3" w:tplc="96D289FA">
      <w:start w:val="1"/>
      <w:numFmt w:val="decimal"/>
      <w:lvlText w:val="%4."/>
      <w:lvlJc w:val="left"/>
      <w:pPr>
        <w:ind w:left="1953" w:hanging="360"/>
      </w:pPr>
    </w:lvl>
    <w:lvl w:ilvl="4" w:tplc="9C16A82C">
      <w:start w:val="1"/>
      <w:numFmt w:val="lowerLetter"/>
      <w:lvlText w:val="%5."/>
      <w:lvlJc w:val="left"/>
      <w:pPr>
        <w:ind w:left="2673" w:hanging="360"/>
      </w:pPr>
    </w:lvl>
    <w:lvl w:ilvl="5" w:tplc="430230E2">
      <w:start w:val="1"/>
      <w:numFmt w:val="lowerRoman"/>
      <w:lvlText w:val="%6."/>
      <w:lvlJc w:val="right"/>
      <w:pPr>
        <w:ind w:left="3393" w:hanging="180"/>
      </w:pPr>
    </w:lvl>
    <w:lvl w:ilvl="6" w:tplc="9D58DAF6">
      <w:start w:val="1"/>
      <w:numFmt w:val="decimal"/>
      <w:lvlText w:val="%7."/>
      <w:lvlJc w:val="left"/>
      <w:pPr>
        <w:ind w:left="4113" w:hanging="360"/>
      </w:pPr>
    </w:lvl>
    <w:lvl w:ilvl="7" w:tplc="A0349054">
      <w:start w:val="1"/>
      <w:numFmt w:val="lowerLetter"/>
      <w:lvlText w:val="%8."/>
      <w:lvlJc w:val="left"/>
      <w:pPr>
        <w:ind w:left="4833" w:hanging="360"/>
      </w:pPr>
    </w:lvl>
    <w:lvl w:ilvl="8" w:tplc="87F061AA">
      <w:start w:val="1"/>
      <w:numFmt w:val="lowerRoman"/>
      <w:lvlText w:val="%9."/>
      <w:lvlJc w:val="right"/>
      <w:pPr>
        <w:ind w:left="5553" w:hanging="180"/>
      </w:pPr>
    </w:lvl>
  </w:abstractNum>
  <w:abstractNum w:abstractNumId="19" w15:restartNumberingAfterBreak="0">
    <w:nsid w:val="69633835"/>
    <w:multiLevelType w:val="hybridMultilevel"/>
    <w:tmpl w:val="35A0C954"/>
    <w:lvl w:ilvl="0" w:tplc="123CE31A">
      <w:start w:val="1"/>
      <w:numFmt w:val="bullet"/>
      <w:lvlText w:val="-"/>
      <w:lvlJc w:val="left"/>
      <w:pPr>
        <w:ind w:left="720" w:hanging="360"/>
      </w:pPr>
      <w:rPr>
        <w:rFonts w:ascii="Times New Roman" w:hAnsi="Times New Roman" w:cs="Times New Roman" w:hint="default"/>
      </w:rPr>
    </w:lvl>
    <w:lvl w:ilvl="1" w:tplc="0AE2F6B8">
      <w:start w:val="1"/>
      <w:numFmt w:val="bullet"/>
      <w:lvlText w:val="o"/>
      <w:lvlJc w:val="left"/>
      <w:pPr>
        <w:ind w:left="1440" w:hanging="360"/>
      </w:pPr>
      <w:rPr>
        <w:rFonts w:ascii="Courier New" w:hAnsi="Courier New" w:cs="Courier New" w:hint="default"/>
      </w:rPr>
    </w:lvl>
    <w:lvl w:ilvl="2" w:tplc="B928A756">
      <w:start w:val="1"/>
      <w:numFmt w:val="bullet"/>
      <w:lvlText w:val=""/>
      <w:lvlJc w:val="left"/>
      <w:pPr>
        <w:ind w:left="2160" w:hanging="360"/>
      </w:pPr>
      <w:rPr>
        <w:rFonts w:ascii="Wingdings" w:hAnsi="Wingdings" w:hint="default"/>
      </w:rPr>
    </w:lvl>
    <w:lvl w:ilvl="3" w:tplc="3EE40912">
      <w:start w:val="1"/>
      <w:numFmt w:val="bullet"/>
      <w:lvlText w:val=""/>
      <w:lvlJc w:val="left"/>
      <w:pPr>
        <w:ind w:left="2880" w:hanging="360"/>
      </w:pPr>
      <w:rPr>
        <w:rFonts w:ascii="Symbol" w:hAnsi="Symbol" w:hint="default"/>
      </w:rPr>
    </w:lvl>
    <w:lvl w:ilvl="4" w:tplc="7AEAC162">
      <w:start w:val="1"/>
      <w:numFmt w:val="bullet"/>
      <w:lvlText w:val="o"/>
      <w:lvlJc w:val="left"/>
      <w:pPr>
        <w:ind w:left="3600" w:hanging="360"/>
      </w:pPr>
      <w:rPr>
        <w:rFonts w:ascii="Courier New" w:hAnsi="Courier New" w:cs="Courier New" w:hint="default"/>
      </w:rPr>
    </w:lvl>
    <w:lvl w:ilvl="5" w:tplc="3D2C33D2">
      <w:start w:val="1"/>
      <w:numFmt w:val="bullet"/>
      <w:lvlText w:val=""/>
      <w:lvlJc w:val="left"/>
      <w:pPr>
        <w:ind w:left="4320" w:hanging="360"/>
      </w:pPr>
      <w:rPr>
        <w:rFonts w:ascii="Wingdings" w:hAnsi="Wingdings" w:hint="default"/>
      </w:rPr>
    </w:lvl>
    <w:lvl w:ilvl="6" w:tplc="5D7CC020">
      <w:start w:val="1"/>
      <w:numFmt w:val="bullet"/>
      <w:lvlText w:val=""/>
      <w:lvlJc w:val="left"/>
      <w:pPr>
        <w:ind w:left="5040" w:hanging="360"/>
      </w:pPr>
      <w:rPr>
        <w:rFonts w:ascii="Symbol" w:hAnsi="Symbol" w:hint="default"/>
      </w:rPr>
    </w:lvl>
    <w:lvl w:ilvl="7" w:tplc="1D1045F2">
      <w:start w:val="1"/>
      <w:numFmt w:val="bullet"/>
      <w:lvlText w:val="o"/>
      <w:lvlJc w:val="left"/>
      <w:pPr>
        <w:ind w:left="5760" w:hanging="360"/>
      </w:pPr>
      <w:rPr>
        <w:rFonts w:ascii="Courier New" w:hAnsi="Courier New" w:cs="Courier New" w:hint="default"/>
      </w:rPr>
    </w:lvl>
    <w:lvl w:ilvl="8" w:tplc="A8703BEE">
      <w:start w:val="1"/>
      <w:numFmt w:val="bullet"/>
      <w:lvlText w:val=""/>
      <w:lvlJc w:val="left"/>
      <w:pPr>
        <w:ind w:left="6480" w:hanging="360"/>
      </w:pPr>
      <w:rPr>
        <w:rFonts w:ascii="Wingdings" w:hAnsi="Wingdings" w:hint="default"/>
      </w:rPr>
    </w:lvl>
  </w:abstractNum>
  <w:abstractNum w:abstractNumId="20" w15:restartNumberingAfterBreak="0">
    <w:nsid w:val="75C73700"/>
    <w:multiLevelType w:val="hybridMultilevel"/>
    <w:tmpl w:val="8318D0B4"/>
    <w:lvl w:ilvl="0" w:tplc="0C406FDE">
      <w:start w:val="3"/>
      <w:numFmt w:val="decimal"/>
      <w:lvlText w:val="%1."/>
      <w:lvlJc w:val="left"/>
      <w:pPr>
        <w:ind w:left="720" w:hanging="360"/>
      </w:pPr>
      <w:rPr>
        <w:rFonts w:hint="default"/>
      </w:rPr>
    </w:lvl>
    <w:lvl w:ilvl="1" w:tplc="FD80D9FA">
      <w:start w:val="1"/>
      <w:numFmt w:val="lowerLetter"/>
      <w:lvlText w:val="%2."/>
      <w:lvlJc w:val="left"/>
      <w:pPr>
        <w:ind w:left="1440" w:hanging="360"/>
      </w:pPr>
    </w:lvl>
    <w:lvl w:ilvl="2" w:tplc="EEFA8A8A">
      <w:start w:val="1"/>
      <w:numFmt w:val="lowerRoman"/>
      <w:lvlText w:val="%3."/>
      <w:lvlJc w:val="right"/>
      <w:pPr>
        <w:ind w:left="2160" w:hanging="180"/>
      </w:pPr>
    </w:lvl>
    <w:lvl w:ilvl="3" w:tplc="5BA8D70E">
      <w:start w:val="1"/>
      <w:numFmt w:val="decimal"/>
      <w:lvlText w:val="%4."/>
      <w:lvlJc w:val="left"/>
      <w:pPr>
        <w:ind w:left="2880" w:hanging="360"/>
      </w:pPr>
    </w:lvl>
    <w:lvl w:ilvl="4" w:tplc="CEA8B196">
      <w:start w:val="1"/>
      <w:numFmt w:val="lowerLetter"/>
      <w:lvlText w:val="%5."/>
      <w:lvlJc w:val="left"/>
      <w:pPr>
        <w:ind w:left="3600" w:hanging="360"/>
      </w:pPr>
    </w:lvl>
    <w:lvl w:ilvl="5" w:tplc="6570068E">
      <w:start w:val="1"/>
      <w:numFmt w:val="lowerRoman"/>
      <w:lvlText w:val="%6."/>
      <w:lvlJc w:val="right"/>
      <w:pPr>
        <w:ind w:left="4320" w:hanging="180"/>
      </w:pPr>
    </w:lvl>
    <w:lvl w:ilvl="6" w:tplc="DA30191A">
      <w:start w:val="1"/>
      <w:numFmt w:val="decimal"/>
      <w:lvlText w:val="%7."/>
      <w:lvlJc w:val="left"/>
      <w:pPr>
        <w:ind w:left="5040" w:hanging="360"/>
      </w:pPr>
    </w:lvl>
    <w:lvl w:ilvl="7" w:tplc="434655B4">
      <w:start w:val="1"/>
      <w:numFmt w:val="lowerLetter"/>
      <w:lvlText w:val="%8."/>
      <w:lvlJc w:val="left"/>
      <w:pPr>
        <w:ind w:left="5760" w:hanging="360"/>
      </w:pPr>
    </w:lvl>
    <w:lvl w:ilvl="8" w:tplc="470AA5D8">
      <w:start w:val="1"/>
      <w:numFmt w:val="lowerRoman"/>
      <w:lvlText w:val="%9."/>
      <w:lvlJc w:val="right"/>
      <w:pPr>
        <w:ind w:left="6480" w:hanging="180"/>
      </w:pPr>
    </w:lvl>
  </w:abstractNum>
  <w:abstractNum w:abstractNumId="21" w15:restartNumberingAfterBreak="0">
    <w:nsid w:val="7D480E02"/>
    <w:multiLevelType w:val="hybridMultilevel"/>
    <w:tmpl w:val="14541A28"/>
    <w:lvl w:ilvl="0" w:tplc="CE4CC854">
      <w:start w:val="1"/>
      <w:numFmt w:val="bullet"/>
      <w:lvlText w:val="-"/>
      <w:lvlJc w:val="left"/>
      <w:pPr>
        <w:ind w:left="720" w:hanging="360"/>
      </w:pPr>
      <w:rPr>
        <w:rFonts w:ascii="Times New Roman" w:hAnsi="Times New Roman" w:cs="Times New Roman" w:hint="default"/>
      </w:rPr>
    </w:lvl>
    <w:lvl w:ilvl="1" w:tplc="FA2E4E1E">
      <w:start w:val="1"/>
      <w:numFmt w:val="bullet"/>
      <w:lvlText w:val="o"/>
      <w:lvlJc w:val="left"/>
      <w:pPr>
        <w:ind w:left="1440" w:hanging="360"/>
      </w:pPr>
      <w:rPr>
        <w:rFonts w:ascii="Courier New" w:hAnsi="Courier New" w:cs="Courier New" w:hint="default"/>
      </w:rPr>
    </w:lvl>
    <w:lvl w:ilvl="2" w:tplc="35CE8FB8">
      <w:start w:val="1"/>
      <w:numFmt w:val="bullet"/>
      <w:lvlText w:val=""/>
      <w:lvlJc w:val="left"/>
      <w:pPr>
        <w:ind w:left="2160" w:hanging="360"/>
      </w:pPr>
      <w:rPr>
        <w:rFonts w:ascii="Wingdings" w:hAnsi="Wingdings" w:hint="default"/>
      </w:rPr>
    </w:lvl>
    <w:lvl w:ilvl="3" w:tplc="0F28C6AA">
      <w:start w:val="1"/>
      <w:numFmt w:val="bullet"/>
      <w:lvlText w:val=""/>
      <w:lvlJc w:val="left"/>
      <w:pPr>
        <w:ind w:left="2880" w:hanging="360"/>
      </w:pPr>
      <w:rPr>
        <w:rFonts w:ascii="Symbol" w:hAnsi="Symbol" w:hint="default"/>
      </w:rPr>
    </w:lvl>
    <w:lvl w:ilvl="4" w:tplc="17BCC484">
      <w:start w:val="1"/>
      <w:numFmt w:val="bullet"/>
      <w:lvlText w:val="o"/>
      <w:lvlJc w:val="left"/>
      <w:pPr>
        <w:ind w:left="3600" w:hanging="360"/>
      </w:pPr>
      <w:rPr>
        <w:rFonts w:ascii="Courier New" w:hAnsi="Courier New" w:cs="Courier New" w:hint="default"/>
      </w:rPr>
    </w:lvl>
    <w:lvl w:ilvl="5" w:tplc="79123E30">
      <w:start w:val="1"/>
      <w:numFmt w:val="bullet"/>
      <w:lvlText w:val=""/>
      <w:lvlJc w:val="left"/>
      <w:pPr>
        <w:ind w:left="4320" w:hanging="360"/>
      </w:pPr>
      <w:rPr>
        <w:rFonts w:ascii="Wingdings" w:hAnsi="Wingdings" w:hint="default"/>
      </w:rPr>
    </w:lvl>
    <w:lvl w:ilvl="6" w:tplc="3216D9CA">
      <w:start w:val="1"/>
      <w:numFmt w:val="bullet"/>
      <w:lvlText w:val=""/>
      <w:lvlJc w:val="left"/>
      <w:pPr>
        <w:ind w:left="5040" w:hanging="360"/>
      </w:pPr>
      <w:rPr>
        <w:rFonts w:ascii="Symbol" w:hAnsi="Symbol" w:hint="default"/>
      </w:rPr>
    </w:lvl>
    <w:lvl w:ilvl="7" w:tplc="ACB07712">
      <w:start w:val="1"/>
      <w:numFmt w:val="bullet"/>
      <w:lvlText w:val="o"/>
      <w:lvlJc w:val="left"/>
      <w:pPr>
        <w:ind w:left="5760" w:hanging="360"/>
      </w:pPr>
      <w:rPr>
        <w:rFonts w:ascii="Courier New" w:hAnsi="Courier New" w:cs="Courier New" w:hint="default"/>
      </w:rPr>
    </w:lvl>
    <w:lvl w:ilvl="8" w:tplc="8E8C3152">
      <w:start w:val="1"/>
      <w:numFmt w:val="bullet"/>
      <w:lvlText w:val=""/>
      <w:lvlJc w:val="left"/>
      <w:pPr>
        <w:ind w:left="6480" w:hanging="360"/>
      </w:pPr>
      <w:rPr>
        <w:rFonts w:ascii="Wingdings" w:hAnsi="Wingdings" w:hint="default"/>
      </w:rPr>
    </w:lvl>
  </w:abstractNum>
  <w:abstractNum w:abstractNumId="22" w15:restartNumberingAfterBreak="0">
    <w:nsid w:val="7E55690E"/>
    <w:multiLevelType w:val="hybridMultilevel"/>
    <w:tmpl w:val="F692F09C"/>
    <w:lvl w:ilvl="0" w:tplc="21A0588C">
      <w:start w:val="1"/>
      <w:numFmt w:val="bullet"/>
      <w:lvlText w:val="–"/>
      <w:lvlJc w:val="left"/>
      <w:pPr>
        <w:ind w:left="1457" w:hanging="360"/>
      </w:pPr>
      <w:rPr>
        <w:rFonts w:ascii="Times New Roman" w:hAnsi="Times New Roman" w:cs="Times New Roman" w:hint="default"/>
      </w:rPr>
    </w:lvl>
    <w:lvl w:ilvl="1" w:tplc="52504CD6">
      <w:start w:val="1"/>
      <w:numFmt w:val="bullet"/>
      <w:lvlText w:val="o"/>
      <w:lvlJc w:val="left"/>
      <w:pPr>
        <w:ind w:left="2177" w:hanging="360"/>
      </w:pPr>
      <w:rPr>
        <w:rFonts w:ascii="Courier New" w:hAnsi="Courier New" w:cs="Courier New" w:hint="default"/>
      </w:rPr>
    </w:lvl>
    <w:lvl w:ilvl="2" w:tplc="1D906F5A">
      <w:start w:val="1"/>
      <w:numFmt w:val="bullet"/>
      <w:lvlText w:val=""/>
      <w:lvlJc w:val="left"/>
      <w:pPr>
        <w:ind w:left="2897" w:hanging="360"/>
      </w:pPr>
      <w:rPr>
        <w:rFonts w:ascii="Wingdings" w:hAnsi="Wingdings" w:hint="default"/>
      </w:rPr>
    </w:lvl>
    <w:lvl w:ilvl="3" w:tplc="3BF46E26">
      <w:start w:val="1"/>
      <w:numFmt w:val="bullet"/>
      <w:lvlText w:val=""/>
      <w:lvlJc w:val="left"/>
      <w:pPr>
        <w:ind w:left="3617" w:hanging="360"/>
      </w:pPr>
      <w:rPr>
        <w:rFonts w:ascii="Symbol" w:hAnsi="Symbol" w:hint="default"/>
      </w:rPr>
    </w:lvl>
    <w:lvl w:ilvl="4" w:tplc="209A1DEE">
      <w:start w:val="1"/>
      <w:numFmt w:val="bullet"/>
      <w:lvlText w:val="o"/>
      <w:lvlJc w:val="left"/>
      <w:pPr>
        <w:ind w:left="4337" w:hanging="360"/>
      </w:pPr>
      <w:rPr>
        <w:rFonts w:ascii="Courier New" w:hAnsi="Courier New" w:cs="Courier New" w:hint="default"/>
      </w:rPr>
    </w:lvl>
    <w:lvl w:ilvl="5" w:tplc="8FD0C166">
      <w:start w:val="1"/>
      <w:numFmt w:val="bullet"/>
      <w:lvlText w:val=""/>
      <w:lvlJc w:val="left"/>
      <w:pPr>
        <w:ind w:left="5057" w:hanging="360"/>
      </w:pPr>
      <w:rPr>
        <w:rFonts w:ascii="Wingdings" w:hAnsi="Wingdings" w:hint="default"/>
      </w:rPr>
    </w:lvl>
    <w:lvl w:ilvl="6" w:tplc="01521162">
      <w:start w:val="1"/>
      <w:numFmt w:val="bullet"/>
      <w:lvlText w:val=""/>
      <w:lvlJc w:val="left"/>
      <w:pPr>
        <w:ind w:left="5777" w:hanging="360"/>
      </w:pPr>
      <w:rPr>
        <w:rFonts w:ascii="Symbol" w:hAnsi="Symbol" w:hint="default"/>
      </w:rPr>
    </w:lvl>
    <w:lvl w:ilvl="7" w:tplc="5742E3BA">
      <w:start w:val="1"/>
      <w:numFmt w:val="bullet"/>
      <w:lvlText w:val="o"/>
      <w:lvlJc w:val="left"/>
      <w:pPr>
        <w:ind w:left="6497" w:hanging="360"/>
      </w:pPr>
      <w:rPr>
        <w:rFonts w:ascii="Courier New" w:hAnsi="Courier New" w:cs="Courier New" w:hint="default"/>
      </w:rPr>
    </w:lvl>
    <w:lvl w:ilvl="8" w:tplc="E2EE5F96">
      <w:start w:val="1"/>
      <w:numFmt w:val="bullet"/>
      <w:lvlText w:val=""/>
      <w:lvlJc w:val="left"/>
      <w:pPr>
        <w:ind w:left="7217" w:hanging="360"/>
      </w:pPr>
      <w:rPr>
        <w:rFonts w:ascii="Wingdings" w:hAnsi="Wingdings" w:hint="default"/>
      </w:rPr>
    </w:lvl>
  </w:abstractNum>
  <w:abstractNum w:abstractNumId="23" w15:restartNumberingAfterBreak="0">
    <w:nsid w:val="7E695634"/>
    <w:multiLevelType w:val="hybridMultilevel"/>
    <w:tmpl w:val="944CCE5C"/>
    <w:lvl w:ilvl="0" w:tplc="3E828404">
      <w:start w:val="8"/>
      <w:numFmt w:val="decimal"/>
      <w:lvlText w:val="%1."/>
      <w:lvlJc w:val="left"/>
      <w:pPr>
        <w:ind w:left="720" w:hanging="360"/>
      </w:pPr>
      <w:rPr>
        <w:rFonts w:hint="default"/>
      </w:rPr>
    </w:lvl>
    <w:lvl w:ilvl="1" w:tplc="0D6894B8">
      <w:start w:val="1"/>
      <w:numFmt w:val="lowerLetter"/>
      <w:lvlText w:val="%2."/>
      <w:lvlJc w:val="left"/>
      <w:pPr>
        <w:ind w:left="1440" w:hanging="360"/>
      </w:pPr>
    </w:lvl>
    <w:lvl w:ilvl="2" w:tplc="E6EA3E50">
      <w:start w:val="1"/>
      <w:numFmt w:val="lowerRoman"/>
      <w:lvlText w:val="%3."/>
      <w:lvlJc w:val="right"/>
      <w:pPr>
        <w:ind w:left="2160" w:hanging="180"/>
      </w:pPr>
    </w:lvl>
    <w:lvl w:ilvl="3" w:tplc="1402E8BA">
      <w:start w:val="1"/>
      <w:numFmt w:val="decimal"/>
      <w:lvlText w:val="%4."/>
      <w:lvlJc w:val="left"/>
      <w:pPr>
        <w:ind w:left="2880" w:hanging="360"/>
      </w:pPr>
    </w:lvl>
    <w:lvl w:ilvl="4" w:tplc="A898753A">
      <w:start w:val="1"/>
      <w:numFmt w:val="lowerLetter"/>
      <w:lvlText w:val="%5."/>
      <w:lvlJc w:val="left"/>
      <w:pPr>
        <w:ind w:left="3600" w:hanging="360"/>
      </w:pPr>
    </w:lvl>
    <w:lvl w:ilvl="5" w:tplc="926A5C94">
      <w:start w:val="1"/>
      <w:numFmt w:val="lowerRoman"/>
      <w:lvlText w:val="%6."/>
      <w:lvlJc w:val="right"/>
      <w:pPr>
        <w:ind w:left="4320" w:hanging="180"/>
      </w:pPr>
    </w:lvl>
    <w:lvl w:ilvl="6" w:tplc="07A6C5AC">
      <w:start w:val="1"/>
      <w:numFmt w:val="decimal"/>
      <w:lvlText w:val="%7."/>
      <w:lvlJc w:val="left"/>
      <w:pPr>
        <w:ind w:left="5040" w:hanging="360"/>
      </w:pPr>
    </w:lvl>
    <w:lvl w:ilvl="7" w:tplc="CC24FB18">
      <w:start w:val="1"/>
      <w:numFmt w:val="lowerLetter"/>
      <w:lvlText w:val="%8."/>
      <w:lvlJc w:val="left"/>
      <w:pPr>
        <w:ind w:left="5760" w:hanging="360"/>
      </w:pPr>
    </w:lvl>
    <w:lvl w:ilvl="8" w:tplc="6A6AC812">
      <w:start w:val="1"/>
      <w:numFmt w:val="lowerRoman"/>
      <w:lvlText w:val="%9."/>
      <w:lvlJc w:val="right"/>
      <w:pPr>
        <w:ind w:left="6480" w:hanging="180"/>
      </w:pPr>
    </w:lvl>
  </w:abstractNum>
  <w:num w:numId="1" w16cid:durableId="4507800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4074709">
    <w:abstractNumId w:val="4"/>
  </w:num>
  <w:num w:numId="3" w16cid:durableId="359623672">
    <w:abstractNumId w:val="7"/>
  </w:num>
  <w:num w:numId="4" w16cid:durableId="421225276">
    <w:abstractNumId w:val="20"/>
  </w:num>
  <w:num w:numId="5" w16cid:durableId="1814324218">
    <w:abstractNumId w:val="12"/>
  </w:num>
  <w:num w:numId="6" w16cid:durableId="338389452">
    <w:abstractNumId w:val="15"/>
  </w:num>
  <w:num w:numId="7" w16cid:durableId="1191338173">
    <w:abstractNumId w:val="9"/>
  </w:num>
  <w:num w:numId="8" w16cid:durableId="361323052">
    <w:abstractNumId w:val="5"/>
  </w:num>
  <w:num w:numId="9" w16cid:durableId="590091582">
    <w:abstractNumId w:val="11"/>
  </w:num>
  <w:num w:numId="10" w16cid:durableId="2112974097">
    <w:abstractNumId w:val="6"/>
  </w:num>
  <w:num w:numId="11" w16cid:durableId="404493141">
    <w:abstractNumId w:val="18"/>
  </w:num>
  <w:num w:numId="12" w16cid:durableId="1736396600">
    <w:abstractNumId w:val="17"/>
  </w:num>
  <w:num w:numId="13" w16cid:durableId="1260600836">
    <w:abstractNumId w:val="22"/>
  </w:num>
  <w:num w:numId="14" w16cid:durableId="1799374805">
    <w:abstractNumId w:val="0"/>
  </w:num>
  <w:num w:numId="15" w16cid:durableId="1073964777">
    <w:abstractNumId w:val="10"/>
  </w:num>
  <w:num w:numId="16" w16cid:durableId="1028875243">
    <w:abstractNumId w:val="3"/>
  </w:num>
  <w:num w:numId="17" w16cid:durableId="1724134182">
    <w:abstractNumId w:val="23"/>
  </w:num>
  <w:num w:numId="18" w16cid:durableId="2071147089">
    <w:abstractNumId w:val="14"/>
  </w:num>
  <w:num w:numId="19" w16cid:durableId="1885407439">
    <w:abstractNumId w:val="13"/>
  </w:num>
  <w:num w:numId="20" w16cid:durableId="1331105083">
    <w:abstractNumId w:val="21"/>
  </w:num>
  <w:num w:numId="21" w16cid:durableId="1724057798">
    <w:abstractNumId w:val="19"/>
  </w:num>
  <w:num w:numId="22" w16cid:durableId="462888546">
    <w:abstractNumId w:val="2"/>
  </w:num>
  <w:num w:numId="23" w16cid:durableId="466970774">
    <w:abstractNumId w:val="8"/>
  </w:num>
  <w:num w:numId="24" w16cid:durableId="202632017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C4C"/>
    <w:rsid w:val="00044325"/>
    <w:rsid w:val="000B7075"/>
    <w:rsid w:val="000C769F"/>
    <w:rsid w:val="000D172D"/>
    <w:rsid w:val="000F7748"/>
    <w:rsid w:val="00100BBE"/>
    <w:rsid w:val="001015CE"/>
    <w:rsid w:val="00116365"/>
    <w:rsid w:val="00121C2D"/>
    <w:rsid w:val="00136284"/>
    <w:rsid w:val="00155651"/>
    <w:rsid w:val="00190F04"/>
    <w:rsid w:val="001918B3"/>
    <w:rsid w:val="001B1EF8"/>
    <w:rsid w:val="001B3F31"/>
    <w:rsid w:val="001C2346"/>
    <w:rsid w:val="001E5076"/>
    <w:rsid w:val="001F59C1"/>
    <w:rsid w:val="002461B2"/>
    <w:rsid w:val="00250C5E"/>
    <w:rsid w:val="002567E9"/>
    <w:rsid w:val="002626F7"/>
    <w:rsid w:val="002C1AEA"/>
    <w:rsid w:val="0030493C"/>
    <w:rsid w:val="00304F98"/>
    <w:rsid w:val="00373288"/>
    <w:rsid w:val="003753B1"/>
    <w:rsid w:val="00394DED"/>
    <w:rsid w:val="00406A26"/>
    <w:rsid w:val="00433A18"/>
    <w:rsid w:val="00447DEC"/>
    <w:rsid w:val="0045581F"/>
    <w:rsid w:val="004A5BC3"/>
    <w:rsid w:val="004C4284"/>
    <w:rsid w:val="00513B8A"/>
    <w:rsid w:val="00527370"/>
    <w:rsid w:val="005E64A6"/>
    <w:rsid w:val="006076BF"/>
    <w:rsid w:val="00650A6F"/>
    <w:rsid w:val="00661155"/>
    <w:rsid w:val="006730C3"/>
    <w:rsid w:val="006763DA"/>
    <w:rsid w:val="006D0119"/>
    <w:rsid w:val="006F177A"/>
    <w:rsid w:val="00736F83"/>
    <w:rsid w:val="00762C88"/>
    <w:rsid w:val="00781EDF"/>
    <w:rsid w:val="007C3167"/>
    <w:rsid w:val="007C7FA2"/>
    <w:rsid w:val="00806003"/>
    <w:rsid w:val="00810ABC"/>
    <w:rsid w:val="00851C4C"/>
    <w:rsid w:val="008833B1"/>
    <w:rsid w:val="008934A8"/>
    <w:rsid w:val="008A7B56"/>
    <w:rsid w:val="008C59E8"/>
    <w:rsid w:val="008F6A5F"/>
    <w:rsid w:val="00930540"/>
    <w:rsid w:val="00934256"/>
    <w:rsid w:val="009358B8"/>
    <w:rsid w:val="00941CF7"/>
    <w:rsid w:val="009910FB"/>
    <w:rsid w:val="00A35821"/>
    <w:rsid w:val="00A373B9"/>
    <w:rsid w:val="00A42D6E"/>
    <w:rsid w:val="00A80271"/>
    <w:rsid w:val="00AA187B"/>
    <w:rsid w:val="00AA4679"/>
    <w:rsid w:val="00AC6531"/>
    <w:rsid w:val="00AE1773"/>
    <w:rsid w:val="00B214ED"/>
    <w:rsid w:val="00B37712"/>
    <w:rsid w:val="00B6018F"/>
    <w:rsid w:val="00B61604"/>
    <w:rsid w:val="00BB4F9D"/>
    <w:rsid w:val="00BB655D"/>
    <w:rsid w:val="00BC7C8C"/>
    <w:rsid w:val="00BD4EA8"/>
    <w:rsid w:val="00BE360F"/>
    <w:rsid w:val="00C420C7"/>
    <w:rsid w:val="00C53A85"/>
    <w:rsid w:val="00C802DD"/>
    <w:rsid w:val="00CA3717"/>
    <w:rsid w:val="00CB4110"/>
    <w:rsid w:val="00CE2D39"/>
    <w:rsid w:val="00D3793D"/>
    <w:rsid w:val="00D8517C"/>
    <w:rsid w:val="00D9684D"/>
    <w:rsid w:val="00DC2234"/>
    <w:rsid w:val="00DF1DC7"/>
    <w:rsid w:val="00DF6FF9"/>
    <w:rsid w:val="00E12A6D"/>
    <w:rsid w:val="00E36E72"/>
    <w:rsid w:val="00E42FC1"/>
    <w:rsid w:val="00E53C47"/>
    <w:rsid w:val="00E80085"/>
    <w:rsid w:val="00E91EAF"/>
    <w:rsid w:val="00E92046"/>
    <w:rsid w:val="00EA3EF8"/>
    <w:rsid w:val="00ED2A37"/>
    <w:rsid w:val="00EE28A8"/>
    <w:rsid w:val="00EE492B"/>
    <w:rsid w:val="00EF642F"/>
    <w:rsid w:val="00F3445D"/>
    <w:rsid w:val="00F50F2C"/>
    <w:rsid w:val="00F70D99"/>
    <w:rsid w:val="00F852B8"/>
    <w:rsid w:val="00FE19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93C0"/>
  <w15:docId w15:val="{B5B2759E-50B6-4001-BBC8-5B57A23D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style>
  <w:style w:type="paragraph" w:styleId="10">
    <w:name w:val="heading 1"/>
    <w:basedOn w:val="a3"/>
    <w:next w:val="a3"/>
    <w:link w:val="11"/>
    <w:qFormat/>
    <w:rsid w:val="008934A8"/>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unhideWhenUsed/>
    <w:qFormat/>
    <w:rsid w:val="008934A8"/>
    <w:pPr>
      <w:keepNext/>
      <w:keepLines/>
      <w:spacing w:before="360"/>
      <w:outlineLvl w:val="1"/>
    </w:pPr>
    <w:rPr>
      <w:rFonts w:ascii="Arial" w:eastAsia="Arial" w:hAnsi="Arial" w:cs="Arial"/>
      <w:sz w:val="34"/>
    </w:rPr>
  </w:style>
  <w:style w:type="paragraph" w:styleId="3">
    <w:name w:val="heading 3"/>
    <w:basedOn w:val="a3"/>
    <w:next w:val="a3"/>
    <w:link w:val="30"/>
    <w:uiPriority w:val="9"/>
    <w:unhideWhenUsed/>
    <w:qFormat/>
    <w:rsid w:val="008934A8"/>
    <w:pPr>
      <w:keepNext/>
      <w:keepLines/>
      <w:spacing w:before="320"/>
      <w:outlineLvl w:val="2"/>
    </w:pPr>
    <w:rPr>
      <w:rFonts w:ascii="Arial" w:eastAsia="Arial" w:hAnsi="Arial" w:cs="Arial"/>
      <w:sz w:val="30"/>
      <w:szCs w:val="30"/>
    </w:rPr>
  </w:style>
  <w:style w:type="paragraph" w:styleId="4">
    <w:name w:val="heading 4"/>
    <w:basedOn w:val="a3"/>
    <w:next w:val="a3"/>
    <w:link w:val="40"/>
    <w:uiPriority w:val="9"/>
    <w:unhideWhenUsed/>
    <w:qFormat/>
    <w:rsid w:val="008934A8"/>
    <w:pPr>
      <w:keepNext/>
      <w:keepLines/>
      <w:spacing w:before="320"/>
      <w:outlineLvl w:val="3"/>
    </w:pPr>
    <w:rPr>
      <w:rFonts w:ascii="Arial" w:eastAsia="Arial" w:hAnsi="Arial" w:cs="Arial"/>
      <w:b/>
      <w:bCs/>
      <w:sz w:val="26"/>
      <w:szCs w:val="26"/>
    </w:rPr>
  </w:style>
  <w:style w:type="paragraph" w:styleId="5">
    <w:name w:val="heading 5"/>
    <w:basedOn w:val="a3"/>
    <w:next w:val="a3"/>
    <w:link w:val="50"/>
    <w:uiPriority w:val="9"/>
    <w:unhideWhenUsed/>
    <w:qFormat/>
    <w:rsid w:val="008934A8"/>
    <w:pPr>
      <w:keepNext/>
      <w:keepLines/>
      <w:spacing w:before="320"/>
      <w:outlineLvl w:val="4"/>
    </w:pPr>
    <w:rPr>
      <w:rFonts w:ascii="Arial" w:eastAsia="Arial" w:hAnsi="Arial" w:cs="Arial"/>
      <w:b/>
      <w:bCs/>
      <w:sz w:val="24"/>
      <w:szCs w:val="24"/>
    </w:rPr>
  </w:style>
  <w:style w:type="paragraph" w:styleId="6">
    <w:name w:val="heading 6"/>
    <w:basedOn w:val="a3"/>
    <w:next w:val="a3"/>
    <w:link w:val="60"/>
    <w:uiPriority w:val="9"/>
    <w:unhideWhenUsed/>
    <w:qFormat/>
    <w:rsid w:val="008934A8"/>
    <w:pPr>
      <w:keepNext/>
      <w:keepLines/>
      <w:spacing w:before="320"/>
      <w:outlineLvl w:val="5"/>
    </w:pPr>
    <w:rPr>
      <w:rFonts w:ascii="Arial" w:eastAsia="Arial" w:hAnsi="Arial" w:cs="Arial"/>
      <w:b/>
      <w:bCs/>
    </w:rPr>
  </w:style>
  <w:style w:type="paragraph" w:styleId="7">
    <w:name w:val="heading 7"/>
    <w:basedOn w:val="a3"/>
    <w:next w:val="a3"/>
    <w:link w:val="70"/>
    <w:uiPriority w:val="9"/>
    <w:unhideWhenUsed/>
    <w:qFormat/>
    <w:rsid w:val="008934A8"/>
    <w:pPr>
      <w:keepNext/>
      <w:keepLines/>
      <w:spacing w:before="320"/>
      <w:outlineLvl w:val="6"/>
    </w:pPr>
    <w:rPr>
      <w:rFonts w:ascii="Arial" w:eastAsia="Arial" w:hAnsi="Arial" w:cs="Arial"/>
      <w:b/>
      <w:bCs/>
      <w:i/>
      <w:iCs/>
    </w:rPr>
  </w:style>
  <w:style w:type="paragraph" w:styleId="8">
    <w:name w:val="heading 8"/>
    <w:basedOn w:val="a3"/>
    <w:next w:val="a3"/>
    <w:link w:val="80"/>
    <w:uiPriority w:val="9"/>
    <w:unhideWhenUsed/>
    <w:qFormat/>
    <w:rsid w:val="008934A8"/>
    <w:pPr>
      <w:keepNext/>
      <w:keepLines/>
      <w:spacing w:before="320"/>
      <w:outlineLvl w:val="7"/>
    </w:pPr>
    <w:rPr>
      <w:rFonts w:ascii="Arial" w:eastAsia="Arial" w:hAnsi="Arial" w:cs="Arial"/>
      <w:i/>
      <w:iCs/>
    </w:rPr>
  </w:style>
  <w:style w:type="paragraph" w:styleId="9">
    <w:name w:val="heading 9"/>
    <w:basedOn w:val="a3"/>
    <w:next w:val="a3"/>
    <w:link w:val="90"/>
    <w:uiPriority w:val="9"/>
    <w:unhideWhenUsed/>
    <w:qFormat/>
    <w:rsid w:val="008934A8"/>
    <w:pPr>
      <w:keepNext/>
      <w:keepLines/>
      <w:spacing w:before="320"/>
      <w:outlineLvl w:val="8"/>
    </w:pPr>
    <w:rPr>
      <w:rFonts w:ascii="Arial" w:eastAsia="Arial" w:hAnsi="Arial" w:cs="Arial"/>
      <w:i/>
      <w:iCs/>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sid w:val="008934A8"/>
    <w:rPr>
      <w:rFonts w:ascii="Arial" w:eastAsia="Arial" w:hAnsi="Arial" w:cs="Arial"/>
      <w:sz w:val="40"/>
      <w:szCs w:val="40"/>
    </w:rPr>
  </w:style>
  <w:style w:type="character" w:customStyle="1" w:styleId="21">
    <w:name w:val="Заголовок 2 Знак"/>
    <w:basedOn w:val="a4"/>
    <w:link w:val="20"/>
    <w:uiPriority w:val="9"/>
    <w:rsid w:val="008934A8"/>
    <w:rPr>
      <w:rFonts w:ascii="Arial" w:eastAsia="Arial" w:hAnsi="Arial" w:cs="Arial"/>
      <w:sz w:val="34"/>
    </w:rPr>
  </w:style>
  <w:style w:type="character" w:customStyle="1" w:styleId="30">
    <w:name w:val="Заголовок 3 Знак"/>
    <w:basedOn w:val="a4"/>
    <w:link w:val="3"/>
    <w:uiPriority w:val="9"/>
    <w:rsid w:val="008934A8"/>
    <w:rPr>
      <w:rFonts w:ascii="Arial" w:eastAsia="Arial" w:hAnsi="Arial" w:cs="Arial"/>
      <w:sz w:val="30"/>
      <w:szCs w:val="30"/>
    </w:rPr>
  </w:style>
  <w:style w:type="character" w:customStyle="1" w:styleId="40">
    <w:name w:val="Заголовок 4 Знак"/>
    <w:basedOn w:val="a4"/>
    <w:link w:val="4"/>
    <w:uiPriority w:val="9"/>
    <w:rsid w:val="008934A8"/>
    <w:rPr>
      <w:rFonts w:ascii="Arial" w:eastAsia="Arial" w:hAnsi="Arial" w:cs="Arial"/>
      <w:b/>
      <w:bCs/>
      <w:sz w:val="26"/>
      <w:szCs w:val="26"/>
    </w:rPr>
  </w:style>
  <w:style w:type="character" w:customStyle="1" w:styleId="50">
    <w:name w:val="Заголовок 5 Знак"/>
    <w:basedOn w:val="a4"/>
    <w:link w:val="5"/>
    <w:uiPriority w:val="9"/>
    <w:rsid w:val="008934A8"/>
    <w:rPr>
      <w:rFonts w:ascii="Arial" w:eastAsia="Arial" w:hAnsi="Arial" w:cs="Arial"/>
      <w:b/>
      <w:bCs/>
      <w:sz w:val="24"/>
      <w:szCs w:val="24"/>
    </w:rPr>
  </w:style>
  <w:style w:type="character" w:customStyle="1" w:styleId="60">
    <w:name w:val="Заголовок 6 Знак"/>
    <w:basedOn w:val="a4"/>
    <w:link w:val="6"/>
    <w:uiPriority w:val="9"/>
    <w:rsid w:val="008934A8"/>
    <w:rPr>
      <w:rFonts w:ascii="Arial" w:eastAsia="Arial" w:hAnsi="Arial" w:cs="Arial"/>
      <w:b/>
      <w:bCs/>
      <w:sz w:val="22"/>
      <w:szCs w:val="22"/>
    </w:rPr>
  </w:style>
  <w:style w:type="character" w:customStyle="1" w:styleId="70">
    <w:name w:val="Заголовок 7 Знак"/>
    <w:basedOn w:val="a4"/>
    <w:link w:val="7"/>
    <w:uiPriority w:val="9"/>
    <w:rsid w:val="008934A8"/>
    <w:rPr>
      <w:rFonts w:ascii="Arial" w:eastAsia="Arial" w:hAnsi="Arial" w:cs="Arial"/>
      <w:b/>
      <w:bCs/>
      <w:i/>
      <w:iCs/>
      <w:sz w:val="22"/>
      <w:szCs w:val="22"/>
    </w:rPr>
  </w:style>
  <w:style w:type="character" w:customStyle="1" w:styleId="80">
    <w:name w:val="Заголовок 8 Знак"/>
    <w:basedOn w:val="a4"/>
    <w:link w:val="8"/>
    <w:uiPriority w:val="9"/>
    <w:rsid w:val="008934A8"/>
    <w:rPr>
      <w:rFonts w:ascii="Arial" w:eastAsia="Arial" w:hAnsi="Arial" w:cs="Arial"/>
      <w:i/>
      <w:iCs/>
      <w:sz w:val="22"/>
      <w:szCs w:val="22"/>
    </w:rPr>
  </w:style>
  <w:style w:type="character" w:customStyle="1" w:styleId="90">
    <w:name w:val="Заголовок 9 Знак"/>
    <w:basedOn w:val="a4"/>
    <w:link w:val="9"/>
    <w:uiPriority w:val="9"/>
    <w:rsid w:val="008934A8"/>
    <w:rPr>
      <w:rFonts w:ascii="Arial" w:eastAsia="Arial" w:hAnsi="Arial" w:cs="Arial"/>
      <w:i/>
      <w:iCs/>
      <w:sz w:val="21"/>
      <w:szCs w:val="21"/>
    </w:rPr>
  </w:style>
  <w:style w:type="paragraph" w:styleId="a7">
    <w:name w:val="No Spacing"/>
    <w:uiPriority w:val="1"/>
    <w:qFormat/>
    <w:rsid w:val="008934A8"/>
    <w:pPr>
      <w:spacing w:after="0" w:line="240" w:lineRule="auto"/>
    </w:pPr>
  </w:style>
  <w:style w:type="paragraph" w:styleId="a8">
    <w:name w:val="Title"/>
    <w:basedOn w:val="a3"/>
    <w:next w:val="a3"/>
    <w:link w:val="a9"/>
    <w:uiPriority w:val="10"/>
    <w:qFormat/>
    <w:rsid w:val="008934A8"/>
    <w:pPr>
      <w:spacing w:before="300"/>
      <w:contextualSpacing/>
    </w:pPr>
    <w:rPr>
      <w:sz w:val="48"/>
      <w:szCs w:val="48"/>
    </w:rPr>
  </w:style>
  <w:style w:type="character" w:customStyle="1" w:styleId="a9">
    <w:name w:val="Заголовок Знак"/>
    <w:basedOn w:val="a4"/>
    <w:link w:val="a8"/>
    <w:uiPriority w:val="10"/>
    <w:rsid w:val="008934A8"/>
    <w:rPr>
      <w:sz w:val="48"/>
      <w:szCs w:val="48"/>
    </w:rPr>
  </w:style>
  <w:style w:type="paragraph" w:styleId="aa">
    <w:name w:val="Subtitle"/>
    <w:basedOn w:val="a3"/>
    <w:next w:val="a3"/>
    <w:link w:val="ab"/>
    <w:uiPriority w:val="11"/>
    <w:qFormat/>
    <w:rsid w:val="008934A8"/>
    <w:pPr>
      <w:spacing w:before="200"/>
    </w:pPr>
    <w:rPr>
      <w:sz w:val="24"/>
      <w:szCs w:val="24"/>
    </w:rPr>
  </w:style>
  <w:style w:type="character" w:customStyle="1" w:styleId="ab">
    <w:name w:val="Подзаголовок Знак"/>
    <w:basedOn w:val="a4"/>
    <w:link w:val="aa"/>
    <w:uiPriority w:val="11"/>
    <w:rsid w:val="008934A8"/>
    <w:rPr>
      <w:sz w:val="24"/>
      <w:szCs w:val="24"/>
    </w:rPr>
  </w:style>
  <w:style w:type="paragraph" w:styleId="22">
    <w:name w:val="Quote"/>
    <w:basedOn w:val="a3"/>
    <w:next w:val="a3"/>
    <w:link w:val="23"/>
    <w:uiPriority w:val="29"/>
    <w:qFormat/>
    <w:rsid w:val="008934A8"/>
    <w:pPr>
      <w:ind w:left="720" w:right="720"/>
    </w:pPr>
    <w:rPr>
      <w:i/>
    </w:rPr>
  </w:style>
  <w:style w:type="character" w:customStyle="1" w:styleId="23">
    <w:name w:val="Цитата 2 Знак"/>
    <w:link w:val="22"/>
    <w:uiPriority w:val="29"/>
    <w:rsid w:val="008934A8"/>
    <w:rPr>
      <w:i/>
    </w:rPr>
  </w:style>
  <w:style w:type="paragraph" w:styleId="ac">
    <w:name w:val="Intense Quote"/>
    <w:basedOn w:val="a3"/>
    <w:next w:val="a3"/>
    <w:link w:val="ad"/>
    <w:uiPriority w:val="30"/>
    <w:qFormat/>
    <w:rsid w:val="008934A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d">
    <w:name w:val="Выделенная цитата Знак"/>
    <w:link w:val="ac"/>
    <w:uiPriority w:val="30"/>
    <w:rsid w:val="008934A8"/>
    <w:rPr>
      <w:i/>
    </w:rPr>
  </w:style>
  <w:style w:type="paragraph" w:styleId="ae">
    <w:name w:val="header"/>
    <w:basedOn w:val="a3"/>
    <w:link w:val="af"/>
    <w:uiPriority w:val="99"/>
    <w:unhideWhenUsed/>
    <w:rsid w:val="008934A8"/>
    <w:pPr>
      <w:tabs>
        <w:tab w:val="center" w:pos="7143"/>
        <w:tab w:val="right" w:pos="14287"/>
      </w:tabs>
      <w:spacing w:after="0" w:line="240" w:lineRule="auto"/>
    </w:pPr>
  </w:style>
  <w:style w:type="character" w:customStyle="1" w:styleId="af">
    <w:name w:val="Верхний колонтитул Знак"/>
    <w:basedOn w:val="a4"/>
    <w:link w:val="ae"/>
    <w:uiPriority w:val="99"/>
    <w:rsid w:val="008934A8"/>
  </w:style>
  <w:style w:type="paragraph" w:styleId="af0">
    <w:name w:val="footer"/>
    <w:basedOn w:val="a3"/>
    <w:link w:val="af1"/>
    <w:uiPriority w:val="99"/>
    <w:unhideWhenUsed/>
    <w:rsid w:val="008934A8"/>
    <w:pPr>
      <w:tabs>
        <w:tab w:val="center" w:pos="7143"/>
        <w:tab w:val="right" w:pos="14287"/>
      </w:tabs>
      <w:spacing w:after="0" w:line="240" w:lineRule="auto"/>
    </w:pPr>
  </w:style>
  <w:style w:type="character" w:customStyle="1" w:styleId="FooterChar">
    <w:name w:val="Footer Char"/>
    <w:basedOn w:val="a4"/>
    <w:uiPriority w:val="99"/>
    <w:rsid w:val="008934A8"/>
  </w:style>
  <w:style w:type="paragraph" w:styleId="af2">
    <w:name w:val="caption"/>
    <w:basedOn w:val="a3"/>
    <w:next w:val="a3"/>
    <w:uiPriority w:val="35"/>
    <w:semiHidden/>
    <w:unhideWhenUsed/>
    <w:qFormat/>
    <w:rsid w:val="008934A8"/>
    <w:rPr>
      <w:b/>
      <w:bCs/>
      <w:color w:val="4F81BD" w:themeColor="accent1"/>
      <w:sz w:val="18"/>
      <w:szCs w:val="18"/>
    </w:rPr>
  </w:style>
  <w:style w:type="character" w:customStyle="1" w:styleId="af1">
    <w:name w:val="Нижний колонтитул Знак"/>
    <w:link w:val="af0"/>
    <w:uiPriority w:val="99"/>
    <w:rsid w:val="008934A8"/>
  </w:style>
  <w:style w:type="table" w:customStyle="1" w:styleId="TableGridLight">
    <w:name w:val="Table Grid Light"/>
    <w:basedOn w:val="a5"/>
    <w:uiPriority w:val="59"/>
    <w:rsid w:val="008934A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5"/>
    <w:uiPriority w:val="59"/>
    <w:rsid w:val="008934A8"/>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5"/>
    <w:uiPriority w:val="59"/>
    <w:rsid w:val="008934A8"/>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5"/>
    <w:uiPriority w:val="99"/>
    <w:rsid w:val="008934A8"/>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5"/>
    <w:uiPriority w:val="99"/>
    <w:rsid w:val="008934A8"/>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5"/>
    <w:uiPriority w:val="99"/>
    <w:rsid w:val="008934A8"/>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5"/>
    <w:uiPriority w:val="99"/>
    <w:rsid w:val="008934A8"/>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8934A8"/>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8934A8"/>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8934A8"/>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8934A8"/>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8934A8"/>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8934A8"/>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5"/>
    <w:uiPriority w:val="99"/>
    <w:rsid w:val="008934A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8934A8"/>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8934A8"/>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8934A8"/>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8934A8"/>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8934A8"/>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8934A8"/>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5"/>
    <w:uiPriority w:val="99"/>
    <w:rsid w:val="008934A8"/>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8934A8"/>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8934A8"/>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8934A8"/>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8934A8"/>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8934A8"/>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8934A8"/>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5"/>
    <w:uiPriority w:val="59"/>
    <w:rsid w:val="008934A8"/>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8934A8"/>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8934A8"/>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8934A8"/>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8934A8"/>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8934A8"/>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8934A8"/>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8934A8"/>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5"/>
    <w:uiPriority w:val="99"/>
    <w:rsid w:val="008934A8"/>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8934A8"/>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8934A8"/>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8934A8"/>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8934A8"/>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8934A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8934A8"/>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5"/>
    <w:uiPriority w:val="99"/>
    <w:rsid w:val="008934A8"/>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8934A8"/>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8934A8"/>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8934A8"/>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8934A8"/>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8934A8"/>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8934A8"/>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8934A8"/>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5"/>
    <w:uiPriority w:val="99"/>
    <w:rsid w:val="008934A8"/>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8934A8"/>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8934A8"/>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8934A8"/>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8934A8"/>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8934A8"/>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8934A8"/>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5"/>
    <w:uiPriority w:val="99"/>
    <w:rsid w:val="008934A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8934A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8934A8"/>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8934A8"/>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8934A8"/>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8934A8"/>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8934A8"/>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5"/>
    <w:uiPriority w:val="99"/>
    <w:rsid w:val="008934A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8934A8"/>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8934A8"/>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8934A8"/>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8934A8"/>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8934A8"/>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8934A8"/>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5"/>
    <w:uiPriority w:val="99"/>
    <w:rsid w:val="008934A8"/>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8934A8"/>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8934A8"/>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8934A8"/>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8934A8"/>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8934A8"/>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8934A8"/>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5"/>
    <w:uiPriority w:val="99"/>
    <w:rsid w:val="008934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8934A8"/>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8934A8"/>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8934A8"/>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8934A8"/>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8934A8"/>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8934A8"/>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5"/>
    <w:uiPriority w:val="99"/>
    <w:rsid w:val="008934A8"/>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8934A8"/>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8934A8"/>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8934A8"/>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8934A8"/>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8934A8"/>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8934A8"/>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sid w:val="008934A8"/>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sid w:val="008934A8"/>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sid w:val="008934A8"/>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sid w:val="008934A8"/>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sid w:val="008934A8"/>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sid w:val="008934A8"/>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sid w:val="008934A8"/>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sid w:val="008934A8"/>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rsid w:val="008934A8"/>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rsid w:val="008934A8"/>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rsid w:val="008934A8"/>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rsid w:val="008934A8"/>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rsid w:val="008934A8"/>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rsid w:val="008934A8"/>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rsid w:val="008934A8"/>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8934A8"/>
    <w:rPr>
      <w:sz w:val="18"/>
    </w:rPr>
  </w:style>
  <w:style w:type="paragraph" w:styleId="af3">
    <w:name w:val="endnote text"/>
    <w:basedOn w:val="a3"/>
    <w:link w:val="af4"/>
    <w:uiPriority w:val="99"/>
    <w:semiHidden/>
    <w:unhideWhenUsed/>
    <w:rsid w:val="008934A8"/>
    <w:pPr>
      <w:spacing w:after="0" w:line="240" w:lineRule="auto"/>
    </w:pPr>
    <w:rPr>
      <w:sz w:val="20"/>
    </w:rPr>
  </w:style>
  <w:style w:type="character" w:customStyle="1" w:styleId="af4">
    <w:name w:val="Текст концевой сноски Знак"/>
    <w:link w:val="af3"/>
    <w:uiPriority w:val="99"/>
    <w:rsid w:val="008934A8"/>
    <w:rPr>
      <w:sz w:val="20"/>
    </w:rPr>
  </w:style>
  <w:style w:type="character" w:styleId="af5">
    <w:name w:val="endnote reference"/>
    <w:basedOn w:val="a4"/>
    <w:uiPriority w:val="99"/>
    <w:semiHidden/>
    <w:unhideWhenUsed/>
    <w:rsid w:val="008934A8"/>
    <w:rPr>
      <w:vertAlign w:val="superscript"/>
    </w:rPr>
  </w:style>
  <w:style w:type="paragraph" w:styleId="12">
    <w:name w:val="toc 1"/>
    <w:basedOn w:val="a3"/>
    <w:next w:val="a3"/>
    <w:uiPriority w:val="39"/>
    <w:unhideWhenUsed/>
    <w:rsid w:val="008934A8"/>
    <w:pPr>
      <w:spacing w:after="57"/>
    </w:pPr>
  </w:style>
  <w:style w:type="paragraph" w:styleId="24">
    <w:name w:val="toc 2"/>
    <w:basedOn w:val="a3"/>
    <w:next w:val="a3"/>
    <w:uiPriority w:val="39"/>
    <w:unhideWhenUsed/>
    <w:rsid w:val="008934A8"/>
    <w:pPr>
      <w:spacing w:after="57"/>
      <w:ind w:left="283"/>
    </w:pPr>
  </w:style>
  <w:style w:type="paragraph" w:styleId="32">
    <w:name w:val="toc 3"/>
    <w:basedOn w:val="a3"/>
    <w:next w:val="a3"/>
    <w:uiPriority w:val="39"/>
    <w:unhideWhenUsed/>
    <w:rsid w:val="008934A8"/>
    <w:pPr>
      <w:spacing w:after="57"/>
      <w:ind w:left="567"/>
    </w:pPr>
  </w:style>
  <w:style w:type="paragraph" w:styleId="42">
    <w:name w:val="toc 4"/>
    <w:basedOn w:val="a3"/>
    <w:next w:val="a3"/>
    <w:uiPriority w:val="39"/>
    <w:unhideWhenUsed/>
    <w:rsid w:val="008934A8"/>
    <w:pPr>
      <w:spacing w:after="57"/>
      <w:ind w:left="850"/>
    </w:pPr>
  </w:style>
  <w:style w:type="paragraph" w:styleId="52">
    <w:name w:val="toc 5"/>
    <w:basedOn w:val="a3"/>
    <w:next w:val="a3"/>
    <w:uiPriority w:val="39"/>
    <w:unhideWhenUsed/>
    <w:rsid w:val="008934A8"/>
    <w:pPr>
      <w:spacing w:after="57"/>
      <w:ind w:left="1134"/>
    </w:pPr>
  </w:style>
  <w:style w:type="paragraph" w:styleId="61">
    <w:name w:val="toc 6"/>
    <w:basedOn w:val="a3"/>
    <w:next w:val="a3"/>
    <w:uiPriority w:val="39"/>
    <w:unhideWhenUsed/>
    <w:rsid w:val="008934A8"/>
    <w:pPr>
      <w:spacing w:after="57"/>
      <w:ind w:left="1417"/>
    </w:pPr>
  </w:style>
  <w:style w:type="paragraph" w:styleId="71">
    <w:name w:val="toc 7"/>
    <w:basedOn w:val="a3"/>
    <w:next w:val="a3"/>
    <w:uiPriority w:val="39"/>
    <w:unhideWhenUsed/>
    <w:rsid w:val="008934A8"/>
    <w:pPr>
      <w:spacing w:after="57"/>
      <w:ind w:left="1701"/>
    </w:pPr>
  </w:style>
  <w:style w:type="paragraph" w:styleId="81">
    <w:name w:val="toc 8"/>
    <w:basedOn w:val="a3"/>
    <w:next w:val="a3"/>
    <w:uiPriority w:val="39"/>
    <w:unhideWhenUsed/>
    <w:rsid w:val="008934A8"/>
    <w:pPr>
      <w:spacing w:after="57"/>
      <w:ind w:left="1984"/>
    </w:pPr>
  </w:style>
  <w:style w:type="paragraph" w:styleId="91">
    <w:name w:val="toc 9"/>
    <w:basedOn w:val="a3"/>
    <w:next w:val="a3"/>
    <w:uiPriority w:val="39"/>
    <w:unhideWhenUsed/>
    <w:rsid w:val="008934A8"/>
    <w:pPr>
      <w:spacing w:after="57"/>
      <w:ind w:left="2268"/>
    </w:pPr>
  </w:style>
  <w:style w:type="paragraph" w:styleId="af6">
    <w:name w:val="TOC Heading"/>
    <w:uiPriority w:val="39"/>
    <w:unhideWhenUsed/>
    <w:rsid w:val="008934A8"/>
  </w:style>
  <w:style w:type="paragraph" w:styleId="af7">
    <w:name w:val="table of figures"/>
    <w:basedOn w:val="a3"/>
    <w:next w:val="a3"/>
    <w:uiPriority w:val="99"/>
    <w:unhideWhenUsed/>
    <w:rsid w:val="008934A8"/>
    <w:pPr>
      <w:spacing w:after="0"/>
    </w:pPr>
  </w:style>
  <w:style w:type="character" w:customStyle="1" w:styleId="11">
    <w:name w:val="Заголовок 1 Знак"/>
    <w:basedOn w:val="a4"/>
    <w:link w:val="10"/>
    <w:rsid w:val="008934A8"/>
    <w:rPr>
      <w:rFonts w:ascii="Times New Roman" w:eastAsiaTheme="majorEastAsia" w:hAnsi="Times New Roman" w:cstheme="majorBidi"/>
      <w:b/>
      <w:bCs/>
      <w:sz w:val="32"/>
      <w:szCs w:val="28"/>
    </w:rPr>
  </w:style>
  <w:style w:type="character" w:styleId="af8">
    <w:name w:val="Hyperlink"/>
    <w:basedOn w:val="a4"/>
    <w:uiPriority w:val="99"/>
    <w:qFormat/>
    <w:rsid w:val="008934A8"/>
    <w:rPr>
      <w:color w:val="0000FF"/>
      <w:u w:val="single"/>
    </w:rPr>
  </w:style>
  <w:style w:type="paragraph" w:customStyle="1" w:styleId="a">
    <w:name w:val="Пункт Знак"/>
    <w:basedOn w:val="a3"/>
    <w:rsid w:val="008934A8"/>
    <w:pPr>
      <w:numPr>
        <w:ilvl w:val="1"/>
        <w:numId w:val="1"/>
      </w:numPr>
      <w:tabs>
        <w:tab w:val="left" w:pos="851"/>
        <w:tab w:val="left" w:pos="1134"/>
      </w:tabs>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8934A8"/>
    <w:pPr>
      <w:numPr>
        <w:ilvl w:val="2"/>
      </w:numPr>
      <w:tabs>
        <w:tab w:val="clear" w:pos="1134"/>
      </w:tabs>
    </w:pPr>
  </w:style>
  <w:style w:type="paragraph" w:customStyle="1" w:styleId="a1">
    <w:name w:val="Подподпункт"/>
    <w:basedOn w:val="a0"/>
    <w:rsid w:val="008934A8"/>
    <w:pPr>
      <w:numPr>
        <w:ilvl w:val="3"/>
      </w:numPr>
      <w:tabs>
        <w:tab w:val="left" w:pos="1134"/>
        <w:tab w:val="left" w:pos="1418"/>
      </w:tabs>
    </w:pPr>
  </w:style>
  <w:style w:type="paragraph" w:customStyle="1" w:styleId="a2">
    <w:name w:val="Подподподпункт"/>
    <w:basedOn w:val="a3"/>
    <w:rsid w:val="008934A8"/>
    <w:pPr>
      <w:numPr>
        <w:ilvl w:val="4"/>
        <w:numId w:val="1"/>
      </w:numPr>
      <w:tabs>
        <w:tab w:val="left" w:pos="1134"/>
        <w:tab w:val="left" w:pos="1701"/>
      </w:tabs>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8934A8"/>
    <w:pPr>
      <w:numPr>
        <w:numId w:val="1"/>
      </w:numPr>
      <w:spacing w:before="240" w:after="0" w:line="360" w:lineRule="auto"/>
      <w:jc w:val="center"/>
    </w:pPr>
    <w:rPr>
      <w:rFonts w:ascii="Arial" w:eastAsia="Times New Roman" w:hAnsi="Arial" w:cs="Times New Roman"/>
      <w:b/>
      <w:sz w:val="28"/>
      <w:szCs w:val="28"/>
    </w:rPr>
  </w:style>
  <w:style w:type="paragraph" w:styleId="af9">
    <w:name w:val="Balloon Text"/>
    <w:basedOn w:val="a3"/>
    <w:link w:val="afa"/>
    <w:uiPriority w:val="99"/>
    <w:semiHidden/>
    <w:unhideWhenUsed/>
    <w:rsid w:val="008934A8"/>
    <w:pPr>
      <w:spacing w:after="0" w:line="240" w:lineRule="auto"/>
    </w:pPr>
    <w:rPr>
      <w:rFonts w:ascii="Tahoma" w:hAnsi="Tahoma" w:cs="Tahoma"/>
      <w:sz w:val="16"/>
      <w:szCs w:val="16"/>
    </w:rPr>
  </w:style>
  <w:style w:type="character" w:customStyle="1" w:styleId="afa">
    <w:name w:val="Текст выноски Знак"/>
    <w:basedOn w:val="a4"/>
    <w:link w:val="af9"/>
    <w:uiPriority w:val="99"/>
    <w:semiHidden/>
    <w:rsid w:val="008934A8"/>
    <w:rPr>
      <w:rFonts w:ascii="Tahoma" w:hAnsi="Tahoma" w:cs="Tahoma"/>
      <w:sz w:val="16"/>
      <w:szCs w:val="16"/>
    </w:rPr>
  </w:style>
  <w:style w:type="character" w:customStyle="1" w:styleId="afb">
    <w:name w:val="Основной текст с отступом Знак"/>
    <w:basedOn w:val="a4"/>
    <w:link w:val="afc"/>
    <w:rsid w:val="008934A8"/>
    <w:rPr>
      <w:sz w:val="24"/>
      <w:szCs w:val="24"/>
      <w:lang w:eastAsia="ru-RU"/>
    </w:rPr>
  </w:style>
  <w:style w:type="paragraph" w:styleId="afc">
    <w:name w:val="Body Text Indent"/>
    <w:basedOn w:val="a3"/>
    <w:link w:val="afb"/>
    <w:rsid w:val="008934A8"/>
    <w:pPr>
      <w:spacing w:after="120" w:line="240" w:lineRule="auto"/>
      <w:ind w:left="283"/>
    </w:pPr>
    <w:rPr>
      <w:sz w:val="24"/>
      <w:szCs w:val="24"/>
    </w:rPr>
  </w:style>
  <w:style w:type="character" w:customStyle="1" w:styleId="13">
    <w:name w:val="Основной текст с отступом Знак1"/>
    <w:basedOn w:val="a4"/>
    <w:uiPriority w:val="99"/>
    <w:semiHidden/>
    <w:rsid w:val="008934A8"/>
  </w:style>
  <w:style w:type="paragraph" w:customStyle="1" w:styleId="Default">
    <w:name w:val="Default"/>
    <w:rsid w:val="008934A8"/>
    <w:pPr>
      <w:widowControl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rsid w:val="008934A8"/>
    <w:pPr>
      <w:numPr>
        <w:numId w:val="2"/>
      </w:numPr>
      <w:spacing w:after="0" w:line="240" w:lineRule="auto"/>
    </w:pPr>
    <w:rPr>
      <w:rFonts w:ascii="Times New Roman" w:eastAsia="Times New Roman" w:hAnsi="Times New Roman" w:cs="Times New Roman"/>
      <w:sz w:val="24"/>
      <w:szCs w:val="24"/>
    </w:rPr>
  </w:style>
  <w:style w:type="paragraph" w:customStyle="1" w:styleId="310">
    <w:name w:val="Основной текст с отступом 31"/>
    <w:basedOn w:val="a3"/>
    <w:uiPriority w:val="99"/>
    <w:rsid w:val="008934A8"/>
    <w:pPr>
      <w:spacing w:after="120" w:line="240" w:lineRule="auto"/>
      <w:ind w:left="283"/>
    </w:pPr>
    <w:rPr>
      <w:rFonts w:ascii="Times New Roman" w:eastAsia="Times New Roman" w:hAnsi="Times New Roman" w:cs="Times New Roman"/>
      <w:sz w:val="16"/>
      <w:szCs w:val="16"/>
      <w:lang w:eastAsia="ar-SA"/>
    </w:rPr>
  </w:style>
  <w:style w:type="paragraph" w:styleId="afd">
    <w:name w:val="List Paragraph"/>
    <w:basedOn w:val="a3"/>
    <w:uiPriority w:val="34"/>
    <w:qFormat/>
    <w:rsid w:val="008934A8"/>
    <w:pPr>
      <w:ind w:left="720"/>
      <w:contextualSpacing/>
    </w:pPr>
  </w:style>
  <w:style w:type="table" w:styleId="afe">
    <w:name w:val="Table Grid"/>
    <w:basedOn w:val="a5"/>
    <w:uiPriority w:val="99"/>
    <w:rsid w:val="008934A8"/>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
    <w:name w:val="Strong"/>
    <w:basedOn w:val="a4"/>
    <w:uiPriority w:val="22"/>
    <w:qFormat/>
    <w:rsid w:val="008934A8"/>
    <w:rPr>
      <w:b/>
      <w:bCs/>
    </w:rPr>
  </w:style>
  <w:style w:type="paragraph" w:styleId="HTML">
    <w:name w:val="HTML Preformatted"/>
    <w:basedOn w:val="a3"/>
    <w:link w:val="HTML0"/>
    <w:uiPriority w:val="99"/>
    <w:unhideWhenUsed/>
    <w:rsid w:val="008934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8934A8"/>
    <w:rPr>
      <w:rFonts w:ascii="Courier New" w:eastAsia="Times New Roman" w:hAnsi="Courier New" w:cs="Courier New"/>
      <w:sz w:val="20"/>
      <w:szCs w:val="20"/>
    </w:rPr>
  </w:style>
  <w:style w:type="paragraph" w:customStyle="1" w:styleId="variable">
    <w:name w:val="variable"/>
    <w:basedOn w:val="a3"/>
    <w:next w:val="a3"/>
    <w:rsid w:val="008934A8"/>
    <w:pPr>
      <w:widowControl w:val="0"/>
      <w:spacing w:after="0" w:line="240" w:lineRule="auto"/>
    </w:pPr>
    <w:rPr>
      <w:rFonts w:ascii="Times New Roman" w:eastAsia="Lucida Sans Unicode" w:hAnsi="Times New Roman" w:cs="Tahoma"/>
      <w:b/>
      <w:sz w:val="24"/>
      <w:szCs w:val="24"/>
      <w:lang w:bidi="ru-RU"/>
    </w:rPr>
  </w:style>
  <w:style w:type="character" w:customStyle="1" w:styleId="14">
    <w:name w:val="Неразрешенное упоминание1"/>
    <w:basedOn w:val="a4"/>
    <w:uiPriority w:val="99"/>
    <w:semiHidden/>
    <w:unhideWhenUsed/>
    <w:rsid w:val="008934A8"/>
    <w:rPr>
      <w:color w:val="605E5C"/>
      <w:shd w:val="clear" w:color="auto" w:fill="E1DFDD"/>
    </w:rPr>
  </w:style>
  <w:style w:type="paragraph" w:styleId="aff0">
    <w:name w:val="Body Text"/>
    <w:basedOn w:val="a3"/>
    <w:link w:val="aff1"/>
    <w:rsid w:val="008934A8"/>
    <w:pPr>
      <w:spacing w:after="120" w:line="240" w:lineRule="auto"/>
    </w:pPr>
    <w:rPr>
      <w:rFonts w:ascii="Times New Roman" w:eastAsia="Times New Roman" w:hAnsi="Times New Roman" w:cs="Times New Roman"/>
      <w:sz w:val="24"/>
      <w:szCs w:val="24"/>
    </w:rPr>
  </w:style>
  <w:style w:type="character" w:customStyle="1" w:styleId="aff1">
    <w:name w:val="Основной текст Знак"/>
    <w:basedOn w:val="a4"/>
    <w:link w:val="aff0"/>
    <w:rsid w:val="008934A8"/>
    <w:rPr>
      <w:rFonts w:ascii="Times New Roman" w:eastAsia="Times New Roman" w:hAnsi="Times New Roman" w:cs="Times New Roman"/>
      <w:sz w:val="24"/>
      <w:szCs w:val="24"/>
    </w:rPr>
  </w:style>
  <w:style w:type="paragraph" w:styleId="aff2">
    <w:name w:val="footnote text"/>
    <w:basedOn w:val="a3"/>
    <w:link w:val="aff3"/>
    <w:uiPriority w:val="99"/>
    <w:semiHidden/>
    <w:unhideWhenUsed/>
    <w:rsid w:val="008934A8"/>
    <w:pPr>
      <w:spacing w:after="0" w:line="240" w:lineRule="auto"/>
    </w:pPr>
    <w:rPr>
      <w:sz w:val="20"/>
      <w:szCs w:val="20"/>
    </w:rPr>
  </w:style>
  <w:style w:type="character" w:customStyle="1" w:styleId="aff3">
    <w:name w:val="Текст сноски Знак"/>
    <w:basedOn w:val="a4"/>
    <w:link w:val="aff2"/>
    <w:uiPriority w:val="99"/>
    <w:semiHidden/>
    <w:rsid w:val="008934A8"/>
    <w:rPr>
      <w:sz w:val="20"/>
      <w:szCs w:val="20"/>
    </w:rPr>
  </w:style>
  <w:style w:type="character" w:styleId="aff4">
    <w:name w:val="footnote reference"/>
    <w:rsid w:val="008934A8"/>
    <w:rPr>
      <w:sz w:val="20"/>
      <w:vertAlign w:val="superscript"/>
    </w:rPr>
  </w:style>
  <w:style w:type="paragraph" w:customStyle="1" w:styleId="ConsPlusNormal">
    <w:name w:val="ConsPlusNormal"/>
    <w:link w:val="ConsPlusNormal0"/>
    <w:uiPriority w:val="99"/>
    <w:qFormat/>
    <w:rsid w:val="008934A8"/>
    <w:pPr>
      <w:widowControl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uiPriority w:val="99"/>
    <w:rsid w:val="008934A8"/>
    <w:rPr>
      <w:rFonts w:ascii="Arial" w:eastAsia="Times New Roman" w:hAnsi="Arial" w:cs="Arial"/>
      <w:sz w:val="20"/>
      <w:szCs w:val="20"/>
      <w:lang w:eastAsia="zh-CN"/>
    </w:rPr>
  </w:style>
  <w:style w:type="character" w:customStyle="1" w:styleId="25">
    <w:name w:val="Неразрешенное упоминание2"/>
    <w:basedOn w:val="a4"/>
    <w:uiPriority w:val="99"/>
    <w:semiHidden/>
    <w:unhideWhenUsed/>
    <w:rsid w:val="008934A8"/>
    <w:rPr>
      <w:color w:val="605E5C"/>
      <w:shd w:val="clear" w:color="auto" w:fill="E1DFDD"/>
    </w:rPr>
  </w:style>
  <w:style w:type="character" w:customStyle="1" w:styleId="33">
    <w:name w:val="Неразрешенное упоминание3"/>
    <w:basedOn w:val="a4"/>
    <w:uiPriority w:val="99"/>
    <w:semiHidden/>
    <w:unhideWhenUsed/>
    <w:rsid w:val="008934A8"/>
    <w:rPr>
      <w:color w:val="605E5C"/>
      <w:shd w:val="clear" w:color="auto" w:fill="E1DFDD"/>
    </w:rPr>
  </w:style>
  <w:style w:type="paragraph" w:customStyle="1" w:styleId="Standard">
    <w:name w:val="Standard"/>
    <w:rsid w:val="008934A8"/>
    <w:pPr>
      <w:spacing w:after="0" w:line="240" w:lineRule="auto"/>
    </w:pPr>
    <w:rPr>
      <w:rFonts w:ascii="Arial" w:eastAsia="SimSun" w:hAnsi="Arial" w:cs="Mangal"/>
      <w:color w:val="00000A"/>
      <w:sz w:val="24"/>
      <w:szCs w:val="24"/>
      <w:lang w:eastAsia="zh-CN" w:bidi="hi-IN"/>
    </w:rPr>
  </w:style>
  <w:style w:type="paragraph" w:customStyle="1" w:styleId="aff5">
    <w:name w:val="САГ_Абзац"/>
    <w:basedOn w:val="a3"/>
    <w:qFormat/>
    <w:rsid w:val="00781EDF"/>
    <w:pPr>
      <w:tabs>
        <w:tab w:val="left" w:pos="0"/>
      </w:tabs>
      <w:spacing w:after="0" w:line="240" w:lineRule="auto"/>
      <w:ind w:firstLine="567"/>
      <w:jc w:val="both"/>
    </w:pPr>
    <w:rPr>
      <w:rFonts w:ascii="Times New Roman" w:eastAsia="Times New Roman" w:hAnsi="Times New Roman" w:cs="Times New Roman"/>
      <w:sz w:val="24"/>
      <w:szCs w:val="24"/>
    </w:rPr>
  </w:style>
  <w:style w:type="character" w:customStyle="1" w:styleId="43">
    <w:name w:val="Неразрешенное упоминание4"/>
    <w:basedOn w:val="a4"/>
    <w:uiPriority w:val="99"/>
    <w:semiHidden/>
    <w:unhideWhenUsed/>
    <w:rsid w:val="00BE3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15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akupk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6F99F00A2C4506900C5AF6FFDBDC21"/>
        <w:category>
          <w:name w:val="Общие"/>
          <w:gallery w:val="placeholder"/>
        </w:category>
        <w:types>
          <w:type w:val="bbPlcHdr"/>
        </w:types>
        <w:behaviors>
          <w:behavior w:val="content"/>
        </w:behaviors>
        <w:guid w:val="{4AFD0961-9A72-4B6A-B2CF-A24E22754F11}"/>
      </w:docPartPr>
      <w:docPartBody>
        <w:p w:rsidR="00713688" w:rsidRDefault="00713688" w:rsidP="00713688">
          <w:pPr>
            <w:pStyle w:val="B16F99F00A2C4506900C5AF6FFDBDC21"/>
          </w:pPr>
          <w:r w:rsidRPr="00B2611C">
            <w:rPr>
              <w:rStyle w:val="a3"/>
            </w:rPr>
            <w:t>Выберите элемент.</w:t>
          </w:r>
        </w:p>
      </w:docPartBody>
    </w:docPart>
    <w:docPart>
      <w:docPartPr>
        <w:name w:val="4E17431C402C4FBD91742FC59C031935"/>
        <w:category>
          <w:name w:val="Общие"/>
          <w:gallery w:val="placeholder"/>
        </w:category>
        <w:types>
          <w:type w:val="bbPlcHdr"/>
        </w:types>
        <w:behaviors>
          <w:behavior w:val="content"/>
        </w:behaviors>
        <w:guid w:val="{FB38FE3B-3926-43DA-A99A-9870C3FF34CB}"/>
      </w:docPartPr>
      <w:docPartBody>
        <w:p w:rsidR="00713688" w:rsidRDefault="00713688" w:rsidP="00713688">
          <w:pPr>
            <w:pStyle w:val="4E17431C402C4FBD91742FC59C031935"/>
          </w:pPr>
          <w:r w:rsidRPr="00B2611C">
            <w:rPr>
              <w:rStyle w:val="a3"/>
            </w:rPr>
            <w:t>Выберите элемент.</w:t>
          </w:r>
        </w:p>
      </w:docPartBody>
    </w:docPart>
    <w:docPart>
      <w:docPartPr>
        <w:name w:val="0536E1DC03BA43F4A0CF6964E1CBA9C9"/>
        <w:category>
          <w:name w:val="Общие"/>
          <w:gallery w:val="placeholder"/>
        </w:category>
        <w:types>
          <w:type w:val="bbPlcHdr"/>
        </w:types>
        <w:behaviors>
          <w:behavior w:val="content"/>
        </w:behaviors>
        <w:guid w:val="{97306044-83D3-411E-A5AE-A0463E746242}"/>
      </w:docPartPr>
      <w:docPartBody>
        <w:p w:rsidR="00713688" w:rsidRDefault="00713688" w:rsidP="00713688">
          <w:pPr>
            <w:pStyle w:val="0536E1DC03BA43F4A0CF6964E1CBA9C9"/>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13688"/>
    <w:rsid w:val="005513A3"/>
    <w:rsid w:val="006E32FD"/>
    <w:rsid w:val="00713688"/>
    <w:rsid w:val="00A81B26"/>
    <w:rsid w:val="00BB1898"/>
    <w:rsid w:val="00F85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3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3688"/>
    <w:rPr>
      <w:color w:val="808080"/>
    </w:rPr>
  </w:style>
  <w:style w:type="paragraph" w:customStyle="1" w:styleId="B16F99F00A2C4506900C5AF6FFDBDC21">
    <w:name w:val="B16F99F00A2C4506900C5AF6FFDBDC21"/>
    <w:rsid w:val="00713688"/>
  </w:style>
  <w:style w:type="paragraph" w:customStyle="1" w:styleId="4E17431C402C4FBD91742FC59C031935">
    <w:name w:val="4E17431C402C4FBD91742FC59C031935"/>
    <w:rsid w:val="00713688"/>
  </w:style>
  <w:style w:type="paragraph" w:customStyle="1" w:styleId="0536E1DC03BA43F4A0CF6964E1CBA9C9">
    <w:name w:val="0536E1DC03BA43F4A0CF6964E1CBA9C9"/>
    <w:rsid w:val="007136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2FD54-C3A0-4E0A-8D3E-4821830FC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5632</Words>
  <Characters>32107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гыукuser</dc:creator>
  <dc:description>DOC-MARKER-Z99TsoTNL_JgA_omichvwA</dc:description>
  <cp:lastModifiedBy>ganulina@gmail.com</cp:lastModifiedBy>
  <cp:revision>3</cp:revision>
  <dcterms:created xsi:type="dcterms:W3CDTF">2026-10-19T12:11:00Z</dcterms:created>
  <dcterms:modified xsi:type="dcterms:W3CDTF">2026-10-19T15:38:00Z</dcterms:modified>
</cp:coreProperties>
</file>