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3BB65" w14:textId="77777777" w:rsidR="006B2915" w:rsidRPr="008C4AC9" w:rsidRDefault="00604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____</w:t>
      </w:r>
    </w:p>
    <w:p w14:paraId="40656006" w14:textId="77777777" w:rsidR="00D01E6B" w:rsidRPr="00D01E6B" w:rsidRDefault="000D3407" w:rsidP="00D01E6B">
      <w:pPr>
        <w:spacing w:after="60" w:line="240" w:lineRule="auto"/>
        <w:jc w:val="center"/>
        <w:rPr>
          <w:rStyle w:val="docdata"/>
          <w:rFonts w:ascii="Times New Roman" w:hAnsi="Times New Roman" w:cs="Times New Roman"/>
          <w:b/>
          <w:bCs/>
          <w:color w:val="000000"/>
        </w:rPr>
      </w:pPr>
      <w:r w:rsidRPr="00D01E6B">
        <w:rPr>
          <w:rStyle w:val="docdata"/>
          <w:rFonts w:ascii="Times New Roman" w:hAnsi="Times New Roman" w:cs="Times New Roman"/>
          <w:b/>
          <w:bCs/>
          <w:color w:val="000000"/>
        </w:rPr>
        <w:t xml:space="preserve">оказание </w:t>
      </w:r>
      <w:r w:rsidR="00D01E6B" w:rsidRPr="00D01E6B">
        <w:rPr>
          <w:rStyle w:val="docdata"/>
          <w:rFonts w:ascii="Times New Roman" w:hAnsi="Times New Roman" w:cs="Times New Roman"/>
          <w:b/>
          <w:bCs/>
          <w:color w:val="000000"/>
        </w:rPr>
        <w:t>услуг по охране объектов и прилегающей территории</w:t>
      </w:r>
    </w:p>
    <w:p w14:paraId="551D266A" w14:textId="7A62EE85" w:rsidR="00D01E6B" w:rsidRDefault="00D01E6B" w:rsidP="00D01E6B">
      <w:pPr>
        <w:spacing w:after="60" w:line="240" w:lineRule="auto"/>
        <w:jc w:val="center"/>
        <w:rPr>
          <w:rStyle w:val="docdata"/>
          <w:rFonts w:ascii="Times New Roman" w:hAnsi="Times New Roman" w:cs="Times New Roman"/>
          <w:b/>
          <w:bCs/>
          <w:color w:val="000000"/>
        </w:rPr>
      </w:pPr>
      <w:r w:rsidRPr="00D01E6B">
        <w:rPr>
          <w:rStyle w:val="docdata"/>
          <w:rFonts w:ascii="Times New Roman" w:hAnsi="Times New Roman" w:cs="Times New Roman"/>
          <w:b/>
          <w:bCs/>
          <w:color w:val="000000"/>
        </w:rPr>
        <w:t>МАУ ДО «Голышмановская СШОР»</w:t>
      </w:r>
    </w:p>
    <w:p w14:paraId="7E17CD1B" w14:textId="3195A664" w:rsidR="006B2915" w:rsidRPr="008C4AC9" w:rsidRDefault="006049BD" w:rsidP="00D01E6B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_____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«__» ____________ 202</w:t>
      </w:r>
      <w:r w:rsidR="00300179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72246F94" w14:textId="77777777" w:rsidR="006B2915" w:rsidRPr="008C4AC9" w:rsidRDefault="006B2915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D97AD2" w14:textId="7F0489CF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 именуемое в дальнейшем </w:t>
      </w:r>
      <w:r w:rsidRPr="008C4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«Заказчик»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_________________, действующей на основании _______________, с одной стороны, и ________________________________, именуемое в </w:t>
      </w:r>
      <w:r w:rsidRPr="00D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дальнейшем </w:t>
      </w:r>
      <w:r w:rsidRPr="00D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«Исполнитель»</w:t>
      </w:r>
      <w:r w:rsidRPr="00D01E6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_________________, действующего на основании __________________</w:t>
      </w:r>
      <w:r w:rsidR="000D3407" w:rsidRPr="00D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лицензии,</w:t>
      </w:r>
      <w:r w:rsidRPr="00D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другой стороны, совместно именуемые «Стороны</w:t>
      </w:r>
      <w:r w:rsidR="006C5F5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заключили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5F5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Договор) о нижеследующем:</w:t>
      </w:r>
    </w:p>
    <w:p w14:paraId="0449C673" w14:textId="77777777" w:rsidR="006B2915" w:rsidRPr="008C4AC9" w:rsidRDefault="006B29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4EDC82" w14:textId="77777777" w:rsidR="006B2915" w:rsidRPr="008C4AC9" w:rsidRDefault="006049BD">
      <w:pPr>
        <w:numPr>
          <w:ilvl w:val="0"/>
          <w:numId w:val="3"/>
        </w:num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14:paraId="756E1993" w14:textId="77777777" w:rsidR="006B2915" w:rsidRPr="008C4AC9" w:rsidRDefault="006B2915">
      <w:pPr>
        <w:spacing w:after="60" w:line="240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7EF54A" w14:textId="4EF598ED" w:rsidR="004138C3" w:rsidRPr="006C5F5D" w:rsidRDefault="006049BD" w:rsidP="006C5F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 По настоящему договору Исполнитель обязуется </w:t>
      </w: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оказать </w:t>
      </w:r>
      <w:r w:rsidR="00506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услуги </w:t>
      </w:r>
      <w:r w:rsidR="006C5F5D" w:rsidRPr="006C5F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охране об</w:t>
      </w:r>
      <w:r w:rsidR="006C5F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ъектов и прилегающей территории </w:t>
      </w:r>
      <w:r w:rsidR="006C5F5D" w:rsidRPr="006C5F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МАУ ДО «Голышмановская СШОР» 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услуги) в объеме и срок, предусмотренный договором, согласно Спецификации, являющейся неотъемлемой частью на</w:t>
      </w:r>
      <w:r w:rsidR="006C5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стоящего договора (приложение № 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1 к договору) и Тех</w:t>
      </w:r>
      <w:r w:rsidR="006C5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нического задания (приложение № 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к договору), а </w:t>
      </w:r>
      <w:r w:rsidRPr="00D01E6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обязуется принять и оплатить оказанные услуги на условиях, предусмотренных договором.</w:t>
      </w:r>
    </w:p>
    <w:p w14:paraId="5A5271F7" w14:textId="7D552E22" w:rsidR="004138C3" w:rsidRPr="00D01E6B" w:rsidRDefault="004138C3" w:rsidP="004138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E6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Состав, объём и виды оказываемых услуг определяется в техническом задании (Приложение №1 к настоящему договору), являющейся неотъемлемой частью договора.</w:t>
      </w:r>
    </w:p>
    <w:p w14:paraId="458CF3BF" w14:textId="61645EDB" w:rsidR="0092563B" w:rsidRPr="00D01E6B" w:rsidRDefault="008002F3" w:rsidP="004317D4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D01E6B">
        <w:rPr>
          <w:rFonts w:ascii="Times New Roman" w:hAnsi="Times New Roman" w:cs="Times New Roman"/>
          <w:sz w:val="24"/>
          <w:szCs w:val="24"/>
        </w:rPr>
        <w:t>1</w:t>
      </w:r>
      <w:r w:rsidR="004317D4" w:rsidRPr="00D01E6B">
        <w:rPr>
          <w:rFonts w:ascii="Times New Roman" w:hAnsi="Times New Roman" w:cs="Times New Roman"/>
          <w:sz w:val="24"/>
          <w:szCs w:val="24"/>
        </w:rPr>
        <w:t>.</w:t>
      </w:r>
      <w:r w:rsidRPr="00D01E6B">
        <w:rPr>
          <w:rFonts w:ascii="Times New Roman" w:hAnsi="Times New Roman" w:cs="Times New Roman"/>
          <w:sz w:val="24"/>
          <w:szCs w:val="24"/>
        </w:rPr>
        <w:t>2</w:t>
      </w:r>
      <w:r w:rsidR="004317D4" w:rsidRPr="00D01E6B">
        <w:rPr>
          <w:rFonts w:ascii="Times New Roman" w:hAnsi="Times New Roman" w:cs="Times New Roman"/>
          <w:sz w:val="24"/>
          <w:szCs w:val="24"/>
        </w:rPr>
        <w:t>. Границы охраняемой</w:t>
      </w:r>
      <w:r w:rsidR="004317D4" w:rsidRPr="00D01E6B">
        <w:rPr>
          <w:rFonts w:ascii="Times New Roman" w:hAnsi="Times New Roman" w:cs="Times New Roman"/>
          <w:spacing w:val="3"/>
          <w:sz w:val="24"/>
          <w:szCs w:val="24"/>
        </w:rPr>
        <w:t xml:space="preserve"> территории Заказчика с обозначением постов указаны в </w:t>
      </w:r>
      <w:r w:rsidR="0092563B" w:rsidRPr="00D01E6B">
        <w:rPr>
          <w:rFonts w:ascii="Times New Roman" w:hAnsi="Times New Roman" w:cs="Times New Roman"/>
          <w:spacing w:val="3"/>
          <w:sz w:val="24"/>
          <w:szCs w:val="24"/>
        </w:rPr>
        <w:t xml:space="preserve">Спецификации (Приложение № 1 к Договору), в Техническом задании (Приложение № 2 к Договору). </w:t>
      </w:r>
    </w:p>
    <w:p w14:paraId="52FF6850" w14:textId="5FB96F4F" w:rsidR="00DC0DF5" w:rsidRPr="00D01E6B" w:rsidRDefault="004317D4" w:rsidP="00DC0D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E6B">
        <w:rPr>
          <w:rFonts w:ascii="Times New Roman" w:hAnsi="Times New Roman" w:cs="Times New Roman"/>
          <w:sz w:val="24"/>
          <w:szCs w:val="24"/>
        </w:rPr>
        <w:t xml:space="preserve">Характеристики постов, места их расположения, границы, наличие технических средств охраны и другие необходимые сведения указаны в </w:t>
      </w:r>
      <w:r w:rsidR="006C4A3B" w:rsidRPr="00D01E6B">
        <w:rPr>
          <w:rFonts w:ascii="Times New Roman" w:hAnsi="Times New Roman" w:cs="Times New Roman"/>
          <w:spacing w:val="3"/>
          <w:sz w:val="24"/>
          <w:szCs w:val="24"/>
        </w:rPr>
        <w:t xml:space="preserve">Спецификации </w:t>
      </w:r>
      <w:r w:rsidRPr="00D01E6B">
        <w:rPr>
          <w:rFonts w:ascii="Times New Roman" w:hAnsi="Times New Roman" w:cs="Times New Roman"/>
          <w:spacing w:val="3"/>
          <w:sz w:val="24"/>
          <w:szCs w:val="24"/>
        </w:rPr>
        <w:t xml:space="preserve">(Приложение № </w:t>
      </w:r>
      <w:r w:rsidR="00326E95" w:rsidRPr="00D01E6B">
        <w:rPr>
          <w:rFonts w:ascii="Times New Roman" w:hAnsi="Times New Roman" w:cs="Times New Roman"/>
          <w:spacing w:val="3"/>
          <w:sz w:val="24"/>
          <w:szCs w:val="24"/>
        </w:rPr>
        <w:t>2</w:t>
      </w:r>
      <w:r w:rsidRPr="00D01E6B">
        <w:rPr>
          <w:rFonts w:ascii="Times New Roman" w:hAnsi="Times New Roman" w:cs="Times New Roman"/>
          <w:spacing w:val="3"/>
          <w:sz w:val="24"/>
          <w:szCs w:val="24"/>
        </w:rPr>
        <w:t xml:space="preserve"> к настоящему Договору).</w:t>
      </w:r>
    </w:p>
    <w:p w14:paraId="20967867" w14:textId="36138884" w:rsidR="00DC0DF5" w:rsidRPr="00D01E6B" w:rsidRDefault="00DC0DF5" w:rsidP="009347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E6B">
        <w:rPr>
          <w:rFonts w:ascii="Times New Roman" w:hAnsi="Times New Roman" w:cs="Times New Roman"/>
          <w:sz w:val="24"/>
          <w:szCs w:val="24"/>
        </w:rPr>
        <w:t xml:space="preserve">1.3. Объектом по настоящему Договору признается </w:t>
      </w:r>
      <w:r w:rsidR="00934710" w:rsidRPr="00D01E6B">
        <w:rPr>
          <w:rFonts w:ascii="Times New Roman" w:hAnsi="Times New Roman" w:cs="Times New Roman"/>
          <w:sz w:val="24"/>
          <w:szCs w:val="24"/>
        </w:rPr>
        <w:t>совокупность зданий, сооружений и иных вещей, неразрывно связанных физически или технологически либо расположенных на одном земельном участке. Конкретный состав объектов (перечень зданий, сооружений, оборудования и иных вещей, входящих в состав объекта) определяется в Техническом задании (Приложение №2 к настоящему Договору).</w:t>
      </w:r>
    </w:p>
    <w:p w14:paraId="1B74B2F5" w14:textId="1B2B820B" w:rsidR="004317D4" w:rsidRPr="008C4AC9" w:rsidRDefault="008002F3" w:rsidP="004317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E6B">
        <w:rPr>
          <w:rFonts w:ascii="Times New Roman" w:hAnsi="Times New Roman" w:cs="Times New Roman"/>
          <w:sz w:val="24"/>
          <w:szCs w:val="24"/>
        </w:rPr>
        <w:t>1</w:t>
      </w:r>
      <w:r w:rsidR="004317D4" w:rsidRPr="00D01E6B">
        <w:rPr>
          <w:rFonts w:ascii="Times New Roman" w:hAnsi="Times New Roman" w:cs="Times New Roman"/>
          <w:sz w:val="24"/>
          <w:szCs w:val="24"/>
        </w:rPr>
        <w:t>.</w:t>
      </w:r>
      <w:r w:rsidRPr="00D01E6B">
        <w:rPr>
          <w:rFonts w:ascii="Times New Roman" w:hAnsi="Times New Roman" w:cs="Times New Roman"/>
          <w:sz w:val="24"/>
          <w:szCs w:val="24"/>
        </w:rPr>
        <w:t>4</w:t>
      </w:r>
      <w:r w:rsidR="004317D4" w:rsidRPr="00D01E6B">
        <w:rPr>
          <w:rFonts w:ascii="Times New Roman" w:hAnsi="Times New Roman" w:cs="Times New Roman"/>
          <w:sz w:val="24"/>
          <w:szCs w:val="24"/>
        </w:rPr>
        <w:t xml:space="preserve">. Место оказания услуг: </w:t>
      </w:r>
      <w:r w:rsidR="006C5F5D" w:rsidRPr="006C5F5D">
        <w:rPr>
          <w:rFonts w:ascii="Times New Roman" w:hAnsi="Times New Roman" w:cs="Times New Roman"/>
          <w:sz w:val="24"/>
          <w:szCs w:val="24"/>
        </w:rPr>
        <w:t>627300, Тюменская область, р.п. Голышманово, ул. Ленина д.52</w:t>
      </w:r>
    </w:p>
    <w:p w14:paraId="1757632C" w14:textId="5318CF1C" w:rsidR="004317D4" w:rsidRPr="008C4AC9" w:rsidRDefault="008002F3" w:rsidP="004317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>1</w:t>
      </w:r>
      <w:r w:rsidR="004317D4" w:rsidRPr="008C4AC9">
        <w:rPr>
          <w:rFonts w:ascii="Times New Roman" w:hAnsi="Times New Roman" w:cs="Times New Roman"/>
          <w:sz w:val="24"/>
          <w:szCs w:val="24"/>
        </w:rPr>
        <w:t>.</w:t>
      </w:r>
      <w:r w:rsidRPr="008C4AC9">
        <w:rPr>
          <w:rFonts w:ascii="Times New Roman" w:hAnsi="Times New Roman" w:cs="Times New Roman"/>
          <w:sz w:val="24"/>
          <w:szCs w:val="24"/>
        </w:rPr>
        <w:t>5</w:t>
      </w:r>
      <w:r w:rsidR="004317D4" w:rsidRPr="008C4AC9">
        <w:rPr>
          <w:rFonts w:ascii="Times New Roman" w:hAnsi="Times New Roman" w:cs="Times New Roman"/>
          <w:sz w:val="24"/>
          <w:szCs w:val="24"/>
        </w:rPr>
        <w:t>. Помещением по настоящему Договору признается расположенная внутри здания (сооружения) обособленная часть внутренней площади Заказчика.</w:t>
      </w:r>
    </w:p>
    <w:p w14:paraId="79CE351E" w14:textId="35BFC286" w:rsidR="00DC0DF5" w:rsidRPr="008C4AC9" w:rsidRDefault="00DC0DF5" w:rsidP="004317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 xml:space="preserve">1.6. Под территорией </w:t>
      </w:r>
      <w:r w:rsidR="00D33B46" w:rsidRPr="008C4AC9">
        <w:rPr>
          <w:rFonts w:ascii="Times New Roman" w:hAnsi="Times New Roman" w:cs="Times New Roman"/>
          <w:sz w:val="24"/>
          <w:szCs w:val="24"/>
        </w:rPr>
        <w:t xml:space="preserve">по </w:t>
      </w:r>
      <w:r w:rsidR="00D33B46" w:rsidRPr="00D01E6B">
        <w:rPr>
          <w:rFonts w:ascii="Times New Roman" w:hAnsi="Times New Roman" w:cs="Times New Roman"/>
          <w:sz w:val="24"/>
          <w:szCs w:val="24"/>
        </w:rPr>
        <w:t xml:space="preserve">настоящему Договору понимается </w:t>
      </w:r>
      <w:r w:rsidRPr="00D01E6B">
        <w:rPr>
          <w:rFonts w:ascii="Times New Roman" w:hAnsi="Times New Roman" w:cs="Times New Roman"/>
          <w:sz w:val="24"/>
          <w:szCs w:val="24"/>
        </w:rPr>
        <w:t xml:space="preserve">земельный участок, на котором </w:t>
      </w:r>
      <w:r w:rsidR="00D01E6B" w:rsidRPr="00D01E6B">
        <w:rPr>
          <w:rFonts w:ascii="Times New Roman" w:hAnsi="Times New Roman" w:cs="Times New Roman"/>
          <w:sz w:val="24"/>
          <w:szCs w:val="24"/>
        </w:rPr>
        <w:t>размещено</w:t>
      </w:r>
      <w:r w:rsidRPr="00D01E6B">
        <w:rPr>
          <w:rFonts w:ascii="Times New Roman" w:hAnsi="Times New Roman" w:cs="Times New Roman"/>
          <w:sz w:val="24"/>
          <w:szCs w:val="24"/>
        </w:rPr>
        <w:t xml:space="preserve"> </w:t>
      </w:r>
      <w:r w:rsidR="00D01E6B" w:rsidRPr="00D01E6B">
        <w:rPr>
          <w:rFonts w:ascii="Times New Roman" w:hAnsi="Times New Roman" w:cs="Times New Roman"/>
          <w:sz w:val="24"/>
          <w:szCs w:val="24"/>
        </w:rPr>
        <w:t>нежилое 3-этажное здание Муниципального</w:t>
      </w:r>
      <w:r w:rsidR="00D01E6B">
        <w:rPr>
          <w:rFonts w:ascii="Times New Roman" w:hAnsi="Times New Roman" w:cs="Times New Roman"/>
          <w:sz w:val="24"/>
          <w:szCs w:val="24"/>
        </w:rPr>
        <w:t xml:space="preserve"> автономного учреждения «Голышмановская СШОР»</w:t>
      </w:r>
      <w:r w:rsidR="00D01E6B" w:rsidRPr="00D01E6B">
        <w:rPr>
          <w:rFonts w:ascii="Times New Roman" w:hAnsi="Times New Roman" w:cs="Times New Roman"/>
          <w:sz w:val="24"/>
          <w:szCs w:val="24"/>
        </w:rPr>
        <w:t xml:space="preserve">, прилегающая </w:t>
      </w:r>
      <w:r w:rsidR="00D01E6B">
        <w:rPr>
          <w:rFonts w:ascii="Times New Roman" w:hAnsi="Times New Roman" w:cs="Times New Roman"/>
          <w:sz w:val="24"/>
          <w:szCs w:val="24"/>
        </w:rPr>
        <w:t xml:space="preserve">к учреждению </w:t>
      </w:r>
      <w:r w:rsidR="00D01E6B" w:rsidRPr="00D01E6B">
        <w:rPr>
          <w:rFonts w:ascii="Times New Roman" w:hAnsi="Times New Roman" w:cs="Times New Roman"/>
          <w:sz w:val="24"/>
          <w:szCs w:val="24"/>
        </w:rPr>
        <w:t>территория</w:t>
      </w:r>
      <w:r w:rsidR="00877A3D">
        <w:rPr>
          <w:rFonts w:ascii="Times New Roman" w:hAnsi="Times New Roman" w:cs="Times New Roman"/>
          <w:sz w:val="24"/>
          <w:szCs w:val="24"/>
        </w:rPr>
        <w:t>.</w:t>
      </w:r>
    </w:p>
    <w:p w14:paraId="0E844F93" w14:textId="676AC182" w:rsidR="004317D4" w:rsidRPr="008C4AC9" w:rsidRDefault="008002F3" w:rsidP="004317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>1</w:t>
      </w:r>
      <w:r w:rsidR="004317D4" w:rsidRPr="008C4AC9">
        <w:rPr>
          <w:rFonts w:ascii="Times New Roman" w:hAnsi="Times New Roman" w:cs="Times New Roman"/>
          <w:sz w:val="24"/>
          <w:szCs w:val="24"/>
        </w:rPr>
        <w:t>.</w:t>
      </w:r>
      <w:r w:rsidR="00DC0DF5" w:rsidRPr="008C4AC9">
        <w:rPr>
          <w:rFonts w:ascii="Times New Roman" w:hAnsi="Times New Roman" w:cs="Times New Roman"/>
          <w:sz w:val="24"/>
          <w:szCs w:val="24"/>
        </w:rPr>
        <w:t>7</w:t>
      </w:r>
      <w:r w:rsidR="004317D4" w:rsidRPr="008C4AC9">
        <w:rPr>
          <w:rFonts w:ascii="Times New Roman" w:hAnsi="Times New Roman" w:cs="Times New Roman"/>
          <w:sz w:val="24"/>
          <w:szCs w:val="24"/>
        </w:rPr>
        <w:t>. Физическая охрана осуществляется путем выставления стационарных физических постов, осуществляющих следующие функции:</w:t>
      </w:r>
    </w:p>
    <w:p w14:paraId="04ED83E9" w14:textId="77777777" w:rsidR="004317D4" w:rsidRPr="008C4AC9" w:rsidRDefault="004317D4" w:rsidP="004317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 xml:space="preserve">- обеспечение пропускного и внутриобъектового режимов в соответствии с </w:t>
      </w:r>
      <w:r w:rsidRPr="008C4AC9">
        <w:rPr>
          <w:rFonts w:ascii="Times New Roman" w:hAnsi="Times New Roman" w:cs="Times New Roman"/>
          <w:spacing w:val="2"/>
          <w:sz w:val="24"/>
          <w:szCs w:val="24"/>
        </w:rPr>
        <w:t>«Инструкцией по организации пропу</w:t>
      </w:r>
      <w:r w:rsidRPr="008C4AC9">
        <w:rPr>
          <w:rFonts w:ascii="Times New Roman" w:hAnsi="Times New Roman" w:cs="Times New Roman"/>
          <w:sz w:val="24"/>
          <w:szCs w:val="24"/>
        </w:rPr>
        <w:t>скного и внутриобъектового режимов», совместно утвержденной Сторонами (Приложение № 4</w:t>
      </w:r>
      <w:r w:rsidRPr="008C4AC9">
        <w:rPr>
          <w:rFonts w:ascii="Times New Roman" w:hAnsi="Times New Roman" w:cs="Times New Roman"/>
          <w:spacing w:val="3"/>
          <w:sz w:val="24"/>
          <w:szCs w:val="24"/>
        </w:rPr>
        <w:t xml:space="preserve"> к настоящему Договору</w:t>
      </w:r>
      <w:r w:rsidRPr="008C4AC9">
        <w:rPr>
          <w:rFonts w:ascii="Times New Roman" w:hAnsi="Times New Roman" w:cs="Times New Roman"/>
          <w:sz w:val="24"/>
          <w:szCs w:val="24"/>
        </w:rPr>
        <w:t>);</w:t>
      </w:r>
    </w:p>
    <w:p w14:paraId="26EA3C64" w14:textId="77777777" w:rsidR="004317D4" w:rsidRPr="008C4AC9" w:rsidRDefault="004317D4" w:rsidP="004317D4">
      <w:pPr>
        <w:shd w:val="clear" w:color="auto" w:fill="FFFFFF"/>
        <w:tabs>
          <w:tab w:val="left" w:pos="133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>- пресечение попыток проникновения на территорию, в объекты и помещения Заказчика, принятие мер к задержанию нарушителей, а также пресечение несанкционированного вноса на территорию и выноса имущества за территорию Заказчика.</w:t>
      </w:r>
    </w:p>
    <w:p w14:paraId="031B8B65" w14:textId="7D78DAD9" w:rsidR="004317D4" w:rsidRPr="008C4AC9" w:rsidRDefault="008002F3" w:rsidP="004317D4">
      <w:pPr>
        <w:pStyle w:val="16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>1</w:t>
      </w:r>
      <w:r w:rsidR="004317D4" w:rsidRPr="008C4AC9">
        <w:rPr>
          <w:rFonts w:ascii="Times New Roman" w:hAnsi="Times New Roman" w:cs="Times New Roman"/>
          <w:sz w:val="24"/>
          <w:szCs w:val="24"/>
        </w:rPr>
        <w:t>.</w:t>
      </w:r>
      <w:r w:rsidR="00B10BB1" w:rsidRPr="008C4AC9">
        <w:rPr>
          <w:rFonts w:ascii="Times New Roman" w:hAnsi="Times New Roman" w:cs="Times New Roman"/>
          <w:sz w:val="24"/>
          <w:szCs w:val="24"/>
        </w:rPr>
        <w:t>8</w:t>
      </w:r>
      <w:r w:rsidR="004317D4" w:rsidRPr="008C4AC9">
        <w:rPr>
          <w:rFonts w:ascii="Times New Roman" w:hAnsi="Times New Roman" w:cs="Times New Roman"/>
          <w:sz w:val="24"/>
          <w:szCs w:val="24"/>
        </w:rPr>
        <w:t>. Особенности охраны объектов, порядок взаимодействия Заказчика и Исполнителя в зависимости от вида поста, при необходимости, определяются согласованными Сторонами:</w:t>
      </w:r>
    </w:p>
    <w:p w14:paraId="52BF449B" w14:textId="77777777" w:rsidR="004317D4" w:rsidRPr="008C4AC9" w:rsidRDefault="004317D4" w:rsidP="004317D4">
      <w:pPr>
        <w:pStyle w:val="1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>- актом приема в эксплуатацию технических средств охраны;</w:t>
      </w:r>
    </w:p>
    <w:p w14:paraId="0EB7E0E1" w14:textId="77777777" w:rsidR="004317D4" w:rsidRPr="008C4AC9" w:rsidRDefault="004317D4" w:rsidP="004317D4">
      <w:pPr>
        <w:pStyle w:val="1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>- схемой оборудования объектов средствами сигнализации;</w:t>
      </w:r>
    </w:p>
    <w:p w14:paraId="3F3AD7CD" w14:textId="1CC91CA0" w:rsidR="004317D4" w:rsidRPr="008C4AC9" w:rsidRDefault="004317D4" w:rsidP="004317D4">
      <w:pPr>
        <w:pStyle w:val="1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 xml:space="preserve">- правилами пожарной безопасности (Приложение № </w:t>
      </w:r>
      <w:r w:rsidR="00326E95" w:rsidRPr="008C4AC9">
        <w:rPr>
          <w:rFonts w:ascii="Times New Roman" w:hAnsi="Times New Roman" w:cs="Times New Roman"/>
          <w:sz w:val="24"/>
          <w:szCs w:val="24"/>
        </w:rPr>
        <w:t>6</w:t>
      </w:r>
      <w:r w:rsidRPr="008C4AC9">
        <w:rPr>
          <w:rFonts w:ascii="Times New Roman" w:hAnsi="Times New Roman" w:cs="Times New Roman"/>
          <w:sz w:val="24"/>
          <w:szCs w:val="24"/>
        </w:rPr>
        <w:t xml:space="preserve"> к настоящему Договору);</w:t>
      </w:r>
    </w:p>
    <w:p w14:paraId="4F75B8ED" w14:textId="2015C2F4" w:rsidR="004317D4" w:rsidRPr="008C4AC9" w:rsidRDefault="004317D4" w:rsidP="004317D4">
      <w:pPr>
        <w:pStyle w:val="16"/>
        <w:ind w:firstLine="567"/>
        <w:jc w:val="both"/>
        <w:rPr>
          <w:rStyle w:val="normaltextrun"/>
          <w:rFonts w:ascii="Times New Roman" w:hAnsi="Times New Roman" w:cs="Times New Roman"/>
          <w:sz w:val="24"/>
          <w:szCs w:val="24"/>
        </w:rPr>
      </w:pPr>
      <w:r w:rsidRPr="008C4AC9">
        <w:rPr>
          <w:rFonts w:ascii="Times New Roman" w:hAnsi="Times New Roman" w:cs="Times New Roman"/>
          <w:sz w:val="24"/>
          <w:szCs w:val="24"/>
        </w:rPr>
        <w:t xml:space="preserve">- актами о выставлении (снятии) постов охраны (Приложения № </w:t>
      </w:r>
      <w:r w:rsidR="00326E95" w:rsidRPr="008C4AC9">
        <w:rPr>
          <w:rFonts w:ascii="Times New Roman" w:hAnsi="Times New Roman" w:cs="Times New Roman"/>
          <w:sz w:val="24"/>
          <w:szCs w:val="24"/>
        </w:rPr>
        <w:t>7 к настоящему Договору</w:t>
      </w:r>
      <w:r w:rsidRPr="008C4AC9">
        <w:rPr>
          <w:rFonts w:ascii="Times New Roman" w:hAnsi="Times New Roman" w:cs="Times New Roman"/>
          <w:sz w:val="24"/>
          <w:szCs w:val="24"/>
        </w:rPr>
        <w:t>).</w:t>
      </w:r>
    </w:p>
    <w:p w14:paraId="7D92C822" w14:textId="77777777" w:rsidR="009C5BF4" w:rsidRPr="00D01E6B" w:rsidRDefault="008002F3" w:rsidP="009C5BF4">
      <w:pPr>
        <w:pStyle w:val="paragraph"/>
        <w:spacing w:before="0" w:after="0"/>
        <w:ind w:firstLine="567"/>
        <w:jc w:val="both"/>
        <w:textAlignment w:val="baseline"/>
        <w:rPr>
          <w:rStyle w:val="normaltextrun"/>
        </w:rPr>
      </w:pPr>
      <w:r w:rsidRPr="008C4AC9">
        <w:rPr>
          <w:rStyle w:val="normaltextrun"/>
        </w:rPr>
        <w:t>1</w:t>
      </w:r>
      <w:r w:rsidR="004317D4" w:rsidRPr="008C4AC9">
        <w:rPr>
          <w:rStyle w:val="normaltextrun"/>
        </w:rPr>
        <w:t>.</w:t>
      </w:r>
      <w:r w:rsidR="00B10BB1" w:rsidRPr="008C4AC9">
        <w:rPr>
          <w:rStyle w:val="normaltextrun"/>
        </w:rPr>
        <w:t>9</w:t>
      </w:r>
      <w:r w:rsidR="004317D4" w:rsidRPr="008C4AC9">
        <w:rPr>
          <w:rStyle w:val="normaltextrun"/>
        </w:rPr>
        <w:t xml:space="preserve">. При необходимости выставления временного физического поста Заказчик направляет Исполнителю письменную заявку на фирменном бланке Заказчика с указанием в ней: количества </w:t>
      </w:r>
      <w:r w:rsidR="004317D4" w:rsidRPr="008C4AC9">
        <w:rPr>
          <w:rStyle w:val="normaltextrun"/>
        </w:rPr>
        <w:lastRenderedPageBreak/>
        <w:t xml:space="preserve">необходимых сотрудников, даты и времени начала и окончания работы поста, места дислокации (нахождения) поста. </w:t>
      </w:r>
      <w:r w:rsidR="004317D4" w:rsidRPr="008C4AC9">
        <w:rPr>
          <w:rStyle w:val="contextualspellingandgrammarerror"/>
        </w:rPr>
        <w:t xml:space="preserve">Заявка должна </w:t>
      </w:r>
      <w:r w:rsidR="004317D4" w:rsidRPr="008C4AC9">
        <w:rPr>
          <w:rStyle w:val="normaltextrun"/>
        </w:rPr>
        <w:t xml:space="preserve">быть направлена Исполнителю в срок не менее 3 (трех) рабочих дней до </w:t>
      </w:r>
      <w:r w:rsidR="004317D4" w:rsidRPr="00D01E6B">
        <w:rPr>
          <w:rStyle w:val="normaltextrun"/>
        </w:rPr>
        <w:t>предполагаемой даты выставления поста</w:t>
      </w:r>
      <w:r w:rsidR="009C5BF4" w:rsidRPr="00D01E6B">
        <w:rPr>
          <w:rStyle w:val="normaltextrun"/>
        </w:rPr>
        <w:t>.</w:t>
      </w:r>
    </w:p>
    <w:p w14:paraId="33935F1C" w14:textId="1A24AC3A" w:rsidR="009C5BF4" w:rsidRPr="008C4AC9" w:rsidRDefault="009C5BF4" w:rsidP="009C5BF4">
      <w:pPr>
        <w:pStyle w:val="paragraph"/>
        <w:spacing w:before="0" w:after="0"/>
        <w:ind w:firstLine="567"/>
        <w:jc w:val="both"/>
        <w:textAlignment w:val="baseline"/>
      </w:pPr>
      <w:r w:rsidRPr="00D01E6B">
        <w:rPr>
          <w:rStyle w:val="normaltextrun"/>
        </w:rPr>
        <w:t xml:space="preserve">1.10. Срок оказания услуг: </w:t>
      </w:r>
      <w:r w:rsidR="00D01E6B" w:rsidRPr="00D01E6B">
        <w:rPr>
          <w:rStyle w:val="normaltextrun"/>
        </w:rPr>
        <w:t xml:space="preserve">с 08:00 (местного времени) 01.01.2027 года до 08:00 (местного времени) 01.01.2028 </w:t>
      </w:r>
      <w:r w:rsidR="00A04B93" w:rsidRPr="00D01E6B">
        <w:rPr>
          <w:rStyle w:val="normaltextrun"/>
        </w:rPr>
        <w:t>года.</w:t>
      </w:r>
    </w:p>
    <w:p w14:paraId="0D8CAFF6" w14:textId="77777777" w:rsidR="004317D4" w:rsidRPr="008C4AC9" w:rsidRDefault="004317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B10B3C" w14:textId="60CE6E92" w:rsidR="006B2915" w:rsidRPr="008C4AC9" w:rsidRDefault="006049BD" w:rsidP="003D6501">
      <w:pPr>
        <w:pStyle w:val="af9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и обязанности Сторон</w:t>
      </w:r>
    </w:p>
    <w:p w14:paraId="5108B8D0" w14:textId="77777777" w:rsidR="006B2915" w:rsidRPr="008C4AC9" w:rsidRDefault="006B2915">
      <w:pPr>
        <w:spacing w:after="60" w:line="240" w:lineRule="auto"/>
        <w:ind w:left="72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A6F05B" w14:textId="52F588A0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r w:rsidR="006049BD"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Исполнитель обязан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6F8C195" w14:textId="50DA6FF8" w:rsidR="003748DD" w:rsidRPr="008C4AC9" w:rsidRDefault="008002F3" w:rsidP="00264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.1.1. Оказать услуги Заказчику в соответствии с Договором и Техническим заданием.</w:t>
      </w:r>
    </w:p>
    <w:p w14:paraId="3EBD1415" w14:textId="00B48A75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216E0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 окончании календарного месяца в течение 5 (пяти) рабочих дней предоставлять Заказчику акт сдачи-приемки оказанных услуг (приложение N </w:t>
      </w:r>
      <w:r w:rsidR="00326E95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договору). </w:t>
      </w:r>
    </w:p>
    <w:p w14:paraId="76B849E9" w14:textId="65206232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216E0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Предоставить Заказчику в течение 1 (одного) рабочего дня после заключения договора список работников, которые будут осуществлять охрану объекта. В случае внесения изменений в состав охраны (список) Исполнитель направляет в течение 1 (одного) рабочего дня со дня принятия такого решения Заказчику уточненный список работников, которые будут осуществлять охрану объекта.</w:t>
      </w:r>
    </w:p>
    <w:p w14:paraId="650C7404" w14:textId="36F395D0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 В течение 5 рабочих дней после подписания настоящего договора, передать Заказчику:</w:t>
      </w:r>
    </w:p>
    <w:p w14:paraId="14A84609" w14:textId="77777777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должностную инструкцию сотрудника охраны объекта;</w:t>
      </w:r>
    </w:p>
    <w:p w14:paraId="5581D7CE" w14:textId="77777777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инструкцию по пропускному и внутриобъектовому режиму;</w:t>
      </w:r>
    </w:p>
    <w:p w14:paraId="791465DB" w14:textId="77777777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пользования техническими средствами охраны;</w:t>
      </w:r>
    </w:p>
    <w:p w14:paraId="5B20DB76" w14:textId="77777777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журнал приема и сдачи дежурства;</w:t>
      </w:r>
    </w:p>
    <w:p w14:paraId="45EB06E3" w14:textId="77777777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журнал «Об оперативной обстановке и принятых мерах»;</w:t>
      </w:r>
    </w:p>
    <w:p w14:paraId="6DC609C6" w14:textId="77777777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журнал регистрации посетителей;</w:t>
      </w:r>
    </w:p>
    <w:p w14:paraId="2F663FAA" w14:textId="77777777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журнал регистрации въезда (выезда) автотранспорта;</w:t>
      </w:r>
    </w:p>
    <w:p w14:paraId="34F8A828" w14:textId="77777777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список служебных и домашних телефонов руководящего персонала объекта и их адреса;</w:t>
      </w:r>
    </w:p>
    <w:p w14:paraId="53A2E09A" w14:textId="77777777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список и телефоны различных служб города: энергоснабжающей организации, горгаза, пожарной охраны, органов МВД, ФСБ и МЧС;</w:t>
      </w:r>
    </w:p>
    <w:p w14:paraId="1F6994AA" w14:textId="6CAB1368" w:rsidR="00514CA4" w:rsidRPr="008C4AC9" w:rsidRDefault="00514CA4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инструкцию по действиям должностных лиц и персонала объекта в случае возникновения аварийной ситуации на технологическом оборудовании объекта и других чрезвычайных ситуациях; другие необходимые документы по усмотрению руководителя объекта.</w:t>
      </w:r>
    </w:p>
    <w:p w14:paraId="24ADF4D2" w14:textId="7B0F2F20" w:rsidR="007216E0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216E0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216E0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требованию Заказчика в течение 3 (трех) рабочих дней представить Заказчику надлежащим образом заверенные Исполнителем копии документов, подтверждающих сведения о работниках, указанных в Списке, в соответствии с 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30.11.2024г.  № 427-ФЗ «О частной охранной деятельности», Положением, утверждённым постановлением Правительства РФ от 23.06.2026г.  № 781.</w:t>
      </w:r>
    </w:p>
    <w:p w14:paraId="5080B0B0" w14:textId="7B1C347B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Незамедлительно предоставлять Заказчику информацию об обстоятельствах, возникающих при выполнении обязательств, предусмотренных настоящим договором, влияющих на их своевременное и надлежащее выполнение, в том числе о вынесении в адрес Исполнителя контролирующими и надзорными органами предписаний об устранении выявленных нарушений, возбуждении административного производства, привлечении к административной ответственности, приостановлении действия лицензии, аннулировании лицензии.</w:t>
      </w:r>
    </w:p>
    <w:p w14:paraId="74073E61" w14:textId="6928ACC2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действующего законодательства Российской Федерации, регламентирующего осуществление частной охранной деятельности.</w:t>
      </w:r>
    </w:p>
    <w:p w14:paraId="54F10566" w14:textId="1F07546F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 Обладать правовым статусом частной охранной организации, созданной в форме общества с ограниченной ответственностью и имеющей лицензию на осуществление частной охранной деятельности, выданную федеральным органом исполнительной власти, уполномоченным в сфере частной охранной деятельности или его территориальным органом.</w:t>
      </w:r>
    </w:p>
    <w:p w14:paraId="3D690521" w14:textId="1C446699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Предоставить для оказания охранных услуг работников:</w:t>
      </w:r>
    </w:p>
    <w:p w14:paraId="00F68C1F" w14:textId="6DD495D4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Обладающих правовым статусом частного охранника, подтвержденным удостоверением частного охранника, своевременно прошедших периодическую проверку на пригодность к действиям в условиях, связанных с применением огнестрельного оружия и специальных средств, и имеющих личную карточку охранника в количестве, необходимом для оказания охранных услуг согласно требованиям заказчика, обозначенным в договоре.</w:t>
      </w:r>
    </w:p>
    <w:p w14:paraId="0D6A3F88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В специальной форменной одежде (чистой и аккуратной), определяющей отношение работника к конкретной частной охранной организации, без отдельных личных предметов иной одежды.</w:t>
      </w:r>
    </w:p>
    <w:p w14:paraId="4013F5B6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специальной форменной одежде со знаками различия работников частных охранных организаций, которые не могут быть аналогичными форме одежды и знакам различия сотрудников правоохранительных органов и военнослужащих, а также сходными с ними до степени смешения.</w:t>
      </w:r>
    </w:p>
    <w:p w14:paraId="58C61A06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Разместить до каждого входа (въезда) на охраняемую территорию информацию о ведении на охраняемой территории видеонаблюдения, об обеспечении Исполнителем внутриобъектового и пропускного режимов, а также условиях обеспечения таких режимов (в условиях гарантированной видимости в дневное и ночное время).</w:t>
      </w:r>
    </w:p>
    <w:p w14:paraId="42E144AD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Разработать должностную инструкцию частного охранника, соответствующую Типовым требованиям, утвержденным федеральным органом исполнительной власти, с учетом особенностей охраняемого объекта. Согласовать данную инструкцию с Заказчиком или его уполномоченным представителем, после чего утвердить ее руководителем либо уполномоченным представителем охранной организации. Разместить на объекте охраны заверенную копию должностной инструкции, а также лист ознакомления с ней частных охранников.</w:t>
      </w:r>
    </w:p>
    <w:p w14:paraId="57147B49" w14:textId="0142575D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Утвердить, согласовав предварительно с Заказчиком или его уполномоченным представителем, график обхода сотрудником охраны территории и самого объекта </w:t>
      </w:r>
      <w:r w:rsidR="00B10BB1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территории 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периодичностью обхода, и своевременно фиксировать проведение осмотра объекта занесением соответствующей записи в Журнал осмотра территории.</w:t>
      </w:r>
    </w:p>
    <w:p w14:paraId="47CA8293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8. С периодичностью не реже 1 раза в 6 месяцев проводить инструктажи для работников, оказывающих охранные услуги, по алгоритму действий при угрозе и (или) возникновении чрезвычайной ситуации с фиксацией проведения данных инструктажей личной подписью сотрудника охраны в специальном Журнале с определением места хранения данного журнала на объекте Заказчика.</w:t>
      </w:r>
    </w:p>
    <w:p w14:paraId="3F002030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9. По запросу Заказчика в случае необходимости предоставлять документы на исполнителей охранных услуг - работников охранной организации: копию паспорта, СНИЛС, медицинской книжки, сертификата о прививках, справку об отсутствии судимости и иные документы, подтверждающие личность работника, его соответствие занимаемой должности и уровень профессиональной пригодности к исполнению своих должностных обязанностей.</w:t>
      </w:r>
    </w:p>
    <w:p w14:paraId="02DFA2AA" w14:textId="0DE84D1B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Ежедневно проводить проверку работоспособности </w:t>
      </w:r>
      <w:r w:rsidR="009274C2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кнопки тревожной сигнализации 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подачи сигнала «Тревоги» с получением подтверждения от дежурного пульта управления о прохождении сигнала.</w:t>
      </w:r>
    </w:p>
    <w:p w14:paraId="6A74E083" w14:textId="4B0122FC" w:rsidR="00264A68" w:rsidRPr="008C4AC9" w:rsidRDefault="008002F3" w:rsidP="00264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Обеспечивать реагирование на поступающие из охраняемых объектов и помещений сигналы «Тревога», в т.ч. по пресечению противоправных действий в отношении персонала и посетителей Заказчика.</w:t>
      </w:r>
    </w:p>
    <w:p w14:paraId="20D5FEDF" w14:textId="19798F3E" w:rsidR="00264A68" w:rsidRPr="008C4AC9" w:rsidRDefault="008002F3" w:rsidP="00264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Обеспечивать установленные Заказчиком и согласованные с Исполнителем пропускной и внутриобъектовый режимы в соответствии с Инструкцией.</w:t>
      </w:r>
    </w:p>
    <w:p w14:paraId="4C9F7F76" w14:textId="250A66F3" w:rsidR="00264A68" w:rsidRPr="008C4AC9" w:rsidRDefault="008002F3" w:rsidP="00264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на охраняемом объекте (помещении) пожара сообщить об этом в соответствующее подразделение Государственной инспекции противопожарной службы МЧС России и принять меры по ликвидации пожара, возможные без нарушения целостности объекта (помещения). При этом не допускать вскрытие хранилищ ценностей (сейфовых комнат) и нарушение целостности печатей (пломб) до прибытия должностных лиц Заказчика, ответственных за сохранность ценностей.</w:t>
      </w:r>
    </w:p>
    <w:p w14:paraId="1DE9B287" w14:textId="27BDE3A0" w:rsidR="00264A68" w:rsidRPr="008C4AC9" w:rsidRDefault="008002F3" w:rsidP="00264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Сообщать в дежурную часть органа Министерства внутренних дел и Заказчику о факте нарушения целостности объекта (помещения) или причинения ущерба повреждением имущества, обеспечивать неприкосновенность места происшествия до прибытия следственно-оперативной группы ОМВД.</w:t>
      </w:r>
    </w:p>
    <w:p w14:paraId="2972A4A9" w14:textId="2DBE57FE" w:rsidR="00264A68" w:rsidRPr="008C4AC9" w:rsidRDefault="008002F3" w:rsidP="00264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подачи Заказчиком письменного заявления о причиненном ущербе, представитель Исполнителя обязан участвовать в определении размера этого ущерба и в снятии остатков товарно-материальных ценностей, которые сопоставляются с данными ведомости на день происшествия.</w:t>
      </w:r>
    </w:p>
    <w:p w14:paraId="2E23A30A" w14:textId="654FB753" w:rsidR="00264A68" w:rsidRPr="008C4AC9" w:rsidRDefault="00B10BB1" w:rsidP="00264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Поддерживать в надлежащем порядке, правильно эксплуатировать представленные Заказчиком служебно-бытовые помещения, их оборудование, инвентарь, средства связи и сигнализации, а также хозяйственное имущество.</w:t>
      </w:r>
    </w:p>
    <w:p w14:paraId="379D9CCD" w14:textId="0282D8EB" w:rsidR="009274C2" w:rsidRPr="008C4AC9" w:rsidRDefault="008002F3" w:rsidP="00514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264A68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Соблюдать правила пожарной безопасности</w:t>
      </w:r>
      <w:r w:rsidR="00514CA4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700356" w14:textId="5CFB55AC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6049BD"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 обязан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5F83C0D" w14:textId="317BD659" w:rsidR="007A0FB3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.3.1. </w:t>
      </w:r>
      <w:r w:rsidR="007A0FB3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Исполнителем устанавливать пропускной и внутриобъектовый режимы на охраняемых объектах.</w:t>
      </w:r>
    </w:p>
    <w:p w14:paraId="30E9DF86" w14:textId="4449A9B0" w:rsidR="007A0FB3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.3.2. </w:t>
      </w:r>
      <w:r w:rsidR="007A0FB3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 Исполнителю не позднее, чем за 10 дней об изменении условий хранения ценностей, начале ремонта (переоборудования) здания, помещений или территории и не позднее, чем за сутки – об изменении режима работы и проведении других мероприятий, в результате которых может потребоваться изменение дислокации постов или усиление охраны.</w:t>
      </w:r>
    </w:p>
    <w:p w14:paraId="0121F8D3" w14:textId="60EB506E" w:rsidR="007A0FB3" w:rsidRPr="008C4AC9" w:rsidRDefault="008002F3" w:rsidP="00082C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.3.3. </w:t>
      </w:r>
      <w:r w:rsidR="00F25987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Оплачивать Исполнителю оказанные услуги в размере и в сроки, установленные настоящим Договором.</w:t>
      </w:r>
    </w:p>
    <w:p w14:paraId="5C3CE132" w14:textId="54542359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Обеспечить Исполнителя информацией, помещениями и документацией, необходимыми для выполнения обязательств, предусмотренных настоящим договором, оборудовать рабочие места (посты) на объекте согласно Техническому заданию.</w:t>
      </w:r>
    </w:p>
    <w:p w14:paraId="26981BAC" w14:textId="48E505EA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С участием Исполнителя принять результат оказанных услуг в сроки и порядке, предусмотренные настоящим договором, а при обнаружении отступлений от настоящего договора, ухудшающих результат оказанных услуг, немедленно письменно уведомить об этом Исполнителя.</w:t>
      </w:r>
    </w:p>
    <w:p w14:paraId="71F897ED" w14:textId="2257D694" w:rsidR="006B2915" w:rsidRPr="008C4AC9" w:rsidRDefault="008002F3" w:rsidP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049BD"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Исполнитель имеет право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8E94EAA" w14:textId="760F31F2" w:rsidR="006B2915" w:rsidRPr="008C4AC9" w:rsidRDefault="008002F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Требовать своевременного подписания Заказчиком Акта сдачи-приемки услуг по настоящему договору в соответствии со сроком, указанным в </w:t>
      </w:r>
      <w:hyperlink w:anchor="P152" w:tooltip="#P152" w:history="1">
        <w:r w:rsidR="006049BD" w:rsidRPr="008C4A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3.1</w:t>
        </w:r>
      </w:hyperlink>
      <w:r w:rsidR="009274C2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14:paraId="597BBB6E" w14:textId="6FC1BA26" w:rsidR="006B2915" w:rsidRPr="008C4AC9" w:rsidRDefault="008002F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Требовать своевременной оплаты оказанных услуг в соответствии с </w:t>
      </w:r>
      <w:hyperlink w:anchor="P229" w:tooltip="#P229" w:history="1">
        <w:r w:rsidR="006049BD" w:rsidRPr="008C4A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5.</w:t>
        </w:r>
        <w:r w:rsidR="009274C2" w:rsidRPr="008C4A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</w:t>
        </w:r>
      </w:hyperlink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14:paraId="7AD24579" w14:textId="26109826" w:rsidR="006B2915" w:rsidRPr="008C4AC9" w:rsidRDefault="008002F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.3. Письменно запрашивать у Заказчика разъяснения и уточнения относительно оказания услуг в рамках настоящего договора.</w:t>
      </w:r>
    </w:p>
    <w:p w14:paraId="6FC01CFA" w14:textId="3B05D6A9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049BD"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 имеет право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824A3EC" w14:textId="71216664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 В любое время проверять ход и качество услуг в том числе с привлечением экспертов и экспертных организаций, оказываемых Исполнителем, не вмешиваясь в его хозяйственную деятельность.</w:t>
      </w:r>
    </w:p>
    <w:p w14:paraId="61BDD124" w14:textId="7B8B3AB8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E149B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Требовать возмещения неустойки (штрафа, пени) и (или) убытков, причиненных по вине Поставщика.</w:t>
      </w:r>
    </w:p>
    <w:p w14:paraId="4794AA29" w14:textId="0EC64EDA" w:rsidR="00EE149B" w:rsidRPr="008C4AC9" w:rsidRDefault="00EE149B" w:rsidP="00EE14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2.5.3. При наличии соответствующих оснований мотивированно требовать от Исполнителя замены сотрудников, осуществляющих охрану Объекта.</w:t>
      </w:r>
    </w:p>
    <w:p w14:paraId="2D50CA53" w14:textId="3B3B9ABE" w:rsidR="00EE149B" w:rsidRPr="008C4AC9" w:rsidRDefault="00EE149B" w:rsidP="00EE14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2.5.4. Направлять в адрес Исполнителя предложения по совершенствованию системы охраны Объекта.</w:t>
      </w:r>
    </w:p>
    <w:p w14:paraId="24092E38" w14:textId="05059683" w:rsidR="00EE149B" w:rsidRPr="008C4AC9" w:rsidRDefault="00EE14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2.5.5. Осуществлять иные права в соответствии с законодательством Российской Федерации.</w:t>
      </w:r>
    </w:p>
    <w:p w14:paraId="4A0D4731" w14:textId="77777777" w:rsidR="006B2915" w:rsidRPr="008C4AC9" w:rsidRDefault="006B29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70F8F7" w14:textId="77777777" w:rsidR="006B2915" w:rsidRPr="008C4AC9" w:rsidRDefault="006049BD">
      <w:pPr>
        <w:numPr>
          <w:ilvl w:val="0"/>
          <w:numId w:val="3"/>
        </w:num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сдачи и приемки услуг</w:t>
      </w:r>
    </w:p>
    <w:p w14:paraId="79F1B912" w14:textId="48EF068E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 Услуги по договору оказываются поэтапно. Этапом оказания услуг является календарный месяц. Исполнитель по окончании оказания услуг в течение 5 (пяти) рабочих дней направляет Заказчику акт сдачи-приемки оказанных услуг в 2 (двух) экземплярах.</w:t>
      </w:r>
    </w:p>
    <w:p w14:paraId="4955D0BD" w14:textId="3AE20D06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82C2E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Приемка оказанных охранных услуг в соответствии с договором осуществляется Заказчиком в течение 10 (десяти) рабочих дней с момента предоставления Исполнителем акта сдачи-приемки оказанных услуг.</w:t>
      </w:r>
    </w:p>
    <w:p w14:paraId="7C35BD65" w14:textId="49208354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.3. Заказчик направляет Исполнителю подписанный Заказчиком (в случае создания приемочной комиссии подписанный всеми членами приемочной комиссии и утвержденный Заказчиком) акт сдачи-приемки оказанных услуг или мотивированный отказ от его подписания.</w:t>
      </w:r>
    </w:p>
    <w:p w14:paraId="34AFCA9F" w14:textId="61E2A37B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.4. В мотивированном отказе от подписания акта сдачи-приемки оказанных услуг Заказчиком указывается перечень необходимых доработок и сроки их выполнения.</w:t>
      </w:r>
    </w:p>
    <w:p w14:paraId="56FD0436" w14:textId="6512425E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.5. Датой приемки оказанных охранных услуг считается дата подписания акта сдачи-приемки оказанных услуг Заказчиком.</w:t>
      </w:r>
    </w:p>
    <w:p w14:paraId="43976C46" w14:textId="0899542C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.6. 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недостатки.</w:t>
      </w:r>
    </w:p>
    <w:p w14:paraId="23219F69" w14:textId="6BCC8901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.7. Устранение недостатков не освобождает его от уплаты пени и штрафа по договору.</w:t>
      </w:r>
    </w:p>
    <w:p w14:paraId="5BED3AC9" w14:textId="77777777" w:rsidR="006B2915" w:rsidRPr="008C4AC9" w:rsidRDefault="006B29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52157" w14:textId="77777777" w:rsidR="006B2915" w:rsidRPr="008C4AC9" w:rsidRDefault="006049BD">
      <w:pPr>
        <w:numPr>
          <w:ilvl w:val="0"/>
          <w:numId w:val="3"/>
        </w:num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Качество оказываемых услуг</w:t>
      </w:r>
    </w:p>
    <w:p w14:paraId="05E696D0" w14:textId="3D417752" w:rsidR="006B2915" w:rsidRPr="008C4AC9" w:rsidRDefault="008002F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 Исполнитель гарантирует Заказчику качество оказания услуг в соответствии с требованиями Технического задания и согласно Спецификации.</w:t>
      </w:r>
    </w:p>
    <w:p w14:paraId="7A344ECC" w14:textId="6507B4AB" w:rsidR="006B2915" w:rsidRPr="008C4AC9" w:rsidRDefault="008002F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 Оказание услуг осуществляется с соблюдением трудового законодательства Российской Федерации в части обеспечения требований по нормам выработки, режиму работы, сменности, условиям отдыха.</w:t>
      </w:r>
    </w:p>
    <w:p w14:paraId="43BFF2E0" w14:textId="77777777" w:rsidR="006B2915" w:rsidRPr="008C4AC9" w:rsidRDefault="006B2915">
      <w:p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5D56480" w14:textId="77777777" w:rsidR="006B2915" w:rsidRPr="008C4AC9" w:rsidRDefault="006049BD">
      <w:pPr>
        <w:numPr>
          <w:ilvl w:val="0"/>
          <w:numId w:val="3"/>
        </w:num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и порядок расчетов</w:t>
      </w:r>
    </w:p>
    <w:p w14:paraId="216371C1" w14:textId="24CC5523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 Цена договора составляет __________________рублей (_________________), в том числе </w:t>
      </w:r>
      <w:r w:rsidR="006049BD" w:rsidRPr="004138C3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НДС </w:t>
      </w:r>
      <w:r w:rsidR="004138C3" w:rsidRPr="004138C3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- __________ рублей или без НДС, изменения допускаются в случаях, установленных в настоящем Договоре.</w:t>
      </w:r>
    </w:p>
    <w:p w14:paraId="7F0FC709" w14:textId="241ABA7A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06C1F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за единицу услуги определена по итогам закупочной процедуры, является твердой и определяется на весь срок исполнения договора.</w:t>
      </w:r>
    </w:p>
    <w:p w14:paraId="1B53A0E1" w14:textId="6C4C96A1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06C1F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Цена за услуги устанавливается в российских рублях. Цена договора включает в себя все расходы Исполнителя, в том числе стоимость охранных услуг, транспортные и иные расходы, связанные с исполнением договора, а также все налоги, сборы, отчисления и другие обязательные платежи, установленные законодательством Российской Федерации.</w:t>
      </w:r>
    </w:p>
    <w:p w14:paraId="724F8DE9" w14:textId="733BCC66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06C1F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договора может быть снижена по соглашению Сторон без изменения, предусмотренного договором объема услуги и иных условий исполнения договора.</w:t>
      </w:r>
    </w:p>
    <w:p w14:paraId="710409FE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уменьшении предусмотренного договором объема оказываемой услуги Стороны договора обязаны уменьшить цену договора.</w:t>
      </w:r>
    </w:p>
    <w:p w14:paraId="1E744412" w14:textId="78302469" w:rsidR="00306C1F" w:rsidRPr="008C4AC9" w:rsidRDefault="008002F3" w:rsidP="00306C1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06C1F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Источник финансирования: Бюджетные средства.</w:t>
      </w:r>
    </w:p>
    <w:p w14:paraId="7F93F2C9" w14:textId="7C8ADB62" w:rsidR="006B2915" w:rsidRPr="008C4AC9" w:rsidRDefault="008002F3" w:rsidP="00306C1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06C1F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оказанных услуг осуществляется ежемесячно в течение 7 (семи) рабочих дней с момента подписания Заказчиком документов о приемке. </w:t>
      </w:r>
    </w:p>
    <w:p w14:paraId="69D61489" w14:textId="421FD433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406EA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Оплата осуществляется по безналичному расчету платежными поручениями путем перечисления Заказчиком денежных средств на расчетный счет Исполнителя.</w:t>
      </w:r>
    </w:p>
    <w:p w14:paraId="54DEAE00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расчетного счета Исполнитель обязан в течение 3-х рабочих дней в письменной форме сообщить об этом Заказчику с указанием новых реквизитов расчетного счета.</w:t>
      </w:r>
    </w:p>
    <w:p w14:paraId="7DC614DB" w14:textId="148E0D22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Обязанности Заказчика по оплате считаются исполненными с даты списания денежных средств со счета Заказчика.</w:t>
      </w:r>
    </w:p>
    <w:p w14:paraId="331B141D" w14:textId="49C157E1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 В случае неисполнения или ненадлежащего исполнения обязательства, предусмотренного договором, Заказчик вправе произвести оплату по договору за вычетом соответствующего размера неустойки (штрафа, пени).</w:t>
      </w:r>
    </w:p>
    <w:p w14:paraId="30DF6E6F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оплата по договору осуществляется на основании акта сдачи-приемки оказанных услуг, в котором указываются: сумма, подлежащая оплате в соответствии с условиями заключенного договора; размер неустойки (штрафа, пени), подлежащий взысканию; основания применения и порядок расчета неустойки (штрафа, пени); итоговая сумма, подлежащая оплате исполнителю по договору.</w:t>
      </w:r>
    </w:p>
    <w:p w14:paraId="30305C9C" w14:textId="77777777" w:rsidR="00F25987" w:rsidRPr="008C4AC9" w:rsidRDefault="00F25987" w:rsidP="00AF77B1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2585D7" w14:textId="7E8CAF50" w:rsidR="006B2915" w:rsidRPr="008C4AC9" w:rsidRDefault="006049BD" w:rsidP="008002F3">
      <w:pPr>
        <w:pStyle w:val="af9"/>
        <w:numPr>
          <w:ilvl w:val="0"/>
          <w:numId w:val="3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128C55FC" w14:textId="734B7F0E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2CCB65F6" w14:textId="314DF4E4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121357CD" w14:textId="41A20288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Исполнитель вправе потребовать уплату штрафа, </w:t>
      </w:r>
      <w:r w:rsidR="006049BD"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 штрафа 1000 рублей.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1C0740" w14:textId="05986F13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.4.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4D4EE96E" w14:textId="7B963BA7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.5. Заказчик освобождается от уплаты пени и (или) штрафа, если докажет, что ненадлежащее исполнение обязательства, предусмотренного договором, произошло вследствие непреодолимой силы или по вине Исполнителя.</w:t>
      </w:r>
    </w:p>
    <w:p w14:paraId="675E103A" w14:textId="12A551F0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Исполнитель уплачивает Заказчику штраф. Размер штрафа устанавливается в размере </w:t>
      </w:r>
      <w:r w:rsidR="006049BD"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процентов цены договора (этапа).</w:t>
      </w:r>
    </w:p>
    <w:p w14:paraId="1EA17729" w14:textId="543F4B37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321"/>
      <w:bookmarkStart w:id="1" w:name="P337"/>
      <w:bookmarkEnd w:id="0"/>
      <w:bookmarkEnd w:id="1"/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.7.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</w:t>
      </w:r>
      <w:r w:rsidR="006049BD"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размере 1000 рублей.</w:t>
      </w:r>
    </w:p>
    <w:p w14:paraId="33651D90" w14:textId="681CCA49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.8. В случае просрочки исполнения Исполнителем обязательств (в том числе гарантийного обязательства),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14:paraId="492BE398" w14:textId="35C45A0E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.9. Пеня начисляется за каждый день просрочки исполнения Исполнителем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33C72698" w14:textId="770AD91A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.10.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7A207007" w14:textId="4F00F217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.11. Исполнитель освобождается от уплаты пени и (или) штрафа,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Заказчика.</w:t>
      </w:r>
    </w:p>
    <w:p w14:paraId="4976C271" w14:textId="2611526C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.12. Заказчик вправе производить оплату по Договору за вычетом неустойки (штрафа).</w:t>
      </w:r>
    </w:p>
    <w:p w14:paraId="6C0E334D" w14:textId="1A97854F" w:rsidR="006B2915" w:rsidRPr="008C4AC9" w:rsidRDefault="008002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.13. Исполнитель несет материальную ответственность и обязан возместить ущерб, причиненный Заказчику, в том числе ущерб, причиненный третьими лицами если вина Исполнителя будет доказана. Условия материальной ответственности указаны в Техническом задании.</w:t>
      </w:r>
    </w:p>
    <w:p w14:paraId="38F795BA" w14:textId="5967726D" w:rsidR="00E74777" w:rsidRPr="008C4AC9" w:rsidRDefault="00E74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14AAE" w14:textId="1B5C8D5E" w:rsidR="00E74777" w:rsidRPr="008C4AC9" w:rsidRDefault="008002F3" w:rsidP="008002F3">
      <w:pPr>
        <w:pStyle w:val="af9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Возмещение ущерба </w:t>
      </w:r>
    </w:p>
    <w:p w14:paraId="4743CA57" w14:textId="70CD1B3A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Исполнитель отвечает:</w:t>
      </w:r>
    </w:p>
    <w:p w14:paraId="0EB64DD7" w14:textId="77777777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ущерб, причиненный кражами имущества, совершенными посредством взлома на охраняемых объектах запоров, замков, дверей, окон, ограждений либо иными способами, если будет доказано, что ущерб причинен в результате ненадлежащей охраны;</w:t>
      </w:r>
    </w:p>
    <w:p w14:paraId="02D4E99B" w14:textId="77777777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ущерб, причиненный уничтожением или повреждением имущества (в том числе путем поджога), если будет доказано, что ущерб причинен в результате ненадлежащего выполнения Исполнителем принятых по Договору обязательств;</w:t>
      </w:r>
    </w:p>
    <w:p w14:paraId="3D129123" w14:textId="77777777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ущерб, причиненный пожаром или в силу других причин по вине работников Исполнителя, осуществляющих охрану.</w:t>
      </w:r>
    </w:p>
    <w:p w14:paraId="0C56BD8B" w14:textId="21CC7F57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Факты хищения, уничтожения или повреждения имущества либо вследствие пожара, либо в силу других причин по вине работников Исполнителя, осуществляющих охрану объектов, устанавливаются в порядке, определяемом действующим законодательством Российской Федерации.</w:t>
      </w:r>
    </w:p>
    <w:p w14:paraId="76B22F18" w14:textId="7B79026C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Исполнитель не несет ответственности:</w:t>
      </w:r>
    </w:p>
    <w:p w14:paraId="2CC5B55D" w14:textId="77777777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имущественный ущерб, возникший вследствие неисполнения Заказчиком обязательств, принятых на себя в соответствии с условиями настоящего Договора;</w:t>
      </w:r>
    </w:p>
    <w:p w14:paraId="37CB7E30" w14:textId="77777777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имущественный ущерб, причиненный стихийными бедствиями;</w:t>
      </w:r>
    </w:p>
    <w:p w14:paraId="75B3DAA5" w14:textId="6C5EE430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ущерб, причиненный хищением имущества или его повреждением, если будет установлено, что оно совершено в связи с не сдачей или несоблюдением установленного порядка сдачи их под охрану либо несообщением Исполнителю об обнаружившейся неисправности технических средств, обеспечивающих охрану объектов.</w:t>
      </w:r>
    </w:p>
    <w:p w14:paraId="0FD7EF12" w14:textId="5154C966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В случае утраты имущества (причинения вреда имуществу) Заказчика, переданного надлежащим образом под охрану сотрудникам Исполнителя в порядке, установленном Инструкцией по охране объекта и иными согласованными сторонами документами (охраняемое время), вследствие недобросовестного выполнения Исполнителем обязательств по настоящему договору, вред подлежит 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возмещению Заказчику в размере причиненного действительного ущерба или по согласованию между сторонами. Снятие остатков материальных ценностей производится немедленно по прибытии представителей сторон на место происшествия. Ответственность Исполнителя наступает тогда, когда вина его сотрудников в нанесении ущерба (причинении вреда) подтверждается выводами совместно проведенного сторонами служебного расследования либо (в случае разногласий между сторонами) соответствующим решением суда. Не подлежит возмещению Исполнителем вред, если он причинен в состоянии необходимой обороны или крайней необходимости.</w:t>
      </w:r>
    </w:p>
    <w:p w14:paraId="69FB3438" w14:textId="7F5FAB16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При возврате Заказчику похищенного имущества полностью или частично присутствие представителя Исполнителя является обязательным. Стоимость возвращенного имущества в установленном порядке исключается из общей суммы требований Заказчика, а ранее оплаченная Исполнителем сумма за это имущество возвращается Исполнителю Заказчиком. Если возвращенное имущество окажется поврежденным, об этом составляется акт с участием сторон и компетентных лиц для определения процента пригодности указанного имущества и его стоимости. Размер уценки Заказчик включает в свои требования.</w:t>
      </w:r>
    </w:p>
    <w:p w14:paraId="30F6E876" w14:textId="72B921A1" w:rsidR="00EE149B" w:rsidRPr="008C4AC9" w:rsidRDefault="007859BB" w:rsidP="00785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E149B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E149B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О факте нарушения целостности охраняемых помещений или причинения ущерба имуществу Заказчика сотрудники Исполнителя обязаны сообщить в дежурную часть органа внутренних дел, Заказчику и до прибытия представителей правоохранительных органов и Заказчика к месту происшествия обеспечить охрану и неприкосновенность места происшествия.</w:t>
      </w:r>
    </w:p>
    <w:p w14:paraId="75F2FB14" w14:textId="181E3571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7859BB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Сумма ущерба, причиненная Исполнителем Заказчику при оказании услуг по настоящему договору, возмещается путем ее зачета в сумму платы за оказанные по настоящему договору услуги, причитающейся Исполнителю.    </w:t>
      </w:r>
    </w:p>
    <w:p w14:paraId="65EFE2D7" w14:textId="268F5843" w:rsidR="00EE149B" w:rsidRPr="008C4AC9" w:rsidRDefault="00EE149B" w:rsidP="00EE1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7859BB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    Сумма ущерба определяется исходя из стоимости фактически поврежденного / утраченного заказчиком имущества отраженной в инвентарной ведомости, составленной ближе к дате причинения ущерба, а в случае невозможности определить дату причинения ущерба – дату выявления ущерба заказчиком, но в пределах срока действия настоящего договора, либо в иных документах, отражающих стоимость повреждённого / утраченного имущества, находящегося во владении заказчика.</w:t>
      </w:r>
    </w:p>
    <w:p w14:paraId="2E1D16D7" w14:textId="28480CE6" w:rsidR="00EE149B" w:rsidRPr="008C4AC9" w:rsidRDefault="007859BB" w:rsidP="00785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7.9. Размер ущерба определяется по ценам на день причинения Заказчику ущерба и подтверждается документально (калькуляцией и т.п.). При возникновении у сторон разногласий относительно размера причиненного ущерба может быть по соглашению сторон назначена экспертиза, стоимость которой оплачивается сторонами поровну. В случае, когда на экспертизе настаивает одна из сторон, стоимость услуг эксперта предварительно оплачивается этой же стороной. Если результат экспертизы подтвердит правильность расчетов сторонами, оплатившей экспертизу в одностороннем порядке, вторая сторона возмещает ей расходы по оплате услуг эксперта в полном объеме. Возмещение ущерба производиться в рублях.</w:t>
      </w:r>
    </w:p>
    <w:p w14:paraId="774F5CC7" w14:textId="77777777" w:rsidR="006B2915" w:rsidRPr="008C4AC9" w:rsidRDefault="006B2915" w:rsidP="000C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A73FB2" w14:textId="77777777" w:rsidR="006B2915" w:rsidRPr="008C4AC9" w:rsidRDefault="006049BD" w:rsidP="008002F3">
      <w:pPr>
        <w:numPr>
          <w:ilvl w:val="0"/>
          <w:numId w:val="3"/>
        </w:num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Обстоятельства непреодолимой силы</w:t>
      </w:r>
    </w:p>
    <w:p w14:paraId="3D435DD1" w14:textId="4F6E7D72" w:rsidR="006B2915" w:rsidRPr="008C4AC9" w:rsidRDefault="00800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 Стороны освобождаются от ответственности за полное или частичное неисполнение своих обязательств по договору, если их неисполнение явилось следствием обстоятельств непреодолимой силы.</w:t>
      </w:r>
    </w:p>
    <w:p w14:paraId="5C72DFB5" w14:textId="78F25BA8" w:rsidR="006B2915" w:rsidRPr="008C4AC9" w:rsidRDefault="00CD1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Сторона, у которой возникли обстоятельства непреодолимой силы, обязана в течение 5 (пяти) календарных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силы.</w:t>
      </w:r>
    </w:p>
    <w:p w14:paraId="3DFD1937" w14:textId="685D3B19" w:rsidR="006B2915" w:rsidRPr="008C4AC9" w:rsidRDefault="00CD1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.3. Если, по мнению Сторон, исполнение договора может быть продолжено в порядке, действовавшем до возникновения обстоятельств непреодолимой силы, то срок исполнения обязательств по договору продлевается соразмерно времени, которое необходимо для учета действия этих обстоятельств и их последствий.</w:t>
      </w:r>
    </w:p>
    <w:p w14:paraId="31BD337D" w14:textId="77777777" w:rsidR="006B2915" w:rsidRPr="008C4AC9" w:rsidRDefault="006B29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D1A73" w14:textId="77777777" w:rsidR="006B2915" w:rsidRPr="008C4AC9" w:rsidRDefault="006049BD" w:rsidP="008002F3">
      <w:pPr>
        <w:numPr>
          <w:ilvl w:val="0"/>
          <w:numId w:val="3"/>
        </w:num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урегулирования споров</w:t>
      </w:r>
    </w:p>
    <w:p w14:paraId="6E9C9806" w14:textId="33BA4130" w:rsidR="006B2915" w:rsidRPr="008C4AC9" w:rsidRDefault="00CD1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.1. Стороны принимают все меры к тому, чтобы любые споры, разногласия либо претензии, касающиеся исполнения настоящего договора или в связи с ним, были урегулированы путем переговоров.</w:t>
      </w:r>
    </w:p>
    <w:p w14:paraId="08810DC0" w14:textId="0977DAC1" w:rsidR="006B2915" w:rsidRPr="008C4AC9" w:rsidRDefault="00CD1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В случае наличия споров, разногласий и претензий относительно исполнения одной из Сторон своих обязательств другая Сторона может направить претензию. В отношении всех претензий, 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направляемых по договору, Сторона, к которой адресована данная претензия, должна дать письменный ответ по существу претензии в срок не позднее 10 (десяти) календарных дней с даты ее получения.</w:t>
      </w:r>
    </w:p>
    <w:p w14:paraId="59F9440F" w14:textId="365E913F" w:rsidR="006B2915" w:rsidRPr="008C4AC9" w:rsidRDefault="00CD14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 случае невозможности урегулирования споров и разногласий путем переговоров, Стороны передают их на рассмотрение в Арбитражный суд по месту нахождения Заказчика.</w:t>
      </w:r>
    </w:p>
    <w:p w14:paraId="4AB4CDF6" w14:textId="4DEAE94B" w:rsidR="006B2915" w:rsidRDefault="006B291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04CA52" w14:textId="77777777" w:rsidR="004138C3" w:rsidRPr="008C4AC9" w:rsidRDefault="004138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4E4065" w14:textId="35D54953" w:rsidR="006B2915" w:rsidRPr="008C4AC9" w:rsidRDefault="006049BD" w:rsidP="008002F3">
      <w:pPr>
        <w:numPr>
          <w:ilvl w:val="0"/>
          <w:numId w:val="3"/>
        </w:num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Изменение и Расторжение Договора</w:t>
      </w:r>
    </w:p>
    <w:p w14:paraId="760916FD" w14:textId="5ADEEA6C" w:rsidR="006B2915" w:rsidRPr="008C4AC9" w:rsidRDefault="00CD1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6049BD"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Изменения Договора:</w:t>
      </w:r>
    </w:p>
    <w:p w14:paraId="55C3DFDF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Изменение существенных условий договора при его исполнении допускается по соглашению сторон с учетом Положения о закупке Заказчика.</w:t>
      </w:r>
    </w:p>
    <w:p w14:paraId="56704082" w14:textId="7693411B" w:rsidR="006B2915" w:rsidRPr="008C4AC9" w:rsidRDefault="00CD1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6049BD"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Расторжение Договора:</w:t>
      </w:r>
    </w:p>
    <w:p w14:paraId="2B67948B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Заказчик по согласованию с исполнителем договора вправе расторгнуть договор в случае существенного изменения обстоятельств, из которых они исходили при заключении договора, в порядке, предусмотренном Гражданским кодексом Российской Федерации.</w:t>
      </w:r>
    </w:p>
    <w:p w14:paraId="3FBA5FC1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в одностороннем порядке может отказаться от исполнения обязательств по договору по основаниям, предусмотренным Гражданским кодексом Российской Федерации.</w:t>
      </w:r>
    </w:p>
    <w:p w14:paraId="6BF83EFC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Заказчик вправе принять решение об одностороннем отказе от исполнения договора, если в ходе его исполнения установлено, что поставщик (подрядчик, исполнитель) не соответствует установленным извещением об осуществлении закупки и (или)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участником закупки, признанным победителем.</w:t>
      </w:r>
    </w:p>
    <w:p w14:paraId="2D953B84" w14:textId="0A35A27F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вправе провести экспертизу поставленного товара, выполненной работы, оказанной услуги с привлечением экспертов, экспертных организаций до принятия решения об одностороннем отказе от исполнения договора.</w:t>
      </w:r>
    </w:p>
    <w:p w14:paraId="46A79503" w14:textId="77777777" w:rsidR="00CD14D6" w:rsidRPr="008C4AC9" w:rsidRDefault="00CD1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E7D45" w14:textId="22E4AC1A" w:rsidR="006B2915" w:rsidRPr="008C4AC9" w:rsidRDefault="006049BD" w:rsidP="00CD14D6">
      <w:pPr>
        <w:pStyle w:val="af9"/>
        <w:numPr>
          <w:ilvl w:val="0"/>
          <w:numId w:val="1"/>
        </w:num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договора и особые условия</w:t>
      </w:r>
    </w:p>
    <w:p w14:paraId="20988FB8" w14:textId="3BB7C881" w:rsidR="006B2915" w:rsidRPr="008C4AC9" w:rsidRDefault="00CD14D6" w:rsidP="00CD14D6">
      <w:pPr>
        <w:pStyle w:val="af9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i/>
          <w:sz w:val="24"/>
          <w:szCs w:val="24"/>
          <w:lang w:eastAsia="zh-CN" w:bidi="hi-IN"/>
        </w:rPr>
      </w:pPr>
      <w:r w:rsidRPr="008C4AC9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6049BD" w:rsidRPr="008C4AC9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Договор вступает в силу с момента его заключения Сторонами и действует </w:t>
      </w:r>
      <w:r w:rsidR="006049BD" w:rsidRPr="008C4AC9">
        <w:rPr>
          <w:rFonts w:ascii="Times New Roman" w:eastAsia="Arial" w:hAnsi="Times New Roman" w:cs="Times New Roman"/>
          <w:iCs/>
          <w:sz w:val="24"/>
          <w:szCs w:val="24"/>
          <w:lang w:eastAsia="zh-CN" w:bidi="hi-IN"/>
        </w:rPr>
        <w:t xml:space="preserve">до                      </w:t>
      </w:r>
      <w:r w:rsidR="00D01E6B" w:rsidRPr="008C4AC9">
        <w:rPr>
          <w:rFonts w:ascii="Times New Roman" w:eastAsia="Arial" w:hAnsi="Times New Roman" w:cs="Times New Roman"/>
          <w:iCs/>
          <w:sz w:val="24"/>
          <w:szCs w:val="24"/>
          <w:lang w:eastAsia="zh-CN" w:bidi="hi-IN"/>
        </w:rPr>
        <w:t xml:space="preserve">  «</w:t>
      </w:r>
      <w:r w:rsidR="00D01E6B">
        <w:rPr>
          <w:rFonts w:ascii="Times New Roman" w:eastAsia="Arial" w:hAnsi="Times New Roman" w:cs="Times New Roman"/>
          <w:iCs/>
          <w:sz w:val="24"/>
          <w:szCs w:val="24"/>
          <w:lang w:eastAsia="zh-CN" w:bidi="hi-IN"/>
        </w:rPr>
        <w:t>31</w:t>
      </w:r>
      <w:r w:rsidR="006049BD" w:rsidRPr="008C4AC9">
        <w:rPr>
          <w:rFonts w:ascii="Times New Roman" w:eastAsia="Arial" w:hAnsi="Times New Roman" w:cs="Times New Roman"/>
          <w:iCs/>
          <w:sz w:val="24"/>
          <w:szCs w:val="24"/>
          <w:lang w:eastAsia="zh-CN" w:bidi="hi-IN"/>
        </w:rPr>
        <w:t xml:space="preserve">» </w:t>
      </w:r>
      <w:r w:rsidR="00D01E6B">
        <w:rPr>
          <w:rFonts w:ascii="Times New Roman" w:eastAsia="Arial" w:hAnsi="Times New Roman" w:cs="Times New Roman"/>
          <w:iCs/>
          <w:sz w:val="24"/>
          <w:szCs w:val="24"/>
          <w:lang w:eastAsia="zh-CN" w:bidi="hi-IN"/>
        </w:rPr>
        <w:t>января</w:t>
      </w:r>
      <w:r w:rsidR="006049BD" w:rsidRPr="008C4AC9">
        <w:rPr>
          <w:rFonts w:ascii="Times New Roman" w:eastAsia="Arial" w:hAnsi="Times New Roman" w:cs="Times New Roman"/>
          <w:iCs/>
          <w:sz w:val="24"/>
          <w:szCs w:val="24"/>
          <w:lang w:eastAsia="zh-CN" w:bidi="hi-IN"/>
        </w:rPr>
        <w:t xml:space="preserve"> 202</w:t>
      </w:r>
      <w:r w:rsidR="00D01E6B">
        <w:rPr>
          <w:rFonts w:ascii="Times New Roman" w:eastAsia="Arial" w:hAnsi="Times New Roman" w:cs="Times New Roman"/>
          <w:iCs/>
          <w:sz w:val="24"/>
          <w:szCs w:val="24"/>
          <w:lang w:eastAsia="zh-CN" w:bidi="hi-IN"/>
        </w:rPr>
        <w:t>8</w:t>
      </w:r>
      <w:r w:rsidR="006049BD" w:rsidRPr="008C4AC9">
        <w:rPr>
          <w:rFonts w:ascii="Times New Roman" w:eastAsia="Arial" w:hAnsi="Times New Roman" w:cs="Times New Roman"/>
          <w:iCs/>
          <w:sz w:val="24"/>
          <w:szCs w:val="24"/>
          <w:lang w:eastAsia="zh-CN" w:bidi="hi-IN"/>
        </w:rPr>
        <w:t xml:space="preserve"> г., а в части оплаты (возмещения убытков, выплаты штрафов, неустойки) – до </w:t>
      </w:r>
      <w:r w:rsidR="006049BD" w:rsidRPr="008C4AC9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полного исполнения Сторонами своих обязательств по договору.</w:t>
      </w:r>
    </w:p>
    <w:p w14:paraId="17CE3C8B" w14:textId="61FC0A0A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14D6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.2. Любая корреспонденция, которую одна Сторона направляет другой Стороне в соответствии с договором, может направляться следующими способами:</w:t>
      </w:r>
    </w:p>
    <w:p w14:paraId="5DF56AE6" w14:textId="77777777" w:rsidR="006B2915" w:rsidRPr="008C4AC9" w:rsidRDefault="00604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 почтой (в том числе электронной почтой), факсимильной связью либо иным доступным способом, оговоренным Сторонами с последующим представлением оригинала по адресу, указанному в договоре.</w:t>
      </w:r>
    </w:p>
    <w:p w14:paraId="2EE847C5" w14:textId="77777777" w:rsidR="00CD14D6" w:rsidRPr="008C4AC9" w:rsidRDefault="006049BD" w:rsidP="00CD1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невозможности получения подтверждения либо информации о получении корреспонденции датой ее надлежащего получения признается дата по истечении 5 (пяти) рабочих дней с даты ее направления.</w:t>
      </w:r>
    </w:p>
    <w:p w14:paraId="533B30D7" w14:textId="599810F3" w:rsidR="00CD14D6" w:rsidRPr="008C4AC9" w:rsidRDefault="00AF77B1" w:rsidP="008C4AC9">
      <w:pPr>
        <w:pStyle w:val="af9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имущественных и иных споров между Заказчиком и третьими лицами в отношении объекта (помещения) или его части, а равно затрагивающих правовой статус юридического лица – Заказчика либо правомочность заключения настоящего Договора руководителем Заказчика, Исполнитель вправе приостановить действие настоящего Договора до окончательного разрешения спора.</w:t>
      </w:r>
    </w:p>
    <w:p w14:paraId="44008F5A" w14:textId="77777777" w:rsidR="008C4AC9" w:rsidRDefault="008C4AC9" w:rsidP="008C4AC9">
      <w:pPr>
        <w:pStyle w:val="af9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77B1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необходимой численности Исполнитель не вправе отказать в выставлении физического поста по настоящему Договору</w:t>
      </w:r>
      <w:r w:rsidR="00CD14D6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DAAD73" w14:textId="40317273" w:rsidR="00CD14D6" w:rsidRPr="008C4AC9" w:rsidRDefault="00AF77B1" w:rsidP="008C4AC9">
      <w:pPr>
        <w:pStyle w:val="af9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совместно с Исполнителем не реже одного раза в квартал проводят обследование инженерно-технического состояния объектов (помещений), технических средств охраны, о чем составляется Акт обследования технического состояния объектов (помещений) за их подписью с указанием сроков устранения выявленных недостатков</w:t>
      </w:r>
    </w:p>
    <w:p w14:paraId="34D8353A" w14:textId="77777777" w:rsidR="008C4AC9" w:rsidRDefault="008C4AC9" w:rsidP="008C4AC9">
      <w:pPr>
        <w:pStyle w:val="af9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6A4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изменившая свои почтовые, электронные адреса или телефоны, обязана в течение 3 (трех) рабочих дней уведомить другую Сторону об этом. В противном случае претензии, отправленные по старым адресам (телефонным номерам), считаются полученными.</w:t>
      </w:r>
    </w:p>
    <w:p w14:paraId="371BD1D6" w14:textId="77777777" w:rsidR="008C4AC9" w:rsidRDefault="006049BD" w:rsidP="008C4AC9">
      <w:pPr>
        <w:pStyle w:val="af9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 всем, что не предусмотрено договором, Стороны руководствуются законодательством Российской Федерации.</w:t>
      </w:r>
    </w:p>
    <w:p w14:paraId="29054583" w14:textId="178DD472" w:rsidR="006B2915" w:rsidRPr="008C4AC9" w:rsidRDefault="006049BD" w:rsidP="008C4AC9">
      <w:pPr>
        <w:pStyle w:val="af9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Приложения, указанные в договоре, являются его неотъемлемой частью:</w:t>
      </w:r>
    </w:p>
    <w:p w14:paraId="4A487AE5" w14:textId="77777777" w:rsidR="006B2915" w:rsidRPr="008C4AC9" w:rsidRDefault="0044698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P434" w:tooltip="#P434" w:history="1">
        <w:r w:rsidR="006049BD" w:rsidRPr="008C4A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N 1</w:t>
        </w:r>
      </w:hyperlink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Спецификация, на </w:t>
      </w:r>
      <w:r w:rsidR="006049BD" w:rsidRPr="00D01E6B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л;</w:t>
      </w:r>
    </w:p>
    <w:p w14:paraId="599F87E5" w14:textId="77777777" w:rsidR="006B2915" w:rsidRPr="008C4AC9" w:rsidRDefault="0044698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P518" w:tooltip="#P518" w:history="1">
        <w:r w:rsidR="006049BD" w:rsidRPr="008C4A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N 2</w:t>
        </w:r>
      </w:hyperlink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Техническое задание, на </w:t>
      </w:r>
      <w:r w:rsidR="006049BD" w:rsidRPr="00AB29CB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л;</w:t>
      </w:r>
    </w:p>
    <w:p w14:paraId="582D3AD3" w14:textId="77777777" w:rsidR="006B2915" w:rsidRPr="008C4AC9" w:rsidRDefault="0044698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P560" w:tooltip="#P560" w:history="1">
        <w:r w:rsidR="006049BD" w:rsidRPr="008C4A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N 3</w:t>
        </w:r>
      </w:hyperlink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Акт принятия объекта под охрану, на </w:t>
      </w:r>
      <w:r w:rsidR="006049BD" w:rsidRPr="00AB29CB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л;</w:t>
      </w:r>
    </w:p>
    <w:p w14:paraId="5A369A4D" w14:textId="77777777" w:rsidR="006B2915" w:rsidRPr="008C4AC9" w:rsidRDefault="0044698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P615" w:tooltip="#P615" w:history="1">
        <w:r w:rsidR="006049BD" w:rsidRPr="008C4A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N 4</w:t>
        </w:r>
      </w:hyperlink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Акт о снятии охраны, на </w:t>
      </w:r>
      <w:r w:rsidR="006049BD" w:rsidRPr="00AB29CB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л;</w:t>
      </w:r>
    </w:p>
    <w:p w14:paraId="7BCA5A27" w14:textId="6B67DEF9" w:rsidR="006B2915" w:rsidRPr="008C4AC9" w:rsidRDefault="0044698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P656" w:tooltip="#P656" w:history="1">
        <w:r w:rsidR="006049BD" w:rsidRPr="008C4A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N 5</w:t>
        </w:r>
      </w:hyperlink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Акт сдачи-приемки оказанных услуг, на </w:t>
      </w:r>
      <w:r w:rsidR="006049BD" w:rsidRPr="00AB29CB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</w:t>
      </w:r>
      <w:r w:rsidR="006049BD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14:paraId="0AE1E145" w14:textId="31F38293" w:rsidR="00326E95" w:rsidRPr="008C4AC9" w:rsidRDefault="009F69B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26E95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6 - Правила пожарной безопасности</w:t>
      </w:r>
    </w:p>
    <w:p w14:paraId="7C6D4ABB" w14:textId="69D9AC1F" w:rsidR="00326E95" w:rsidRDefault="009F69B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B29C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7 - Акт</w:t>
      </w:r>
      <w:r w:rsidR="00326E95"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выставлении (снятии) постов охраны </w:t>
      </w:r>
    </w:p>
    <w:p w14:paraId="4F1F3F6F" w14:textId="151AED27" w:rsidR="004138C3" w:rsidRPr="008C4AC9" w:rsidRDefault="009F69B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138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риложении № 8 – </w:t>
      </w:r>
      <w:r w:rsidR="004138C3" w:rsidRPr="004138C3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Документы, подтверждающие право собственности на объект.</w:t>
      </w:r>
    </w:p>
    <w:p w14:paraId="4F76A908" w14:textId="77777777" w:rsidR="008D6FD9" w:rsidRPr="008C4AC9" w:rsidRDefault="008D6FD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196BC" w14:textId="77777777" w:rsidR="006B2915" w:rsidRPr="008C4AC9" w:rsidRDefault="006B29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07AD7" w14:textId="1DE553E9" w:rsidR="006B2915" w:rsidRPr="008C4AC9" w:rsidRDefault="006049BD" w:rsidP="008C4AC9">
      <w:pPr>
        <w:pStyle w:val="af9"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Юридические адреса, банковские реквизиты и подписи сторон:</w:t>
      </w:r>
    </w:p>
    <w:p w14:paraId="0DE5946D" w14:textId="77777777" w:rsidR="006B2915" w:rsidRPr="008C4AC9" w:rsidRDefault="006B2915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2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7"/>
        <w:gridCol w:w="4801"/>
      </w:tblGrid>
      <w:tr w:rsidR="006B2915" w:rsidRPr="008C4AC9" w14:paraId="322A356A" w14:textId="77777777">
        <w:trPr>
          <w:jc w:val="center"/>
        </w:trPr>
        <w:tc>
          <w:tcPr>
            <w:tcW w:w="5227" w:type="dxa"/>
          </w:tcPr>
          <w:p w14:paraId="3B7BD910" w14:textId="77777777" w:rsidR="006B2915" w:rsidRPr="008C4AC9" w:rsidRDefault="006049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4A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Заказчик </w:t>
            </w:r>
          </w:p>
          <w:p w14:paraId="19430EE2" w14:textId="77777777" w:rsidR="006B2915" w:rsidRPr="008C4AC9" w:rsidRDefault="006B2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1" w:type="dxa"/>
          </w:tcPr>
          <w:p w14:paraId="3C9EC64C" w14:textId="77777777" w:rsidR="006B2915" w:rsidRPr="008C4AC9" w:rsidRDefault="006049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4A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</w:tr>
    </w:tbl>
    <w:p w14:paraId="6FEE993D" w14:textId="77777777" w:rsidR="00D01E6B" w:rsidRDefault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C056D8" w14:textId="77777777" w:rsidR="00D01E6B" w:rsidRDefault="00D01E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2BCE750" w14:textId="77777777" w:rsidR="00D01E6B" w:rsidRDefault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14:paraId="157F8ADF" w14:textId="3402D203" w:rsidR="006B2915" w:rsidRDefault="006049B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договору</w:t>
      </w:r>
    </w:p>
    <w:p w14:paraId="6B3F90C8" w14:textId="2A21CC10" w:rsidR="00D01E6B" w:rsidRDefault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«__» _______ 2026 г. № ___</w:t>
      </w:r>
    </w:p>
    <w:p w14:paraId="58FF4714" w14:textId="77777777" w:rsidR="006B2915" w:rsidRDefault="006B291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2CDB7E3" w14:textId="77777777" w:rsidR="006B2915" w:rsidRDefault="006049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14:paraId="49144838" w14:textId="77777777" w:rsidR="006B2915" w:rsidRDefault="006B29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8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"/>
        <w:gridCol w:w="1994"/>
        <w:gridCol w:w="2268"/>
        <w:gridCol w:w="851"/>
        <w:gridCol w:w="872"/>
        <w:gridCol w:w="1155"/>
        <w:gridCol w:w="1418"/>
        <w:gridCol w:w="1417"/>
      </w:tblGrid>
      <w:tr w:rsidR="006B2915" w14:paraId="6CA4C37A" w14:textId="77777777">
        <w:trPr>
          <w:cantSplit/>
          <w:trHeight w:val="2298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23747F" w14:textId="77777777" w:rsidR="006B2915" w:rsidRDefault="006049BD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one" w:sz="4" w:space="0" w:color="000000"/>
            </w:tcBorders>
          </w:tcPr>
          <w:p w14:paraId="2D38F20C" w14:textId="77777777" w:rsidR="006B2915" w:rsidRDefault="006049BD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7CAA7BE4" w14:textId="77777777" w:rsidR="006B2915" w:rsidRDefault="006049BD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Функциональные характеристики (потребительские свойства) и качественные характеристики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5FC93F" w14:textId="77777777" w:rsidR="006B2915" w:rsidRDefault="006049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Ед.</w:t>
            </w:r>
          </w:p>
          <w:p w14:paraId="7CB8539E" w14:textId="77777777" w:rsidR="006B2915" w:rsidRDefault="006049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one" w:sz="4" w:space="0" w:color="000000"/>
            </w:tcBorders>
          </w:tcPr>
          <w:p w14:paraId="466CDD84" w14:textId="77777777" w:rsidR="006B2915" w:rsidRDefault="006049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FA60" w14:textId="77777777" w:rsidR="006B2915" w:rsidRDefault="006049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Цена за ед. </w:t>
            </w:r>
          </w:p>
          <w:p w14:paraId="5DE42484" w14:textId="77777777" w:rsidR="006B2915" w:rsidRDefault="006B2915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CE85" w14:textId="77777777" w:rsidR="006B2915" w:rsidRDefault="006049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Стоимость </w:t>
            </w:r>
          </w:p>
          <w:p w14:paraId="545493BD" w14:textId="77777777" w:rsidR="006B2915" w:rsidRDefault="006B2915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A82E" w14:textId="77777777" w:rsidR="006B2915" w:rsidRDefault="006049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B2915" w14:paraId="7AC5A431" w14:textId="77777777">
        <w:trPr>
          <w:cantSplit/>
          <w:trHeight w:val="105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EC0633" w14:textId="77777777" w:rsidR="006B2915" w:rsidRDefault="006B2915">
            <w:pPr>
              <w:widowControl w:val="0"/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center"/>
          </w:tcPr>
          <w:p w14:paraId="04B69524" w14:textId="77777777" w:rsidR="006B2915" w:rsidRDefault="006B2915">
            <w:pPr>
              <w:widowControl w:val="0"/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6B844BE9" w14:textId="77777777" w:rsidR="006B2915" w:rsidRDefault="006B2915">
            <w:pPr>
              <w:tabs>
                <w:tab w:val="left" w:pos="1140"/>
                <w:tab w:val="left" w:pos="3869"/>
              </w:tabs>
              <w:ind w:left="68" w:right="-108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610E93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center"/>
          </w:tcPr>
          <w:p w14:paraId="1F78EAA8" w14:textId="77777777" w:rsidR="006B2915" w:rsidRDefault="006B2915">
            <w:pPr>
              <w:ind w:left="-108" w:right="-108" w:firstLine="709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CEECEB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63F4EC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B7DDD1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2915" w14:paraId="0ED4FE3E" w14:textId="77777777">
        <w:trPr>
          <w:cantSplit/>
          <w:trHeight w:val="111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38E304" w14:textId="77777777" w:rsidR="006B2915" w:rsidRDefault="006B2915">
            <w:pPr>
              <w:widowControl w:val="0"/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center"/>
          </w:tcPr>
          <w:p w14:paraId="2069C3A2" w14:textId="77777777" w:rsidR="006B2915" w:rsidRDefault="006B2915">
            <w:pPr>
              <w:widowControl w:val="0"/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1482D3A7" w14:textId="77777777" w:rsidR="006B2915" w:rsidRDefault="006B2915">
            <w:pPr>
              <w:tabs>
                <w:tab w:val="left" w:pos="1140"/>
                <w:tab w:val="left" w:pos="3869"/>
              </w:tabs>
              <w:ind w:left="68" w:right="-108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FE712D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center"/>
          </w:tcPr>
          <w:p w14:paraId="3148BE70" w14:textId="77777777" w:rsidR="006B2915" w:rsidRDefault="006B2915">
            <w:pPr>
              <w:ind w:left="-108" w:right="-108" w:firstLine="709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BEA887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5414B8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AB89DF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2915" w14:paraId="4BC6FAC5" w14:textId="77777777">
        <w:trPr>
          <w:cantSplit/>
          <w:trHeight w:val="111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2A4CEB" w14:textId="77777777" w:rsidR="006B2915" w:rsidRDefault="006B2915">
            <w:pPr>
              <w:widowControl w:val="0"/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center"/>
          </w:tcPr>
          <w:p w14:paraId="1DD59649" w14:textId="77777777" w:rsidR="006B2915" w:rsidRDefault="006049BD">
            <w:pPr>
              <w:widowControl w:val="0"/>
              <w:ind w:left="-108" w:right="-10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25F329DD" w14:textId="77777777" w:rsidR="006B2915" w:rsidRDefault="006B2915">
            <w:pPr>
              <w:tabs>
                <w:tab w:val="left" w:pos="1140"/>
                <w:tab w:val="left" w:pos="3869"/>
              </w:tabs>
              <w:ind w:left="68" w:right="-108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99D7BA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one" w:sz="4" w:space="0" w:color="000000"/>
            </w:tcBorders>
            <w:vAlign w:val="center"/>
          </w:tcPr>
          <w:p w14:paraId="34F5EF9C" w14:textId="77777777" w:rsidR="006B2915" w:rsidRDefault="006B2915">
            <w:pPr>
              <w:ind w:left="-108" w:right="-108" w:firstLine="709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60305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BE5E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9F709" w14:textId="77777777" w:rsidR="006B2915" w:rsidRDefault="006B2915">
            <w:pPr>
              <w:ind w:left="-108" w:right="-10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B8F43FD" w14:textId="77777777" w:rsidR="006B2915" w:rsidRDefault="006B29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301462" w14:textId="77777777" w:rsidR="006B2915" w:rsidRDefault="006B291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D904DA" w14:textId="77777777" w:rsidR="006B2915" w:rsidRDefault="006B291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9BDEF6" w14:textId="69DC572C" w:rsidR="006B2915" w:rsidRDefault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2</w:t>
      </w:r>
    </w:p>
    <w:p w14:paraId="381C2597" w14:textId="77777777" w:rsidR="00D01E6B" w:rsidRPr="00D01E6B" w:rsidRDefault="00D01E6B" w:rsidP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к договору</w:t>
      </w:r>
    </w:p>
    <w:p w14:paraId="4509277F" w14:textId="2ADAEF71" w:rsidR="00D01E6B" w:rsidRDefault="00D01E6B" w:rsidP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от «__» _______ 2026 г. № ___</w:t>
      </w:r>
    </w:p>
    <w:p w14:paraId="16C54CF3" w14:textId="77777777" w:rsidR="006B2915" w:rsidRDefault="006B29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25D37E" w14:textId="77777777" w:rsidR="006B2915" w:rsidRDefault="006049B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82F565E" w14:textId="1E234408" w:rsidR="006B2915" w:rsidRDefault="006049BD">
      <w:pPr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1B10F7DB" w14:textId="475363DC" w:rsidR="006B2915" w:rsidRPr="009F69B3" w:rsidRDefault="00AB29CB" w:rsidP="009F69B3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</w:rPr>
      </w:pPr>
      <w:r w:rsidRPr="009F69B3">
        <w:rPr>
          <w:rFonts w:ascii="Times New Roman" w:hAnsi="Times New Roman" w:cs="Times New Roman"/>
          <w:i/>
          <w:color w:val="FF0000"/>
        </w:rPr>
        <w:t>приложено отдельным файлом</w:t>
      </w:r>
    </w:p>
    <w:p w14:paraId="75014204" w14:textId="793B054D" w:rsidR="006B2915" w:rsidRDefault="006B2915">
      <w:pPr>
        <w:spacing w:after="0"/>
        <w:rPr>
          <w:rFonts w:ascii="Times New Roman" w:hAnsi="Times New Roman" w:cs="Times New Roman"/>
        </w:rPr>
      </w:pPr>
    </w:p>
    <w:p w14:paraId="68474A04" w14:textId="77777777" w:rsidR="00D01E6B" w:rsidRDefault="00D01E6B">
      <w:pPr>
        <w:spacing w:after="0"/>
        <w:rPr>
          <w:rFonts w:ascii="Times New Roman" w:hAnsi="Times New Roman" w:cs="Times New Roman"/>
        </w:rPr>
      </w:pPr>
    </w:p>
    <w:p w14:paraId="07D87016" w14:textId="77777777" w:rsidR="00D01E6B" w:rsidRPr="00D01E6B" w:rsidRDefault="00D01E6B" w:rsidP="00D01E6B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01E6B">
        <w:rPr>
          <w:rFonts w:ascii="Times New Roman" w:eastAsia="Calibri" w:hAnsi="Times New Roman" w:cs="Times New Roman"/>
          <w:b/>
          <w:sz w:val="24"/>
          <w:szCs w:val="24"/>
        </w:rPr>
        <w:t>Приложение №1 к Техническому заданию</w:t>
      </w:r>
    </w:p>
    <w:p w14:paraId="1550BD68" w14:textId="77777777" w:rsidR="00D01E6B" w:rsidRDefault="00D01E6B" w:rsidP="00D01E6B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2" w:name="_GoBack"/>
      <w:bookmarkEnd w:id="2"/>
    </w:p>
    <w:p w14:paraId="557F0836" w14:textId="77777777" w:rsidR="00D01E6B" w:rsidRDefault="00D01E6B" w:rsidP="00D01E6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Список работников, на которых возложено непосредственное выполнение обязанностей по охране, с указанием сведений, подтверждающих их право замещать указанную должность и исполнять функциональные обязанности</w:t>
      </w:r>
    </w:p>
    <w:p w14:paraId="056AD9C3" w14:textId="77777777" w:rsidR="00D01E6B" w:rsidRDefault="00D01E6B" w:rsidP="00D01E6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F30AEA8" w14:textId="77777777" w:rsidR="00D01E6B" w:rsidRDefault="00D01E6B" w:rsidP="00D01E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3"/>
        <w:tblW w:w="0" w:type="auto"/>
        <w:tblInd w:w="562" w:type="dxa"/>
        <w:tblLook w:val="04A0" w:firstRow="1" w:lastRow="0" w:firstColumn="1" w:lastColumn="0" w:noHBand="0" w:noVBand="1"/>
      </w:tblPr>
      <w:tblGrid>
        <w:gridCol w:w="1222"/>
        <w:gridCol w:w="2395"/>
        <w:gridCol w:w="1545"/>
        <w:gridCol w:w="2154"/>
        <w:gridCol w:w="2029"/>
      </w:tblGrid>
      <w:tr w:rsidR="00D01E6B" w14:paraId="6C44D8D8" w14:textId="77777777" w:rsidTr="00D01E6B">
        <w:tc>
          <w:tcPr>
            <w:tcW w:w="1222" w:type="dxa"/>
            <w:vAlign w:val="center"/>
          </w:tcPr>
          <w:p w14:paraId="39A9524D" w14:textId="77777777" w:rsidR="00D01E6B" w:rsidRDefault="00D01E6B" w:rsidP="00A74B9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2FC723C6" w14:textId="77777777" w:rsidR="00D01E6B" w:rsidRDefault="00D01E6B" w:rsidP="00A74B9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395" w:type="dxa"/>
            <w:vAlign w:val="center"/>
          </w:tcPr>
          <w:p w14:paraId="05B42791" w14:textId="77777777" w:rsidR="00D01E6B" w:rsidRDefault="00D01E6B" w:rsidP="00A74B9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545" w:type="dxa"/>
            <w:vAlign w:val="center"/>
          </w:tcPr>
          <w:p w14:paraId="6B5EA7D6" w14:textId="77777777" w:rsidR="00D01E6B" w:rsidRDefault="00D01E6B" w:rsidP="00A74B9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154" w:type="dxa"/>
            <w:vAlign w:val="center"/>
          </w:tcPr>
          <w:p w14:paraId="2959A57E" w14:textId="77777777" w:rsidR="00D01E6B" w:rsidRDefault="00D01E6B" w:rsidP="00A74B9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личной карточки охранника</w:t>
            </w:r>
          </w:p>
        </w:tc>
        <w:tc>
          <w:tcPr>
            <w:tcW w:w="2029" w:type="dxa"/>
            <w:vAlign w:val="center"/>
          </w:tcPr>
          <w:p w14:paraId="6F2EAA36" w14:textId="77777777" w:rsidR="00D01E6B" w:rsidRDefault="00D01E6B" w:rsidP="00A74B9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Номер, дата приказа о приеме на работу</w:t>
            </w:r>
          </w:p>
        </w:tc>
      </w:tr>
      <w:tr w:rsidR="00D01E6B" w14:paraId="090088EE" w14:textId="77777777" w:rsidTr="00D01E6B">
        <w:tc>
          <w:tcPr>
            <w:tcW w:w="1222" w:type="dxa"/>
          </w:tcPr>
          <w:p w14:paraId="283FC0CB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</w:tcPr>
          <w:p w14:paraId="30D3FBFF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</w:tcPr>
          <w:p w14:paraId="4F772DB8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</w:tcPr>
          <w:p w14:paraId="2A21BBA5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</w:tcPr>
          <w:p w14:paraId="6B286D93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1E6B" w14:paraId="6549657F" w14:textId="77777777" w:rsidTr="00D01E6B">
        <w:tc>
          <w:tcPr>
            <w:tcW w:w="1222" w:type="dxa"/>
          </w:tcPr>
          <w:p w14:paraId="7491D4EB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</w:tcPr>
          <w:p w14:paraId="19A23FFF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</w:tcPr>
          <w:p w14:paraId="007DE099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</w:tcPr>
          <w:p w14:paraId="781E0194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</w:tcPr>
          <w:p w14:paraId="322F8D38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1E6B" w14:paraId="291FB763" w14:textId="77777777" w:rsidTr="00D01E6B">
        <w:tc>
          <w:tcPr>
            <w:tcW w:w="1222" w:type="dxa"/>
          </w:tcPr>
          <w:p w14:paraId="4BC7B644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</w:tcPr>
          <w:p w14:paraId="47A83594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</w:tcPr>
          <w:p w14:paraId="1B1C57AB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</w:tcPr>
          <w:p w14:paraId="295BF9FD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</w:tcPr>
          <w:p w14:paraId="48922199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1E6B" w14:paraId="73865BEA" w14:textId="77777777" w:rsidTr="00D01E6B">
        <w:tc>
          <w:tcPr>
            <w:tcW w:w="1222" w:type="dxa"/>
          </w:tcPr>
          <w:p w14:paraId="40CB0B69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</w:tcPr>
          <w:p w14:paraId="488188B2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</w:tcPr>
          <w:p w14:paraId="2C65EE6E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</w:tcPr>
          <w:p w14:paraId="5D78BCAA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</w:tcPr>
          <w:p w14:paraId="7BEAA344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1E6B" w14:paraId="65F98F56" w14:textId="77777777" w:rsidTr="00D01E6B">
        <w:tc>
          <w:tcPr>
            <w:tcW w:w="1222" w:type="dxa"/>
          </w:tcPr>
          <w:p w14:paraId="048115B9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</w:tcPr>
          <w:p w14:paraId="672B1B78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</w:tcPr>
          <w:p w14:paraId="7BC9AC72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</w:tcPr>
          <w:p w14:paraId="02E99A2A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</w:tcPr>
          <w:p w14:paraId="56CBDD67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1E6B" w14:paraId="0ECAE6F3" w14:textId="77777777" w:rsidTr="00D01E6B">
        <w:tc>
          <w:tcPr>
            <w:tcW w:w="1222" w:type="dxa"/>
          </w:tcPr>
          <w:p w14:paraId="31FCBBB2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</w:tcPr>
          <w:p w14:paraId="47B97341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</w:tcPr>
          <w:p w14:paraId="30876B6B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</w:tcPr>
          <w:p w14:paraId="5630A370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</w:tcPr>
          <w:p w14:paraId="22FAE90A" w14:textId="77777777" w:rsidR="00D01E6B" w:rsidRDefault="00D01E6B" w:rsidP="00A74B9A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90AA23D" w14:textId="77777777" w:rsidR="00D01E6B" w:rsidRDefault="00D01E6B" w:rsidP="00D01E6B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4C4E9784" w14:textId="77777777" w:rsidR="006B2915" w:rsidRDefault="006B2915">
      <w:pPr>
        <w:ind w:firstLine="709"/>
        <w:rPr>
          <w:rFonts w:ascii="Times New Roman" w:hAnsi="Times New Roman" w:cs="Times New Roman"/>
          <w:sz w:val="24"/>
          <w:szCs w:val="24"/>
        </w:rPr>
        <w:sectPr w:rsidR="006B2915">
          <w:pgSz w:w="11906" w:h="16838"/>
          <w:pgMar w:top="425" w:right="567" w:bottom="1134" w:left="851" w:header="709" w:footer="709" w:gutter="0"/>
          <w:cols w:space="708"/>
          <w:docGrid w:linePitch="360"/>
        </w:sectPr>
      </w:pPr>
    </w:p>
    <w:p w14:paraId="4A24A017" w14:textId="2242DA9B" w:rsidR="00D01E6B" w:rsidRDefault="00D01E6B" w:rsidP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3</w:t>
      </w:r>
    </w:p>
    <w:p w14:paraId="7A1E6719" w14:textId="77777777" w:rsidR="00D01E6B" w:rsidRPr="00D01E6B" w:rsidRDefault="00D01E6B" w:rsidP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к договору</w:t>
      </w:r>
    </w:p>
    <w:p w14:paraId="7B6614A0" w14:textId="77777777" w:rsidR="00D01E6B" w:rsidRDefault="00D01E6B" w:rsidP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от «__» _______ 2026 г. № ___</w:t>
      </w:r>
    </w:p>
    <w:p w14:paraId="2812BAEE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93"/>
      </w:tblGrid>
      <w:tr w:rsidR="006B2915" w14:paraId="244401FB" w14:textId="77777777">
        <w:trPr>
          <w:jc w:val="center"/>
        </w:trPr>
        <w:tc>
          <w:tcPr>
            <w:tcW w:w="101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19A0776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bookmarkStart w:id="3" w:name="P560"/>
            <w:bookmarkEnd w:id="3"/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Акт</w:t>
            </w:r>
          </w:p>
          <w:p w14:paraId="3D1D3340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принятия объекта(ов) под охрану</w:t>
            </w:r>
          </w:p>
        </w:tc>
      </w:tr>
      <w:tr w:rsidR="006B2915" w14:paraId="65D2EB7F" w14:textId="77777777">
        <w:trPr>
          <w:jc w:val="center"/>
        </w:trPr>
        <w:tc>
          <w:tcPr>
            <w:tcW w:w="101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0CCAF4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25D605F3" w14:textId="77777777">
        <w:trPr>
          <w:jc w:val="center"/>
        </w:trPr>
        <w:tc>
          <w:tcPr>
            <w:tcW w:w="101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7A166D0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Мы, нижеподписавшиеся, представитель Заказчика в лице ____________________, действующий на основании __________________________, и представитель Исполнителя в лице _____________________, действующий на основании _________________________, составили настоящий Акт о том, что в соответствии с договором от "__" _______________ 20__ г. N ___ объект _________________, расположенный по адресу: ________________, с __ ч. __ мин "__" _______ 20__ г., принят под охрану.</w:t>
            </w:r>
          </w:p>
          <w:p w14:paraId="35F2272F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Заказчик передает, а Исполнитель принимает во временное пользование на безвозмездной основе на период действия договора следующее имущество и документацию, необходимые для надлежащего исполнения принятых Исполнителем обязательств по настоящему договору:</w:t>
            </w:r>
          </w:p>
        </w:tc>
      </w:tr>
    </w:tbl>
    <w:p w14:paraId="1EAF06E2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4758"/>
        <w:gridCol w:w="2352"/>
        <w:gridCol w:w="2154"/>
      </w:tblGrid>
      <w:tr w:rsidR="006B2915" w14:paraId="1572E18F" w14:textId="77777777">
        <w:trPr>
          <w:jc w:val="center"/>
        </w:trPr>
        <w:tc>
          <w:tcPr>
            <w:tcW w:w="600" w:type="dxa"/>
          </w:tcPr>
          <w:p w14:paraId="3BA7CA25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N п/п</w:t>
            </w:r>
          </w:p>
        </w:tc>
        <w:tc>
          <w:tcPr>
            <w:tcW w:w="4758" w:type="dxa"/>
          </w:tcPr>
          <w:p w14:paraId="2F02B034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Передаваемое имущество и документация</w:t>
            </w:r>
          </w:p>
        </w:tc>
        <w:tc>
          <w:tcPr>
            <w:tcW w:w="2352" w:type="dxa"/>
          </w:tcPr>
          <w:p w14:paraId="152E8EAA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2154" w:type="dxa"/>
          </w:tcPr>
          <w:p w14:paraId="3623C615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Примечание</w:t>
            </w:r>
          </w:p>
        </w:tc>
      </w:tr>
      <w:tr w:rsidR="006B2915" w14:paraId="63BF32C1" w14:textId="77777777">
        <w:trPr>
          <w:jc w:val="center"/>
        </w:trPr>
        <w:tc>
          <w:tcPr>
            <w:tcW w:w="600" w:type="dxa"/>
          </w:tcPr>
          <w:p w14:paraId="7343DAD3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758" w:type="dxa"/>
          </w:tcPr>
          <w:p w14:paraId="0D2ED37B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352" w:type="dxa"/>
          </w:tcPr>
          <w:p w14:paraId="5873CEDA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4" w:type="dxa"/>
          </w:tcPr>
          <w:p w14:paraId="6DD371BC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4B4E622A" w14:textId="77777777">
        <w:trPr>
          <w:jc w:val="center"/>
        </w:trPr>
        <w:tc>
          <w:tcPr>
            <w:tcW w:w="600" w:type="dxa"/>
          </w:tcPr>
          <w:p w14:paraId="390B00E3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758" w:type="dxa"/>
          </w:tcPr>
          <w:p w14:paraId="762DD815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352" w:type="dxa"/>
          </w:tcPr>
          <w:p w14:paraId="57C792BE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4" w:type="dxa"/>
          </w:tcPr>
          <w:p w14:paraId="1E555945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</w:tbl>
    <w:p w14:paraId="1918C4A5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663CAA2F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80"/>
        <w:gridCol w:w="2150"/>
        <w:gridCol w:w="5027"/>
      </w:tblGrid>
      <w:tr w:rsidR="006B2915" w14:paraId="6F289239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59A86A" w14:textId="77777777" w:rsidR="006B2915" w:rsidRDefault="006049BD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От Заказчика</w:t>
            </w: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9EAE18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489A26A" w14:textId="77777777" w:rsidR="006B2915" w:rsidRDefault="006B2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B2915" w14:paraId="064D17F6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7E8D1F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F88DD7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9665810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535F11F4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9CEA0B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B923E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8B64418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5C1F0378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409131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0EA639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E0B8CA2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6A21CCFE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CD5083C" w14:textId="77777777" w:rsidR="006B2915" w:rsidRDefault="006049BD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От Исполнителя</w:t>
            </w: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A9A005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D6C9877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02956DFD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C21C38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C1520F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575C864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30C05D66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A9253A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060342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6B7B5A5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06B6BD6B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CBDF74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485755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84B2AD3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</w:tbl>
    <w:p w14:paraId="2B8D6067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69B8218A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57EB87F8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01CC10F6" w14:textId="77777777" w:rsidR="006B2915" w:rsidRDefault="006B2915">
      <w:pPr>
        <w:spacing w:after="0" w:line="240" w:lineRule="auto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0CB35502" w14:textId="77777777" w:rsidR="006B2915" w:rsidRDefault="006049B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</w:p>
    <w:p w14:paraId="56D0E493" w14:textId="25721585" w:rsidR="006B2915" w:rsidRPr="00D01E6B" w:rsidRDefault="006049BD">
      <w:pPr>
        <w:spacing w:after="0" w:line="240" w:lineRule="auto"/>
        <w:jc w:val="right"/>
        <w:outlineLvl w:val="1"/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</w:pPr>
      <w:r w:rsidRPr="00D01E6B"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lastRenderedPageBreak/>
        <w:t xml:space="preserve">Приложение </w:t>
      </w:r>
      <w:r w:rsidR="00D01E6B" w:rsidRPr="00D01E6B"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t>№ 4</w:t>
      </w:r>
    </w:p>
    <w:p w14:paraId="4889603E" w14:textId="77777777" w:rsidR="00D01E6B" w:rsidRPr="00D01E6B" w:rsidRDefault="00D01E6B" w:rsidP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к договору</w:t>
      </w:r>
    </w:p>
    <w:p w14:paraId="593E1226" w14:textId="77777777" w:rsidR="00D01E6B" w:rsidRDefault="00D01E6B" w:rsidP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от «__» _______ 2026 г. № ___</w:t>
      </w:r>
    </w:p>
    <w:p w14:paraId="0B1F75FD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6B2915" w14:paraId="76F6306C" w14:textId="77777777">
        <w:trPr>
          <w:jc w:val="center"/>
        </w:trPr>
        <w:tc>
          <w:tcPr>
            <w:tcW w:w="96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0FE2E45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bookmarkStart w:id="4" w:name="P615"/>
            <w:bookmarkEnd w:id="4"/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Акт</w:t>
            </w:r>
          </w:p>
          <w:p w14:paraId="4241F238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о снятии охраны</w:t>
            </w:r>
          </w:p>
        </w:tc>
      </w:tr>
      <w:tr w:rsidR="006B2915" w14:paraId="41174CC0" w14:textId="77777777">
        <w:trPr>
          <w:jc w:val="center"/>
        </w:trPr>
        <w:tc>
          <w:tcPr>
            <w:tcW w:w="96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AC9685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27F290A9" w14:textId="77777777">
        <w:trPr>
          <w:jc w:val="center"/>
        </w:trPr>
        <w:tc>
          <w:tcPr>
            <w:tcW w:w="96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E832D3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Мы, нижеподписавшиеся, представитель Исполнителя в лице _____________________________________________________________, действующий на основании ___________________________________, и представитель Заказчика в лице ________________________________________________________, действующий на основании _____________________________________, составили настоящий Акт о том, что в соответствии с договором от "__" ________ 20__ г. N ___ охрана объекта, расположенного по адресу: ___________________________, снята в __ ч. __ мин."__" ________________ 20__ г.</w:t>
            </w:r>
          </w:p>
        </w:tc>
      </w:tr>
    </w:tbl>
    <w:p w14:paraId="1FA46C3A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01D8B5D4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71C447CD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80"/>
        <w:gridCol w:w="2150"/>
        <w:gridCol w:w="5027"/>
      </w:tblGrid>
      <w:tr w:rsidR="006B2915" w14:paraId="63DA9C7A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036FC0" w14:textId="77777777" w:rsidR="006B2915" w:rsidRDefault="006049BD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От Заказчика</w:t>
            </w: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E2CEED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0291A17" w14:textId="77777777" w:rsidR="006B2915" w:rsidRDefault="006B2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B2915" w14:paraId="10F51F79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B1D008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86A955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D1B0754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2878F120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C52579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3B557E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34BA801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646DCF80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C72C65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FEFB60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9FE8629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57645365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3BE3DF6" w14:textId="77777777" w:rsidR="006B2915" w:rsidRDefault="006049BD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От Исполнителя</w:t>
            </w: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5BE5C1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489D95C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1A7F88DB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E033A4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29EE46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5A6C925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46C09A3B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B1E924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49CAAB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EF0CBA1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63FF4624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E9B2DB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7F6B33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0407618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</w:tbl>
    <w:p w14:paraId="5332C199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5D39E159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1086FA36" w14:textId="77777777" w:rsidR="006B2915" w:rsidRDefault="006B2915">
      <w:pPr>
        <w:spacing w:after="0" w:line="240" w:lineRule="auto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2539AC28" w14:textId="77777777" w:rsidR="006B2915" w:rsidRDefault="006B2915">
      <w:pPr>
        <w:spacing w:after="0" w:line="240" w:lineRule="auto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308E3966" w14:textId="77777777" w:rsidR="006B2915" w:rsidRDefault="006049B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</w:p>
    <w:p w14:paraId="5B3CC0BD" w14:textId="7ECF9931" w:rsidR="006B2915" w:rsidRPr="00D01E6B" w:rsidRDefault="00D01E6B">
      <w:pPr>
        <w:spacing w:after="0" w:line="240" w:lineRule="auto"/>
        <w:jc w:val="right"/>
        <w:outlineLvl w:val="1"/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</w:pPr>
      <w:r w:rsidRPr="00D01E6B"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lastRenderedPageBreak/>
        <w:t>Приложение № 5</w:t>
      </w:r>
    </w:p>
    <w:p w14:paraId="556A66FC" w14:textId="77777777" w:rsidR="00D01E6B" w:rsidRPr="00D01E6B" w:rsidRDefault="00D01E6B" w:rsidP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к договору</w:t>
      </w:r>
    </w:p>
    <w:p w14:paraId="6DFDA8E0" w14:textId="77777777" w:rsidR="00D01E6B" w:rsidRDefault="00D01E6B" w:rsidP="00D01E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от «__» _______ 2026 г. № ___</w:t>
      </w:r>
    </w:p>
    <w:p w14:paraId="55DB5075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tbl>
      <w:tblPr>
        <w:tblW w:w="992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3"/>
      </w:tblGrid>
      <w:tr w:rsidR="006B2915" w14:paraId="02733DEC" w14:textId="77777777">
        <w:trPr>
          <w:jc w:val="center"/>
        </w:trPr>
        <w:tc>
          <w:tcPr>
            <w:tcW w:w="9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9AA8C6B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bookmarkStart w:id="5" w:name="P656"/>
            <w:bookmarkEnd w:id="5"/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Акт</w:t>
            </w:r>
          </w:p>
          <w:p w14:paraId="7ED9BEA2" w14:textId="77777777" w:rsidR="006B2915" w:rsidRDefault="006049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сдачи-приемки оказанных услуг</w:t>
            </w:r>
          </w:p>
        </w:tc>
      </w:tr>
      <w:tr w:rsidR="006B2915" w14:paraId="2224B4D4" w14:textId="77777777">
        <w:trPr>
          <w:jc w:val="center"/>
        </w:trPr>
        <w:tc>
          <w:tcPr>
            <w:tcW w:w="9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1B3DF6" w14:textId="77777777" w:rsidR="006B2915" w:rsidRDefault="006049BD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"__" ___20__ г.</w:t>
            </w:r>
          </w:p>
        </w:tc>
      </w:tr>
      <w:tr w:rsidR="006B2915" w14:paraId="490BB117" w14:textId="77777777">
        <w:trPr>
          <w:jc w:val="center"/>
        </w:trPr>
        <w:tc>
          <w:tcPr>
            <w:tcW w:w="9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39E4CE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02B53A84" w14:textId="77777777">
        <w:trPr>
          <w:jc w:val="center"/>
        </w:trPr>
        <w:tc>
          <w:tcPr>
            <w:tcW w:w="9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959BBE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Мы, ________________________________________________ нижеподписавшиеся, ___________________________________________________ от имени "Заказчика", с одной стороны, и _____________________________________________ от имени "Исполнителя", с другой стороны, составили настоящий Акт о нижеследующем:</w:t>
            </w:r>
          </w:p>
          <w:p w14:paraId="6684A070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1. Исполнитель выполнил следующие услуги в соответствии с договором _______</w:t>
            </w:r>
          </w:p>
          <w:p w14:paraId="090BCF6B" w14:textId="77777777" w:rsidR="006B2915" w:rsidRDefault="006049BD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__________________________________________________________________________</w:t>
            </w:r>
          </w:p>
          <w:p w14:paraId="2520F079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2. Заказчик принял результаты услуг в форме: _________________________________</w:t>
            </w:r>
          </w:p>
          <w:p w14:paraId="7BB61910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_______________________________________________________________________.</w:t>
            </w:r>
          </w:p>
          <w:p w14:paraId="13EC631E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3. Качество оказанных услуг соответствует требованиям договора. Заказчик каких-либо отклонений от условий договора или других недостатков в услугах Исполнителя не обнаружил.</w:t>
            </w:r>
          </w:p>
          <w:p w14:paraId="6EA32361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4. Общая стоимость оказанных услуг составляет ______________________________________________, в том числе НДС </w:t>
            </w:r>
            <w:hyperlink w:anchor="P702" w:tooltip="#P702" w:history="1">
              <w:r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lang w:eastAsia="zh-CN" w:bidi="hi-IN"/>
                </w:rPr>
                <w:t>&lt;1&gt;</w:t>
              </w:r>
            </w:hyperlink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 в сумме __________________________________________________________________________.</w:t>
            </w:r>
          </w:p>
          <w:p w14:paraId="039123E6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5. </w:t>
            </w:r>
            <w:hyperlink w:anchor="P703" w:tooltip="#P703" w:history="1">
              <w:r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lang w:eastAsia="zh-CN" w:bidi="hi-IN"/>
                </w:rPr>
                <w:t>&lt;2&gt;</w:t>
              </w:r>
            </w:hyperlink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 За оказанные услуги сумма, подлежащая оплате в соответствии с условиями заключенного договора: ________________________________________ (прописью) рублей __ копеек, в том числе НДС </w:t>
            </w:r>
            <w:hyperlink w:anchor="P704" w:tooltip="#P704" w:history="1">
              <w:r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lang w:eastAsia="zh-CN" w:bidi="hi-IN"/>
                </w:rPr>
                <w:t>&lt;3&gt;</w:t>
              </w:r>
            </w:hyperlink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 __% _____________________________________ (прописью) рублей __ копеек.</w:t>
            </w:r>
          </w:p>
          <w:p w14:paraId="721AD225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Размер неустойки (штрафа, пени), подлежащий взысканию: ________________________________________ (прописью) рублей __ копеек.</w:t>
            </w:r>
          </w:p>
          <w:p w14:paraId="09FCBA00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Основания применения и порядок расчета неустойки (штрафа, пени) __________________________________________________________________________.</w:t>
            </w:r>
          </w:p>
          <w:p w14:paraId="3F783C7C" w14:textId="77777777" w:rsidR="006B2915" w:rsidRDefault="006049BD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Итоговая сумма, подлежащая оплате Исполнителю по договору: ________________________________________________ (прописью) рублей __ копеек, в том числе НДС </w:t>
            </w:r>
            <w:hyperlink w:anchor="P702" w:tooltip="#P702" w:history="1">
              <w:r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lang w:eastAsia="zh-CN" w:bidi="hi-IN"/>
                </w:rPr>
                <w:t>&lt;1&gt;</w:t>
              </w:r>
            </w:hyperlink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 __ % ________________________________ (прописью) рублей __ копеек.</w:t>
            </w:r>
          </w:p>
        </w:tc>
      </w:tr>
    </w:tbl>
    <w:p w14:paraId="7D9288C8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tbl>
      <w:tblPr>
        <w:tblW w:w="1005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80"/>
        <w:gridCol w:w="2150"/>
        <w:gridCol w:w="5027"/>
      </w:tblGrid>
      <w:tr w:rsidR="006B2915" w14:paraId="626724D1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964EA6" w14:textId="77777777" w:rsidR="006B2915" w:rsidRDefault="006049BD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От Заказчика</w:t>
            </w: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54401A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92BDA6C" w14:textId="77777777" w:rsidR="006B2915" w:rsidRDefault="006B2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B2915" w14:paraId="02A6519F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FC5FFC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FB1C44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9782EC0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0115D1B8" w14:textId="77777777">
        <w:trPr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195FA62" w14:textId="77777777" w:rsidR="006B2915" w:rsidRDefault="006049BD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>От Исполнителя</w:t>
            </w: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B34F3B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6F35BCE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B2915" w14:paraId="447B7598" w14:textId="77777777">
        <w:trPr>
          <w:trHeight w:val="140"/>
          <w:jc w:val="center"/>
        </w:trPr>
        <w:tc>
          <w:tcPr>
            <w:tcW w:w="28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B3831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477A0E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0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922509D" w14:textId="77777777" w:rsidR="006B2915" w:rsidRDefault="006B291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</w:tbl>
    <w:p w14:paraId="4F5B2AE6" w14:textId="77777777" w:rsidR="006B2915" w:rsidRDefault="006B291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77899BDC" w14:textId="77777777" w:rsidR="006B2915" w:rsidRDefault="006049BD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--------------------------------</w:t>
      </w:r>
    </w:p>
    <w:p w14:paraId="752D2CBF" w14:textId="77777777" w:rsidR="006B2915" w:rsidRDefault="006049BD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bookmarkStart w:id="6" w:name="P702"/>
      <w:bookmarkEnd w:id="6"/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&lt;1&gt; Переменное условие для Исполнителя с общим режимом налогообложения.</w:t>
      </w:r>
    </w:p>
    <w:p w14:paraId="611A95E5" w14:textId="77777777" w:rsidR="006B2915" w:rsidRDefault="006049BD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bookmarkStart w:id="7" w:name="P703"/>
      <w:bookmarkEnd w:id="7"/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&lt;2&gt; Переменное условие включается в случае неисполнения или ненадлежащего исполнения Исполнителем обязательств, предусмотренных договором.</w:t>
      </w:r>
    </w:p>
    <w:p w14:paraId="53F54B6E" w14:textId="659597DC" w:rsidR="006B2915" w:rsidRDefault="006049BD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bookmarkStart w:id="8" w:name="P704"/>
      <w:bookmarkEnd w:id="8"/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&lt;3&gt; Переменное условие для Исполнителя с общим режимом налогообложения.</w:t>
      </w:r>
    </w:p>
    <w:p w14:paraId="36EFB89A" w14:textId="617AC4A9" w:rsidR="004138C3" w:rsidRDefault="004138C3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3DD779F6" w14:textId="0E6EA1CB" w:rsidR="004138C3" w:rsidRDefault="004138C3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4541B0E7" w14:textId="042C64B0" w:rsidR="004138C3" w:rsidRDefault="004138C3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361F7474" w14:textId="6FC348AD" w:rsidR="004138C3" w:rsidRDefault="004138C3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5FD19406" w14:textId="30BBEF0A" w:rsidR="004138C3" w:rsidRPr="00AB29CB" w:rsidRDefault="004138C3" w:rsidP="004138C3">
      <w:pPr>
        <w:spacing w:after="0" w:line="240" w:lineRule="auto"/>
        <w:jc w:val="right"/>
        <w:outlineLvl w:val="1"/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</w:pPr>
      <w:r w:rsidRPr="00AB29CB"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t xml:space="preserve">Приложение </w:t>
      </w:r>
      <w:r w:rsidR="00AB29CB" w:rsidRPr="00AB29CB"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t>№ 6</w:t>
      </w:r>
    </w:p>
    <w:p w14:paraId="61AB1CA2" w14:textId="77777777" w:rsidR="00AB29CB" w:rsidRPr="00D01E6B" w:rsidRDefault="00AB29CB" w:rsidP="00AB29C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к договору</w:t>
      </w:r>
    </w:p>
    <w:p w14:paraId="7C7667E3" w14:textId="77777777" w:rsidR="00AB29CB" w:rsidRDefault="00AB29CB" w:rsidP="00AB29C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от «__» _______ 2026 г. № ___</w:t>
      </w:r>
    </w:p>
    <w:p w14:paraId="60346DBF" w14:textId="77777777" w:rsidR="004138C3" w:rsidRDefault="004138C3" w:rsidP="004138C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31C7FA14" w14:textId="77777777" w:rsidR="004138C3" w:rsidRDefault="004138C3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5AC564C0" w14:textId="5858D359" w:rsidR="004138C3" w:rsidRDefault="004138C3" w:rsidP="004138C3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пожарной безопасности</w:t>
      </w:r>
    </w:p>
    <w:p w14:paraId="62B0D4C6" w14:textId="583A262C" w:rsidR="00AB29CB" w:rsidRPr="00AB29CB" w:rsidRDefault="00AB29CB" w:rsidP="00AB29C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AB29CB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приложено отдельным файлом</w:t>
      </w:r>
    </w:p>
    <w:p w14:paraId="7B947F4D" w14:textId="6C842720" w:rsidR="004138C3" w:rsidRDefault="004138C3" w:rsidP="004138C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DDEA77" w14:textId="7078AA2C" w:rsidR="004138C3" w:rsidRDefault="004138C3" w:rsidP="004138C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84AE0" w14:textId="01E3A0B4" w:rsidR="00AB29CB" w:rsidRPr="00AB29CB" w:rsidRDefault="00AB29CB" w:rsidP="00AB29CB">
      <w:pPr>
        <w:spacing w:after="0" w:line="240" w:lineRule="auto"/>
        <w:jc w:val="right"/>
        <w:outlineLvl w:val="1"/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</w:pPr>
      <w:r w:rsidRPr="00AB29CB"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t xml:space="preserve">Приложение № </w:t>
      </w:r>
      <w:r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t>7</w:t>
      </w:r>
    </w:p>
    <w:p w14:paraId="288D68F0" w14:textId="77777777" w:rsidR="00AB29CB" w:rsidRPr="00D01E6B" w:rsidRDefault="00AB29CB" w:rsidP="00AB29C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к договору</w:t>
      </w:r>
    </w:p>
    <w:p w14:paraId="53FF98CD" w14:textId="77777777" w:rsidR="00AB29CB" w:rsidRDefault="00AB29CB" w:rsidP="00AB29C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от «__» _______ 2026 г. № ___</w:t>
      </w:r>
    </w:p>
    <w:p w14:paraId="430F884F" w14:textId="77777777" w:rsidR="00AB29CB" w:rsidRDefault="00AB29CB" w:rsidP="00AB29C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91E1FC" w14:textId="7FC6BF73" w:rsidR="00AB29CB" w:rsidRDefault="00AB29CB" w:rsidP="00AB29C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 w:rsidRPr="008C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выставлении (снятии) постов охраны</w:t>
      </w:r>
    </w:p>
    <w:p w14:paraId="2E1E431C" w14:textId="77777777" w:rsidR="00AB29CB" w:rsidRPr="00AB29CB" w:rsidRDefault="00AB29CB" w:rsidP="00AB29C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AB29CB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приложено отдельным файлом</w:t>
      </w:r>
    </w:p>
    <w:p w14:paraId="0D974410" w14:textId="77777777" w:rsidR="00AB29CB" w:rsidRDefault="00AB29CB" w:rsidP="00AB29C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255D1B" w14:textId="1471D038" w:rsidR="004138C3" w:rsidRDefault="004138C3" w:rsidP="004138C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DAE09" w14:textId="581A8A3A" w:rsidR="004138C3" w:rsidRDefault="004138C3" w:rsidP="004138C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E2D9A6" w14:textId="0C3EC3A7" w:rsidR="00AB29CB" w:rsidRPr="00AB29CB" w:rsidRDefault="00AB29CB" w:rsidP="00AB29CB">
      <w:pPr>
        <w:spacing w:after="0" w:line="240" w:lineRule="auto"/>
        <w:jc w:val="right"/>
        <w:outlineLvl w:val="1"/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</w:pPr>
      <w:r w:rsidRPr="00AB29CB"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t xml:space="preserve">Приложение </w:t>
      </w:r>
      <w:r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t>№ 8</w:t>
      </w:r>
    </w:p>
    <w:p w14:paraId="22C466AF" w14:textId="77777777" w:rsidR="00AB29CB" w:rsidRPr="00D01E6B" w:rsidRDefault="00AB29CB" w:rsidP="00AB29C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к договору</w:t>
      </w:r>
    </w:p>
    <w:p w14:paraId="63A415F3" w14:textId="77777777" w:rsidR="00AB29CB" w:rsidRDefault="00AB29CB" w:rsidP="00AB29C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E6B">
        <w:rPr>
          <w:rFonts w:ascii="Times New Roman" w:hAnsi="Times New Roman" w:cs="Times New Roman"/>
          <w:b/>
          <w:sz w:val="24"/>
          <w:szCs w:val="24"/>
        </w:rPr>
        <w:t>от «__» _______ 2026 г. № ___</w:t>
      </w:r>
    </w:p>
    <w:p w14:paraId="05B1C9EA" w14:textId="77777777" w:rsidR="00AB29CB" w:rsidRDefault="00AB29CB" w:rsidP="00AB29CB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44FA7B4B" w14:textId="5A014E68" w:rsidR="00AB29CB" w:rsidRDefault="00AB29CB" w:rsidP="00AB29C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C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право собственности на объект</w:t>
      </w:r>
    </w:p>
    <w:p w14:paraId="356ABE7E" w14:textId="77777777" w:rsidR="00AB29CB" w:rsidRPr="00AB29CB" w:rsidRDefault="00AB29CB" w:rsidP="00AB29C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AB29CB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приложено отдельным файлом</w:t>
      </w:r>
    </w:p>
    <w:p w14:paraId="458A7D98" w14:textId="0E90F629" w:rsidR="004138C3" w:rsidRDefault="004138C3" w:rsidP="00AB2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A7BB33" w14:textId="06AB93F8" w:rsidR="004138C3" w:rsidRDefault="004138C3" w:rsidP="004138C3">
      <w:pPr>
        <w:spacing w:after="0" w:line="240" w:lineRule="auto"/>
        <w:ind w:firstLine="540"/>
        <w:jc w:val="center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sectPr w:rsidR="00413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E8F36" w14:textId="77777777" w:rsidR="00446989" w:rsidRDefault="00446989">
      <w:pPr>
        <w:spacing w:after="0" w:line="240" w:lineRule="auto"/>
      </w:pPr>
      <w:r>
        <w:separator/>
      </w:r>
    </w:p>
  </w:endnote>
  <w:endnote w:type="continuationSeparator" w:id="0">
    <w:p w14:paraId="73818F98" w14:textId="77777777" w:rsidR="00446989" w:rsidRDefault="0044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D0ACC" w14:textId="77777777" w:rsidR="00446989" w:rsidRDefault="00446989">
      <w:pPr>
        <w:spacing w:after="0" w:line="240" w:lineRule="auto"/>
      </w:pPr>
      <w:r>
        <w:separator/>
      </w:r>
    </w:p>
  </w:footnote>
  <w:footnote w:type="continuationSeparator" w:id="0">
    <w:p w14:paraId="2E6DF528" w14:textId="77777777" w:rsidR="00446989" w:rsidRDefault="00446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60BC"/>
    <w:multiLevelType w:val="multilevel"/>
    <w:tmpl w:val="9446A4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225B19"/>
    <w:multiLevelType w:val="hybridMultilevel"/>
    <w:tmpl w:val="2CE499EE"/>
    <w:lvl w:ilvl="0" w:tplc="C4F0E7FA">
      <w:start w:val="1"/>
      <w:numFmt w:val="decimal"/>
      <w:lvlText w:val="%1."/>
      <w:lvlJc w:val="left"/>
      <w:pPr>
        <w:ind w:left="927" w:hanging="360"/>
      </w:pPr>
    </w:lvl>
    <w:lvl w:ilvl="1" w:tplc="125252C8">
      <w:start w:val="1"/>
      <w:numFmt w:val="lowerLetter"/>
      <w:lvlText w:val="%2."/>
      <w:lvlJc w:val="left"/>
      <w:pPr>
        <w:ind w:left="1647" w:hanging="360"/>
      </w:pPr>
    </w:lvl>
    <w:lvl w:ilvl="2" w:tplc="2CE2558C">
      <w:start w:val="1"/>
      <w:numFmt w:val="lowerRoman"/>
      <w:lvlText w:val="%3."/>
      <w:lvlJc w:val="right"/>
      <w:pPr>
        <w:ind w:left="2367" w:hanging="180"/>
      </w:pPr>
    </w:lvl>
    <w:lvl w:ilvl="3" w:tplc="522E3048">
      <w:start w:val="1"/>
      <w:numFmt w:val="decimal"/>
      <w:lvlText w:val="%4."/>
      <w:lvlJc w:val="left"/>
      <w:pPr>
        <w:ind w:left="3087" w:hanging="360"/>
      </w:pPr>
    </w:lvl>
    <w:lvl w:ilvl="4" w:tplc="9EF228BA">
      <w:start w:val="1"/>
      <w:numFmt w:val="lowerLetter"/>
      <w:lvlText w:val="%5."/>
      <w:lvlJc w:val="left"/>
      <w:pPr>
        <w:ind w:left="3807" w:hanging="360"/>
      </w:pPr>
    </w:lvl>
    <w:lvl w:ilvl="5" w:tplc="C82E14C2">
      <w:start w:val="1"/>
      <w:numFmt w:val="lowerRoman"/>
      <w:lvlText w:val="%6."/>
      <w:lvlJc w:val="right"/>
      <w:pPr>
        <w:ind w:left="4527" w:hanging="180"/>
      </w:pPr>
    </w:lvl>
    <w:lvl w:ilvl="6" w:tplc="B33C769C">
      <w:start w:val="1"/>
      <w:numFmt w:val="decimal"/>
      <w:lvlText w:val="%7."/>
      <w:lvlJc w:val="left"/>
      <w:pPr>
        <w:ind w:left="5247" w:hanging="360"/>
      </w:pPr>
    </w:lvl>
    <w:lvl w:ilvl="7" w:tplc="A8265D38">
      <w:start w:val="1"/>
      <w:numFmt w:val="lowerLetter"/>
      <w:lvlText w:val="%8."/>
      <w:lvlJc w:val="left"/>
      <w:pPr>
        <w:ind w:left="5967" w:hanging="360"/>
      </w:pPr>
    </w:lvl>
    <w:lvl w:ilvl="8" w:tplc="80DE605A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D13FB9"/>
    <w:multiLevelType w:val="hybridMultilevel"/>
    <w:tmpl w:val="D19C05DC"/>
    <w:lvl w:ilvl="0" w:tplc="28360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8834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565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CCE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C6B5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F48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D48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8438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70D2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30B7D"/>
    <w:multiLevelType w:val="hybridMultilevel"/>
    <w:tmpl w:val="CEC268F2"/>
    <w:lvl w:ilvl="0" w:tplc="88EC7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7CBF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BAD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1C4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8E36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641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4EC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182E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E41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7352A"/>
    <w:multiLevelType w:val="hybridMultilevel"/>
    <w:tmpl w:val="842E81B6"/>
    <w:lvl w:ilvl="0" w:tplc="9AC02B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7E9C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44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E6D7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3E40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AEE1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7A0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8E83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66B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204B5"/>
    <w:multiLevelType w:val="hybridMultilevel"/>
    <w:tmpl w:val="9420368E"/>
    <w:lvl w:ilvl="0" w:tplc="51BA9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1ADC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5C0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AB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C15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B8A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7E7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A4F3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E2D6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335D1"/>
    <w:multiLevelType w:val="hybridMultilevel"/>
    <w:tmpl w:val="86A60A2C"/>
    <w:lvl w:ilvl="0" w:tplc="8B3E41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509A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124B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AEAA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980B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4EC0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9A55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AEB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F04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B6A64"/>
    <w:multiLevelType w:val="multilevel"/>
    <w:tmpl w:val="B434A4D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i w:val="0"/>
      </w:rPr>
    </w:lvl>
  </w:abstractNum>
  <w:abstractNum w:abstractNumId="8" w15:restartNumberingAfterBreak="0">
    <w:nsid w:val="39CE5A1A"/>
    <w:multiLevelType w:val="multilevel"/>
    <w:tmpl w:val="B184B11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9" w15:restartNumberingAfterBreak="0">
    <w:nsid w:val="3A7904B9"/>
    <w:multiLevelType w:val="multilevel"/>
    <w:tmpl w:val="3EDE50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528587C"/>
    <w:multiLevelType w:val="hybridMultilevel"/>
    <w:tmpl w:val="893A0514"/>
    <w:lvl w:ilvl="0" w:tplc="2A94DD3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521A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844EC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424F5A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CA001E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1B8059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B6A210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D209ED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00AC30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2B2E5C"/>
    <w:multiLevelType w:val="multilevel"/>
    <w:tmpl w:val="E2F43A84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048" w:hanging="480"/>
      </w:pPr>
      <w:rPr>
        <w:i w:val="0"/>
      </w:r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12" w15:restartNumberingAfterBreak="0">
    <w:nsid w:val="58C0788D"/>
    <w:multiLevelType w:val="multilevel"/>
    <w:tmpl w:val="387E9EA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D6D71B9"/>
    <w:multiLevelType w:val="multilevel"/>
    <w:tmpl w:val="2376EE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4" w15:restartNumberingAfterBreak="0">
    <w:nsid w:val="64B37EB7"/>
    <w:multiLevelType w:val="hybridMultilevel"/>
    <w:tmpl w:val="2620E1B2"/>
    <w:lvl w:ilvl="0" w:tplc="EBE2C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FCCE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90D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A04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9E86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5AAA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499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883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BCE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566DC8"/>
    <w:multiLevelType w:val="hybridMultilevel"/>
    <w:tmpl w:val="B41C0B9A"/>
    <w:lvl w:ilvl="0" w:tplc="815E7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8AA6AE">
      <w:start w:val="1"/>
      <w:numFmt w:val="lowerLetter"/>
      <w:lvlText w:val="%2."/>
      <w:lvlJc w:val="left"/>
      <w:pPr>
        <w:ind w:left="1440" w:hanging="360"/>
      </w:pPr>
    </w:lvl>
    <w:lvl w:ilvl="2" w:tplc="13A28E9E">
      <w:start w:val="1"/>
      <w:numFmt w:val="lowerRoman"/>
      <w:lvlText w:val="%3."/>
      <w:lvlJc w:val="right"/>
      <w:pPr>
        <w:ind w:left="2160" w:hanging="180"/>
      </w:pPr>
    </w:lvl>
    <w:lvl w:ilvl="3" w:tplc="EDB00290">
      <w:start w:val="1"/>
      <w:numFmt w:val="decimal"/>
      <w:lvlText w:val="%4."/>
      <w:lvlJc w:val="left"/>
      <w:pPr>
        <w:ind w:left="2880" w:hanging="360"/>
      </w:pPr>
    </w:lvl>
    <w:lvl w:ilvl="4" w:tplc="8C96F158">
      <w:start w:val="1"/>
      <w:numFmt w:val="lowerLetter"/>
      <w:lvlText w:val="%5."/>
      <w:lvlJc w:val="left"/>
      <w:pPr>
        <w:ind w:left="3600" w:hanging="360"/>
      </w:pPr>
    </w:lvl>
    <w:lvl w:ilvl="5" w:tplc="3C5ADABC">
      <w:start w:val="1"/>
      <w:numFmt w:val="lowerRoman"/>
      <w:lvlText w:val="%6."/>
      <w:lvlJc w:val="right"/>
      <w:pPr>
        <w:ind w:left="4320" w:hanging="180"/>
      </w:pPr>
    </w:lvl>
    <w:lvl w:ilvl="6" w:tplc="FABEE4AC">
      <w:start w:val="1"/>
      <w:numFmt w:val="decimal"/>
      <w:lvlText w:val="%7."/>
      <w:lvlJc w:val="left"/>
      <w:pPr>
        <w:ind w:left="5040" w:hanging="360"/>
      </w:pPr>
    </w:lvl>
    <w:lvl w:ilvl="7" w:tplc="1A44F19A">
      <w:start w:val="1"/>
      <w:numFmt w:val="lowerLetter"/>
      <w:lvlText w:val="%8."/>
      <w:lvlJc w:val="left"/>
      <w:pPr>
        <w:ind w:left="5760" w:hanging="360"/>
      </w:pPr>
    </w:lvl>
    <w:lvl w:ilvl="8" w:tplc="58F628B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69151C"/>
    <w:multiLevelType w:val="hybridMultilevel"/>
    <w:tmpl w:val="35046430"/>
    <w:lvl w:ilvl="0" w:tplc="11A8B814">
      <w:start w:val="1"/>
      <w:numFmt w:val="bullet"/>
      <w:lvlText w:val=""/>
      <w:lvlJc w:val="left"/>
      <w:pPr>
        <w:ind w:left="1234" w:hanging="360"/>
      </w:pPr>
      <w:rPr>
        <w:rFonts w:ascii="Symbol" w:hAnsi="Symbol" w:hint="default"/>
      </w:rPr>
    </w:lvl>
    <w:lvl w:ilvl="1" w:tplc="4C1C2F6A">
      <w:start w:val="1"/>
      <w:numFmt w:val="bullet"/>
      <w:lvlText w:val="o"/>
      <w:lvlJc w:val="left"/>
      <w:pPr>
        <w:ind w:left="1954" w:hanging="360"/>
      </w:pPr>
      <w:rPr>
        <w:rFonts w:ascii="Courier New" w:hAnsi="Courier New" w:cs="Courier New" w:hint="default"/>
      </w:rPr>
    </w:lvl>
    <w:lvl w:ilvl="2" w:tplc="5F50E662">
      <w:start w:val="1"/>
      <w:numFmt w:val="bullet"/>
      <w:lvlText w:val=""/>
      <w:lvlJc w:val="left"/>
      <w:pPr>
        <w:ind w:left="2674" w:hanging="360"/>
      </w:pPr>
      <w:rPr>
        <w:rFonts w:ascii="Wingdings" w:hAnsi="Wingdings" w:hint="default"/>
      </w:rPr>
    </w:lvl>
    <w:lvl w:ilvl="3" w:tplc="CB3C7372">
      <w:start w:val="1"/>
      <w:numFmt w:val="bullet"/>
      <w:lvlText w:val=""/>
      <w:lvlJc w:val="left"/>
      <w:pPr>
        <w:ind w:left="3394" w:hanging="360"/>
      </w:pPr>
      <w:rPr>
        <w:rFonts w:ascii="Symbol" w:hAnsi="Symbol" w:hint="default"/>
      </w:rPr>
    </w:lvl>
    <w:lvl w:ilvl="4" w:tplc="45E82C5C">
      <w:start w:val="1"/>
      <w:numFmt w:val="bullet"/>
      <w:lvlText w:val="o"/>
      <w:lvlJc w:val="left"/>
      <w:pPr>
        <w:ind w:left="4114" w:hanging="360"/>
      </w:pPr>
      <w:rPr>
        <w:rFonts w:ascii="Courier New" w:hAnsi="Courier New" w:cs="Courier New" w:hint="default"/>
      </w:rPr>
    </w:lvl>
    <w:lvl w:ilvl="5" w:tplc="1A1E6068">
      <w:start w:val="1"/>
      <w:numFmt w:val="bullet"/>
      <w:lvlText w:val=""/>
      <w:lvlJc w:val="left"/>
      <w:pPr>
        <w:ind w:left="4834" w:hanging="360"/>
      </w:pPr>
      <w:rPr>
        <w:rFonts w:ascii="Wingdings" w:hAnsi="Wingdings" w:hint="default"/>
      </w:rPr>
    </w:lvl>
    <w:lvl w:ilvl="6" w:tplc="07D866F4">
      <w:start w:val="1"/>
      <w:numFmt w:val="bullet"/>
      <w:lvlText w:val=""/>
      <w:lvlJc w:val="left"/>
      <w:pPr>
        <w:ind w:left="5554" w:hanging="360"/>
      </w:pPr>
      <w:rPr>
        <w:rFonts w:ascii="Symbol" w:hAnsi="Symbol" w:hint="default"/>
      </w:rPr>
    </w:lvl>
    <w:lvl w:ilvl="7" w:tplc="1CF2BE84">
      <w:start w:val="1"/>
      <w:numFmt w:val="bullet"/>
      <w:lvlText w:val="o"/>
      <w:lvlJc w:val="left"/>
      <w:pPr>
        <w:ind w:left="6274" w:hanging="360"/>
      </w:pPr>
      <w:rPr>
        <w:rFonts w:ascii="Courier New" w:hAnsi="Courier New" w:cs="Courier New" w:hint="default"/>
      </w:rPr>
    </w:lvl>
    <w:lvl w:ilvl="8" w:tplc="4080F3BE">
      <w:start w:val="1"/>
      <w:numFmt w:val="bullet"/>
      <w:lvlText w:val=""/>
      <w:lvlJc w:val="left"/>
      <w:pPr>
        <w:ind w:left="6994" w:hanging="360"/>
      </w:pPr>
      <w:rPr>
        <w:rFonts w:ascii="Wingdings" w:hAnsi="Wingdings" w:hint="default"/>
      </w:rPr>
    </w:lvl>
  </w:abstractNum>
  <w:abstractNum w:abstractNumId="17" w15:restartNumberingAfterBreak="0">
    <w:nsid w:val="6DBA3504"/>
    <w:multiLevelType w:val="hybridMultilevel"/>
    <w:tmpl w:val="327E5C66"/>
    <w:lvl w:ilvl="0" w:tplc="4412C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3E44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9E43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CC1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DA77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C87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2A62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428A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2E3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533F49"/>
    <w:multiLevelType w:val="hybridMultilevel"/>
    <w:tmpl w:val="4CB06B68"/>
    <w:lvl w:ilvl="0" w:tplc="FC481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14D3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60B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C2C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027C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267F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FA2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62E8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1C1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F2FDF"/>
    <w:multiLevelType w:val="hybridMultilevel"/>
    <w:tmpl w:val="7DB4FE74"/>
    <w:lvl w:ilvl="0" w:tplc="6798A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2637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62F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D85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6E3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8697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A2C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9616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062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5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18"/>
  </w:num>
  <w:num w:numId="10">
    <w:abstractNumId w:val="1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9"/>
  </w:num>
  <w:num w:numId="14">
    <w:abstractNumId w:val="14"/>
  </w:num>
  <w:num w:numId="15">
    <w:abstractNumId w:val="17"/>
  </w:num>
  <w:num w:numId="16">
    <w:abstractNumId w:val="0"/>
  </w:num>
  <w:num w:numId="17">
    <w:abstractNumId w:val="7"/>
  </w:num>
  <w:num w:numId="18">
    <w:abstractNumId w:val="12"/>
  </w:num>
  <w:num w:numId="19">
    <w:abstractNumId w:val="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915"/>
    <w:rsid w:val="00056DFF"/>
    <w:rsid w:val="00082C2E"/>
    <w:rsid w:val="000C39AB"/>
    <w:rsid w:val="000D3407"/>
    <w:rsid w:val="0014671D"/>
    <w:rsid w:val="002168EE"/>
    <w:rsid w:val="0025574C"/>
    <w:rsid w:val="00264A68"/>
    <w:rsid w:val="002B12FA"/>
    <w:rsid w:val="00300179"/>
    <w:rsid w:val="00306C1F"/>
    <w:rsid w:val="00326E95"/>
    <w:rsid w:val="003748DD"/>
    <w:rsid w:val="003D6501"/>
    <w:rsid w:val="004138C3"/>
    <w:rsid w:val="0041728A"/>
    <w:rsid w:val="004317D4"/>
    <w:rsid w:val="00446989"/>
    <w:rsid w:val="00506C99"/>
    <w:rsid w:val="00514CA4"/>
    <w:rsid w:val="006049BD"/>
    <w:rsid w:val="006B2915"/>
    <w:rsid w:val="006C4A3B"/>
    <w:rsid w:val="006C5F5D"/>
    <w:rsid w:val="007004CE"/>
    <w:rsid w:val="007216E0"/>
    <w:rsid w:val="00741CAF"/>
    <w:rsid w:val="007859BB"/>
    <w:rsid w:val="007A0FB3"/>
    <w:rsid w:val="008002F3"/>
    <w:rsid w:val="00877A3D"/>
    <w:rsid w:val="008C03C6"/>
    <w:rsid w:val="008C4AC9"/>
    <w:rsid w:val="008D6FD9"/>
    <w:rsid w:val="008E0829"/>
    <w:rsid w:val="0092563B"/>
    <w:rsid w:val="009274C2"/>
    <w:rsid w:val="00934710"/>
    <w:rsid w:val="0096712E"/>
    <w:rsid w:val="00975B36"/>
    <w:rsid w:val="009951A9"/>
    <w:rsid w:val="009C5BF4"/>
    <w:rsid w:val="009F69B3"/>
    <w:rsid w:val="00A04B93"/>
    <w:rsid w:val="00A23C44"/>
    <w:rsid w:val="00A406EA"/>
    <w:rsid w:val="00AB29CB"/>
    <w:rsid w:val="00AF77B1"/>
    <w:rsid w:val="00B10BB1"/>
    <w:rsid w:val="00B57EFA"/>
    <w:rsid w:val="00BC287B"/>
    <w:rsid w:val="00CD14D6"/>
    <w:rsid w:val="00D01E6B"/>
    <w:rsid w:val="00D33B46"/>
    <w:rsid w:val="00DC0DF5"/>
    <w:rsid w:val="00E030BF"/>
    <w:rsid w:val="00E245BF"/>
    <w:rsid w:val="00E74777"/>
    <w:rsid w:val="00E94182"/>
    <w:rsid w:val="00EC11FE"/>
    <w:rsid w:val="00EE149B"/>
    <w:rsid w:val="00F24568"/>
    <w:rsid w:val="00F25987"/>
    <w:rsid w:val="00F26A4D"/>
    <w:rsid w:val="00FD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E3C8"/>
  <w15:docId w15:val="{9C617CB3-5204-4EBF-88E9-19C25B05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9CB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qFormat/>
    <w:pPr>
      <w:keepNext w:val="0"/>
      <w:keepLines w:val="0"/>
      <w:widowControl w:val="0"/>
      <w:spacing w:before="108" w:after="108" w:line="240" w:lineRule="auto"/>
      <w:jc w:val="center"/>
      <w:outlineLvl w:val="2"/>
    </w:pPr>
    <w:rPr>
      <w:rFonts w:ascii="Cambria" w:eastAsia="Times New Roman" w:hAnsi="Cambria" w:cs="Times New Roman"/>
      <w:b/>
      <w:bCs/>
      <w:color w:val="auto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b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Основной текст Знак1"/>
    <w:link w:val="afc"/>
    <w:semiHidden/>
    <w:rPr>
      <w:rFonts w:ascii="Times New Roman" w:eastAsia="Times New Roman" w:hAnsi="Times New Roman" w:cs="Times New Roman"/>
      <w:lang w:eastAsia="ar-SA"/>
    </w:rPr>
  </w:style>
  <w:style w:type="paragraph" w:styleId="afc">
    <w:name w:val="Body Text"/>
    <w:basedOn w:val="a"/>
    <w:link w:val="14"/>
    <w:semiHidden/>
    <w:unhideWhenUsed/>
    <w:qFormat/>
    <w:pPr>
      <w:spacing w:after="120" w:line="240" w:lineRule="auto"/>
    </w:pPr>
    <w:rPr>
      <w:rFonts w:ascii="Times New Roman" w:eastAsia="Times New Roman" w:hAnsi="Times New Roman" w:cs="Times New Roman"/>
      <w:lang w:eastAsia="ar-SA"/>
    </w:rPr>
  </w:style>
  <w:style w:type="character" w:customStyle="1" w:styleId="afd">
    <w:name w:val="Основной текст Знак"/>
    <w:basedOn w:val="a0"/>
    <w:uiPriority w:val="99"/>
    <w:semiHidden/>
  </w:style>
  <w:style w:type="character" w:customStyle="1" w:styleId="afa">
    <w:name w:val="Абзац списка Знак"/>
    <w:link w:val="af9"/>
    <w:uiPriority w:val="99"/>
    <w:qFormat/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">
    <w:name w:val="List Paragraph Char"/>
    <w:link w:val="15"/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link w:val="ListParagraphChar"/>
    <w:pPr>
      <w:spacing w:after="0" w:line="240" w:lineRule="auto"/>
      <w:ind w:left="720" w:hanging="357"/>
      <w:contextualSpacing/>
    </w:pPr>
    <w:rPr>
      <w:rFonts w:ascii="Calibri" w:eastAsia="Times New Roman" w:hAnsi="Calibri" w:cs="Times New Roman"/>
    </w:rPr>
  </w:style>
  <w:style w:type="character" w:customStyle="1" w:styleId="DocumentHeader11">
    <w:name w:val="Document Header1 Знак1"/>
    <w:rPr>
      <w:b/>
      <w:bCs w:val="0"/>
      <w:sz w:val="36"/>
      <w:lang w:val="ru-RU" w:eastAsia="ru-RU" w:bidi="ar-SA"/>
    </w:rPr>
  </w:style>
  <w:style w:type="paragraph" w:customStyle="1" w:styleId="ConsPlusNormal">
    <w:name w:val="ConsPlusNormal"/>
    <w:link w:val="ConsPlusNormal0"/>
    <w:uiPriority w:val="99"/>
    <w:pPr>
      <w:widowControl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e">
    <w:name w:val="Базовый"/>
    <w:uiPriority w:val="99"/>
    <w:pPr>
      <w:widowControl w:val="0"/>
      <w:tabs>
        <w:tab w:val="left" w:pos="709"/>
      </w:tabs>
      <w:spacing w:after="200" w:line="276" w:lineRule="auto"/>
    </w:pPr>
    <w:rPr>
      <w:rFonts w:ascii="Arial" w:eastAsia="SimSun" w:hAnsi="Arial" w:cs="Arial"/>
      <w:lang w:eastAsia="zh-CN"/>
    </w:rPr>
  </w:style>
  <w:style w:type="character" w:customStyle="1" w:styleId="ConsPlusNormal0">
    <w:name w:val="ConsPlusNormal Знак"/>
    <w:link w:val="ConsPlusNormal"/>
    <w:uiPriority w:val="99"/>
    <w:rPr>
      <w:rFonts w:ascii="Calibri" w:eastAsia="Times New Roman" w:hAnsi="Calibri" w:cs="Times New Roman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ff0">
    <w:name w:val="Body Text Indent"/>
    <w:basedOn w:val="a"/>
    <w:link w:val="aff1"/>
    <w:uiPriority w:val="99"/>
    <w:unhideWhenUsed/>
    <w:pPr>
      <w:widowControl w:val="0"/>
      <w:spacing w:after="120" w:line="240" w:lineRule="auto"/>
      <w:ind w:left="283"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1">
    <w:name w:val="Основной текст с отступом Знак"/>
    <w:basedOn w:val="a0"/>
    <w:link w:val="aff0"/>
    <w:uiPriority w:val="99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f2">
    <w:name w:val="annotation reference"/>
    <w:basedOn w:val="a0"/>
    <w:uiPriority w:val="99"/>
    <w:semiHidden/>
    <w:unhideWhenUsed/>
    <w:rsid w:val="00BC287B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BC287B"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BC287B"/>
    <w:rPr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BC287B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BC287B"/>
    <w:rPr>
      <w:b/>
      <w:bCs/>
      <w:sz w:val="20"/>
      <w:szCs w:val="20"/>
    </w:rPr>
  </w:style>
  <w:style w:type="paragraph" w:styleId="aff7">
    <w:name w:val="Balloon Text"/>
    <w:basedOn w:val="a"/>
    <w:link w:val="aff8"/>
    <w:uiPriority w:val="99"/>
    <w:semiHidden/>
    <w:unhideWhenUsed/>
    <w:rsid w:val="00BC2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BC287B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rsid w:val="004317D4"/>
  </w:style>
  <w:style w:type="character" w:customStyle="1" w:styleId="contextualspellingandgrammarerror">
    <w:name w:val="contextualspellingandgrammarerror"/>
    <w:rsid w:val="004317D4"/>
  </w:style>
  <w:style w:type="paragraph" w:customStyle="1" w:styleId="16">
    <w:name w:val="Текст1"/>
    <w:basedOn w:val="a"/>
    <w:rsid w:val="004317D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paragraph">
    <w:name w:val="paragraph"/>
    <w:basedOn w:val="a"/>
    <w:rsid w:val="004317D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docdata">
    <w:name w:val="docdata"/>
    <w:aliases w:val="docy,v5,1063,bqiaagaaeyqcaaagiaiaaaooawaabzwdaaaaaaaaaaaaaaaaaaaaaaaaaaaaaaaaaaaaaaaaaaaaaaaaaaaaaaaaaaaaaaaaaaaaaaaaaaaaaaaaaaaaaaaaaaaaaaaaaaaaaaaaaaaaaaaaaaaaaaaaaaaaaaaaaaaaaaaaaaaaaaaaaaaaaaaaaaaaaaaaaaaaaaaaaaaaaaaaaaaaaaaaaaaaaaaaaaaaaaaa"/>
    <w:basedOn w:val="a0"/>
    <w:rsid w:val="000D3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EA934-9852-4FCC-A7D6-F272F655F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14</Pages>
  <Words>5418</Words>
  <Characters>30888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User56</dc:creator>
  <cp:keywords/>
  <dc:description/>
  <cp:lastModifiedBy>Стажер</cp:lastModifiedBy>
  <cp:revision>19</cp:revision>
  <dcterms:created xsi:type="dcterms:W3CDTF">2026-10-16T13:39:00Z</dcterms:created>
  <dcterms:modified xsi:type="dcterms:W3CDTF">2026-10-20T07:08:00Z</dcterms:modified>
</cp:coreProperties>
</file>