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E4BFC" w14:textId="77777777" w:rsidR="00297C9B" w:rsidRPr="0072394D" w:rsidRDefault="00F22F81" w:rsidP="00297C9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2394D">
        <w:rPr>
          <w:rFonts w:ascii="Times New Roman" w:hAnsi="Times New Roman" w:cs="Times New Roman"/>
          <w:b/>
          <w:bCs/>
        </w:rPr>
        <w:t>Техническое задание ⁠⁠⁠​‌​‌​​‌​​‌​​​‌​‌​​‌‌​​​‌​‌​​‌‌​​​‌​​‌‌​‌​‌​‌​​​‌​‌​​​‌​‌​‌​​​​‌​​‌​​‌‌​‌​​‌‌​‌‌‌​​‌‌​​​​​​‌‌​‌​‌​‌‌‌‌​​​​‌‌​‌‌‌‌​​‌​‌‌​‌​‌​​‌​‌​​​‌‌‌​​​​​‌‌​‌​​​‌‌​​‌‌​​‌‌​​‌​‌​​‌‌​​​​​‌​​​‌‌​​​‌‌​​‌​​​‌​‌‌​‌​‌​​​‌‌‌​‌‌​‌​‌​​‌‌‌‌​​​​​‌‌​‌​​​​‌‌​​​‌​‌​​​​‌‌​‌​‌​​​‌​‌​​​​‌‌​‌​‌​​‌‌​‌‌‌​​‌‌​‌​‌​​​​​‌​​​‌​​​‌​‌‌​‌​​‌‌​‌‌‌‌​‌‌​‌‌‌‌​‌​‌​‌‌‌​‌‌‌​‌‌​​‌‌‌​‌​​​‌‌‌‌​​​​‌​​​​​‌​‌​​​​‌‌​‌​​‌​‌‌​‌‌​‌‌‌‌​​‌​‌‌​‌​‌​‌​​​​​‌​‌​‌​‌​‌‌‌​‌​​​‌​‌​​‌​​‌​‌‌‌‌‌​‌‌​‌​‌​​‌​​‌​‌‌​‌‌​‌​‌‌​​‌‌​​‌​​‌‌‌‌​​​​‌​‌​​‌‌​‌​‌​‌‌​​‌‌‌‌​‌​​​‌​‌‌​‌​‌​​​‌‌​​​‌‌​​‌​​‌‌​​‌​​​​‌‌​​​‌​‌​‌​‌​​​​‌‌‌​​‌​‌‌​​​​‌​​‌‌​‌‌‌​‌‌​​​‌‌​‌‌​‌‌‌‌​‌‌‌​‌​‌​‌​‌​​​​​​‌‌​​‌​​‌‌​​​‌​​‌‌‌‌​​‌​‌‌​‌‌‌‌​‌​​​​‌‌​​‌‌​‌‌​​‌​​‌‌​​​‌‌‌​‌‌‌⁠⁠⁠</w:t>
      </w:r>
    </w:p>
    <w:p w14:paraId="662EAA47" w14:textId="5DDE1FF9" w:rsidR="005F49FD" w:rsidRPr="005F49FD" w:rsidRDefault="00CF5732" w:rsidP="005F49FD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поставку </w:t>
      </w:r>
      <w:r w:rsidR="00651ADE">
        <w:rPr>
          <w:rFonts w:ascii="Times New Roman" w:hAnsi="Times New Roman" w:cs="Times New Roman"/>
          <w:b/>
          <w:bCs/>
        </w:rPr>
        <w:t>электропривода</w:t>
      </w:r>
      <w:r w:rsidR="006E17B1">
        <w:rPr>
          <w:rFonts w:ascii="Times New Roman" w:hAnsi="Times New Roman" w:cs="Times New Roman"/>
          <w:b/>
          <w:bCs/>
        </w:rPr>
        <w:t xml:space="preserve"> для нужд </w:t>
      </w:r>
      <w:r w:rsidR="00651ADE" w:rsidRPr="00651ADE">
        <w:rPr>
          <w:rFonts w:ascii="Times New Roman" w:hAnsi="Times New Roman" w:cs="Times New Roman"/>
          <w:b/>
          <w:bCs/>
        </w:rPr>
        <w:t>АО "УТГ-1"</w:t>
      </w:r>
    </w:p>
    <w:p w14:paraId="59AD7B08" w14:textId="6F55BEF7" w:rsidR="00767D58" w:rsidRDefault="00767D58" w:rsidP="005F49F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6"/>
        <w:gridCol w:w="1284"/>
        <w:gridCol w:w="2126"/>
        <w:gridCol w:w="1418"/>
        <w:gridCol w:w="1932"/>
        <w:gridCol w:w="1771"/>
      </w:tblGrid>
      <w:tr w:rsidR="00767D58" w:rsidRPr="00767D58" w14:paraId="58E7EF59" w14:textId="77777777" w:rsidTr="00006F4A">
        <w:trPr>
          <w:trHeight w:val="345"/>
        </w:trPr>
        <w:tc>
          <w:tcPr>
            <w:tcW w:w="696" w:type="dxa"/>
            <w:vMerge w:val="restart"/>
            <w:hideMark/>
          </w:tcPr>
          <w:p w14:paraId="389F7E29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84" w:type="dxa"/>
            <w:vMerge w:val="restart"/>
            <w:hideMark/>
          </w:tcPr>
          <w:p w14:paraId="59B7BD50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126" w:type="dxa"/>
            <w:vMerge w:val="restart"/>
            <w:hideMark/>
          </w:tcPr>
          <w:p w14:paraId="78E69EC5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21" w:type="dxa"/>
            <w:gridSpan w:val="3"/>
            <w:hideMark/>
          </w:tcPr>
          <w:p w14:paraId="4265DD4F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Национальный режим</w:t>
            </w:r>
          </w:p>
        </w:tc>
      </w:tr>
      <w:tr w:rsidR="00767D58" w:rsidRPr="00767D58" w14:paraId="39AB1DED" w14:textId="77777777" w:rsidTr="00767D58">
        <w:trPr>
          <w:trHeight w:val="463"/>
        </w:trPr>
        <w:tc>
          <w:tcPr>
            <w:tcW w:w="696" w:type="dxa"/>
            <w:vMerge/>
            <w:hideMark/>
          </w:tcPr>
          <w:p w14:paraId="54D60664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vMerge/>
            <w:hideMark/>
          </w:tcPr>
          <w:p w14:paraId="31C01B19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hideMark/>
          </w:tcPr>
          <w:p w14:paraId="31DC4FB8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6BEB242D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1875 (Запрет)</w:t>
            </w:r>
          </w:p>
        </w:tc>
        <w:tc>
          <w:tcPr>
            <w:tcW w:w="1932" w:type="dxa"/>
            <w:hideMark/>
          </w:tcPr>
          <w:p w14:paraId="36D7C67D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1875 (</w:t>
            </w:r>
            <w:proofErr w:type="spellStart"/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Огран</w:t>
            </w:r>
            <w:proofErr w:type="spellEnd"/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‌​</w:t>
            </w:r>
            <w:r w:rsidRPr="00767D58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⁠‍</w:t>
            </w:r>
            <w:r w:rsidRPr="00767D58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‌</w:t>
            </w:r>
            <w:r w:rsidRPr="00767D58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‌‍​⁠</w:t>
            </w:r>
            <w:r w:rsidRPr="00767D58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‌​‍​‌⁠‍‌‍</w:t>
            </w:r>
            <w:r w:rsidRPr="00767D58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‌‌​​‌‍‍</w:t>
            </w:r>
            <w:r w:rsidRPr="00767D58">
              <w:rPr>
                <w:rFonts w:ascii="Tahoma" w:eastAsia="Calibri" w:hAnsi="Tahoma" w:cs="Tahoma"/>
                <w:sz w:val="20"/>
                <w:szCs w:val="20"/>
              </w:rPr>
              <w:t>﻿﻿</w:t>
            </w: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⁠</w:t>
            </w:r>
            <w:r w:rsidRPr="00767D58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‌⁠‌</w:t>
            </w:r>
            <w:r w:rsidRPr="00767D58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‌‌‍​‌​</w:t>
            </w:r>
            <w:proofErr w:type="spellStart"/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ичение</w:t>
            </w:r>
            <w:proofErr w:type="spellEnd"/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71" w:type="dxa"/>
            <w:hideMark/>
          </w:tcPr>
          <w:p w14:paraId="0EE671DE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1875 (Преимущество)</w:t>
            </w:r>
          </w:p>
        </w:tc>
      </w:tr>
      <w:tr w:rsidR="00767D58" w:rsidRPr="00767D58" w14:paraId="18D10E95" w14:textId="77777777" w:rsidTr="00651ADE">
        <w:trPr>
          <w:trHeight w:val="231"/>
        </w:trPr>
        <w:tc>
          <w:tcPr>
            <w:tcW w:w="696" w:type="dxa"/>
            <w:hideMark/>
          </w:tcPr>
          <w:p w14:paraId="74A7E37D" w14:textId="3F48151B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7D5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4" w:type="dxa"/>
          </w:tcPr>
          <w:p w14:paraId="67CF1CCE" w14:textId="599D07B8" w:rsidR="00767D58" w:rsidRPr="00767D58" w:rsidRDefault="00651ADE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1ADE">
              <w:rPr>
                <w:rFonts w:ascii="Times New Roman" w:eastAsia="Calibri" w:hAnsi="Times New Roman" w:cs="Times New Roman"/>
                <w:sz w:val="20"/>
                <w:szCs w:val="20"/>
              </w:rPr>
              <w:t>28.14.20.112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10858" w14:textId="4164C9DE" w:rsidR="00767D58" w:rsidRPr="00767D58" w:rsidRDefault="00651ADE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1ADE">
              <w:rPr>
                <w:rFonts w:ascii="Times New Roman" w:eastAsia="Calibri" w:hAnsi="Times New Roman" w:cs="Times New Roman"/>
                <w:sz w:val="20"/>
                <w:szCs w:val="20"/>
              </w:rPr>
              <w:t>Электропривод SA 14.6 AUMA</w:t>
            </w:r>
          </w:p>
        </w:tc>
        <w:tc>
          <w:tcPr>
            <w:tcW w:w="1418" w:type="dxa"/>
            <w:hideMark/>
          </w:tcPr>
          <w:p w14:paraId="49F9D4F6" w14:textId="77777777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2" w:type="dxa"/>
            <w:hideMark/>
          </w:tcPr>
          <w:p w14:paraId="106BB5AA" w14:textId="5CBE706D" w:rsidR="00767D58" w:rsidRPr="00767D58" w:rsidRDefault="00767D58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1" w:type="dxa"/>
            <w:hideMark/>
          </w:tcPr>
          <w:p w14:paraId="0F24FB80" w14:textId="10EBE6DC" w:rsidR="00767D58" w:rsidRPr="00767D58" w:rsidRDefault="00651ADE" w:rsidP="00651A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7D58">
              <w:rPr>
                <w:rFonts w:ascii="Segoe UI Symbol" w:eastAsia="Calibri" w:hAnsi="Segoe UI Symbol" w:cs="Segoe UI Symbol"/>
                <w:sz w:val="20"/>
                <w:szCs w:val="20"/>
              </w:rPr>
              <w:t>✓</w:t>
            </w:r>
          </w:p>
        </w:tc>
      </w:tr>
    </w:tbl>
    <w:p w14:paraId="2AE46E4E" w14:textId="77777777" w:rsidR="00767D58" w:rsidRPr="0072394D" w:rsidRDefault="00767D58" w:rsidP="005F49F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D779F04" w14:textId="77777777" w:rsidR="0072394D" w:rsidRPr="0006598E" w:rsidRDefault="0006598E" w:rsidP="0006598E">
      <w:pPr>
        <w:spacing w:after="0"/>
        <w:ind w:hanging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 </w:t>
      </w:r>
      <w:r w:rsidR="00F22F81" w:rsidRPr="0006598E">
        <w:rPr>
          <w:rFonts w:ascii="Times New Roman" w:hAnsi="Times New Roman" w:cs="Times New Roman"/>
          <w:b/>
          <w:bCs/>
        </w:rPr>
        <w:t>Объект закупки:</w:t>
      </w:r>
    </w:p>
    <w:tbl>
      <w:tblPr>
        <w:tblStyle w:val="a5"/>
        <w:tblW w:w="9781" w:type="dxa"/>
        <w:tblInd w:w="-459" w:type="dxa"/>
        <w:tblLook w:val="04A0" w:firstRow="1" w:lastRow="0" w:firstColumn="1" w:lastColumn="0" w:noHBand="0" w:noVBand="1"/>
      </w:tblPr>
      <w:tblGrid>
        <w:gridCol w:w="567"/>
        <w:gridCol w:w="1696"/>
        <w:gridCol w:w="5675"/>
        <w:gridCol w:w="851"/>
        <w:gridCol w:w="992"/>
      </w:tblGrid>
      <w:tr w:rsidR="00767D58" w:rsidRPr="00330FB4" w14:paraId="3007BA7A" w14:textId="77777777" w:rsidTr="00767D58">
        <w:trPr>
          <w:trHeight w:val="454"/>
        </w:trPr>
        <w:tc>
          <w:tcPr>
            <w:tcW w:w="567" w:type="dxa"/>
          </w:tcPr>
          <w:p w14:paraId="211C4761" w14:textId="77777777" w:rsidR="00767D58" w:rsidRPr="00330FB4" w:rsidRDefault="00767D58" w:rsidP="008A4C49">
            <w:pPr>
              <w:jc w:val="center"/>
              <w:rPr>
                <w:rFonts w:ascii="Times New Roman" w:hAnsi="Times New Roman" w:cs="Times New Roman"/>
              </w:rPr>
            </w:pPr>
            <w:r w:rsidRPr="00330FB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696" w:type="dxa"/>
          </w:tcPr>
          <w:p w14:paraId="54EB0F81" w14:textId="77777777" w:rsidR="00767D58" w:rsidRPr="00330FB4" w:rsidRDefault="00767D58" w:rsidP="008A4C49">
            <w:pPr>
              <w:jc w:val="center"/>
              <w:rPr>
                <w:rFonts w:ascii="Times New Roman" w:hAnsi="Times New Roman" w:cs="Times New Roman"/>
              </w:rPr>
            </w:pPr>
            <w:r w:rsidRPr="00330FB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675" w:type="dxa"/>
          </w:tcPr>
          <w:p w14:paraId="58BEBBB4" w14:textId="05ACC369" w:rsidR="00767D58" w:rsidRPr="00330FB4" w:rsidRDefault="00767D58" w:rsidP="008A4C49">
            <w:pPr>
              <w:jc w:val="center"/>
              <w:rPr>
                <w:rFonts w:ascii="Times New Roman" w:hAnsi="Times New Roman" w:cs="Times New Roman"/>
              </w:rPr>
            </w:pPr>
            <w:r w:rsidRPr="00330FB4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851" w:type="dxa"/>
          </w:tcPr>
          <w:p w14:paraId="2833BB30" w14:textId="36907234" w:rsidR="00767D58" w:rsidRPr="00330FB4" w:rsidRDefault="00767D58" w:rsidP="008A4C49">
            <w:pPr>
              <w:jc w:val="center"/>
              <w:rPr>
                <w:rFonts w:ascii="Times New Roman" w:hAnsi="Times New Roman" w:cs="Times New Roman"/>
              </w:rPr>
            </w:pPr>
            <w:r w:rsidRPr="00330FB4">
              <w:rPr>
                <w:rFonts w:ascii="Times New Roman" w:hAnsi="Times New Roman" w:cs="Times New Roman"/>
              </w:rPr>
              <w:t xml:space="preserve">Ед. </w:t>
            </w:r>
            <w:proofErr w:type="spellStart"/>
            <w:r w:rsidRPr="00330FB4">
              <w:rPr>
                <w:rFonts w:ascii="Times New Roman" w:hAnsi="Times New Roman" w:cs="Times New Roman"/>
              </w:rPr>
              <w:t>изм</w:t>
            </w:r>
            <w:proofErr w:type="spellEnd"/>
          </w:p>
        </w:tc>
        <w:tc>
          <w:tcPr>
            <w:tcW w:w="992" w:type="dxa"/>
          </w:tcPr>
          <w:p w14:paraId="63A0EF43" w14:textId="77777777" w:rsidR="00767D58" w:rsidRPr="00330FB4" w:rsidRDefault="00767D58" w:rsidP="008A4C49">
            <w:pPr>
              <w:jc w:val="center"/>
              <w:rPr>
                <w:rFonts w:ascii="Times New Roman" w:hAnsi="Times New Roman" w:cs="Times New Roman"/>
              </w:rPr>
            </w:pPr>
            <w:r w:rsidRPr="00330FB4">
              <w:rPr>
                <w:rFonts w:ascii="Times New Roman" w:hAnsi="Times New Roman" w:cs="Times New Roman"/>
              </w:rPr>
              <w:t>Кол-во</w:t>
            </w:r>
          </w:p>
        </w:tc>
      </w:tr>
      <w:tr w:rsidR="00767D58" w:rsidRPr="00330FB4" w14:paraId="47391A36" w14:textId="77777777" w:rsidTr="00767D58">
        <w:tc>
          <w:tcPr>
            <w:tcW w:w="567" w:type="dxa"/>
          </w:tcPr>
          <w:p w14:paraId="3389ABB2" w14:textId="77777777" w:rsidR="00767D58" w:rsidRPr="00330FB4" w:rsidRDefault="00767D58" w:rsidP="005F49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892E" w14:textId="672AEFFF" w:rsidR="00767D58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Электропривод SA 14.6 AUMA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31A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Общепромышленный многооборотный привод S2-15min Запорный режим работы</w:t>
            </w:r>
          </w:p>
          <w:p w14:paraId="7F9DF725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переходник тип Б по ГОСТ 34287-2017</w:t>
            </w:r>
          </w:p>
          <w:p w14:paraId="6A1F4A50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напряжение сети: 3ф переменный ток 380 В 50 Гц</w:t>
            </w:r>
          </w:p>
          <w:p w14:paraId="4D72D347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защита от коррозии: KS подходит для установки во временно или постоянно агрессивных средах, общая толщина слоя 140 мкм</w:t>
            </w:r>
          </w:p>
          <w:p w14:paraId="49201A11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цвет: верхнее покрытие стандартным цветом для защиты от коррозии KN/KS/KX (AUMA серебристо-серый схожий с RAL7037)</w:t>
            </w:r>
          </w:p>
          <w:p w14:paraId="6F94DEC1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моментные выключатели: одинарный выключатель (1НЗ и 1НО) для каждого направления, гальванически не изолированы</w:t>
            </w:r>
          </w:p>
          <w:p w14:paraId="3D32977C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концевые выключатели: DUO с 4 одинарными выключателями</w:t>
            </w:r>
          </w:p>
          <w:p w14:paraId="58EA562C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согласующий редуктор с фиксированной передачей</w:t>
            </w:r>
          </w:p>
          <w:p w14:paraId="30F8C5EE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индикация положения: механический указатель положения</w:t>
            </w:r>
          </w:p>
          <w:p w14:paraId="52CDFD2C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 xml:space="preserve">дистанционная индикация положения: датчик положения RWG 0/4-20 </w:t>
            </w:r>
            <w:proofErr w:type="spellStart"/>
            <w:r w:rsidRPr="00651ADE">
              <w:rPr>
                <w:rFonts w:ascii="Times New Roman" w:hAnsi="Times New Roman" w:cs="Times New Roman"/>
              </w:rPr>
              <w:t>мA</w:t>
            </w:r>
            <w:proofErr w:type="spellEnd"/>
            <w:r w:rsidRPr="00651ADE">
              <w:rPr>
                <w:rFonts w:ascii="Times New Roman" w:hAnsi="Times New Roman" w:cs="Times New Roman"/>
              </w:rPr>
              <w:t>, 4-проводной</w:t>
            </w:r>
          </w:p>
          <w:p w14:paraId="4376664A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51ADE">
              <w:rPr>
                <w:rFonts w:ascii="Times New Roman" w:hAnsi="Times New Roman" w:cs="Times New Roman"/>
              </w:rPr>
              <w:t>блинкер</w:t>
            </w:r>
            <w:proofErr w:type="spellEnd"/>
            <w:r w:rsidRPr="00651ADE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51ADE">
              <w:rPr>
                <w:rFonts w:ascii="Times New Roman" w:hAnsi="Times New Roman" w:cs="Times New Roman"/>
              </w:rPr>
              <w:t>блинкер</w:t>
            </w:r>
            <w:proofErr w:type="spellEnd"/>
            <w:r w:rsidRPr="00651ADE">
              <w:rPr>
                <w:rFonts w:ascii="Times New Roman" w:hAnsi="Times New Roman" w:cs="Times New Roman"/>
              </w:rPr>
              <w:t xml:space="preserve"> для индикации работы</w:t>
            </w:r>
          </w:p>
          <w:p w14:paraId="303EEE8A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 xml:space="preserve">обогреватель: в блоке выключателей 110 В-250 В </w:t>
            </w:r>
            <w:proofErr w:type="spellStart"/>
            <w:proofErr w:type="gramStart"/>
            <w:r w:rsidRPr="00651ADE">
              <w:rPr>
                <w:rFonts w:ascii="Times New Roman" w:hAnsi="Times New Roman" w:cs="Times New Roman"/>
              </w:rPr>
              <w:t>перем</w:t>
            </w:r>
            <w:proofErr w:type="spellEnd"/>
            <w:r w:rsidRPr="00651ADE">
              <w:rPr>
                <w:rFonts w:ascii="Times New Roman" w:hAnsi="Times New Roman" w:cs="Times New Roman"/>
              </w:rPr>
              <w:t>./</w:t>
            </w:r>
            <w:proofErr w:type="spellStart"/>
            <w:proofErr w:type="gramEnd"/>
            <w:r w:rsidRPr="00651ADE">
              <w:rPr>
                <w:rFonts w:ascii="Times New Roman" w:hAnsi="Times New Roman" w:cs="Times New Roman"/>
              </w:rPr>
              <w:t>пост.тока</w:t>
            </w:r>
            <w:proofErr w:type="spellEnd"/>
          </w:p>
          <w:p w14:paraId="7951ECCF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уплотнение: клеммный отсек уплотнен от внутренней части привода (двойное уплотнение)</w:t>
            </w:r>
          </w:p>
          <w:p w14:paraId="56F6C8BE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кабельные вводы под небронированный кабель: кол-во 3 (1-М20*1,5,1-М25*1,5,1-М32*1,5)</w:t>
            </w:r>
          </w:p>
          <w:p w14:paraId="5480117D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 xml:space="preserve">защита электродвигателя: </w:t>
            </w:r>
            <w:proofErr w:type="spellStart"/>
            <w:r w:rsidRPr="00651ADE">
              <w:rPr>
                <w:rFonts w:ascii="Times New Roman" w:hAnsi="Times New Roman" w:cs="Times New Roman"/>
              </w:rPr>
              <w:t>термовыключатель</w:t>
            </w:r>
            <w:proofErr w:type="spellEnd"/>
            <w:r w:rsidRPr="00651ADE">
              <w:rPr>
                <w:rFonts w:ascii="Times New Roman" w:hAnsi="Times New Roman" w:cs="Times New Roman"/>
              </w:rPr>
              <w:t xml:space="preserve"> (НЗ)</w:t>
            </w:r>
          </w:p>
          <w:p w14:paraId="502BDAE6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изоляция обмоток электродвигателя: класс изоляции F, тропическое исполнение (IEC 85)</w:t>
            </w:r>
          </w:p>
          <w:p w14:paraId="3D799860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электрический разъем S, кабельные вводы с M-резьбой 1 x M20 x 1,5; 1 x M25 x 1,5; 1 x M32 x 1,5</w:t>
            </w:r>
          </w:p>
          <w:p w14:paraId="7CD76726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температурное исполнение: подходит для температуры от -30°C до +70 °C</w:t>
            </w:r>
          </w:p>
          <w:p w14:paraId="6E9D198F" w14:textId="7777777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защита оболочки IP68, с погружением на макс. 96 ч, макс. 8 м под водой, до 10 срабатываний при погружении</w:t>
            </w:r>
          </w:p>
          <w:p w14:paraId="3730D273" w14:textId="77777777" w:rsid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 xml:space="preserve">Тип мотора: AD00090-4-1,60  </w:t>
            </w:r>
          </w:p>
          <w:p w14:paraId="02711D2C" w14:textId="77777777" w:rsid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 xml:space="preserve">Выходная скорость: 1400 об/мин  </w:t>
            </w:r>
          </w:p>
          <w:p w14:paraId="35CBE1A7" w14:textId="77777777" w:rsidR="00651ADE" w:rsidRDefault="00651ADE" w:rsidP="00651AD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51ADE">
              <w:rPr>
                <w:rFonts w:ascii="Times New Roman" w:hAnsi="Times New Roman" w:cs="Times New Roman"/>
              </w:rPr>
              <w:t>Механическая</w:t>
            </w:r>
            <w:r w:rsidRPr="00651A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51ADE">
              <w:rPr>
                <w:rFonts w:ascii="Times New Roman" w:hAnsi="Times New Roman" w:cs="Times New Roman"/>
              </w:rPr>
              <w:t>мощность</w:t>
            </w:r>
            <w:r w:rsidRPr="00651ADE">
              <w:rPr>
                <w:rFonts w:ascii="Times New Roman" w:hAnsi="Times New Roman" w:cs="Times New Roman"/>
                <w:lang w:val="en-US"/>
              </w:rPr>
              <w:t xml:space="preserve">: 1,6 kW  </w:t>
            </w:r>
          </w:p>
          <w:p w14:paraId="472993BF" w14:textId="77777777" w:rsidR="00651ADE" w:rsidRDefault="00651ADE" w:rsidP="00651AD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51ADE">
              <w:rPr>
                <w:rFonts w:ascii="Times New Roman" w:hAnsi="Times New Roman" w:cs="Times New Roman"/>
                <w:lang w:val="en-US"/>
              </w:rPr>
              <w:t xml:space="preserve">In: 5,6 A  </w:t>
            </w:r>
          </w:p>
          <w:p w14:paraId="791B906F" w14:textId="77777777" w:rsidR="00651ADE" w:rsidRDefault="00651ADE" w:rsidP="00651AD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51ADE">
              <w:rPr>
                <w:rFonts w:ascii="Times New Roman" w:hAnsi="Times New Roman" w:cs="Times New Roman"/>
                <w:lang w:val="en-US"/>
              </w:rPr>
              <w:t xml:space="preserve">Imax: 9,5 A  </w:t>
            </w:r>
          </w:p>
          <w:p w14:paraId="74D856D8" w14:textId="77777777" w:rsidR="00651ADE" w:rsidRDefault="00651ADE" w:rsidP="00651AD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51ADE">
              <w:rPr>
                <w:rFonts w:ascii="Times New Roman" w:hAnsi="Times New Roman" w:cs="Times New Roman"/>
                <w:lang w:val="en-US"/>
              </w:rPr>
              <w:t xml:space="preserve">Is: 40 A  </w:t>
            </w:r>
          </w:p>
          <w:p w14:paraId="40C5A7D9" w14:textId="77777777" w:rsidR="00767D58" w:rsidRDefault="00651ADE" w:rsidP="00651AD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51ADE">
              <w:rPr>
                <w:rFonts w:ascii="Times New Roman" w:hAnsi="Times New Roman" w:cs="Times New Roman"/>
                <w:lang w:val="en-US"/>
              </w:rPr>
              <w:t>cos phi: 0,57</w:t>
            </w:r>
          </w:p>
          <w:p w14:paraId="33FE97FD" w14:textId="49F1C1AC" w:rsidR="00651ADE" w:rsidRPr="00E71C32" w:rsidRDefault="00651ADE" w:rsidP="00651AD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51ADE">
              <w:rPr>
                <w:rFonts w:ascii="Times New Roman" w:hAnsi="Times New Roman" w:cs="Times New Roman"/>
              </w:rPr>
              <w:t>Схема</w:t>
            </w:r>
            <w:r w:rsidRPr="00E71C3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51ADE">
              <w:rPr>
                <w:rFonts w:ascii="Times New Roman" w:hAnsi="Times New Roman" w:cs="Times New Roman"/>
              </w:rPr>
              <w:t>подключения</w:t>
            </w:r>
            <w:r w:rsidRPr="00E71C32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51ADE">
              <w:rPr>
                <w:rFonts w:ascii="Times New Roman" w:hAnsi="Times New Roman" w:cs="Times New Roman"/>
                <w:lang w:val="en-US"/>
              </w:rPr>
              <w:t>TPA</w:t>
            </w:r>
            <w:r w:rsidRPr="00E71C32">
              <w:rPr>
                <w:rFonts w:ascii="Times New Roman" w:hAnsi="Times New Roman" w:cs="Times New Roman"/>
                <w:lang w:val="en-US"/>
              </w:rPr>
              <w:t>00</w:t>
            </w:r>
            <w:r w:rsidRPr="00651ADE">
              <w:rPr>
                <w:rFonts w:ascii="Times New Roman" w:hAnsi="Times New Roman" w:cs="Times New Roman"/>
                <w:lang w:val="en-US"/>
              </w:rPr>
              <w:t>R</w:t>
            </w:r>
            <w:r w:rsidRPr="00E71C32">
              <w:rPr>
                <w:rFonts w:ascii="Times New Roman" w:hAnsi="Times New Roman" w:cs="Times New Roman"/>
                <w:lang w:val="en-US"/>
              </w:rPr>
              <w:t>1</w:t>
            </w:r>
            <w:r w:rsidRPr="00651ADE">
              <w:rPr>
                <w:rFonts w:ascii="Times New Roman" w:hAnsi="Times New Roman" w:cs="Times New Roman"/>
                <w:lang w:val="en-US"/>
              </w:rPr>
              <w:t>AE</w:t>
            </w:r>
            <w:r w:rsidRPr="00E71C32">
              <w:rPr>
                <w:rFonts w:ascii="Times New Roman" w:hAnsi="Times New Roman" w:cs="Times New Roman"/>
                <w:lang w:val="en-US"/>
              </w:rPr>
              <w:t>-1</w:t>
            </w:r>
            <w:r w:rsidRPr="00651ADE">
              <w:rPr>
                <w:rFonts w:ascii="Times New Roman" w:hAnsi="Times New Roman" w:cs="Times New Roman"/>
                <w:lang w:val="en-US"/>
              </w:rPr>
              <w:t>E</w:t>
            </w:r>
            <w:r w:rsidRPr="00E71C32">
              <w:rPr>
                <w:rFonts w:ascii="Times New Roman" w:hAnsi="Times New Roman" w:cs="Times New Roman"/>
                <w:lang w:val="en-US"/>
              </w:rPr>
              <w:t>1-000</w:t>
            </w:r>
          </w:p>
          <w:p w14:paraId="4919838D" w14:textId="551962D7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lastRenderedPageBreak/>
              <w:t>Присоединение к арматуре: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51ADE">
              <w:rPr>
                <w:rFonts w:ascii="Times New Roman" w:hAnsi="Times New Roman" w:cs="Times New Roman"/>
                <w:lang w:val="en-US"/>
              </w:rPr>
              <w:t>F</w:t>
            </w:r>
            <w:r w:rsidRPr="00651ADE">
              <w:rPr>
                <w:rFonts w:ascii="Times New Roman" w:hAnsi="Times New Roman" w:cs="Times New Roman"/>
              </w:rPr>
              <w:t xml:space="preserve">14 ¦¦ </w:t>
            </w:r>
            <w:r w:rsidRPr="00651ADE">
              <w:rPr>
                <w:rFonts w:ascii="Times New Roman" w:hAnsi="Times New Roman" w:cs="Times New Roman"/>
                <w:lang w:val="en-US"/>
              </w:rPr>
              <w:t>F</w:t>
            </w:r>
            <w:r w:rsidRPr="00651ADE">
              <w:rPr>
                <w:rFonts w:ascii="Times New Roman" w:hAnsi="Times New Roman" w:cs="Times New Roman"/>
              </w:rPr>
              <w:t xml:space="preserve">14-Б   ¦¦ 500 </w:t>
            </w:r>
            <w:r w:rsidRPr="00651ADE">
              <w:rPr>
                <w:rFonts w:ascii="Times New Roman" w:hAnsi="Times New Roman" w:cs="Times New Roman"/>
                <w:lang w:val="en-US"/>
              </w:rPr>
              <w:t>Nm</w:t>
            </w:r>
            <w:r w:rsidRPr="00651ADE">
              <w:rPr>
                <w:rFonts w:ascii="Times New Roman" w:hAnsi="Times New Roman" w:cs="Times New Roman"/>
              </w:rPr>
              <w:t xml:space="preserve"> ¦¦ 45 </w:t>
            </w:r>
            <w:r w:rsidRPr="00651ADE">
              <w:rPr>
                <w:rFonts w:ascii="Times New Roman" w:hAnsi="Times New Roman" w:cs="Times New Roman"/>
                <w:lang w:val="en-US"/>
              </w:rPr>
              <w:t>min</w:t>
            </w:r>
            <w:r w:rsidRPr="00651ADE">
              <w:rPr>
                <w:rFonts w:ascii="Times New Roman" w:hAnsi="Times New Roman" w:cs="Times New Roman"/>
              </w:rPr>
              <w:t>⁻¹ ¦¦ 57,3 секунд на ход</w:t>
            </w:r>
          </w:p>
          <w:p w14:paraId="5648C4ED" w14:textId="77777777" w:rsid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Настройки: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51ADE">
              <w:rPr>
                <w:rFonts w:ascii="Times New Roman" w:hAnsi="Times New Roman" w:cs="Times New Roman"/>
              </w:rPr>
              <w:t xml:space="preserve">200 - 500 </w:t>
            </w:r>
            <w:proofErr w:type="spellStart"/>
            <w:r w:rsidRPr="00651ADE">
              <w:rPr>
                <w:rFonts w:ascii="Times New Roman" w:hAnsi="Times New Roman" w:cs="Times New Roman"/>
              </w:rPr>
              <w:t>Нм</w:t>
            </w:r>
            <w:proofErr w:type="spellEnd"/>
            <w:r w:rsidRPr="00651ADE">
              <w:rPr>
                <w:rFonts w:ascii="Times New Roman" w:hAnsi="Times New Roman" w:cs="Times New Roman"/>
              </w:rPr>
              <w:t xml:space="preserve"> ¦¦ 43 </w:t>
            </w:r>
            <w:r w:rsidRPr="00651ADE">
              <w:rPr>
                <w:rFonts w:ascii="Times New Roman" w:hAnsi="Times New Roman" w:cs="Times New Roman"/>
                <w:lang w:val="en-US"/>
              </w:rPr>
              <w:t>U</w:t>
            </w:r>
            <w:r w:rsidRPr="00651ADE">
              <w:rPr>
                <w:rFonts w:ascii="Times New Roman" w:hAnsi="Times New Roman" w:cs="Times New Roman"/>
              </w:rPr>
              <w:t>/</w:t>
            </w:r>
            <w:r w:rsidRPr="00651ADE">
              <w:rPr>
                <w:rFonts w:ascii="Times New Roman" w:hAnsi="Times New Roman" w:cs="Times New Roman"/>
                <w:lang w:val="en-US"/>
              </w:rPr>
              <w:t>Hub</w:t>
            </w:r>
            <w:r w:rsidRPr="00651ADE">
              <w:rPr>
                <w:rFonts w:ascii="Times New Roman" w:hAnsi="Times New Roman" w:cs="Times New Roman"/>
              </w:rPr>
              <w:t xml:space="preserve"> [43 Оборотов </w:t>
            </w:r>
          </w:p>
          <w:p w14:paraId="597108CC" w14:textId="77777777" w:rsid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 w:rsidRPr="00651ADE">
              <w:rPr>
                <w:rFonts w:ascii="Times New Roman" w:hAnsi="Times New Roman" w:cs="Times New Roman"/>
              </w:rPr>
              <w:t>на ход]</w:t>
            </w:r>
          </w:p>
          <w:p w14:paraId="5DAFF72E" w14:textId="3638E63B" w:rsidR="00651ADE" w:rsidRPr="00651ADE" w:rsidRDefault="00651ADE" w:rsidP="00651A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 обеспечить совместимость с имеющимся у заказчика задвижка Ду250Ру16</w:t>
            </w:r>
          </w:p>
        </w:tc>
        <w:tc>
          <w:tcPr>
            <w:tcW w:w="851" w:type="dxa"/>
          </w:tcPr>
          <w:p w14:paraId="42AA8158" w14:textId="2B1734EB" w:rsidR="00767D58" w:rsidRPr="00330FB4" w:rsidRDefault="00767D58" w:rsidP="005F49F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</w:tcPr>
          <w:p w14:paraId="2230DA72" w14:textId="4F63AD19" w:rsidR="00767D58" w:rsidRPr="00330FB4" w:rsidRDefault="00651ADE" w:rsidP="005F49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1AB9EAE7" w14:textId="49123B9C" w:rsidR="00651ADE" w:rsidRPr="00E71C32" w:rsidRDefault="00871DEE" w:rsidP="00016DB4">
      <w:pPr>
        <w:tabs>
          <w:tab w:val="left" w:pos="1276"/>
        </w:tabs>
        <w:spacing w:after="0" w:line="276" w:lineRule="auto"/>
        <w:ind w:left="-567"/>
        <w:jc w:val="both"/>
        <w:outlineLvl w:val="1"/>
        <w:rPr>
          <w:rFonts w:ascii="Times New Roman" w:hAnsi="Times New Roman" w:cs="Times New Roman"/>
        </w:rPr>
      </w:pPr>
      <w:r w:rsidRPr="00E71C32">
        <w:rPr>
          <w:rFonts w:ascii="Times New Roman" w:hAnsi="Times New Roman" w:cs="Times New Roman"/>
          <w:b/>
        </w:rPr>
        <w:t xml:space="preserve">2. Место поставки товара: </w:t>
      </w:r>
      <w:r w:rsidR="00651ADE" w:rsidRPr="00E71C32">
        <w:rPr>
          <w:rFonts w:ascii="Times New Roman" w:hAnsi="Times New Roman" w:cs="Times New Roman"/>
        </w:rPr>
        <w:t xml:space="preserve">629305, Россия, Ямало-Ненецкий АО, г. Новый Уренгой, ул. </w:t>
      </w:r>
      <w:r w:rsidR="00E71C32" w:rsidRPr="00E71C32">
        <w:rPr>
          <w:rFonts w:ascii="Times New Roman" w:hAnsi="Times New Roman" w:cs="Times New Roman"/>
        </w:rPr>
        <w:t>Крайняя, дом 10.</w:t>
      </w:r>
      <w:r w:rsidR="00651ADE" w:rsidRPr="00E71C32">
        <w:rPr>
          <w:rFonts w:ascii="Times New Roman" w:hAnsi="Times New Roman" w:cs="Times New Roman"/>
        </w:rPr>
        <w:t xml:space="preserve"> </w:t>
      </w:r>
    </w:p>
    <w:p w14:paraId="222A0405" w14:textId="16E1F7EF" w:rsidR="00871DEE" w:rsidRPr="00C07299" w:rsidRDefault="00871DEE" w:rsidP="00016DB4">
      <w:pPr>
        <w:tabs>
          <w:tab w:val="left" w:pos="1276"/>
        </w:tabs>
        <w:spacing w:after="0" w:line="276" w:lineRule="auto"/>
        <w:ind w:left="-567"/>
        <w:jc w:val="both"/>
        <w:outlineLvl w:val="1"/>
        <w:rPr>
          <w:rFonts w:ascii="Times New Roman" w:hAnsi="Times New Roman" w:cs="Times New Roman"/>
        </w:rPr>
      </w:pPr>
      <w:r w:rsidRPr="00E71C32">
        <w:rPr>
          <w:rFonts w:ascii="Times New Roman" w:hAnsi="Times New Roman" w:cs="Times New Roman"/>
          <w:b/>
        </w:rPr>
        <w:t xml:space="preserve">3. Срок поставки товара: </w:t>
      </w:r>
      <w:r w:rsidR="00767D58" w:rsidRPr="00E71C32">
        <w:rPr>
          <w:rFonts w:ascii="Times New Roman" w:hAnsi="Times New Roman" w:cs="Times New Roman"/>
        </w:rPr>
        <w:t xml:space="preserve">в течение </w:t>
      </w:r>
      <w:r w:rsidR="00651ADE" w:rsidRPr="00E71C32">
        <w:rPr>
          <w:rFonts w:ascii="Times New Roman" w:hAnsi="Times New Roman" w:cs="Times New Roman"/>
        </w:rPr>
        <w:t>30</w:t>
      </w:r>
      <w:r w:rsidR="00767D58" w:rsidRPr="00E71C32">
        <w:rPr>
          <w:rFonts w:ascii="Times New Roman" w:hAnsi="Times New Roman" w:cs="Times New Roman"/>
        </w:rPr>
        <w:t xml:space="preserve"> календарных дней с </w:t>
      </w:r>
      <w:r w:rsidR="00651ADE" w:rsidRPr="00E71C32">
        <w:rPr>
          <w:rFonts w:ascii="Times New Roman" w:hAnsi="Times New Roman" w:cs="Times New Roman"/>
        </w:rPr>
        <w:t>даты</w:t>
      </w:r>
      <w:r w:rsidR="00767D58" w:rsidRPr="00E71C32">
        <w:rPr>
          <w:rFonts w:ascii="Times New Roman" w:hAnsi="Times New Roman" w:cs="Times New Roman"/>
        </w:rPr>
        <w:t xml:space="preserve"> заключения договора. </w:t>
      </w:r>
    </w:p>
    <w:p w14:paraId="40E8EEEF" w14:textId="3D65B8B7" w:rsidR="00871DEE" w:rsidRPr="00065ECF" w:rsidRDefault="00871DEE" w:rsidP="00016DB4">
      <w:pPr>
        <w:spacing w:after="0" w:line="276" w:lineRule="auto"/>
        <w:ind w:left="-567"/>
        <w:jc w:val="both"/>
        <w:outlineLvl w:val="1"/>
        <w:rPr>
          <w:rFonts w:ascii="Times New Roman" w:hAnsi="Times New Roman" w:cs="Times New Roman"/>
        </w:rPr>
      </w:pPr>
      <w:r w:rsidRPr="00C07299">
        <w:rPr>
          <w:rFonts w:ascii="Times New Roman" w:hAnsi="Times New Roman" w:cs="Times New Roman"/>
        </w:rPr>
        <w:t>3</w:t>
      </w:r>
      <w:r w:rsidRPr="00065ECF">
        <w:rPr>
          <w:rFonts w:ascii="Times New Roman" w:hAnsi="Times New Roman" w:cs="Times New Roman"/>
        </w:rPr>
        <w:t>.1. Поставка</w:t>
      </w:r>
      <w:r w:rsidR="001B05DA">
        <w:rPr>
          <w:rFonts w:ascii="Times New Roman" w:hAnsi="Times New Roman" w:cs="Times New Roman"/>
        </w:rPr>
        <w:t xml:space="preserve"> </w:t>
      </w:r>
      <w:r w:rsidRPr="00065ECF">
        <w:rPr>
          <w:rFonts w:ascii="Times New Roman" w:hAnsi="Times New Roman" w:cs="Times New Roman"/>
        </w:rPr>
        <w:t>товара</w:t>
      </w:r>
      <w:r w:rsidR="00767D58">
        <w:rPr>
          <w:rFonts w:ascii="Times New Roman" w:hAnsi="Times New Roman" w:cs="Times New Roman"/>
        </w:rPr>
        <w:t>, погрузочно-разгрузочные работы</w:t>
      </w:r>
      <w:r w:rsidRPr="00065ECF">
        <w:rPr>
          <w:rFonts w:ascii="Times New Roman" w:hAnsi="Times New Roman" w:cs="Times New Roman"/>
        </w:rPr>
        <w:t xml:space="preserve"> производ</w:t>
      </w:r>
      <w:r w:rsidR="00767D58">
        <w:rPr>
          <w:rFonts w:ascii="Times New Roman" w:hAnsi="Times New Roman" w:cs="Times New Roman"/>
        </w:rPr>
        <w:t>я</w:t>
      </w:r>
      <w:r w:rsidRPr="00065ECF">
        <w:rPr>
          <w:rFonts w:ascii="Times New Roman" w:hAnsi="Times New Roman" w:cs="Times New Roman"/>
        </w:rPr>
        <w:t xml:space="preserve">тся </w:t>
      </w:r>
      <w:r w:rsidR="00415828" w:rsidRPr="00065ECF">
        <w:rPr>
          <w:rFonts w:ascii="Times New Roman" w:hAnsi="Times New Roman" w:cs="Times New Roman"/>
        </w:rPr>
        <w:t xml:space="preserve">Поставщиком </w:t>
      </w:r>
      <w:r w:rsidRPr="00065ECF">
        <w:rPr>
          <w:rFonts w:ascii="Times New Roman" w:hAnsi="Times New Roman" w:cs="Times New Roman"/>
        </w:rPr>
        <w:t>в рабочие дни, кроме выходных дней (суббота и воскресенье) и официально объявленных праздничных дней.</w:t>
      </w:r>
      <w:r w:rsidR="001B05DA">
        <w:rPr>
          <w:rFonts w:ascii="Times New Roman" w:hAnsi="Times New Roman" w:cs="Times New Roman"/>
        </w:rPr>
        <w:t xml:space="preserve"> </w:t>
      </w:r>
    </w:p>
    <w:p w14:paraId="6A15CAFE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/>
        </w:rPr>
      </w:pPr>
      <w:r w:rsidRPr="00065ECF">
        <w:rPr>
          <w:rFonts w:ascii="Times New Roman" w:hAnsi="Times New Roman"/>
          <w:b/>
        </w:rPr>
        <w:t>4. Требования к качеству, безопасности поставляемого товара:</w:t>
      </w:r>
    </w:p>
    <w:p w14:paraId="61196C8E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27666E36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1F9ED34E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2B1D07F7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13C76427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6359E257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/>
        </w:rPr>
      </w:pPr>
      <w:r w:rsidRPr="00065ECF">
        <w:rPr>
          <w:rFonts w:ascii="Times New Roman" w:hAnsi="Times New Roman"/>
          <w:b/>
        </w:rPr>
        <w:t>5. Требования к упаковке и маркировке поставляемого товара:</w:t>
      </w:r>
    </w:p>
    <w:p w14:paraId="0A4D09F6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4883DA7D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0561C920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36D90B1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6D549563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/>
        </w:rPr>
      </w:pPr>
      <w:r w:rsidRPr="00065ECF">
        <w:rPr>
          <w:rFonts w:ascii="Times New Roman" w:hAnsi="Times New Roman"/>
          <w:b/>
        </w:rPr>
        <w:t>6. Требования к гарантийному сроку товара и (или) объему предоставления гарантий качества товара:</w:t>
      </w:r>
    </w:p>
    <w:p w14:paraId="60F3F4EB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0A07C240" w14:textId="77777777" w:rsidR="00065ECF" w:rsidRPr="00065ECF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FAAAB3B" w14:textId="639A9A34" w:rsidR="00F22F81" w:rsidRDefault="00065ECF" w:rsidP="00065ECF">
      <w:pPr>
        <w:tabs>
          <w:tab w:val="right" w:pos="9072"/>
        </w:tabs>
        <w:spacing w:after="0" w:line="276" w:lineRule="auto"/>
        <w:ind w:left="-567"/>
        <w:jc w:val="both"/>
        <w:rPr>
          <w:rFonts w:ascii="Times New Roman" w:hAnsi="Times New Roman"/>
          <w:bCs/>
        </w:rPr>
      </w:pPr>
      <w:r w:rsidRPr="00065ECF">
        <w:rPr>
          <w:rFonts w:ascii="Times New Roman" w:hAnsi="Times New Roman"/>
          <w:bCs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sectPr w:rsidR="00F22F81" w:rsidSect="00125E9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E57E8" w14:textId="77777777" w:rsidR="00B46C62" w:rsidRDefault="00B46C62" w:rsidP="003E2B8F">
      <w:pPr>
        <w:spacing w:after="0" w:line="240" w:lineRule="auto"/>
      </w:pPr>
      <w:r>
        <w:separator/>
      </w:r>
    </w:p>
  </w:endnote>
  <w:endnote w:type="continuationSeparator" w:id="0">
    <w:p w14:paraId="36AE7DF8" w14:textId="77777777" w:rsidR="00B46C62" w:rsidRDefault="00B46C62" w:rsidP="003E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87D26" w14:textId="50A11692" w:rsidR="003E2B8F" w:rsidRDefault="003E2B8F">
    <w:pPr>
      <w:pStyle w:val="ab"/>
    </w:pPr>
  </w:p>
  <w:p w14:paraId="62169CDA" w14:textId="77777777" w:rsidR="003E2B8F" w:rsidRDefault="003E2B8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6896F" w14:textId="77777777" w:rsidR="00B46C62" w:rsidRDefault="00B46C62" w:rsidP="003E2B8F">
      <w:pPr>
        <w:spacing w:after="0" w:line="240" w:lineRule="auto"/>
      </w:pPr>
      <w:r>
        <w:separator/>
      </w:r>
    </w:p>
  </w:footnote>
  <w:footnote w:type="continuationSeparator" w:id="0">
    <w:p w14:paraId="5F63B5CA" w14:textId="77777777" w:rsidR="00B46C62" w:rsidRDefault="00B46C62" w:rsidP="003E2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4645B"/>
    <w:multiLevelType w:val="hybridMultilevel"/>
    <w:tmpl w:val="943E8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9143A"/>
    <w:multiLevelType w:val="hybridMultilevel"/>
    <w:tmpl w:val="3080097E"/>
    <w:lvl w:ilvl="0" w:tplc="79C63E8E">
      <w:start w:val="1"/>
      <w:numFmt w:val="bullet"/>
      <w:suff w:val="nothing"/>
      <w:lvlText w:val="."/>
      <w:lvlJc w:val="left"/>
      <w:pPr>
        <w:ind w:left="432" w:hanging="432"/>
      </w:pPr>
    </w:lvl>
    <w:lvl w:ilvl="1" w:tplc="1CCC419E">
      <w:start w:val="1"/>
      <w:numFmt w:val="bullet"/>
      <w:suff w:val="nothing"/>
      <w:lvlText w:val="."/>
      <w:lvlJc w:val="left"/>
      <w:pPr>
        <w:ind w:left="576" w:hanging="576"/>
      </w:pPr>
    </w:lvl>
    <w:lvl w:ilvl="2" w:tplc="BBC4D07A">
      <w:start w:val="1"/>
      <w:numFmt w:val="bullet"/>
      <w:suff w:val="nothing"/>
      <w:lvlText w:val="."/>
      <w:lvlJc w:val="left"/>
      <w:pPr>
        <w:ind w:left="720" w:hanging="720"/>
      </w:pPr>
    </w:lvl>
    <w:lvl w:ilvl="3" w:tplc="8166B7FC">
      <w:start w:val="1"/>
      <w:numFmt w:val="bullet"/>
      <w:suff w:val="nothing"/>
      <w:lvlText w:val="."/>
      <w:lvlJc w:val="left"/>
      <w:pPr>
        <w:ind w:left="864" w:hanging="864"/>
      </w:pPr>
    </w:lvl>
    <w:lvl w:ilvl="4" w:tplc="B3DC9260">
      <w:start w:val="1"/>
      <w:numFmt w:val="bullet"/>
      <w:suff w:val="nothing"/>
      <w:lvlText w:val="."/>
      <w:lvlJc w:val="left"/>
      <w:pPr>
        <w:ind w:left="1008" w:hanging="1008"/>
      </w:pPr>
    </w:lvl>
    <w:lvl w:ilvl="5" w:tplc="EE84CA02">
      <w:start w:val="1"/>
      <w:numFmt w:val="bullet"/>
      <w:suff w:val="nothing"/>
      <w:lvlText w:val="."/>
      <w:lvlJc w:val="left"/>
      <w:pPr>
        <w:ind w:left="1152" w:hanging="1152"/>
      </w:pPr>
    </w:lvl>
    <w:lvl w:ilvl="6" w:tplc="4710AA3A">
      <w:start w:val="1"/>
      <w:numFmt w:val="bullet"/>
      <w:suff w:val="nothing"/>
      <w:lvlText w:val="."/>
      <w:lvlJc w:val="left"/>
      <w:pPr>
        <w:ind w:left="1296" w:hanging="1296"/>
      </w:pPr>
    </w:lvl>
    <w:lvl w:ilvl="7" w:tplc="17242352">
      <w:start w:val="1"/>
      <w:numFmt w:val="bullet"/>
      <w:suff w:val="nothing"/>
      <w:lvlText w:val="."/>
      <w:lvlJc w:val="left"/>
      <w:pPr>
        <w:ind w:left="1440" w:hanging="1440"/>
      </w:pPr>
    </w:lvl>
    <w:lvl w:ilvl="8" w:tplc="49188F74">
      <w:start w:val="1"/>
      <w:numFmt w:val="bullet"/>
      <w:suff w:val="nothing"/>
      <w:lvlText w:val="."/>
      <w:lvlJc w:val="left"/>
      <w:pPr>
        <w:ind w:left="1584" w:hanging="1584"/>
      </w:pPr>
    </w:lvl>
  </w:abstractNum>
  <w:abstractNum w:abstractNumId="2" w15:restartNumberingAfterBreak="0">
    <w:nsid w:val="42463156"/>
    <w:multiLevelType w:val="hybridMultilevel"/>
    <w:tmpl w:val="BD422B18"/>
    <w:lvl w:ilvl="0" w:tplc="91F60560">
      <w:start w:val="1"/>
      <w:numFmt w:val="bullet"/>
      <w:suff w:val="nothing"/>
      <w:lvlText w:val="."/>
      <w:lvlJc w:val="left"/>
      <w:pPr>
        <w:ind w:left="432" w:hanging="432"/>
      </w:pPr>
    </w:lvl>
    <w:lvl w:ilvl="1" w:tplc="7BE2F776">
      <w:start w:val="1"/>
      <w:numFmt w:val="bullet"/>
      <w:suff w:val="nothing"/>
      <w:lvlText w:val="."/>
      <w:lvlJc w:val="left"/>
      <w:pPr>
        <w:ind w:left="576" w:hanging="576"/>
      </w:pPr>
    </w:lvl>
    <w:lvl w:ilvl="2" w:tplc="2C6EF00E">
      <w:start w:val="1"/>
      <w:numFmt w:val="bullet"/>
      <w:suff w:val="nothing"/>
      <w:lvlText w:val="."/>
      <w:lvlJc w:val="left"/>
      <w:pPr>
        <w:ind w:left="720" w:hanging="720"/>
      </w:pPr>
    </w:lvl>
    <w:lvl w:ilvl="3" w:tplc="DBEA396A">
      <w:start w:val="1"/>
      <w:numFmt w:val="bullet"/>
      <w:suff w:val="nothing"/>
      <w:lvlText w:val="."/>
      <w:lvlJc w:val="left"/>
      <w:pPr>
        <w:ind w:left="864" w:hanging="864"/>
      </w:pPr>
    </w:lvl>
    <w:lvl w:ilvl="4" w:tplc="ED7A1F30">
      <w:start w:val="1"/>
      <w:numFmt w:val="bullet"/>
      <w:suff w:val="nothing"/>
      <w:lvlText w:val="."/>
      <w:lvlJc w:val="left"/>
      <w:pPr>
        <w:ind w:left="1008" w:hanging="1008"/>
      </w:pPr>
    </w:lvl>
    <w:lvl w:ilvl="5" w:tplc="E2100D94">
      <w:start w:val="1"/>
      <w:numFmt w:val="bullet"/>
      <w:suff w:val="nothing"/>
      <w:lvlText w:val="."/>
      <w:lvlJc w:val="left"/>
      <w:pPr>
        <w:ind w:left="1152" w:hanging="1152"/>
      </w:pPr>
    </w:lvl>
    <w:lvl w:ilvl="6" w:tplc="68F87F1C">
      <w:start w:val="1"/>
      <w:numFmt w:val="bullet"/>
      <w:suff w:val="nothing"/>
      <w:lvlText w:val="."/>
      <w:lvlJc w:val="left"/>
      <w:pPr>
        <w:ind w:left="1296" w:hanging="1296"/>
      </w:pPr>
    </w:lvl>
    <w:lvl w:ilvl="7" w:tplc="EA2EAEF2">
      <w:start w:val="1"/>
      <w:numFmt w:val="bullet"/>
      <w:suff w:val="nothing"/>
      <w:lvlText w:val="."/>
      <w:lvlJc w:val="left"/>
      <w:pPr>
        <w:ind w:left="1440" w:hanging="1440"/>
      </w:pPr>
    </w:lvl>
    <w:lvl w:ilvl="8" w:tplc="0AE09F4A">
      <w:start w:val="1"/>
      <w:numFmt w:val="bullet"/>
      <w:suff w:val="nothing"/>
      <w:lvlText w:val="."/>
      <w:lvlJc w:val="left"/>
      <w:pPr>
        <w:ind w:left="1584" w:hanging="1584"/>
      </w:pPr>
    </w:lvl>
  </w:abstractNum>
  <w:abstractNum w:abstractNumId="3" w15:restartNumberingAfterBreak="0">
    <w:nsid w:val="53C74264"/>
    <w:multiLevelType w:val="multilevel"/>
    <w:tmpl w:val="4B7C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BD0D86"/>
    <w:multiLevelType w:val="hybridMultilevel"/>
    <w:tmpl w:val="EBB6479A"/>
    <w:lvl w:ilvl="0" w:tplc="4B2AF332">
      <w:start w:val="1"/>
      <w:numFmt w:val="bullet"/>
      <w:lvlText w:val=""/>
      <w:lvlJc w:val="left"/>
      <w:pPr>
        <w:ind w:left="0" w:hanging="283"/>
      </w:pPr>
      <w:rPr>
        <w:rFonts w:ascii="Symbol" w:eastAsia="Symbol" w:hAnsi="Symbol" w:cs="Symbol"/>
      </w:rPr>
    </w:lvl>
    <w:lvl w:ilvl="1" w:tplc="47F4DB78">
      <w:start w:val="1"/>
      <w:numFmt w:val="bullet"/>
      <w:lvlText w:val=""/>
      <w:lvlJc w:val="left"/>
      <w:pPr>
        <w:ind w:left="1414" w:hanging="283"/>
      </w:pPr>
      <w:rPr>
        <w:rFonts w:ascii="Symbol" w:eastAsia="Symbol" w:hAnsi="Symbol" w:cs="Symbol"/>
      </w:rPr>
    </w:lvl>
    <w:lvl w:ilvl="2" w:tplc="4D6EF62C">
      <w:start w:val="1"/>
      <w:numFmt w:val="bullet"/>
      <w:lvlText w:val=""/>
      <w:lvlJc w:val="left"/>
      <w:pPr>
        <w:ind w:left="2121" w:hanging="283"/>
      </w:pPr>
      <w:rPr>
        <w:rFonts w:ascii="Symbol" w:eastAsia="Symbol" w:hAnsi="Symbol" w:cs="Symbol"/>
      </w:rPr>
    </w:lvl>
    <w:lvl w:ilvl="3" w:tplc="8990F274">
      <w:start w:val="1"/>
      <w:numFmt w:val="bullet"/>
      <w:lvlText w:val=""/>
      <w:lvlJc w:val="left"/>
      <w:pPr>
        <w:ind w:left="2828" w:hanging="283"/>
      </w:pPr>
      <w:rPr>
        <w:rFonts w:ascii="Symbol" w:eastAsia="Symbol" w:hAnsi="Symbol" w:cs="Symbol"/>
      </w:rPr>
    </w:lvl>
    <w:lvl w:ilvl="4" w:tplc="CD26D2D6">
      <w:start w:val="1"/>
      <w:numFmt w:val="bullet"/>
      <w:lvlText w:val=""/>
      <w:lvlJc w:val="left"/>
      <w:pPr>
        <w:ind w:left="3535" w:hanging="283"/>
      </w:pPr>
      <w:rPr>
        <w:rFonts w:ascii="Symbol" w:eastAsia="Symbol" w:hAnsi="Symbol" w:cs="Symbol"/>
      </w:rPr>
    </w:lvl>
    <w:lvl w:ilvl="5" w:tplc="D1B241D2">
      <w:start w:val="1"/>
      <w:numFmt w:val="bullet"/>
      <w:lvlText w:val=""/>
      <w:lvlJc w:val="left"/>
      <w:pPr>
        <w:ind w:left="4241" w:hanging="283"/>
      </w:pPr>
      <w:rPr>
        <w:rFonts w:ascii="Symbol" w:eastAsia="Symbol" w:hAnsi="Symbol" w:cs="Symbol"/>
      </w:rPr>
    </w:lvl>
    <w:lvl w:ilvl="6" w:tplc="7A5EEAFE">
      <w:start w:val="1"/>
      <w:numFmt w:val="bullet"/>
      <w:lvlText w:val=""/>
      <w:lvlJc w:val="left"/>
      <w:pPr>
        <w:ind w:left="4948" w:hanging="283"/>
      </w:pPr>
      <w:rPr>
        <w:rFonts w:ascii="Symbol" w:eastAsia="Symbol" w:hAnsi="Symbol" w:cs="Symbol"/>
      </w:rPr>
    </w:lvl>
    <w:lvl w:ilvl="7" w:tplc="B010CB74">
      <w:start w:val="1"/>
      <w:numFmt w:val="bullet"/>
      <w:lvlText w:val=""/>
      <w:lvlJc w:val="left"/>
      <w:pPr>
        <w:ind w:left="5656" w:hanging="283"/>
      </w:pPr>
      <w:rPr>
        <w:rFonts w:ascii="Symbol" w:eastAsia="Symbol" w:hAnsi="Symbol" w:cs="Symbol"/>
      </w:rPr>
    </w:lvl>
    <w:lvl w:ilvl="8" w:tplc="C2943844">
      <w:start w:val="1"/>
      <w:numFmt w:val="bullet"/>
      <w:lvlText w:val=""/>
      <w:lvlJc w:val="left"/>
      <w:pPr>
        <w:ind w:left="6363" w:hanging="283"/>
      </w:pPr>
      <w:rPr>
        <w:rFonts w:ascii="Symbol" w:eastAsia="Symbol" w:hAnsi="Symbol" w:cs="Symbol"/>
      </w:rPr>
    </w:lvl>
  </w:abstractNum>
  <w:abstractNum w:abstractNumId="5" w15:restartNumberingAfterBreak="0">
    <w:nsid w:val="692B5568"/>
    <w:multiLevelType w:val="hybridMultilevel"/>
    <w:tmpl w:val="681430AA"/>
    <w:lvl w:ilvl="0" w:tplc="49825FC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eastAsia="Symbol" w:hAnsi="Symbol" w:cs="Symbol"/>
      </w:rPr>
    </w:lvl>
    <w:lvl w:ilvl="1" w:tplc="D34A64A4">
      <w:start w:val="1"/>
      <w:numFmt w:val="bullet"/>
      <w:lvlText w:val=""/>
      <w:lvlJc w:val="left"/>
      <w:pPr>
        <w:ind w:left="1414" w:hanging="283"/>
      </w:pPr>
      <w:rPr>
        <w:rFonts w:ascii="Symbol" w:eastAsia="Symbol" w:hAnsi="Symbol" w:cs="Symbol"/>
      </w:rPr>
    </w:lvl>
    <w:lvl w:ilvl="2" w:tplc="5C5EE64A">
      <w:start w:val="1"/>
      <w:numFmt w:val="bullet"/>
      <w:lvlText w:val=""/>
      <w:lvlJc w:val="left"/>
      <w:pPr>
        <w:ind w:left="2121" w:hanging="283"/>
      </w:pPr>
      <w:rPr>
        <w:rFonts w:ascii="Symbol" w:eastAsia="Symbol" w:hAnsi="Symbol" w:cs="Symbol"/>
      </w:rPr>
    </w:lvl>
    <w:lvl w:ilvl="3" w:tplc="2CBED032">
      <w:start w:val="1"/>
      <w:numFmt w:val="bullet"/>
      <w:lvlText w:val=""/>
      <w:lvlJc w:val="left"/>
      <w:pPr>
        <w:ind w:left="2828" w:hanging="283"/>
      </w:pPr>
      <w:rPr>
        <w:rFonts w:ascii="Symbol" w:eastAsia="Symbol" w:hAnsi="Symbol" w:cs="Symbol"/>
      </w:rPr>
    </w:lvl>
    <w:lvl w:ilvl="4" w:tplc="86829AC6">
      <w:start w:val="1"/>
      <w:numFmt w:val="bullet"/>
      <w:lvlText w:val=""/>
      <w:lvlJc w:val="left"/>
      <w:pPr>
        <w:ind w:left="3535" w:hanging="283"/>
      </w:pPr>
      <w:rPr>
        <w:rFonts w:ascii="Symbol" w:eastAsia="Symbol" w:hAnsi="Symbol" w:cs="Symbol"/>
      </w:rPr>
    </w:lvl>
    <w:lvl w:ilvl="5" w:tplc="08AE5DD0">
      <w:start w:val="1"/>
      <w:numFmt w:val="bullet"/>
      <w:lvlText w:val=""/>
      <w:lvlJc w:val="left"/>
      <w:pPr>
        <w:ind w:left="4241" w:hanging="283"/>
      </w:pPr>
      <w:rPr>
        <w:rFonts w:ascii="Symbol" w:eastAsia="Symbol" w:hAnsi="Symbol" w:cs="Symbol"/>
      </w:rPr>
    </w:lvl>
    <w:lvl w:ilvl="6" w:tplc="77B6E608">
      <w:start w:val="1"/>
      <w:numFmt w:val="bullet"/>
      <w:lvlText w:val=""/>
      <w:lvlJc w:val="left"/>
      <w:pPr>
        <w:ind w:left="4948" w:hanging="283"/>
      </w:pPr>
      <w:rPr>
        <w:rFonts w:ascii="Symbol" w:eastAsia="Symbol" w:hAnsi="Symbol" w:cs="Symbol"/>
      </w:rPr>
    </w:lvl>
    <w:lvl w:ilvl="7" w:tplc="63DC5E94">
      <w:start w:val="1"/>
      <w:numFmt w:val="bullet"/>
      <w:lvlText w:val=""/>
      <w:lvlJc w:val="left"/>
      <w:pPr>
        <w:ind w:left="5656" w:hanging="283"/>
      </w:pPr>
      <w:rPr>
        <w:rFonts w:ascii="Symbol" w:eastAsia="Symbol" w:hAnsi="Symbol" w:cs="Symbol"/>
      </w:rPr>
    </w:lvl>
    <w:lvl w:ilvl="8" w:tplc="A894B9B0">
      <w:start w:val="1"/>
      <w:numFmt w:val="bullet"/>
      <w:lvlText w:val=""/>
      <w:lvlJc w:val="left"/>
      <w:pPr>
        <w:ind w:left="6363" w:hanging="283"/>
      </w:pPr>
      <w:rPr>
        <w:rFonts w:ascii="Symbol" w:eastAsia="Symbol" w:hAnsi="Symbol" w:cs="Symbol"/>
      </w:rPr>
    </w:lvl>
  </w:abstractNum>
  <w:abstractNum w:abstractNumId="6" w15:restartNumberingAfterBreak="0">
    <w:nsid w:val="71243FF9"/>
    <w:multiLevelType w:val="hybridMultilevel"/>
    <w:tmpl w:val="44FE4362"/>
    <w:lvl w:ilvl="0" w:tplc="296443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73BC3A1C"/>
    <w:multiLevelType w:val="hybridMultilevel"/>
    <w:tmpl w:val="E646A2AC"/>
    <w:lvl w:ilvl="0" w:tplc="3A94BFC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eastAsia="Symbol" w:hAnsi="Symbol" w:cs="Symbol"/>
      </w:rPr>
    </w:lvl>
    <w:lvl w:ilvl="1" w:tplc="19C880C0">
      <w:start w:val="1"/>
      <w:numFmt w:val="bullet"/>
      <w:lvlText w:val=""/>
      <w:lvlJc w:val="left"/>
      <w:pPr>
        <w:ind w:left="1414" w:hanging="283"/>
      </w:pPr>
      <w:rPr>
        <w:rFonts w:ascii="Symbol" w:eastAsia="Symbol" w:hAnsi="Symbol" w:cs="Symbol"/>
      </w:rPr>
    </w:lvl>
    <w:lvl w:ilvl="2" w:tplc="A9F00D78">
      <w:start w:val="1"/>
      <w:numFmt w:val="bullet"/>
      <w:lvlText w:val=""/>
      <w:lvlJc w:val="left"/>
      <w:pPr>
        <w:ind w:left="2121" w:hanging="283"/>
      </w:pPr>
      <w:rPr>
        <w:rFonts w:ascii="Symbol" w:eastAsia="Symbol" w:hAnsi="Symbol" w:cs="Symbol"/>
      </w:rPr>
    </w:lvl>
    <w:lvl w:ilvl="3" w:tplc="F9B061E8">
      <w:start w:val="1"/>
      <w:numFmt w:val="bullet"/>
      <w:lvlText w:val=""/>
      <w:lvlJc w:val="left"/>
      <w:pPr>
        <w:ind w:left="2828" w:hanging="283"/>
      </w:pPr>
      <w:rPr>
        <w:rFonts w:ascii="Symbol" w:eastAsia="Symbol" w:hAnsi="Symbol" w:cs="Symbol"/>
      </w:rPr>
    </w:lvl>
    <w:lvl w:ilvl="4" w:tplc="9540640E">
      <w:start w:val="1"/>
      <w:numFmt w:val="bullet"/>
      <w:lvlText w:val=""/>
      <w:lvlJc w:val="left"/>
      <w:pPr>
        <w:ind w:left="3535" w:hanging="283"/>
      </w:pPr>
      <w:rPr>
        <w:rFonts w:ascii="Symbol" w:eastAsia="Symbol" w:hAnsi="Symbol" w:cs="Symbol"/>
      </w:rPr>
    </w:lvl>
    <w:lvl w:ilvl="5" w:tplc="D39CC818">
      <w:start w:val="1"/>
      <w:numFmt w:val="bullet"/>
      <w:lvlText w:val=""/>
      <w:lvlJc w:val="left"/>
      <w:pPr>
        <w:ind w:left="4241" w:hanging="283"/>
      </w:pPr>
      <w:rPr>
        <w:rFonts w:ascii="Symbol" w:eastAsia="Symbol" w:hAnsi="Symbol" w:cs="Symbol"/>
      </w:rPr>
    </w:lvl>
    <w:lvl w:ilvl="6" w:tplc="C602BA6C">
      <w:start w:val="1"/>
      <w:numFmt w:val="bullet"/>
      <w:lvlText w:val=""/>
      <w:lvlJc w:val="left"/>
      <w:pPr>
        <w:ind w:left="4948" w:hanging="283"/>
      </w:pPr>
      <w:rPr>
        <w:rFonts w:ascii="Symbol" w:eastAsia="Symbol" w:hAnsi="Symbol" w:cs="Symbol"/>
      </w:rPr>
    </w:lvl>
    <w:lvl w:ilvl="7" w:tplc="58AA01CE">
      <w:start w:val="1"/>
      <w:numFmt w:val="bullet"/>
      <w:lvlText w:val=""/>
      <w:lvlJc w:val="left"/>
      <w:pPr>
        <w:ind w:left="5656" w:hanging="283"/>
      </w:pPr>
      <w:rPr>
        <w:rFonts w:ascii="Symbol" w:eastAsia="Symbol" w:hAnsi="Symbol" w:cs="Symbol"/>
      </w:rPr>
    </w:lvl>
    <w:lvl w:ilvl="8" w:tplc="B6322438">
      <w:start w:val="1"/>
      <w:numFmt w:val="bullet"/>
      <w:lvlText w:val=""/>
      <w:lvlJc w:val="left"/>
      <w:pPr>
        <w:ind w:left="6363" w:hanging="283"/>
      </w:pPr>
      <w:rPr>
        <w:rFonts w:ascii="Symbol" w:eastAsia="Symbol" w:hAnsi="Symbol" w:cs="Symbol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2"/>
  </w:num>
  <w:num w:numId="6">
    <w:abstractNumId w:val="5"/>
  </w:num>
  <w:num w:numId="7">
    <w:abstractNumId w:val="5"/>
  </w:num>
  <w:num w:numId="8">
    <w:abstractNumId w:val="4"/>
  </w:num>
  <w:num w:numId="9">
    <w:abstractNumId w:val="4"/>
  </w:num>
  <w:num w:numId="10">
    <w:abstractNumId w:val="1"/>
  </w:num>
  <w:num w:numId="11">
    <w:abstractNumId w:val="1"/>
  </w:num>
  <w:num w:numId="12">
    <w:abstractNumId w:val="7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EE2"/>
    <w:rsid w:val="00001379"/>
    <w:rsid w:val="000018CD"/>
    <w:rsid w:val="0000203E"/>
    <w:rsid w:val="00010348"/>
    <w:rsid w:val="00010C24"/>
    <w:rsid w:val="00013408"/>
    <w:rsid w:val="00016DB4"/>
    <w:rsid w:val="000236D3"/>
    <w:rsid w:val="000275C7"/>
    <w:rsid w:val="00030397"/>
    <w:rsid w:val="00033D8A"/>
    <w:rsid w:val="00051114"/>
    <w:rsid w:val="00056725"/>
    <w:rsid w:val="00064073"/>
    <w:rsid w:val="00064D12"/>
    <w:rsid w:val="0006598E"/>
    <w:rsid w:val="00065ECF"/>
    <w:rsid w:val="00074622"/>
    <w:rsid w:val="00091B09"/>
    <w:rsid w:val="00096876"/>
    <w:rsid w:val="000B0658"/>
    <w:rsid w:val="000B6557"/>
    <w:rsid w:val="000C2182"/>
    <w:rsid w:val="000D34FA"/>
    <w:rsid w:val="001009F1"/>
    <w:rsid w:val="00105784"/>
    <w:rsid w:val="00105B4F"/>
    <w:rsid w:val="00107A1A"/>
    <w:rsid w:val="001160E4"/>
    <w:rsid w:val="00125AE0"/>
    <w:rsid w:val="00125E95"/>
    <w:rsid w:val="001308A1"/>
    <w:rsid w:val="001378CE"/>
    <w:rsid w:val="001420D6"/>
    <w:rsid w:val="00145CAA"/>
    <w:rsid w:val="00145D0A"/>
    <w:rsid w:val="00146423"/>
    <w:rsid w:val="00152C41"/>
    <w:rsid w:val="00156779"/>
    <w:rsid w:val="0016099E"/>
    <w:rsid w:val="00164BAE"/>
    <w:rsid w:val="00170C52"/>
    <w:rsid w:val="00175B86"/>
    <w:rsid w:val="001802A5"/>
    <w:rsid w:val="001814D5"/>
    <w:rsid w:val="00181F56"/>
    <w:rsid w:val="00182152"/>
    <w:rsid w:val="00182B7A"/>
    <w:rsid w:val="001A03C6"/>
    <w:rsid w:val="001A049B"/>
    <w:rsid w:val="001A7EDC"/>
    <w:rsid w:val="001B05DA"/>
    <w:rsid w:val="001C1917"/>
    <w:rsid w:val="001E0F8A"/>
    <w:rsid w:val="001E5ECE"/>
    <w:rsid w:val="001F1310"/>
    <w:rsid w:val="001F1E15"/>
    <w:rsid w:val="002020BC"/>
    <w:rsid w:val="00203560"/>
    <w:rsid w:val="00203CD4"/>
    <w:rsid w:val="00204624"/>
    <w:rsid w:val="00205CE6"/>
    <w:rsid w:val="002125BD"/>
    <w:rsid w:val="00224AE9"/>
    <w:rsid w:val="00236513"/>
    <w:rsid w:val="00243EE2"/>
    <w:rsid w:val="00274D62"/>
    <w:rsid w:val="0028073D"/>
    <w:rsid w:val="00281F7F"/>
    <w:rsid w:val="00284883"/>
    <w:rsid w:val="00296152"/>
    <w:rsid w:val="00297C9B"/>
    <w:rsid w:val="002A005D"/>
    <w:rsid w:val="002A15AB"/>
    <w:rsid w:val="002A621D"/>
    <w:rsid w:val="002B599F"/>
    <w:rsid w:val="002B75A4"/>
    <w:rsid w:val="002C10E5"/>
    <w:rsid w:val="002C6483"/>
    <w:rsid w:val="002C6730"/>
    <w:rsid w:val="002D1A0A"/>
    <w:rsid w:val="002D24E5"/>
    <w:rsid w:val="002D2D47"/>
    <w:rsid w:val="002D6920"/>
    <w:rsid w:val="002D7FD9"/>
    <w:rsid w:val="002E0CC8"/>
    <w:rsid w:val="002E6E4D"/>
    <w:rsid w:val="002F1BD7"/>
    <w:rsid w:val="003018B6"/>
    <w:rsid w:val="003111E0"/>
    <w:rsid w:val="00324DF1"/>
    <w:rsid w:val="00327ABB"/>
    <w:rsid w:val="00330FB4"/>
    <w:rsid w:val="00331DCF"/>
    <w:rsid w:val="00355B73"/>
    <w:rsid w:val="00360B29"/>
    <w:rsid w:val="00363D29"/>
    <w:rsid w:val="003641BE"/>
    <w:rsid w:val="003718CE"/>
    <w:rsid w:val="00395009"/>
    <w:rsid w:val="0039591E"/>
    <w:rsid w:val="00395FC8"/>
    <w:rsid w:val="003A4C42"/>
    <w:rsid w:val="003B2301"/>
    <w:rsid w:val="003D7F18"/>
    <w:rsid w:val="003E2B8F"/>
    <w:rsid w:val="003E669B"/>
    <w:rsid w:val="003F1606"/>
    <w:rsid w:val="003F39BA"/>
    <w:rsid w:val="003F4C92"/>
    <w:rsid w:val="003F6476"/>
    <w:rsid w:val="003F788B"/>
    <w:rsid w:val="00405EA5"/>
    <w:rsid w:val="004118E2"/>
    <w:rsid w:val="00415828"/>
    <w:rsid w:val="004244F8"/>
    <w:rsid w:val="004406E8"/>
    <w:rsid w:val="00443D53"/>
    <w:rsid w:val="00444EA9"/>
    <w:rsid w:val="00464808"/>
    <w:rsid w:val="00464B71"/>
    <w:rsid w:val="00467768"/>
    <w:rsid w:val="00473384"/>
    <w:rsid w:val="004755BE"/>
    <w:rsid w:val="00475A73"/>
    <w:rsid w:val="00477781"/>
    <w:rsid w:val="00495EE2"/>
    <w:rsid w:val="004A0C44"/>
    <w:rsid w:val="004A345A"/>
    <w:rsid w:val="004D50FB"/>
    <w:rsid w:val="004D55CF"/>
    <w:rsid w:val="004E014E"/>
    <w:rsid w:val="004F558B"/>
    <w:rsid w:val="00513FD8"/>
    <w:rsid w:val="00522D78"/>
    <w:rsid w:val="005247E1"/>
    <w:rsid w:val="00530FFF"/>
    <w:rsid w:val="005408F5"/>
    <w:rsid w:val="00543A61"/>
    <w:rsid w:val="00544264"/>
    <w:rsid w:val="00544752"/>
    <w:rsid w:val="00545A2C"/>
    <w:rsid w:val="00552E34"/>
    <w:rsid w:val="0055461A"/>
    <w:rsid w:val="005642EC"/>
    <w:rsid w:val="005705BA"/>
    <w:rsid w:val="005711F2"/>
    <w:rsid w:val="0057450B"/>
    <w:rsid w:val="00575515"/>
    <w:rsid w:val="00586A1F"/>
    <w:rsid w:val="00587184"/>
    <w:rsid w:val="0059146C"/>
    <w:rsid w:val="005B0462"/>
    <w:rsid w:val="005B1D42"/>
    <w:rsid w:val="005B20FA"/>
    <w:rsid w:val="005B7D98"/>
    <w:rsid w:val="005B7E46"/>
    <w:rsid w:val="005C378C"/>
    <w:rsid w:val="005C71AD"/>
    <w:rsid w:val="005C7CDA"/>
    <w:rsid w:val="005D0EE3"/>
    <w:rsid w:val="005D6487"/>
    <w:rsid w:val="005E0215"/>
    <w:rsid w:val="005E10D5"/>
    <w:rsid w:val="005E5F94"/>
    <w:rsid w:val="005E7853"/>
    <w:rsid w:val="005F2058"/>
    <w:rsid w:val="005F2D0F"/>
    <w:rsid w:val="005F49FD"/>
    <w:rsid w:val="005F7640"/>
    <w:rsid w:val="00603D63"/>
    <w:rsid w:val="006077B0"/>
    <w:rsid w:val="00610E3E"/>
    <w:rsid w:val="00612439"/>
    <w:rsid w:val="00625E28"/>
    <w:rsid w:val="006412A7"/>
    <w:rsid w:val="006441CE"/>
    <w:rsid w:val="0064643F"/>
    <w:rsid w:val="00651ADE"/>
    <w:rsid w:val="0069351F"/>
    <w:rsid w:val="00693809"/>
    <w:rsid w:val="00696E2C"/>
    <w:rsid w:val="006A52CA"/>
    <w:rsid w:val="006B43B2"/>
    <w:rsid w:val="006C0429"/>
    <w:rsid w:val="006D29EF"/>
    <w:rsid w:val="006D3876"/>
    <w:rsid w:val="006D7420"/>
    <w:rsid w:val="006E17B1"/>
    <w:rsid w:val="006E62C1"/>
    <w:rsid w:val="006E7A94"/>
    <w:rsid w:val="007027D2"/>
    <w:rsid w:val="007127A9"/>
    <w:rsid w:val="00714615"/>
    <w:rsid w:val="00714E5B"/>
    <w:rsid w:val="0072394D"/>
    <w:rsid w:val="0072514E"/>
    <w:rsid w:val="00726D9C"/>
    <w:rsid w:val="00730530"/>
    <w:rsid w:val="0073259B"/>
    <w:rsid w:val="007514E1"/>
    <w:rsid w:val="007541E9"/>
    <w:rsid w:val="00764C9C"/>
    <w:rsid w:val="00766E0D"/>
    <w:rsid w:val="00767D58"/>
    <w:rsid w:val="00775CC7"/>
    <w:rsid w:val="00786DA0"/>
    <w:rsid w:val="007A0FB4"/>
    <w:rsid w:val="007A6B4D"/>
    <w:rsid w:val="007B0187"/>
    <w:rsid w:val="007B0338"/>
    <w:rsid w:val="007B2013"/>
    <w:rsid w:val="007C012A"/>
    <w:rsid w:val="007D25E1"/>
    <w:rsid w:val="007E5586"/>
    <w:rsid w:val="007F03E5"/>
    <w:rsid w:val="007F2226"/>
    <w:rsid w:val="007F2B3F"/>
    <w:rsid w:val="007F3CC4"/>
    <w:rsid w:val="0080731B"/>
    <w:rsid w:val="00853693"/>
    <w:rsid w:val="00861027"/>
    <w:rsid w:val="00861F62"/>
    <w:rsid w:val="00871DEE"/>
    <w:rsid w:val="008837D2"/>
    <w:rsid w:val="008908D0"/>
    <w:rsid w:val="008938B1"/>
    <w:rsid w:val="008947E1"/>
    <w:rsid w:val="008A4C49"/>
    <w:rsid w:val="008B06B9"/>
    <w:rsid w:val="008C0403"/>
    <w:rsid w:val="008D7E20"/>
    <w:rsid w:val="008E13FC"/>
    <w:rsid w:val="008F6816"/>
    <w:rsid w:val="008F7D1C"/>
    <w:rsid w:val="00910E86"/>
    <w:rsid w:val="0092018B"/>
    <w:rsid w:val="00922C69"/>
    <w:rsid w:val="009235B3"/>
    <w:rsid w:val="00926828"/>
    <w:rsid w:val="00935B50"/>
    <w:rsid w:val="00936C16"/>
    <w:rsid w:val="00945607"/>
    <w:rsid w:val="00950673"/>
    <w:rsid w:val="0096048F"/>
    <w:rsid w:val="0096525B"/>
    <w:rsid w:val="009713DD"/>
    <w:rsid w:val="009754D1"/>
    <w:rsid w:val="009770BB"/>
    <w:rsid w:val="009923BE"/>
    <w:rsid w:val="0099292F"/>
    <w:rsid w:val="00993BE2"/>
    <w:rsid w:val="009A1592"/>
    <w:rsid w:val="009A3997"/>
    <w:rsid w:val="009A6329"/>
    <w:rsid w:val="009A6959"/>
    <w:rsid w:val="009B43E5"/>
    <w:rsid w:val="009B7671"/>
    <w:rsid w:val="009C67DD"/>
    <w:rsid w:val="009E0B1A"/>
    <w:rsid w:val="009E56B1"/>
    <w:rsid w:val="009E58C0"/>
    <w:rsid w:val="009E62EB"/>
    <w:rsid w:val="009E6FCD"/>
    <w:rsid w:val="009F0CA9"/>
    <w:rsid w:val="009F31E2"/>
    <w:rsid w:val="009F4C2B"/>
    <w:rsid w:val="00A229AB"/>
    <w:rsid w:val="00A32D59"/>
    <w:rsid w:val="00A32F07"/>
    <w:rsid w:val="00A361A8"/>
    <w:rsid w:val="00A37930"/>
    <w:rsid w:val="00A43CDF"/>
    <w:rsid w:val="00AA021A"/>
    <w:rsid w:val="00AB0128"/>
    <w:rsid w:val="00AB294C"/>
    <w:rsid w:val="00AB2BA4"/>
    <w:rsid w:val="00AB6B63"/>
    <w:rsid w:val="00AC3CCB"/>
    <w:rsid w:val="00AC69BA"/>
    <w:rsid w:val="00AC7E10"/>
    <w:rsid w:val="00AD4371"/>
    <w:rsid w:val="00AE61FA"/>
    <w:rsid w:val="00AE77FF"/>
    <w:rsid w:val="00AF3239"/>
    <w:rsid w:val="00B02168"/>
    <w:rsid w:val="00B10D19"/>
    <w:rsid w:val="00B171CB"/>
    <w:rsid w:val="00B20C81"/>
    <w:rsid w:val="00B21EC0"/>
    <w:rsid w:val="00B21F77"/>
    <w:rsid w:val="00B22A86"/>
    <w:rsid w:val="00B32597"/>
    <w:rsid w:val="00B36CFC"/>
    <w:rsid w:val="00B3799F"/>
    <w:rsid w:val="00B42821"/>
    <w:rsid w:val="00B42E51"/>
    <w:rsid w:val="00B464D2"/>
    <w:rsid w:val="00B46C62"/>
    <w:rsid w:val="00B51F39"/>
    <w:rsid w:val="00B559ED"/>
    <w:rsid w:val="00B7514A"/>
    <w:rsid w:val="00B765BD"/>
    <w:rsid w:val="00B9514B"/>
    <w:rsid w:val="00BA0AA0"/>
    <w:rsid w:val="00BA1627"/>
    <w:rsid w:val="00BA2B4C"/>
    <w:rsid w:val="00BA3AEE"/>
    <w:rsid w:val="00BB4922"/>
    <w:rsid w:val="00BB4FE5"/>
    <w:rsid w:val="00BB55F0"/>
    <w:rsid w:val="00BC2E58"/>
    <w:rsid w:val="00BC6EFE"/>
    <w:rsid w:val="00BD37B9"/>
    <w:rsid w:val="00BE6CD0"/>
    <w:rsid w:val="00BE7D38"/>
    <w:rsid w:val="00BF5156"/>
    <w:rsid w:val="00BF766A"/>
    <w:rsid w:val="00C12489"/>
    <w:rsid w:val="00C1450C"/>
    <w:rsid w:val="00C15A90"/>
    <w:rsid w:val="00C16A50"/>
    <w:rsid w:val="00C216C2"/>
    <w:rsid w:val="00C2332E"/>
    <w:rsid w:val="00C46C0C"/>
    <w:rsid w:val="00C53331"/>
    <w:rsid w:val="00C5468D"/>
    <w:rsid w:val="00C55F86"/>
    <w:rsid w:val="00C65120"/>
    <w:rsid w:val="00C67444"/>
    <w:rsid w:val="00C7495A"/>
    <w:rsid w:val="00C751DB"/>
    <w:rsid w:val="00C75B63"/>
    <w:rsid w:val="00C8353D"/>
    <w:rsid w:val="00C8535B"/>
    <w:rsid w:val="00C85B47"/>
    <w:rsid w:val="00CB6E0B"/>
    <w:rsid w:val="00CC0836"/>
    <w:rsid w:val="00CD15F6"/>
    <w:rsid w:val="00CD163D"/>
    <w:rsid w:val="00CD308D"/>
    <w:rsid w:val="00CD4554"/>
    <w:rsid w:val="00CD58E6"/>
    <w:rsid w:val="00CF012A"/>
    <w:rsid w:val="00CF124B"/>
    <w:rsid w:val="00CF5732"/>
    <w:rsid w:val="00CF5D90"/>
    <w:rsid w:val="00D012F8"/>
    <w:rsid w:val="00D05260"/>
    <w:rsid w:val="00D17B9C"/>
    <w:rsid w:val="00D23E39"/>
    <w:rsid w:val="00D337E2"/>
    <w:rsid w:val="00D33EC2"/>
    <w:rsid w:val="00D3554E"/>
    <w:rsid w:val="00D412E8"/>
    <w:rsid w:val="00D46BC1"/>
    <w:rsid w:val="00D60A7A"/>
    <w:rsid w:val="00D72652"/>
    <w:rsid w:val="00D74A16"/>
    <w:rsid w:val="00DA4A93"/>
    <w:rsid w:val="00DA6707"/>
    <w:rsid w:val="00DA6A6F"/>
    <w:rsid w:val="00DB36C2"/>
    <w:rsid w:val="00DC1B7E"/>
    <w:rsid w:val="00DE51DE"/>
    <w:rsid w:val="00DE7E93"/>
    <w:rsid w:val="00DF10FA"/>
    <w:rsid w:val="00DF1F23"/>
    <w:rsid w:val="00DF4D0B"/>
    <w:rsid w:val="00DF534A"/>
    <w:rsid w:val="00DF6EB5"/>
    <w:rsid w:val="00E0093F"/>
    <w:rsid w:val="00E04075"/>
    <w:rsid w:val="00E05031"/>
    <w:rsid w:val="00E06EDC"/>
    <w:rsid w:val="00E101DE"/>
    <w:rsid w:val="00E10F5F"/>
    <w:rsid w:val="00E20CB6"/>
    <w:rsid w:val="00E34FC6"/>
    <w:rsid w:val="00E35391"/>
    <w:rsid w:val="00E45208"/>
    <w:rsid w:val="00E50EFE"/>
    <w:rsid w:val="00E520ED"/>
    <w:rsid w:val="00E61FC5"/>
    <w:rsid w:val="00E62203"/>
    <w:rsid w:val="00E6410D"/>
    <w:rsid w:val="00E71C32"/>
    <w:rsid w:val="00E74D0F"/>
    <w:rsid w:val="00E8251D"/>
    <w:rsid w:val="00E85369"/>
    <w:rsid w:val="00EA608D"/>
    <w:rsid w:val="00EB2DE7"/>
    <w:rsid w:val="00EB68F6"/>
    <w:rsid w:val="00EC24CE"/>
    <w:rsid w:val="00EC3A82"/>
    <w:rsid w:val="00EC3E7C"/>
    <w:rsid w:val="00ED5A85"/>
    <w:rsid w:val="00EE3E8B"/>
    <w:rsid w:val="00EE3F10"/>
    <w:rsid w:val="00EE595A"/>
    <w:rsid w:val="00EF3485"/>
    <w:rsid w:val="00EF4FDD"/>
    <w:rsid w:val="00F031F5"/>
    <w:rsid w:val="00F054C9"/>
    <w:rsid w:val="00F14887"/>
    <w:rsid w:val="00F17047"/>
    <w:rsid w:val="00F21AFC"/>
    <w:rsid w:val="00F21E83"/>
    <w:rsid w:val="00F22F81"/>
    <w:rsid w:val="00F270FF"/>
    <w:rsid w:val="00F31A02"/>
    <w:rsid w:val="00F3296B"/>
    <w:rsid w:val="00F671A6"/>
    <w:rsid w:val="00F67CDD"/>
    <w:rsid w:val="00F72BDB"/>
    <w:rsid w:val="00F76939"/>
    <w:rsid w:val="00F81900"/>
    <w:rsid w:val="00F9055D"/>
    <w:rsid w:val="00F93279"/>
    <w:rsid w:val="00F943C6"/>
    <w:rsid w:val="00F944FA"/>
    <w:rsid w:val="00F95481"/>
    <w:rsid w:val="00FB5BCF"/>
    <w:rsid w:val="00FB69E5"/>
    <w:rsid w:val="00FB7CA5"/>
    <w:rsid w:val="00FC3CC4"/>
    <w:rsid w:val="00FD393E"/>
    <w:rsid w:val="00FE7FA6"/>
    <w:rsid w:val="00FF087A"/>
    <w:rsid w:val="00FF1D89"/>
    <w:rsid w:val="00FF2EF5"/>
    <w:rsid w:val="00FF4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61F1"/>
  <w15:docId w15:val="{F766219F-5D04-4B92-A573-DAEF168C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12A"/>
  </w:style>
  <w:style w:type="paragraph" w:styleId="1">
    <w:name w:val="heading 1"/>
    <w:basedOn w:val="a"/>
    <w:next w:val="a"/>
    <w:link w:val="11"/>
    <w:uiPriority w:val="9"/>
    <w:qFormat/>
    <w:rsid w:val="005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5BA"/>
    <w:pPr>
      <w:keepNext/>
      <w:keepLines/>
      <w:spacing w:before="320" w:after="200" w:line="276" w:lineRule="auto"/>
      <w:outlineLvl w:val="4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5BA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5BA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5BA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22F81"/>
    <w:pPr>
      <w:ind w:left="720"/>
      <w:contextualSpacing/>
    </w:pPr>
  </w:style>
  <w:style w:type="table" w:styleId="a5">
    <w:name w:val="Table Grid"/>
    <w:basedOn w:val="a1"/>
    <w:uiPriority w:val="39"/>
    <w:rsid w:val="00F22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61F6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5"/>
    <w:uiPriority w:val="59"/>
    <w:rsid w:val="0092682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rmal (Web)"/>
    <w:basedOn w:val="a"/>
    <w:uiPriority w:val="99"/>
    <w:semiHidden/>
    <w:unhideWhenUsed/>
    <w:rsid w:val="00010C24"/>
    <w:rPr>
      <w:rFonts w:ascii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link w:val="12"/>
    <w:uiPriority w:val="9"/>
    <w:qFormat/>
    <w:rsid w:val="005705BA"/>
    <w:pPr>
      <w:keepNext/>
      <w:keepLines/>
      <w:spacing w:before="240" w:after="0" w:line="276" w:lineRule="auto"/>
      <w:outlineLvl w:val="0"/>
    </w:pPr>
    <w:rPr>
      <w:rFonts w:ascii="Arial" w:eastAsia="Arial" w:hAnsi="Arial" w:cs="Times New Roman"/>
      <w:color w:val="365F91"/>
      <w:sz w:val="32"/>
      <w:szCs w:val="32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5705BA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5705BA"/>
    <w:rPr>
      <w:rFonts w:ascii="Arial" w:eastAsia="Arial" w:hAnsi="Arial" w:cs="Arial"/>
      <w:b/>
      <w:bCs/>
      <w:i/>
      <w:iCs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5705BA"/>
    <w:rPr>
      <w:rFonts w:ascii="Arial" w:eastAsia="Arial" w:hAnsi="Arial" w:cs="Arial"/>
      <w:i/>
      <w:iCs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5705BA"/>
    <w:rPr>
      <w:rFonts w:ascii="Arial" w:eastAsia="Arial" w:hAnsi="Arial" w:cs="Arial"/>
      <w:i/>
      <w:iCs/>
      <w:sz w:val="21"/>
      <w:szCs w:val="21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5705BA"/>
  </w:style>
  <w:style w:type="character" w:customStyle="1" w:styleId="12">
    <w:name w:val="Заголовок 1 Знак"/>
    <w:basedOn w:val="a0"/>
    <w:link w:val="110"/>
    <w:uiPriority w:val="9"/>
    <w:qFormat/>
    <w:rsid w:val="005705BA"/>
    <w:rPr>
      <w:rFonts w:ascii="Arial" w:eastAsia="Arial" w:hAnsi="Arial" w:cs="Times New Roman"/>
      <w:color w:val="365F91"/>
      <w:sz w:val="32"/>
      <w:szCs w:val="32"/>
      <w:lang w:val="en-US"/>
    </w:rPr>
  </w:style>
  <w:style w:type="character" w:customStyle="1" w:styleId="14">
    <w:name w:val="Гиперссылка1"/>
    <w:uiPriority w:val="99"/>
    <w:semiHidden/>
    <w:unhideWhenUsed/>
    <w:rsid w:val="005705B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5705BA"/>
    <w:rPr>
      <w:color w:val="800080"/>
      <w:u w:val="single"/>
    </w:rPr>
  </w:style>
  <w:style w:type="paragraph" w:customStyle="1" w:styleId="msonormal0">
    <w:name w:val="msonormal"/>
    <w:basedOn w:val="a"/>
    <w:rsid w:val="00570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6">
    <w:name w:val="toc 1"/>
    <w:basedOn w:val="a"/>
    <w:next w:val="a"/>
    <w:autoRedefine/>
    <w:uiPriority w:val="39"/>
    <w:semiHidden/>
    <w:unhideWhenUsed/>
    <w:rsid w:val="005705BA"/>
    <w:pPr>
      <w:spacing w:after="57" w:line="276" w:lineRule="auto"/>
    </w:pPr>
    <w:rPr>
      <w:rFonts w:ascii="Arial" w:eastAsia="Arial" w:hAnsi="Times New Roman" w:cs="Times New Roman"/>
      <w:lang w:val="en-US"/>
    </w:rPr>
  </w:style>
  <w:style w:type="paragraph" w:styleId="2">
    <w:name w:val="toc 2"/>
    <w:basedOn w:val="a"/>
    <w:next w:val="a"/>
    <w:autoRedefine/>
    <w:uiPriority w:val="39"/>
    <w:semiHidden/>
    <w:unhideWhenUsed/>
    <w:rsid w:val="005705BA"/>
    <w:pPr>
      <w:spacing w:after="57" w:line="276" w:lineRule="auto"/>
      <w:ind w:left="283"/>
    </w:pPr>
    <w:rPr>
      <w:rFonts w:ascii="Arial" w:eastAsia="Arial" w:hAnsi="Times New Roman" w:cs="Times New Roman"/>
      <w:lang w:val="en-US"/>
    </w:rPr>
  </w:style>
  <w:style w:type="paragraph" w:styleId="3">
    <w:name w:val="toc 3"/>
    <w:basedOn w:val="a"/>
    <w:next w:val="a"/>
    <w:autoRedefine/>
    <w:uiPriority w:val="39"/>
    <w:semiHidden/>
    <w:unhideWhenUsed/>
    <w:rsid w:val="005705BA"/>
    <w:pPr>
      <w:spacing w:after="57" w:line="276" w:lineRule="auto"/>
      <w:ind w:left="567"/>
    </w:pPr>
    <w:rPr>
      <w:rFonts w:ascii="Arial" w:eastAsia="Arial" w:hAnsi="Times New Roman" w:cs="Times New Roman"/>
      <w:lang w:val="en-US"/>
    </w:rPr>
  </w:style>
  <w:style w:type="paragraph" w:styleId="4">
    <w:name w:val="toc 4"/>
    <w:basedOn w:val="a"/>
    <w:next w:val="a"/>
    <w:autoRedefine/>
    <w:uiPriority w:val="39"/>
    <w:semiHidden/>
    <w:unhideWhenUsed/>
    <w:rsid w:val="005705BA"/>
    <w:pPr>
      <w:spacing w:after="57" w:line="276" w:lineRule="auto"/>
      <w:ind w:left="850"/>
    </w:pPr>
    <w:rPr>
      <w:rFonts w:ascii="Arial" w:eastAsia="Arial" w:hAnsi="Times New Roman" w:cs="Times New Roman"/>
      <w:lang w:val="en-US"/>
    </w:rPr>
  </w:style>
  <w:style w:type="paragraph" w:styleId="51">
    <w:name w:val="toc 5"/>
    <w:basedOn w:val="a"/>
    <w:next w:val="a"/>
    <w:autoRedefine/>
    <w:uiPriority w:val="39"/>
    <w:semiHidden/>
    <w:unhideWhenUsed/>
    <w:rsid w:val="005705BA"/>
    <w:pPr>
      <w:spacing w:after="57" w:line="276" w:lineRule="auto"/>
      <w:ind w:left="1134"/>
    </w:pPr>
    <w:rPr>
      <w:rFonts w:ascii="Arial" w:eastAsia="Arial" w:hAnsi="Times New Roman" w:cs="Times New Roman"/>
      <w:lang w:val="en-US"/>
    </w:rPr>
  </w:style>
  <w:style w:type="paragraph" w:styleId="6">
    <w:name w:val="toc 6"/>
    <w:basedOn w:val="a"/>
    <w:next w:val="a"/>
    <w:autoRedefine/>
    <w:uiPriority w:val="39"/>
    <w:semiHidden/>
    <w:unhideWhenUsed/>
    <w:rsid w:val="005705BA"/>
    <w:pPr>
      <w:spacing w:after="57" w:line="276" w:lineRule="auto"/>
      <w:ind w:left="1417"/>
    </w:pPr>
    <w:rPr>
      <w:rFonts w:ascii="Arial" w:eastAsia="Arial" w:hAnsi="Times New Roman" w:cs="Times New Roman"/>
      <w:lang w:val="en-US"/>
    </w:rPr>
  </w:style>
  <w:style w:type="paragraph" w:styleId="71">
    <w:name w:val="toc 7"/>
    <w:basedOn w:val="a"/>
    <w:next w:val="a"/>
    <w:autoRedefine/>
    <w:uiPriority w:val="39"/>
    <w:semiHidden/>
    <w:unhideWhenUsed/>
    <w:rsid w:val="005705BA"/>
    <w:pPr>
      <w:spacing w:after="57" w:line="276" w:lineRule="auto"/>
      <w:ind w:left="1701"/>
    </w:pPr>
    <w:rPr>
      <w:rFonts w:ascii="Arial" w:eastAsia="Arial" w:hAnsi="Times New Roman" w:cs="Times New Roman"/>
      <w:lang w:val="en-US"/>
    </w:rPr>
  </w:style>
  <w:style w:type="paragraph" w:styleId="81">
    <w:name w:val="toc 8"/>
    <w:basedOn w:val="a"/>
    <w:next w:val="a"/>
    <w:autoRedefine/>
    <w:uiPriority w:val="39"/>
    <w:semiHidden/>
    <w:unhideWhenUsed/>
    <w:rsid w:val="005705BA"/>
    <w:pPr>
      <w:spacing w:after="57" w:line="276" w:lineRule="auto"/>
      <w:ind w:left="1984"/>
    </w:pPr>
    <w:rPr>
      <w:rFonts w:ascii="Arial" w:eastAsia="Arial" w:hAnsi="Times New Roman" w:cs="Times New Roman"/>
      <w:lang w:val="en-US"/>
    </w:rPr>
  </w:style>
  <w:style w:type="paragraph" w:styleId="91">
    <w:name w:val="toc 9"/>
    <w:basedOn w:val="a"/>
    <w:next w:val="a"/>
    <w:autoRedefine/>
    <w:uiPriority w:val="39"/>
    <w:semiHidden/>
    <w:unhideWhenUsed/>
    <w:rsid w:val="005705BA"/>
    <w:pPr>
      <w:spacing w:after="57" w:line="276" w:lineRule="auto"/>
      <w:ind w:left="2268"/>
    </w:pPr>
    <w:rPr>
      <w:rFonts w:ascii="Arial" w:eastAsia="Arial" w:hAnsi="Times New Roman" w:cs="Times New Roman"/>
      <w:lang w:val="en-US"/>
    </w:rPr>
  </w:style>
  <w:style w:type="paragraph" w:styleId="a7">
    <w:name w:val="footnote text"/>
    <w:basedOn w:val="a"/>
    <w:link w:val="a8"/>
    <w:uiPriority w:val="99"/>
    <w:semiHidden/>
    <w:unhideWhenUsed/>
    <w:rsid w:val="005705BA"/>
    <w:pPr>
      <w:spacing w:after="40" w:line="240" w:lineRule="auto"/>
    </w:pPr>
    <w:rPr>
      <w:rFonts w:ascii="Arial" w:eastAsia="Arial" w:hAnsi="Times New Roman" w:cs="Times New Roman"/>
      <w:sz w:val="18"/>
      <w:lang w:val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5705BA"/>
    <w:rPr>
      <w:rFonts w:ascii="Arial" w:eastAsia="Arial" w:hAnsi="Times New Roman" w:cs="Times New Roman"/>
      <w:sz w:val="18"/>
      <w:lang w:val="en-US"/>
    </w:rPr>
  </w:style>
  <w:style w:type="paragraph" w:styleId="a9">
    <w:name w:val="header"/>
    <w:basedOn w:val="a"/>
    <w:link w:val="aa"/>
    <w:uiPriority w:val="99"/>
    <w:unhideWhenUsed/>
    <w:rsid w:val="005705BA"/>
    <w:pPr>
      <w:tabs>
        <w:tab w:val="center" w:pos="7143"/>
        <w:tab w:val="right" w:pos="14287"/>
      </w:tabs>
      <w:spacing w:after="0" w:line="240" w:lineRule="auto"/>
    </w:pPr>
    <w:rPr>
      <w:rFonts w:ascii="Arial" w:eastAsia="Arial" w:hAnsi="Times New Roman" w:cs="Times New Roman"/>
      <w:lang w:val="en-US"/>
    </w:rPr>
  </w:style>
  <w:style w:type="character" w:customStyle="1" w:styleId="aa">
    <w:name w:val="Верхний колонтитул Знак"/>
    <w:basedOn w:val="a0"/>
    <w:link w:val="a9"/>
    <w:uiPriority w:val="99"/>
    <w:rsid w:val="005705BA"/>
    <w:rPr>
      <w:rFonts w:ascii="Arial" w:eastAsia="Arial" w:hAnsi="Times New Roman" w:cs="Times New Roman"/>
      <w:lang w:val="en-US"/>
    </w:rPr>
  </w:style>
  <w:style w:type="paragraph" w:styleId="ab">
    <w:name w:val="footer"/>
    <w:basedOn w:val="a"/>
    <w:link w:val="ac"/>
    <w:uiPriority w:val="99"/>
    <w:unhideWhenUsed/>
    <w:rsid w:val="005705BA"/>
    <w:pPr>
      <w:tabs>
        <w:tab w:val="center" w:pos="7143"/>
        <w:tab w:val="right" w:pos="14287"/>
      </w:tabs>
      <w:spacing w:after="0" w:line="240" w:lineRule="auto"/>
    </w:pPr>
    <w:rPr>
      <w:rFonts w:ascii="Arial" w:eastAsia="Arial" w:hAnsi="Times New Roman" w:cs="Times New Roman"/>
      <w:lang w:val="en-US"/>
    </w:rPr>
  </w:style>
  <w:style w:type="character" w:customStyle="1" w:styleId="ac">
    <w:name w:val="Нижний колонтитул Знак"/>
    <w:basedOn w:val="a0"/>
    <w:link w:val="ab"/>
    <w:uiPriority w:val="99"/>
    <w:rsid w:val="005705BA"/>
    <w:rPr>
      <w:rFonts w:ascii="Arial" w:eastAsia="Arial" w:hAnsi="Times New Roman" w:cs="Times New Roman"/>
      <w:lang w:val="en-US"/>
    </w:rPr>
  </w:style>
  <w:style w:type="paragraph" w:styleId="ad">
    <w:name w:val="table of figures"/>
    <w:basedOn w:val="a"/>
    <w:next w:val="a"/>
    <w:uiPriority w:val="99"/>
    <w:semiHidden/>
    <w:unhideWhenUsed/>
    <w:rsid w:val="005705BA"/>
    <w:pPr>
      <w:spacing w:after="0" w:line="276" w:lineRule="auto"/>
    </w:pPr>
    <w:rPr>
      <w:rFonts w:ascii="Arial" w:eastAsia="Arial" w:hAnsi="Times New Roman" w:cs="Times New Roman"/>
      <w:lang w:val="en-US"/>
    </w:rPr>
  </w:style>
  <w:style w:type="paragraph" w:styleId="ae">
    <w:name w:val="endnote text"/>
    <w:basedOn w:val="a"/>
    <w:link w:val="af"/>
    <w:uiPriority w:val="99"/>
    <w:semiHidden/>
    <w:unhideWhenUsed/>
    <w:rsid w:val="005705BA"/>
    <w:pPr>
      <w:spacing w:after="0" w:line="240" w:lineRule="auto"/>
    </w:pPr>
    <w:rPr>
      <w:rFonts w:ascii="Arial" w:eastAsia="Arial" w:hAnsi="Times New Roman" w:cs="Times New Roman"/>
      <w:sz w:val="20"/>
      <w:lang w:val="en-US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705BA"/>
    <w:rPr>
      <w:rFonts w:ascii="Arial" w:eastAsia="Arial" w:hAnsi="Times New Roman" w:cs="Times New Roman"/>
      <w:sz w:val="20"/>
      <w:lang w:val="en-US"/>
    </w:rPr>
  </w:style>
  <w:style w:type="paragraph" w:styleId="af0">
    <w:name w:val="No Spacing"/>
    <w:uiPriority w:val="1"/>
    <w:qFormat/>
    <w:rsid w:val="005705BA"/>
    <w:pPr>
      <w:spacing w:after="0" w:line="240" w:lineRule="auto"/>
    </w:pPr>
    <w:rPr>
      <w:rFonts w:ascii="Arial" w:eastAsia="Arial" w:hAnsi="Times New Roman" w:cs="Times New Roman"/>
      <w:lang w:val="en-US"/>
    </w:rPr>
  </w:style>
  <w:style w:type="paragraph" w:styleId="20">
    <w:name w:val="Quote"/>
    <w:basedOn w:val="a"/>
    <w:next w:val="a"/>
    <w:link w:val="21"/>
    <w:uiPriority w:val="29"/>
    <w:qFormat/>
    <w:rsid w:val="005705BA"/>
    <w:pPr>
      <w:spacing w:after="200" w:line="276" w:lineRule="auto"/>
      <w:ind w:left="720" w:right="720"/>
    </w:pPr>
    <w:rPr>
      <w:rFonts w:ascii="Arial" w:eastAsia="Arial" w:hAnsi="Times New Roman" w:cs="Times New Roman"/>
      <w:i/>
      <w:lang w:val="en-US"/>
    </w:rPr>
  </w:style>
  <w:style w:type="character" w:customStyle="1" w:styleId="21">
    <w:name w:val="Цитата 2 Знак"/>
    <w:basedOn w:val="a0"/>
    <w:link w:val="20"/>
    <w:uiPriority w:val="29"/>
    <w:rsid w:val="005705BA"/>
    <w:rPr>
      <w:rFonts w:ascii="Arial" w:eastAsia="Arial" w:hAnsi="Times New Roman" w:cs="Times New Roman"/>
      <w:i/>
      <w:lang w:val="en-US"/>
    </w:rPr>
  </w:style>
  <w:style w:type="paragraph" w:styleId="af1">
    <w:name w:val="Intense Quote"/>
    <w:basedOn w:val="a"/>
    <w:next w:val="a"/>
    <w:link w:val="af2"/>
    <w:uiPriority w:val="30"/>
    <w:qFormat/>
    <w:rsid w:val="005705B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Arial" w:eastAsia="Arial" w:hAnsi="Times New Roman" w:cs="Times New Roman"/>
      <w:i/>
      <w:lang w:val="en-US"/>
    </w:rPr>
  </w:style>
  <w:style w:type="character" w:customStyle="1" w:styleId="af2">
    <w:name w:val="Выделенная цитата Знак"/>
    <w:basedOn w:val="a0"/>
    <w:link w:val="af1"/>
    <w:uiPriority w:val="30"/>
    <w:rsid w:val="005705BA"/>
    <w:rPr>
      <w:rFonts w:ascii="Arial" w:eastAsia="Arial" w:hAnsi="Times New Roman" w:cs="Times New Roman"/>
      <w:i/>
      <w:shd w:val="clear" w:color="auto" w:fill="F2F2F2"/>
      <w:lang w:val="en-US"/>
    </w:rPr>
  </w:style>
  <w:style w:type="character" w:customStyle="1" w:styleId="11">
    <w:name w:val="Заголовок 1 Знак1"/>
    <w:basedOn w:val="a0"/>
    <w:link w:val="1"/>
    <w:uiPriority w:val="9"/>
    <w:rsid w:val="00570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TOC Heading"/>
    <w:uiPriority w:val="39"/>
    <w:semiHidden/>
    <w:unhideWhenUsed/>
    <w:qFormat/>
    <w:rsid w:val="005705BA"/>
    <w:pPr>
      <w:spacing w:after="200" w:line="276" w:lineRule="auto"/>
    </w:pPr>
    <w:rPr>
      <w:rFonts w:ascii="Arial" w:eastAsia="Arial" w:hAnsi="Times New Roman" w:cs="Times New Roman"/>
      <w:lang w:val="en-US"/>
    </w:rPr>
  </w:style>
  <w:style w:type="paragraph" w:customStyle="1" w:styleId="DStyleparagraph">
    <w:name w:val="DStyle_paragraph"/>
    <w:rsid w:val="005705BA"/>
    <w:pPr>
      <w:spacing w:after="200" w:line="276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customStyle="1" w:styleId="Standard">
    <w:name w:val="Standard"/>
    <w:basedOn w:val="DStyleparagraph"/>
    <w:rsid w:val="005705BA"/>
    <w:pPr>
      <w:widowControl w:val="0"/>
    </w:pPr>
    <w:rPr>
      <w:rFonts w:eastAsia="SimSun" w:cs="Mangal"/>
    </w:rPr>
  </w:style>
  <w:style w:type="paragraph" w:customStyle="1" w:styleId="Textbody">
    <w:name w:val="Text body"/>
    <w:basedOn w:val="Standard"/>
    <w:qFormat/>
    <w:rsid w:val="005705BA"/>
    <w:pPr>
      <w:spacing w:after="140" w:line="288" w:lineRule="auto"/>
    </w:pPr>
  </w:style>
  <w:style w:type="paragraph" w:customStyle="1" w:styleId="Heading">
    <w:name w:val="Heading"/>
    <w:basedOn w:val="Standard"/>
    <w:next w:val="Textbody"/>
    <w:rsid w:val="005705B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17">
    <w:name w:val="Список1"/>
    <w:basedOn w:val="Textbody"/>
    <w:rsid w:val="005705BA"/>
  </w:style>
  <w:style w:type="paragraph" w:customStyle="1" w:styleId="18">
    <w:name w:val="Название объекта1"/>
    <w:basedOn w:val="Standard"/>
    <w:rsid w:val="005705BA"/>
    <w:pPr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705BA"/>
  </w:style>
  <w:style w:type="character" w:customStyle="1" w:styleId="Heading1Char">
    <w:name w:val="Heading 1 Char"/>
    <w:basedOn w:val="a0"/>
    <w:rsid w:val="005705BA"/>
  </w:style>
  <w:style w:type="character" w:customStyle="1" w:styleId="Heading2Char">
    <w:name w:val="Heading 2 Char"/>
    <w:basedOn w:val="a0"/>
    <w:link w:val="210"/>
    <w:rsid w:val="005705BA"/>
  </w:style>
  <w:style w:type="paragraph" w:customStyle="1" w:styleId="210">
    <w:name w:val="Заголовок 21"/>
    <w:basedOn w:val="Heading"/>
    <w:next w:val="Textbody"/>
    <w:link w:val="Heading2Char"/>
    <w:qFormat/>
    <w:rsid w:val="005705BA"/>
    <w:pPr>
      <w:spacing w:before="200"/>
      <w:outlineLvl w:val="2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Heading3Char">
    <w:name w:val="Heading 3 Char"/>
    <w:basedOn w:val="a0"/>
    <w:link w:val="31"/>
    <w:rsid w:val="005705BA"/>
  </w:style>
  <w:style w:type="paragraph" w:customStyle="1" w:styleId="31">
    <w:name w:val="Заголовок 31"/>
    <w:basedOn w:val="Heading"/>
    <w:next w:val="Textbody"/>
    <w:link w:val="Heading3Char"/>
    <w:qFormat/>
    <w:rsid w:val="005705BA"/>
    <w:pPr>
      <w:spacing w:before="140"/>
      <w:outlineLvl w:val="3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Heading4Char">
    <w:name w:val="Heading 4 Char"/>
    <w:basedOn w:val="a0"/>
    <w:link w:val="41"/>
    <w:rsid w:val="005705BA"/>
  </w:style>
  <w:style w:type="paragraph" w:customStyle="1" w:styleId="41">
    <w:name w:val="Заголовок 41"/>
    <w:basedOn w:val="Heading"/>
    <w:next w:val="Textbody"/>
    <w:link w:val="Heading4Char"/>
    <w:qFormat/>
    <w:rsid w:val="005705BA"/>
    <w:pPr>
      <w:spacing w:before="120"/>
      <w:outlineLvl w:val="4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Heading6Char">
    <w:name w:val="Heading 6 Char"/>
    <w:basedOn w:val="a0"/>
    <w:link w:val="61"/>
    <w:rsid w:val="005705BA"/>
  </w:style>
  <w:style w:type="paragraph" w:customStyle="1" w:styleId="61">
    <w:name w:val="Заголовок 61"/>
    <w:basedOn w:val="Heading"/>
    <w:next w:val="Textbody"/>
    <w:link w:val="Heading6Char"/>
    <w:qFormat/>
    <w:rsid w:val="005705BA"/>
    <w:pPr>
      <w:spacing w:before="60" w:after="60"/>
      <w:outlineLvl w:val="6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22">
    <w:name w:val="Название объекта2"/>
    <w:basedOn w:val="Standard"/>
    <w:qFormat/>
    <w:rsid w:val="005705BA"/>
    <w:pPr>
      <w:spacing w:before="120" w:after="120"/>
    </w:pPr>
    <w:rPr>
      <w:i/>
      <w:iCs/>
    </w:rPr>
  </w:style>
  <w:style w:type="paragraph" w:customStyle="1" w:styleId="30">
    <w:name w:val="Указатель3"/>
    <w:basedOn w:val="Standard"/>
    <w:rsid w:val="005705BA"/>
  </w:style>
  <w:style w:type="paragraph" w:customStyle="1" w:styleId="23">
    <w:name w:val="Указатель2"/>
    <w:basedOn w:val="Standard"/>
    <w:rsid w:val="005705BA"/>
  </w:style>
  <w:style w:type="paragraph" w:customStyle="1" w:styleId="19">
    <w:name w:val="Указатель1"/>
    <w:basedOn w:val="Standard"/>
    <w:rsid w:val="005705BA"/>
  </w:style>
  <w:style w:type="paragraph" w:customStyle="1" w:styleId="TableContents">
    <w:name w:val="Table Contents"/>
    <w:basedOn w:val="Standard"/>
    <w:qFormat/>
    <w:rsid w:val="005705BA"/>
  </w:style>
  <w:style w:type="paragraph" w:customStyle="1" w:styleId="TableHeading">
    <w:name w:val="Table Heading"/>
    <w:basedOn w:val="TableContents"/>
    <w:qFormat/>
    <w:rsid w:val="005705BA"/>
    <w:pPr>
      <w:jc w:val="center"/>
    </w:pPr>
    <w:rPr>
      <w:b/>
      <w:bCs/>
    </w:rPr>
  </w:style>
  <w:style w:type="paragraph" w:customStyle="1" w:styleId="Framecontents">
    <w:name w:val="Frame contents"/>
    <w:basedOn w:val="Standard"/>
    <w:qFormat/>
    <w:rsid w:val="005705BA"/>
  </w:style>
  <w:style w:type="paragraph" w:customStyle="1" w:styleId="af4">
    <w:name w:val="основной для подзаголовков"/>
    <w:basedOn w:val="210"/>
    <w:qFormat/>
    <w:rsid w:val="005705BA"/>
    <w:pPr>
      <w:spacing w:before="120" w:line="240" w:lineRule="auto"/>
    </w:pPr>
    <w:rPr>
      <w:rFonts w:ascii="Times New Roman" w:eastAsia="Times New Roman" w:hAnsi="Times New Roman"/>
      <w:color w:val="00000A"/>
      <w:sz w:val="28"/>
      <w:szCs w:val="28"/>
      <w:lang w:eastAsia="ru-RU"/>
    </w:rPr>
  </w:style>
  <w:style w:type="paragraph" w:customStyle="1" w:styleId="Quotations">
    <w:name w:val="Quotations"/>
    <w:basedOn w:val="Standard"/>
    <w:rsid w:val="005705BA"/>
    <w:pPr>
      <w:spacing w:after="283"/>
      <w:ind w:left="567" w:right="567"/>
    </w:pPr>
  </w:style>
  <w:style w:type="character" w:customStyle="1" w:styleId="TitleChar">
    <w:name w:val="Title Char"/>
    <w:basedOn w:val="a0"/>
    <w:link w:val="1a"/>
    <w:rsid w:val="005705BA"/>
  </w:style>
  <w:style w:type="paragraph" w:customStyle="1" w:styleId="1a">
    <w:name w:val="Заголовок1"/>
    <w:basedOn w:val="Heading"/>
    <w:next w:val="Textbody"/>
    <w:link w:val="TitleChar"/>
    <w:rsid w:val="005705BA"/>
    <w:pPr>
      <w:jc w:val="center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SubtitleChar">
    <w:name w:val="Subtitle Char"/>
    <w:basedOn w:val="a0"/>
    <w:link w:val="1b"/>
    <w:rsid w:val="005705BA"/>
  </w:style>
  <w:style w:type="paragraph" w:customStyle="1" w:styleId="1b">
    <w:name w:val="Подзаголовок1"/>
    <w:basedOn w:val="Heading"/>
    <w:next w:val="Textbody"/>
    <w:link w:val="SubtitleChar"/>
    <w:rsid w:val="005705BA"/>
    <w:pPr>
      <w:spacing w:before="60"/>
      <w:jc w:val="center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WW8Num1z0">
    <w:name w:val="WW8Num1z0"/>
    <w:rsid w:val="005705BA"/>
  </w:style>
  <w:style w:type="character" w:customStyle="1" w:styleId="WW8Num1z1">
    <w:name w:val="WW8Num1z1"/>
    <w:rsid w:val="005705BA"/>
  </w:style>
  <w:style w:type="character" w:customStyle="1" w:styleId="WW8Num1z2">
    <w:name w:val="WW8Num1z2"/>
    <w:rsid w:val="005705BA"/>
  </w:style>
  <w:style w:type="character" w:customStyle="1" w:styleId="WW8Num1z3">
    <w:name w:val="WW8Num1z3"/>
    <w:rsid w:val="005705BA"/>
  </w:style>
  <w:style w:type="character" w:customStyle="1" w:styleId="WW8Num1z4">
    <w:name w:val="WW8Num1z4"/>
    <w:rsid w:val="005705BA"/>
  </w:style>
  <w:style w:type="character" w:customStyle="1" w:styleId="WW8Num1z5">
    <w:name w:val="WW8Num1z5"/>
    <w:rsid w:val="005705BA"/>
  </w:style>
  <w:style w:type="character" w:customStyle="1" w:styleId="WW8Num1z6">
    <w:name w:val="WW8Num1z6"/>
    <w:rsid w:val="005705BA"/>
  </w:style>
  <w:style w:type="character" w:customStyle="1" w:styleId="WW8Num1z7">
    <w:name w:val="WW8Num1z7"/>
    <w:rsid w:val="005705BA"/>
  </w:style>
  <w:style w:type="character" w:customStyle="1" w:styleId="WW8Num1z8">
    <w:name w:val="WW8Num1z8"/>
    <w:rsid w:val="005705BA"/>
  </w:style>
  <w:style w:type="character" w:customStyle="1" w:styleId="WW8Num2z0">
    <w:name w:val="WW8Num2z0"/>
    <w:rsid w:val="005705BA"/>
  </w:style>
  <w:style w:type="character" w:customStyle="1" w:styleId="WW8Num2z1">
    <w:name w:val="WW8Num2z1"/>
    <w:rsid w:val="005705BA"/>
  </w:style>
  <w:style w:type="character" w:customStyle="1" w:styleId="WW8Num2z2">
    <w:name w:val="WW8Num2z2"/>
    <w:rsid w:val="005705BA"/>
  </w:style>
  <w:style w:type="character" w:customStyle="1" w:styleId="WW8Num2z3">
    <w:name w:val="WW8Num2z3"/>
    <w:rsid w:val="005705BA"/>
  </w:style>
  <w:style w:type="character" w:customStyle="1" w:styleId="WW8Num2z4">
    <w:name w:val="WW8Num2z4"/>
    <w:rsid w:val="005705BA"/>
  </w:style>
  <w:style w:type="character" w:customStyle="1" w:styleId="WW8Num2z5">
    <w:name w:val="WW8Num2z5"/>
    <w:rsid w:val="005705BA"/>
  </w:style>
  <w:style w:type="character" w:customStyle="1" w:styleId="WW8Num2z6">
    <w:name w:val="WW8Num2z6"/>
    <w:rsid w:val="005705BA"/>
  </w:style>
  <w:style w:type="character" w:customStyle="1" w:styleId="WW8Num2z7">
    <w:name w:val="WW8Num2z7"/>
    <w:rsid w:val="005705BA"/>
  </w:style>
  <w:style w:type="character" w:customStyle="1" w:styleId="WW8Num2z8">
    <w:name w:val="WW8Num2z8"/>
    <w:rsid w:val="005705BA"/>
  </w:style>
  <w:style w:type="character" w:customStyle="1" w:styleId="WW8Num3z0">
    <w:name w:val="WW8Num3z0"/>
    <w:rsid w:val="005705BA"/>
  </w:style>
  <w:style w:type="character" w:customStyle="1" w:styleId="WW8Num3z1">
    <w:name w:val="WW8Num3z1"/>
    <w:rsid w:val="005705BA"/>
  </w:style>
  <w:style w:type="character" w:customStyle="1" w:styleId="WW8Num3z2">
    <w:name w:val="WW8Num3z2"/>
    <w:rsid w:val="005705BA"/>
  </w:style>
  <w:style w:type="character" w:customStyle="1" w:styleId="WW8Num3z3">
    <w:name w:val="WW8Num3z3"/>
    <w:rsid w:val="005705BA"/>
  </w:style>
  <w:style w:type="character" w:customStyle="1" w:styleId="WW8Num3z4">
    <w:name w:val="WW8Num3z4"/>
    <w:rsid w:val="005705BA"/>
  </w:style>
  <w:style w:type="character" w:customStyle="1" w:styleId="WW8Num3z5">
    <w:name w:val="WW8Num3z5"/>
    <w:rsid w:val="005705BA"/>
  </w:style>
  <w:style w:type="character" w:customStyle="1" w:styleId="WW8Num3z6">
    <w:name w:val="WW8Num3z6"/>
    <w:rsid w:val="005705BA"/>
  </w:style>
  <w:style w:type="character" w:customStyle="1" w:styleId="WW8Num3z7">
    <w:name w:val="WW8Num3z7"/>
    <w:rsid w:val="005705BA"/>
  </w:style>
  <w:style w:type="character" w:customStyle="1" w:styleId="WW8Num3z8">
    <w:name w:val="WW8Num3z8"/>
    <w:rsid w:val="005705BA"/>
  </w:style>
  <w:style w:type="character" w:customStyle="1" w:styleId="WW8Num4z0">
    <w:name w:val="WW8Num4z0"/>
    <w:rsid w:val="005705BA"/>
    <w:rPr>
      <w:rFonts w:ascii="Tahoma" w:eastAsia="Calibri" w:hAnsi="Tahoma" w:cs="Tahoma" w:hint="default"/>
      <w:b/>
      <w:bCs/>
      <w:i w:val="0"/>
      <w:iCs/>
      <w:caps w:val="0"/>
      <w:smallCaps w:val="0"/>
      <w:color w:val="000000"/>
      <w:spacing w:val="0"/>
      <w:sz w:val="20"/>
      <w:szCs w:val="20"/>
      <w:shd w:val="clear" w:color="auto" w:fill="FFFFFF"/>
      <w:lang w:val="ru-RU" w:eastAsia="en-US" w:bidi="ar-SA"/>
    </w:rPr>
  </w:style>
  <w:style w:type="character" w:customStyle="1" w:styleId="WW8Num4z1">
    <w:name w:val="WW8Num4z1"/>
    <w:rsid w:val="005705BA"/>
  </w:style>
  <w:style w:type="character" w:customStyle="1" w:styleId="WW8Num4z2">
    <w:name w:val="WW8Num4z2"/>
    <w:rsid w:val="005705BA"/>
  </w:style>
  <w:style w:type="character" w:customStyle="1" w:styleId="WW8Num4z3">
    <w:name w:val="WW8Num4z3"/>
    <w:rsid w:val="005705BA"/>
  </w:style>
  <w:style w:type="character" w:customStyle="1" w:styleId="WW8Num4z4">
    <w:name w:val="WW8Num4z4"/>
    <w:rsid w:val="005705BA"/>
  </w:style>
  <w:style w:type="character" w:customStyle="1" w:styleId="WW8Num4z5">
    <w:name w:val="WW8Num4z5"/>
    <w:rsid w:val="005705BA"/>
  </w:style>
  <w:style w:type="character" w:customStyle="1" w:styleId="WW8Num4z6">
    <w:name w:val="WW8Num4z6"/>
    <w:rsid w:val="005705BA"/>
  </w:style>
  <w:style w:type="character" w:customStyle="1" w:styleId="WW8Num4z7">
    <w:name w:val="WW8Num4z7"/>
    <w:rsid w:val="005705BA"/>
  </w:style>
  <w:style w:type="character" w:customStyle="1" w:styleId="WW8Num4z8">
    <w:name w:val="WW8Num4z8"/>
    <w:rsid w:val="005705BA"/>
  </w:style>
  <w:style w:type="character" w:customStyle="1" w:styleId="WW8Num5z0">
    <w:name w:val="WW8Num5z0"/>
    <w:rsid w:val="005705BA"/>
  </w:style>
  <w:style w:type="character" w:customStyle="1" w:styleId="WW8Num5z1">
    <w:name w:val="WW8Num5z1"/>
    <w:rsid w:val="005705BA"/>
  </w:style>
  <w:style w:type="character" w:customStyle="1" w:styleId="WW8Num5z2">
    <w:name w:val="WW8Num5z2"/>
    <w:rsid w:val="005705BA"/>
  </w:style>
  <w:style w:type="character" w:customStyle="1" w:styleId="WW8Num5z3">
    <w:name w:val="WW8Num5z3"/>
    <w:rsid w:val="005705BA"/>
  </w:style>
  <w:style w:type="character" w:customStyle="1" w:styleId="WW8Num5z4">
    <w:name w:val="WW8Num5z4"/>
    <w:rsid w:val="005705BA"/>
  </w:style>
  <w:style w:type="character" w:customStyle="1" w:styleId="WW8Num5z5">
    <w:name w:val="WW8Num5z5"/>
    <w:rsid w:val="005705BA"/>
  </w:style>
  <w:style w:type="character" w:customStyle="1" w:styleId="WW8Num5z6">
    <w:name w:val="WW8Num5z6"/>
    <w:rsid w:val="005705BA"/>
  </w:style>
  <w:style w:type="character" w:customStyle="1" w:styleId="WW8Num5z7">
    <w:name w:val="WW8Num5z7"/>
    <w:rsid w:val="005705BA"/>
  </w:style>
  <w:style w:type="character" w:customStyle="1" w:styleId="WW8Num5z8">
    <w:name w:val="WW8Num5z8"/>
    <w:rsid w:val="005705BA"/>
  </w:style>
  <w:style w:type="character" w:customStyle="1" w:styleId="WW8Num6z0">
    <w:name w:val="WW8Num6z0"/>
    <w:rsid w:val="005705BA"/>
    <w:rPr>
      <w:rFonts w:ascii="Tahoma" w:eastAsia="Calibri" w:hAnsi="Tahoma" w:cs="Tahoma" w:hint="default"/>
      <w:b/>
      <w:bCs/>
      <w:i w:val="0"/>
      <w:iCs/>
      <w:caps w:val="0"/>
      <w:smallCaps w:val="0"/>
      <w:color w:val="000000"/>
      <w:spacing w:val="0"/>
      <w:sz w:val="20"/>
      <w:szCs w:val="20"/>
      <w:lang w:val="ru-RU" w:eastAsia="en-US" w:bidi="ar-SA"/>
    </w:rPr>
  </w:style>
  <w:style w:type="character" w:customStyle="1" w:styleId="WW8Num6z1">
    <w:name w:val="WW8Num6z1"/>
    <w:rsid w:val="005705BA"/>
  </w:style>
  <w:style w:type="character" w:customStyle="1" w:styleId="WW8Num6z2">
    <w:name w:val="WW8Num6z2"/>
    <w:rsid w:val="005705BA"/>
  </w:style>
  <w:style w:type="character" w:customStyle="1" w:styleId="WW8Num6z3">
    <w:name w:val="WW8Num6z3"/>
    <w:rsid w:val="005705BA"/>
  </w:style>
  <w:style w:type="character" w:customStyle="1" w:styleId="WW8Num6z4">
    <w:name w:val="WW8Num6z4"/>
    <w:rsid w:val="005705BA"/>
  </w:style>
  <w:style w:type="character" w:customStyle="1" w:styleId="WW8Num6z5">
    <w:name w:val="WW8Num6z5"/>
    <w:rsid w:val="005705BA"/>
  </w:style>
  <w:style w:type="character" w:customStyle="1" w:styleId="WW8Num6z6">
    <w:name w:val="WW8Num6z6"/>
    <w:rsid w:val="005705BA"/>
  </w:style>
  <w:style w:type="character" w:customStyle="1" w:styleId="WW8Num6z7">
    <w:name w:val="WW8Num6z7"/>
    <w:rsid w:val="005705BA"/>
  </w:style>
  <w:style w:type="character" w:customStyle="1" w:styleId="WW8Num6z8">
    <w:name w:val="WW8Num6z8"/>
    <w:rsid w:val="005705BA"/>
  </w:style>
  <w:style w:type="character" w:customStyle="1" w:styleId="WW8Num7z0">
    <w:name w:val="WW8Num7z0"/>
    <w:rsid w:val="005705BA"/>
    <w:rPr>
      <w:rFonts w:ascii="Symbol" w:eastAsia="Symbol" w:hAnsi="Symbol" w:cs="OpenSymbol" w:hint="default"/>
      <w:color w:val="000000"/>
      <w:sz w:val="21"/>
      <w:szCs w:val="21"/>
    </w:rPr>
  </w:style>
  <w:style w:type="character" w:customStyle="1" w:styleId="WW8Num8z0">
    <w:name w:val="WW8Num8z0"/>
    <w:rsid w:val="005705BA"/>
    <w:rPr>
      <w:rFonts w:ascii="Symbol" w:eastAsia="Symbol" w:hAnsi="Symbol" w:cs="OpenSymbol" w:hint="default"/>
      <w:caps w:val="0"/>
      <w:smallCaps w:val="0"/>
      <w:color w:val="101010"/>
      <w:spacing w:val="0"/>
      <w:sz w:val="21"/>
      <w:szCs w:val="21"/>
    </w:rPr>
  </w:style>
  <w:style w:type="character" w:customStyle="1" w:styleId="WW8Num9z0">
    <w:name w:val="WW8Num9z0"/>
    <w:rsid w:val="005705BA"/>
    <w:rPr>
      <w:rFonts w:ascii="Symbol" w:eastAsia="Symbol" w:hAnsi="Symbol" w:cs="OpenSymbol" w:hint="default"/>
      <w:caps w:val="0"/>
      <w:smallCaps w:val="0"/>
      <w:color w:val="333333"/>
      <w:spacing w:val="0"/>
      <w:sz w:val="21"/>
      <w:szCs w:val="21"/>
    </w:rPr>
  </w:style>
  <w:style w:type="character" w:customStyle="1" w:styleId="WW8Num10z0">
    <w:name w:val="WW8Num10z0"/>
    <w:rsid w:val="005705BA"/>
    <w:rPr>
      <w:rFonts w:ascii="Symbol" w:eastAsia="Symbol" w:hAnsi="Symbol" w:cs="OpenSymbol" w:hint="default"/>
      <w:caps w:val="0"/>
      <w:smallCaps w:val="0"/>
      <w:color w:val="333333"/>
      <w:spacing w:val="0"/>
      <w:sz w:val="21"/>
    </w:rPr>
  </w:style>
  <w:style w:type="character" w:customStyle="1" w:styleId="WW8Num11z0">
    <w:name w:val="WW8Num11z0"/>
    <w:rsid w:val="005705BA"/>
    <w:rPr>
      <w:rFonts w:ascii="Symbol" w:eastAsia="Symbol" w:hAnsi="Symbol" w:cs="OpenSymbol" w:hint="default"/>
      <w:caps w:val="0"/>
      <w:smallCaps w:val="0"/>
      <w:color w:val="555555"/>
      <w:spacing w:val="0"/>
      <w:sz w:val="23"/>
    </w:rPr>
  </w:style>
  <w:style w:type="character" w:customStyle="1" w:styleId="1c">
    <w:name w:val="Основной шрифт абзаца1"/>
    <w:qFormat/>
    <w:rsid w:val="005705BA"/>
  </w:style>
  <w:style w:type="character" w:customStyle="1" w:styleId="24">
    <w:name w:val="Основной шрифт абзаца2"/>
    <w:qFormat/>
    <w:rsid w:val="005705BA"/>
  </w:style>
  <w:style w:type="character" w:customStyle="1" w:styleId="Internetlink">
    <w:name w:val="Internet link"/>
    <w:qFormat/>
    <w:rsid w:val="005705BA"/>
    <w:rPr>
      <w:color w:val="000080"/>
      <w:u w:val="single"/>
    </w:rPr>
  </w:style>
  <w:style w:type="character" w:customStyle="1" w:styleId="af5">
    <w:name w:val="Маркеры списка"/>
    <w:qFormat/>
    <w:rsid w:val="005705BA"/>
    <w:rPr>
      <w:rFonts w:ascii="OpenSymbol" w:eastAsia="OpenSymbol" w:hAnsi="OpenSymbol" w:cs="OpenSymbol" w:hint="default"/>
    </w:rPr>
  </w:style>
  <w:style w:type="character" w:customStyle="1" w:styleId="32">
    <w:name w:val="Основной шрифт абзаца3"/>
    <w:qFormat/>
    <w:rsid w:val="005705BA"/>
  </w:style>
  <w:style w:type="character" w:customStyle="1" w:styleId="StrongEmphasis">
    <w:name w:val="Strong Emphasis"/>
    <w:qFormat/>
    <w:rsid w:val="005705BA"/>
    <w:rPr>
      <w:b/>
      <w:bCs/>
    </w:rPr>
  </w:style>
  <w:style w:type="character" w:customStyle="1" w:styleId="NumberingSymbols">
    <w:name w:val="Numbering Symbols"/>
    <w:qFormat/>
    <w:rsid w:val="005705BA"/>
  </w:style>
  <w:style w:type="character" w:customStyle="1" w:styleId="WW8Num9z1">
    <w:name w:val="WW8Num9z1"/>
    <w:rsid w:val="005705BA"/>
  </w:style>
  <w:style w:type="character" w:customStyle="1" w:styleId="WW8Num9z2">
    <w:name w:val="WW8Num9z2"/>
    <w:rsid w:val="005705BA"/>
  </w:style>
  <w:style w:type="character" w:customStyle="1" w:styleId="WW8Num9z3">
    <w:name w:val="WW8Num9z3"/>
    <w:rsid w:val="005705BA"/>
  </w:style>
  <w:style w:type="character" w:customStyle="1" w:styleId="WW8Num9z4">
    <w:name w:val="WW8Num9z4"/>
    <w:rsid w:val="005705BA"/>
  </w:style>
  <w:style w:type="character" w:customStyle="1" w:styleId="WW8Num9z5">
    <w:name w:val="WW8Num9z5"/>
    <w:rsid w:val="005705BA"/>
  </w:style>
  <w:style w:type="character" w:customStyle="1" w:styleId="WW8Num9z6">
    <w:name w:val="WW8Num9z6"/>
    <w:rsid w:val="005705BA"/>
  </w:style>
  <w:style w:type="character" w:customStyle="1" w:styleId="WW8Num9z7">
    <w:name w:val="WW8Num9z7"/>
    <w:rsid w:val="005705BA"/>
  </w:style>
  <w:style w:type="character" w:customStyle="1" w:styleId="WW8Num9z8">
    <w:name w:val="WW8Num9z8"/>
    <w:rsid w:val="005705BA"/>
  </w:style>
  <w:style w:type="character" w:customStyle="1" w:styleId="1d">
    <w:name w:val="Выделение1"/>
    <w:rsid w:val="005705BA"/>
    <w:rPr>
      <w:i/>
      <w:iCs/>
    </w:rPr>
  </w:style>
  <w:style w:type="character" w:customStyle="1" w:styleId="BulletSymbols">
    <w:name w:val="Bullet Symbols"/>
    <w:qFormat/>
    <w:rsid w:val="005705BA"/>
    <w:rPr>
      <w:rFonts w:ascii="OpenSymbol" w:eastAsia="OpenSymbol" w:hAnsi="OpenSymbol" w:cs="OpenSymbol" w:hint="default"/>
    </w:rPr>
  </w:style>
  <w:style w:type="character" w:customStyle="1" w:styleId="ins">
    <w:name w:val="ins"/>
    <w:rsid w:val="005705BA"/>
  </w:style>
  <w:style w:type="table" w:customStyle="1" w:styleId="25">
    <w:name w:val="Сетка таблицы2"/>
    <w:next w:val="a5"/>
    <w:uiPriority w:val="59"/>
    <w:rsid w:val="005705BA"/>
    <w:pPr>
      <w:spacing w:after="0" w:line="240" w:lineRule="auto"/>
    </w:pPr>
    <w:rPr>
      <w:rFonts w:ascii="Arial" w:eastAsia="Arial" w:hAnsi="Times New Roman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next w:val="120"/>
    <w:uiPriority w:val="5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">
    <w:name w:val="Таблица простая 21"/>
    <w:next w:val="220"/>
    <w:uiPriority w:val="5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next w:val="320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04040"/>
          <w:right w:val="none" w:sz="0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0">
    <w:name w:val="Таблица простая 41"/>
    <w:next w:val="42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0">
    <w:name w:val="Таблица простая 51"/>
    <w:next w:val="52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0" w:space="0" w:color="auto"/>
          <w:bottom w:val="single" w:sz="4" w:space="0" w:color="404040"/>
          <w:right w:val="none" w:sz="0" w:space="0" w:color="auto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">
    <w:name w:val="Таблица-сетка 1 светлая1"/>
    <w:next w:val="-12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">
    <w:name w:val="Таблица-сетка 21"/>
    <w:next w:val="-22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A6A6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">
    <w:name w:val="Таблица-сетка 31"/>
    <w:next w:val="-32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">
    <w:name w:val="Таблица-сетка 41"/>
    <w:next w:val="-42"/>
    <w:uiPriority w:val="5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">
    <w:name w:val="Таблица-сетка 5 темная1"/>
    <w:next w:val="-52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">
    <w:name w:val="Таблица-сетка 6 цветная1"/>
    <w:next w:val="-62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71">
    <w:name w:val="Таблица-сетка 7 цветная1"/>
    <w:next w:val="-72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110">
    <w:name w:val="Список-таблица 1 светлая1"/>
    <w:next w:val="-120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0">
    <w:name w:val="Список-таблица 21"/>
    <w:next w:val="-220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one" w:sz="0" w:space="0" w:color="auto"/>
          <w:bottom w:val="single" w:sz="4" w:space="0" w:color="6F6F6F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one" w:sz="0" w:space="0" w:color="auto"/>
          <w:bottom w:val="single" w:sz="4" w:space="0" w:color="6F6F6F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0">
    <w:name w:val="Список-таблица 31"/>
    <w:next w:val="-320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0">
    <w:name w:val="Список-таблица 41"/>
    <w:next w:val="-420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0">
    <w:name w:val="Список-таблица 5 темная1"/>
    <w:next w:val="-520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0">
    <w:name w:val="Список-таблица 6 цветная1"/>
    <w:next w:val="-620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000000"/>
        <w:sz w:val="22"/>
        <w:szCs w:val="22"/>
      </w:rPr>
    </w:tblStylePr>
  </w:style>
  <w:style w:type="table" w:customStyle="1" w:styleId="-710">
    <w:name w:val="Список-таблица 7 цветная1"/>
    <w:next w:val="-720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TableGridLight">
    <w:name w:val="Table Grid Light"/>
    <w:uiPriority w:val="59"/>
    <w:rsid w:val="005705BA"/>
    <w:pPr>
      <w:spacing w:after="0" w:line="240" w:lineRule="auto"/>
    </w:pPr>
    <w:rPr>
      <w:rFonts w:ascii="Arial" w:eastAsia="Arial" w:hAnsi="Times New Roman" w:cs="Times New Roman"/>
      <w:lang w:val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</w:style>
  <w:style w:type="table" w:customStyle="1" w:styleId="GridTable1Light-Accent4">
    <w:name w:val="Grid Table 1 Light - Accent 4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2-Accent3">
    <w:name w:val="Grid Table 2 - Accent 3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9ABB59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">
    <w:name w:val="Grid Table 2 - Accent 4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3">
    <w:name w:val="Grid Table 3 - Accent 3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">
    <w:name w:val="Grid Table 3 - Accent 4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3">
    <w:name w:val="Grid Table 4 - Accent 3"/>
    <w:uiPriority w:val="5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">
    <w:name w:val="Grid Table 4 - Accent 4"/>
    <w:uiPriority w:val="5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5Dark-Accent3">
    <w:name w:val="Grid Table 5 Dark - Accent 3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</w:style>
  <w:style w:type="table" w:customStyle="1" w:styleId="GridTable5Dark-Accent4">
    <w:name w:val="Grid Table 5 Dark- Accent 4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auto" w:fill="C4B7D4"/>
      </w:tcPr>
    </w:tblStylePr>
  </w:style>
  <w:style w:type="table" w:customStyle="1" w:styleId="GridTable6Colorful-Accent3">
    <w:name w:val="Grid Table 6 Colorful - Accent 3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</w:style>
  <w:style w:type="table" w:customStyle="1" w:styleId="GridTable6Colorful-Accent4">
    <w:name w:val="Grid Table 6 Colorful - Accent 4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rFonts w:ascii="Arial" w:hAnsi="Arial" w:cs="Arial" w:hint="default"/>
        <w:color w:val="B2A1C6"/>
        <w:sz w:val="22"/>
        <w:szCs w:val="22"/>
      </w:rPr>
    </w:tblStylePr>
  </w:style>
  <w:style w:type="table" w:customStyle="1" w:styleId="GridTable7Colorful-Accent2">
    <w:name w:val="Grid Table 7 Colorful - Accent 2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</w:style>
  <w:style w:type="table" w:customStyle="1" w:styleId="GridTable7Colorful-Accent3">
    <w:name w:val="Grid Table 7 Colorful - Accent 3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rFonts w:ascii="Arial" w:hAnsi="Arial" w:cs="Arial" w:hint="default"/>
        <w:color w:val="9ABB59"/>
        <w:sz w:val="22"/>
        <w:szCs w:val="22"/>
      </w:rPr>
    </w:tblStylePr>
  </w:style>
  <w:style w:type="table" w:customStyle="1" w:styleId="ListTable1Light-Accent1">
    <w:name w:val="List Table 1 Light - Accent 1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</w:style>
  <w:style w:type="table" w:customStyle="1" w:styleId="ListTable1Light-Accent2">
    <w:name w:val="List Table 1 Light - Accent 2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auto" w:fill="EFD2D2"/>
      </w:tcPr>
    </w:tblStylePr>
  </w:style>
  <w:style w:type="table" w:customStyle="1" w:styleId="ListTable2-Accent1">
    <w:name w:val="List Table 2 - Accent 1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/>
          <w:left w:val="none" w:sz="0" w:space="0" w:color="auto"/>
          <w:bottom w:val="single" w:sz="4" w:space="0" w:color="9BB7D9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/>
          <w:left w:val="none" w:sz="0" w:space="0" w:color="auto"/>
          <w:bottom w:val="single" w:sz="4" w:space="0" w:color="9BB7D9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">
    <w:name w:val="List Table 2 - Accent 2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3-Accent1">
    <w:name w:val="List Table 3 - Accent 1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4-Accent1">
    <w:name w:val="List Table 4 - Accent 1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">
    <w:name w:val="List Table 4 - Accent 2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5Dark-Accent1">
    <w:name w:val="List Table 5 Dark - Accent 1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6">
    <w:name w:val="List Table 5 Dark - Accent 6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FAC090"/>
          <w:bottom w:val="single" w:sz="12" w:space="0" w:color="FFFFFF"/>
        </w:tcBorders>
        <w:shd w:val="clear" w:color="auto" w:fill="FAC09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ListTable6Colorful-Accent4">
    <w:name w:val="List Table 6 Colorful - Accent 4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</w:style>
  <w:style w:type="table" w:customStyle="1" w:styleId="ListTable6Colorful-Accent5">
    <w:name w:val="List Table 6 Colorful - Accent 5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rFonts w:ascii="Arial" w:hAnsi="Arial" w:cs="Arial" w:hint="default"/>
        <w:color w:val="92CCDC"/>
        <w:sz w:val="22"/>
        <w:szCs w:val="22"/>
      </w:rPr>
    </w:tblStylePr>
  </w:style>
  <w:style w:type="table" w:customStyle="1" w:styleId="ListTable7Colorful-Accent3">
    <w:name w:val="List Table 7 Colorful - Accent 3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</w:style>
  <w:style w:type="table" w:customStyle="1" w:styleId="ListTable7Colorful-Accent4">
    <w:name w:val="List Table 7 Colorful - Accent 4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rFonts w:ascii="Arial" w:hAnsi="Arial" w:cs="Arial" w:hint="default"/>
        <w:color w:val="B2A1C6"/>
        <w:sz w:val="22"/>
        <w:szCs w:val="22"/>
      </w:rPr>
    </w:tblStylePr>
  </w:style>
  <w:style w:type="table" w:customStyle="1" w:styleId="Lined-Accent2">
    <w:name w:val="Lined - Accent 2"/>
    <w:uiPriority w:val="99"/>
    <w:rsid w:val="005705BA"/>
    <w:pPr>
      <w:spacing w:after="0" w:line="240" w:lineRule="auto"/>
    </w:pPr>
    <w:rPr>
      <w:rFonts w:ascii="Arial" w:eastAsia="Arial" w:hAnsi="Times New Roman" w:cs="Times New Roman"/>
      <w:color w:val="404040"/>
      <w:sz w:val="20"/>
      <w:szCs w:val="20"/>
      <w:lang w:val="en-US"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">
    <w:name w:val="Bordered &amp; Lined - Accent"/>
    <w:uiPriority w:val="99"/>
    <w:rsid w:val="005705BA"/>
    <w:pPr>
      <w:spacing w:after="0" w:line="240" w:lineRule="auto"/>
    </w:pPr>
    <w:rPr>
      <w:rFonts w:ascii="Arial" w:eastAsia="Arial" w:hAnsi="Times New Roman" w:cs="Times New Roman"/>
      <w:color w:val="404040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BorderedLined-Accent5">
    <w:name w:val="Bordered &amp; Lined - Accent 5"/>
    <w:uiPriority w:val="99"/>
    <w:rsid w:val="005705BA"/>
    <w:pPr>
      <w:spacing w:after="0" w:line="240" w:lineRule="auto"/>
    </w:pPr>
    <w:rPr>
      <w:rFonts w:ascii="Arial" w:eastAsia="Arial" w:hAnsi="Times New Roman" w:cs="Times New Roman"/>
      <w:color w:val="404040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-Accent3">
    <w:name w:val="Bordered - Accent 3"/>
    <w:uiPriority w:val="99"/>
    <w:rsid w:val="005705BA"/>
    <w:pPr>
      <w:spacing w:after="0" w:line="240" w:lineRule="auto"/>
    </w:pPr>
    <w:rPr>
      <w:rFonts w:ascii="Arial" w:eastAsia="Arial" w:hAnsi="Times New Roman" w:cs="Times New Roman"/>
      <w:sz w:val="20"/>
      <w:szCs w:val="20"/>
      <w:lang w:val="en-US"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3D69B"/>
        </w:tcBorders>
      </w:tcPr>
    </w:tblStylePr>
  </w:style>
  <w:style w:type="table" w:customStyle="1" w:styleId="Bordered-Accent5">
    <w:name w:val="Bordered - Accent 5"/>
    <w:uiPriority w:val="99"/>
    <w:rsid w:val="005705BA"/>
    <w:pPr>
      <w:spacing w:after="0" w:line="240" w:lineRule="auto"/>
    </w:pPr>
    <w:rPr>
      <w:rFonts w:ascii="Arial" w:eastAsia="Arial" w:hAnsi="Arial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character" w:customStyle="1" w:styleId="FooterChar">
    <w:name w:val="Footer Char"/>
    <w:basedOn w:val="32"/>
    <w:uiPriority w:val="99"/>
    <w:rsid w:val="005705BA"/>
  </w:style>
  <w:style w:type="character" w:styleId="af6">
    <w:name w:val="endnote reference"/>
    <w:basedOn w:val="32"/>
    <w:uiPriority w:val="99"/>
    <w:semiHidden/>
    <w:unhideWhenUsed/>
    <w:rsid w:val="005705BA"/>
    <w:rPr>
      <w:vertAlign w:val="superscript"/>
    </w:rPr>
  </w:style>
  <w:style w:type="character" w:styleId="af7">
    <w:name w:val="footnote reference"/>
    <w:basedOn w:val="32"/>
    <w:uiPriority w:val="99"/>
    <w:semiHidden/>
    <w:unhideWhenUsed/>
    <w:rsid w:val="005705BA"/>
    <w:rPr>
      <w:vertAlign w:val="superscript"/>
    </w:rPr>
  </w:style>
  <w:style w:type="character" w:styleId="af8">
    <w:name w:val="Hyperlink"/>
    <w:basedOn w:val="a0"/>
    <w:uiPriority w:val="99"/>
    <w:semiHidden/>
    <w:unhideWhenUsed/>
    <w:rsid w:val="005705BA"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5705BA"/>
    <w:rPr>
      <w:color w:val="954F72" w:themeColor="followedHyperlink"/>
      <w:u w:val="single"/>
    </w:rPr>
  </w:style>
  <w:style w:type="table" w:customStyle="1" w:styleId="120">
    <w:name w:val="Таблица простая 12"/>
    <w:basedOn w:val="a1"/>
    <w:uiPriority w:val="41"/>
    <w:rsid w:val="005705B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20">
    <w:name w:val="Таблица простая 22"/>
    <w:basedOn w:val="a1"/>
    <w:uiPriority w:val="42"/>
    <w:rsid w:val="005705B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20">
    <w:name w:val="Таблица простая 32"/>
    <w:basedOn w:val="a1"/>
    <w:uiPriority w:val="43"/>
    <w:rsid w:val="005705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">
    <w:name w:val="Таблица простая 42"/>
    <w:basedOn w:val="a1"/>
    <w:uiPriority w:val="44"/>
    <w:rsid w:val="005705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2">
    <w:name w:val="Таблица простая 52"/>
    <w:basedOn w:val="a1"/>
    <w:uiPriority w:val="45"/>
    <w:rsid w:val="005705B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5705B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5705B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2">
    <w:name w:val="Таблица-сетка 32"/>
    <w:basedOn w:val="a1"/>
    <w:uiPriority w:val="48"/>
    <w:rsid w:val="005705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42">
    <w:name w:val="Таблица-сетка 42"/>
    <w:basedOn w:val="a1"/>
    <w:uiPriority w:val="49"/>
    <w:rsid w:val="005705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2">
    <w:name w:val="Таблица-сетка 5 темная2"/>
    <w:basedOn w:val="a1"/>
    <w:uiPriority w:val="50"/>
    <w:rsid w:val="005705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62">
    <w:name w:val="Таблица-сетка 6 цветная2"/>
    <w:basedOn w:val="a1"/>
    <w:uiPriority w:val="51"/>
    <w:rsid w:val="005705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2">
    <w:name w:val="Таблица-сетка 7 цветная2"/>
    <w:basedOn w:val="a1"/>
    <w:uiPriority w:val="52"/>
    <w:rsid w:val="005705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5705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20">
    <w:name w:val="Список-таблица 22"/>
    <w:basedOn w:val="a1"/>
    <w:uiPriority w:val="47"/>
    <w:rsid w:val="005705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20">
    <w:name w:val="Список-таблица 32"/>
    <w:basedOn w:val="a1"/>
    <w:uiPriority w:val="48"/>
    <w:rsid w:val="005705B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5705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20">
    <w:name w:val="Список-таблица 5 темная2"/>
    <w:basedOn w:val="a1"/>
    <w:uiPriority w:val="50"/>
    <w:rsid w:val="005705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5705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20">
    <w:name w:val="Список-таблица 7 цветная2"/>
    <w:basedOn w:val="a1"/>
    <w:uiPriority w:val="52"/>
    <w:rsid w:val="005705B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docdata">
    <w:name w:val="docdata"/>
    <w:aliases w:val="docy,v5,2823,bqiaagaaeyqcaaagiaiaaaodbqaabxwkaaaaaaaaaaaaaaaaaaaaaaaaaaaaaaaaaaaaaaaaaaaaaaaaaaaaaaaaaaaaaaaaaaaaaaaaaaaaaaaaaaaaaaaaaaaaaaaaaaaaaaaaaaaaaaaaaaaaaaaaaaaaaaaaaaaaaaaaaaaaaaaaaaaaaaaaaaaaaaaaaaaaaaaaaaaaaaaaaaaaaaaaaaaaaaaaaaaaaaaa"/>
    <w:basedOn w:val="a0"/>
    <w:rsid w:val="009A3997"/>
  </w:style>
  <w:style w:type="character" w:customStyle="1" w:styleId="a4">
    <w:name w:val="Абзац списка Знак"/>
    <w:link w:val="a3"/>
    <w:uiPriority w:val="34"/>
    <w:qFormat/>
    <w:locked/>
    <w:rsid w:val="00530FFF"/>
  </w:style>
  <w:style w:type="paragraph" w:styleId="afa">
    <w:name w:val="Balloon Text"/>
    <w:basedOn w:val="a"/>
    <w:link w:val="afb"/>
    <w:uiPriority w:val="99"/>
    <w:semiHidden/>
    <w:unhideWhenUsed/>
    <w:rsid w:val="002F1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2F1B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4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5890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44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5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73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605487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8" w:color="CFD8D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0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1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2719582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8" w:color="CFD8D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6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370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3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Admin9</dc:creator>
  <dc:description>DMK:RE1LMQEBM705xo-J84fe0F2-Gjx41CQCSsPDZooWvtxACKo-PUtR_jKk2xSVz-F2d1T9a7couP2byoC6Lw</dc:description>
  <cp:lastModifiedBy>Сезнева Мария Геннадьевна</cp:lastModifiedBy>
  <cp:revision>46</cp:revision>
  <cp:lastPrinted>2026-10-21T11:24:00Z</cp:lastPrinted>
  <dcterms:created xsi:type="dcterms:W3CDTF">2025-05-21T06:37:00Z</dcterms:created>
  <dcterms:modified xsi:type="dcterms:W3CDTF">2026-10-21T11:24:00Z</dcterms:modified>
</cp:coreProperties>
</file>