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E636EA" w14:textId="77777777" w:rsidR="00BA1AA4" w:rsidRDefault="00BA1AA4" w:rsidP="00E43F0D">
      <w:pPr>
        <w:spacing w:before="0" w:beforeAutospacing="0" w:after="0" w:afterAutospacing="0" w:line="360" w:lineRule="auto"/>
        <w:jc w:val="right"/>
        <w:rPr>
          <w:rFonts w:ascii="Times New Roman" w:hAnsi="Times New Roman"/>
          <w:b/>
          <w:lang w:val="ru-RU"/>
        </w:rPr>
      </w:pPr>
    </w:p>
    <w:p w14:paraId="5C321611" w14:textId="77777777" w:rsidR="00BA1AA4" w:rsidRDefault="00BA1AA4" w:rsidP="00E43F0D">
      <w:pPr>
        <w:spacing w:before="0" w:beforeAutospacing="0" w:after="0" w:afterAutospacing="0" w:line="360" w:lineRule="auto"/>
        <w:jc w:val="right"/>
        <w:rPr>
          <w:rFonts w:ascii="Times New Roman" w:hAnsi="Times New Roman"/>
          <w:b/>
          <w:lang w:val="ru-RU"/>
        </w:rPr>
      </w:pPr>
    </w:p>
    <w:p w14:paraId="060295E1" w14:textId="77777777" w:rsidR="00BA1AA4" w:rsidRDefault="00BA1AA4" w:rsidP="00E43F0D">
      <w:pPr>
        <w:spacing w:before="0" w:beforeAutospacing="0" w:after="0" w:afterAutospacing="0" w:line="360" w:lineRule="auto"/>
        <w:jc w:val="right"/>
        <w:rPr>
          <w:rFonts w:ascii="Times New Roman" w:hAnsi="Times New Roman"/>
          <w:b/>
          <w:lang w:val="ru-RU"/>
        </w:rPr>
      </w:pPr>
    </w:p>
    <w:p w14:paraId="4A468BCD" w14:textId="77777777" w:rsidR="00BA1AA4" w:rsidRDefault="00BA1AA4" w:rsidP="00E43F0D">
      <w:pPr>
        <w:spacing w:before="0" w:beforeAutospacing="0" w:after="0" w:afterAutospacing="0" w:line="360" w:lineRule="auto"/>
        <w:jc w:val="right"/>
        <w:rPr>
          <w:rFonts w:ascii="Times New Roman" w:hAnsi="Times New Roman"/>
          <w:b/>
          <w:lang w:val="ru-RU"/>
        </w:rPr>
      </w:pPr>
    </w:p>
    <w:p w14:paraId="266C232D" w14:textId="65D2279C" w:rsidR="00E43F0D" w:rsidRPr="00E43F0D" w:rsidRDefault="00E43F0D" w:rsidP="00E43F0D">
      <w:pPr>
        <w:spacing w:before="0" w:beforeAutospacing="0" w:after="0" w:afterAutospacing="0" w:line="360" w:lineRule="auto"/>
        <w:jc w:val="right"/>
        <w:rPr>
          <w:rFonts w:ascii="Times New Roman" w:hAnsi="Times New Roman"/>
          <w:b/>
          <w:lang w:val="ru-RU"/>
        </w:rPr>
      </w:pPr>
      <w:r w:rsidRPr="00E43F0D">
        <w:rPr>
          <w:rFonts w:ascii="Times New Roman" w:hAnsi="Times New Roman"/>
          <w:b/>
          <w:lang w:val="ru-RU"/>
        </w:rPr>
        <w:t>УТВЕРЖДАЮ</w:t>
      </w:r>
    </w:p>
    <w:p w14:paraId="1D8E36B0" w14:textId="77777777" w:rsidR="00E43F0D" w:rsidRPr="00E43F0D" w:rsidRDefault="00E43F0D" w:rsidP="00E11076">
      <w:pPr>
        <w:spacing w:before="0" w:beforeAutospacing="0" w:after="0" w:afterAutospacing="0"/>
        <w:jc w:val="right"/>
        <w:rPr>
          <w:rFonts w:ascii="Times New Roman" w:hAnsi="Times New Roman"/>
          <w:lang w:val="ru-RU"/>
        </w:rPr>
      </w:pPr>
      <w:r w:rsidRPr="00E43F0D">
        <w:rPr>
          <w:rFonts w:ascii="Times New Roman" w:hAnsi="Times New Roman"/>
          <w:lang w:val="ru-RU"/>
        </w:rPr>
        <w:t>Заведующий⁠‌‍​‍‍‌‌⁠‍​​​​﻿⁠﻿‌‌‌‍⁠‌​‍⁠‍﻿‍﻿⁠⁠﻿‍‍⁠‌‍‍​⁠﻿‌﻿ МАДОУ № 24 «Солнышко»</w:t>
      </w:r>
    </w:p>
    <w:p w14:paraId="73D4C065" w14:textId="77777777" w:rsidR="00E43F0D" w:rsidRPr="00E43F0D" w:rsidRDefault="00E43F0D" w:rsidP="00E11076">
      <w:pPr>
        <w:spacing w:before="0" w:beforeAutospacing="0" w:after="0" w:afterAutospacing="0"/>
        <w:jc w:val="right"/>
        <w:rPr>
          <w:rFonts w:ascii="Times New Roman" w:hAnsi="Times New Roman"/>
          <w:lang w:val="ru-RU"/>
        </w:rPr>
      </w:pPr>
      <w:r w:rsidRPr="00E43F0D">
        <w:rPr>
          <w:rFonts w:ascii="Times New Roman" w:hAnsi="Times New Roman"/>
          <w:lang w:val="ru-RU"/>
        </w:rPr>
        <w:t xml:space="preserve"> г. Южно-Сахалинска</w:t>
      </w:r>
    </w:p>
    <w:p w14:paraId="558C1ABF" w14:textId="41BB2DC2" w:rsidR="00EC1E1D" w:rsidRDefault="00E43F0D" w:rsidP="00E11076">
      <w:pPr>
        <w:spacing w:before="0" w:beforeAutospacing="0" w:after="0" w:afterAutospacing="0"/>
        <w:jc w:val="right"/>
        <w:rPr>
          <w:rFonts w:ascii="Times New Roman" w:hAnsi="Times New Roman"/>
          <w:lang w:val="ru-RU"/>
        </w:rPr>
      </w:pPr>
      <w:r w:rsidRPr="00E43F0D">
        <w:rPr>
          <w:rFonts w:ascii="Times New Roman" w:hAnsi="Times New Roman"/>
          <w:lang w:val="ru-RU"/>
        </w:rPr>
        <w:t>Н.А. Котова</w:t>
      </w:r>
    </w:p>
    <w:p w14:paraId="44D73787" w14:textId="61CA26E3" w:rsidR="00E42FCE" w:rsidRPr="004B23CD" w:rsidRDefault="00476571" w:rsidP="00E11076">
      <w:pPr>
        <w:spacing w:before="0" w:beforeAutospacing="0" w:after="0" w:afterAutospacing="0"/>
        <w:jc w:val="right"/>
        <w:rPr>
          <w:rFonts w:ascii="Times New Roman" w:hAnsi="Times New Roman"/>
          <w:b/>
          <w:lang w:val="ru-RU"/>
        </w:rPr>
      </w:pPr>
      <w:r>
        <w:rPr>
          <w:rFonts w:ascii="Times New Roman" w:hAnsi="Times New Roman"/>
          <w:lang w:val="ru-RU"/>
        </w:rPr>
        <w:t>26.10.2026</w:t>
      </w:r>
    </w:p>
    <w:p w14:paraId="7AEAFC4E" w14:textId="77777777" w:rsidR="00494ED0" w:rsidRPr="0037481E" w:rsidRDefault="00494ED0" w:rsidP="00EC1E1D">
      <w:pPr>
        <w:jc w:val="right"/>
        <w:rPr>
          <w:rFonts w:hAnsi="Times New Roman" w:cs="Times New Roman"/>
          <w:b/>
          <w:bCs/>
          <w:color w:val="000000"/>
          <w:lang w:val="ru-RU"/>
        </w:rPr>
      </w:pPr>
    </w:p>
    <w:p w14:paraId="23DE4442" w14:textId="77777777" w:rsidR="00494ED0" w:rsidRDefault="00494ED0">
      <w:pPr>
        <w:jc w:val="center"/>
        <w:rPr>
          <w:rFonts w:hAnsi="Times New Roman" w:cs="Times New Roman"/>
          <w:b/>
          <w:bCs/>
          <w:color w:val="000000"/>
          <w:lang w:val="ru-RU"/>
        </w:rPr>
      </w:pPr>
    </w:p>
    <w:p w14:paraId="20ED5EA3" w14:textId="77777777" w:rsidR="00EC1E1D" w:rsidRPr="0037481E" w:rsidRDefault="00EC1E1D">
      <w:pPr>
        <w:jc w:val="center"/>
        <w:rPr>
          <w:rFonts w:hAnsi="Times New Roman" w:cs="Times New Roman"/>
          <w:b/>
          <w:bCs/>
          <w:color w:val="000000"/>
          <w:lang w:val="ru-RU"/>
        </w:rPr>
      </w:pPr>
    </w:p>
    <w:p w14:paraId="4D5451B4" w14:textId="77777777" w:rsidR="00E06119" w:rsidRPr="0037481E" w:rsidRDefault="00E06119">
      <w:pPr>
        <w:jc w:val="center"/>
        <w:rPr>
          <w:rFonts w:hAnsi="Times New Roman" w:cs="Times New Roman"/>
          <w:b/>
          <w:bCs/>
          <w:color w:val="000000"/>
          <w:lang w:val="ru-RU"/>
        </w:rPr>
      </w:pPr>
    </w:p>
    <w:p w14:paraId="684618DD" w14:textId="77777777" w:rsidR="00F978D2" w:rsidRPr="00F978D2" w:rsidRDefault="00F978D2" w:rsidP="00F978D2">
      <w:pPr>
        <w:widowControl w:val="0"/>
        <w:spacing w:before="0" w:beforeAutospacing="0" w:after="0" w:afterAutospacing="0"/>
        <w:jc w:val="center"/>
        <w:rPr>
          <w:rFonts w:ascii="Times New Roman" w:eastAsia="Times New Roman" w:hAnsi="Times New Roman" w:cs="Times New Roman"/>
          <w:b/>
          <w:bCs/>
          <w:lang w:val="ru-RU" w:eastAsia="ru-RU"/>
        </w:rPr>
      </w:pPr>
      <w:r w:rsidRPr="00F978D2">
        <w:rPr>
          <w:rFonts w:ascii="Times New Roman" w:eastAsia="Times New Roman" w:hAnsi="Times New Roman" w:cs="Times New Roman"/>
          <w:b/>
          <w:bCs/>
          <w:lang w:val="ru-RU" w:eastAsia="ru-RU"/>
        </w:rPr>
        <w:t>ИЗВЕЩЕНИЕ</w:t>
      </w:r>
      <w:r w:rsidRPr="00F978D2">
        <w:rPr>
          <w:rFonts w:ascii="Times New Roman" w:eastAsia="Times New Roman" w:hAnsi="Times New Roman" w:cs="Times New Roman"/>
          <w:b/>
          <w:bCs/>
          <w:vertAlign w:val="superscript"/>
          <w:lang w:val="ru-RU" w:eastAsia="ru-RU"/>
        </w:rPr>
        <w:footnoteReference w:id="1"/>
      </w:r>
      <w:r w:rsidRPr="00F978D2">
        <w:rPr>
          <w:rFonts w:ascii="Times New Roman" w:eastAsia="Times New Roman" w:hAnsi="Times New Roman" w:cs="Times New Roman"/>
          <w:b/>
          <w:bCs/>
          <w:lang w:val="ru-RU" w:eastAsia="ru-RU"/>
        </w:rPr>
        <w:t xml:space="preserve"> О ПРОВЕДЕНИИ </w:t>
      </w:r>
    </w:p>
    <w:p w14:paraId="6434B6B7" w14:textId="77777777" w:rsidR="00F978D2" w:rsidRPr="00F978D2" w:rsidRDefault="00F978D2" w:rsidP="00F978D2">
      <w:pPr>
        <w:widowControl w:val="0"/>
        <w:spacing w:before="0" w:beforeAutospacing="0" w:after="0" w:afterAutospacing="0"/>
        <w:jc w:val="center"/>
        <w:rPr>
          <w:rFonts w:ascii="Times New Roman" w:eastAsia="Times New Roman" w:hAnsi="Times New Roman" w:cs="Times New Roman"/>
          <w:b/>
          <w:bCs/>
          <w:lang w:val="ru-RU" w:eastAsia="ru-RU"/>
        </w:rPr>
      </w:pPr>
      <w:r w:rsidRPr="00F978D2">
        <w:rPr>
          <w:rFonts w:ascii="Times New Roman" w:eastAsia="Times New Roman" w:hAnsi="Times New Roman" w:cs="Times New Roman"/>
          <w:b/>
          <w:bCs/>
          <w:lang w:val="ru-RU" w:eastAsia="ru-RU"/>
        </w:rPr>
        <w:t>ЗАПРОСА КОТИРОВОК В ЭЛЕКТРОННОЙ ФОРМЕ</w:t>
      </w:r>
    </w:p>
    <w:p w14:paraId="5DFF5C6D" w14:textId="49D456E3" w:rsidR="00E42FCE" w:rsidRPr="00E42FCE" w:rsidRDefault="00F978D2" w:rsidP="00E42FCE">
      <w:pPr>
        <w:spacing w:before="0" w:beforeAutospacing="0" w:after="0" w:afterAutospacing="0"/>
        <w:jc w:val="center"/>
        <w:rPr>
          <w:rFonts w:ascii="Times New Roman" w:eastAsia="Calibri" w:hAnsi="Times New Roman" w:cs="Times New Roman"/>
          <w:b/>
          <w:color w:val="000000"/>
          <w:lang w:val="ru-RU"/>
        </w:rPr>
      </w:pPr>
      <w:r w:rsidRPr="00F978D2">
        <w:rPr>
          <w:rFonts w:ascii="Times New Roman" w:eastAsia="Calibri" w:hAnsi="Times New Roman" w:cs="Times New Roman"/>
          <w:b/>
          <w:color w:val="000000"/>
          <w:lang w:val="ru-RU"/>
        </w:rPr>
        <w:t xml:space="preserve">на право заключения договора на </w:t>
      </w:r>
      <w:r w:rsidR="00E42FCE" w:rsidRPr="00E42FCE">
        <w:rPr>
          <w:rFonts w:ascii="Times New Roman" w:eastAsia="Calibri" w:hAnsi="Times New Roman" w:cs="Times New Roman"/>
          <w:b/>
          <w:color w:val="000000"/>
          <w:lang w:val="ru-RU"/>
        </w:rPr>
        <w:t>поставку продуктов питания (</w:t>
      </w:r>
      <w:r w:rsidR="0001569C">
        <w:rPr>
          <w:rFonts w:ascii="Times New Roman" w:eastAsia="Calibri" w:hAnsi="Times New Roman" w:cs="Times New Roman"/>
          <w:b/>
          <w:color w:val="000000"/>
          <w:lang w:val="ru-RU"/>
        </w:rPr>
        <w:t>яиц куриных</w:t>
      </w:r>
      <w:r w:rsidR="00E42FCE" w:rsidRPr="00E42FCE">
        <w:rPr>
          <w:rFonts w:ascii="Times New Roman" w:eastAsia="Calibri" w:hAnsi="Times New Roman" w:cs="Times New Roman"/>
          <w:b/>
          <w:color w:val="000000"/>
          <w:lang w:val="ru-RU"/>
        </w:rPr>
        <w:t xml:space="preserve">) </w:t>
      </w:r>
    </w:p>
    <w:p w14:paraId="36CF52F6" w14:textId="248D5CB2" w:rsidR="00733D91" w:rsidRDefault="00E42FCE" w:rsidP="00E42FCE">
      <w:pPr>
        <w:spacing w:before="0" w:beforeAutospacing="0" w:after="0" w:afterAutospacing="0"/>
        <w:jc w:val="center"/>
        <w:rPr>
          <w:rFonts w:hAnsi="Times New Roman" w:cs="Times New Roman"/>
          <w:b/>
          <w:bCs/>
          <w:color w:val="000000"/>
          <w:sz w:val="24"/>
          <w:lang w:val="ru-RU"/>
        </w:rPr>
      </w:pPr>
      <w:r w:rsidRPr="00E42FCE">
        <w:rPr>
          <w:rFonts w:ascii="Times New Roman" w:eastAsia="Calibri" w:hAnsi="Times New Roman" w:cs="Times New Roman"/>
          <w:b/>
          <w:color w:val="000000"/>
          <w:lang w:val="ru-RU"/>
        </w:rPr>
        <w:t xml:space="preserve">для нужд МАДОУ № 24 </w:t>
      </w:r>
      <w:r w:rsidR="00AC37A8">
        <w:rPr>
          <w:rFonts w:ascii="Times New Roman" w:eastAsia="Calibri" w:hAnsi="Times New Roman" w:cs="Times New Roman"/>
          <w:b/>
          <w:color w:val="000000"/>
          <w:lang w:val="ru-RU"/>
        </w:rPr>
        <w:t>«Солнышко» г.Южно-Сахалинска</w:t>
      </w:r>
    </w:p>
    <w:p w14:paraId="4AAE88C6" w14:textId="77777777" w:rsidR="00CA2DE1" w:rsidRPr="009E6534" w:rsidRDefault="00CA2DE1">
      <w:pPr>
        <w:jc w:val="center"/>
        <w:rPr>
          <w:rFonts w:hAnsi="Times New Roman" w:cs="Times New Roman"/>
          <w:b/>
          <w:bCs/>
          <w:color w:val="000000"/>
          <w:sz w:val="24"/>
          <w:lang w:val="ru-RU"/>
        </w:rPr>
      </w:pPr>
    </w:p>
    <w:p w14:paraId="2B918606" w14:textId="77777777" w:rsidR="009E6534" w:rsidRPr="0037481E" w:rsidRDefault="009E6534">
      <w:pPr>
        <w:rPr>
          <w:rFonts w:hAnsi="Times New Roman" w:cs="Times New Roman"/>
          <w:b/>
          <w:bCs/>
          <w:color w:val="000000"/>
          <w:lang w:val="ru-RU"/>
        </w:rPr>
      </w:pPr>
    </w:p>
    <w:p w14:paraId="08CF5B24" w14:textId="77777777" w:rsidR="00516325" w:rsidRDefault="00516325" w:rsidP="00516325">
      <w:pPr>
        <w:rPr>
          <w:rFonts w:ascii="Times New Roman" w:hAnsi="Times New Roman" w:cs="Times New Roman"/>
          <w:b/>
          <w:bCs/>
          <w:color w:val="000000"/>
          <w:lang w:val="ru-RU"/>
        </w:rPr>
      </w:pPr>
    </w:p>
    <w:p w14:paraId="15E82815" w14:textId="77777777" w:rsidR="00516325" w:rsidRDefault="00516325" w:rsidP="00516325">
      <w:pPr>
        <w:rPr>
          <w:rFonts w:ascii="Times New Roman" w:hAnsi="Times New Roman" w:cs="Times New Roman"/>
          <w:b/>
          <w:bCs/>
          <w:color w:val="000000"/>
          <w:lang w:val="ru-RU"/>
        </w:rPr>
      </w:pPr>
    </w:p>
    <w:p w14:paraId="0656635B" w14:textId="77777777" w:rsidR="00516325" w:rsidRDefault="00516325" w:rsidP="00516325">
      <w:pPr>
        <w:rPr>
          <w:rFonts w:ascii="Times New Roman" w:hAnsi="Times New Roman" w:cs="Times New Roman"/>
          <w:b/>
          <w:bCs/>
          <w:color w:val="000000"/>
          <w:lang w:val="ru-RU"/>
        </w:rPr>
      </w:pPr>
    </w:p>
    <w:p w14:paraId="3B2E569A" w14:textId="77777777" w:rsidR="00C276BB" w:rsidRDefault="00C276BB" w:rsidP="00A13354">
      <w:pPr>
        <w:rPr>
          <w:rFonts w:hAnsi="Times New Roman" w:cs="Times New Roman"/>
          <w:color w:val="000000"/>
          <w:lang w:val="ru-RU"/>
        </w:rPr>
      </w:pPr>
    </w:p>
    <w:p w14:paraId="7BBD22CA" w14:textId="77777777" w:rsidR="00612268" w:rsidRDefault="00612268">
      <w:pPr>
        <w:jc w:val="center"/>
        <w:rPr>
          <w:rFonts w:hAnsi="Times New Roman" w:cs="Times New Roman"/>
          <w:color w:val="000000"/>
          <w:lang w:val="ru-RU"/>
        </w:rPr>
      </w:pPr>
    </w:p>
    <w:p w14:paraId="21EC9F36" w14:textId="77777777" w:rsidR="00DF19A5" w:rsidRDefault="00DF19A5" w:rsidP="00AA2B08">
      <w:pPr>
        <w:spacing w:before="0" w:beforeAutospacing="0" w:after="0" w:afterAutospacing="0"/>
        <w:jc w:val="center"/>
        <w:rPr>
          <w:rFonts w:hAnsi="Times New Roman" w:cs="Times New Roman"/>
          <w:color w:val="000000"/>
          <w:lang w:val="ru-RU"/>
        </w:rPr>
      </w:pPr>
    </w:p>
    <w:p w14:paraId="0DA4AFF7" w14:textId="77777777" w:rsidR="00DF19A5" w:rsidRDefault="00DF19A5" w:rsidP="00AA2B08">
      <w:pPr>
        <w:spacing w:before="0" w:beforeAutospacing="0" w:after="0" w:afterAutospacing="0"/>
        <w:jc w:val="center"/>
        <w:rPr>
          <w:rFonts w:hAnsi="Times New Roman" w:cs="Times New Roman"/>
          <w:color w:val="000000"/>
          <w:lang w:val="ru-RU"/>
        </w:rPr>
      </w:pPr>
    </w:p>
    <w:p w14:paraId="01FF45F0" w14:textId="77777777" w:rsidR="00DF19A5" w:rsidRDefault="00DF19A5" w:rsidP="00AA2B08">
      <w:pPr>
        <w:spacing w:before="0" w:beforeAutospacing="0" w:after="0" w:afterAutospacing="0"/>
        <w:jc w:val="center"/>
        <w:rPr>
          <w:rFonts w:hAnsi="Times New Roman" w:cs="Times New Roman"/>
          <w:color w:val="000000"/>
          <w:lang w:val="ru-RU"/>
        </w:rPr>
      </w:pPr>
    </w:p>
    <w:p w14:paraId="392ACC4C" w14:textId="77777777" w:rsidR="00DF19A5" w:rsidRDefault="00DF19A5" w:rsidP="000D7BB7">
      <w:pPr>
        <w:spacing w:before="0" w:beforeAutospacing="0" w:after="0" w:afterAutospacing="0"/>
        <w:rPr>
          <w:rFonts w:hAnsi="Times New Roman" w:cs="Times New Roman"/>
          <w:color w:val="000000"/>
          <w:lang w:val="ru-RU"/>
        </w:rPr>
      </w:pPr>
    </w:p>
    <w:p w14:paraId="115BC46D" w14:textId="77777777" w:rsidR="00C370F0" w:rsidRDefault="00C370F0" w:rsidP="000D7BB7">
      <w:pPr>
        <w:spacing w:before="0" w:beforeAutospacing="0" w:after="0" w:afterAutospacing="0"/>
        <w:rPr>
          <w:rFonts w:hAnsi="Times New Roman" w:cs="Times New Roman"/>
          <w:color w:val="000000"/>
          <w:lang w:val="ru-RU"/>
        </w:rPr>
      </w:pPr>
    </w:p>
    <w:p w14:paraId="088B47B8" w14:textId="77777777" w:rsidR="00C370F0" w:rsidRDefault="00C370F0" w:rsidP="000D7BB7">
      <w:pPr>
        <w:spacing w:before="0" w:beforeAutospacing="0" w:after="0" w:afterAutospacing="0"/>
        <w:rPr>
          <w:rFonts w:hAnsi="Times New Roman" w:cs="Times New Roman"/>
          <w:color w:val="000000"/>
          <w:lang w:val="ru-RU"/>
        </w:rPr>
      </w:pPr>
    </w:p>
    <w:p w14:paraId="624B0135" w14:textId="77777777" w:rsidR="00C370F0" w:rsidRDefault="00C370F0" w:rsidP="000D7BB7">
      <w:pPr>
        <w:spacing w:before="0" w:beforeAutospacing="0" w:after="0" w:afterAutospacing="0"/>
        <w:rPr>
          <w:rFonts w:hAnsi="Times New Roman" w:cs="Times New Roman"/>
          <w:color w:val="000000"/>
          <w:lang w:val="ru-RU"/>
        </w:rPr>
      </w:pPr>
    </w:p>
    <w:p w14:paraId="727A4443" w14:textId="77777777" w:rsidR="00C370F0" w:rsidRDefault="00C370F0" w:rsidP="000D7BB7">
      <w:pPr>
        <w:spacing w:before="0" w:beforeAutospacing="0" w:after="0" w:afterAutospacing="0"/>
        <w:rPr>
          <w:rFonts w:hAnsi="Times New Roman" w:cs="Times New Roman"/>
          <w:color w:val="000000"/>
          <w:lang w:val="ru-RU"/>
        </w:rPr>
      </w:pPr>
    </w:p>
    <w:p w14:paraId="5799C1C3" w14:textId="77777777" w:rsidR="00C370F0" w:rsidRDefault="00C370F0" w:rsidP="000D7BB7">
      <w:pPr>
        <w:spacing w:before="0" w:beforeAutospacing="0" w:after="0" w:afterAutospacing="0"/>
        <w:rPr>
          <w:rFonts w:hAnsi="Times New Roman" w:cs="Times New Roman"/>
          <w:color w:val="000000"/>
          <w:lang w:val="ru-RU"/>
        </w:rPr>
      </w:pPr>
    </w:p>
    <w:p w14:paraId="40AB46C2" w14:textId="77777777" w:rsidR="00C370F0" w:rsidRDefault="00C370F0" w:rsidP="000D7BB7">
      <w:pPr>
        <w:spacing w:before="0" w:beforeAutospacing="0" w:after="0" w:afterAutospacing="0"/>
        <w:rPr>
          <w:rFonts w:hAnsi="Times New Roman" w:cs="Times New Roman"/>
          <w:color w:val="000000"/>
          <w:lang w:val="ru-RU"/>
        </w:rPr>
      </w:pPr>
    </w:p>
    <w:p w14:paraId="05C6500E" w14:textId="77777777" w:rsidR="00C370F0" w:rsidRDefault="00C370F0" w:rsidP="000D7BB7">
      <w:pPr>
        <w:spacing w:before="0" w:beforeAutospacing="0" w:after="0" w:afterAutospacing="0"/>
        <w:rPr>
          <w:rFonts w:hAnsi="Times New Roman" w:cs="Times New Roman"/>
          <w:color w:val="000000"/>
          <w:lang w:val="ru-RU"/>
        </w:rPr>
      </w:pPr>
    </w:p>
    <w:p w14:paraId="62885B67" w14:textId="77777777" w:rsidR="00C370F0" w:rsidRDefault="00C370F0" w:rsidP="000D7BB7">
      <w:pPr>
        <w:spacing w:before="0" w:beforeAutospacing="0" w:after="0" w:afterAutospacing="0"/>
        <w:rPr>
          <w:rFonts w:hAnsi="Times New Roman" w:cs="Times New Roman"/>
          <w:color w:val="000000"/>
          <w:lang w:val="ru-RU"/>
        </w:rPr>
      </w:pPr>
    </w:p>
    <w:p w14:paraId="23F9D8D1" w14:textId="77777777" w:rsidR="00C370F0" w:rsidRDefault="00C370F0" w:rsidP="000D7BB7">
      <w:pPr>
        <w:spacing w:before="0" w:beforeAutospacing="0" w:after="0" w:afterAutospacing="0"/>
        <w:rPr>
          <w:rFonts w:hAnsi="Times New Roman" w:cs="Times New Roman"/>
          <w:color w:val="000000"/>
          <w:lang w:val="ru-RU"/>
        </w:rPr>
      </w:pPr>
    </w:p>
    <w:p w14:paraId="7D4037FD" w14:textId="77777777" w:rsidR="004C065D" w:rsidRDefault="004C065D" w:rsidP="000D7BB7">
      <w:pPr>
        <w:spacing w:before="0" w:beforeAutospacing="0" w:after="0" w:afterAutospacing="0"/>
        <w:rPr>
          <w:rFonts w:hAnsi="Times New Roman" w:cs="Times New Roman"/>
          <w:color w:val="000000"/>
          <w:lang w:val="ru-RU"/>
        </w:rPr>
      </w:pPr>
    </w:p>
    <w:p w14:paraId="23B0D561" w14:textId="77777777" w:rsidR="004C065D" w:rsidRDefault="004C065D" w:rsidP="000D7BB7">
      <w:pPr>
        <w:spacing w:before="0" w:beforeAutospacing="0" w:after="0" w:afterAutospacing="0"/>
        <w:rPr>
          <w:rFonts w:hAnsi="Times New Roman" w:cs="Times New Roman"/>
          <w:color w:val="000000"/>
          <w:lang w:val="ru-RU"/>
        </w:rPr>
      </w:pPr>
    </w:p>
    <w:p w14:paraId="45605D0B" w14:textId="2D2E61D8" w:rsidR="00F978D2" w:rsidRPr="00F978D2" w:rsidRDefault="00F978D2" w:rsidP="00F978D2">
      <w:pPr>
        <w:contextualSpacing/>
        <w:jc w:val="center"/>
        <w:rPr>
          <w:rFonts w:hAnsi="Times New Roman" w:cs="Times New Roman"/>
          <w:b/>
          <w:bCs/>
          <w:iCs/>
          <w:color w:val="000000"/>
          <w:lang w:val="ru-RU"/>
        </w:rPr>
      </w:pPr>
      <w:r w:rsidRPr="00F978D2">
        <w:rPr>
          <w:rFonts w:hAnsi="Times New Roman" w:cs="Times New Roman"/>
          <w:b/>
          <w:bCs/>
          <w:iCs/>
          <w:color w:val="000000"/>
          <w:lang w:val="ru-RU"/>
        </w:rPr>
        <w:t>ОСНОВНЫЕ ТЕРМИНЫ И ИХ СОКРАЩЕНИЯ, ПРИМЕНЯЕМЫЕ</w:t>
      </w:r>
    </w:p>
    <w:p w14:paraId="1CDE48C3" w14:textId="77777777" w:rsidR="00F978D2" w:rsidRPr="00F978D2" w:rsidRDefault="00F978D2" w:rsidP="00F978D2">
      <w:pPr>
        <w:contextualSpacing/>
        <w:jc w:val="center"/>
        <w:rPr>
          <w:rFonts w:hAnsi="Times New Roman" w:cs="Times New Roman"/>
          <w:b/>
          <w:bCs/>
          <w:iCs/>
          <w:color w:val="000000"/>
          <w:lang w:val="ru-RU"/>
        </w:rPr>
      </w:pPr>
      <w:r w:rsidRPr="00F978D2">
        <w:rPr>
          <w:rFonts w:hAnsi="Times New Roman" w:cs="Times New Roman"/>
          <w:b/>
          <w:bCs/>
          <w:iCs/>
          <w:color w:val="000000"/>
          <w:lang w:val="ru-RU"/>
        </w:rPr>
        <w:t>В ИЗВЕЩЕНИИ О ПРОВЕДЕНИИ ЗАПРОСА КОТИРОВОК В ЭЛЕКТРОННОЙ ФОРМЕ.</w:t>
      </w:r>
    </w:p>
    <w:p w14:paraId="42C87B1A" w14:textId="1C961996" w:rsidR="00F978D2" w:rsidRPr="00F978D2" w:rsidRDefault="00F978D2" w:rsidP="00F978D2">
      <w:pPr>
        <w:ind w:firstLine="567"/>
        <w:contextualSpacing/>
        <w:jc w:val="both"/>
        <w:rPr>
          <w:rFonts w:hAnsi="Times New Roman" w:cs="Times New Roman"/>
          <w:color w:val="000000"/>
          <w:lang w:val="ru-RU"/>
        </w:rPr>
      </w:pPr>
      <w:r w:rsidRPr="00F978D2">
        <w:rPr>
          <w:rFonts w:hAnsi="Times New Roman" w:cs="Times New Roman"/>
          <w:color w:val="000000"/>
          <w:lang w:val="ru-RU"/>
        </w:rPr>
        <w:t>Федеральный закон от 18 июля 2011 г. № 223-ФЗ «О закупках товаров, работ, услуг отдельными видами юридических лиц» (далее - Закон № 223-ФЗ). Все термины и понятия, используемые в настоящем извещении о проведении запроса котировок в электронной форме (далее – запрос котировок, запрос котировок в электронной форме, закупка), (далее – извещение, документация), трактуются в соответствии с Законом № 223-ФЗ.</w:t>
      </w:r>
    </w:p>
    <w:p w14:paraId="2027752E" w14:textId="77777777" w:rsidR="00F978D2" w:rsidRPr="00F978D2" w:rsidRDefault="00F978D2" w:rsidP="00F978D2">
      <w:pPr>
        <w:spacing w:before="0" w:beforeAutospacing="0"/>
        <w:ind w:firstLine="567"/>
        <w:contextualSpacing/>
        <w:jc w:val="both"/>
        <w:rPr>
          <w:rFonts w:hAnsi="Times New Roman" w:cs="Times New Roman"/>
          <w:color w:val="000000"/>
          <w:lang w:val="ru-RU"/>
        </w:rPr>
      </w:pPr>
      <w:r w:rsidRPr="00F978D2">
        <w:rPr>
          <w:rFonts w:hAnsi="Times New Roman" w:cs="Times New Roman"/>
          <w:color w:val="000000"/>
          <w:lang w:val="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24C72C4C" w14:textId="77777777" w:rsidR="00F978D2" w:rsidRPr="00F978D2" w:rsidRDefault="00F978D2" w:rsidP="00F978D2">
      <w:pPr>
        <w:spacing w:before="0" w:beforeAutospacing="0"/>
        <w:ind w:firstLine="567"/>
        <w:contextualSpacing/>
        <w:jc w:val="both"/>
        <w:rPr>
          <w:rFonts w:hAnsi="Times New Roman" w:cs="Times New Roman"/>
          <w:color w:val="000000"/>
          <w:lang w:val="ru-RU"/>
        </w:rPr>
      </w:pPr>
      <w:r w:rsidRPr="00F978D2">
        <w:rPr>
          <w:rFonts w:hAnsi="Times New Roman" w:cs="Times New Roman"/>
          <w:color w:val="000000"/>
          <w:lang w:val="ru-RU"/>
        </w:rPr>
        <w:t xml:space="preserve">Положение о закупках товаров, работ, услуг Заказчика (далее по тексту – Положение), утвержденное в рамках Федерального закона от 18 июля 2011 г. №223-ФЗ «О закупках товаров, работ, услуг отдельными видами юридических лиц» регламентирует закупочную деятельность Заказчика. </w:t>
      </w:r>
    </w:p>
    <w:p w14:paraId="1FAC646C" w14:textId="70E657EC" w:rsidR="00733D91" w:rsidRDefault="00F978D2" w:rsidP="00F978D2">
      <w:pPr>
        <w:spacing w:before="0" w:beforeAutospacing="0"/>
        <w:ind w:firstLine="567"/>
        <w:contextualSpacing/>
        <w:jc w:val="both"/>
        <w:rPr>
          <w:rFonts w:hAnsi="Times New Roman" w:cs="Times New Roman"/>
          <w:color w:val="000000"/>
          <w:lang w:val="ru-RU"/>
        </w:rPr>
      </w:pPr>
      <w:r w:rsidRPr="00F978D2">
        <w:rPr>
          <w:rFonts w:hAnsi="Times New Roman" w:cs="Times New Roman"/>
          <w:color w:val="000000"/>
          <w:lang w:val="ru-RU"/>
        </w:rPr>
        <w:t>Все Приложения к извещению являются ее неотъемлемой частью настоящего извещения</w:t>
      </w:r>
      <w:r>
        <w:rPr>
          <w:rFonts w:hAnsi="Times New Roman" w:cs="Times New Roman"/>
          <w:color w:val="000000"/>
          <w:lang w:val="ru-RU"/>
        </w:rPr>
        <w:t>.</w:t>
      </w:r>
    </w:p>
    <w:p w14:paraId="3395398F" w14:textId="2189C194" w:rsidR="00ED3A89" w:rsidRDefault="00F978D2" w:rsidP="00ED3A89">
      <w:pPr>
        <w:spacing w:before="0" w:beforeAutospacing="0" w:after="0" w:afterAutospacing="0" w:line="276" w:lineRule="auto"/>
        <w:jc w:val="center"/>
        <w:rPr>
          <w:rFonts w:ascii="Times New Roman" w:eastAsia="Times New Roman" w:hAnsi="Times New Roman" w:cs="Times New Roman"/>
          <w:b/>
          <w:lang w:val="ru-RU" w:eastAsia="ru-RU"/>
        </w:rPr>
      </w:pPr>
      <w:r w:rsidRPr="00F978D2">
        <w:rPr>
          <w:rFonts w:ascii="Times New Roman" w:eastAsia="Times New Roman" w:hAnsi="Times New Roman" w:cs="Times New Roman"/>
          <w:b/>
          <w:lang w:val="ru-RU" w:eastAsia="ru-RU"/>
        </w:rPr>
        <w:t>СВЕДЕНИЯ ОБ ОРГАНИЗАТОРЕ ЗАКУПКИ (ЗАКАЗЧИКЕ)</w:t>
      </w:r>
    </w:p>
    <w:tbl>
      <w:tblPr>
        <w:tblStyle w:val="ab"/>
        <w:tblW w:w="0" w:type="auto"/>
        <w:tblLook w:val="04A0" w:firstRow="1" w:lastRow="0" w:firstColumn="1" w:lastColumn="0" w:noHBand="0" w:noVBand="1"/>
      </w:tblPr>
      <w:tblGrid>
        <w:gridCol w:w="4238"/>
        <w:gridCol w:w="5616"/>
      </w:tblGrid>
      <w:tr w:rsidR="00F978D2" w14:paraId="6FDD6C21" w14:textId="77777777" w:rsidTr="00F978D2">
        <w:tc>
          <w:tcPr>
            <w:tcW w:w="4361" w:type="dxa"/>
            <w:shd w:val="clear" w:color="auto" w:fill="DBE5F1" w:themeFill="accent1" w:themeFillTint="33"/>
          </w:tcPr>
          <w:p w14:paraId="652530EB" w14:textId="77777777" w:rsidR="00F978D2" w:rsidRPr="00BC6C35" w:rsidRDefault="00F978D2" w:rsidP="00F978D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5ED2A0D4" w14:textId="77777777" w:rsidR="00F978D2" w:rsidRPr="00F978D2" w:rsidRDefault="00F978D2" w:rsidP="00F978D2">
            <w:pPr>
              <w:widowControl w:val="0"/>
              <w:contextualSpacing/>
              <w:jc w:val="both"/>
              <w:rPr>
                <w:rFonts w:ascii="Times New Roman" w:eastAsia="Times New Roman" w:hAnsi="Times New Roman"/>
                <w:iCs/>
                <w:lang w:val="ru-RU"/>
              </w:rPr>
            </w:pPr>
            <w:r w:rsidRPr="00F978D2">
              <w:rPr>
                <w:rFonts w:ascii="Times New Roman" w:eastAsia="Times New Roman" w:hAnsi="Times New Roman"/>
                <w:iCs/>
                <w:lang w:val="ru-RU"/>
              </w:rPr>
              <w:t xml:space="preserve">МУНИЦИПАЛЬНОЕ АВТОНОМНОЕ ДОШКОЛЬНОЕ ОБРАЗОВАТЕЛЬНОЕ УЧРЕЖДЕНИЕ ДЕТСКИЙ САД ОБЩЕРАЗВИВАЮЩЕГО ВИДА № 24 «СОЛНЫШКО» </w:t>
            </w:r>
          </w:p>
          <w:p w14:paraId="5170CFB6" w14:textId="77777777" w:rsidR="00F978D2" w:rsidRPr="00C57A7A" w:rsidRDefault="00F978D2" w:rsidP="00F978D2">
            <w:pPr>
              <w:widowControl w:val="0"/>
              <w:contextualSpacing/>
              <w:jc w:val="both"/>
              <w:rPr>
                <w:rFonts w:ascii="Times New Roman" w:eastAsia="Times New Roman" w:hAnsi="Times New Roman"/>
                <w:iCs/>
              </w:rPr>
            </w:pPr>
            <w:r w:rsidRPr="00C57A7A">
              <w:rPr>
                <w:rFonts w:ascii="Times New Roman" w:eastAsia="Times New Roman" w:hAnsi="Times New Roman"/>
                <w:iCs/>
              </w:rPr>
              <w:t>г. ЮЖНО-САХАЛИНСКА</w:t>
            </w:r>
          </w:p>
        </w:tc>
      </w:tr>
      <w:tr w:rsidR="00F978D2" w:rsidRPr="00476571" w14:paraId="1E6D4642" w14:textId="77777777" w:rsidTr="00F978D2">
        <w:tc>
          <w:tcPr>
            <w:tcW w:w="4361" w:type="dxa"/>
            <w:shd w:val="clear" w:color="auto" w:fill="DBE5F1" w:themeFill="accent1" w:themeFillTint="33"/>
          </w:tcPr>
          <w:p w14:paraId="1C8A273A" w14:textId="77777777" w:rsidR="00F978D2" w:rsidRPr="00BC6C35" w:rsidRDefault="00F978D2" w:rsidP="00F978D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B0F8BA6" w14:textId="7316DA34" w:rsidR="00F978D2" w:rsidRPr="00AC37A8" w:rsidRDefault="00F978D2" w:rsidP="00F978D2">
            <w:pPr>
              <w:widowControl w:val="0"/>
              <w:contextualSpacing/>
              <w:jc w:val="both"/>
              <w:rPr>
                <w:rFonts w:ascii="Times New Roman" w:eastAsia="Times New Roman" w:hAnsi="Times New Roman"/>
                <w:iCs/>
                <w:lang w:val="ru-RU"/>
              </w:rPr>
            </w:pPr>
            <w:r w:rsidRPr="00AC37A8">
              <w:rPr>
                <w:rFonts w:ascii="Times New Roman" w:eastAsia="Times New Roman" w:hAnsi="Times New Roman"/>
                <w:iCs/>
                <w:lang w:val="ru-RU"/>
              </w:rPr>
              <w:t>МАДОУ № 24 «Солнышко»</w:t>
            </w:r>
            <w:r w:rsidR="00AC37A8">
              <w:rPr>
                <w:rFonts w:ascii="Times New Roman" w:eastAsia="Times New Roman" w:hAnsi="Times New Roman"/>
                <w:iCs/>
                <w:lang w:val="ru-RU"/>
              </w:rPr>
              <w:t xml:space="preserve"> г.Южно-Сахалирнска</w:t>
            </w:r>
          </w:p>
        </w:tc>
      </w:tr>
      <w:tr w:rsidR="00F978D2" w:rsidRPr="00476571" w14:paraId="362AE897" w14:textId="77777777" w:rsidTr="00F978D2">
        <w:tc>
          <w:tcPr>
            <w:tcW w:w="4361" w:type="dxa"/>
            <w:shd w:val="clear" w:color="auto" w:fill="DBE5F1" w:themeFill="accent1" w:themeFillTint="33"/>
          </w:tcPr>
          <w:p w14:paraId="612D1BA1" w14:textId="77777777" w:rsidR="00F978D2" w:rsidRPr="00BC6C35" w:rsidRDefault="00F978D2" w:rsidP="00F978D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720" w:type="dxa"/>
          </w:tcPr>
          <w:p w14:paraId="1A89DE89" w14:textId="77777777" w:rsidR="00F978D2" w:rsidRPr="00F978D2" w:rsidRDefault="00F978D2" w:rsidP="00F978D2">
            <w:pPr>
              <w:widowControl w:val="0"/>
              <w:contextualSpacing/>
              <w:jc w:val="both"/>
              <w:rPr>
                <w:rFonts w:ascii="Times New Roman" w:eastAsia="Times New Roman" w:hAnsi="Times New Roman"/>
                <w:iCs/>
                <w:lang w:val="ru-RU"/>
              </w:rPr>
            </w:pPr>
            <w:r w:rsidRPr="00F978D2">
              <w:rPr>
                <w:rFonts w:ascii="Times New Roman" w:eastAsia="Times New Roman" w:hAnsi="Times New Roman"/>
                <w:iCs/>
                <w:lang w:val="ru-RU"/>
              </w:rPr>
              <w:t>693010, РФ, Сахалинская область, г. Южно-Сахалинск, проспект Победы, 10А.</w:t>
            </w:r>
          </w:p>
        </w:tc>
      </w:tr>
      <w:tr w:rsidR="00F978D2" w:rsidRPr="00476571" w14:paraId="43208DB4" w14:textId="77777777" w:rsidTr="00F978D2">
        <w:tc>
          <w:tcPr>
            <w:tcW w:w="4361" w:type="dxa"/>
            <w:shd w:val="clear" w:color="auto" w:fill="DBE5F1" w:themeFill="accent1" w:themeFillTint="33"/>
          </w:tcPr>
          <w:p w14:paraId="2729B2E3" w14:textId="77777777" w:rsidR="00F978D2" w:rsidRPr="00BC6C35" w:rsidRDefault="00F978D2" w:rsidP="00F978D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05C073A1" w14:textId="77777777" w:rsidR="00F978D2" w:rsidRPr="00F978D2" w:rsidRDefault="00F978D2" w:rsidP="00F978D2">
            <w:pPr>
              <w:widowControl w:val="0"/>
              <w:contextualSpacing/>
              <w:jc w:val="both"/>
              <w:rPr>
                <w:rFonts w:ascii="Times New Roman" w:eastAsia="Times New Roman" w:hAnsi="Times New Roman"/>
                <w:iCs/>
                <w:lang w:val="ru-RU"/>
              </w:rPr>
            </w:pPr>
            <w:r w:rsidRPr="00F978D2">
              <w:rPr>
                <w:rFonts w:ascii="Times New Roman" w:eastAsia="Times New Roman" w:hAnsi="Times New Roman"/>
                <w:iCs/>
                <w:lang w:val="ru-RU"/>
              </w:rPr>
              <w:t>693010, РФ, Сахалинская область, г. Южно-Сахалинск, проспект Победы, 10А.</w:t>
            </w:r>
          </w:p>
        </w:tc>
      </w:tr>
      <w:tr w:rsidR="00F978D2" w14:paraId="24B2C689" w14:textId="77777777" w:rsidTr="00F978D2">
        <w:tc>
          <w:tcPr>
            <w:tcW w:w="4361" w:type="dxa"/>
            <w:shd w:val="clear" w:color="auto" w:fill="DBE5F1" w:themeFill="accent1" w:themeFillTint="33"/>
          </w:tcPr>
          <w:p w14:paraId="52E8FE4B" w14:textId="77777777" w:rsidR="00F978D2" w:rsidRPr="00BC6C35" w:rsidRDefault="00F978D2" w:rsidP="00F978D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720" w:type="dxa"/>
          </w:tcPr>
          <w:p w14:paraId="4F705D29" w14:textId="77777777" w:rsidR="00F978D2" w:rsidRPr="00C57A7A" w:rsidRDefault="00F978D2" w:rsidP="00F978D2">
            <w:pPr>
              <w:widowControl w:val="0"/>
              <w:contextualSpacing/>
              <w:jc w:val="both"/>
              <w:rPr>
                <w:rFonts w:ascii="Times New Roman" w:eastAsia="Times New Roman" w:hAnsi="Times New Roman"/>
                <w:iCs/>
              </w:rPr>
            </w:pPr>
            <w:r w:rsidRPr="00C57A7A">
              <w:rPr>
                <w:rFonts w:ascii="Times New Roman" w:eastAsia="Times New Roman" w:hAnsi="Times New Roman"/>
                <w:iCs/>
              </w:rPr>
              <w:t>Yusgo.madouds.24@sakhalin.gov.ru</w:t>
            </w:r>
          </w:p>
        </w:tc>
      </w:tr>
      <w:tr w:rsidR="00F978D2" w14:paraId="74E4FF1A" w14:textId="77777777" w:rsidTr="00F978D2">
        <w:tc>
          <w:tcPr>
            <w:tcW w:w="4361" w:type="dxa"/>
            <w:shd w:val="clear" w:color="auto" w:fill="DBE5F1" w:themeFill="accent1" w:themeFillTint="33"/>
          </w:tcPr>
          <w:p w14:paraId="79774B09" w14:textId="77777777" w:rsidR="00F978D2" w:rsidRPr="00BC6C35" w:rsidRDefault="00F978D2" w:rsidP="00F978D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720" w:type="dxa"/>
          </w:tcPr>
          <w:p w14:paraId="70868D3B" w14:textId="19EE7B40" w:rsidR="00F978D2" w:rsidRPr="0001569C" w:rsidRDefault="0001569C" w:rsidP="00F978D2">
            <w:pPr>
              <w:widowControl w:val="0"/>
              <w:contextualSpacing/>
              <w:jc w:val="both"/>
              <w:rPr>
                <w:rFonts w:ascii="Times New Roman" w:eastAsia="Times New Roman" w:hAnsi="Times New Roman"/>
                <w:iCs/>
                <w:lang w:val="ru-RU"/>
              </w:rPr>
            </w:pPr>
            <w:r>
              <w:rPr>
                <w:rFonts w:ascii="Times New Roman" w:eastAsia="Times New Roman" w:hAnsi="Times New Roman"/>
                <w:iCs/>
                <w:lang w:val="ru-RU"/>
              </w:rPr>
              <w:t>8 (4242)73-50-09 (доб.3)</w:t>
            </w:r>
          </w:p>
        </w:tc>
      </w:tr>
      <w:tr w:rsidR="00F978D2" w14:paraId="5886E119" w14:textId="77777777" w:rsidTr="00F978D2">
        <w:tc>
          <w:tcPr>
            <w:tcW w:w="4361" w:type="dxa"/>
            <w:shd w:val="clear" w:color="auto" w:fill="DBE5F1" w:themeFill="accent1" w:themeFillTint="33"/>
          </w:tcPr>
          <w:p w14:paraId="101B6D3A" w14:textId="77777777" w:rsidR="00F978D2" w:rsidRPr="00F978D2" w:rsidRDefault="00F978D2" w:rsidP="00F978D2">
            <w:pPr>
              <w:widowControl w:val="0"/>
              <w:contextualSpacing/>
              <w:jc w:val="both"/>
              <w:rPr>
                <w:rFonts w:ascii="Times New Roman" w:eastAsia="Times New Roman" w:hAnsi="Times New Roman"/>
                <w:b/>
                <w:bCs/>
                <w:iCs/>
                <w:lang w:val="ru-RU"/>
              </w:rPr>
            </w:pPr>
            <w:r w:rsidRPr="00F978D2">
              <w:rPr>
                <w:rFonts w:ascii="Times New Roman" w:eastAsia="Times New Roman" w:hAnsi="Times New Roman"/>
                <w:b/>
                <w:bCs/>
                <w:iCs/>
                <w:lang w:val="ru-RU"/>
              </w:rPr>
              <w:t>Контактное лицо Заказчика по процедуре:</w:t>
            </w:r>
          </w:p>
        </w:tc>
        <w:tc>
          <w:tcPr>
            <w:tcW w:w="5720" w:type="dxa"/>
          </w:tcPr>
          <w:p w14:paraId="073A0963" w14:textId="546A343E" w:rsidR="00F978D2" w:rsidRPr="00F978D2" w:rsidRDefault="00F978D2" w:rsidP="00F978D2">
            <w:pPr>
              <w:widowControl w:val="0"/>
              <w:contextualSpacing/>
              <w:jc w:val="both"/>
              <w:rPr>
                <w:rFonts w:ascii="Times New Roman" w:eastAsia="Times New Roman" w:hAnsi="Times New Roman"/>
                <w:iCs/>
                <w:lang w:val="ru-RU"/>
              </w:rPr>
            </w:pPr>
            <w:r w:rsidRPr="00C57A7A">
              <w:rPr>
                <w:rFonts w:ascii="Times New Roman" w:eastAsia="Times New Roman" w:hAnsi="Times New Roman"/>
                <w:iCs/>
              </w:rPr>
              <w:t>Ногтич Елизавета Юрьевна</w:t>
            </w:r>
            <w:r>
              <w:rPr>
                <w:rFonts w:ascii="Times New Roman" w:eastAsia="Times New Roman" w:hAnsi="Times New Roman"/>
                <w:iCs/>
                <w:lang w:val="ru-RU"/>
              </w:rPr>
              <w:t xml:space="preserve"> </w:t>
            </w:r>
            <w:r w:rsidRPr="00F978D2">
              <w:rPr>
                <w:rFonts w:ascii="Times New Roman" w:eastAsia="Times New Roman" w:hAnsi="Times New Roman"/>
                <w:iCs/>
                <w:lang w:val="ru-RU"/>
              </w:rPr>
              <w:t>(юрисконсульт)</w:t>
            </w:r>
          </w:p>
        </w:tc>
      </w:tr>
    </w:tbl>
    <w:p w14:paraId="3CD3FDCB" w14:textId="5A4EB99C" w:rsidR="00F978D2" w:rsidRDefault="00F978D2" w:rsidP="00ED3A89">
      <w:pPr>
        <w:spacing w:before="0" w:beforeAutospacing="0" w:after="0" w:afterAutospacing="0" w:line="276" w:lineRule="auto"/>
        <w:jc w:val="center"/>
        <w:rPr>
          <w:rFonts w:ascii="Times New Roman" w:eastAsia="Times New Roman" w:hAnsi="Times New Roman" w:cs="Times New Roman"/>
          <w:b/>
          <w:lang w:val="ru-RU" w:eastAsia="ru-RU"/>
        </w:rPr>
      </w:pPr>
    </w:p>
    <w:p w14:paraId="19336AF1" w14:textId="18E6DDFF" w:rsidR="00F978D2" w:rsidRDefault="00F978D2" w:rsidP="00ED3A89">
      <w:pPr>
        <w:spacing w:before="0" w:beforeAutospacing="0" w:after="0" w:afterAutospacing="0" w:line="276" w:lineRule="auto"/>
        <w:jc w:val="center"/>
        <w:rPr>
          <w:rFonts w:ascii="Times New Roman" w:eastAsia="Times New Roman" w:hAnsi="Times New Roman" w:cs="Times New Roman"/>
          <w:b/>
          <w:lang w:val="ru-RU" w:eastAsia="ru-RU"/>
        </w:rPr>
      </w:pPr>
      <w:r w:rsidRPr="00F978D2">
        <w:rPr>
          <w:rFonts w:ascii="Times New Roman" w:eastAsia="Times New Roman" w:hAnsi="Times New Roman" w:cs="Times New Roman"/>
          <w:b/>
          <w:lang w:val="ru-RU" w:eastAsia="ru-RU"/>
        </w:rPr>
        <w:t>УСЛОВИЯ ПРОВЕДЕНИЯ ЗАКУПКИ</w:t>
      </w:r>
    </w:p>
    <w:tbl>
      <w:tblPr>
        <w:tblStyle w:val="ab"/>
        <w:tblW w:w="5000" w:type="pct"/>
        <w:tblLook w:val="04A0" w:firstRow="1" w:lastRow="0" w:firstColumn="1" w:lastColumn="0" w:noHBand="0" w:noVBand="1"/>
      </w:tblPr>
      <w:tblGrid>
        <w:gridCol w:w="3985"/>
        <w:gridCol w:w="5869"/>
      </w:tblGrid>
      <w:tr w:rsidR="00F978D2" w:rsidRPr="00476571" w14:paraId="4EBF2620" w14:textId="77777777" w:rsidTr="00F978D2">
        <w:tc>
          <w:tcPr>
            <w:tcW w:w="2022" w:type="pct"/>
            <w:shd w:val="clear" w:color="auto" w:fill="DBE5F1" w:themeFill="accent1" w:themeFillTint="33"/>
            <w:vAlign w:val="center"/>
          </w:tcPr>
          <w:p w14:paraId="4BEF63EA" w14:textId="77777777" w:rsidR="00F978D2" w:rsidRPr="00BF5CF1" w:rsidRDefault="00F978D2" w:rsidP="00F978D2">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39D8D70F" w14:textId="77777777" w:rsidR="00F978D2" w:rsidRPr="00F978D2" w:rsidRDefault="00F978D2" w:rsidP="00F978D2">
            <w:pPr>
              <w:widowControl w:val="0"/>
              <w:jc w:val="both"/>
              <w:rPr>
                <w:rFonts w:ascii="Times New Roman" w:eastAsia="Times New Roman" w:hAnsi="Times New Roman"/>
                <w:iCs/>
                <w:lang w:val="ru-RU"/>
              </w:rPr>
            </w:pPr>
            <w:r w:rsidRPr="00F978D2">
              <w:rPr>
                <w:rFonts w:ascii="Times New Roman" w:hAnsi="Times New Roman"/>
                <w:lang w:val="ru-RU"/>
              </w:rPr>
              <w:t>Запрос котировок в электронной форме</w:t>
            </w:r>
          </w:p>
        </w:tc>
      </w:tr>
      <w:tr w:rsidR="00F978D2" w:rsidRPr="00476571" w14:paraId="7B1B6647" w14:textId="77777777" w:rsidTr="00F978D2">
        <w:tc>
          <w:tcPr>
            <w:tcW w:w="2022" w:type="pct"/>
            <w:shd w:val="clear" w:color="auto" w:fill="DBE5F1" w:themeFill="accent1" w:themeFillTint="33"/>
            <w:vAlign w:val="center"/>
          </w:tcPr>
          <w:p w14:paraId="16268500" w14:textId="77777777" w:rsidR="00F978D2" w:rsidRPr="00F978D2" w:rsidRDefault="00F978D2" w:rsidP="00F978D2">
            <w:pPr>
              <w:widowControl w:val="0"/>
              <w:jc w:val="both"/>
              <w:rPr>
                <w:rFonts w:ascii="Times New Roman" w:eastAsia="Times New Roman" w:hAnsi="Times New Roman"/>
                <w:b/>
                <w:bCs/>
                <w:iCs/>
                <w:lang w:val="ru-RU"/>
              </w:rPr>
            </w:pPr>
            <w:r w:rsidRPr="00F978D2">
              <w:rPr>
                <w:rFonts w:ascii="Times New Roman" w:eastAsia="Times New Roman" w:hAnsi="Times New Roman"/>
                <w:b/>
                <w:bCs/>
                <w:iCs/>
                <w:lang w:val="ru-RU"/>
              </w:rPr>
              <w:t>Официальный сайт, на котором размещена документация (извещение) о закупке</w:t>
            </w:r>
          </w:p>
          <w:p w14:paraId="5EC90FA3" w14:textId="77777777" w:rsidR="00F978D2" w:rsidRPr="00F978D2" w:rsidRDefault="00F978D2" w:rsidP="00F978D2">
            <w:pPr>
              <w:widowControl w:val="0"/>
              <w:jc w:val="both"/>
              <w:rPr>
                <w:rFonts w:ascii="Times New Roman" w:eastAsia="Times New Roman" w:hAnsi="Times New Roman"/>
                <w:b/>
                <w:bCs/>
                <w:iCs/>
                <w:lang w:val="ru-RU"/>
              </w:rPr>
            </w:pPr>
            <w:r w:rsidRPr="00F978D2">
              <w:rPr>
                <w:rFonts w:ascii="Times New Roman" w:eastAsia="Times New Roman" w:hAnsi="Times New Roman"/>
                <w:b/>
                <w:bCs/>
                <w:iCs/>
                <w:lang w:val="ru-RU"/>
              </w:rPr>
              <w:t>Срок, место 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p>
        </w:tc>
        <w:tc>
          <w:tcPr>
            <w:tcW w:w="2978" w:type="pct"/>
            <w:vAlign w:val="center"/>
          </w:tcPr>
          <w:p w14:paraId="6269DAB9" w14:textId="77777777" w:rsidR="00F978D2" w:rsidRPr="00F978D2" w:rsidRDefault="00F978D2" w:rsidP="00F978D2">
            <w:pPr>
              <w:widowControl w:val="0"/>
              <w:jc w:val="both"/>
              <w:rPr>
                <w:rFonts w:ascii="Times New Roman" w:eastAsia="Times New Roman" w:hAnsi="Times New Roman"/>
                <w:iCs/>
                <w:lang w:val="ru-RU"/>
              </w:rPr>
            </w:pPr>
            <w:bookmarkStart w:id="0" w:name="OLE_LINK5"/>
            <w:bookmarkStart w:id="1" w:name="OLE_LINK6"/>
            <w:r w:rsidRPr="00F978D2">
              <w:rPr>
                <w:rFonts w:ascii="Times New Roman" w:eastAsia="Times New Roman" w:hAnsi="Times New Roman"/>
                <w:iCs/>
                <w:lang w:val="ru-RU"/>
              </w:rPr>
              <w:t xml:space="preserve">Извещение </w:t>
            </w:r>
            <w:bookmarkEnd w:id="0"/>
            <w:bookmarkEnd w:id="1"/>
            <w:r w:rsidRPr="00F978D2">
              <w:rPr>
                <w:rFonts w:ascii="Times New Roman" w:eastAsia="Times New Roman" w:hAnsi="Times New Roman"/>
                <w:iCs/>
                <w:lang w:val="ru-RU"/>
              </w:rPr>
              <w:t xml:space="preserve">доступна для ознакомления со дня размещения извещения о закупке на официальном сайте </w:t>
            </w:r>
            <w:hyperlink r:id="rId8" w:history="1">
              <w:r w:rsidRPr="00BF5CF1">
                <w:rPr>
                  <w:rStyle w:val="ae"/>
                  <w:iCs/>
                </w:rPr>
                <w:t>http</w:t>
              </w:r>
              <w:r w:rsidRPr="00F978D2">
                <w:rPr>
                  <w:rStyle w:val="ae"/>
                  <w:iCs/>
                  <w:lang w:val="ru-RU"/>
                </w:rPr>
                <w:t>://</w:t>
              </w:r>
              <w:r w:rsidRPr="00BF5CF1">
                <w:rPr>
                  <w:rStyle w:val="ae"/>
                  <w:iCs/>
                </w:rPr>
                <w:t>zakupki</w:t>
              </w:r>
              <w:r w:rsidRPr="00F978D2">
                <w:rPr>
                  <w:rStyle w:val="ae"/>
                  <w:iCs/>
                  <w:lang w:val="ru-RU"/>
                </w:rPr>
                <w:t>.</w:t>
              </w:r>
              <w:r w:rsidRPr="00BF5CF1">
                <w:rPr>
                  <w:rStyle w:val="ae"/>
                  <w:iCs/>
                </w:rPr>
                <w:t>gov</w:t>
              </w:r>
              <w:r w:rsidRPr="00F978D2">
                <w:rPr>
                  <w:rStyle w:val="ae"/>
                  <w:iCs/>
                  <w:lang w:val="ru-RU"/>
                </w:rPr>
                <w:t>.</w:t>
              </w:r>
              <w:r w:rsidRPr="00BF5CF1">
                <w:rPr>
                  <w:rStyle w:val="ae"/>
                  <w:iCs/>
                </w:rPr>
                <w:t>ru</w:t>
              </w:r>
            </w:hyperlink>
            <w:r w:rsidRPr="00F978D2">
              <w:rPr>
                <w:rFonts w:ascii="Times New Roman" w:eastAsia="Times New Roman" w:hAnsi="Times New Roman"/>
                <w:iCs/>
                <w:lang w:val="ru-RU"/>
              </w:rPr>
              <w:t xml:space="preserve">  и на электронной торговой площадке </w:t>
            </w:r>
            <w:hyperlink r:id="rId9" w:history="1">
              <w:r w:rsidRPr="00BF5CF1">
                <w:rPr>
                  <w:rStyle w:val="ae"/>
                  <w:iCs/>
                </w:rPr>
                <w:t>https</w:t>
              </w:r>
              <w:r w:rsidRPr="00F978D2">
                <w:rPr>
                  <w:rStyle w:val="ae"/>
                  <w:iCs/>
                  <w:lang w:val="ru-RU"/>
                </w:rPr>
                <w:t>://</w:t>
              </w:r>
              <w:r w:rsidRPr="00BF5CF1">
                <w:rPr>
                  <w:rStyle w:val="ae"/>
                  <w:iCs/>
                </w:rPr>
                <w:t>etp</w:t>
              </w:r>
              <w:r w:rsidRPr="00F978D2">
                <w:rPr>
                  <w:rStyle w:val="ae"/>
                  <w:iCs/>
                  <w:lang w:val="ru-RU"/>
                </w:rPr>
                <w:t>-</w:t>
              </w:r>
              <w:r w:rsidRPr="00BF5CF1">
                <w:rPr>
                  <w:rStyle w:val="ae"/>
                  <w:iCs/>
                </w:rPr>
                <w:t>region</w:t>
              </w:r>
              <w:r w:rsidRPr="00F978D2">
                <w:rPr>
                  <w:rStyle w:val="ae"/>
                  <w:iCs/>
                  <w:lang w:val="ru-RU"/>
                </w:rPr>
                <w:t>.</w:t>
              </w:r>
              <w:r w:rsidRPr="00BF5CF1">
                <w:rPr>
                  <w:rStyle w:val="ae"/>
                  <w:iCs/>
                </w:rPr>
                <w:t>ru</w:t>
              </w:r>
            </w:hyperlink>
            <w:r w:rsidRPr="00F978D2">
              <w:rPr>
                <w:rFonts w:ascii="Times New Roman" w:eastAsia="Times New Roman" w:hAnsi="Times New Roman"/>
                <w:iCs/>
                <w:lang w:val="ru-RU"/>
              </w:rPr>
              <w:t xml:space="preserve"> .</w:t>
            </w:r>
          </w:p>
          <w:p w14:paraId="11F8C460" w14:textId="77777777" w:rsidR="00F978D2" w:rsidRPr="00F978D2" w:rsidRDefault="00F978D2" w:rsidP="00F978D2">
            <w:pPr>
              <w:widowControl w:val="0"/>
              <w:jc w:val="both"/>
              <w:rPr>
                <w:rFonts w:ascii="Times New Roman" w:eastAsia="Times New Roman" w:hAnsi="Times New Roman"/>
                <w:iCs/>
                <w:lang w:val="ru-RU"/>
              </w:rPr>
            </w:pPr>
            <w:r w:rsidRPr="00F978D2">
              <w:rPr>
                <w:rFonts w:ascii="Times New Roman" w:eastAsia="Times New Roman" w:hAnsi="Times New Roman"/>
                <w:iCs/>
                <w:lang w:val="ru-RU"/>
              </w:rPr>
              <w:t>Язык документации: русский.</w:t>
            </w:r>
          </w:p>
          <w:p w14:paraId="0F925033" w14:textId="77777777" w:rsidR="00F978D2" w:rsidRPr="00F978D2" w:rsidRDefault="00F978D2" w:rsidP="00F978D2">
            <w:pPr>
              <w:widowControl w:val="0"/>
              <w:jc w:val="both"/>
              <w:rPr>
                <w:rFonts w:ascii="Times New Roman" w:eastAsia="Times New Roman" w:hAnsi="Times New Roman"/>
                <w:iCs/>
                <w:lang w:val="ru-RU"/>
              </w:rPr>
            </w:pPr>
            <w:r w:rsidRPr="00F978D2">
              <w:rPr>
                <w:rFonts w:ascii="Times New Roman" w:eastAsia="Times New Roman" w:hAnsi="Times New Roman"/>
                <w:iCs/>
                <w:lang w:val="ru-RU"/>
              </w:rPr>
              <w:t xml:space="preserve">Предоставление извещения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Pr="00BF5CF1">
                <w:rPr>
                  <w:rStyle w:val="ae"/>
                  <w:iCs/>
                </w:rPr>
                <w:t>www</w:t>
              </w:r>
              <w:r w:rsidRPr="00F978D2">
                <w:rPr>
                  <w:rStyle w:val="ae"/>
                  <w:iCs/>
                  <w:lang w:val="ru-RU"/>
                </w:rPr>
                <w:t>.</w:t>
              </w:r>
              <w:r w:rsidRPr="00BF5CF1">
                <w:rPr>
                  <w:rStyle w:val="ae"/>
                  <w:iCs/>
                </w:rPr>
                <w:t>zakupki</w:t>
              </w:r>
              <w:r w:rsidRPr="00F978D2">
                <w:rPr>
                  <w:rStyle w:val="ae"/>
                  <w:iCs/>
                  <w:lang w:val="ru-RU"/>
                </w:rPr>
                <w:t>.</w:t>
              </w:r>
              <w:r w:rsidRPr="00BF5CF1">
                <w:rPr>
                  <w:rStyle w:val="ae"/>
                  <w:iCs/>
                </w:rPr>
                <w:t>gov</w:t>
              </w:r>
              <w:r w:rsidRPr="00F978D2">
                <w:rPr>
                  <w:rStyle w:val="ae"/>
                  <w:iCs/>
                  <w:lang w:val="ru-RU"/>
                </w:rPr>
                <w:t>.</w:t>
              </w:r>
              <w:r w:rsidRPr="00BF5CF1">
                <w:rPr>
                  <w:rStyle w:val="ae"/>
                  <w:iCs/>
                </w:rPr>
                <w:t>ru</w:t>
              </w:r>
            </w:hyperlink>
            <w:r w:rsidRPr="00F978D2">
              <w:rPr>
                <w:rFonts w:ascii="Times New Roman" w:eastAsia="Times New Roman" w:hAnsi="Times New Roman"/>
                <w:iCs/>
                <w:lang w:val="ru-RU"/>
              </w:rPr>
              <w:t xml:space="preserve"> ) или с сайта оператора ЭТП (</w:t>
            </w:r>
            <w:hyperlink r:id="rId11" w:history="1">
              <w:r w:rsidRPr="00BF5CF1">
                <w:rPr>
                  <w:rStyle w:val="ae"/>
                  <w:iCs/>
                </w:rPr>
                <w:t>https</w:t>
              </w:r>
              <w:r w:rsidRPr="00F978D2">
                <w:rPr>
                  <w:rStyle w:val="ae"/>
                  <w:iCs/>
                  <w:lang w:val="ru-RU"/>
                </w:rPr>
                <w:t>://</w:t>
              </w:r>
              <w:r w:rsidRPr="00BF5CF1">
                <w:rPr>
                  <w:rStyle w:val="ae"/>
                  <w:iCs/>
                </w:rPr>
                <w:t>etp</w:t>
              </w:r>
              <w:r w:rsidRPr="00F978D2">
                <w:rPr>
                  <w:rStyle w:val="ae"/>
                  <w:iCs/>
                  <w:lang w:val="ru-RU"/>
                </w:rPr>
                <w:t>-</w:t>
              </w:r>
              <w:r w:rsidRPr="00BF5CF1">
                <w:rPr>
                  <w:rStyle w:val="ae"/>
                  <w:iCs/>
                </w:rPr>
                <w:t>region</w:t>
              </w:r>
              <w:r w:rsidRPr="00F978D2">
                <w:rPr>
                  <w:rStyle w:val="ae"/>
                  <w:iCs/>
                  <w:lang w:val="ru-RU"/>
                </w:rPr>
                <w:t>.</w:t>
              </w:r>
              <w:r w:rsidRPr="00BF5CF1">
                <w:rPr>
                  <w:rStyle w:val="ae"/>
                  <w:iCs/>
                </w:rPr>
                <w:t>ru</w:t>
              </w:r>
            </w:hyperlink>
            <w:r w:rsidRPr="00F978D2">
              <w:rPr>
                <w:rFonts w:ascii="Times New Roman" w:eastAsia="Times New Roman" w:hAnsi="Times New Roman"/>
                <w:iCs/>
                <w:lang w:val="ru-RU"/>
              </w:rPr>
              <w:t xml:space="preserve"> ). Плата за предоставление извещения о закупке не установлена. Предоставление извещения на бумажном носителе не предусмотрено.</w:t>
            </w:r>
          </w:p>
        </w:tc>
      </w:tr>
      <w:tr w:rsidR="00F978D2" w:rsidRPr="00476571" w14:paraId="69EC0706" w14:textId="77777777" w:rsidTr="00F978D2">
        <w:tc>
          <w:tcPr>
            <w:tcW w:w="2022" w:type="pct"/>
            <w:shd w:val="clear" w:color="auto" w:fill="DBE5F1" w:themeFill="accent1" w:themeFillTint="33"/>
            <w:vAlign w:val="center"/>
          </w:tcPr>
          <w:p w14:paraId="652FA302" w14:textId="77777777" w:rsidR="00F978D2" w:rsidRPr="00F978D2" w:rsidRDefault="00F978D2" w:rsidP="00F978D2">
            <w:pPr>
              <w:widowControl w:val="0"/>
              <w:jc w:val="both"/>
              <w:rPr>
                <w:rFonts w:ascii="Times New Roman" w:eastAsia="Times New Roman" w:hAnsi="Times New Roman"/>
                <w:b/>
                <w:bCs/>
                <w:iCs/>
                <w:lang w:val="ru-RU"/>
              </w:rPr>
            </w:pPr>
            <w:r w:rsidRPr="00F978D2">
              <w:rPr>
                <w:rFonts w:ascii="Times New Roman" w:eastAsia="Times New Roman" w:hAnsi="Times New Roman"/>
                <w:b/>
                <w:bCs/>
                <w:iCs/>
                <w:lang w:val="ru-RU"/>
              </w:rPr>
              <w:t>Наименование оператора электронной площадки.</w:t>
            </w:r>
          </w:p>
          <w:p w14:paraId="6F8D6F3F" w14:textId="77777777" w:rsidR="00F978D2" w:rsidRPr="00F978D2" w:rsidRDefault="00F978D2" w:rsidP="00F978D2">
            <w:pPr>
              <w:widowControl w:val="0"/>
              <w:jc w:val="both"/>
              <w:rPr>
                <w:rFonts w:ascii="Times New Roman" w:eastAsia="Times New Roman" w:hAnsi="Times New Roman"/>
                <w:b/>
                <w:bCs/>
                <w:iCs/>
                <w:lang w:val="ru-RU"/>
              </w:rPr>
            </w:pPr>
            <w:r w:rsidRPr="00F978D2">
              <w:rPr>
                <w:rFonts w:ascii="Times New Roman" w:eastAsia="Times New Roman" w:hAnsi="Times New Roman"/>
                <w:b/>
                <w:bCs/>
                <w:iCs/>
                <w:lang w:val="ru-RU"/>
              </w:rPr>
              <w:t>Адрес электронной площадки в сети Интернет:</w:t>
            </w:r>
          </w:p>
        </w:tc>
        <w:tc>
          <w:tcPr>
            <w:tcW w:w="2978" w:type="pct"/>
            <w:vAlign w:val="center"/>
          </w:tcPr>
          <w:p w14:paraId="1FF1B6D4" w14:textId="77777777" w:rsidR="00F978D2" w:rsidRPr="00F978D2" w:rsidRDefault="00F978D2" w:rsidP="00F978D2">
            <w:pPr>
              <w:widowControl w:val="0"/>
              <w:jc w:val="both"/>
              <w:rPr>
                <w:rFonts w:ascii="Times New Roman" w:eastAsia="Times New Roman" w:hAnsi="Times New Roman"/>
                <w:iCs/>
                <w:lang w:val="ru-RU"/>
              </w:rPr>
            </w:pPr>
            <w:r w:rsidRPr="00F978D2">
              <w:rPr>
                <w:rFonts w:ascii="Times New Roman" w:eastAsia="Times New Roman" w:hAnsi="Times New Roman"/>
                <w:iCs/>
                <w:lang w:val="ru-RU"/>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Pr="00BF5CF1">
                <w:rPr>
                  <w:rStyle w:val="ae"/>
                  <w:iCs/>
                </w:rPr>
                <w:t>https</w:t>
              </w:r>
              <w:r w:rsidRPr="00F978D2">
                <w:rPr>
                  <w:rStyle w:val="ae"/>
                  <w:iCs/>
                  <w:lang w:val="ru-RU"/>
                </w:rPr>
                <w:t>://</w:t>
              </w:r>
              <w:r w:rsidRPr="00BF5CF1">
                <w:rPr>
                  <w:rStyle w:val="ae"/>
                  <w:iCs/>
                </w:rPr>
                <w:t>etp</w:t>
              </w:r>
              <w:r w:rsidRPr="00F978D2">
                <w:rPr>
                  <w:rStyle w:val="ae"/>
                  <w:iCs/>
                  <w:lang w:val="ru-RU"/>
                </w:rPr>
                <w:t>-</w:t>
              </w:r>
              <w:r w:rsidRPr="00BF5CF1">
                <w:rPr>
                  <w:rStyle w:val="ae"/>
                  <w:iCs/>
                </w:rPr>
                <w:t>region</w:t>
              </w:r>
              <w:r w:rsidRPr="00F978D2">
                <w:rPr>
                  <w:rStyle w:val="ae"/>
                  <w:iCs/>
                  <w:lang w:val="ru-RU"/>
                </w:rPr>
                <w:t>.</w:t>
              </w:r>
              <w:r w:rsidRPr="00BF5CF1">
                <w:rPr>
                  <w:rStyle w:val="ae"/>
                  <w:iCs/>
                </w:rPr>
                <w:t>ru</w:t>
              </w:r>
            </w:hyperlink>
            <w:r w:rsidRPr="00F978D2">
              <w:rPr>
                <w:rFonts w:ascii="Times New Roman" w:eastAsia="Times New Roman" w:hAnsi="Times New Roman"/>
                <w:iCs/>
                <w:lang w:val="ru-RU"/>
              </w:rPr>
              <w:t xml:space="preserve"> .</w:t>
            </w:r>
          </w:p>
          <w:p w14:paraId="16FFAF12" w14:textId="77777777" w:rsidR="00F978D2" w:rsidRPr="00F978D2" w:rsidRDefault="00F978D2" w:rsidP="00F978D2">
            <w:pPr>
              <w:widowControl w:val="0"/>
              <w:jc w:val="both"/>
              <w:rPr>
                <w:rFonts w:ascii="Times New Roman" w:eastAsia="Times New Roman" w:hAnsi="Times New Roman"/>
                <w:iCs/>
                <w:lang w:val="ru-RU"/>
              </w:rPr>
            </w:pPr>
            <w:r w:rsidRPr="00F978D2">
              <w:rPr>
                <w:rFonts w:ascii="Times New Roman" w:eastAsia="Times New Roman" w:hAnsi="Times New Roman"/>
                <w:iCs/>
                <w:lang w:val="ru-RU"/>
              </w:rPr>
              <w:t xml:space="preserve">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w:t>
            </w:r>
            <w:r w:rsidRPr="00F978D2">
              <w:rPr>
                <w:rFonts w:ascii="Times New Roman" w:eastAsia="Times New Roman" w:hAnsi="Times New Roman"/>
                <w:iCs/>
                <w:lang w:val="ru-RU"/>
              </w:rPr>
              <w:lastRenderedPageBreak/>
              <w:t>порядке, предусмотренном регламентом функционирования данной электронной торговой площадки.</w:t>
            </w:r>
          </w:p>
        </w:tc>
      </w:tr>
      <w:tr w:rsidR="00F978D2" w:rsidRPr="00BF5CF1" w14:paraId="652888F7" w14:textId="77777777" w:rsidTr="00F978D2">
        <w:tc>
          <w:tcPr>
            <w:tcW w:w="2022" w:type="pct"/>
            <w:shd w:val="clear" w:color="auto" w:fill="DBE5F1" w:themeFill="accent1" w:themeFillTint="33"/>
            <w:vAlign w:val="center"/>
          </w:tcPr>
          <w:p w14:paraId="1ED667F2" w14:textId="77777777" w:rsidR="00F978D2" w:rsidRPr="00F978D2" w:rsidRDefault="00F978D2" w:rsidP="00F978D2">
            <w:pPr>
              <w:widowControl w:val="0"/>
              <w:jc w:val="both"/>
              <w:rPr>
                <w:rFonts w:ascii="Times New Roman" w:eastAsia="Times New Roman" w:hAnsi="Times New Roman"/>
                <w:b/>
                <w:bCs/>
                <w:iCs/>
                <w:lang w:val="ru-RU"/>
              </w:rPr>
            </w:pPr>
            <w:r w:rsidRPr="00F978D2">
              <w:rPr>
                <w:rFonts w:ascii="Times New Roman" w:eastAsia="Times New Roman" w:hAnsi="Times New Roman"/>
                <w:b/>
                <w:bCs/>
                <w:iCs/>
                <w:lang w:val="ru-RU"/>
              </w:rPr>
              <w:lastRenderedPageBreak/>
              <w:t>Дата и время начала приема заявок на участие в закупке:</w:t>
            </w:r>
          </w:p>
        </w:tc>
        <w:tc>
          <w:tcPr>
            <w:tcW w:w="2978" w:type="pct"/>
            <w:vAlign w:val="center"/>
          </w:tcPr>
          <w:p w14:paraId="225E5E92" w14:textId="77777777" w:rsidR="00F978D2" w:rsidRPr="00F978D2" w:rsidRDefault="00F978D2" w:rsidP="00F978D2">
            <w:pPr>
              <w:widowControl w:val="0"/>
              <w:jc w:val="both"/>
              <w:rPr>
                <w:rStyle w:val="ae"/>
                <w:iCs/>
                <w:lang w:val="ru-RU"/>
              </w:rPr>
            </w:pPr>
            <w:r w:rsidRPr="00F978D2">
              <w:rPr>
                <w:rFonts w:ascii="Times New Roman" w:eastAsia="Times New Roman" w:hAnsi="Times New Roman"/>
                <w:iCs/>
                <w:lang w:val="ru-RU"/>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e"/>
                  <w:iCs/>
                </w:rPr>
                <w:t>https</w:t>
              </w:r>
              <w:r w:rsidRPr="00F978D2">
                <w:rPr>
                  <w:rStyle w:val="ae"/>
                  <w:iCs/>
                  <w:lang w:val="ru-RU"/>
                </w:rPr>
                <w:t>://</w:t>
              </w:r>
              <w:r w:rsidRPr="00BF5CF1">
                <w:rPr>
                  <w:rStyle w:val="ae"/>
                  <w:iCs/>
                </w:rPr>
                <w:t>zakupki</w:t>
              </w:r>
              <w:r w:rsidRPr="00F978D2">
                <w:rPr>
                  <w:rStyle w:val="ae"/>
                  <w:iCs/>
                  <w:lang w:val="ru-RU"/>
                </w:rPr>
                <w:t>.</w:t>
              </w:r>
              <w:r w:rsidRPr="00BF5CF1">
                <w:rPr>
                  <w:rStyle w:val="ae"/>
                  <w:iCs/>
                </w:rPr>
                <w:t>gov</w:t>
              </w:r>
              <w:r w:rsidRPr="00F978D2">
                <w:rPr>
                  <w:rStyle w:val="ae"/>
                  <w:iCs/>
                  <w:lang w:val="ru-RU"/>
                </w:rPr>
                <w:t>.</w:t>
              </w:r>
              <w:r w:rsidRPr="00BF5CF1">
                <w:rPr>
                  <w:rStyle w:val="ae"/>
                  <w:iCs/>
                </w:rPr>
                <w:t>ru</w:t>
              </w:r>
              <w:r w:rsidRPr="00F978D2">
                <w:rPr>
                  <w:rStyle w:val="ae"/>
                  <w:iCs/>
                  <w:lang w:val="ru-RU"/>
                </w:rPr>
                <w:t>/</w:t>
              </w:r>
            </w:hyperlink>
            <w:r w:rsidRPr="00F978D2">
              <w:rPr>
                <w:rFonts w:ascii="Times New Roman" w:eastAsia="Times New Roman" w:hAnsi="Times New Roman"/>
                <w:iCs/>
                <w:lang w:val="ru-RU"/>
              </w:rPr>
              <w:t xml:space="preserve"> и на сайте электронной торговой площадке Регион </w:t>
            </w:r>
            <w:hyperlink r:id="rId14" w:history="1">
              <w:r w:rsidRPr="00BF5CF1">
                <w:rPr>
                  <w:rStyle w:val="ae"/>
                  <w:iCs/>
                </w:rPr>
                <w:t>https</w:t>
              </w:r>
              <w:r w:rsidRPr="00F978D2">
                <w:rPr>
                  <w:rStyle w:val="ae"/>
                  <w:iCs/>
                  <w:lang w:val="ru-RU"/>
                </w:rPr>
                <w:t>://</w:t>
              </w:r>
              <w:r w:rsidRPr="00BF5CF1">
                <w:rPr>
                  <w:rStyle w:val="ae"/>
                  <w:iCs/>
                </w:rPr>
                <w:t>torgi</w:t>
              </w:r>
              <w:r w:rsidRPr="00F978D2">
                <w:rPr>
                  <w:rStyle w:val="ae"/>
                  <w:iCs/>
                  <w:lang w:val="ru-RU"/>
                </w:rPr>
                <w:t>.</w:t>
              </w:r>
              <w:r w:rsidRPr="00BF5CF1">
                <w:rPr>
                  <w:rStyle w:val="ae"/>
                  <w:iCs/>
                </w:rPr>
                <w:t>etp</w:t>
              </w:r>
              <w:r w:rsidRPr="00F978D2">
                <w:rPr>
                  <w:rStyle w:val="ae"/>
                  <w:iCs/>
                  <w:lang w:val="ru-RU"/>
                </w:rPr>
                <w:t>-</w:t>
              </w:r>
              <w:r w:rsidRPr="00BF5CF1">
                <w:rPr>
                  <w:rStyle w:val="ae"/>
                  <w:iCs/>
                </w:rPr>
                <w:t>region</w:t>
              </w:r>
              <w:r w:rsidRPr="00F978D2">
                <w:rPr>
                  <w:rStyle w:val="ae"/>
                  <w:iCs/>
                  <w:lang w:val="ru-RU"/>
                </w:rPr>
                <w:t>.</w:t>
              </w:r>
              <w:r w:rsidRPr="00BF5CF1">
                <w:rPr>
                  <w:rStyle w:val="ae"/>
                  <w:iCs/>
                </w:rPr>
                <w:t>ru</w:t>
              </w:r>
              <w:r w:rsidRPr="00F978D2">
                <w:rPr>
                  <w:rStyle w:val="ae"/>
                  <w:iCs/>
                  <w:lang w:val="ru-RU"/>
                </w:rPr>
                <w:t>/</w:t>
              </w:r>
            </w:hyperlink>
          </w:p>
          <w:p w14:paraId="195ECE99" w14:textId="7E393347" w:rsidR="00F978D2" w:rsidRPr="00476571" w:rsidRDefault="00476571" w:rsidP="00F978D2">
            <w:pPr>
              <w:widowControl w:val="0"/>
              <w:jc w:val="both"/>
              <w:rPr>
                <w:rStyle w:val="13"/>
                <w:color w:val="000000" w:themeColor="text1"/>
                <w:lang w:val="ru-RU"/>
              </w:rPr>
            </w:pPr>
            <w:r w:rsidRPr="00476571">
              <w:rPr>
                <w:rStyle w:val="ae"/>
                <w:highlight w:val="yellow"/>
                <w:lang w:val="ru-RU"/>
              </w:rPr>
              <w:t>26.10.2026</w:t>
            </w:r>
          </w:p>
        </w:tc>
      </w:tr>
      <w:tr w:rsidR="00F978D2" w:rsidRPr="00BF5CF1" w14:paraId="5697275A" w14:textId="77777777" w:rsidTr="00F978D2">
        <w:tc>
          <w:tcPr>
            <w:tcW w:w="2022" w:type="pct"/>
            <w:shd w:val="clear" w:color="auto" w:fill="DBE5F1" w:themeFill="accent1" w:themeFillTint="33"/>
            <w:vAlign w:val="center"/>
          </w:tcPr>
          <w:p w14:paraId="5F1B4D36" w14:textId="77777777" w:rsidR="00F978D2" w:rsidRPr="00F978D2" w:rsidRDefault="00F978D2" w:rsidP="00F978D2">
            <w:pPr>
              <w:widowControl w:val="0"/>
              <w:jc w:val="both"/>
              <w:rPr>
                <w:rFonts w:ascii="Times New Roman" w:eastAsia="Times New Roman" w:hAnsi="Times New Roman"/>
                <w:b/>
                <w:bCs/>
                <w:iCs/>
                <w:lang w:val="ru-RU"/>
              </w:rPr>
            </w:pPr>
            <w:r w:rsidRPr="00F978D2">
              <w:rPr>
                <w:rFonts w:ascii="Times New Roman" w:eastAsia="Times New Roman" w:hAnsi="Times New Roman"/>
                <w:b/>
                <w:bCs/>
                <w:iCs/>
                <w:lang w:val="ru-RU"/>
              </w:rPr>
              <w:t>Место рассмотрения заявок на участие в закупке, подведения итогов:</w:t>
            </w:r>
          </w:p>
        </w:tc>
        <w:tc>
          <w:tcPr>
            <w:tcW w:w="2978" w:type="pct"/>
            <w:vAlign w:val="center"/>
          </w:tcPr>
          <w:p w14:paraId="356DF685" w14:textId="77777777" w:rsidR="00F978D2" w:rsidRPr="00BF5CF1" w:rsidRDefault="00F978D2" w:rsidP="00F978D2">
            <w:pPr>
              <w:widowControl w:val="0"/>
              <w:jc w:val="both"/>
              <w:rPr>
                <w:rFonts w:ascii="Times New Roman" w:eastAsia="Times New Roman" w:hAnsi="Times New Roman"/>
                <w:iCs/>
              </w:rPr>
            </w:pPr>
            <w:r w:rsidRPr="00BF5CF1">
              <w:rPr>
                <w:rStyle w:val="13"/>
              </w:rPr>
              <w:t>По месту нахождения Заказчика</w:t>
            </w:r>
          </w:p>
        </w:tc>
      </w:tr>
      <w:tr w:rsidR="00F978D2" w:rsidRPr="00BF5CF1" w14:paraId="2524E321" w14:textId="77777777" w:rsidTr="00F978D2">
        <w:tc>
          <w:tcPr>
            <w:tcW w:w="2022" w:type="pct"/>
            <w:shd w:val="clear" w:color="auto" w:fill="DBE5F1" w:themeFill="accent1" w:themeFillTint="33"/>
            <w:vAlign w:val="center"/>
          </w:tcPr>
          <w:p w14:paraId="7FCD9C21" w14:textId="77777777" w:rsidR="00F978D2" w:rsidRPr="00F978D2" w:rsidRDefault="00F978D2" w:rsidP="00F978D2">
            <w:pPr>
              <w:widowControl w:val="0"/>
              <w:jc w:val="both"/>
              <w:rPr>
                <w:rFonts w:ascii="Times New Roman" w:eastAsia="Times New Roman" w:hAnsi="Times New Roman"/>
                <w:b/>
                <w:bCs/>
                <w:iCs/>
                <w:lang w:val="ru-RU"/>
              </w:rPr>
            </w:pPr>
            <w:r w:rsidRPr="00F978D2">
              <w:rPr>
                <w:rFonts w:ascii="Times New Roman" w:eastAsia="Times New Roman" w:hAnsi="Times New Roman"/>
                <w:b/>
                <w:bCs/>
                <w:iCs/>
                <w:lang w:val="ru-RU"/>
              </w:rPr>
              <w:t>Дата и время окончания срока подачи заявок на участие в закупке:</w:t>
            </w:r>
          </w:p>
        </w:tc>
        <w:tc>
          <w:tcPr>
            <w:tcW w:w="2978" w:type="pct"/>
            <w:vAlign w:val="center"/>
          </w:tcPr>
          <w:sdt>
            <w:sdtPr>
              <w:rPr>
                <w:rStyle w:val="13"/>
                <w:highlight w:val="yellow"/>
              </w:rPr>
              <w:id w:val="423772107"/>
              <w:placeholder>
                <w:docPart w:val="618245B9F0304FF3A822E752E890111D"/>
              </w:placeholder>
              <w15:color w:val="FF00FF"/>
              <w:date w:fullDate="2026-11-03T00:00:00Z">
                <w:dateFormat w:val="dd.MM.yyyy"/>
                <w:lid w:val="ru-RU"/>
                <w:storeMappedDataAs w:val="dateTime"/>
                <w:calendar w:val="gregorian"/>
              </w:date>
            </w:sdtPr>
            <w:sdtEndPr>
              <w:rPr>
                <w:rStyle w:val="a1"/>
                <w:rFonts w:ascii="Calibri" w:eastAsia="Times New Roman" w:hAnsi="Calibri"/>
              </w:rPr>
            </w:sdtEndPr>
            <w:sdtContent>
              <w:p w14:paraId="0DEBA889" w14:textId="43E67F7C" w:rsidR="00F978D2" w:rsidRPr="00476571" w:rsidRDefault="00476571" w:rsidP="00F978D2">
                <w:pPr>
                  <w:widowControl w:val="0"/>
                  <w:tabs>
                    <w:tab w:val="left" w:pos="247"/>
                    <w:tab w:val="left" w:pos="1130"/>
                  </w:tabs>
                  <w:ind w:left="33"/>
                  <w:contextualSpacing/>
                  <w:jc w:val="both"/>
                  <w:rPr>
                    <w:rStyle w:val="13"/>
                    <w:highlight w:val="yellow"/>
                  </w:rPr>
                </w:pPr>
                <w:r w:rsidRPr="00476571">
                  <w:rPr>
                    <w:rStyle w:val="13"/>
                    <w:highlight w:val="yellow"/>
                    <w:lang w:val="ru-RU"/>
                  </w:rPr>
                  <w:t>03.11.2026</w:t>
                </w:r>
              </w:p>
            </w:sdtContent>
          </w:sdt>
          <w:p w14:paraId="24AD3DB4" w14:textId="05427931" w:rsidR="00F978D2" w:rsidRPr="0001569C" w:rsidRDefault="00F978D2" w:rsidP="00FA57B3">
            <w:pPr>
              <w:widowControl w:val="0"/>
              <w:jc w:val="both"/>
              <w:rPr>
                <w:rFonts w:ascii="Times New Roman" w:eastAsia="Times New Roman" w:hAnsi="Times New Roman"/>
                <w:iCs/>
                <w:highlight w:val="red"/>
              </w:rPr>
            </w:pPr>
            <w:r w:rsidRPr="00476571">
              <w:rPr>
                <w:rFonts w:ascii="Times New Roman" w:eastAsia="Times New Roman" w:hAnsi="Times New Roman"/>
                <w:iCs/>
                <w:highlight w:val="yellow"/>
              </w:rPr>
              <w:t xml:space="preserve">в </w:t>
            </w:r>
            <w:r w:rsidR="00FA57B3" w:rsidRPr="00476571">
              <w:rPr>
                <w:rFonts w:ascii="Times New Roman" w:eastAsia="Times New Roman" w:hAnsi="Times New Roman"/>
                <w:iCs/>
                <w:highlight w:val="yellow"/>
                <w:lang w:val="ru-RU"/>
              </w:rPr>
              <w:t>14</w:t>
            </w:r>
            <w:r w:rsidRPr="00476571">
              <w:rPr>
                <w:rFonts w:ascii="Times New Roman" w:eastAsia="Times New Roman" w:hAnsi="Times New Roman"/>
                <w:iCs/>
                <w:highlight w:val="yellow"/>
              </w:rPr>
              <w:t>:00 (местное время Заказчика)</w:t>
            </w:r>
          </w:p>
        </w:tc>
      </w:tr>
      <w:tr w:rsidR="00F978D2" w:rsidRPr="00BF5CF1" w14:paraId="4CB84CD3" w14:textId="77777777" w:rsidTr="00F978D2">
        <w:tc>
          <w:tcPr>
            <w:tcW w:w="2022" w:type="pct"/>
            <w:shd w:val="clear" w:color="auto" w:fill="DBE5F1" w:themeFill="accent1" w:themeFillTint="33"/>
            <w:vAlign w:val="center"/>
          </w:tcPr>
          <w:p w14:paraId="132A406F" w14:textId="77777777" w:rsidR="00F978D2" w:rsidRPr="00F978D2" w:rsidRDefault="00F978D2" w:rsidP="00F978D2">
            <w:pPr>
              <w:widowControl w:val="0"/>
              <w:jc w:val="both"/>
              <w:rPr>
                <w:rFonts w:ascii="Times New Roman" w:eastAsia="Times New Roman" w:hAnsi="Times New Roman"/>
                <w:b/>
                <w:bCs/>
                <w:iCs/>
                <w:lang w:val="ru-RU"/>
              </w:rPr>
            </w:pPr>
            <w:r w:rsidRPr="00F978D2">
              <w:rPr>
                <w:rFonts w:ascii="Times New Roman" w:eastAsia="Times New Roman" w:hAnsi="Times New Roman"/>
                <w:b/>
                <w:bCs/>
                <w:iCs/>
                <w:lang w:val="ru-RU"/>
              </w:rPr>
              <w:t>Дата рассмотрения заявок на участие в закупке и подведения итогов:</w:t>
            </w:r>
            <w:bookmarkStart w:id="2" w:name="_GoBack"/>
            <w:bookmarkEnd w:id="2"/>
          </w:p>
        </w:tc>
        <w:tc>
          <w:tcPr>
            <w:tcW w:w="2978" w:type="pct"/>
            <w:vAlign w:val="center"/>
          </w:tcPr>
          <w:sdt>
            <w:sdtPr>
              <w:rPr>
                <w:rStyle w:val="13"/>
                <w:highlight w:val="yellow"/>
              </w:rPr>
              <w:id w:val="372498348"/>
              <w:placeholder>
                <w:docPart w:val="B834EF4FC13942C288FC3644B8258933"/>
              </w:placeholder>
              <w15:color w:val="FF00FF"/>
              <w:date w:fullDate="2026-11-03T00:00:00Z">
                <w:dateFormat w:val="dd.MM.yyyy"/>
                <w:lid w:val="ru-RU"/>
                <w:storeMappedDataAs w:val="dateTime"/>
                <w:calendar w:val="gregorian"/>
              </w:date>
            </w:sdtPr>
            <w:sdtEndPr>
              <w:rPr>
                <w:rStyle w:val="a1"/>
                <w:rFonts w:ascii="Calibri" w:eastAsia="Times New Roman" w:hAnsi="Calibri"/>
              </w:rPr>
            </w:sdtEndPr>
            <w:sdtContent>
              <w:p w14:paraId="56F694D3" w14:textId="263E2AD0" w:rsidR="00F978D2" w:rsidRPr="0001569C" w:rsidRDefault="00476571" w:rsidP="00F978D2">
                <w:pPr>
                  <w:widowControl w:val="0"/>
                  <w:tabs>
                    <w:tab w:val="left" w:pos="247"/>
                    <w:tab w:val="left" w:pos="1130"/>
                  </w:tabs>
                  <w:ind w:left="33"/>
                  <w:contextualSpacing/>
                  <w:jc w:val="both"/>
                  <w:rPr>
                    <w:rStyle w:val="13"/>
                    <w:highlight w:val="red"/>
                  </w:rPr>
                </w:pPr>
                <w:r w:rsidRPr="00476571">
                  <w:rPr>
                    <w:rStyle w:val="13"/>
                    <w:highlight w:val="yellow"/>
                    <w:lang w:val="ru-RU"/>
                  </w:rPr>
                  <w:t>03.11.2026</w:t>
                </w:r>
              </w:p>
            </w:sdtContent>
          </w:sdt>
        </w:tc>
      </w:tr>
      <w:tr w:rsidR="00F978D2" w:rsidRPr="00476571" w14:paraId="57DF2643" w14:textId="77777777" w:rsidTr="00F978D2">
        <w:tc>
          <w:tcPr>
            <w:tcW w:w="2022" w:type="pct"/>
            <w:shd w:val="clear" w:color="auto" w:fill="DBE5F1" w:themeFill="accent1" w:themeFillTint="33"/>
            <w:vAlign w:val="center"/>
          </w:tcPr>
          <w:p w14:paraId="55682340" w14:textId="77777777" w:rsidR="00F978D2" w:rsidRPr="00F978D2" w:rsidRDefault="00F978D2" w:rsidP="00F978D2">
            <w:pPr>
              <w:widowControl w:val="0"/>
              <w:jc w:val="both"/>
              <w:rPr>
                <w:rFonts w:ascii="Times New Roman" w:eastAsia="Times New Roman" w:hAnsi="Times New Roman"/>
                <w:b/>
                <w:bCs/>
                <w:iCs/>
                <w:lang w:val="ru-RU"/>
              </w:rPr>
            </w:pPr>
            <w:r w:rsidRPr="00F978D2">
              <w:rPr>
                <w:rFonts w:ascii="Times New Roman" w:eastAsia="Times New Roman" w:hAnsi="Times New Roman"/>
                <w:b/>
                <w:bCs/>
                <w:iCs/>
                <w:lang w:val="ru-RU"/>
              </w:rPr>
              <w:t>Начало срока предоставления участникам закупки разъяснений положений извещения о закупке:</w:t>
            </w:r>
          </w:p>
        </w:tc>
        <w:tc>
          <w:tcPr>
            <w:tcW w:w="2978" w:type="pct"/>
            <w:vAlign w:val="center"/>
          </w:tcPr>
          <w:p w14:paraId="171D3DF9" w14:textId="77777777" w:rsidR="00F978D2" w:rsidRPr="00F978D2" w:rsidRDefault="00F978D2" w:rsidP="00F978D2">
            <w:pPr>
              <w:widowControl w:val="0"/>
              <w:jc w:val="both"/>
              <w:rPr>
                <w:rFonts w:ascii="Times New Roman" w:eastAsia="Times New Roman" w:hAnsi="Times New Roman"/>
                <w:iCs/>
                <w:lang w:val="ru-RU"/>
              </w:rPr>
            </w:pPr>
            <w:r w:rsidRPr="00F978D2">
              <w:rPr>
                <w:rFonts w:ascii="Times New Roman" w:eastAsia="Times New Roman" w:hAnsi="Times New Roman"/>
                <w:iCs/>
                <w:lang w:val="ru-RU"/>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e"/>
                  <w:iCs/>
                </w:rPr>
                <w:t>https</w:t>
              </w:r>
              <w:r w:rsidRPr="00F978D2">
                <w:rPr>
                  <w:rStyle w:val="ae"/>
                  <w:iCs/>
                  <w:lang w:val="ru-RU"/>
                </w:rPr>
                <w:t>://</w:t>
              </w:r>
              <w:r w:rsidRPr="00BF5CF1">
                <w:rPr>
                  <w:rStyle w:val="ae"/>
                  <w:iCs/>
                </w:rPr>
                <w:t>zakupki</w:t>
              </w:r>
              <w:r w:rsidRPr="00F978D2">
                <w:rPr>
                  <w:rStyle w:val="ae"/>
                  <w:iCs/>
                  <w:lang w:val="ru-RU"/>
                </w:rPr>
                <w:t>.</w:t>
              </w:r>
              <w:r w:rsidRPr="00BF5CF1">
                <w:rPr>
                  <w:rStyle w:val="ae"/>
                  <w:iCs/>
                </w:rPr>
                <w:t>gov</w:t>
              </w:r>
              <w:r w:rsidRPr="00F978D2">
                <w:rPr>
                  <w:rStyle w:val="ae"/>
                  <w:iCs/>
                  <w:lang w:val="ru-RU"/>
                </w:rPr>
                <w:t>.</w:t>
              </w:r>
              <w:r w:rsidRPr="00BF5CF1">
                <w:rPr>
                  <w:rStyle w:val="ae"/>
                  <w:iCs/>
                </w:rPr>
                <w:t>ru</w:t>
              </w:r>
              <w:r w:rsidRPr="00F978D2">
                <w:rPr>
                  <w:rStyle w:val="ae"/>
                  <w:iCs/>
                  <w:lang w:val="ru-RU"/>
                </w:rPr>
                <w:t>/</w:t>
              </w:r>
            </w:hyperlink>
            <w:r w:rsidRPr="00F978D2">
              <w:rPr>
                <w:rFonts w:ascii="Times New Roman" w:eastAsia="Times New Roman" w:hAnsi="Times New Roman"/>
                <w:iCs/>
                <w:lang w:val="ru-RU"/>
              </w:rPr>
              <w:t xml:space="preserve"> и на сайте электронной торговой площадке Регион </w:t>
            </w:r>
            <w:hyperlink r:id="rId16" w:history="1">
              <w:r w:rsidRPr="00BF5CF1">
                <w:rPr>
                  <w:rStyle w:val="ae"/>
                  <w:iCs/>
                </w:rPr>
                <w:t>https</w:t>
              </w:r>
              <w:r w:rsidRPr="00F978D2">
                <w:rPr>
                  <w:rStyle w:val="ae"/>
                  <w:iCs/>
                  <w:lang w:val="ru-RU"/>
                </w:rPr>
                <w:t>://</w:t>
              </w:r>
              <w:r w:rsidRPr="00BF5CF1">
                <w:rPr>
                  <w:rStyle w:val="ae"/>
                  <w:iCs/>
                </w:rPr>
                <w:t>torgi</w:t>
              </w:r>
              <w:r w:rsidRPr="00F978D2">
                <w:rPr>
                  <w:rStyle w:val="ae"/>
                  <w:iCs/>
                  <w:lang w:val="ru-RU"/>
                </w:rPr>
                <w:t>.</w:t>
              </w:r>
              <w:r w:rsidRPr="00BF5CF1">
                <w:rPr>
                  <w:rStyle w:val="ae"/>
                  <w:iCs/>
                </w:rPr>
                <w:t>etp</w:t>
              </w:r>
              <w:r w:rsidRPr="00F978D2">
                <w:rPr>
                  <w:rStyle w:val="ae"/>
                  <w:iCs/>
                  <w:lang w:val="ru-RU"/>
                </w:rPr>
                <w:t>-</w:t>
              </w:r>
              <w:r w:rsidRPr="00BF5CF1">
                <w:rPr>
                  <w:rStyle w:val="ae"/>
                  <w:iCs/>
                </w:rPr>
                <w:t>region</w:t>
              </w:r>
              <w:r w:rsidRPr="00F978D2">
                <w:rPr>
                  <w:rStyle w:val="ae"/>
                  <w:iCs/>
                  <w:lang w:val="ru-RU"/>
                </w:rPr>
                <w:t>.</w:t>
              </w:r>
              <w:r w:rsidRPr="00BF5CF1">
                <w:rPr>
                  <w:rStyle w:val="ae"/>
                  <w:iCs/>
                </w:rPr>
                <w:t>ru</w:t>
              </w:r>
              <w:r w:rsidRPr="00F978D2">
                <w:rPr>
                  <w:rStyle w:val="ae"/>
                  <w:iCs/>
                  <w:lang w:val="ru-RU"/>
                </w:rPr>
                <w:t>/</w:t>
              </w:r>
            </w:hyperlink>
          </w:p>
        </w:tc>
      </w:tr>
      <w:tr w:rsidR="00F978D2" w:rsidRPr="00BF5CF1" w14:paraId="5811470D" w14:textId="77777777" w:rsidTr="00F978D2">
        <w:tc>
          <w:tcPr>
            <w:tcW w:w="2022" w:type="pct"/>
            <w:shd w:val="clear" w:color="auto" w:fill="DBE5F1" w:themeFill="accent1" w:themeFillTint="33"/>
            <w:vAlign w:val="center"/>
          </w:tcPr>
          <w:p w14:paraId="26CBCA02" w14:textId="77777777" w:rsidR="00F978D2" w:rsidRPr="00F978D2" w:rsidRDefault="00F978D2" w:rsidP="00F978D2">
            <w:pPr>
              <w:widowControl w:val="0"/>
              <w:jc w:val="both"/>
              <w:rPr>
                <w:rFonts w:ascii="Times New Roman" w:eastAsia="Times New Roman" w:hAnsi="Times New Roman"/>
                <w:b/>
                <w:bCs/>
                <w:iCs/>
                <w:lang w:val="ru-RU"/>
              </w:rPr>
            </w:pPr>
            <w:r w:rsidRPr="00F978D2">
              <w:rPr>
                <w:rFonts w:ascii="Times New Roman" w:eastAsia="Times New Roman" w:hAnsi="Times New Roman"/>
                <w:b/>
                <w:bCs/>
                <w:iCs/>
                <w:lang w:val="ru-RU"/>
              </w:rPr>
              <w:t>Окончание срока предоставления участникам закупки разъяснений положений извещения о закупке:</w:t>
            </w:r>
          </w:p>
        </w:tc>
        <w:tc>
          <w:tcPr>
            <w:tcW w:w="2978" w:type="pct"/>
            <w:vAlign w:val="center"/>
          </w:tcPr>
          <w:sdt>
            <w:sdtPr>
              <w:rPr>
                <w:rStyle w:val="13"/>
                <w:highlight w:val="yellow"/>
              </w:rPr>
              <w:id w:val="1739432593"/>
              <w:placeholder>
                <w:docPart w:val="72B8006F9B624B3FB7BA295F59249534"/>
              </w:placeholder>
              <w15:color w:val="FF00FF"/>
              <w:date w:fullDate="2026-11-03T00:00:00Z">
                <w:dateFormat w:val="dd.MM.yyyy"/>
                <w:lid w:val="ru-RU"/>
                <w:storeMappedDataAs w:val="dateTime"/>
                <w:calendar w:val="gregorian"/>
              </w:date>
            </w:sdtPr>
            <w:sdtEndPr>
              <w:rPr>
                <w:rStyle w:val="a1"/>
                <w:rFonts w:ascii="Calibri" w:eastAsia="Times New Roman" w:hAnsi="Calibri"/>
              </w:rPr>
            </w:sdtEndPr>
            <w:sdtContent>
              <w:p w14:paraId="73117741" w14:textId="0796A9B9" w:rsidR="00F978D2" w:rsidRPr="00476571" w:rsidRDefault="00476571" w:rsidP="00F978D2">
                <w:pPr>
                  <w:widowControl w:val="0"/>
                  <w:tabs>
                    <w:tab w:val="left" w:pos="247"/>
                    <w:tab w:val="left" w:pos="1130"/>
                  </w:tabs>
                  <w:ind w:left="33"/>
                  <w:contextualSpacing/>
                  <w:jc w:val="both"/>
                  <w:rPr>
                    <w:rStyle w:val="13"/>
                    <w:highlight w:val="yellow"/>
                  </w:rPr>
                </w:pPr>
                <w:r w:rsidRPr="00476571">
                  <w:rPr>
                    <w:rStyle w:val="13"/>
                    <w:highlight w:val="yellow"/>
                    <w:lang w:val="ru-RU"/>
                  </w:rPr>
                  <w:t>03.11.2026</w:t>
                </w:r>
              </w:p>
            </w:sdtContent>
          </w:sdt>
          <w:p w14:paraId="0018F23A" w14:textId="5121854A" w:rsidR="00F978D2" w:rsidRPr="00BF5CF1" w:rsidRDefault="00F978D2" w:rsidP="00FA57B3">
            <w:pPr>
              <w:widowControl w:val="0"/>
              <w:jc w:val="both"/>
              <w:rPr>
                <w:rFonts w:ascii="Times New Roman" w:eastAsia="Times New Roman" w:hAnsi="Times New Roman"/>
                <w:iCs/>
              </w:rPr>
            </w:pPr>
            <w:r w:rsidRPr="00476571">
              <w:rPr>
                <w:rFonts w:ascii="Times New Roman" w:eastAsia="Times New Roman" w:hAnsi="Times New Roman"/>
                <w:iCs/>
                <w:highlight w:val="yellow"/>
              </w:rPr>
              <w:t>в 1</w:t>
            </w:r>
            <w:r w:rsidR="00FA57B3" w:rsidRPr="00476571">
              <w:rPr>
                <w:rFonts w:ascii="Times New Roman" w:eastAsia="Times New Roman" w:hAnsi="Times New Roman"/>
                <w:iCs/>
                <w:highlight w:val="yellow"/>
                <w:lang w:val="ru-RU"/>
              </w:rPr>
              <w:t>3</w:t>
            </w:r>
            <w:r w:rsidRPr="00476571">
              <w:rPr>
                <w:rFonts w:ascii="Times New Roman" w:eastAsia="Times New Roman" w:hAnsi="Times New Roman"/>
                <w:iCs/>
                <w:highlight w:val="yellow"/>
              </w:rPr>
              <w:t>:59 (местное время Заказчика)</w:t>
            </w:r>
          </w:p>
        </w:tc>
      </w:tr>
      <w:tr w:rsidR="00F978D2" w:rsidRPr="00BF5CF1" w14:paraId="1980F886" w14:textId="77777777" w:rsidTr="00F978D2">
        <w:tc>
          <w:tcPr>
            <w:tcW w:w="2022" w:type="pct"/>
            <w:shd w:val="clear" w:color="auto" w:fill="DBE5F1" w:themeFill="accent1" w:themeFillTint="33"/>
            <w:vAlign w:val="center"/>
          </w:tcPr>
          <w:p w14:paraId="29DFAF78" w14:textId="77777777" w:rsidR="00F978D2" w:rsidRPr="00F978D2" w:rsidRDefault="00F978D2" w:rsidP="00F978D2">
            <w:pPr>
              <w:widowControl w:val="0"/>
              <w:jc w:val="both"/>
              <w:rPr>
                <w:rFonts w:ascii="Times New Roman" w:eastAsia="Times New Roman" w:hAnsi="Times New Roman"/>
                <w:b/>
                <w:bCs/>
                <w:iCs/>
                <w:lang w:val="ru-RU"/>
              </w:rPr>
            </w:pPr>
            <w:r w:rsidRPr="00F978D2">
              <w:rPr>
                <w:rFonts w:ascii="Times New Roman" w:eastAsia="Times New Roman" w:hAnsi="Times New Roman"/>
                <w:b/>
                <w:bCs/>
                <w:iCs/>
                <w:lang w:val="ru-RU"/>
              </w:rPr>
              <w:t>Размер обеспечения заявки на участие в закупке:</w:t>
            </w:r>
          </w:p>
        </w:tc>
        <w:tc>
          <w:tcPr>
            <w:tcW w:w="2978" w:type="pct"/>
            <w:vAlign w:val="center"/>
          </w:tcPr>
          <w:p w14:paraId="055B455F" w14:textId="77777777" w:rsidR="00F978D2" w:rsidRPr="005B5B1D" w:rsidRDefault="00F978D2" w:rsidP="00F978D2">
            <w:pPr>
              <w:widowControl w:val="0"/>
              <w:jc w:val="both"/>
              <w:rPr>
                <w:rFonts w:ascii="Times New Roman" w:eastAsia="Times New Roman" w:hAnsi="Times New Roman"/>
                <w:iCs/>
              </w:rPr>
            </w:pPr>
            <w:r w:rsidRPr="005B5B1D">
              <w:rPr>
                <w:rFonts w:ascii="Times New Roman" w:eastAsia="Times New Roman" w:hAnsi="Times New Roman"/>
                <w:bCs/>
              </w:rPr>
              <w:t>Не установлено</w:t>
            </w:r>
          </w:p>
        </w:tc>
      </w:tr>
      <w:tr w:rsidR="00F978D2" w:rsidRPr="00476571" w14:paraId="564F81A1" w14:textId="77777777" w:rsidTr="00F978D2">
        <w:tc>
          <w:tcPr>
            <w:tcW w:w="2022" w:type="pct"/>
            <w:shd w:val="clear" w:color="auto" w:fill="DBE5F1" w:themeFill="accent1" w:themeFillTint="33"/>
            <w:vAlign w:val="center"/>
          </w:tcPr>
          <w:p w14:paraId="03CAEA33" w14:textId="77777777" w:rsidR="00F978D2" w:rsidRPr="00F978D2" w:rsidRDefault="00F978D2" w:rsidP="00F978D2">
            <w:pPr>
              <w:widowControl w:val="0"/>
              <w:jc w:val="both"/>
              <w:rPr>
                <w:rFonts w:ascii="Times New Roman" w:eastAsia="Times New Roman" w:hAnsi="Times New Roman"/>
                <w:b/>
                <w:bCs/>
                <w:iCs/>
                <w:lang w:val="ru-RU"/>
              </w:rPr>
            </w:pPr>
            <w:r w:rsidRPr="00F978D2">
              <w:rPr>
                <w:rFonts w:ascii="Times New Roman" w:eastAsia="Times New Roman" w:hAnsi="Times New Roman"/>
                <w:b/>
                <w:bCs/>
                <w:iCs/>
                <w:lang w:val="ru-RU"/>
              </w:rPr>
              <w:t>Требования к обеспечению заявки на участие в закупке:</w:t>
            </w:r>
          </w:p>
        </w:tc>
        <w:tc>
          <w:tcPr>
            <w:tcW w:w="2978" w:type="pct"/>
            <w:vAlign w:val="center"/>
          </w:tcPr>
          <w:p w14:paraId="1A875EE0" w14:textId="77777777" w:rsidR="00F978D2" w:rsidRPr="00F978D2" w:rsidRDefault="00F978D2" w:rsidP="00F978D2">
            <w:pPr>
              <w:widowControl w:val="0"/>
              <w:jc w:val="both"/>
              <w:rPr>
                <w:rFonts w:ascii="Times New Roman" w:eastAsia="Times New Roman" w:hAnsi="Times New Roman"/>
                <w:iCs/>
                <w:lang w:val="ru-RU"/>
              </w:rPr>
            </w:pPr>
            <w:r w:rsidRPr="00F978D2">
              <w:rPr>
                <w:rFonts w:ascii="Times New Roman" w:eastAsia="Times New Roman" w:hAnsi="Times New Roman"/>
                <w:iCs/>
                <w:lang w:val="ru-RU"/>
              </w:rPr>
              <w:t>В соответствии с пунктом 15 извещения о закупке</w:t>
            </w:r>
          </w:p>
        </w:tc>
      </w:tr>
      <w:tr w:rsidR="00F978D2" w:rsidRPr="00BF5CF1" w14:paraId="4581DF80" w14:textId="77777777" w:rsidTr="00F978D2">
        <w:tc>
          <w:tcPr>
            <w:tcW w:w="2022" w:type="pct"/>
            <w:shd w:val="clear" w:color="auto" w:fill="DBE5F1" w:themeFill="accent1" w:themeFillTint="33"/>
            <w:vAlign w:val="center"/>
          </w:tcPr>
          <w:p w14:paraId="432CD78D" w14:textId="77777777" w:rsidR="00F978D2" w:rsidRPr="00BF5CF1" w:rsidRDefault="00F978D2" w:rsidP="00F978D2">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2A5622CD" w14:textId="77777777" w:rsidR="00F978D2" w:rsidRPr="005B5B1D" w:rsidRDefault="00F978D2" w:rsidP="00F978D2">
            <w:pPr>
              <w:widowControl w:val="0"/>
              <w:jc w:val="both"/>
              <w:rPr>
                <w:rFonts w:ascii="Times New Roman" w:eastAsia="Times New Roman" w:hAnsi="Times New Roman"/>
                <w:iCs/>
              </w:rPr>
            </w:pPr>
            <w:r w:rsidRPr="005B5B1D">
              <w:rPr>
                <w:rFonts w:ascii="Times New Roman" w:eastAsia="Times New Roman" w:hAnsi="Times New Roman"/>
                <w:bCs/>
              </w:rPr>
              <w:t>Не установлено</w:t>
            </w:r>
          </w:p>
        </w:tc>
      </w:tr>
      <w:tr w:rsidR="00F978D2" w:rsidRPr="00476571" w14:paraId="044BC67E" w14:textId="77777777" w:rsidTr="00F978D2">
        <w:tc>
          <w:tcPr>
            <w:tcW w:w="2022" w:type="pct"/>
            <w:shd w:val="clear" w:color="auto" w:fill="DBE5F1" w:themeFill="accent1" w:themeFillTint="33"/>
            <w:vAlign w:val="center"/>
          </w:tcPr>
          <w:p w14:paraId="226800DA" w14:textId="77777777" w:rsidR="00F978D2" w:rsidRPr="00F978D2" w:rsidRDefault="00F978D2" w:rsidP="00F978D2">
            <w:pPr>
              <w:widowControl w:val="0"/>
              <w:jc w:val="both"/>
              <w:rPr>
                <w:rFonts w:ascii="Times New Roman" w:eastAsia="Times New Roman" w:hAnsi="Times New Roman"/>
                <w:b/>
                <w:bCs/>
                <w:iCs/>
                <w:lang w:val="ru-RU"/>
              </w:rPr>
            </w:pPr>
            <w:r w:rsidRPr="00F978D2">
              <w:rPr>
                <w:rFonts w:ascii="Times New Roman" w:eastAsia="Times New Roman" w:hAnsi="Times New Roman"/>
                <w:b/>
                <w:bCs/>
                <w:iCs/>
                <w:lang w:val="ru-RU"/>
              </w:rPr>
              <w:t>Требования к обеспечению исполнения договора:</w:t>
            </w:r>
          </w:p>
        </w:tc>
        <w:tc>
          <w:tcPr>
            <w:tcW w:w="2978" w:type="pct"/>
            <w:vAlign w:val="center"/>
          </w:tcPr>
          <w:p w14:paraId="0AF56C63" w14:textId="77777777" w:rsidR="00F978D2" w:rsidRPr="00F978D2" w:rsidRDefault="00F978D2" w:rsidP="00F978D2">
            <w:pPr>
              <w:widowControl w:val="0"/>
              <w:jc w:val="both"/>
              <w:rPr>
                <w:rFonts w:ascii="Times New Roman" w:eastAsia="Times New Roman" w:hAnsi="Times New Roman"/>
                <w:iCs/>
                <w:lang w:val="ru-RU"/>
              </w:rPr>
            </w:pPr>
            <w:r w:rsidRPr="00F978D2">
              <w:rPr>
                <w:rFonts w:ascii="Times New Roman" w:eastAsia="Times New Roman" w:hAnsi="Times New Roman"/>
                <w:iCs/>
                <w:lang w:val="ru-RU"/>
              </w:rPr>
              <w:t>В соответствии с пунктом 16 извещения о закупке</w:t>
            </w:r>
          </w:p>
        </w:tc>
      </w:tr>
      <w:tr w:rsidR="00F978D2" w:rsidRPr="00BF5CF1" w14:paraId="5437C1A5" w14:textId="77777777" w:rsidTr="00F978D2">
        <w:tc>
          <w:tcPr>
            <w:tcW w:w="2022" w:type="pct"/>
            <w:shd w:val="clear" w:color="auto" w:fill="DBE5F1" w:themeFill="accent1" w:themeFillTint="33"/>
            <w:vAlign w:val="center"/>
          </w:tcPr>
          <w:p w14:paraId="6A0A8FE9" w14:textId="77777777" w:rsidR="00F978D2" w:rsidRPr="00BF5CF1" w:rsidRDefault="00F978D2" w:rsidP="00F978D2">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323FCA11" w14:textId="77777777" w:rsidR="00F978D2" w:rsidRPr="005B5B1D" w:rsidRDefault="00F978D2" w:rsidP="00F978D2">
            <w:pPr>
              <w:widowControl w:val="0"/>
              <w:jc w:val="both"/>
              <w:rPr>
                <w:rFonts w:ascii="Times New Roman" w:eastAsia="Times New Roman" w:hAnsi="Times New Roman"/>
                <w:iCs/>
              </w:rPr>
            </w:pPr>
            <w:r w:rsidRPr="005B5B1D">
              <w:rPr>
                <w:rFonts w:ascii="Times New Roman" w:eastAsia="Times New Roman" w:hAnsi="Times New Roman"/>
                <w:bCs/>
              </w:rPr>
              <w:t>Не установлено</w:t>
            </w:r>
          </w:p>
        </w:tc>
      </w:tr>
      <w:tr w:rsidR="00F978D2" w:rsidRPr="00476571" w14:paraId="027CA272" w14:textId="77777777" w:rsidTr="00F978D2">
        <w:tc>
          <w:tcPr>
            <w:tcW w:w="2022" w:type="pct"/>
            <w:shd w:val="clear" w:color="auto" w:fill="DBE5F1" w:themeFill="accent1" w:themeFillTint="33"/>
            <w:vAlign w:val="center"/>
          </w:tcPr>
          <w:p w14:paraId="7A0CBE1D" w14:textId="77777777" w:rsidR="00F978D2" w:rsidRPr="00F978D2" w:rsidRDefault="00F978D2" w:rsidP="00F978D2">
            <w:pPr>
              <w:widowControl w:val="0"/>
              <w:jc w:val="both"/>
              <w:rPr>
                <w:rFonts w:ascii="Times New Roman" w:eastAsia="Times New Roman" w:hAnsi="Times New Roman"/>
                <w:b/>
                <w:bCs/>
                <w:iCs/>
                <w:lang w:val="ru-RU"/>
              </w:rPr>
            </w:pPr>
            <w:r w:rsidRPr="00F978D2">
              <w:rPr>
                <w:rFonts w:ascii="Times New Roman" w:eastAsia="Times New Roman" w:hAnsi="Times New Roman"/>
                <w:b/>
                <w:bCs/>
                <w:iCs/>
                <w:lang w:val="ru-RU"/>
              </w:rPr>
              <w:t>Требования к обеспечению гарантийных обязательств:</w:t>
            </w:r>
          </w:p>
        </w:tc>
        <w:tc>
          <w:tcPr>
            <w:tcW w:w="2978" w:type="pct"/>
            <w:vAlign w:val="center"/>
          </w:tcPr>
          <w:p w14:paraId="55E6634F" w14:textId="77777777" w:rsidR="00F978D2" w:rsidRPr="00F978D2" w:rsidRDefault="00F978D2" w:rsidP="00F978D2">
            <w:pPr>
              <w:widowControl w:val="0"/>
              <w:jc w:val="both"/>
              <w:rPr>
                <w:rFonts w:ascii="Times New Roman" w:eastAsia="Times New Roman" w:hAnsi="Times New Roman"/>
                <w:iCs/>
                <w:lang w:val="ru-RU"/>
              </w:rPr>
            </w:pPr>
            <w:r w:rsidRPr="00F978D2">
              <w:rPr>
                <w:rFonts w:ascii="Times New Roman" w:eastAsia="Times New Roman" w:hAnsi="Times New Roman"/>
                <w:iCs/>
                <w:lang w:val="ru-RU"/>
              </w:rPr>
              <w:t>В соответствии с пунктом 17 извещения о закупке</w:t>
            </w:r>
          </w:p>
        </w:tc>
      </w:tr>
      <w:tr w:rsidR="00F978D2" w:rsidRPr="00476571" w14:paraId="6B22998A" w14:textId="77777777" w:rsidTr="00F978D2">
        <w:tc>
          <w:tcPr>
            <w:tcW w:w="2022" w:type="pct"/>
            <w:shd w:val="clear" w:color="auto" w:fill="DBE5F1" w:themeFill="accent1" w:themeFillTint="33"/>
          </w:tcPr>
          <w:p w14:paraId="0270B39A" w14:textId="77777777" w:rsidR="00F978D2" w:rsidRPr="00F978D2" w:rsidRDefault="00F978D2" w:rsidP="00F978D2">
            <w:pPr>
              <w:widowControl w:val="0"/>
              <w:jc w:val="both"/>
              <w:rPr>
                <w:rFonts w:ascii="Times New Roman" w:eastAsia="Times New Roman" w:hAnsi="Times New Roman"/>
                <w:b/>
                <w:bCs/>
                <w:iCs/>
                <w:lang w:val="ru-RU"/>
              </w:rPr>
            </w:pPr>
            <w:r w:rsidRPr="00F978D2">
              <w:rPr>
                <w:rFonts w:ascii="Times New Roman" w:eastAsia="Times New Roman" w:hAnsi="Times New Roman"/>
                <w:b/>
                <w:bCs/>
                <w:iCs/>
                <w:lang w:val="ru-RU"/>
              </w:rPr>
              <w:t>Инструкция по заполнению заявки Участником закупки:</w:t>
            </w:r>
          </w:p>
        </w:tc>
        <w:tc>
          <w:tcPr>
            <w:tcW w:w="2978" w:type="pct"/>
          </w:tcPr>
          <w:p w14:paraId="38A6D9AA" w14:textId="77777777" w:rsidR="00F978D2" w:rsidRPr="00F978D2" w:rsidRDefault="00F978D2" w:rsidP="00F978D2">
            <w:pPr>
              <w:widowControl w:val="0"/>
              <w:ind w:firstLine="436"/>
              <w:jc w:val="both"/>
              <w:rPr>
                <w:rFonts w:ascii="Times New Roman" w:eastAsia="Times New Roman" w:hAnsi="Times New Roman"/>
                <w:iCs/>
                <w:lang w:val="ru-RU"/>
              </w:rPr>
            </w:pPr>
            <w:r w:rsidRPr="00F978D2">
              <w:rPr>
                <w:rFonts w:ascii="Times New Roman" w:eastAsia="Times New Roman" w:hAnsi="Times New Roman"/>
                <w:iCs/>
                <w:lang w:val="ru-RU"/>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3F91A81" w14:textId="77777777" w:rsidR="00F978D2" w:rsidRPr="00F978D2" w:rsidRDefault="00F978D2" w:rsidP="00F978D2">
            <w:pPr>
              <w:widowControl w:val="0"/>
              <w:ind w:firstLine="436"/>
              <w:jc w:val="both"/>
              <w:rPr>
                <w:rFonts w:ascii="Times New Roman" w:eastAsia="Times New Roman" w:hAnsi="Times New Roman"/>
                <w:iCs/>
                <w:lang w:val="ru-RU"/>
              </w:rPr>
            </w:pPr>
            <w:r w:rsidRPr="00F978D2">
              <w:rPr>
                <w:rFonts w:ascii="Times New Roman" w:eastAsia="Times New Roman" w:hAnsi="Times New Roman"/>
                <w:iCs/>
                <w:lang w:val="ru-RU"/>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w:t>
            </w:r>
            <w:r w:rsidRPr="00F978D2">
              <w:rPr>
                <w:rFonts w:ascii="Times New Roman" w:eastAsia="Times New Roman" w:hAnsi="Times New Roman"/>
                <w:iCs/>
                <w:lang w:val="ru-RU"/>
              </w:rPr>
              <w:lastRenderedPageBreak/>
              <w:t>Техническом задании.</w:t>
            </w:r>
          </w:p>
          <w:p w14:paraId="367AB190" w14:textId="77777777" w:rsidR="00F978D2" w:rsidRPr="00F978D2" w:rsidRDefault="00F978D2" w:rsidP="00F978D2">
            <w:pPr>
              <w:widowControl w:val="0"/>
              <w:ind w:firstLine="436"/>
              <w:jc w:val="both"/>
              <w:rPr>
                <w:rFonts w:ascii="Times New Roman" w:eastAsia="Times New Roman" w:hAnsi="Times New Roman"/>
                <w:iCs/>
                <w:lang w:val="ru-RU"/>
              </w:rPr>
            </w:pPr>
            <w:r w:rsidRPr="00F978D2">
              <w:rPr>
                <w:rFonts w:ascii="Times New Roman" w:eastAsia="Times New Roman" w:hAnsi="Times New Roman"/>
                <w:iCs/>
                <w:lang w:val="ru-RU"/>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1BFAADF7" w14:textId="77777777" w:rsidR="00F978D2" w:rsidRPr="00F978D2" w:rsidRDefault="00F978D2" w:rsidP="00F978D2">
            <w:pPr>
              <w:widowControl w:val="0"/>
              <w:ind w:firstLine="436"/>
              <w:jc w:val="both"/>
              <w:rPr>
                <w:rFonts w:ascii="Times New Roman" w:eastAsia="Times New Roman" w:hAnsi="Times New Roman"/>
                <w:iCs/>
                <w:lang w:val="ru-RU"/>
              </w:rPr>
            </w:pPr>
            <w:r w:rsidRPr="00F978D2">
              <w:rPr>
                <w:rFonts w:ascii="Times New Roman" w:eastAsia="Times New Roman" w:hAnsi="Times New Roman"/>
                <w:iCs/>
                <w:lang w:val="ru-RU"/>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7AF0AF99" w14:textId="77777777" w:rsidR="00F978D2" w:rsidRPr="00F978D2" w:rsidRDefault="00F978D2" w:rsidP="00F978D2">
            <w:pPr>
              <w:widowControl w:val="0"/>
              <w:ind w:firstLine="436"/>
              <w:jc w:val="both"/>
              <w:rPr>
                <w:rFonts w:ascii="Times New Roman" w:eastAsia="Times New Roman" w:hAnsi="Times New Roman"/>
                <w:iCs/>
                <w:lang w:val="ru-RU"/>
              </w:rPr>
            </w:pPr>
            <w:r w:rsidRPr="00F978D2">
              <w:rPr>
                <w:rFonts w:ascii="Times New Roman" w:eastAsia="Times New Roman" w:hAnsi="Times New Roman"/>
                <w:iCs/>
                <w:lang w:val="ru-RU"/>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7E8D7CBC" w14:textId="77777777" w:rsidR="00F978D2" w:rsidRPr="00F978D2" w:rsidRDefault="00F978D2" w:rsidP="00F978D2">
            <w:pPr>
              <w:widowControl w:val="0"/>
              <w:ind w:firstLine="436"/>
              <w:jc w:val="both"/>
              <w:rPr>
                <w:rFonts w:ascii="Times New Roman" w:eastAsia="Times New Roman" w:hAnsi="Times New Roman"/>
                <w:iCs/>
                <w:lang w:val="ru-RU"/>
              </w:rPr>
            </w:pPr>
            <w:r w:rsidRPr="00F978D2">
              <w:rPr>
                <w:rFonts w:ascii="Times New Roman" w:eastAsia="Times New Roman" w:hAnsi="Times New Roman"/>
                <w:iCs/>
                <w:lang w:val="ru-RU"/>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4F737C1" w14:textId="77777777" w:rsidR="00F978D2" w:rsidRPr="00F978D2" w:rsidRDefault="00F978D2" w:rsidP="00F978D2">
            <w:pPr>
              <w:widowControl w:val="0"/>
              <w:ind w:firstLine="436"/>
              <w:jc w:val="both"/>
              <w:rPr>
                <w:rFonts w:ascii="Times New Roman" w:eastAsia="Times New Roman" w:hAnsi="Times New Roman"/>
                <w:iCs/>
                <w:lang w:val="ru-RU"/>
              </w:rPr>
            </w:pPr>
            <w:r w:rsidRPr="00F978D2">
              <w:rPr>
                <w:rFonts w:ascii="Times New Roman" w:eastAsia="Times New Roman" w:hAnsi="Times New Roman"/>
                <w:iCs/>
                <w:lang w:val="ru-RU"/>
              </w:rPr>
              <w:t>В описании условий и предложений Участник закупки не должен допускать двусмысленных толкований, разночтений.</w:t>
            </w:r>
          </w:p>
        </w:tc>
      </w:tr>
    </w:tbl>
    <w:p w14:paraId="4DC7934C" w14:textId="77777777" w:rsidR="00F978D2" w:rsidRDefault="00F978D2" w:rsidP="00ED3A89">
      <w:pPr>
        <w:spacing w:before="0" w:beforeAutospacing="0" w:after="0" w:afterAutospacing="0" w:line="276" w:lineRule="auto"/>
        <w:jc w:val="center"/>
        <w:rPr>
          <w:rFonts w:ascii="Times New Roman" w:eastAsia="Times New Roman" w:hAnsi="Times New Roman" w:cs="Times New Roman"/>
          <w:b/>
          <w:lang w:val="ru-RU" w:eastAsia="ru-RU"/>
        </w:rPr>
      </w:pPr>
    </w:p>
    <w:p w14:paraId="0B653F3D" w14:textId="77777777" w:rsidR="0004207D" w:rsidRPr="0004207D" w:rsidRDefault="0004207D" w:rsidP="0004207D">
      <w:pPr>
        <w:contextualSpacing/>
        <w:jc w:val="center"/>
        <w:rPr>
          <w:rFonts w:ascii="Times New Roman" w:eastAsia="Times New Roman" w:hAnsi="Times New Roman" w:cs="Times New Roman"/>
          <w:b/>
          <w:bCs/>
          <w:iCs/>
          <w:lang w:val="ru-RU" w:eastAsia="ru-RU"/>
        </w:rPr>
      </w:pPr>
      <w:r w:rsidRPr="0004207D">
        <w:rPr>
          <w:rFonts w:ascii="Times New Roman" w:eastAsia="Times New Roman" w:hAnsi="Times New Roman" w:cs="Times New Roman"/>
          <w:b/>
          <w:bCs/>
          <w:iCs/>
          <w:lang w:val="ru-RU" w:eastAsia="ru-RU"/>
        </w:rPr>
        <w:t>ПРЕДОСТАВЛЕНИЕ НАЦИОНАЛЬНОГО РЕЖИМА ПРИ ОСУЩЕСТВЛЕНИИ ЗАКУПОК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4"/>
      </w:tblGrid>
      <w:tr w:rsidR="0004207D" w:rsidRPr="00476571" w14:paraId="72F39A04" w14:textId="77777777" w:rsidTr="0004207D">
        <w:tc>
          <w:tcPr>
            <w:tcW w:w="5000" w:type="pct"/>
            <w:gridSpan w:val="2"/>
            <w:shd w:val="clear" w:color="auto" w:fill="DBE5F1" w:themeFill="accent1" w:themeFillTint="33"/>
            <w:vAlign w:val="center"/>
          </w:tcPr>
          <w:p w14:paraId="657274B1" w14:textId="77777777" w:rsidR="0004207D" w:rsidRPr="0004207D" w:rsidRDefault="0004207D" w:rsidP="0004207D">
            <w:pPr>
              <w:widowControl w:val="0"/>
              <w:ind w:firstLine="396"/>
              <w:contextualSpacing/>
              <w:jc w:val="both"/>
              <w:rPr>
                <w:rFonts w:ascii="Times New Roman" w:hAnsi="Times New Roman" w:cs="Times New Roman"/>
                <w:sz w:val="20"/>
                <w:szCs w:val="20"/>
                <w:lang w:val="ru-RU"/>
              </w:rPr>
            </w:pPr>
            <w:r w:rsidRPr="0004207D">
              <w:rPr>
                <w:rFonts w:ascii="Times New Roman" w:hAnsi="Times New Roman" w:cs="Times New Roman"/>
                <w:b/>
                <w:bCs/>
                <w:sz w:val="20"/>
                <w:szCs w:val="20"/>
                <w:lang w:val="ru-RU"/>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04207D" w:rsidRPr="00BF5CF1" w14:paraId="30E82B41" w14:textId="77777777" w:rsidTr="0004207D">
        <w:tc>
          <w:tcPr>
            <w:tcW w:w="2816" w:type="pct"/>
            <w:vAlign w:val="center"/>
          </w:tcPr>
          <w:p w14:paraId="066884FE" w14:textId="77777777" w:rsidR="0004207D" w:rsidRPr="0004207D" w:rsidRDefault="0004207D" w:rsidP="002E746F">
            <w:pPr>
              <w:widowControl w:val="0"/>
              <w:spacing w:after="0"/>
              <w:ind w:firstLine="396"/>
              <w:jc w:val="both"/>
              <w:rPr>
                <w:rFonts w:ascii="Times New Roman" w:hAnsi="Times New Roman" w:cs="Times New Roman"/>
                <w:sz w:val="20"/>
                <w:szCs w:val="20"/>
                <w:lang w:val="ru-RU"/>
              </w:rPr>
            </w:pPr>
            <w:r w:rsidRPr="0004207D">
              <w:rPr>
                <w:rFonts w:ascii="Times New Roman" w:hAnsi="Times New Roman" w:cs="Times New Roman"/>
                <w:b/>
                <w:bCs/>
                <w:sz w:val="20"/>
                <w:szCs w:val="20"/>
                <w:lang w:val="ru-RU"/>
              </w:rPr>
              <w:t>ЗАПРЕТ</w:t>
            </w:r>
            <w:r w:rsidRPr="0004207D">
              <w:rPr>
                <w:rFonts w:ascii="Times New Roman" w:hAnsi="Times New Roman" w:cs="Times New Roman"/>
                <w:sz w:val="20"/>
                <w:szCs w:val="20"/>
                <w:lang w:val="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C5D2BC57D21E46DE8FAA9A4C620878E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72C2A95C" w14:textId="77777777" w:rsidR="0004207D" w:rsidRPr="00BF5CF1" w:rsidRDefault="0004207D" w:rsidP="002E746F">
                <w:pPr>
                  <w:widowControl w:val="0"/>
                  <w:spacing w:after="0"/>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04207D" w:rsidRPr="00BF5CF1" w14:paraId="6525DF61" w14:textId="77777777" w:rsidTr="0004207D">
        <w:tc>
          <w:tcPr>
            <w:tcW w:w="2816" w:type="pct"/>
            <w:vAlign w:val="center"/>
          </w:tcPr>
          <w:p w14:paraId="55D027C4" w14:textId="77777777" w:rsidR="0004207D" w:rsidRPr="0004207D" w:rsidRDefault="0004207D" w:rsidP="002E746F">
            <w:pPr>
              <w:widowControl w:val="0"/>
              <w:spacing w:after="0"/>
              <w:ind w:firstLine="396"/>
              <w:jc w:val="both"/>
              <w:rPr>
                <w:rFonts w:ascii="Times New Roman" w:hAnsi="Times New Roman" w:cs="Times New Roman"/>
                <w:sz w:val="20"/>
                <w:szCs w:val="20"/>
                <w:lang w:val="ru-RU"/>
              </w:rPr>
            </w:pPr>
            <w:r w:rsidRPr="0004207D">
              <w:rPr>
                <w:rFonts w:ascii="Times New Roman" w:hAnsi="Times New Roman" w:cs="Times New Roman"/>
                <w:b/>
                <w:bCs/>
                <w:sz w:val="20"/>
                <w:szCs w:val="20"/>
                <w:lang w:val="ru-RU"/>
              </w:rPr>
              <w:t>ОГРАНИЧЕНИЕ</w:t>
            </w:r>
            <w:r w:rsidRPr="0004207D">
              <w:rPr>
                <w:rFonts w:ascii="Times New Roman" w:hAnsi="Times New Roman" w:cs="Times New Roman"/>
                <w:sz w:val="20"/>
                <w:szCs w:val="20"/>
                <w:lang w:val="ru-RU"/>
              </w:rPr>
              <w:t xml:space="preserve"> закупок товаров (в том числе поставляемых при выполнении закупаемых работ, оказании закупаемых услуг), происходящих из иностранных </w:t>
            </w:r>
            <w:r w:rsidRPr="0004207D">
              <w:rPr>
                <w:rFonts w:ascii="Times New Roman" w:hAnsi="Times New Roman" w:cs="Times New Roman"/>
                <w:sz w:val="20"/>
                <w:szCs w:val="20"/>
                <w:lang w:val="ru-RU"/>
              </w:rPr>
              <w:lastRenderedPageBreak/>
              <w:t>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72BC3FE18114F4DBABBDAE6C1B0DB39"/>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2D926B29" w14:textId="77777777" w:rsidR="0004207D" w:rsidRPr="00BF5CF1" w:rsidRDefault="0004207D" w:rsidP="002E746F">
                <w:pPr>
                  <w:widowControl w:val="0"/>
                  <w:spacing w:after="0"/>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04207D" w:rsidRPr="00BF5CF1" w14:paraId="3FA854CF" w14:textId="77777777" w:rsidTr="0004207D">
        <w:tc>
          <w:tcPr>
            <w:tcW w:w="2816" w:type="pct"/>
            <w:vAlign w:val="center"/>
          </w:tcPr>
          <w:p w14:paraId="78F7841F" w14:textId="77777777" w:rsidR="0004207D" w:rsidRPr="0004207D" w:rsidRDefault="0004207D" w:rsidP="002E746F">
            <w:pPr>
              <w:widowControl w:val="0"/>
              <w:spacing w:after="0"/>
              <w:ind w:firstLine="396"/>
              <w:jc w:val="both"/>
              <w:rPr>
                <w:rFonts w:ascii="Times New Roman" w:hAnsi="Times New Roman" w:cs="Times New Roman"/>
                <w:sz w:val="20"/>
                <w:szCs w:val="20"/>
                <w:lang w:val="ru-RU"/>
              </w:rPr>
            </w:pPr>
            <w:r w:rsidRPr="0004207D">
              <w:rPr>
                <w:rFonts w:ascii="Times New Roman" w:hAnsi="Times New Roman" w:cs="Times New Roman"/>
                <w:b/>
                <w:bCs/>
                <w:sz w:val="20"/>
                <w:szCs w:val="20"/>
                <w:lang w:val="ru-RU"/>
              </w:rPr>
              <w:lastRenderedPageBreak/>
              <w:t>ПРЕИМУЩЕСТВО</w:t>
            </w:r>
            <w:r w:rsidRPr="0004207D">
              <w:rPr>
                <w:rFonts w:ascii="Times New Roman" w:hAnsi="Times New Roman" w:cs="Times New Roman"/>
                <w:sz w:val="20"/>
                <w:szCs w:val="20"/>
                <w:lang w:val="ru-RU"/>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B0A2B8CE545D4EE390A2A8604A666A87"/>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4A948B14" w14:textId="73F63067" w:rsidR="0004207D" w:rsidRPr="00BF5CF1" w:rsidRDefault="00E42FCE" w:rsidP="002E746F">
                <w:pPr>
                  <w:widowControl w:val="0"/>
                  <w:spacing w:after="0"/>
                  <w:ind w:left="112"/>
                  <w:jc w:val="both"/>
                  <w:rPr>
                    <w:rFonts w:ascii="Times New Roman" w:hAnsi="Times New Roman" w:cs="Times New Roman"/>
                    <w:b/>
                    <w:bCs/>
                    <w:sz w:val="20"/>
                    <w:szCs w:val="20"/>
                  </w:rPr>
                </w:pPr>
                <w:r w:rsidRPr="00F06AC5">
                  <w:rPr>
                    <w:rFonts w:ascii="Times New Roman" w:hAnsi="Times New Roman" w:cs="Times New Roman"/>
                    <w:b/>
                    <w:bCs/>
                    <w:sz w:val="20"/>
                    <w:szCs w:val="20"/>
                  </w:rPr>
                  <w:t>Предоставляется</w:t>
                </w:r>
              </w:p>
            </w:tc>
          </w:sdtContent>
        </w:sdt>
      </w:tr>
      <w:tr w:rsidR="0004207D" w:rsidRPr="00BF5CF1" w14:paraId="6A6F4334" w14:textId="77777777" w:rsidTr="0004207D">
        <w:tc>
          <w:tcPr>
            <w:tcW w:w="2816" w:type="pct"/>
            <w:vAlign w:val="center"/>
          </w:tcPr>
          <w:p w14:paraId="37CA5B2C" w14:textId="77777777" w:rsidR="0004207D" w:rsidRPr="0004207D" w:rsidRDefault="0004207D" w:rsidP="002E746F">
            <w:pPr>
              <w:widowControl w:val="0"/>
              <w:spacing w:after="0"/>
              <w:ind w:firstLine="396"/>
              <w:jc w:val="both"/>
              <w:rPr>
                <w:rFonts w:ascii="Times New Roman" w:hAnsi="Times New Roman" w:cs="Times New Roman"/>
                <w:b/>
                <w:bCs/>
                <w:sz w:val="20"/>
                <w:szCs w:val="20"/>
                <w:lang w:val="ru-RU"/>
              </w:rPr>
            </w:pPr>
            <w:r w:rsidRPr="0004207D">
              <w:rPr>
                <w:rFonts w:ascii="Times New Roman" w:hAnsi="Times New Roman" w:cs="Times New Roman"/>
                <w:b/>
                <w:bCs/>
                <w:sz w:val="20"/>
                <w:szCs w:val="20"/>
                <w:lang w:val="ru-RU"/>
              </w:rPr>
              <w:t xml:space="preserve">УСЛОВИЯ </w:t>
            </w:r>
            <w:r w:rsidRPr="0004207D">
              <w:rPr>
                <w:rFonts w:ascii="Times New Roman" w:hAnsi="Times New Roman" w:cs="Times New Roman"/>
                <w:sz w:val="20"/>
                <w:szCs w:val="20"/>
                <w:lang w:val="ru-RU"/>
              </w:rPr>
              <w:t>неприменения (невозможности применения) вышеуказанных мер национального режима:</w:t>
            </w:r>
          </w:p>
        </w:tc>
        <w:tc>
          <w:tcPr>
            <w:tcW w:w="2184" w:type="pct"/>
            <w:vAlign w:val="center"/>
          </w:tcPr>
          <w:p w14:paraId="691875E2" w14:textId="77777777" w:rsidR="0004207D" w:rsidRPr="00BF5CF1" w:rsidRDefault="0004207D" w:rsidP="002E746F">
            <w:pPr>
              <w:widowControl w:val="0"/>
              <w:spacing w:after="0"/>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14:paraId="4EE22831" w14:textId="77777777" w:rsidR="00093F85" w:rsidRDefault="00093F85" w:rsidP="00093F85">
      <w:pPr>
        <w:widowControl w:val="0"/>
        <w:contextualSpacing/>
        <w:jc w:val="center"/>
        <w:rPr>
          <w:rFonts w:ascii="Times New Roman" w:eastAsia="Times New Roman" w:hAnsi="Times New Roman" w:cs="Times New Roman"/>
          <w:b/>
          <w:lang w:val="ru-RU" w:eastAsia="ru-RU"/>
        </w:rPr>
      </w:pPr>
    </w:p>
    <w:p w14:paraId="4F0C2406" w14:textId="199D9ECF" w:rsidR="00093F85" w:rsidRPr="00093F85" w:rsidRDefault="00093F85" w:rsidP="00093F85">
      <w:pPr>
        <w:widowControl w:val="0"/>
        <w:contextualSpacing/>
        <w:jc w:val="center"/>
        <w:rPr>
          <w:rFonts w:ascii="Times New Roman" w:eastAsia="Times New Roman" w:hAnsi="Times New Roman" w:cs="Times New Roman"/>
          <w:iCs/>
          <w:lang w:val="ru-RU" w:eastAsia="ru-RU"/>
        </w:rPr>
      </w:pPr>
      <w:r w:rsidRPr="00093F85">
        <w:rPr>
          <w:rFonts w:ascii="Times New Roman" w:eastAsia="Times New Roman" w:hAnsi="Times New Roman" w:cs="Times New Roman"/>
          <w:b/>
          <w:lang w:val="ru-RU" w:eastAsia="ru-RU"/>
        </w:rPr>
        <w:t>НАИМЕНОВАНИЕ И СОДЕРЖАНИЕ РАЗДЕЛОВ ИЗВЕЩЕНИЯ</w:t>
      </w:r>
      <w:r w:rsidRPr="00093F85">
        <w:rPr>
          <w:lang w:val="ru-RU"/>
        </w:rPr>
        <w:t xml:space="preserve"> </w:t>
      </w:r>
      <w:r w:rsidRPr="00093F85">
        <w:rPr>
          <w:rFonts w:ascii="Times New Roman" w:eastAsia="Times New Roman" w:hAnsi="Times New Roman" w:cs="Times New Roman"/>
          <w:b/>
          <w:lang w:val="ru-RU" w:eastAsia="ru-RU"/>
        </w:rPr>
        <w:t>О ЗАКУПКЕ 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0"/>
      </w:tblGrid>
      <w:tr w:rsidR="00093F85" w:rsidRPr="00CD6114" w14:paraId="2172FA80" w14:textId="77777777" w:rsidTr="002E746F">
        <w:trPr>
          <w:trHeight w:val="92"/>
        </w:trPr>
        <w:tc>
          <w:tcPr>
            <w:tcW w:w="540" w:type="pct"/>
            <w:vMerge w:val="restart"/>
            <w:vAlign w:val="center"/>
          </w:tcPr>
          <w:p w14:paraId="1FCEC735"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BE5F1" w:themeFill="accent1" w:themeFillTint="33"/>
            <w:vAlign w:val="center"/>
          </w:tcPr>
          <w:p w14:paraId="5ABD0B9A" w14:textId="77777777" w:rsidR="00093F85" w:rsidRPr="004D717D"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093F85" w:rsidRPr="00476571" w14:paraId="37A138A2" w14:textId="77777777" w:rsidTr="002E746F">
        <w:trPr>
          <w:trHeight w:val="91"/>
        </w:trPr>
        <w:tc>
          <w:tcPr>
            <w:tcW w:w="540" w:type="pct"/>
            <w:vMerge/>
            <w:vAlign w:val="center"/>
          </w:tcPr>
          <w:p w14:paraId="5300B506"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64958A6" w14:textId="0BFB80E7" w:rsidR="00E42FCE" w:rsidRPr="00E42FCE" w:rsidRDefault="00E42FCE" w:rsidP="00E42FCE">
            <w:pPr>
              <w:pStyle w:val="af1"/>
              <w:jc w:val="center"/>
              <w:rPr>
                <w:rFonts w:ascii="Times New Roman" w:hAnsi="Times New Roman"/>
                <w:b/>
                <w:bCs/>
                <w:iCs/>
                <w:sz w:val="20"/>
                <w:szCs w:val="20"/>
              </w:rPr>
            </w:pPr>
            <w:r w:rsidRPr="00E42FCE">
              <w:rPr>
                <w:rFonts w:ascii="Times New Roman" w:hAnsi="Times New Roman"/>
                <w:b/>
                <w:bCs/>
                <w:iCs/>
                <w:sz w:val="20"/>
                <w:szCs w:val="20"/>
              </w:rPr>
              <w:t>поставк</w:t>
            </w:r>
            <w:r>
              <w:rPr>
                <w:rFonts w:ascii="Times New Roman" w:hAnsi="Times New Roman"/>
                <w:b/>
                <w:bCs/>
                <w:iCs/>
                <w:sz w:val="20"/>
                <w:szCs w:val="20"/>
              </w:rPr>
              <w:t>а</w:t>
            </w:r>
            <w:r w:rsidRPr="00E42FCE">
              <w:rPr>
                <w:rFonts w:ascii="Times New Roman" w:hAnsi="Times New Roman"/>
                <w:b/>
                <w:bCs/>
                <w:iCs/>
                <w:sz w:val="20"/>
                <w:szCs w:val="20"/>
              </w:rPr>
              <w:t xml:space="preserve"> продуктов питания (</w:t>
            </w:r>
            <w:r w:rsidR="00AC37A8">
              <w:rPr>
                <w:rFonts w:ascii="Times New Roman" w:hAnsi="Times New Roman"/>
                <w:b/>
                <w:bCs/>
                <w:iCs/>
                <w:sz w:val="20"/>
                <w:szCs w:val="20"/>
              </w:rPr>
              <w:t>яиц куринных</w:t>
            </w:r>
            <w:r w:rsidRPr="00E42FCE">
              <w:rPr>
                <w:rFonts w:ascii="Times New Roman" w:hAnsi="Times New Roman"/>
                <w:b/>
                <w:bCs/>
                <w:iCs/>
                <w:sz w:val="20"/>
                <w:szCs w:val="20"/>
              </w:rPr>
              <w:t xml:space="preserve">) </w:t>
            </w:r>
          </w:p>
          <w:p w14:paraId="5D2D8DAE" w14:textId="17B6B405" w:rsidR="00093F85" w:rsidRPr="005B5B1D" w:rsidRDefault="00E42FCE" w:rsidP="00AC37A8">
            <w:pPr>
              <w:pStyle w:val="af1"/>
              <w:jc w:val="center"/>
              <w:rPr>
                <w:rFonts w:ascii="Times New Roman" w:hAnsi="Times New Roman"/>
                <w:b/>
                <w:bCs/>
                <w:iCs/>
                <w:sz w:val="20"/>
                <w:szCs w:val="20"/>
              </w:rPr>
            </w:pPr>
            <w:r w:rsidRPr="00E42FCE">
              <w:rPr>
                <w:rFonts w:ascii="Times New Roman" w:hAnsi="Times New Roman"/>
                <w:b/>
                <w:bCs/>
                <w:iCs/>
                <w:sz w:val="20"/>
                <w:szCs w:val="20"/>
              </w:rPr>
              <w:t xml:space="preserve">для нужд МАДОУ № 24 </w:t>
            </w:r>
            <w:r w:rsidR="00AC37A8">
              <w:rPr>
                <w:rFonts w:ascii="Times New Roman" w:hAnsi="Times New Roman"/>
                <w:b/>
                <w:bCs/>
                <w:iCs/>
                <w:sz w:val="20"/>
                <w:szCs w:val="20"/>
              </w:rPr>
              <w:t>«Солнышко» г.Южно-Сахалинска</w:t>
            </w:r>
          </w:p>
        </w:tc>
      </w:tr>
      <w:tr w:rsidR="00093F85" w:rsidRPr="00476571" w14:paraId="4D243DD2" w14:textId="77777777" w:rsidTr="002E746F">
        <w:tc>
          <w:tcPr>
            <w:tcW w:w="540" w:type="pct"/>
            <w:vMerge w:val="restart"/>
            <w:vAlign w:val="center"/>
          </w:tcPr>
          <w:p w14:paraId="3F067252"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BE5F1" w:themeFill="accent1" w:themeFillTint="33"/>
            <w:vAlign w:val="center"/>
          </w:tcPr>
          <w:p w14:paraId="755C9AF6"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Описание предмета договора</w:t>
            </w:r>
          </w:p>
          <w:p w14:paraId="7CB1D423"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b/>
                <w:sz w:val="20"/>
                <w:szCs w:val="20"/>
                <w:lang w:val="ru-RU"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093F85" w:rsidRPr="00476571" w14:paraId="4D4EAFAB" w14:textId="77777777" w:rsidTr="002E746F">
        <w:tc>
          <w:tcPr>
            <w:tcW w:w="540" w:type="pct"/>
            <w:vMerge/>
            <w:vAlign w:val="center"/>
          </w:tcPr>
          <w:p w14:paraId="02648BEB"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665855B0"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65DC3E4B"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093F85" w:rsidRPr="00476571" w14:paraId="767F2F50" w14:textId="77777777" w:rsidTr="002E746F">
        <w:tc>
          <w:tcPr>
            <w:tcW w:w="540" w:type="pct"/>
            <w:vMerge w:val="restart"/>
            <w:vAlign w:val="center"/>
          </w:tcPr>
          <w:p w14:paraId="5EB60697"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BE5F1" w:themeFill="accent1" w:themeFillTint="33"/>
            <w:vAlign w:val="center"/>
          </w:tcPr>
          <w:p w14:paraId="0827B609"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b/>
                <w:sz w:val="20"/>
                <w:szCs w:val="20"/>
                <w:lang w:val="ru-RU" w:eastAsia="ru-RU"/>
              </w:rPr>
              <w:t>Количество (объем) поставки товара, оказания услуг, выполнения работ</w:t>
            </w:r>
          </w:p>
        </w:tc>
      </w:tr>
      <w:tr w:rsidR="00093F85" w:rsidRPr="00476571" w14:paraId="78AD4591" w14:textId="77777777" w:rsidTr="002E746F">
        <w:tc>
          <w:tcPr>
            <w:tcW w:w="540" w:type="pct"/>
            <w:vMerge/>
            <w:vAlign w:val="center"/>
          </w:tcPr>
          <w:p w14:paraId="08470B2C"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28845B3F"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Cs/>
                <w:sz w:val="20"/>
                <w:szCs w:val="20"/>
                <w:lang w:val="ru-RU" w:eastAsia="ru-RU"/>
              </w:rPr>
              <w:t>В соответствии с описанием предмета договора (техническое задание – прилагается отдельным файлом)</w:t>
            </w:r>
          </w:p>
        </w:tc>
      </w:tr>
      <w:tr w:rsidR="00093F85" w:rsidRPr="00476571" w14:paraId="54C9E58F" w14:textId="77777777" w:rsidTr="002E746F">
        <w:trPr>
          <w:trHeight w:val="183"/>
        </w:trPr>
        <w:tc>
          <w:tcPr>
            <w:tcW w:w="540" w:type="pct"/>
            <w:vMerge w:val="restart"/>
            <w:vAlign w:val="center"/>
          </w:tcPr>
          <w:p w14:paraId="2A52C908"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BE5F1" w:themeFill="accent1" w:themeFillTint="33"/>
            <w:vAlign w:val="center"/>
          </w:tcPr>
          <w:p w14:paraId="44F70D66"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Место, условия и сроки (периоды) поставки, оказания услуг, выполнения работ</w:t>
            </w:r>
          </w:p>
        </w:tc>
      </w:tr>
      <w:tr w:rsidR="00093F85" w:rsidRPr="00476571" w14:paraId="551CD93B" w14:textId="77777777" w:rsidTr="002E746F">
        <w:trPr>
          <w:trHeight w:val="182"/>
        </w:trPr>
        <w:tc>
          <w:tcPr>
            <w:tcW w:w="540" w:type="pct"/>
            <w:vMerge/>
            <w:vAlign w:val="center"/>
          </w:tcPr>
          <w:p w14:paraId="6078812E"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0A00A093"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Cs/>
                <w:sz w:val="20"/>
                <w:szCs w:val="20"/>
                <w:lang w:val="ru-RU"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093F85" w:rsidRPr="00476571" w14:paraId="35A16589" w14:textId="77777777" w:rsidTr="002E746F">
        <w:trPr>
          <w:trHeight w:val="755"/>
        </w:trPr>
        <w:tc>
          <w:tcPr>
            <w:tcW w:w="540" w:type="pct"/>
            <w:vMerge w:val="restart"/>
            <w:vAlign w:val="center"/>
          </w:tcPr>
          <w:p w14:paraId="4EC67E41"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BE5F1" w:themeFill="accent1" w:themeFillTint="33"/>
            <w:vAlign w:val="center"/>
          </w:tcPr>
          <w:p w14:paraId="2FE66AF1"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bCs/>
                <w:sz w:val="20"/>
                <w:szCs w:val="20"/>
                <w:lang w:val="ru-RU" w:eastAsia="ru-RU"/>
              </w:rPr>
            </w:pPr>
            <w:r w:rsidRPr="00093F85">
              <w:rPr>
                <w:rFonts w:ascii="Times New Roman" w:eastAsia="Times New Roman" w:hAnsi="Times New Roman" w:cs="Times New Roman"/>
                <w:b/>
                <w:bCs/>
                <w:sz w:val="20"/>
                <w:szCs w:val="20"/>
                <w:lang w:val="ru-RU"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093F85" w:rsidRPr="00476571" w14:paraId="5C97B4D2" w14:textId="77777777" w:rsidTr="002E746F">
        <w:tc>
          <w:tcPr>
            <w:tcW w:w="540" w:type="pct"/>
            <w:vMerge/>
            <w:vAlign w:val="center"/>
          </w:tcPr>
          <w:p w14:paraId="0BC10546"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06F4135E" w14:textId="3FA9C328" w:rsidR="00093F85" w:rsidRPr="0012388A" w:rsidRDefault="00093F85" w:rsidP="00E11DF8">
            <w:pPr>
              <w:spacing w:after="0"/>
              <w:rPr>
                <w:rFonts w:ascii="Times New Roman" w:hAnsi="Times New Roman" w:cs="Times New Roman"/>
                <w:b/>
                <w:bCs/>
                <w:color w:val="000000" w:themeColor="text1"/>
                <w:sz w:val="20"/>
                <w:szCs w:val="20"/>
                <w:highlight w:val="yellow"/>
                <w:lang w:val="ru-RU"/>
              </w:rPr>
            </w:pPr>
            <w:r w:rsidRPr="0012388A">
              <w:rPr>
                <w:rFonts w:ascii="Times New Roman" w:hAnsi="Times New Roman" w:cs="Times New Roman"/>
                <w:color w:val="000000" w:themeColor="text1"/>
                <w:sz w:val="20"/>
                <w:szCs w:val="20"/>
                <w:highlight w:val="yellow"/>
                <w:lang w:val="ru-RU"/>
              </w:rPr>
              <w:t>Начальная (максимальная) цена договора составляет</w:t>
            </w:r>
            <w:r w:rsidR="00DA1EE3" w:rsidRPr="0012388A">
              <w:rPr>
                <w:rFonts w:ascii="Times New Roman" w:hAnsi="Times New Roman" w:cs="Times New Roman"/>
                <w:color w:val="000000" w:themeColor="text1"/>
                <w:sz w:val="20"/>
                <w:szCs w:val="20"/>
                <w:highlight w:val="yellow"/>
                <w:lang w:val="ru-RU"/>
              </w:rPr>
              <w:t>:</w:t>
            </w:r>
            <w:r w:rsidRPr="0012388A">
              <w:rPr>
                <w:rFonts w:ascii="Times New Roman" w:hAnsi="Times New Roman" w:cs="Times New Roman"/>
                <w:color w:val="000000" w:themeColor="text1"/>
                <w:sz w:val="20"/>
                <w:szCs w:val="20"/>
                <w:highlight w:val="yellow"/>
                <w:lang w:val="ru-RU"/>
              </w:rPr>
              <w:t xml:space="preserve"> </w:t>
            </w:r>
            <w:r w:rsidR="0012388A" w:rsidRPr="0012388A">
              <w:rPr>
                <w:rFonts w:ascii="Times New Roman" w:hAnsi="Times New Roman" w:cs="Times New Roman"/>
                <w:b/>
                <w:bCs/>
                <w:color w:val="000000" w:themeColor="text1"/>
                <w:sz w:val="20"/>
                <w:szCs w:val="20"/>
                <w:highlight w:val="yellow"/>
                <w:lang w:val="ru-RU"/>
              </w:rPr>
              <w:t>425 311,67</w:t>
            </w:r>
            <w:r w:rsidRPr="0012388A">
              <w:rPr>
                <w:rFonts w:ascii="Times New Roman" w:hAnsi="Times New Roman" w:cs="Times New Roman"/>
                <w:b/>
                <w:bCs/>
                <w:color w:val="000000" w:themeColor="text1"/>
                <w:sz w:val="20"/>
                <w:szCs w:val="20"/>
                <w:highlight w:val="yellow"/>
                <w:lang w:val="ru-RU"/>
              </w:rPr>
              <w:t>руб.</w:t>
            </w:r>
          </w:p>
        </w:tc>
      </w:tr>
      <w:tr w:rsidR="00093F85" w:rsidRPr="00476571" w14:paraId="73B23A14" w14:textId="77777777" w:rsidTr="002E746F">
        <w:trPr>
          <w:trHeight w:val="183"/>
        </w:trPr>
        <w:tc>
          <w:tcPr>
            <w:tcW w:w="540" w:type="pct"/>
            <w:vMerge w:val="restart"/>
            <w:vAlign w:val="center"/>
          </w:tcPr>
          <w:p w14:paraId="4300B48E"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BE5F1" w:themeFill="accent1" w:themeFillTint="33"/>
            <w:vAlign w:val="center"/>
          </w:tcPr>
          <w:p w14:paraId="0D1B8461"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b/>
                <w:bCs/>
                <w:sz w:val="20"/>
                <w:szCs w:val="20"/>
                <w:lang w:val="ru-RU"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093F85" w:rsidRPr="00476571" w14:paraId="0B974845" w14:textId="77777777" w:rsidTr="002E746F">
        <w:trPr>
          <w:trHeight w:val="182"/>
        </w:trPr>
        <w:tc>
          <w:tcPr>
            <w:tcW w:w="540" w:type="pct"/>
            <w:vMerge/>
            <w:vAlign w:val="center"/>
          </w:tcPr>
          <w:p w14:paraId="176AFDFD"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7E9E9BF6" w14:textId="061AE8DA" w:rsidR="00093F85" w:rsidRPr="008162AB" w:rsidRDefault="00093F85" w:rsidP="002E746F">
            <w:pPr>
              <w:spacing w:after="0"/>
              <w:jc w:val="both"/>
              <w:rPr>
                <w:rFonts w:ascii="Times New Roman" w:hAnsi="Times New Roman" w:cs="Times New Roman"/>
                <w:sz w:val="20"/>
                <w:szCs w:val="20"/>
                <w:lang w:val="ru-RU" w:eastAsia="ru-RU"/>
              </w:rPr>
            </w:pPr>
            <w:r w:rsidRPr="008162AB">
              <w:rPr>
                <w:rFonts w:ascii="Times New Roman" w:eastAsia="Calibri" w:hAnsi="Times New Roman" w:cs="Times New Roman"/>
                <w:bCs/>
                <w:sz w:val="20"/>
                <w:szCs w:val="20"/>
                <w:lang w:val="ru-RU"/>
              </w:rPr>
              <w:t xml:space="preserve">Начальная (максимальная) цена договора </w:t>
            </w:r>
            <w:r w:rsidRPr="008162AB">
              <w:rPr>
                <w:rStyle w:val="22"/>
                <w:rFonts w:ascii="Times New Roman" w:eastAsia="Calibri" w:hAnsi="Times New Roman" w:cs="Times New Roman"/>
                <w:bCs/>
                <w:sz w:val="20"/>
                <w:szCs w:val="20"/>
                <w:lang w:val="ru-RU"/>
              </w:rPr>
              <w:t xml:space="preserve">сформирована в соответствии с </w:t>
            </w:r>
            <w:r w:rsidRPr="008162AB">
              <w:rPr>
                <w:rStyle w:val="22"/>
                <w:rFonts w:ascii="Times New Roman" w:eastAsia="Calibri" w:hAnsi="Times New Roman" w:cs="Times New Roman"/>
                <w:b/>
                <w:bCs/>
                <w:sz w:val="20"/>
                <w:szCs w:val="20"/>
                <w:lang w:val="ru-RU"/>
              </w:rPr>
              <w:t xml:space="preserve">Техническим заданием (прилагается отдельным файлом) </w:t>
            </w:r>
            <w:r w:rsidRPr="008162AB">
              <w:rPr>
                <w:rStyle w:val="22"/>
                <w:rFonts w:ascii="Times New Roman" w:eastAsia="Calibri" w:hAnsi="Times New Roman" w:cs="Times New Roman"/>
                <w:bCs/>
                <w:sz w:val="20"/>
                <w:szCs w:val="20"/>
                <w:lang w:val="ru-RU"/>
              </w:rPr>
              <w:t>и</w:t>
            </w:r>
            <w:r w:rsidRPr="008162AB">
              <w:rPr>
                <w:rStyle w:val="22"/>
                <w:rFonts w:ascii="Times New Roman" w:eastAsia="Calibri" w:hAnsi="Times New Roman" w:cs="Times New Roman"/>
                <w:sz w:val="20"/>
                <w:szCs w:val="20"/>
                <w:lang w:val="ru-RU"/>
              </w:rPr>
              <w:t xml:space="preserve"> </w:t>
            </w:r>
            <w:r w:rsidR="008162AB" w:rsidRPr="008162AB">
              <w:rPr>
                <w:sz w:val="20"/>
                <w:szCs w:val="20"/>
                <w:lang w:val="ru-RU" w:eastAsia="ru-RU"/>
              </w:rPr>
              <w:t>цена</w:t>
            </w:r>
            <w:r w:rsidR="008162AB" w:rsidRPr="008162AB">
              <w:rPr>
                <w:rFonts w:ascii="Times New Roman" w:hAnsi="Times New Roman" w:cs="Times New Roman"/>
                <w:sz w:val="20"/>
                <w:szCs w:val="20"/>
                <w:lang w:val="ru-RU" w:eastAsia="ru-RU"/>
              </w:rPr>
              <w:t xml:space="preserve"> на поставляемый товар включает в себя стоимость самого товара, а так же все затраты  Поставщика, в том числе: транспортные расходы, погрузо-разгрузочные работы, страхование, уплату таможенных пошлин, налогов, сборов и других обязательных платежей, возникающих у Поставщика в рамках исполнения Договора до момента передачи товара уполномоченным представителям Заказчика по месту нахождения Заказчика.</w:t>
            </w:r>
          </w:p>
          <w:p w14:paraId="25D23065" w14:textId="77777777" w:rsidR="00093F85" w:rsidRPr="008162AB" w:rsidRDefault="00093F85" w:rsidP="002E746F">
            <w:pPr>
              <w:widowControl w:val="0"/>
              <w:autoSpaceDE w:val="0"/>
              <w:autoSpaceDN w:val="0"/>
              <w:adjustRightInd w:val="0"/>
              <w:spacing w:after="0"/>
              <w:ind w:firstLine="521"/>
              <w:contextualSpacing/>
              <w:jc w:val="both"/>
              <w:rPr>
                <w:rFonts w:ascii="Times New Roman" w:eastAsia="Times New Roman" w:hAnsi="Times New Roman" w:cs="Times New Roman"/>
                <w:b/>
                <w:bCs/>
                <w:sz w:val="20"/>
                <w:szCs w:val="20"/>
                <w:lang w:val="ru-RU" w:eastAsia="ru-RU"/>
              </w:rPr>
            </w:pPr>
            <w:r w:rsidRPr="008162AB">
              <w:rPr>
                <w:rStyle w:val="22"/>
                <w:rFonts w:ascii="Times New Roman" w:eastAsia="Calibri" w:hAnsi="Times New Roman" w:cs="Times New Roman"/>
                <w:b/>
                <w:bCs/>
                <w:color w:val="000000"/>
                <w:sz w:val="20"/>
                <w:szCs w:val="20"/>
                <w:lang w:val="ru-RU" w:eastAsia="ru-RU"/>
              </w:rPr>
              <w:t>Метод обоснования начальной (максимальной) цены договора:</w:t>
            </w:r>
            <w:r w:rsidRPr="008162AB">
              <w:rPr>
                <w:rStyle w:val="22"/>
                <w:rFonts w:ascii="Times New Roman" w:eastAsia="Calibri" w:hAnsi="Times New Roman" w:cs="Times New Roman"/>
                <w:color w:val="000000"/>
                <w:sz w:val="20"/>
                <w:szCs w:val="20"/>
                <w:lang w:val="ru-RU" w:eastAsia="ru-RU"/>
              </w:rPr>
              <w:t xml:space="preserve"> метод сопоставимых рыночных цен (анализ рынка).</w:t>
            </w:r>
          </w:p>
        </w:tc>
      </w:tr>
      <w:tr w:rsidR="00093F85" w:rsidRPr="00476571" w14:paraId="74BCF81D" w14:textId="77777777" w:rsidTr="002E746F">
        <w:trPr>
          <w:trHeight w:val="183"/>
        </w:trPr>
        <w:tc>
          <w:tcPr>
            <w:tcW w:w="540" w:type="pct"/>
            <w:vMerge w:val="restart"/>
            <w:vAlign w:val="center"/>
          </w:tcPr>
          <w:p w14:paraId="45BC2DAC"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BE5F1" w:themeFill="accent1" w:themeFillTint="33"/>
            <w:vAlign w:val="center"/>
          </w:tcPr>
          <w:p w14:paraId="5F30F893"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bCs/>
                <w:sz w:val="20"/>
                <w:szCs w:val="20"/>
                <w:lang w:val="ru-RU" w:eastAsia="ru-RU"/>
              </w:rPr>
            </w:pPr>
            <w:r w:rsidRPr="00093F85">
              <w:rPr>
                <w:rFonts w:ascii="Times New Roman" w:eastAsia="Times New Roman" w:hAnsi="Times New Roman" w:cs="Times New Roman"/>
                <w:b/>
                <w:bCs/>
                <w:sz w:val="20"/>
                <w:szCs w:val="20"/>
                <w:lang w:val="ru-RU" w:eastAsia="ru-RU"/>
              </w:rPr>
              <w:t>Форма, сроки и порядок оплаты поставки, оказания услуг, выполнения работ</w:t>
            </w:r>
          </w:p>
        </w:tc>
      </w:tr>
      <w:tr w:rsidR="00093F85" w:rsidRPr="00476571" w14:paraId="653AB6A3" w14:textId="77777777" w:rsidTr="002E746F">
        <w:trPr>
          <w:trHeight w:val="182"/>
        </w:trPr>
        <w:tc>
          <w:tcPr>
            <w:tcW w:w="540" w:type="pct"/>
            <w:vMerge/>
            <w:vAlign w:val="center"/>
          </w:tcPr>
          <w:p w14:paraId="10877323"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3758D045"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bCs/>
                <w:sz w:val="20"/>
                <w:szCs w:val="20"/>
                <w:lang w:val="ru-RU" w:eastAsia="ru-RU"/>
              </w:rPr>
            </w:pPr>
            <w:r w:rsidRPr="00093F85">
              <w:rPr>
                <w:rFonts w:ascii="Times New Roman" w:eastAsia="Times New Roman" w:hAnsi="Times New Roman" w:cs="Times New Roman"/>
                <w:bCs/>
                <w:sz w:val="20"/>
                <w:szCs w:val="20"/>
                <w:lang w:val="ru-RU" w:eastAsia="ru-RU"/>
              </w:rPr>
              <w:t>В соответствии с проектом договора (прилагается отдельным файлом)</w:t>
            </w:r>
          </w:p>
        </w:tc>
      </w:tr>
      <w:tr w:rsidR="00093F85" w:rsidRPr="00476571" w14:paraId="5269545A" w14:textId="77777777" w:rsidTr="002E746F">
        <w:trPr>
          <w:trHeight w:val="182"/>
        </w:trPr>
        <w:tc>
          <w:tcPr>
            <w:tcW w:w="540" w:type="pct"/>
            <w:vMerge w:val="restart"/>
            <w:vAlign w:val="center"/>
          </w:tcPr>
          <w:p w14:paraId="187D87AC"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BE5F1" w:themeFill="accent1" w:themeFillTint="33"/>
            <w:vAlign w:val="center"/>
          </w:tcPr>
          <w:p w14:paraId="22CAA003"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
                <w:sz w:val="20"/>
                <w:szCs w:val="20"/>
                <w:lang w:val="ru-RU"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093F85" w:rsidRPr="00CD6114" w14:paraId="05B989BF" w14:textId="77777777" w:rsidTr="002E746F">
        <w:trPr>
          <w:trHeight w:val="182"/>
        </w:trPr>
        <w:tc>
          <w:tcPr>
            <w:tcW w:w="540" w:type="pct"/>
            <w:vMerge/>
            <w:vAlign w:val="center"/>
          </w:tcPr>
          <w:p w14:paraId="2DD5E28E"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01611D9C" w14:textId="77777777" w:rsidR="00093F85" w:rsidRPr="004D717D"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093F85" w:rsidRPr="00476571" w14:paraId="6F68E701" w14:textId="77777777" w:rsidTr="002E746F">
        <w:trPr>
          <w:trHeight w:val="182"/>
        </w:trPr>
        <w:tc>
          <w:tcPr>
            <w:tcW w:w="540" w:type="pct"/>
            <w:vMerge w:val="restart"/>
            <w:vAlign w:val="center"/>
          </w:tcPr>
          <w:p w14:paraId="39E60DF9"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9</w:t>
            </w:r>
          </w:p>
        </w:tc>
        <w:tc>
          <w:tcPr>
            <w:tcW w:w="4460" w:type="pct"/>
            <w:shd w:val="clear" w:color="auto" w:fill="DBE5F1" w:themeFill="accent1" w:themeFillTint="33"/>
            <w:vAlign w:val="center"/>
          </w:tcPr>
          <w:p w14:paraId="49B2E786"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Сведения о валюте, используемой для формирования цены договора и расчетов с поставщиками (подрядчиками, исполнителями)</w:t>
            </w:r>
          </w:p>
        </w:tc>
      </w:tr>
      <w:tr w:rsidR="00093F85" w:rsidRPr="00CD6114" w14:paraId="43768770" w14:textId="77777777" w:rsidTr="002E746F">
        <w:trPr>
          <w:trHeight w:val="182"/>
        </w:trPr>
        <w:tc>
          <w:tcPr>
            <w:tcW w:w="540" w:type="pct"/>
            <w:vMerge/>
            <w:vAlign w:val="center"/>
          </w:tcPr>
          <w:p w14:paraId="2672FDB6"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247BFBC5" w14:textId="77777777" w:rsidR="00093F85" w:rsidRPr="004D717D" w:rsidRDefault="00093F85" w:rsidP="002E746F">
            <w:pPr>
              <w:widowControl w:val="0"/>
              <w:autoSpaceDE w:val="0"/>
              <w:autoSpaceDN w:val="0"/>
              <w:adjustRightInd w:val="0"/>
              <w:spacing w:after="0"/>
              <w:ind w:left="34"/>
              <w:contextualSpacing/>
              <w:jc w:val="both"/>
              <w:rPr>
                <w:rFonts w:ascii="Times New Roman" w:eastAsia="Times New Roman" w:hAnsi="Times New Roman" w:cs="Times New Roman"/>
                <w:bCs/>
                <w:sz w:val="20"/>
                <w:szCs w:val="20"/>
                <w:lang w:eastAsia="ru-RU"/>
              </w:rPr>
            </w:pPr>
            <w:r w:rsidRPr="00093F85">
              <w:rPr>
                <w:rFonts w:ascii="Times New Roman" w:eastAsia="Times New Roman" w:hAnsi="Times New Roman" w:cs="Times New Roman"/>
                <w:sz w:val="20"/>
                <w:szCs w:val="20"/>
                <w:lang w:val="ru-RU"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w:t>
            </w:r>
            <w:r w:rsidRPr="004D717D">
              <w:rPr>
                <w:rFonts w:ascii="Times New Roman" w:eastAsia="Times New Roman" w:hAnsi="Times New Roman" w:cs="Times New Roman"/>
                <w:sz w:val="20"/>
                <w:szCs w:val="20"/>
                <w:lang w:eastAsia="ru-RU"/>
              </w:rPr>
              <w:t>При оплате заключенного договора иностранная валюта не используется</w:t>
            </w:r>
          </w:p>
        </w:tc>
      </w:tr>
      <w:tr w:rsidR="00093F85" w:rsidRPr="00476571" w14:paraId="53BE20C6" w14:textId="77777777" w:rsidTr="002E746F">
        <w:trPr>
          <w:trHeight w:val="182"/>
        </w:trPr>
        <w:tc>
          <w:tcPr>
            <w:tcW w:w="540" w:type="pct"/>
            <w:vMerge w:val="restart"/>
            <w:vAlign w:val="center"/>
          </w:tcPr>
          <w:p w14:paraId="3536A97B"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0</w:t>
            </w:r>
          </w:p>
        </w:tc>
        <w:tc>
          <w:tcPr>
            <w:tcW w:w="4460" w:type="pct"/>
            <w:shd w:val="clear" w:color="auto" w:fill="DBE5F1" w:themeFill="accent1" w:themeFillTint="33"/>
            <w:vAlign w:val="center"/>
          </w:tcPr>
          <w:p w14:paraId="0D10ACB4"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Порядок и сроки внесения изменений в извещение о закупке, отмены закупки</w:t>
            </w:r>
          </w:p>
        </w:tc>
      </w:tr>
      <w:tr w:rsidR="00093F85" w:rsidRPr="00476571" w14:paraId="112E553F" w14:textId="77777777" w:rsidTr="002E746F">
        <w:trPr>
          <w:trHeight w:val="182"/>
        </w:trPr>
        <w:tc>
          <w:tcPr>
            <w:tcW w:w="540" w:type="pct"/>
            <w:vMerge/>
            <w:vAlign w:val="center"/>
          </w:tcPr>
          <w:p w14:paraId="3FFC2C4A"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483BDCFD" w14:textId="77777777" w:rsidR="00093F85" w:rsidRPr="00093F85" w:rsidRDefault="00093F85" w:rsidP="002E746F">
            <w:pPr>
              <w:widowControl w:val="0"/>
              <w:autoSpaceDE w:val="0"/>
              <w:autoSpaceDN w:val="0"/>
              <w:adjustRightInd w:val="0"/>
              <w:spacing w:after="0"/>
              <w:ind w:left="34" w:firstLine="431"/>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3B99A20A" w14:textId="77777777" w:rsidR="00093F85" w:rsidRPr="00093F85" w:rsidRDefault="00093F85" w:rsidP="002E746F">
            <w:pPr>
              <w:widowControl w:val="0"/>
              <w:autoSpaceDE w:val="0"/>
              <w:autoSpaceDN w:val="0"/>
              <w:adjustRightInd w:val="0"/>
              <w:spacing w:after="0"/>
              <w:ind w:left="34" w:firstLine="431"/>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0FEA2217" w14:textId="77777777" w:rsidR="00093F85" w:rsidRPr="00093F85" w:rsidRDefault="00093F85" w:rsidP="002E746F">
            <w:pPr>
              <w:widowControl w:val="0"/>
              <w:autoSpaceDE w:val="0"/>
              <w:autoSpaceDN w:val="0"/>
              <w:adjustRightInd w:val="0"/>
              <w:spacing w:after="0"/>
              <w:ind w:left="34" w:firstLine="431"/>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Решение об отмене конкурентной закупки размещается в единой информационной системе в день принятия этого решения.</w:t>
            </w:r>
          </w:p>
          <w:p w14:paraId="242A98A2" w14:textId="77777777" w:rsidR="00093F85" w:rsidRPr="00093F85" w:rsidRDefault="00093F85" w:rsidP="002E746F">
            <w:pPr>
              <w:widowControl w:val="0"/>
              <w:autoSpaceDE w:val="0"/>
              <w:autoSpaceDN w:val="0"/>
              <w:adjustRightInd w:val="0"/>
              <w:spacing w:after="0"/>
              <w:ind w:left="34" w:firstLine="431"/>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093F85" w:rsidRPr="00476571" w14:paraId="2F8BD5BB" w14:textId="77777777" w:rsidTr="002E746F">
        <w:trPr>
          <w:trHeight w:val="182"/>
        </w:trPr>
        <w:tc>
          <w:tcPr>
            <w:tcW w:w="540" w:type="pct"/>
            <w:vMerge w:val="restart"/>
            <w:vAlign w:val="center"/>
          </w:tcPr>
          <w:p w14:paraId="398915EC"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1</w:t>
            </w:r>
          </w:p>
        </w:tc>
        <w:tc>
          <w:tcPr>
            <w:tcW w:w="4460" w:type="pct"/>
            <w:shd w:val="clear" w:color="auto" w:fill="DBE5F1" w:themeFill="accent1" w:themeFillTint="33"/>
            <w:vAlign w:val="center"/>
          </w:tcPr>
          <w:p w14:paraId="5B1AD5E0"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Формы, порядок, дата и время окончания срока предоставления участникам закупки разъяснений положений извещения о закупке</w:t>
            </w:r>
          </w:p>
        </w:tc>
      </w:tr>
      <w:tr w:rsidR="00093F85" w:rsidRPr="00476571" w14:paraId="0BB3B028" w14:textId="77777777" w:rsidTr="002E746F">
        <w:trPr>
          <w:trHeight w:val="182"/>
        </w:trPr>
        <w:tc>
          <w:tcPr>
            <w:tcW w:w="540" w:type="pct"/>
            <w:vMerge/>
            <w:vAlign w:val="center"/>
          </w:tcPr>
          <w:p w14:paraId="22933B3B"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0554072D"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03A3FA6E"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44CB0076"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3ADD990B"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6244FD3B"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Запрос и разъяснения положений документации о закупке направляются/размещаются в соответствии с регламентом ЭТП.</w:t>
            </w:r>
          </w:p>
        </w:tc>
      </w:tr>
      <w:tr w:rsidR="00093F85" w:rsidRPr="00476571" w14:paraId="13F36A2E" w14:textId="77777777" w:rsidTr="002E746F">
        <w:trPr>
          <w:trHeight w:val="182"/>
        </w:trPr>
        <w:tc>
          <w:tcPr>
            <w:tcW w:w="540" w:type="pct"/>
            <w:vMerge w:val="restart"/>
            <w:vAlign w:val="center"/>
          </w:tcPr>
          <w:p w14:paraId="07799B58"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2</w:t>
            </w:r>
          </w:p>
        </w:tc>
        <w:tc>
          <w:tcPr>
            <w:tcW w:w="4460" w:type="pct"/>
            <w:shd w:val="clear" w:color="auto" w:fill="DBE5F1" w:themeFill="accent1" w:themeFillTint="33"/>
            <w:vAlign w:val="center"/>
          </w:tcPr>
          <w:p w14:paraId="5F4923E8" w14:textId="77777777" w:rsidR="00093F85" w:rsidRPr="00093F85"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Возможность заказчика заключить договор с несколькими участниками</w:t>
            </w:r>
          </w:p>
        </w:tc>
      </w:tr>
      <w:tr w:rsidR="00093F85" w:rsidRPr="00CD6114" w14:paraId="0FBF2656" w14:textId="77777777" w:rsidTr="002E746F">
        <w:trPr>
          <w:trHeight w:val="182"/>
        </w:trPr>
        <w:tc>
          <w:tcPr>
            <w:tcW w:w="540" w:type="pct"/>
            <w:vMerge/>
            <w:vAlign w:val="center"/>
          </w:tcPr>
          <w:p w14:paraId="7C3D1397"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4E25807D" w14:textId="77777777" w:rsidR="00093F85" w:rsidRPr="004D717D"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093F85" w:rsidRPr="00476571" w14:paraId="613A1414" w14:textId="77777777" w:rsidTr="002E746F">
        <w:trPr>
          <w:trHeight w:val="182"/>
        </w:trPr>
        <w:tc>
          <w:tcPr>
            <w:tcW w:w="540" w:type="pct"/>
            <w:vMerge w:val="restart"/>
            <w:vAlign w:val="center"/>
          </w:tcPr>
          <w:p w14:paraId="332E6C70"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3</w:t>
            </w:r>
          </w:p>
        </w:tc>
        <w:tc>
          <w:tcPr>
            <w:tcW w:w="4460" w:type="pct"/>
            <w:shd w:val="clear" w:color="auto" w:fill="DBE5F1" w:themeFill="accent1" w:themeFillTint="33"/>
            <w:vAlign w:val="center"/>
          </w:tcPr>
          <w:p w14:paraId="1702CB33" w14:textId="77777777" w:rsidR="00093F85" w:rsidRPr="00093F85"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Срок подписания договора участником закупки, с которым заключается договор</w:t>
            </w:r>
          </w:p>
        </w:tc>
      </w:tr>
      <w:tr w:rsidR="00093F85" w:rsidRPr="00476571" w14:paraId="5621AE33" w14:textId="77777777" w:rsidTr="002E746F">
        <w:trPr>
          <w:trHeight w:val="182"/>
        </w:trPr>
        <w:tc>
          <w:tcPr>
            <w:tcW w:w="540" w:type="pct"/>
            <w:vMerge/>
            <w:vAlign w:val="center"/>
          </w:tcPr>
          <w:p w14:paraId="0C213815"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717137EC"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1F7B3EB7"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093F85" w:rsidRPr="00CD6114" w14:paraId="7E3657B0" w14:textId="77777777" w:rsidTr="002E746F">
        <w:trPr>
          <w:trHeight w:val="182"/>
        </w:trPr>
        <w:tc>
          <w:tcPr>
            <w:tcW w:w="540" w:type="pct"/>
            <w:vMerge w:val="restart"/>
            <w:vAlign w:val="center"/>
          </w:tcPr>
          <w:p w14:paraId="6524AB73"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4</w:t>
            </w:r>
          </w:p>
        </w:tc>
        <w:tc>
          <w:tcPr>
            <w:tcW w:w="4460" w:type="pct"/>
            <w:shd w:val="clear" w:color="auto" w:fill="DBE5F1" w:themeFill="accent1" w:themeFillTint="33"/>
            <w:vAlign w:val="center"/>
          </w:tcPr>
          <w:p w14:paraId="4AD23B36" w14:textId="77777777" w:rsidR="00093F85" w:rsidRPr="004D717D"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093F85" w:rsidRPr="00476571" w14:paraId="4329BE08" w14:textId="77777777" w:rsidTr="002E746F">
        <w:trPr>
          <w:trHeight w:val="182"/>
        </w:trPr>
        <w:tc>
          <w:tcPr>
            <w:tcW w:w="540" w:type="pct"/>
            <w:vMerge/>
            <w:vAlign w:val="center"/>
          </w:tcPr>
          <w:p w14:paraId="05CEE950"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D9449A" w14:textId="77777777" w:rsidR="00093F85" w:rsidRPr="00093F85" w:rsidRDefault="00093F85" w:rsidP="002E746F">
            <w:pPr>
              <w:widowControl w:val="0"/>
              <w:autoSpaceDE w:val="0"/>
              <w:autoSpaceDN w:val="0"/>
              <w:adjustRightInd w:val="0"/>
              <w:spacing w:after="0"/>
              <w:ind w:left="34" w:firstLine="431"/>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093F85" w:rsidRPr="00476571" w14:paraId="4C6F88F8" w14:textId="77777777" w:rsidTr="002E746F">
        <w:trPr>
          <w:trHeight w:val="182"/>
        </w:trPr>
        <w:tc>
          <w:tcPr>
            <w:tcW w:w="540" w:type="pct"/>
            <w:vMerge w:val="restart"/>
            <w:vAlign w:val="center"/>
          </w:tcPr>
          <w:p w14:paraId="336C1CF0"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5</w:t>
            </w:r>
          </w:p>
        </w:tc>
        <w:tc>
          <w:tcPr>
            <w:tcW w:w="4460" w:type="pct"/>
            <w:shd w:val="clear" w:color="auto" w:fill="DBE5F1" w:themeFill="accent1" w:themeFillTint="33"/>
            <w:vAlign w:val="center"/>
          </w:tcPr>
          <w:p w14:paraId="559EE978" w14:textId="77777777" w:rsidR="00093F85" w:rsidRPr="00093F85"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Требования к обеспечению заявки на участие в закупке</w:t>
            </w:r>
          </w:p>
        </w:tc>
      </w:tr>
      <w:tr w:rsidR="00093F85" w:rsidRPr="00CD6114" w14:paraId="09531F2F" w14:textId="77777777" w:rsidTr="002E746F">
        <w:trPr>
          <w:trHeight w:val="182"/>
        </w:trPr>
        <w:tc>
          <w:tcPr>
            <w:tcW w:w="540" w:type="pct"/>
            <w:vMerge/>
            <w:vAlign w:val="center"/>
          </w:tcPr>
          <w:p w14:paraId="6DE66CE8"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3BECDFD1" w14:textId="77777777" w:rsidR="00093F85" w:rsidRPr="004D717D" w:rsidRDefault="00093F85" w:rsidP="002E746F">
            <w:pPr>
              <w:widowControl w:val="0"/>
              <w:autoSpaceDE w:val="0"/>
              <w:autoSpaceDN w:val="0"/>
              <w:adjustRightInd w:val="0"/>
              <w:spacing w:after="0"/>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093F85" w:rsidRPr="00476571" w14:paraId="0EE11B42" w14:textId="77777777" w:rsidTr="002E746F">
        <w:trPr>
          <w:trHeight w:val="182"/>
        </w:trPr>
        <w:tc>
          <w:tcPr>
            <w:tcW w:w="540" w:type="pct"/>
            <w:vMerge w:val="restart"/>
            <w:vAlign w:val="center"/>
          </w:tcPr>
          <w:p w14:paraId="54E001C6"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6</w:t>
            </w:r>
          </w:p>
        </w:tc>
        <w:tc>
          <w:tcPr>
            <w:tcW w:w="4460" w:type="pct"/>
            <w:shd w:val="clear" w:color="auto" w:fill="DBE5F1" w:themeFill="accent1" w:themeFillTint="33"/>
            <w:vAlign w:val="center"/>
          </w:tcPr>
          <w:p w14:paraId="30B0EF82" w14:textId="77777777" w:rsidR="00093F85" w:rsidRPr="00093F85"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Требования к обеспечению исполнения договора</w:t>
            </w:r>
          </w:p>
        </w:tc>
      </w:tr>
      <w:tr w:rsidR="00093F85" w:rsidRPr="00CD6114" w14:paraId="25E9B969" w14:textId="77777777" w:rsidTr="002E746F">
        <w:trPr>
          <w:trHeight w:val="182"/>
        </w:trPr>
        <w:tc>
          <w:tcPr>
            <w:tcW w:w="540" w:type="pct"/>
            <w:vMerge/>
            <w:vAlign w:val="center"/>
          </w:tcPr>
          <w:p w14:paraId="6CDF5BF6"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4FD7D3EB" w14:textId="77777777" w:rsidR="00093F85" w:rsidRPr="004D717D" w:rsidRDefault="00093F85" w:rsidP="002E746F">
            <w:pPr>
              <w:widowControl w:val="0"/>
              <w:autoSpaceDE w:val="0"/>
              <w:autoSpaceDN w:val="0"/>
              <w:adjustRightInd w:val="0"/>
              <w:spacing w:after="0"/>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093F85" w:rsidRPr="00476571" w14:paraId="3CEF07E6" w14:textId="77777777" w:rsidTr="002E746F">
        <w:trPr>
          <w:trHeight w:val="182"/>
        </w:trPr>
        <w:tc>
          <w:tcPr>
            <w:tcW w:w="540" w:type="pct"/>
            <w:vMerge w:val="restart"/>
            <w:vAlign w:val="center"/>
          </w:tcPr>
          <w:p w14:paraId="127ABF39"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Pr>
                <w:rFonts w:ascii="Times New Roman" w:eastAsia="Times New Roman" w:hAnsi="Times New Roman" w:cs="Times New Roman"/>
                <w:b/>
                <w:sz w:val="20"/>
                <w:szCs w:val="20"/>
                <w:lang w:eastAsia="ru-RU"/>
              </w:rPr>
              <w:t>7</w:t>
            </w:r>
          </w:p>
        </w:tc>
        <w:tc>
          <w:tcPr>
            <w:tcW w:w="4460" w:type="pct"/>
            <w:shd w:val="clear" w:color="auto" w:fill="DBE5F1" w:themeFill="accent1" w:themeFillTint="33"/>
            <w:vAlign w:val="center"/>
          </w:tcPr>
          <w:p w14:paraId="0A06AB87" w14:textId="77777777" w:rsidR="00093F85" w:rsidRPr="00093F85"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Требования к обеспечению гарантийных обязательств</w:t>
            </w:r>
          </w:p>
        </w:tc>
      </w:tr>
      <w:tr w:rsidR="00093F85" w:rsidRPr="00CD6114" w14:paraId="32ABE7FE" w14:textId="77777777" w:rsidTr="002E746F">
        <w:trPr>
          <w:trHeight w:val="182"/>
        </w:trPr>
        <w:tc>
          <w:tcPr>
            <w:tcW w:w="540" w:type="pct"/>
            <w:vMerge/>
            <w:vAlign w:val="center"/>
          </w:tcPr>
          <w:p w14:paraId="390EE2B0"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0B1B5581" w14:textId="77777777" w:rsidR="00093F85" w:rsidRPr="004D717D" w:rsidRDefault="00093F85" w:rsidP="002E746F">
            <w:pPr>
              <w:widowControl w:val="0"/>
              <w:autoSpaceDE w:val="0"/>
              <w:autoSpaceDN w:val="0"/>
              <w:adjustRightInd w:val="0"/>
              <w:spacing w:after="0"/>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093F85" w:rsidRPr="00476571" w14:paraId="4D2C1EA6" w14:textId="77777777" w:rsidTr="002E746F">
        <w:tc>
          <w:tcPr>
            <w:tcW w:w="540" w:type="pct"/>
            <w:vMerge w:val="restart"/>
            <w:vAlign w:val="center"/>
          </w:tcPr>
          <w:p w14:paraId="07EFC29C"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8</w:t>
            </w:r>
          </w:p>
        </w:tc>
        <w:tc>
          <w:tcPr>
            <w:tcW w:w="4460" w:type="pct"/>
            <w:shd w:val="clear" w:color="auto" w:fill="DBE5F1" w:themeFill="accent1" w:themeFillTint="33"/>
            <w:vAlign w:val="center"/>
          </w:tcPr>
          <w:p w14:paraId="14098B27"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b/>
                <w:sz w:val="20"/>
                <w:szCs w:val="20"/>
                <w:lang w:val="ru-RU"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093F85" w:rsidRPr="00476571" w14:paraId="32F0FEF6" w14:textId="77777777" w:rsidTr="002E746F">
        <w:trPr>
          <w:trHeight w:val="775"/>
        </w:trPr>
        <w:tc>
          <w:tcPr>
            <w:tcW w:w="540" w:type="pct"/>
            <w:vMerge/>
            <w:vAlign w:val="center"/>
          </w:tcPr>
          <w:p w14:paraId="30A0AB16"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vAlign w:val="center"/>
          </w:tcPr>
          <w:p w14:paraId="1ED02A3C"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093F85" w:rsidRPr="00476571" w14:paraId="7615F498" w14:textId="77777777" w:rsidTr="002E746F">
        <w:tc>
          <w:tcPr>
            <w:tcW w:w="540" w:type="pct"/>
            <w:vMerge/>
            <w:vAlign w:val="center"/>
          </w:tcPr>
          <w:p w14:paraId="627201ED" w14:textId="77777777" w:rsidR="00093F85" w:rsidRPr="00093F85" w:rsidRDefault="00093F85" w:rsidP="008162AB">
            <w:pPr>
              <w:widowControl w:val="0"/>
              <w:autoSpaceDE w:val="0"/>
              <w:autoSpaceDN w:val="0"/>
              <w:adjustRightInd w:val="0"/>
              <w:spacing w:before="0" w:beforeAutospacing="0" w:after="0"/>
              <w:ind w:left="-108" w:right="-97"/>
              <w:contextualSpacing/>
              <w:jc w:val="center"/>
              <w:rPr>
                <w:rFonts w:ascii="Times New Roman" w:eastAsia="Times New Roman" w:hAnsi="Times New Roman" w:cs="Times New Roman"/>
                <w:b/>
                <w:sz w:val="20"/>
                <w:szCs w:val="20"/>
                <w:lang w:val="ru-RU" w:eastAsia="ru-RU"/>
              </w:rPr>
            </w:pPr>
          </w:p>
        </w:tc>
        <w:tc>
          <w:tcPr>
            <w:tcW w:w="4460" w:type="pct"/>
            <w:vAlign w:val="center"/>
          </w:tcPr>
          <w:p w14:paraId="4AC0C3C7" w14:textId="77777777" w:rsidR="00093F85" w:rsidRPr="00093F85" w:rsidRDefault="00093F85" w:rsidP="008162AB">
            <w:pPr>
              <w:widowControl w:val="0"/>
              <w:autoSpaceDE w:val="0"/>
              <w:autoSpaceDN w:val="0"/>
              <w:adjustRightInd w:val="0"/>
              <w:spacing w:before="0" w:beforeAutospacing="0" w:after="0"/>
              <w:ind w:left="34" w:firstLine="431"/>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Единые (обязательные) требования к участникам закупки:</w:t>
            </w:r>
          </w:p>
          <w:p w14:paraId="60238B99" w14:textId="54B5BEFA" w:rsidR="00093F85" w:rsidRPr="00093F85" w:rsidRDefault="00093F85" w:rsidP="008162AB">
            <w:pPr>
              <w:widowControl w:val="0"/>
              <w:spacing w:before="0" w:beforeAutospacing="0" w:after="0"/>
              <w:jc w:val="both"/>
              <w:rPr>
                <w:rFonts w:ascii="Times New Roman" w:hAnsi="Times New Roman" w:cs="Times New Roman"/>
                <w:i/>
                <w:iCs/>
                <w:sz w:val="20"/>
                <w:szCs w:val="20"/>
                <w:lang w:val="ru-RU"/>
              </w:rPr>
            </w:pPr>
            <w:r w:rsidRPr="00093F85">
              <w:rPr>
                <w:rFonts w:ascii="Times New Roman" w:hAnsi="Times New Roman" w:cs="Times New Roman"/>
                <w:sz w:val="20"/>
                <w:szCs w:val="20"/>
                <w:lang w:val="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F62560">
              <w:rPr>
                <w:rFonts w:ascii="Times New Roman" w:hAnsi="Times New Roman"/>
                <w:sz w:val="20"/>
                <w:szCs w:val="20"/>
                <w:lang w:val="ru-RU"/>
              </w:rPr>
              <w:t>, а именно</w:t>
            </w:r>
            <w:r w:rsidRPr="00093F85">
              <w:rPr>
                <w:rFonts w:ascii="Times New Roman" w:hAnsi="Times New Roman"/>
                <w:sz w:val="20"/>
                <w:szCs w:val="20"/>
                <w:lang w:val="ru-RU"/>
              </w:rPr>
              <w:t>:</w:t>
            </w:r>
            <w:r w:rsidR="00F62560">
              <w:rPr>
                <w:rFonts w:ascii="Times New Roman" w:hAnsi="Times New Roman"/>
                <w:sz w:val="20"/>
                <w:szCs w:val="20"/>
                <w:lang w:val="ru-RU"/>
              </w:rPr>
              <w:t xml:space="preserve"> </w:t>
            </w:r>
          </w:p>
          <w:p w14:paraId="4EAF5269" w14:textId="77777777" w:rsidR="00093F85" w:rsidRPr="00093F85" w:rsidRDefault="00093F85" w:rsidP="008162AB">
            <w:pPr>
              <w:pStyle w:val="ac"/>
              <w:widowControl w:val="0"/>
              <w:tabs>
                <w:tab w:val="left" w:pos="428"/>
              </w:tabs>
              <w:suppressAutoHyphens/>
              <w:spacing w:beforeAutospacing="0"/>
              <w:jc w:val="both"/>
              <w:rPr>
                <w:rFonts w:ascii="Times New Roman" w:hAnsi="Times New Roman"/>
                <w:sz w:val="20"/>
                <w:szCs w:val="20"/>
                <w:lang w:val="ru-RU"/>
              </w:rPr>
            </w:pPr>
            <w:r w:rsidRPr="00093F85">
              <w:rPr>
                <w:rFonts w:ascii="Times New Roman" w:hAnsi="Times New Roman"/>
                <w:sz w:val="20"/>
                <w:szCs w:val="20"/>
                <w:lang w:val="ru-RU"/>
              </w:rPr>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14:paraId="36F95A37" w14:textId="77777777" w:rsidR="00093F85" w:rsidRPr="00093F85" w:rsidRDefault="00093F85" w:rsidP="008162AB">
            <w:pPr>
              <w:pStyle w:val="ac"/>
              <w:widowControl w:val="0"/>
              <w:tabs>
                <w:tab w:val="left" w:pos="428"/>
              </w:tabs>
              <w:suppressAutoHyphens/>
              <w:spacing w:beforeAutospacing="0"/>
              <w:jc w:val="both"/>
              <w:rPr>
                <w:rFonts w:ascii="Times New Roman" w:hAnsi="Times New Roman"/>
                <w:sz w:val="20"/>
                <w:szCs w:val="20"/>
                <w:lang w:val="ru-RU"/>
              </w:rPr>
            </w:pPr>
            <w:r w:rsidRPr="00093F85">
              <w:rPr>
                <w:rFonts w:ascii="Times New Roman" w:hAnsi="Times New Roman"/>
                <w:sz w:val="20"/>
                <w:szCs w:val="20"/>
                <w:lang w:val="ru-RU"/>
              </w:rPr>
              <w:t>3) неприостановление деятельности участника в порядке, установленном Кодексом Российской Федерации об административных правонарушениях;</w:t>
            </w:r>
          </w:p>
          <w:p w14:paraId="1706C22E" w14:textId="77777777" w:rsidR="00093F85" w:rsidRPr="00093F85" w:rsidRDefault="00093F85" w:rsidP="008162AB">
            <w:pPr>
              <w:pStyle w:val="ac"/>
              <w:widowControl w:val="0"/>
              <w:tabs>
                <w:tab w:val="left" w:pos="428"/>
              </w:tabs>
              <w:suppressAutoHyphens/>
              <w:spacing w:beforeAutospacing="0"/>
              <w:jc w:val="both"/>
              <w:rPr>
                <w:rFonts w:ascii="Times New Roman" w:hAnsi="Times New Roman"/>
                <w:sz w:val="20"/>
                <w:szCs w:val="20"/>
                <w:lang w:val="ru-RU"/>
              </w:rPr>
            </w:pPr>
            <w:r w:rsidRPr="00093F85">
              <w:rPr>
                <w:rFonts w:ascii="Times New Roman" w:hAnsi="Times New Roman"/>
                <w:sz w:val="20"/>
                <w:szCs w:val="20"/>
                <w:lang w:val="ru-RU"/>
              </w:rPr>
              <w:t>4) отсутствие у участника недоимки по налогам, сборам, просроченной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не принято;</w:t>
            </w:r>
          </w:p>
          <w:p w14:paraId="79541C26" w14:textId="77777777" w:rsidR="00093F85" w:rsidRPr="00093F85" w:rsidRDefault="00093F85" w:rsidP="008162AB">
            <w:pPr>
              <w:pStyle w:val="ac"/>
              <w:widowControl w:val="0"/>
              <w:tabs>
                <w:tab w:val="left" w:pos="428"/>
              </w:tabs>
              <w:suppressAutoHyphens/>
              <w:spacing w:beforeAutospacing="0"/>
              <w:jc w:val="both"/>
              <w:rPr>
                <w:rFonts w:ascii="Times New Roman" w:hAnsi="Times New Roman"/>
                <w:sz w:val="20"/>
                <w:szCs w:val="20"/>
                <w:lang w:val="ru-RU"/>
              </w:rPr>
            </w:pPr>
            <w:r w:rsidRPr="00093F85">
              <w:rPr>
                <w:rFonts w:ascii="Times New Roman" w:hAnsi="Times New Roman"/>
                <w:sz w:val="20"/>
                <w:szCs w:val="20"/>
                <w:lang w:val="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C8DBE9" w14:textId="77777777" w:rsidR="00093F85" w:rsidRPr="00093F85" w:rsidRDefault="00093F85" w:rsidP="008162AB">
            <w:pPr>
              <w:pStyle w:val="ac"/>
              <w:widowControl w:val="0"/>
              <w:tabs>
                <w:tab w:val="left" w:pos="428"/>
              </w:tabs>
              <w:suppressAutoHyphens/>
              <w:spacing w:beforeAutospacing="0"/>
              <w:jc w:val="both"/>
              <w:rPr>
                <w:rFonts w:ascii="Times New Roman" w:hAnsi="Times New Roman"/>
                <w:sz w:val="20"/>
                <w:szCs w:val="20"/>
                <w:lang w:val="ru-RU"/>
              </w:rPr>
            </w:pPr>
            <w:r w:rsidRPr="00093F85">
              <w:rPr>
                <w:rFonts w:ascii="Times New Roman" w:hAnsi="Times New Roman"/>
                <w:sz w:val="20"/>
                <w:szCs w:val="20"/>
                <w:lang w:val="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A94817" w14:textId="77777777" w:rsidR="00093F85" w:rsidRPr="00093F85" w:rsidRDefault="00093F85" w:rsidP="008162AB">
            <w:pPr>
              <w:pStyle w:val="ac"/>
              <w:widowControl w:val="0"/>
              <w:tabs>
                <w:tab w:val="left" w:pos="428"/>
              </w:tabs>
              <w:suppressAutoHyphens/>
              <w:spacing w:beforeAutospacing="0"/>
              <w:jc w:val="both"/>
              <w:rPr>
                <w:rFonts w:ascii="Times New Roman" w:hAnsi="Times New Roman"/>
                <w:sz w:val="22"/>
                <w:szCs w:val="22"/>
                <w:lang w:val="ru-RU"/>
              </w:rPr>
            </w:pPr>
            <w:r w:rsidRPr="00093F85">
              <w:rPr>
                <w:rFonts w:ascii="Times New Roman" w:hAnsi="Times New Roman"/>
                <w:sz w:val="20"/>
                <w:szCs w:val="20"/>
                <w:lang w:val="ru-RU"/>
              </w:rPr>
              <w:t>7) обладание участником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w:t>
            </w:r>
            <w:r w:rsidRPr="00093F85">
              <w:rPr>
                <w:rFonts w:ascii="Times New Roman" w:hAnsi="Times New Roman"/>
                <w:sz w:val="22"/>
                <w:szCs w:val="22"/>
                <w:lang w:val="ru-RU"/>
              </w:rPr>
              <w:t xml:space="preserve"> национального фильма;</w:t>
            </w:r>
          </w:p>
          <w:p w14:paraId="573FA160" w14:textId="77777777" w:rsidR="00093F85" w:rsidRPr="00093F85" w:rsidRDefault="00093F85" w:rsidP="008162AB">
            <w:pPr>
              <w:pStyle w:val="ac"/>
              <w:widowControl w:val="0"/>
              <w:tabs>
                <w:tab w:val="left" w:pos="428"/>
              </w:tabs>
              <w:suppressAutoHyphens/>
              <w:spacing w:beforeAutospacing="0"/>
              <w:jc w:val="both"/>
              <w:rPr>
                <w:rFonts w:ascii="Times New Roman" w:hAnsi="Times New Roman"/>
                <w:sz w:val="20"/>
                <w:szCs w:val="20"/>
                <w:lang w:val="ru-RU"/>
              </w:rPr>
            </w:pPr>
            <w:r w:rsidRPr="00093F85">
              <w:rPr>
                <w:rFonts w:ascii="Times New Roman" w:hAnsi="Times New Roman"/>
                <w:sz w:val="20"/>
                <w:szCs w:val="20"/>
                <w:lang w:val="ru-RU"/>
              </w:rPr>
              <w:lastRenderedPageBreak/>
              <w:t xml:space="preserve">8) </w:t>
            </w:r>
            <w:r w:rsidRPr="00093F85">
              <w:rPr>
                <w:rFonts w:ascii="Times New Roman" w:hAnsi="Times New Roman"/>
                <w:sz w:val="20"/>
                <w:szCs w:val="20"/>
                <w:lang w:val="ru-RU"/>
              </w:rPr>
              <w:tab/>
              <w:t>отсутствие обстоятельств, при которых должностное лицо заказчика (руководитель заказчика, член комиссии по осуществлению конкурентных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3F1EC601" w14:textId="77777777" w:rsidR="00093F85" w:rsidRPr="00093F85" w:rsidRDefault="00093F85" w:rsidP="008162AB">
            <w:pPr>
              <w:pStyle w:val="ac"/>
              <w:widowControl w:val="0"/>
              <w:tabs>
                <w:tab w:val="left" w:pos="428"/>
              </w:tabs>
              <w:suppressAutoHyphens/>
              <w:spacing w:beforeAutospacing="0"/>
              <w:jc w:val="both"/>
              <w:rPr>
                <w:rFonts w:ascii="Times New Roman" w:hAnsi="Times New Roman"/>
                <w:sz w:val="20"/>
                <w:szCs w:val="20"/>
                <w:lang w:val="ru-RU"/>
              </w:rPr>
            </w:pPr>
            <w:r w:rsidRPr="00093F85">
              <w:rPr>
                <w:rFonts w:ascii="Times New Roman" w:hAnsi="Times New Roman"/>
                <w:sz w:val="20"/>
                <w:szCs w:val="20"/>
                <w:lang w:val="ru-RU"/>
              </w:rPr>
              <w:t>а) физическим лицом (в том числе зарегистрированным в качестве индивидуального предпринимателя), являющимся участником закупки;</w:t>
            </w:r>
          </w:p>
          <w:p w14:paraId="1A9EDDF2" w14:textId="77777777" w:rsidR="00093F85" w:rsidRPr="00093F85" w:rsidRDefault="00093F85" w:rsidP="008162AB">
            <w:pPr>
              <w:pStyle w:val="ac"/>
              <w:widowControl w:val="0"/>
              <w:tabs>
                <w:tab w:val="left" w:pos="428"/>
              </w:tabs>
              <w:suppressAutoHyphens/>
              <w:spacing w:beforeAutospacing="0"/>
              <w:jc w:val="both"/>
              <w:rPr>
                <w:rFonts w:ascii="Times New Roman" w:hAnsi="Times New Roman"/>
                <w:sz w:val="20"/>
                <w:szCs w:val="20"/>
                <w:lang w:val="ru-RU"/>
              </w:rPr>
            </w:pPr>
            <w:r w:rsidRPr="00093F85">
              <w:rPr>
                <w:rFonts w:ascii="Times New Roman" w:hAnsi="Times New Roman"/>
                <w:sz w:val="20"/>
                <w:szCs w:val="20"/>
                <w:lang w:val="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BB54EA0" w14:textId="77777777" w:rsidR="00093F85" w:rsidRPr="00093F85" w:rsidRDefault="00093F85" w:rsidP="008162AB">
            <w:pPr>
              <w:pStyle w:val="ac"/>
              <w:widowControl w:val="0"/>
              <w:tabs>
                <w:tab w:val="left" w:pos="428"/>
              </w:tabs>
              <w:suppressAutoHyphens/>
              <w:spacing w:beforeAutospacing="0"/>
              <w:jc w:val="both"/>
              <w:rPr>
                <w:rFonts w:ascii="Times New Roman" w:hAnsi="Times New Roman"/>
                <w:sz w:val="20"/>
                <w:szCs w:val="20"/>
                <w:lang w:val="ru-RU"/>
              </w:rPr>
            </w:pPr>
            <w:r w:rsidRPr="00093F85">
              <w:rPr>
                <w:rFonts w:ascii="Times New Roman" w:hAnsi="Times New Roman"/>
                <w:sz w:val="20"/>
                <w:szCs w:val="20"/>
                <w:lang w:val="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596356D" w14:textId="77777777" w:rsidR="00093F85" w:rsidRPr="00093F85" w:rsidRDefault="00093F85" w:rsidP="008162AB">
            <w:pPr>
              <w:pStyle w:val="ac"/>
              <w:widowControl w:val="0"/>
              <w:tabs>
                <w:tab w:val="left" w:pos="428"/>
              </w:tabs>
              <w:suppressAutoHyphens/>
              <w:spacing w:beforeAutospacing="0"/>
              <w:jc w:val="both"/>
              <w:rPr>
                <w:rFonts w:ascii="Times New Roman" w:hAnsi="Times New Roman"/>
                <w:sz w:val="20"/>
                <w:szCs w:val="20"/>
                <w:lang w:val="ru-RU"/>
              </w:rPr>
            </w:pPr>
            <w:r w:rsidRPr="00093F85">
              <w:rPr>
                <w:rFonts w:ascii="Times New Roman" w:hAnsi="Times New Roman"/>
                <w:sz w:val="20"/>
                <w:szCs w:val="20"/>
                <w:lang w:val="ru-RU"/>
              </w:rPr>
              <w:t>9) отсутствие сведений об участнике закупки в реестре недобросовестных поставщиков, предусмотренном Законом № 223-ФЗ и/или в реестре недобросовестных поставщиков, предусмотренном Законом № 44-ФЗ;</w:t>
            </w:r>
          </w:p>
          <w:p w14:paraId="7E8C869D" w14:textId="77777777" w:rsidR="00093F85" w:rsidRPr="00093F85" w:rsidRDefault="00093F85" w:rsidP="008162AB">
            <w:pPr>
              <w:pStyle w:val="ac"/>
              <w:widowControl w:val="0"/>
              <w:tabs>
                <w:tab w:val="left" w:pos="428"/>
              </w:tabs>
              <w:suppressAutoHyphens/>
              <w:spacing w:beforeAutospacing="0"/>
              <w:jc w:val="both"/>
              <w:rPr>
                <w:rFonts w:ascii="Times New Roman" w:hAnsi="Times New Roman"/>
                <w:sz w:val="20"/>
                <w:szCs w:val="20"/>
                <w:lang w:val="ru-RU"/>
              </w:rPr>
            </w:pPr>
            <w:r w:rsidRPr="00093F85">
              <w:rPr>
                <w:rFonts w:ascii="Times New Roman" w:hAnsi="Times New Roman"/>
                <w:sz w:val="20"/>
                <w:szCs w:val="20"/>
                <w:lang w:val="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0152414" w14:textId="77777777" w:rsidR="00093F85" w:rsidRPr="00093F85" w:rsidRDefault="00093F85" w:rsidP="008162AB">
            <w:pPr>
              <w:widowControl w:val="0"/>
              <w:autoSpaceDE w:val="0"/>
              <w:autoSpaceDN w:val="0"/>
              <w:adjustRightInd w:val="0"/>
              <w:spacing w:before="0" w:beforeAutospacing="0" w:after="0"/>
              <w:contextualSpacing/>
              <w:jc w:val="both"/>
              <w:rPr>
                <w:rFonts w:ascii="Times New Roman" w:eastAsia="Times New Roman" w:hAnsi="Times New Roman" w:cs="Times New Roman"/>
                <w:sz w:val="20"/>
                <w:szCs w:val="20"/>
                <w:lang w:val="ru-RU" w:eastAsia="ru-RU"/>
              </w:rPr>
            </w:pPr>
            <w:r w:rsidRPr="00093F85">
              <w:rPr>
                <w:rFonts w:ascii="Times New Roman" w:hAnsi="Times New Roman" w:cs="Times New Roman"/>
                <w:sz w:val="20"/>
                <w:szCs w:val="20"/>
                <w:lang w:val="ru-RU"/>
              </w:rPr>
              <w:t>11) участник закупки не является иностранным агентом</w:t>
            </w:r>
            <w:r w:rsidRPr="00093F85">
              <w:rPr>
                <w:rFonts w:ascii="Times New Roman" w:hAnsi="Times New Roman" w:cs="Times New Roman"/>
                <w:lang w:val="ru-RU"/>
              </w:rPr>
              <w:t>.</w:t>
            </w:r>
          </w:p>
        </w:tc>
      </w:tr>
      <w:tr w:rsidR="00093F85" w:rsidRPr="00476571" w14:paraId="2F31932B" w14:textId="77777777" w:rsidTr="002E746F">
        <w:tc>
          <w:tcPr>
            <w:tcW w:w="540" w:type="pct"/>
            <w:vMerge w:val="restart"/>
            <w:vAlign w:val="center"/>
          </w:tcPr>
          <w:p w14:paraId="4355699F"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BE5F1" w:themeFill="accent1" w:themeFillTint="33"/>
            <w:vAlign w:val="center"/>
          </w:tcPr>
          <w:p w14:paraId="3EC1E316" w14:textId="77777777" w:rsidR="00093F85" w:rsidRPr="00093F85" w:rsidRDefault="00093F85" w:rsidP="002E746F">
            <w:pPr>
              <w:widowControl w:val="0"/>
              <w:autoSpaceDE w:val="0"/>
              <w:autoSpaceDN w:val="0"/>
              <w:adjustRightInd w:val="0"/>
              <w:spacing w:after="0"/>
              <w:ind w:left="34" w:firstLine="431"/>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093F85" w:rsidRPr="00CD6114" w14:paraId="1AC6499B" w14:textId="77777777" w:rsidTr="002E746F">
        <w:tc>
          <w:tcPr>
            <w:tcW w:w="540" w:type="pct"/>
            <w:vMerge/>
            <w:vAlign w:val="center"/>
          </w:tcPr>
          <w:p w14:paraId="1BE799BC"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auto"/>
            <w:vAlign w:val="center"/>
          </w:tcPr>
          <w:p w14:paraId="1F019538" w14:textId="77777777" w:rsidR="00093F85" w:rsidRPr="004D717D" w:rsidRDefault="00093F85" w:rsidP="002E746F">
            <w:pPr>
              <w:widowControl w:val="0"/>
              <w:autoSpaceDE w:val="0"/>
              <w:autoSpaceDN w:val="0"/>
              <w:adjustRightInd w:val="0"/>
              <w:spacing w:after="0"/>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093F85" w:rsidRPr="00476571" w14:paraId="484C951F" w14:textId="77777777" w:rsidTr="002E746F">
        <w:tc>
          <w:tcPr>
            <w:tcW w:w="540" w:type="pct"/>
            <w:vMerge w:val="restart"/>
            <w:vAlign w:val="center"/>
          </w:tcPr>
          <w:p w14:paraId="440284FE"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BE5F1" w:themeFill="accent1" w:themeFillTint="33"/>
            <w:vAlign w:val="center"/>
          </w:tcPr>
          <w:p w14:paraId="2FB4DB44" w14:textId="77777777" w:rsidR="00093F85" w:rsidRPr="00093F85"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highlight w:val="green"/>
                <w:lang w:val="ru-RU" w:eastAsia="ru-RU"/>
              </w:rPr>
            </w:pPr>
            <w:r w:rsidRPr="00093F85">
              <w:rPr>
                <w:rFonts w:ascii="Times New Roman" w:eastAsia="Times New Roman" w:hAnsi="Times New Roman" w:cs="Times New Roman"/>
                <w:b/>
                <w:sz w:val="20"/>
                <w:szCs w:val="20"/>
                <w:lang w:val="ru-RU"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093F85" w:rsidRPr="00CD6114" w14:paraId="669B575A" w14:textId="77777777" w:rsidTr="002E746F">
        <w:tc>
          <w:tcPr>
            <w:tcW w:w="540" w:type="pct"/>
            <w:vMerge/>
            <w:vAlign w:val="center"/>
          </w:tcPr>
          <w:p w14:paraId="3D01A2CC"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auto"/>
            <w:vAlign w:val="center"/>
          </w:tcPr>
          <w:p w14:paraId="02CF5277" w14:textId="77777777" w:rsidR="00093F85" w:rsidRPr="004D717D" w:rsidRDefault="00093F85" w:rsidP="002E746F">
            <w:pPr>
              <w:widowControl w:val="0"/>
              <w:autoSpaceDE w:val="0"/>
              <w:autoSpaceDN w:val="0"/>
              <w:adjustRightInd w:val="0"/>
              <w:spacing w:after="0"/>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093F85" w:rsidRPr="00476571" w14:paraId="26F02628" w14:textId="77777777" w:rsidTr="002E746F">
        <w:tc>
          <w:tcPr>
            <w:tcW w:w="540" w:type="pct"/>
            <w:vMerge w:val="restart"/>
            <w:vAlign w:val="center"/>
          </w:tcPr>
          <w:p w14:paraId="7072F368"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BE5F1" w:themeFill="accent1" w:themeFillTint="33"/>
            <w:vAlign w:val="center"/>
          </w:tcPr>
          <w:p w14:paraId="04F0DA37" w14:textId="77777777" w:rsidR="00093F85" w:rsidRPr="00093F85" w:rsidRDefault="00093F85" w:rsidP="002E746F">
            <w:pPr>
              <w:widowControl w:val="0"/>
              <w:autoSpaceDE w:val="0"/>
              <w:autoSpaceDN w:val="0"/>
              <w:adjustRightInd w:val="0"/>
              <w:spacing w:after="0"/>
              <w:ind w:left="34" w:firstLine="431"/>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Требования к содержанию, форме, оформлению и составу заявки на участие в закупке в электронной форме</w:t>
            </w:r>
            <w:r>
              <w:rPr>
                <w:rStyle w:val="a8"/>
                <w:rFonts w:ascii="Times New Roman" w:eastAsia="Times New Roman" w:hAnsi="Times New Roman" w:cs="Times New Roman"/>
                <w:b/>
                <w:sz w:val="20"/>
                <w:szCs w:val="20"/>
                <w:lang w:eastAsia="ru-RU"/>
              </w:rPr>
              <w:footnoteReference w:id="2"/>
            </w:r>
          </w:p>
        </w:tc>
      </w:tr>
      <w:tr w:rsidR="00093F85" w:rsidRPr="00476571" w14:paraId="7C1CDDEB" w14:textId="77777777" w:rsidTr="002E746F">
        <w:tc>
          <w:tcPr>
            <w:tcW w:w="540" w:type="pct"/>
            <w:vMerge/>
            <w:vAlign w:val="center"/>
          </w:tcPr>
          <w:p w14:paraId="65F48C85"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vAlign w:val="center"/>
          </w:tcPr>
          <w:p w14:paraId="71BFA8CC" w14:textId="77777777" w:rsidR="00093F85" w:rsidRPr="00093F85" w:rsidRDefault="00093F85" w:rsidP="002E746F">
            <w:pPr>
              <w:widowControl w:val="0"/>
              <w:autoSpaceDE w:val="0"/>
              <w:autoSpaceDN w:val="0"/>
              <w:adjustRightInd w:val="0"/>
              <w:spacing w:after="0"/>
              <w:jc w:val="both"/>
              <w:rPr>
                <w:rFonts w:ascii="Times New Roman" w:hAnsi="Times New Roman" w:cs="Times New Roman"/>
                <w:sz w:val="20"/>
                <w:szCs w:val="20"/>
                <w:lang w:val="ru-RU"/>
              </w:rPr>
            </w:pPr>
            <w:r w:rsidRPr="00093F85">
              <w:rPr>
                <w:rFonts w:ascii="Times New Roman" w:hAnsi="Times New Roman" w:cs="Times New Roman"/>
                <w:sz w:val="20"/>
                <w:szCs w:val="20"/>
                <w:lang w:val="ru-RU"/>
              </w:rPr>
              <w:t>1) 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физического лица), почтовый адрес участника запроса котировок в электронной форме, номер контактного телефона, идентификационный номер налогоплательщика участника запроса котировок в электронной форме или в соответствии с законодательством соответствующего иностранного государства аналог идентификационного номера налогоплательщика участника запроса котировок в электронной форме (для иностранного лица), банковские реквизиты;</w:t>
            </w:r>
          </w:p>
          <w:p w14:paraId="60BB9C2F" w14:textId="77777777" w:rsidR="00093F85" w:rsidRPr="00093F85" w:rsidRDefault="00093F85" w:rsidP="002E746F">
            <w:pPr>
              <w:widowControl w:val="0"/>
              <w:autoSpaceDE w:val="0"/>
              <w:autoSpaceDN w:val="0"/>
              <w:adjustRightInd w:val="0"/>
              <w:spacing w:after="0"/>
              <w:jc w:val="both"/>
              <w:rPr>
                <w:rFonts w:ascii="Times New Roman" w:hAnsi="Times New Roman" w:cs="Times New Roman"/>
                <w:sz w:val="20"/>
                <w:szCs w:val="20"/>
                <w:lang w:val="ru-RU"/>
              </w:rPr>
            </w:pPr>
            <w:r w:rsidRPr="00093F85">
              <w:rPr>
                <w:rFonts w:ascii="Times New Roman" w:hAnsi="Times New Roman" w:cs="Times New Roman"/>
                <w:sz w:val="20"/>
                <w:szCs w:val="20"/>
                <w:lang w:val="ru-RU"/>
              </w:rPr>
              <w:t xml:space="preserve">2) документы, подтверждающие соответствие участника запроса котировок в электронной форме </w:t>
            </w:r>
            <w:r w:rsidRPr="00093F85">
              <w:rPr>
                <w:rFonts w:ascii="Times New Roman" w:hAnsi="Times New Roman" w:cs="Times New Roman"/>
                <w:sz w:val="20"/>
                <w:szCs w:val="20"/>
                <w:lang w:val="ru-RU"/>
              </w:rPr>
              <w:lastRenderedPageBreak/>
              <w:t>требованиям, установленным в извещении о проведении запроса котировок в электронной форме;</w:t>
            </w:r>
          </w:p>
          <w:p w14:paraId="18639D81" w14:textId="77777777" w:rsidR="00093F85" w:rsidRPr="00093F85" w:rsidRDefault="00093F85" w:rsidP="002E746F">
            <w:pPr>
              <w:widowControl w:val="0"/>
              <w:autoSpaceDE w:val="0"/>
              <w:autoSpaceDN w:val="0"/>
              <w:adjustRightInd w:val="0"/>
              <w:spacing w:after="0"/>
              <w:jc w:val="both"/>
              <w:rPr>
                <w:rFonts w:ascii="Times New Roman" w:hAnsi="Times New Roman" w:cs="Times New Roman"/>
                <w:sz w:val="20"/>
                <w:szCs w:val="20"/>
                <w:lang w:val="ru-RU"/>
              </w:rPr>
            </w:pPr>
            <w:r w:rsidRPr="00093F85">
              <w:rPr>
                <w:rFonts w:ascii="Times New Roman" w:hAnsi="Times New Roman" w:cs="Times New Roman"/>
                <w:sz w:val="20"/>
                <w:szCs w:val="20"/>
                <w:lang w:val="ru-RU"/>
              </w:rPr>
              <w:t>3)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 (такое согласие дается с применением программно-аппаратных средств электронной площадки);</w:t>
            </w:r>
          </w:p>
          <w:p w14:paraId="409E1CF4" w14:textId="77777777" w:rsidR="00093F85" w:rsidRPr="00093F85" w:rsidRDefault="00093F85" w:rsidP="00093F85">
            <w:pPr>
              <w:widowControl w:val="0"/>
              <w:autoSpaceDE w:val="0"/>
              <w:autoSpaceDN w:val="0"/>
              <w:adjustRightInd w:val="0"/>
              <w:spacing w:after="0"/>
              <w:jc w:val="both"/>
              <w:rPr>
                <w:rFonts w:ascii="Times New Roman" w:hAnsi="Times New Roman" w:cs="Times New Roman"/>
                <w:sz w:val="20"/>
                <w:szCs w:val="20"/>
                <w:lang w:val="ru-RU"/>
              </w:rPr>
            </w:pPr>
            <w:r w:rsidRPr="00093F85">
              <w:rPr>
                <w:rFonts w:ascii="Times New Roman" w:hAnsi="Times New Roman" w:cs="Times New Roman"/>
                <w:sz w:val="20"/>
                <w:szCs w:val="20"/>
                <w:lang w:val="ru-RU"/>
              </w:rPr>
              <w:t>4) предложение участника запроса котировок в электронной форме в отношении предмета закупки, в том числе о цене договора;</w:t>
            </w:r>
          </w:p>
          <w:p w14:paraId="0CC9943C" w14:textId="77777777" w:rsidR="00093F85" w:rsidRPr="00093F85" w:rsidRDefault="00093F85" w:rsidP="00093F85">
            <w:pPr>
              <w:widowControl w:val="0"/>
              <w:autoSpaceDE w:val="0"/>
              <w:autoSpaceDN w:val="0"/>
              <w:adjustRightInd w:val="0"/>
              <w:spacing w:after="0"/>
              <w:jc w:val="both"/>
              <w:rPr>
                <w:rFonts w:ascii="Times New Roman" w:hAnsi="Times New Roman" w:cs="Times New Roman"/>
                <w:sz w:val="20"/>
                <w:szCs w:val="20"/>
                <w:lang w:val="ru-RU"/>
              </w:rPr>
            </w:pPr>
            <w:r w:rsidRPr="00093F85">
              <w:rPr>
                <w:rFonts w:ascii="Times New Roman" w:hAnsi="Times New Roman" w:cs="Times New Roman"/>
                <w:sz w:val="20"/>
                <w:szCs w:val="20"/>
                <w:lang w:val="ru-RU"/>
              </w:rPr>
              <w:t>5) в случаях, предусмотренных извещением о проведении запроса котировок в электронной форме, документы, подтверждающие соответствие товара, работы или услуги требованиям, установленным в извещении о проведении запроса котировок в электронной форме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74B919BA" w14:textId="77777777" w:rsidR="00093F85" w:rsidRPr="00093F85" w:rsidRDefault="00093F85" w:rsidP="00F62560">
            <w:pPr>
              <w:widowControl w:val="0"/>
              <w:autoSpaceDE w:val="0"/>
              <w:autoSpaceDN w:val="0"/>
              <w:adjustRightInd w:val="0"/>
              <w:jc w:val="both"/>
              <w:rPr>
                <w:rFonts w:ascii="Times New Roman" w:hAnsi="Times New Roman" w:cs="Times New Roman"/>
                <w:sz w:val="20"/>
                <w:szCs w:val="20"/>
                <w:lang w:val="ru-RU"/>
              </w:rPr>
            </w:pPr>
            <w:r w:rsidRPr="00093F85">
              <w:rPr>
                <w:rFonts w:ascii="Times New Roman" w:hAnsi="Times New Roman" w:cs="Times New Roman"/>
                <w:sz w:val="20"/>
                <w:szCs w:val="20"/>
                <w:lang w:val="ru-RU"/>
              </w:rPr>
              <w:t>6) соглашение между лицами, выступающими на стороне одного участника запроса котировок в электронной форме, или копию такого соглашения в случае участия в запросе котировок в электронной форме нескольких лиц, выступающих на стороне одного участника запроса котировок в электронной форме. В таком соглашении должны быть определены права, обязанности и ответственность каждого лица, выступающего на стороне одного участника запроса котировок в электронной форме, по участию в запросе котировок в электронной форме и исполнению договора. При этом такое распределение должно учитывать соответствие таких лиц требованиям к участникам запроса котировок в электронной форме, установленным в извещении о проведении запроса котировок в электронной форме, и наличие у таких лиц документов, которые должна содержать заявка на участие в запросе котировок в электронной форме в соответствии с извещением о проведении запроса котировок в электронной форме.</w:t>
            </w:r>
          </w:p>
        </w:tc>
      </w:tr>
      <w:tr w:rsidR="00093F85" w:rsidRPr="00476571" w14:paraId="357520F8" w14:textId="77777777" w:rsidTr="002E746F">
        <w:tc>
          <w:tcPr>
            <w:tcW w:w="540" w:type="pct"/>
            <w:vMerge w:val="restart"/>
            <w:vAlign w:val="center"/>
          </w:tcPr>
          <w:p w14:paraId="7A7A6931"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BE5F1" w:themeFill="accent1" w:themeFillTint="33"/>
            <w:vAlign w:val="center"/>
          </w:tcPr>
          <w:p w14:paraId="45228180" w14:textId="77777777" w:rsidR="00093F85" w:rsidRPr="00093F85"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Информация и сведения, подтверждающее страну происхождения товара</w:t>
            </w:r>
          </w:p>
          <w:p w14:paraId="57CED959" w14:textId="77777777" w:rsidR="00093F85" w:rsidRPr="00093F85"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highlight w:val="green"/>
                <w:lang w:val="ru-RU" w:eastAsia="ru-RU"/>
              </w:rPr>
            </w:pPr>
            <w:r w:rsidRPr="00093F85">
              <w:rPr>
                <w:rFonts w:ascii="Times New Roman" w:eastAsia="Times New Roman" w:hAnsi="Times New Roman" w:cs="Times New Roman"/>
                <w:b/>
                <w:sz w:val="20"/>
                <w:szCs w:val="20"/>
                <w:lang w:val="ru-RU" w:eastAsia="ru-RU"/>
              </w:rPr>
              <w:t>(отражаются в квалификационной части заявки на участие в закупке):</w:t>
            </w:r>
          </w:p>
        </w:tc>
      </w:tr>
      <w:tr w:rsidR="00093F85" w:rsidRPr="00476571" w14:paraId="685CF0AF" w14:textId="77777777" w:rsidTr="002E746F">
        <w:tc>
          <w:tcPr>
            <w:tcW w:w="540" w:type="pct"/>
            <w:vMerge/>
            <w:vAlign w:val="center"/>
          </w:tcPr>
          <w:p w14:paraId="697EAAAD"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vAlign w:val="center"/>
          </w:tcPr>
          <w:p w14:paraId="324AB538" w14:textId="77777777" w:rsidR="00F06AC5" w:rsidRPr="00F06AC5" w:rsidRDefault="00F06AC5" w:rsidP="00F06AC5">
            <w:pPr>
              <w:widowControl w:val="0"/>
              <w:autoSpaceDE w:val="0"/>
              <w:autoSpaceDN w:val="0"/>
              <w:adjustRightInd w:val="0"/>
              <w:spacing w:after="0"/>
              <w:ind w:left="34" w:firstLine="487"/>
              <w:contextualSpacing/>
              <w:jc w:val="both"/>
              <w:rPr>
                <w:rFonts w:ascii="Times New Roman" w:eastAsia="Times New Roman" w:hAnsi="Times New Roman" w:cs="Times New Roman"/>
                <w:b/>
                <w:sz w:val="20"/>
                <w:szCs w:val="20"/>
                <w:lang w:val="ru-RU" w:eastAsia="ru-RU"/>
              </w:rPr>
            </w:pPr>
            <w:r w:rsidRPr="00F06AC5">
              <w:rPr>
                <w:rFonts w:ascii="Times New Roman" w:eastAsia="Times New Roman" w:hAnsi="Times New Roman" w:cs="Times New Roman"/>
                <w:b/>
                <w:sz w:val="20"/>
                <w:szCs w:val="20"/>
                <w:lang w:val="ru-RU" w:eastAsia="ru-RU"/>
              </w:rPr>
              <w:t>Для «преимущества»:</w:t>
            </w:r>
          </w:p>
          <w:p w14:paraId="7716FF08" w14:textId="77777777" w:rsidR="00F06AC5" w:rsidRPr="00F06AC5" w:rsidRDefault="00F06AC5" w:rsidP="00F06AC5">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F06AC5">
              <w:rPr>
                <w:rFonts w:ascii="Times New Roman" w:eastAsia="Times New Roman" w:hAnsi="Times New Roman" w:cs="Times New Roman"/>
                <w:bCs/>
                <w:sz w:val="20"/>
                <w:szCs w:val="20"/>
                <w:lang w:val="ru-RU" w:eastAsia="ru-RU"/>
              </w:rPr>
              <w:t>Декларация о стране происхождения товара</w:t>
            </w:r>
          </w:p>
          <w:p w14:paraId="3B668DDB" w14:textId="43CCC7FF" w:rsidR="00093F85" w:rsidRPr="00F06AC5" w:rsidRDefault="00F06AC5" w:rsidP="00F06AC5">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F06AC5">
              <w:rPr>
                <w:rFonts w:ascii="Times New Roman" w:eastAsia="Times New Roman" w:hAnsi="Times New Roman" w:cs="Times New Roman"/>
                <w:bCs/>
                <w:sz w:val="20"/>
                <w:szCs w:val="20"/>
                <w:lang w:val="ru-RU" w:eastAsia="ru-RU"/>
              </w:rPr>
              <w:t xml:space="preserve">Иные документы для данного вида товара согласно Постановлению Правительства Российской Федерации от 23 декабря 2024 г. </w:t>
            </w:r>
            <w:r w:rsidRPr="00F06AC5">
              <w:rPr>
                <w:rFonts w:ascii="Times New Roman" w:eastAsia="Times New Roman" w:hAnsi="Times New Roman" w:cs="Times New Roman"/>
                <w:bCs/>
                <w:sz w:val="20"/>
                <w:szCs w:val="20"/>
                <w:lang w:eastAsia="ru-RU"/>
              </w:rPr>
              <w:t>N</w:t>
            </w:r>
            <w:r w:rsidRPr="00F06AC5">
              <w:rPr>
                <w:rFonts w:ascii="Times New Roman" w:eastAsia="Times New Roman" w:hAnsi="Times New Roman" w:cs="Times New Roman"/>
                <w:bCs/>
                <w:sz w:val="20"/>
                <w:szCs w:val="20"/>
                <w:lang w:val="ru-RU" w:eastAsia="ru-RU"/>
              </w:rPr>
              <w:t xml:space="preserve"> 1875</w:t>
            </w:r>
          </w:p>
        </w:tc>
      </w:tr>
      <w:tr w:rsidR="00093F85" w:rsidRPr="00CD6114" w14:paraId="1762C2D9" w14:textId="77777777" w:rsidTr="002E746F">
        <w:tc>
          <w:tcPr>
            <w:tcW w:w="540" w:type="pct"/>
            <w:vMerge w:val="restart"/>
            <w:vAlign w:val="center"/>
          </w:tcPr>
          <w:p w14:paraId="508A5984"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3</w:t>
            </w:r>
          </w:p>
        </w:tc>
        <w:tc>
          <w:tcPr>
            <w:tcW w:w="4460" w:type="pct"/>
            <w:shd w:val="clear" w:color="auto" w:fill="DBE5F1" w:themeFill="accent1" w:themeFillTint="33"/>
            <w:vAlign w:val="center"/>
          </w:tcPr>
          <w:p w14:paraId="66990507" w14:textId="77777777" w:rsidR="00093F85" w:rsidRPr="00EB6A80" w:rsidRDefault="00093F85" w:rsidP="002E746F">
            <w:pPr>
              <w:widowControl w:val="0"/>
              <w:autoSpaceDE w:val="0"/>
              <w:autoSpaceDN w:val="0"/>
              <w:adjustRightInd w:val="0"/>
              <w:spacing w:after="0"/>
              <w:ind w:left="34" w:firstLine="431"/>
              <w:contextualSpacing/>
              <w:jc w:val="center"/>
              <w:rPr>
                <w:rFonts w:ascii="Times New Roman" w:eastAsia="Times New Roman" w:hAnsi="Times New Roman" w:cs="Times New Roman"/>
                <w:b/>
                <w:sz w:val="20"/>
                <w:szCs w:val="20"/>
                <w:lang w:eastAsia="ru-RU"/>
              </w:rPr>
            </w:pPr>
            <w:r w:rsidRPr="00EB6A80">
              <w:rPr>
                <w:rFonts w:ascii="Times New Roman" w:eastAsia="Times New Roman" w:hAnsi="Times New Roman" w:cs="Times New Roman"/>
                <w:b/>
                <w:sz w:val="20"/>
                <w:szCs w:val="20"/>
                <w:lang w:eastAsia="ru-RU"/>
              </w:rPr>
              <w:t>Антидемпинговые меры</w:t>
            </w:r>
          </w:p>
        </w:tc>
      </w:tr>
      <w:tr w:rsidR="00093F85" w:rsidRPr="00CD6114" w14:paraId="20C14F8A" w14:textId="77777777" w:rsidTr="002E746F">
        <w:tc>
          <w:tcPr>
            <w:tcW w:w="540" w:type="pct"/>
            <w:vMerge/>
            <w:vAlign w:val="center"/>
          </w:tcPr>
          <w:p w14:paraId="42D9C87D"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7ED2C17" w14:textId="77777777" w:rsidR="00093F85" w:rsidRPr="00EB6A80" w:rsidRDefault="00093F85" w:rsidP="002E746F">
            <w:pPr>
              <w:widowControl w:val="0"/>
              <w:autoSpaceDE w:val="0"/>
              <w:autoSpaceDN w:val="0"/>
              <w:adjustRightInd w:val="0"/>
              <w:spacing w:after="0"/>
              <w:ind w:left="34" w:firstLine="487"/>
              <w:contextualSpacing/>
              <w:jc w:val="center"/>
              <w:rPr>
                <w:rFonts w:ascii="Times New Roman" w:eastAsia="Times New Roman" w:hAnsi="Times New Roman" w:cs="Times New Roman"/>
                <w:bCs/>
                <w:sz w:val="20"/>
                <w:szCs w:val="20"/>
                <w:lang w:eastAsia="ru-RU"/>
              </w:rPr>
            </w:pPr>
            <w:r w:rsidRPr="00EB6A80">
              <w:rPr>
                <w:rFonts w:ascii="Times New Roman" w:eastAsia="Times New Roman" w:hAnsi="Times New Roman" w:cs="Times New Roman"/>
                <w:bCs/>
                <w:sz w:val="20"/>
                <w:szCs w:val="20"/>
                <w:lang w:eastAsia="ru-RU"/>
              </w:rPr>
              <w:t>Не установлено</w:t>
            </w:r>
          </w:p>
        </w:tc>
      </w:tr>
      <w:tr w:rsidR="00093F85" w:rsidRPr="00476571" w14:paraId="16C76873" w14:textId="77777777" w:rsidTr="002E746F">
        <w:tc>
          <w:tcPr>
            <w:tcW w:w="540" w:type="pct"/>
            <w:vMerge w:val="restart"/>
            <w:vAlign w:val="center"/>
          </w:tcPr>
          <w:p w14:paraId="33152B2A"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BE5F1" w:themeFill="accent1" w:themeFillTint="33"/>
            <w:vAlign w:val="center"/>
          </w:tcPr>
          <w:p w14:paraId="4E25AF6B" w14:textId="77777777" w:rsidR="00093F85" w:rsidRPr="00093F85" w:rsidRDefault="00093F85" w:rsidP="002E746F">
            <w:pPr>
              <w:widowControl w:val="0"/>
              <w:autoSpaceDE w:val="0"/>
              <w:autoSpaceDN w:val="0"/>
              <w:adjustRightInd w:val="0"/>
              <w:spacing w:after="0"/>
              <w:ind w:left="34" w:firstLine="431"/>
              <w:contextualSpacing/>
              <w:jc w:val="center"/>
              <w:rPr>
                <w:rFonts w:ascii="Times New Roman" w:eastAsia="Times New Roman" w:hAnsi="Times New Roman" w:cs="Times New Roman"/>
                <w:sz w:val="20"/>
                <w:szCs w:val="20"/>
                <w:u w:val="single"/>
                <w:lang w:val="ru-RU" w:eastAsia="ru-RU"/>
              </w:rPr>
            </w:pPr>
            <w:r w:rsidRPr="00093F85">
              <w:rPr>
                <w:rFonts w:ascii="Times New Roman" w:eastAsia="Times New Roman" w:hAnsi="Times New Roman" w:cs="Times New Roman"/>
                <w:b/>
                <w:bCs/>
                <w:sz w:val="20"/>
                <w:szCs w:val="20"/>
                <w:lang w:val="ru-RU" w:eastAsia="ru-RU"/>
              </w:rPr>
              <w:t>Порядок, место, срок подачи заявок на участие в закупке</w:t>
            </w:r>
          </w:p>
        </w:tc>
      </w:tr>
      <w:tr w:rsidR="00093F85" w:rsidRPr="00476571" w14:paraId="4DC07E65" w14:textId="77777777" w:rsidTr="002E746F">
        <w:trPr>
          <w:trHeight w:val="1408"/>
        </w:trPr>
        <w:tc>
          <w:tcPr>
            <w:tcW w:w="540" w:type="pct"/>
            <w:vMerge/>
            <w:vAlign w:val="center"/>
          </w:tcPr>
          <w:p w14:paraId="7AFECFAD"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1C722021"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Порядок подачи заявки на участие в закупке в электронной форме:</w:t>
            </w:r>
          </w:p>
          <w:p w14:paraId="61474443"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1)</w:t>
            </w:r>
            <w:r w:rsidRPr="00093F85">
              <w:rPr>
                <w:rFonts w:ascii="Times New Roman" w:eastAsia="Times New Roman" w:hAnsi="Times New Roman" w:cs="Times New Roman"/>
                <w:sz w:val="20"/>
                <w:szCs w:val="20"/>
                <w:lang w:val="ru-RU"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14:paraId="0612B9FA"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2)</w:t>
            </w:r>
            <w:r w:rsidRPr="00093F85">
              <w:rPr>
                <w:rFonts w:ascii="Times New Roman" w:eastAsia="Times New Roman" w:hAnsi="Times New Roman" w:cs="Times New Roman"/>
                <w:sz w:val="20"/>
                <w:szCs w:val="20"/>
                <w:lang w:val="ru-RU" w:eastAsia="ru-RU"/>
              </w:rPr>
              <w:tab/>
              <w:t xml:space="preserve">участник </w:t>
            </w:r>
            <w:bookmarkStart w:id="3" w:name="OLE_LINK1"/>
            <w:r w:rsidRPr="00093F85">
              <w:rPr>
                <w:rFonts w:ascii="Times New Roman" w:eastAsia="Times New Roman" w:hAnsi="Times New Roman" w:cs="Times New Roman"/>
                <w:sz w:val="20"/>
                <w:szCs w:val="20"/>
                <w:lang w:val="ru-RU" w:eastAsia="ru-RU"/>
              </w:rPr>
              <w:t xml:space="preserve">закупки </w:t>
            </w:r>
            <w:bookmarkEnd w:id="3"/>
            <w:r w:rsidRPr="00093F85">
              <w:rPr>
                <w:rFonts w:ascii="Times New Roman" w:eastAsia="Times New Roman" w:hAnsi="Times New Roman" w:cs="Times New Roman"/>
                <w:sz w:val="20"/>
                <w:szCs w:val="20"/>
                <w:lang w:val="ru-RU" w:eastAsia="ru-RU"/>
              </w:rPr>
              <w:t>в электронной форме подготавливает заявку в соответствии с требованиями и условиями, указанными в извещении о конкурентной закупке;</w:t>
            </w:r>
          </w:p>
          <w:p w14:paraId="1775540F"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3)</w:t>
            </w:r>
            <w:r w:rsidRPr="00093F85">
              <w:rPr>
                <w:rFonts w:ascii="Times New Roman" w:eastAsia="Times New Roman" w:hAnsi="Times New Roman" w:cs="Times New Roman"/>
                <w:sz w:val="20"/>
                <w:szCs w:val="20"/>
                <w:lang w:val="ru-RU" w:eastAsia="ru-RU"/>
              </w:rPr>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14:paraId="0B268BAF"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4)</w:t>
            </w:r>
            <w:r w:rsidRPr="00093F85">
              <w:rPr>
                <w:rFonts w:ascii="Times New Roman" w:eastAsia="Times New Roman" w:hAnsi="Times New Roman" w:cs="Times New Roman"/>
                <w:sz w:val="20"/>
                <w:szCs w:val="20"/>
                <w:lang w:val="ru-RU" w:eastAsia="ru-RU"/>
              </w:rPr>
              <w:tab/>
              <w:t>заявка подготавливается и подается посредством программно-аппаратных средств ЭП согласно регламенту работы ЭП;</w:t>
            </w:r>
          </w:p>
          <w:p w14:paraId="60C96FF2"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5)</w:t>
            </w:r>
            <w:r w:rsidRPr="00093F85">
              <w:rPr>
                <w:rFonts w:ascii="Times New Roman" w:eastAsia="Times New Roman" w:hAnsi="Times New Roman" w:cs="Times New Roman"/>
                <w:sz w:val="20"/>
                <w:szCs w:val="20"/>
                <w:lang w:val="ru-RU"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14:paraId="2AD879AC"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
                <w:bCs/>
                <w:sz w:val="20"/>
                <w:szCs w:val="20"/>
                <w:lang w:val="ru-RU" w:eastAsia="ru-RU"/>
              </w:rPr>
            </w:pPr>
            <w:r w:rsidRPr="00093F85">
              <w:rPr>
                <w:rFonts w:ascii="Times New Roman" w:eastAsia="Times New Roman" w:hAnsi="Times New Roman" w:cs="Times New Roman"/>
                <w:sz w:val="20"/>
                <w:szCs w:val="20"/>
                <w:lang w:val="ru-RU" w:eastAsia="ru-RU"/>
              </w:rPr>
              <w:t>6)</w:t>
            </w:r>
            <w:r w:rsidRPr="00093F85">
              <w:rPr>
                <w:rFonts w:ascii="Times New Roman" w:eastAsia="Times New Roman" w:hAnsi="Times New Roman" w:cs="Times New Roman"/>
                <w:sz w:val="20"/>
                <w:szCs w:val="20"/>
                <w:lang w:val="ru-RU"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093F85" w:rsidRPr="00476571" w14:paraId="55CA2040" w14:textId="77777777" w:rsidTr="002E746F">
        <w:tc>
          <w:tcPr>
            <w:tcW w:w="540" w:type="pct"/>
            <w:vMerge w:val="restart"/>
            <w:vAlign w:val="center"/>
          </w:tcPr>
          <w:p w14:paraId="6CBDCA65"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BE5F1" w:themeFill="accent1" w:themeFillTint="33"/>
            <w:vAlign w:val="center"/>
          </w:tcPr>
          <w:p w14:paraId="480A7F80" w14:textId="77777777" w:rsidR="00093F85" w:rsidRPr="00093F85" w:rsidRDefault="00093F85" w:rsidP="002E746F">
            <w:pPr>
              <w:widowControl w:val="0"/>
              <w:autoSpaceDE w:val="0"/>
              <w:autoSpaceDN w:val="0"/>
              <w:adjustRightInd w:val="0"/>
              <w:spacing w:after="0"/>
              <w:ind w:left="34" w:firstLine="487"/>
              <w:contextualSpacing/>
              <w:jc w:val="center"/>
              <w:rPr>
                <w:rFonts w:ascii="Times New Roman" w:eastAsia="Times New Roman" w:hAnsi="Times New Roman" w:cs="Times New Roman"/>
                <w:b/>
                <w:bCs/>
                <w:sz w:val="20"/>
                <w:szCs w:val="20"/>
                <w:lang w:val="ru-RU" w:eastAsia="ru-RU"/>
              </w:rPr>
            </w:pPr>
            <w:r w:rsidRPr="00093F85">
              <w:rPr>
                <w:rFonts w:ascii="Times New Roman" w:eastAsia="Times New Roman" w:hAnsi="Times New Roman" w:cs="Times New Roman"/>
                <w:b/>
                <w:bCs/>
                <w:sz w:val="20"/>
                <w:szCs w:val="20"/>
                <w:lang w:val="ru-RU" w:eastAsia="ru-RU"/>
              </w:rPr>
              <w:t>Условия допуска к участию и отстранения от участия в закупке:</w:t>
            </w:r>
          </w:p>
        </w:tc>
      </w:tr>
      <w:tr w:rsidR="00093F85" w:rsidRPr="00476571" w14:paraId="0196AAEC" w14:textId="77777777" w:rsidTr="002E746F">
        <w:tc>
          <w:tcPr>
            <w:tcW w:w="540" w:type="pct"/>
            <w:vMerge/>
            <w:vAlign w:val="center"/>
          </w:tcPr>
          <w:p w14:paraId="46440D6B"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3BC3975D"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1. Заказчик (комиссия по закупкам) отказывает участнику закупки в допуске к участию в процедуре закупки в следующих случаях:</w:t>
            </w:r>
          </w:p>
          <w:p w14:paraId="5992AE4A"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1) выявлено несоответствие участника хотя бы одному из требований, перечисленных в разделе 18 настоящего извещения;</w:t>
            </w:r>
          </w:p>
          <w:p w14:paraId="6B352F1D"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2) участник закупки и (или) его заявка не соответствуют требованиям извещения о закупке (извещению);</w:t>
            </w:r>
          </w:p>
          <w:p w14:paraId="725D4A64"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 xml:space="preserve">3) участник закупки не представил документы, необходимые для участия в процедуре </w:t>
            </w:r>
            <w:r w:rsidRPr="00093F85">
              <w:rPr>
                <w:rFonts w:ascii="Times New Roman" w:eastAsia="Times New Roman" w:hAnsi="Times New Roman" w:cs="Times New Roman"/>
                <w:sz w:val="20"/>
                <w:szCs w:val="20"/>
                <w:lang w:val="ru-RU" w:eastAsia="ru-RU"/>
              </w:rPr>
              <w:lastRenderedPageBreak/>
              <w:t>закупки;</w:t>
            </w:r>
          </w:p>
          <w:p w14:paraId="7FFBDD07"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4) в представленных документах или в заявке указаны недостоверные сведения об участнике закупки и (или) о товарах, работах, услугах;</w:t>
            </w:r>
          </w:p>
          <w:p w14:paraId="7C5B5BBC"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sidRPr="00093F85">
              <w:rPr>
                <w:rFonts w:ascii="Times New Roman" w:eastAsia="Times New Roman" w:hAnsi="Times New Roman" w:cs="Times New Roman"/>
                <w:sz w:val="20"/>
                <w:szCs w:val="20"/>
                <w:lang w:val="ru-RU" w:eastAsia="ru-RU"/>
              </w:rPr>
              <w:t xml:space="preserve">извещением </w:t>
            </w:r>
            <w:bookmarkEnd w:id="4"/>
            <w:bookmarkEnd w:id="5"/>
            <w:r w:rsidRPr="00093F85">
              <w:rPr>
                <w:rFonts w:ascii="Times New Roman" w:eastAsia="Times New Roman" w:hAnsi="Times New Roman" w:cs="Times New Roman"/>
                <w:sz w:val="20"/>
                <w:szCs w:val="20"/>
                <w:lang w:val="ru-RU" w:eastAsia="ru-RU"/>
              </w:rPr>
              <w:t>о закупке.</w:t>
            </w:r>
          </w:p>
          <w:p w14:paraId="57DB47C9" w14:textId="693FC9C0" w:rsidR="00093F85" w:rsidRPr="00093F85" w:rsidRDefault="008162AB"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В</w:t>
            </w:r>
            <w:r w:rsidR="00093F85" w:rsidRPr="00093F85">
              <w:rPr>
                <w:rFonts w:ascii="Times New Roman" w:eastAsia="Times New Roman" w:hAnsi="Times New Roman" w:cs="Times New Roman"/>
                <w:sz w:val="20"/>
                <w:szCs w:val="20"/>
                <w:lang w:val="ru-RU" w:eastAsia="ru-RU"/>
              </w:rPr>
              <w:t xml:space="preserve"> и иных случаях, предусмотренных Положением о закупке Заказчика.</w:t>
            </w:r>
          </w:p>
          <w:p w14:paraId="125DDA0A"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35827A50"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Положением о закупке Заказчика.</w:t>
            </w:r>
          </w:p>
          <w:p w14:paraId="699B303E"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4. В случае выявления фактов, предусмотренных в пункте 1, 2,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093F85" w:rsidRPr="00CD6114" w14:paraId="076821F4" w14:textId="77777777" w:rsidTr="002E746F">
        <w:tc>
          <w:tcPr>
            <w:tcW w:w="540" w:type="pct"/>
            <w:vMerge w:val="restart"/>
            <w:vAlign w:val="center"/>
          </w:tcPr>
          <w:p w14:paraId="0C27BE89"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BE5F1" w:themeFill="accent1" w:themeFillTint="33"/>
            <w:vAlign w:val="center"/>
          </w:tcPr>
          <w:p w14:paraId="6BC533FB" w14:textId="77777777" w:rsidR="00093F85" w:rsidRPr="00B41C71" w:rsidRDefault="00093F85" w:rsidP="002E746F">
            <w:pPr>
              <w:widowControl w:val="0"/>
              <w:autoSpaceDE w:val="0"/>
              <w:autoSpaceDN w:val="0"/>
              <w:adjustRightInd w:val="0"/>
              <w:spacing w:after="0"/>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093F85" w:rsidRPr="00476571" w14:paraId="6B7972FF" w14:textId="77777777" w:rsidTr="002E746F">
        <w:tc>
          <w:tcPr>
            <w:tcW w:w="540" w:type="pct"/>
            <w:vMerge/>
            <w:vAlign w:val="center"/>
          </w:tcPr>
          <w:p w14:paraId="40EB4FF4"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E6713F7" w14:textId="77777777" w:rsidR="00093F85" w:rsidRPr="00093F85" w:rsidRDefault="00093F85" w:rsidP="002E746F">
            <w:pPr>
              <w:widowControl w:val="0"/>
              <w:autoSpaceDE w:val="0"/>
              <w:autoSpaceDN w:val="0"/>
              <w:adjustRightInd w:val="0"/>
              <w:spacing w:after="0"/>
              <w:ind w:left="2" w:firstLine="518"/>
              <w:contextualSpacing/>
              <w:jc w:val="both"/>
              <w:rPr>
                <w:rFonts w:ascii="Times New Roman" w:eastAsia="Times New Roman" w:hAnsi="Times New Roman" w:cs="Times New Roman"/>
                <w:bCs/>
                <w:sz w:val="20"/>
                <w:szCs w:val="20"/>
                <w:lang w:val="ru-RU" w:eastAsia="ru-RU"/>
              </w:rPr>
            </w:pPr>
            <w:bookmarkStart w:id="6" w:name="OLE_LINK7"/>
            <w:bookmarkStart w:id="7" w:name="OLE_LINK8"/>
            <w:r w:rsidRPr="00093F85">
              <w:rPr>
                <w:rFonts w:ascii="Times New Roman" w:eastAsia="Times New Roman" w:hAnsi="Times New Roman" w:cs="Times New Roman"/>
                <w:bCs/>
                <w:sz w:val="20"/>
                <w:szCs w:val="20"/>
                <w:lang w:val="ru-RU" w:eastAsia="ru-RU"/>
              </w:rPr>
              <w:t xml:space="preserve">1. В случае если по окончании срока подачи заявок на участие в </w:t>
            </w:r>
            <w:bookmarkStart w:id="8" w:name="OLE_LINK2"/>
            <w:r w:rsidRPr="00093F85">
              <w:rPr>
                <w:rFonts w:ascii="Times New Roman" w:eastAsia="Times New Roman" w:hAnsi="Times New Roman" w:cs="Times New Roman"/>
                <w:bCs/>
                <w:sz w:val="20"/>
                <w:szCs w:val="20"/>
                <w:lang w:val="ru-RU" w:eastAsia="ru-RU"/>
              </w:rPr>
              <w:t xml:space="preserve">закупке </w:t>
            </w:r>
            <w:bookmarkEnd w:id="8"/>
            <w:r w:rsidRPr="00093F85">
              <w:rPr>
                <w:rFonts w:ascii="Times New Roman" w:eastAsia="Times New Roman" w:hAnsi="Times New Roman" w:cs="Times New Roman"/>
                <w:bCs/>
                <w:sz w:val="20"/>
                <w:szCs w:val="20"/>
                <w:lang w:val="ru-RU" w:eastAsia="ru-RU"/>
              </w:rPr>
              <w:t>подана только одна заявка на участие в закупке или не подано ни одной заявки на участие в закупке,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тех лотов, по которым подана только одна заявка на участие в закупке или не подана ни одна заявка на участие в</w:t>
            </w:r>
            <w:r w:rsidRPr="00093F85">
              <w:rPr>
                <w:lang w:val="ru-RU"/>
              </w:rPr>
              <w:t xml:space="preserve"> </w:t>
            </w:r>
            <w:r w:rsidRPr="00093F85">
              <w:rPr>
                <w:rFonts w:ascii="Times New Roman" w:eastAsia="Times New Roman" w:hAnsi="Times New Roman" w:cs="Times New Roman"/>
                <w:bCs/>
                <w:sz w:val="20"/>
                <w:szCs w:val="20"/>
                <w:lang w:val="ru-RU" w:eastAsia="ru-RU"/>
              </w:rPr>
              <w:t>закупке.</w:t>
            </w:r>
          </w:p>
          <w:p w14:paraId="7375B9C7" w14:textId="77777777" w:rsidR="00093F85" w:rsidRPr="00093F85" w:rsidRDefault="00093F85" w:rsidP="002E746F">
            <w:pPr>
              <w:widowControl w:val="0"/>
              <w:autoSpaceDE w:val="0"/>
              <w:autoSpaceDN w:val="0"/>
              <w:adjustRightInd w:val="0"/>
              <w:spacing w:after="0"/>
              <w:ind w:left="2" w:firstLine="518"/>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 xml:space="preserve">2. В случае если по окончании срока подачи заявок на участие в закупке подана только одна заявка на участие в закупке или не подана ни одна заявка на участие в закупке, в протокол рассмотрения заявок на участие в закупке вносится информация о признании закупки несостоявшейся. </w:t>
            </w:r>
          </w:p>
          <w:p w14:paraId="0664F956" w14:textId="77777777" w:rsidR="00093F85" w:rsidRPr="00093F85" w:rsidRDefault="00093F85" w:rsidP="002E746F">
            <w:pPr>
              <w:widowControl w:val="0"/>
              <w:autoSpaceDE w:val="0"/>
              <w:autoSpaceDN w:val="0"/>
              <w:adjustRightInd w:val="0"/>
              <w:spacing w:after="0"/>
              <w:ind w:left="2" w:firstLine="518"/>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 xml:space="preserve">3. Участникам закупки, подавшим заявки на участие в закупке и признанным участниками, и участникам закупки, подавшим заявки на участие в закупке и не допущенным к участию в закупке, оператором ЭТП направляются уведомления о принятых Комиссией решениях в течение одного часа после подписания соответствующего протокола. </w:t>
            </w:r>
          </w:p>
          <w:p w14:paraId="6ABE1D66" w14:textId="77777777" w:rsidR="00093F85" w:rsidRPr="00093F85" w:rsidRDefault="00093F85" w:rsidP="002E746F">
            <w:pPr>
              <w:widowControl w:val="0"/>
              <w:autoSpaceDE w:val="0"/>
              <w:autoSpaceDN w:val="0"/>
              <w:adjustRightInd w:val="0"/>
              <w:spacing w:after="0"/>
              <w:ind w:left="2" w:firstLine="518"/>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 xml:space="preserve">4. В случае если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заявки на участие в закупке, или о признании только одного участника, подавшего заявку на участие в закупке, участником закупки,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закупке в отношении этого лота, или решение о допуске к участию в котором и признании участником закупки принято относительно только одного участника закупки, подавшего заявку на участие в закупке в отношении этого лота. </w:t>
            </w:r>
          </w:p>
          <w:p w14:paraId="1A7AC4FF" w14:textId="77777777" w:rsidR="00093F85" w:rsidRPr="00093F85" w:rsidRDefault="00093F85" w:rsidP="002E746F">
            <w:pPr>
              <w:widowControl w:val="0"/>
              <w:autoSpaceDE w:val="0"/>
              <w:autoSpaceDN w:val="0"/>
              <w:adjustRightInd w:val="0"/>
              <w:spacing w:after="0"/>
              <w:ind w:left="2" w:firstLine="518"/>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 xml:space="preserve">5. В случае если закупка признана несостоявшейся и только один участник закупки, подавший заявку на участие в закупке, признан участником закупки, Заказчик обязан передать с использованием ЭТП такому участнику закупки проект договора, прилагаемого к документации о закупке. При этом договор заключается на условиях, предусмотренных документацией о закупке, по НМЦ договора, указанной в извещении о проведении закупки, или по согласованной с указанным участником закупки и не превышающей НМЦ договора цене договора. Такой участник закупки не вправе отказаться от заключения договора. </w:t>
            </w:r>
          </w:p>
          <w:p w14:paraId="72E43689" w14:textId="77777777" w:rsidR="00093F85" w:rsidRPr="00093F85" w:rsidRDefault="00093F85" w:rsidP="002E746F">
            <w:pPr>
              <w:widowControl w:val="0"/>
              <w:autoSpaceDE w:val="0"/>
              <w:autoSpaceDN w:val="0"/>
              <w:adjustRightInd w:val="0"/>
              <w:spacing w:after="0"/>
              <w:ind w:left="2" w:firstLine="518"/>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 xml:space="preserve">При непредставлении Заказчику таким участником закупки в срок, предусмотренный документацией о закупке,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380D260C"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bCs/>
                <w:sz w:val="20"/>
                <w:szCs w:val="20"/>
                <w:lang w:val="ru-RU" w:eastAsia="ru-RU"/>
              </w:rPr>
              <w:t xml:space="preserve">6. Закупка признается несостоявшейся </w:t>
            </w:r>
            <w:r w:rsidRPr="00093F85">
              <w:rPr>
                <w:rFonts w:ascii="Times New Roman" w:eastAsia="Times New Roman" w:hAnsi="Times New Roman" w:cs="Times New Roman"/>
                <w:sz w:val="20"/>
                <w:szCs w:val="20"/>
                <w:lang w:val="ru-RU" w:eastAsia="ru-RU"/>
              </w:rPr>
              <w:t>иных случаях, предусмотренных Положением о закупке Заказчика.</w:t>
            </w:r>
            <w:bookmarkEnd w:id="6"/>
            <w:bookmarkEnd w:id="7"/>
          </w:p>
        </w:tc>
      </w:tr>
      <w:tr w:rsidR="00093F85" w:rsidRPr="00CD6114" w14:paraId="479E1518" w14:textId="77777777" w:rsidTr="002E746F">
        <w:trPr>
          <w:trHeight w:val="196"/>
        </w:trPr>
        <w:tc>
          <w:tcPr>
            <w:tcW w:w="540" w:type="pct"/>
            <w:vMerge w:val="restart"/>
            <w:shd w:val="clear" w:color="auto" w:fill="FFFFFF"/>
            <w:vAlign w:val="center"/>
          </w:tcPr>
          <w:p w14:paraId="2D3D9C45"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BE5F1" w:themeFill="accent1" w:themeFillTint="33"/>
            <w:vAlign w:val="center"/>
          </w:tcPr>
          <w:p w14:paraId="2FA0D1D1" w14:textId="77777777" w:rsidR="00093F85" w:rsidRPr="004D717D" w:rsidRDefault="00093F85" w:rsidP="002E746F">
            <w:pPr>
              <w:widowControl w:val="0"/>
              <w:autoSpaceDE w:val="0"/>
              <w:autoSpaceDN w:val="0"/>
              <w:adjustRightInd w:val="0"/>
              <w:spacing w:after="0"/>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093F85" w:rsidRPr="00476571" w14:paraId="0B8455B6" w14:textId="77777777" w:rsidTr="002E746F">
        <w:trPr>
          <w:trHeight w:val="196"/>
        </w:trPr>
        <w:tc>
          <w:tcPr>
            <w:tcW w:w="540" w:type="pct"/>
            <w:vMerge/>
            <w:shd w:val="clear" w:color="auto" w:fill="FFFFFF"/>
            <w:vAlign w:val="center"/>
          </w:tcPr>
          <w:p w14:paraId="169C0F37"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C006E1E" w14:textId="77777777" w:rsidR="00093F85" w:rsidRPr="00093F85" w:rsidRDefault="00093F85" w:rsidP="002E746F">
            <w:pPr>
              <w:widowControl w:val="0"/>
              <w:autoSpaceDE w:val="0"/>
              <w:autoSpaceDN w:val="0"/>
              <w:adjustRightInd w:val="0"/>
              <w:spacing w:after="0"/>
              <w:ind w:left="2"/>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1. Описание предмета закупки (Техническое задание);</w:t>
            </w:r>
          </w:p>
          <w:p w14:paraId="378D7D7E" w14:textId="77777777" w:rsidR="00093F85" w:rsidRPr="00093F85" w:rsidRDefault="00093F85" w:rsidP="002E746F">
            <w:pPr>
              <w:widowControl w:val="0"/>
              <w:autoSpaceDE w:val="0"/>
              <w:autoSpaceDN w:val="0"/>
              <w:adjustRightInd w:val="0"/>
              <w:spacing w:after="0"/>
              <w:ind w:left="2"/>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2. Проект договора;</w:t>
            </w:r>
          </w:p>
          <w:p w14:paraId="4A1429B5" w14:textId="77777777" w:rsidR="00093F85" w:rsidRPr="00093F85" w:rsidRDefault="00093F85" w:rsidP="002E746F">
            <w:pPr>
              <w:widowControl w:val="0"/>
              <w:autoSpaceDE w:val="0"/>
              <w:autoSpaceDN w:val="0"/>
              <w:adjustRightInd w:val="0"/>
              <w:spacing w:after="0"/>
              <w:ind w:left="2"/>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3. Обоснование НМЦД;</w:t>
            </w:r>
          </w:p>
          <w:p w14:paraId="0290E3EB" w14:textId="77777777" w:rsidR="00093F85" w:rsidRPr="00093F85" w:rsidRDefault="00093F85" w:rsidP="002E746F">
            <w:pPr>
              <w:widowControl w:val="0"/>
              <w:autoSpaceDE w:val="0"/>
              <w:autoSpaceDN w:val="0"/>
              <w:adjustRightInd w:val="0"/>
              <w:spacing w:after="0"/>
              <w:ind w:left="2"/>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4. Рекомендуемая форма заявки участника закупки;</w:t>
            </w:r>
          </w:p>
        </w:tc>
      </w:tr>
      <w:tr w:rsidR="00093F85" w:rsidRPr="00476571" w14:paraId="3B37086D" w14:textId="77777777" w:rsidTr="002E746F">
        <w:trPr>
          <w:trHeight w:val="196"/>
        </w:trPr>
        <w:tc>
          <w:tcPr>
            <w:tcW w:w="540" w:type="pct"/>
            <w:vMerge w:val="restart"/>
            <w:shd w:val="clear" w:color="auto" w:fill="FFFFFF"/>
            <w:vAlign w:val="center"/>
          </w:tcPr>
          <w:p w14:paraId="6ED8E874"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BE5F1" w:themeFill="accent1" w:themeFillTint="33"/>
            <w:vAlign w:val="center"/>
          </w:tcPr>
          <w:p w14:paraId="125AA9F6" w14:textId="77777777" w:rsidR="00093F85" w:rsidRPr="00093F85" w:rsidRDefault="00093F85" w:rsidP="002E746F">
            <w:pPr>
              <w:widowControl w:val="0"/>
              <w:autoSpaceDE w:val="0"/>
              <w:autoSpaceDN w:val="0"/>
              <w:adjustRightInd w:val="0"/>
              <w:spacing w:after="0"/>
              <w:ind w:left="2"/>
              <w:contextualSpacing/>
              <w:jc w:val="center"/>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
                <w:sz w:val="20"/>
                <w:szCs w:val="20"/>
                <w:lang w:val="ru-RU" w:eastAsia="ru-RU"/>
              </w:rPr>
              <w:t>Иные требования, определенные Положением о закупке товаров, работ, услуг Заказчика</w:t>
            </w:r>
          </w:p>
        </w:tc>
      </w:tr>
      <w:tr w:rsidR="00093F85" w:rsidRPr="00CD6114" w14:paraId="61467B1A" w14:textId="77777777" w:rsidTr="002E746F">
        <w:trPr>
          <w:trHeight w:val="196"/>
        </w:trPr>
        <w:tc>
          <w:tcPr>
            <w:tcW w:w="540" w:type="pct"/>
            <w:vMerge/>
            <w:shd w:val="clear" w:color="auto" w:fill="FFFFFF"/>
            <w:vAlign w:val="center"/>
          </w:tcPr>
          <w:p w14:paraId="494B1111"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5FDAA05A" w14:textId="77777777" w:rsidR="00093F85" w:rsidRPr="004D717D" w:rsidRDefault="00093F85" w:rsidP="002E746F">
            <w:pPr>
              <w:widowControl w:val="0"/>
              <w:autoSpaceDE w:val="0"/>
              <w:autoSpaceDN w:val="0"/>
              <w:adjustRightInd w:val="0"/>
              <w:spacing w:after="0"/>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4C8B8DE0" w14:textId="1A2D4EE7" w:rsidR="004C065D" w:rsidRDefault="004C065D" w:rsidP="0001569C">
      <w:pPr>
        <w:rPr>
          <w:b/>
          <w:lang w:val="ru-RU"/>
        </w:rPr>
      </w:pPr>
    </w:p>
    <w:sectPr w:rsidR="004C065D" w:rsidSect="00F62560">
      <w:footerReference w:type="default" r:id="rId17"/>
      <w:pgSz w:w="11907" w:h="16839"/>
      <w:pgMar w:top="142" w:right="851"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202D81" w14:textId="77777777" w:rsidR="000C0552" w:rsidRDefault="000C0552" w:rsidP="00BC007A">
      <w:pPr>
        <w:spacing w:before="0" w:after="0"/>
      </w:pPr>
      <w:r>
        <w:separator/>
      </w:r>
    </w:p>
  </w:endnote>
  <w:endnote w:type="continuationSeparator" w:id="0">
    <w:p w14:paraId="7D9FE154" w14:textId="77777777" w:rsidR="000C0552" w:rsidRDefault="000C0552" w:rsidP="00BC007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GaramondC">
    <w:charset w:val="00"/>
    <w:family w:val="roman"/>
    <w:pitch w:val="default"/>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1626030"/>
      <w:docPartObj>
        <w:docPartGallery w:val="Page Numbers (Bottom of Page)"/>
        <w:docPartUnique/>
      </w:docPartObj>
    </w:sdtPr>
    <w:sdtEndPr/>
    <w:sdtContent>
      <w:p w14:paraId="5CE2840E" w14:textId="3019B9BD" w:rsidR="00F978D2" w:rsidRDefault="00F978D2">
        <w:pPr>
          <w:pStyle w:val="a6"/>
          <w:jc w:val="center"/>
        </w:pPr>
        <w:r>
          <w:fldChar w:fldCharType="begin"/>
        </w:r>
        <w:r>
          <w:instrText xml:space="preserve"> PAGE   \* MERGEFORMAT </w:instrText>
        </w:r>
        <w:r>
          <w:fldChar w:fldCharType="separate"/>
        </w:r>
        <w:r w:rsidR="00476571">
          <w:rPr>
            <w:noProof/>
          </w:rPr>
          <w:t>2</w:t>
        </w:r>
        <w:r>
          <w:rPr>
            <w:noProof/>
          </w:rPr>
          <w:fldChar w:fldCharType="end"/>
        </w:r>
      </w:p>
    </w:sdtContent>
  </w:sdt>
  <w:p w14:paraId="78F106B1" w14:textId="77777777" w:rsidR="00F978D2" w:rsidRDefault="00F978D2">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DEA60D" w14:textId="77777777" w:rsidR="000C0552" w:rsidRDefault="000C0552" w:rsidP="00BC007A">
      <w:pPr>
        <w:spacing w:before="0" w:after="0"/>
      </w:pPr>
      <w:r>
        <w:separator/>
      </w:r>
    </w:p>
  </w:footnote>
  <w:footnote w:type="continuationSeparator" w:id="0">
    <w:p w14:paraId="392063E2" w14:textId="77777777" w:rsidR="000C0552" w:rsidRDefault="000C0552" w:rsidP="00BC007A">
      <w:pPr>
        <w:spacing w:before="0" w:after="0"/>
      </w:pPr>
      <w:r>
        <w:continuationSeparator/>
      </w:r>
    </w:p>
  </w:footnote>
  <w:footnote w:id="1">
    <w:p w14:paraId="594EDC60" w14:textId="77777777" w:rsidR="00F978D2" w:rsidRDefault="00F978D2" w:rsidP="00F978D2">
      <w:pPr>
        <w:pStyle w:val="a9"/>
      </w:pPr>
      <w:r>
        <w:rPr>
          <w:rStyle w:val="a8"/>
        </w:rPr>
        <w:footnoteRef/>
      </w:r>
      <w:r>
        <w:t xml:space="preserve"> </w:t>
      </w:r>
      <w:r w:rsidRPr="00CD6114">
        <w:t>в соответствии с частями 9, 10 статьи 4 Федерального закона №</w:t>
      </w:r>
      <w:r>
        <w:t> </w:t>
      </w:r>
      <w:r w:rsidRPr="00CD6114">
        <w:t>223-ФЗ</w:t>
      </w:r>
    </w:p>
  </w:footnote>
  <w:footnote w:id="2">
    <w:p w14:paraId="1FA8FEC6" w14:textId="77777777" w:rsidR="00093F85" w:rsidRPr="0015588A" w:rsidRDefault="00093F85" w:rsidP="00093F85">
      <w:pPr>
        <w:pStyle w:val="a9"/>
        <w:jc w:val="both"/>
        <w:rPr>
          <w:sz w:val="16"/>
          <w:szCs w:val="16"/>
        </w:rPr>
      </w:pPr>
      <w:r w:rsidRPr="0015588A">
        <w:rPr>
          <w:rStyle w:val="a8"/>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50F80"/>
    <w:multiLevelType w:val="multilevel"/>
    <w:tmpl w:val="AB2091DA"/>
    <w:lvl w:ilvl="0">
      <w:start w:val="7"/>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20D42EFF"/>
    <w:multiLevelType w:val="hybridMultilevel"/>
    <w:tmpl w:val="6AFE1A5A"/>
    <w:lvl w:ilvl="0" w:tplc="8F5E6C9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 w15:restartNumberingAfterBreak="0">
    <w:nsid w:val="244348E0"/>
    <w:multiLevelType w:val="hybridMultilevel"/>
    <w:tmpl w:val="3CBC8A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2EF324A"/>
    <w:multiLevelType w:val="hybridMultilevel"/>
    <w:tmpl w:val="76FE78A4"/>
    <w:lvl w:ilvl="0" w:tplc="3EFCC446">
      <w:start w:val="1"/>
      <w:numFmt w:val="decimal"/>
      <w:lvlText w:val="24.%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383C1160"/>
    <w:multiLevelType w:val="hybridMultilevel"/>
    <w:tmpl w:val="8CE6D740"/>
    <w:lvl w:ilvl="0" w:tplc="FFFFFFFF">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5" w15:restartNumberingAfterBreak="0">
    <w:nsid w:val="40DC6E8E"/>
    <w:multiLevelType w:val="hybridMultilevel"/>
    <w:tmpl w:val="BCDE4804"/>
    <w:lvl w:ilvl="0" w:tplc="1CA8BBFC">
      <w:start w:val="1"/>
      <w:numFmt w:val="decimal"/>
      <w:lvlText w:val="%1."/>
      <w:lvlJc w:val="left"/>
      <w:pPr>
        <w:ind w:left="927" w:hanging="360"/>
      </w:pPr>
      <w:rPr>
        <w:rFonts w:ascii="Times New Roman" w:eastAsia="Times New Roman" w:hAnsi="Times New Roman" w:cs="Times New Roman"/>
      </w:rPr>
    </w:lvl>
    <w:lvl w:ilvl="1" w:tplc="04190019">
      <w:start w:val="1"/>
      <w:numFmt w:val="decimal"/>
      <w:lvlText w:val="%2."/>
      <w:lvlJc w:val="left"/>
      <w:pPr>
        <w:tabs>
          <w:tab w:val="num" w:pos="1647"/>
        </w:tabs>
        <w:ind w:left="1647" w:hanging="360"/>
      </w:pPr>
    </w:lvl>
    <w:lvl w:ilvl="2" w:tplc="0419001B">
      <w:start w:val="1"/>
      <w:numFmt w:val="decimal"/>
      <w:lvlText w:val="%3."/>
      <w:lvlJc w:val="left"/>
      <w:pPr>
        <w:tabs>
          <w:tab w:val="num" w:pos="2367"/>
        </w:tabs>
        <w:ind w:left="2367" w:hanging="360"/>
      </w:pPr>
    </w:lvl>
    <w:lvl w:ilvl="3" w:tplc="0419000F">
      <w:start w:val="1"/>
      <w:numFmt w:val="decimal"/>
      <w:lvlText w:val="%4."/>
      <w:lvlJc w:val="left"/>
      <w:pPr>
        <w:tabs>
          <w:tab w:val="num" w:pos="3087"/>
        </w:tabs>
        <w:ind w:left="3087" w:hanging="360"/>
      </w:pPr>
    </w:lvl>
    <w:lvl w:ilvl="4" w:tplc="04190019">
      <w:start w:val="1"/>
      <w:numFmt w:val="decimal"/>
      <w:lvlText w:val="%5."/>
      <w:lvlJc w:val="left"/>
      <w:pPr>
        <w:tabs>
          <w:tab w:val="num" w:pos="3807"/>
        </w:tabs>
        <w:ind w:left="3807" w:hanging="360"/>
      </w:pPr>
    </w:lvl>
    <w:lvl w:ilvl="5" w:tplc="0419001B">
      <w:start w:val="1"/>
      <w:numFmt w:val="decimal"/>
      <w:lvlText w:val="%6."/>
      <w:lvlJc w:val="left"/>
      <w:pPr>
        <w:tabs>
          <w:tab w:val="num" w:pos="4527"/>
        </w:tabs>
        <w:ind w:left="4527" w:hanging="360"/>
      </w:pPr>
    </w:lvl>
    <w:lvl w:ilvl="6" w:tplc="0419000F">
      <w:start w:val="1"/>
      <w:numFmt w:val="decimal"/>
      <w:lvlText w:val="%7."/>
      <w:lvlJc w:val="left"/>
      <w:pPr>
        <w:tabs>
          <w:tab w:val="num" w:pos="5247"/>
        </w:tabs>
        <w:ind w:left="5247" w:hanging="360"/>
      </w:pPr>
    </w:lvl>
    <w:lvl w:ilvl="7" w:tplc="04190019">
      <w:start w:val="1"/>
      <w:numFmt w:val="decimal"/>
      <w:lvlText w:val="%8."/>
      <w:lvlJc w:val="left"/>
      <w:pPr>
        <w:tabs>
          <w:tab w:val="num" w:pos="5967"/>
        </w:tabs>
        <w:ind w:left="5967" w:hanging="360"/>
      </w:pPr>
    </w:lvl>
    <w:lvl w:ilvl="8" w:tplc="0419001B">
      <w:start w:val="1"/>
      <w:numFmt w:val="decimal"/>
      <w:lvlText w:val="%9."/>
      <w:lvlJc w:val="left"/>
      <w:pPr>
        <w:tabs>
          <w:tab w:val="num" w:pos="6687"/>
        </w:tabs>
        <w:ind w:left="6687" w:hanging="360"/>
      </w:pPr>
    </w:lvl>
  </w:abstractNum>
  <w:abstractNum w:abstractNumId="6" w15:restartNumberingAfterBreak="0">
    <w:nsid w:val="45B274F0"/>
    <w:multiLevelType w:val="hybridMultilevel"/>
    <w:tmpl w:val="8A569594"/>
    <w:lvl w:ilvl="0" w:tplc="582C0524">
      <w:start w:val="1"/>
      <w:numFmt w:val="bullet"/>
      <w:lvlText w:val=""/>
      <w:lvlJc w:val="left"/>
      <w:pPr>
        <w:ind w:left="644" w:hanging="360"/>
      </w:pPr>
      <w:rPr>
        <w:rFonts w:ascii="Symbol" w:hAnsi="Symbol" w:hint="default"/>
      </w:rPr>
    </w:lvl>
    <w:lvl w:ilvl="1" w:tplc="04190003" w:tentative="1">
      <w:start w:val="1"/>
      <w:numFmt w:val="bullet"/>
      <w:lvlText w:val="o"/>
      <w:lvlJc w:val="left"/>
      <w:pPr>
        <w:ind w:left="1941" w:hanging="360"/>
      </w:pPr>
      <w:rPr>
        <w:rFonts w:ascii="Courier New" w:hAnsi="Courier New" w:cs="Courier New" w:hint="default"/>
      </w:rPr>
    </w:lvl>
    <w:lvl w:ilvl="2" w:tplc="04190005" w:tentative="1">
      <w:start w:val="1"/>
      <w:numFmt w:val="bullet"/>
      <w:lvlText w:val=""/>
      <w:lvlJc w:val="left"/>
      <w:pPr>
        <w:ind w:left="2661" w:hanging="360"/>
      </w:pPr>
      <w:rPr>
        <w:rFonts w:ascii="Wingdings" w:hAnsi="Wingdings" w:hint="default"/>
      </w:rPr>
    </w:lvl>
    <w:lvl w:ilvl="3" w:tplc="04190001" w:tentative="1">
      <w:start w:val="1"/>
      <w:numFmt w:val="bullet"/>
      <w:lvlText w:val=""/>
      <w:lvlJc w:val="left"/>
      <w:pPr>
        <w:ind w:left="3381" w:hanging="360"/>
      </w:pPr>
      <w:rPr>
        <w:rFonts w:ascii="Symbol" w:hAnsi="Symbol" w:hint="default"/>
      </w:rPr>
    </w:lvl>
    <w:lvl w:ilvl="4" w:tplc="04190003" w:tentative="1">
      <w:start w:val="1"/>
      <w:numFmt w:val="bullet"/>
      <w:lvlText w:val="o"/>
      <w:lvlJc w:val="left"/>
      <w:pPr>
        <w:ind w:left="4101" w:hanging="360"/>
      </w:pPr>
      <w:rPr>
        <w:rFonts w:ascii="Courier New" w:hAnsi="Courier New" w:cs="Courier New" w:hint="default"/>
      </w:rPr>
    </w:lvl>
    <w:lvl w:ilvl="5" w:tplc="04190005" w:tentative="1">
      <w:start w:val="1"/>
      <w:numFmt w:val="bullet"/>
      <w:lvlText w:val=""/>
      <w:lvlJc w:val="left"/>
      <w:pPr>
        <w:ind w:left="4821" w:hanging="360"/>
      </w:pPr>
      <w:rPr>
        <w:rFonts w:ascii="Wingdings" w:hAnsi="Wingdings" w:hint="default"/>
      </w:rPr>
    </w:lvl>
    <w:lvl w:ilvl="6" w:tplc="04190001" w:tentative="1">
      <w:start w:val="1"/>
      <w:numFmt w:val="bullet"/>
      <w:lvlText w:val=""/>
      <w:lvlJc w:val="left"/>
      <w:pPr>
        <w:ind w:left="5541" w:hanging="360"/>
      </w:pPr>
      <w:rPr>
        <w:rFonts w:ascii="Symbol" w:hAnsi="Symbol" w:hint="default"/>
      </w:rPr>
    </w:lvl>
    <w:lvl w:ilvl="7" w:tplc="04190003" w:tentative="1">
      <w:start w:val="1"/>
      <w:numFmt w:val="bullet"/>
      <w:lvlText w:val="o"/>
      <w:lvlJc w:val="left"/>
      <w:pPr>
        <w:ind w:left="6261" w:hanging="360"/>
      </w:pPr>
      <w:rPr>
        <w:rFonts w:ascii="Courier New" w:hAnsi="Courier New" w:cs="Courier New" w:hint="default"/>
      </w:rPr>
    </w:lvl>
    <w:lvl w:ilvl="8" w:tplc="04190005" w:tentative="1">
      <w:start w:val="1"/>
      <w:numFmt w:val="bullet"/>
      <w:lvlText w:val=""/>
      <w:lvlJc w:val="left"/>
      <w:pPr>
        <w:ind w:left="6981" w:hanging="360"/>
      </w:pPr>
      <w:rPr>
        <w:rFonts w:ascii="Wingdings" w:hAnsi="Wingdings" w:hint="default"/>
      </w:rPr>
    </w:lvl>
  </w:abstractNum>
  <w:abstractNum w:abstractNumId="7" w15:restartNumberingAfterBreak="0">
    <w:nsid w:val="4B956409"/>
    <w:multiLevelType w:val="multilevel"/>
    <w:tmpl w:val="78E6A3C8"/>
    <w:lvl w:ilvl="0">
      <w:start w:val="1"/>
      <w:numFmt w:val="none"/>
      <w:pStyle w:val="a"/>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31"/>
      <w:suff w:val="nothing"/>
      <w:lvlText w:val=""/>
      <w:lvlJc w:val="left"/>
      <w:pPr>
        <w:ind w:left="720" w:hanging="720"/>
      </w:pPr>
    </w:lvl>
    <w:lvl w:ilvl="3">
      <w:start w:val="1"/>
      <w:numFmt w:val="none"/>
      <w:pStyle w:val="41"/>
      <w:suff w:val="nothing"/>
      <w:lvlText w:val=""/>
      <w:lvlJc w:val="left"/>
      <w:pPr>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4EAB44A0"/>
    <w:multiLevelType w:val="hybridMultilevel"/>
    <w:tmpl w:val="0DDABEE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927757A"/>
    <w:multiLevelType w:val="hybridMultilevel"/>
    <w:tmpl w:val="670244EC"/>
    <w:lvl w:ilvl="0" w:tplc="B6AED18C">
      <w:start w:val="1"/>
      <w:numFmt w:val="bullet"/>
      <w:lvlText w:val=""/>
      <w:lvlJc w:val="left"/>
      <w:pPr>
        <w:ind w:left="646" w:hanging="362"/>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5A065E5A"/>
    <w:multiLevelType w:val="hybridMultilevel"/>
    <w:tmpl w:val="D098DD84"/>
    <w:lvl w:ilvl="0" w:tplc="226612AC">
      <w:start w:val="1"/>
      <w:numFmt w:val="bullet"/>
      <w:lvlText w:val=""/>
      <w:lvlJc w:val="left"/>
      <w:pPr>
        <w:ind w:left="644"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60DD532C"/>
    <w:multiLevelType w:val="hybridMultilevel"/>
    <w:tmpl w:val="24120A58"/>
    <w:lvl w:ilvl="0" w:tplc="B420AA48">
      <w:start w:val="1"/>
      <w:numFmt w:val="bullet"/>
      <w:lvlText w:val=""/>
      <w:lvlJc w:val="left"/>
      <w:pPr>
        <w:ind w:left="644"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61926600"/>
    <w:multiLevelType w:val="hybridMultilevel"/>
    <w:tmpl w:val="D9A07202"/>
    <w:lvl w:ilvl="0" w:tplc="B802A8AC">
      <w:start w:val="1"/>
      <w:numFmt w:val="decimal"/>
      <w:lvlText w:val="12.4.%1."/>
      <w:lvlJc w:val="left"/>
      <w:pPr>
        <w:ind w:left="1429" w:hanging="360"/>
      </w:pPr>
      <w:rPr>
        <w:rFonts w:hint="default"/>
      </w:rPr>
    </w:lvl>
    <w:lvl w:ilvl="1" w:tplc="F844E1AA">
      <w:start w:val="1"/>
      <w:numFmt w:val="decimal"/>
      <w:lvlText w:val="%2)"/>
      <w:lvlJc w:val="left"/>
      <w:pPr>
        <w:ind w:left="2857" w:hanging="1068"/>
      </w:pPr>
      <w:rPr>
        <w:rFonts w:hint="default"/>
      </w:rPr>
    </w:lvl>
    <w:lvl w:ilvl="2" w:tplc="30DAA3B2">
      <w:start w:val="1"/>
      <w:numFmt w:val="decimal"/>
      <w:lvlText w:val="%3."/>
      <w:lvlJc w:val="left"/>
      <w:pPr>
        <w:ind w:left="3745" w:hanging="1056"/>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69B768AC"/>
    <w:multiLevelType w:val="singleLevel"/>
    <w:tmpl w:val="D1EA90F8"/>
    <w:lvl w:ilvl="0">
      <w:start w:val="1"/>
      <w:numFmt w:val="bullet"/>
      <w:lvlText w:val="-"/>
      <w:lvlJc w:val="left"/>
      <w:pPr>
        <w:tabs>
          <w:tab w:val="num" w:pos="360"/>
        </w:tabs>
        <w:ind w:left="360" w:hanging="360"/>
      </w:pPr>
    </w:lvl>
  </w:abstractNum>
  <w:abstractNum w:abstractNumId="14" w15:restartNumberingAfterBreak="0">
    <w:nsid w:val="73930F7A"/>
    <w:multiLevelType w:val="hybridMultilevel"/>
    <w:tmpl w:val="C3CAD936"/>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7"/>
  </w:num>
  <w:num w:numId="2">
    <w:abstractNumId w:val="3"/>
  </w:num>
  <w:num w:numId="3">
    <w:abstractNumId w:val="0"/>
  </w:num>
  <w:num w:numId="4">
    <w:abstractNumId w:val="4"/>
  </w:num>
  <w:num w:numId="5">
    <w:abstractNumId w:val="6"/>
  </w:num>
  <w:num w:numId="6">
    <w:abstractNumId w:val="11"/>
  </w:num>
  <w:num w:numId="7">
    <w:abstractNumId w:val="10"/>
  </w:num>
  <w:num w:numId="8">
    <w:abstractNumId w:val="9"/>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2"/>
  </w:num>
  <w:num w:numId="14">
    <w:abstractNumId w:val="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A05CE"/>
    <w:rsid w:val="00004DA5"/>
    <w:rsid w:val="0001569C"/>
    <w:rsid w:val="00015F65"/>
    <w:rsid w:val="00016292"/>
    <w:rsid w:val="00026E92"/>
    <w:rsid w:val="00030A3D"/>
    <w:rsid w:val="00030FC5"/>
    <w:rsid w:val="0004207D"/>
    <w:rsid w:val="00043189"/>
    <w:rsid w:val="00043714"/>
    <w:rsid w:val="00043D6A"/>
    <w:rsid w:val="00044B68"/>
    <w:rsid w:val="00047109"/>
    <w:rsid w:val="00057AC0"/>
    <w:rsid w:val="00071C9D"/>
    <w:rsid w:val="000865A7"/>
    <w:rsid w:val="000907BE"/>
    <w:rsid w:val="000929C4"/>
    <w:rsid w:val="00092F3B"/>
    <w:rsid w:val="00093F85"/>
    <w:rsid w:val="000A2AAB"/>
    <w:rsid w:val="000A5FA5"/>
    <w:rsid w:val="000B17B3"/>
    <w:rsid w:val="000B31CF"/>
    <w:rsid w:val="000C0552"/>
    <w:rsid w:val="000C5A7E"/>
    <w:rsid w:val="000D3C2B"/>
    <w:rsid w:val="000D43FC"/>
    <w:rsid w:val="000D7BB7"/>
    <w:rsid w:val="000E5434"/>
    <w:rsid w:val="000E6625"/>
    <w:rsid w:val="000F4785"/>
    <w:rsid w:val="000F4D1F"/>
    <w:rsid w:val="00102AB4"/>
    <w:rsid w:val="00103652"/>
    <w:rsid w:val="0010590A"/>
    <w:rsid w:val="00105FFA"/>
    <w:rsid w:val="00116AFF"/>
    <w:rsid w:val="0012388A"/>
    <w:rsid w:val="00123AED"/>
    <w:rsid w:val="00135B65"/>
    <w:rsid w:val="001404CF"/>
    <w:rsid w:val="001522E5"/>
    <w:rsid w:val="00162E1C"/>
    <w:rsid w:val="001704C5"/>
    <w:rsid w:val="001709D7"/>
    <w:rsid w:val="0017555E"/>
    <w:rsid w:val="001769B2"/>
    <w:rsid w:val="00181AFA"/>
    <w:rsid w:val="00181F6B"/>
    <w:rsid w:val="00184384"/>
    <w:rsid w:val="0019313C"/>
    <w:rsid w:val="00196A75"/>
    <w:rsid w:val="00196B97"/>
    <w:rsid w:val="00197316"/>
    <w:rsid w:val="001B06CB"/>
    <w:rsid w:val="001B3C00"/>
    <w:rsid w:val="001B68E1"/>
    <w:rsid w:val="001C51B8"/>
    <w:rsid w:val="001D249E"/>
    <w:rsid w:val="001D262F"/>
    <w:rsid w:val="001F1784"/>
    <w:rsid w:val="001F3E80"/>
    <w:rsid w:val="001F3EFF"/>
    <w:rsid w:val="002044B4"/>
    <w:rsid w:val="002052EA"/>
    <w:rsid w:val="002126D6"/>
    <w:rsid w:val="002168C7"/>
    <w:rsid w:val="0021691E"/>
    <w:rsid w:val="00232F27"/>
    <w:rsid w:val="002423C0"/>
    <w:rsid w:val="00250CFC"/>
    <w:rsid w:val="00253E67"/>
    <w:rsid w:val="00256E8F"/>
    <w:rsid w:val="0026754F"/>
    <w:rsid w:val="002724D3"/>
    <w:rsid w:val="00272EA7"/>
    <w:rsid w:val="00274D37"/>
    <w:rsid w:val="00294208"/>
    <w:rsid w:val="00294FD7"/>
    <w:rsid w:val="002D33B1"/>
    <w:rsid w:val="002D3591"/>
    <w:rsid w:val="002E0FFB"/>
    <w:rsid w:val="002E399E"/>
    <w:rsid w:val="0030090E"/>
    <w:rsid w:val="00307379"/>
    <w:rsid w:val="00312E20"/>
    <w:rsid w:val="00313350"/>
    <w:rsid w:val="00313E7F"/>
    <w:rsid w:val="00322A4A"/>
    <w:rsid w:val="0033394B"/>
    <w:rsid w:val="00335DA4"/>
    <w:rsid w:val="00336245"/>
    <w:rsid w:val="00337F60"/>
    <w:rsid w:val="003514A0"/>
    <w:rsid w:val="00366305"/>
    <w:rsid w:val="00367EC2"/>
    <w:rsid w:val="00371FE7"/>
    <w:rsid w:val="0037481E"/>
    <w:rsid w:val="00375F68"/>
    <w:rsid w:val="00376262"/>
    <w:rsid w:val="00381B7F"/>
    <w:rsid w:val="003933ED"/>
    <w:rsid w:val="003A0099"/>
    <w:rsid w:val="003D006A"/>
    <w:rsid w:val="003D29CE"/>
    <w:rsid w:val="003E02BB"/>
    <w:rsid w:val="003E09F0"/>
    <w:rsid w:val="003E2731"/>
    <w:rsid w:val="003E628C"/>
    <w:rsid w:val="003F5C86"/>
    <w:rsid w:val="004002C6"/>
    <w:rsid w:val="00400E8F"/>
    <w:rsid w:val="00412E4B"/>
    <w:rsid w:val="00420918"/>
    <w:rsid w:val="00426405"/>
    <w:rsid w:val="00426427"/>
    <w:rsid w:val="0043727A"/>
    <w:rsid w:val="00446A94"/>
    <w:rsid w:val="00470B5B"/>
    <w:rsid w:val="00476571"/>
    <w:rsid w:val="00480F09"/>
    <w:rsid w:val="00484789"/>
    <w:rsid w:val="00492734"/>
    <w:rsid w:val="00494ED0"/>
    <w:rsid w:val="00496B2F"/>
    <w:rsid w:val="004B2612"/>
    <w:rsid w:val="004C065D"/>
    <w:rsid w:val="004C0759"/>
    <w:rsid w:val="004C1495"/>
    <w:rsid w:val="004D6045"/>
    <w:rsid w:val="004E22EC"/>
    <w:rsid w:val="004E442E"/>
    <w:rsid w:val="004E4687"/>
    <w:rsid w:val="004F6305"/>
    <w:rsid w:val="004F7E17"/>
    <w:rsid w:val="00500557"/>
    <w:rsid w:val="00504CC2"/>
    <w:rsid w:val="00505781"/>
    <w:rsid w:val="00512B84"/>
    <w:rsid w:val="00513664"/>
    <w:rsid w:val="005140EA"/>
    <w:rsid w:val="00516325"/>
    <w:rsid w:val="005204ED"/>
    <w:rsid w:val="00521734"/>
    <w:rsid w:val="0053250C"/>
    <w:rsid w:val="00555020"/>
    <w:rsid w:val="00556626"/>
    <w:rsid w:val="00562270"/>
    <w:rsid w:val="0056692F"/>
    <w:rsid w:val="00577F45"/>
    <w:rsid w:val="00586728"/>
    <w:rsid w:val="005911F5"/>
    <w:rsid w:val="00596B02"/>
    <w:rsid w:val="005A05CE"/>
    <w:rsid w:val="005A32F8"/>
    <w:rsid w:val="005B01B6"/>
    <w:rsid w:val="005B14A2"/>
    <w:rsid w:val="005B4731"/>
    <w:rsid w:val="005C3193"/>
    <w:rsid w:val="005C3472"/>
    <w:rsid w:val="005D278B"/>
    <w:rsid w:val="005D5362"/>
    <w:rsid w:val="005E73E0"/>
    <w:rsid w:val="005F729D"/>
    <w:rsid w:val="005F76C5"/>
    <w:rsid w:val="00601AF4"/>
    <w:rsid w:val="00605610"/>
    <w:rsid w:val="00610703"/>
    <w:rsid w:val="00612268"/>
    <w:rsid w:val="0061532E"/>
    <w:rsid w:val="00617460"/>
    <w:rsid w:val="006275B4"/>
    <w:rsid w:val="00630A2C"/>
    <w:rsid w:val="00630C3D"/>
    <w:rsid w:val="006330ED"/>
    <w:rsid w:val="00635584"/>
    <w:rsid w:val="00647CAC"/>
    <w:rsid w:val="00653AF6"/>
    <w:rsid w:val="0065651E"/>
    <w:rsid w:val="006661DE"/>
    <w:rsid w:val="006812AA"/>
    <w:rsid w:val="00682C43"/>
    <w:rsid w:val="00684AEB"/>
    <w:rsid w:val="006B3B6E"/>
    <w:rsid w:val="006D3E21"/>
    <w:rsid w:val="006D7806"/>
    <w:rsid w:val="006F02A2"/>
    <w:rsid w:val="006F5800"/>
    <w:rsid w:val="00700D23"/>
    <w:rsid w:val="007011CE"/>
    <w:rsid w:val="007064E3"/>
    <w:rsid w:val="00716318"/>
    <w:rsid w:val="00717DB4"/>
    <w:rsid w:val="007206DD"/>
    <w:rsid w:val="00724592"/>
    <w:rsid w:val="00733D91"/>
    <w:rsid w:val="00734FBA"/>
    <w:rsid w:val="00736A1B"/>
    <w:rsid w:val="00763DD9"/>
    <w:rsid w:val="0076667E"/>
    <w:rsid w:val="00773751"/>
    <w:rsid w:val="00780986"/>
    <w:rsid w:val="0078674C"/>
    <w:rsid w:val="00790AE2"/>
    <w:rsid w:val="00791616"/>
    <w:rsid w:val="007B5391"/>
    <w:rsid w:val="007B5FB3"/>
    <w:rsid w:val="007B70A6"/>
    <w:rsid w:val="007C1B26"/>
    <w:rsid w:val="007E073D"/>
    <w:rsid w:val="007E2A29"/>
    <w:rsid w:val="007E2CDB"/>
    <w:rsid w:val="007E7614"/>
    <w:rsid w:val="007F0882"/>
    <w:rsid w:val="007F4F1A"/>
    <w:rsid w:val="007F7E4B"/>
    <w:rsid w:val="00800F3B"/>
    <w:rsid w:val="00807D26"/>
    <w:rsid w:val="0081171D"/>
    <w:rsid w:val="00813D94"/>
    <w:rsid w:val="00814A67"/>
    <w:rsid w:val="00814FFC"/>
    <w:rsid w:val="008162AB"/>
    <w:rsid w:val="00827E9A"/>
    <w:rsid w:val="00840400"/>
    <w:rsid w:val="00843C9B"/>
    <w:rsid w:val="008516F0"/>
    <w:rsid w:val="00855E88"/>
    <w:rsid w:val="00861579"/>
    <w:rsid w:val="008638D6"/>
    <w:rsid w:val="00865699"/>
    <w:rsid w:val="0087245F"/>
    <w:rsid w:val="00876E4A"/>
    <w:rsid w:val="0088439A"/>
    <w:rsid w:val="008862D7"/>
    <w:rsid w:val="0089366A"/>
    <w:rsid w:val="008974AF"/>
    <w:rsid w:val="008A2026"/>
    <w:rsid w:val="008A6B23"/>
    <w:rsid w:val="008B3CB2"/>
    <w:rsid w:val="008C1F3F"/>
    <w:rsid w:val="008C7FEA"/>
    <w:rsid w:val="008E3B06"/>
    <w:rsid w:val="008E3B0A"/>
    <w:rsid w:val="00910AC2"/>
    <w:rsid w:val="00912424"/>
    <w:rsid w:val="009175A6"/>
    <w:rsid w:val="0092342D"/>
    <w:rsid w:val="0092695C"/>
    <w:rsid w:val="00937E38"/>
    <w:rsid w:val="009506D7"/>
    <w:rsid w:val="00962D43"/>
    <w:rsid w:val="009655FC"/>
    <w:rsid w:val="00972D47"/>
    <w:rsid w:val="00973100"/>
    <w:rsid w:val="00973105"/>
    <w:rsid w:val="00993F3B"/>
    <w:rsid w:val="0099541B"/>
    <w:rsid w:val="009A1BA0"/>
    <w:rsid w:val="009A42DD"/>
    <w:rsid w:val="009A5888"/>
    <w:rsid w:val="009C0843"/>
    <w:rsid w:val="009C4E52"/>
    <w:rsid w:val="009C5A59"/>
    <w:rsid w:val="009C60A9"/>
    <w:rsid w:val="009D0DD6"/>
    <w:rsid w:val="009E6534"/>
    <w:rsid w:val="00A03838"/>
    <w:rsid w:val="00A0550D"/>
    <w:rsid w:val="00A067B0"/>
    <w:rsid w:val="00A079BD"/>
    <w:rsid w:val="00A13354"/>
    <w:rsid w:val="00A22BE2"/>
    <w:rsid w:val="00A22DD6"/>
    <w:rsid w:val="00A32430"/>
    <w:rsid w:val="00A454E8"/>
    <w:rsid w:val="00A56FE0"/>
    <w:rsid w:val="00A60EED"/>
    <w:rsid w:val="00A613F6"/>
    <w:rsid w:val="00A61E5F"/>
    <w:rsid w:val="00A63AE9"/>
    <w:rsid w:val="00A66025"/>
    <w:rsid w:val="00A73F0B"/>
    <w:rsid w:val="00A75580"/>
    <w:rsid w:val="00A8191A"/>
    <w:rsid w:val="00A852BA"/>
    <w:rsid w:val="00A9679F"/>
    <w:rsid w:val="00AA2B08"/>
    <w:rsid w:val="00AB2E77"/>
    <w:rsid w:val="00AC37A8"/>
    <w:rsid w:val="00AD00D9"/>
    <w:rsid w:val="00AE4346"/>
    <w:rsid w:val="00AE7058"/>
    <w:rsid w:val="00AE78F7"/>
    <w:rsid w:val="00AF16E3"/>
    <w:rsid w:val="00B01722"/>
    <w:rsid w:val="00B04D92"/>
    <w:rsid w:val="00B04F0A"/>
    <w:rsid w:val="00B068B2"/>
    <w:rsid w:val="00B31932"/>
    <w:rsid w:val="00B46061"/>
    <w:rsid w:val="00B50A1E"/>
    <w:rsid w:val="00B541BD"/>
    <w:rsid w:val="00B56B85"/>
    <w:rsid w:val="00B64DEB"/>
    <w:rsid w:val="00B73A5A"/>
    <w:rsid w:val="00B73B03"/>
    <w:rsid w:val="00B7687B"/>
    <w:rsid w:val="00B7702D"/>
    <w:rsid w:val="00B8151F"/>
    <w:rsid w:val="00B852DD"/>
    <w:rsid w:val="00B90898"/>
    <w:rsid w:val="00BA148B"/>
    <w:rsid w:val="00BA1AA4"/>
    <w:rsid w:val="00BA63D4"/>
    <w:rsid w:val="00BB6148"/>
    <w:rsid w:val="00BC007A"/>
    <w:rsid w:val="00BC7064"/>
    <w:rsid w:val="00BD1B38"/>
    <w:rsid w:val="00BD5D33"/>
    <w:rsid w:val="00BD75E8"/>
    <w:rsid w:val="00BE367F"/>
    <w:rsid w:val="00BE656A"/>
    <w:rsid w:val="00BE68AF"/>
    <w:rsid w:val="00BE6AEE"/>
    <w:rsid w:val="00BF3149"/>
    <w:rsid w:val="00BF3BA7"/>
    <w:rsid w:val="00C077C6"/>
    <w:rsid w:val="00C15D56"/>
    <w:rsid w:val="00C17922"/>
    <w:rsid w:val="00C2408F"/>
    <w:rsid w:val="00C276BB"/>
    <w:rsid w:val="00C3391F"/>
    <w:rsid w:val="00C370F0"/>
    <w:rsid w:val="00C40790"/>
    <w:rsid w:val="00C442F2"/>
    <w:rsid w:val="00C44578"/>
    <w:rsid w:val="00C55A52"/>
    <w:rsid w:val="00C606AC"/>
    <w:rsid w:val="00C64522"/>
    <w:rsid w:val="00C6728C"/>
    <w:rsid w:val="00C74F9B"/>
    <w:rsid w:val="00C84F74"/>
    <w:rsid w:val="00C9151F"/>
    <w:rsid w:val="00C944C0"/>
    <w:rsid w:val="00C94659"/>
    <w:rsid w:val="00CA014E"/>
    <w:rsid w:val="00CA2DE1"/>
    <w:rsid w:val="00CB3576"/>
    <w:rsid w:val="00CB6461"/>
    <w:rsid w:val="00CC35D0"/>
    <w:rsid w:val="00CD034F"/>
    <w:rsid w:val="00CD6647"/>
    <w:rsid w:val="00CE79DC"/>
    <w:rsid w:val="00CF4366"/>
    <w:rsid w:val="00D03028"/>
    <w:rsid w:val="00D03B8B"/>
    <w:rsid w:val="00D14DEA"/>
    <w:rsid w:val="00D3127C"/>
    <w:rsid w:val="00D47C78"/>
    <w:rsid w:val="00D52172"/>
    <w:rsid w:val="00D535BC"/>
    <w:rsid w:val="00D56FA1"/>
    <w:rsid w:val="00D574DB"/>
    <w:rsid w:val="00D62CBF"/>
    <w:rsid w:val="00D665D3"/>
    <w:rsid w:val="00D66BC2"/>
    <w:rsid w:val="00D7414F"/>
    <w:rsid w:val="00D7470E"/>
    <w:rsid w:val="00D813FA"/>
    <w:rsid w:val="00D82B3D"/>
    <w:rsid w:val="00D8401F"/>
    <w:rsid w:val="00DA1EE3"/>
    <w:rsid w:val="00DA2D47"/>
    <w:rsid w:val="00DA502A"/>
    <w:rsid w:val="00DB2F28"/>
    <w:rsid w:val="00DC5CF0"/>
    <w:rsid w:val="00DD00EA"/>
    <w:rsid w:val="00DD3BC2"/>
    <w:rsid w:val="00DD6101"/>
    <w:rsid w:val="00DD6501"/>
    <w:rsid w:val="00DE596B"/>
    <w:rsid w:val="00DE7C2C"/>
    <w:rsid w:val="00DF19A5"/>
    <w:rsid w:val="00E01EDC"/>
    <w:rsid w:val="00E02026"/>
    <w:rsid w:val="00E03A4A"/>
    <w:rsid w:val="00E06119"/>
    <w:rsid w:val="00E11076"/>
    <w:rsid w:val="00E11DF8"/>
    <w:rsid w:val="00E20B2B"/>
    <w:rsid w:val="00E322C5"/>
    <w:rsid w:val="00E417AD"/>
    <w:rsid w:val="00E42FCE"/>
    <w:rsid w:val="00E438A1"/>
    <w:rsid w:val="00E43F0D"/>
    <w:rsid w:val="00E46ADB"/>
    <w:rsid w:val="00E50922"/>
    <w:rsid w:val="00E541FE"/>
    <w:rsid w:val="00E54542"/>
    <w:rsid w:val="00E62A47"/>
    <w:rsid w:val="00E719AF"/>
    <w:rsid w:val="00E77FB5"/>
    <w:rsid w:val="00E8155C"/>
    <w:rsid w:val="00E8671A"/>
    <w:rsid w:val="00E90B95"/>
    <w:rsid w:val="00EC1E1D"/>
    <w:rsid w:val="00EC7232"/>
    <w:rsid w:val="00ED3A89"/>
    <w:rsid w:val="00ED3BB1"/>
    <w:rsid w:val="00ED5472"/>
    <w:rsid w:val="00ED5BB6"/>
    <w:rsid w:val="00EE2E04"/>
    <w:rsid w:val="00EF0DB7"/>
    <w:rsid w:val="00EF4E96"/>
    <w:rsid w:val="00EF4EE1"/>
    <w:rsid w:val="00F01E19"/>
    <w:rsid w:val="00F06AC5"/>
    <w:rsid w:val="00F078A0"/>
    <w:rsid w:val="00F17E13"/>
    <w:rsid w:val="00F230E2"/>
    <w:rsid w:val="00F2415C"/>
    <w:rsid w:val="00F27A48"/>
    <w:rsid w:val="00F30A54"/>
    <w:rsid w:val="00F4264B"/>
    <w:rsid w:val="00F4690E"/>
    <w:rsid w:val="00F5038C"/>
    <w:rsid w:val="00F52650"/>
    <w:rsid w:val="00F62560"/>
    <w:rsid w:val="00F7038C"/>
    <w:rsid w:val="00F75ED3"/>
    <w:rsid w:val="00F91DD6"/>
    <w:rsid w:val="00F95853"/>
    <w:rsid w:val="00F978D2"/>
    <w:rsid w:val="00F97FB0"/>
    <w:rsid w:val="00FA57B3"/>
    <w:rsid w:val="00FA6A17"/>
    <w:rsid w:val="00FB6057"/>
    <w:rsid w:val="00FC49EE"/>
    <w:rsid w:val="00FD0CB1"/>
    <w:rsid w:val="00FD6B74"/>
    <w:rsid w:val="00FE0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FBB96C"/>
  <w15:docId w15:val="{DAE39AC8-1120-44A1-B747-FAE3CE1DE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05781"/>
  </w:style>
  <w:style w:type="paragraph" w:styleId="1">
    <w:name w:val="heading 1"/>
    <w:basedOn w:val="a0"/>
    <w:next w:val="a0"/>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0"/>
    <w:next w:val="a0"/>
    <w:link w:val="30"/>
    <w:uiPriority w:val="9"/>
    <w:semiHidden/>
    <w:unhideWhenUsed/>
    <w:qFormat/>
    <w:rsid w:val="008862D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B73A5A"/>
    <w:rPr>
      <w:rFonts w:asciiTheme="majorHAnsi" w:eastAsiaTheme="majorEastAsia" w:hAnsiTheme="majorHAnsi" w:cstheme="majorBidi"/>
      <w:b/>
      <w:bCs/>
      <w:color w:val="365F91" w:themeColor="accent1" w:themeShade="BF"/>
      <w:sz w:val="28"/>
      <w:szCs w:val="28"/>
    </w:rPr>
  </w:style>
  <w:style w:type="paragraph" w:styleId="2">
    <w:name w:val="Body Text Indent 2"/>
    <w:basedOn w:val="a0"/>
    <w:link w:val="20"/>
    <w:rsid w:val="00BE367F"/>
    <w:pPr>
      <w:spacing w:before="0" w:beforeAutospacing="0" w:after="120" w:afterAutospacing="0" w:line="480" w:lineRule="auto"/>
      <w:ind w:left="283"/>
      <w:jc w:val="both"/>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1"/>
    <w:link w:val="2"/>
    <w:rsid w:val="00BE367F"/>
    <w:rPr>
      <w:rFonts w:ascii="Times New Roman" w:eastAsia="Times New Roman" w:hAnsi="Times New Roman" w:cs="Times New Roman"/>
      <w:sz w:val="24"/>
      <w:szCs w:val="24"/>
      <w:lang w:eastAsia="ru-RU"/>
    </w:rPr>
  </w:style>
  <w:style w:type="paragraph" w:customStyle="1" w:styleId="01zagolovok">
    <w:name w:val="01_zagolovok"/>
    <w:basedOn w:val="a0"/>
    <w:rsid w:val="00BE367F"/>
    <w:pPr>
      <w:keepNext/>
      <w:pageBreakBefore/>
      <w:spacing w:before="360" w:beforeAutospacing="0" w:after="120" w:afterAutospacing="0"/>
      <w:outlineLvl w:val="0"/>
    </w:pPr>
    <w:rPr>
      <w:rFonts w:ascii="GaramondC" w:eastAsia="Times New Roman" w:hAnsi="GaramondC" w:cs="Times New Roman"/>
      <w:b/>
      <w:color w:val="000000"/>
      <w:sz w:val="40"/>
      <w:szCs w:val="62"/>
      <w:lang w:val="ru-RU" w:eastAsia="ru-RU"/>
    </w:rPr>
  </w:style>
  <w:style w:type="paragraph" w:styleId="a4">
    <w:name w:val="header"/>
    <w:basedOn w:val="a0"/>
    <w:link w:val="a5"/>
    <w:uiPriority w:val="99"/>
    <w:unhideWhenUsed/>
    <w:rsid w:val="00BC007A"/>
    <w:pPr>
      <w:tabs>
        <w:tab w:val="center" w:pos="4677"/>
        <w:tab w:val="right" w:pos="9355"/>
      </w:tabs>
      <w:spacing w:before="0" w:after="0"/>
    </w:pPr>
  </w:style>
  <w:style w:type="character" w:customStyle="1" w:styleId="a5">
    <w:name w:val="Верхний колонтитул Знак"/>
    <w:basedOn w:val="a1"/>
    <w:link w:val="a4"/>
    <w:uiPriority w:val="99"/>
    <w:rsid w:val="00BC007A"/>
  </w:style>
  <w:style w:type="paragraph" w:styleId="a6">
    <w:name w:val="footer"/>
    <w:basedOn w:val="a0"/>
    <w:link w:val="a7"/>
    <w:uiPriority w:val="99"/>
    <w:unhideWhenUsed/>
    <w:rsid w:val="00BC007A"/>
    <w:pPr>
      <w:tabs>
        <w:tab w:val="center" w:pos="4677"/>
        <w:tab w:val="right" w:pos="9355"/>
      </w:tabs>
      <w:spacing w:before="0" w:after="0"/>
    </w:pPr>
  </w:style>
  <w:style w:type="character" w:customStyle="1" w:styleId="a7">
    <w:name w:val="Нижний колонтитул Знак"/>
    <w:basedOn w:val="a1"/>
    <w:link w:val="a6"/>
    <w:uiPriority w:val="99"/>
    <w:rsid w:val="00BC007A"/>
  </w:style>
  <w:style w:type="character" w:styleId="a8">
    <w:name w:val="footnote reference"/>
    <w:aliases w:val="Ссылка на сноску 45"/>
    <w:qFormat/>
    <w:rsid w:val="00181F6B"/>
    <w:rPr>
      <w:vertAlign w:val="superscript"/>
    </w:rPr>
  </w:style>
  <w:style w:type="paragraph" w:styleId="a9">
    <w:name w:val="footnote text"/>
    <w:aliases w:val="Текст сноски Знак Знак,Текст сноски Знак Знак Знак Знак,Знак2,Footnote Text Char Знак Знак Знак,Footnote Text Char Знак Знак1,Footnote Text Char Знак Знак Знак Знак Знак,Footnote Text Char Знак Знак,Footnote Text Char Знак,Знак8 Знак, Знак6"/>
    <w:basedOn w:val="a0"/>
    <w:link w:val="11"/>
    <w:uiPriority w:val="99"/>
    <w:qFormat/>
    <w:rsid w:val="00181F6B"/>
    <w:pPr>
      <w:spacing w:before="0" w:beforeAutospacing="0" w:after="0" w:afterAutospacing="0"/>
    </w:pPr>
    <w:rPr>
      <w:rFonts w:ascii="Times New Roman" w:eastAsia="Times New Roman" w:hAnsi="Times New Roman" w:cs="Times New Roman"/>
      <w:sz w:val="20"/>
      <w:szCs w:val="20"/>
      <w:lang w:val="ru-RU" w:eastAsia="zh-CN"/>
    </w:rPr>
  </w:style>
  <w:style w:type="character" w:customStyle="1" w:styleId="aa">
    <w:name w:val="Текст сноски Знак"/>
    <w:aliases w:val="Знак1 Знак1 Знак,Текст сноски Знак Знак1 Знак,Текст сноски Знак Знак Знак1 Знак,Текст сноски Знак1 Знак Знак Знак Знак Знак,Текст сноски Знак Знак Знак Знак Знак Знак Знак, Знак1 Знак1 Знак"/>
    <w:basedOn w:val="a1"/>
    <w:uiPriority w:val="99"/>
    <w:rsid w:val="00181F6B"/>
    <w:rPr>
      <w:sz w:val="20"/>
      <w:szCs w:val="20"/>
    </w:rPr>
  </w:style>
  <w:style w:type="character" w:customStyle="1" w:styleId="11">
    <w:name w:val="Текст сноски Знак1"/>
    <w:aliases w:val="Текст сноски Знак Знак Знак,Текст сноски Знак Знак Знак Знак Знак,Знак2 Знак,Footnote Text Char Знак Знак Знак Знак,Footnote Text Char Знак Знак1 Знак,Footnote Text Char Знак Знак Знак Знак Знак Знак,Footnote Text Char Знак Знак Знак1"/>
    <w:basedOn w:val="a1"/>
    <w:link w:val="a9"/>
    <w:uiPriority w:val="99"/>
    <w:rsid w:val="00181F6B"/>
    <w:rPr>
      <w:rFonts w:ascii="Times New Roman" w:eastAsia="Times New Roman" w:hAnsi="Times New Roman" w:cs="Times New Roman"/>
      <w:sz w:val="20"/>
      <w:szCs w:val="20"/>
      <w:lang w:val="ru-RU" w:eastAsia="zh-CN"/>
    </w:rPr>
  </w:style>
  <w:style w:type="paragraph" w:customStyle="1" w:styleId="Normal6">
    <w:name w:val="Normal_6"/>
    <w:rsid w:val="00181F6B"/>
    <w:pPr>
      <w:widowControl w:val="0"/>
      <w:suppressAutoHyphens/>
      <w:autoSpaceDN w:val="0"/>
      <w:spacing w:before="0" w:beforeAutospacing="0" w:after="200" w:afterAutospacing="0" w:line="276" w:lineRule="auto"/>
      <w:textAlignment w:val="baseline"/>
    </w:pPr>
    <w:rPr>
      <w:rFonts w:ascii="Calibri" w:eastAsia="SimSun" w:hAnsi="Calibri" w:cs="Tahoma"/>
      <w:kern w:val="3"/>
      <w:lang w:val="ru-RU" w:eastAsia="ru-RU"/>
    </w:rPr>
  </w:style>
  <w:style w:type="table" w:styleId="ab">
    <w:name w:val="Table Grid"/>
    <w:basedOn w:val="a2"/>
    <w:uiPriority w:val="59"/>
    <w:rsid w:val="0099541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Заголовок 31"/>
    <w:basedOn w:val="a0"/>
    <w:qFormat/>
    <w:rsid w:val="00FA6A17"/>
    <w:pPr>
      <w:keepNext/>
      <w:numPr>
        <w:ilvl w:val="2"/>
        <w:numId w:val="1"/>
      </w:numPr>
      <w:tabs>
        <w:tab w:val="left" w:pos="312"/>
        <w:tab w:val="num" w:pos="360"/>
      </w:tabs>
      <w:spacing w:before="240" w:beforeAutospacing="0" w:after="60" w:afterAutospacing="0"/>
      <w:ind w:left="142" w:firstLine="0"/>
      <w:jc w:val="both"/>
      <w:outlineLvl w:val="2"/>
    </w:pPr>
    <w:rPr>
      <w:rFonts w:ascii="Arial" w:eastAsia="Times New Roman" w:hAnsi="Arial" w:cs="Arial"/>
      <w:b/>
      <w:bCs/>
      <w:sz w:val="24"/>
      <w:szCs w:val="24"/>
      <w:lang w:val="ru-RU" w:eastAsia="zh-CN"/>
    </w:rPr>
  </w:style>
  <w:style w:type="paragraph" w:customStyle="1" w:styleId="41">
    <w:name w:val="Заголовок 41"/>
    <w:basedOn w:val="a0"/>
    <w:qFormat/>
    <w:rsid w:val="00FA6A17"/>
    <w:pPr>
      <w:keepNext/>
      <w:numPr>
        <w:ilvl w:val="3"/>
        <w:numId w:val="1"/>
      </w:numPr>
      <w:spacing w:before="120" w:beforeAutospacing="0" w:after="120" w:afterAutospacing="0"/>
      <w:outlineLvl w:val="3"/>
    </w:pPr>
    <w:rPr>
      <w:rFonts w:ascii="Liberation Serif" w:eastAsia="SimSun" w:hAnsi="Liberation Serif" w:cs="Mangal"/>
      <w:b/>
      <w:bCs/>
      <w:sz w:val="24"/>
      <w:szCs w:val="24"/>
      <w:lang w:val="ru-RU" w:eastAsia="zh-CN"/>
    </w:rPr>
  </w:style>
  <w:style w:type="paragraph" w:customStyle="1" w:styleId="a">
    <w:name w:val="Основной текст бул"/>
    <w:basedOn w:val="a0"/>
    <w:rsid w:val="00FA6A17"/>
    <w:pPr>
      <w:numPr>
        <w:numId w:val="1"/>
      </w:numPr>
      <w:spacing w:before="0" w:beforeAutospacing="0" w:after="0" w:afterAutospacing="0"/>
    </w:pPr>
    <w:rPr>
      <w:rFonts w:ascii="Times New Roman" w:eastAsia="Times New Roman" w:hAnsi="Times New Roman" w:cs="Times New Roman"/>
      <w:sz w:val="24"/>
      <w:szCs w:val="20"/>
      <w:lang w:val="en-GB" w:eastAsia="ru-RU"/>
    </w:rPr>
  </w:style>
  <w:style w:type="character" w:customStyle="1" w:styleId="21">
    <w:name w:val="Основной текст (2)_"/>
    <w:link w:val="210"/>
    <w:uiPriority w:val="99"/>
    <w:locked/>
    <w:rsid w:val="001B06CB"/>
    <w:rPr>
      <w:sz w:val="28"/>
      <w:szCs w:val="28"/>
      <w:shd w:val="clear" w:color="auto" w:fill="FFFFFF"/>
    </w:rPr>
  </w:style>
  <w:style w:type="paragraph" w:customStyle="1" w:styleId="210">
    <w:name w:val="Основной текст (2)1"/>
    <w:basedOn w:val="a0"/>
    <w:link w:val="21"/>
    <w:uiPriority w:val="99"/>
    <w:rsid w:val="001B06CB"/>
    <w:pPr>
      <w:widowControl w:val="0"/>
      <w:shd w:val="clear" w:color="auto" w:fill="FFFFFF"/>
      <w:spacing w:before="1380" w:beforeAutospacing="0" w:after="900" w:afterAutospacing="0" w:line="322" w:lineRule="exact"/>
    </w:pPr>
    <w:rPr>
      <w:sz w:val="28"/>
      <w:szCs w:val="28"/>
    </w:rPr>
  </w:style>
  <w:style w:type="paragraph" w:styleId="ac">
    <w:name w:val="Balloon Text"/>
    <w:basedOn w:val="a0"/>
    <w:link w:val="ad"/>
    <w:uiPriority w:val="99"/>
    <w:unhideWhenUsed/>
    <w:qFormat/>
    <w:rsid w:val="00ED3A89"/>
    <w:pPr>
      <w:spacing w:before="0" w:after="0"/>
    </w:pPr>
    <w:rPr>
      <w:rFonts w:ascii="Segoe UI" w:hAnsi="Segoe UI" w:cs="Segoe UI"/>
      <w:sz w:val="18"/>
      <w:szCs w:val="18"/>
    </w:rPr>
  </w:style>
  <w:style w:type="character" w:customStyle="1" w:styleId="ad">
    <w:name w:val="Текст выноски Знак"/>
    <w:basedOn w:val="a1"/>
    <w:link w:val="ac"/>
    <w:uiPriority w:val="99"/>
    <w:qFormat/>
    <w:rsid w:val="00ED3A89"/>
    <w:rPr>
      <w:rFonts w:ascii="Segoe UI" w:hAnsi="Segoe UI" w:cs="Segoe UI"/>
      <w:sz w:val="18"/>
      <w:szCs w:val="18"/>
    </w:rPr>
  </w:style>
  <w:style w:type="table" w:customStyle="1" w:styleId="12">
    <w:name w:val="Сетка таблицы1"/>
    <w:basedOn w:val="a2"/>
    <w:next w:val="ab"/>
    <w:uiPriority w:val="39"/>
    <w:rsid w:val="00B01722"/>
    <w:pPr>
      <w:spacing w:before="0" w:beforeAutospacing="0" w:after="0" w:afterAutospacing="0"/>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1"/>
    <w:uiPriority w:val="99"/>
    <w:unhideWhenUsed/>
    <w:rsid w:val="005204ED"/>
    <w:rPr>
      <w:color w:val="0000FF" w:themeColor="hyperlink"/>
      <w:u w:val="single"/>
    </w:rPr>
  </w:style>
  <w:style w:type="character" w:customStyle="1" w:styleId="30">
    <w:name w:val="Заголовок 3 Знак"/>
    <w:basedOn w:val="a1"/>
    <w:link w:val="3"/>
    <w:uiPriority w:val="9"/>
    <w:semiHidden/>
    <w:rsid w:val="008862D7"/>
    <w:rPr>
      <w:rFonts w:asciiTheme="majorHAnsi" w:eastAsiaTheme="majorEastAsia" w:hAnsiTheme="majorHAnsi" w:cstheme="majorBidi"/>
      <w:color w:val="243F60" w:themeColor="accent1" w:themeShade="7F"/>
      <w:sz w:val="24"/>
      <w:szCs w:val="24"/>
    </w:rPr>
  </w:style>
  <w:style w:type="table" w:customStyle="1" w:styleId="glavninaslov1">
    <w:name w:val="glavni naslov1"/>
    <w:basedOn w:val="a2"/>
    <w:next w:val="ab"/>
    <w:rsid w:val="008862D7"/>
    <w:pPr>
      <w:spacing w:before="0" w:beforeAutospacing="0" w:after="0" w:afterAutospacing="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Базовый"/>
    <w:rsid w:val="00E417AD"/>
    <w:pPr>
      <w:suppressAutoHyphens/>
      <w:spacing w:before="240" w:beforeAutospacing="0" w:after="0" w:afterAutospacing="0" w:line="100" w:lineRule="atLeast"/>
      <w:ind w:firstLine="709"/>
    </w:pPr>
    <w:rPr>
      <w:rFonts w:ascii="Times New Roman" w:eastAsia="Times New Roman" w:hAnsi="Times New Roman" w:cs="Times New Roman"/>
      <w:color w:val="00000A"/>
      <w:sz w:val="20"/>
      <w:szCs w:val="20"/>
      <w:lang w:val="ru-RU" w:eastAsia="ru-RU"/>
    </w:rPr>
  </w:style>
  <w:style w:type="paragraph" w:styleId="af0">
    <w:name w:val="Normal (Web)"/>
    <w:basedOn w:val="a0"/>
    <w:uiPriority w:val="99"/>
    <w:unhideWhenUsed/>
    <w:rsid w:val="00A079BD"/>
    <w:rPr>
      <w:rFonts w:ascii="Times New Roman" w:eastAsia="Times New Roman" w:hAnsi="Times New Roman" w:cs="Times New Roman"/>
      <w:sz w:val="24"/>
      <w:szCs w:val="24"/>
      <w:lang w:val="ru-RU" w:eastAsia="ru-RU"/>
    </w:rPr>
  </w:style>
  <w:style w:type="paragraph" w:customStyle="1" w:styleId="WW-">
    <w:name w:val="WW-Базовый"/>
    <w:rsid w:val="00A079BD"/>
    <w:pPr>
      <w:suppressAutoHyphens/>
      <w:spacing w:before="240" w:beforeAutospacing="0" w:after="0" w:afterAutospacing="0" w:line="100" w:lineRule="atLeast"/>
      <w:ind w:firstLine="709"/>
    </w:pPr>
    <w:rPr>
      <w:rFonts w:ascii="Times New Roman" w:eastAsia="Times New Roman" w:hAnsi="Times New Roman" w:cs="Times New Roman"/>
      <w:color w:val="00000A"/>
      <w:sz w:val="20"/>
      <w:szCs w:val="20"/>
      <w:lang w:val="ru-RU" w:eastAsia="zh-CN"/>
    </w:rPr>
  </w:style>
  <w:style w:type="paragraph" w:styleId="af1">
    <w:name w:val="No Spacing"/>
    <w:link w:val="af2"/>
    <w:uiPriority w:val="1"/>
    <w:qFormat/>
    <w:rsid w:val="00A079BD"/>
    <w:pPr>
      <w:spacing w:before="0" w:beforeAutospacing="0" w:after="0" w:afterAutospacing="0"/>
      <w:ind w:firstLine="709"/>
    </w:pPr>
    <w:rPr>
      <w:rFonts w:ascii="Calibri" w:eastAsia="Times New Roman" w:hAnsi="Calibri" w:cs="Times New Roman"/>
      <w:lang w:val="ru-RU" w:eastAsia="ru-RU"/>
    </w:rPr>
  </w:style>
  <w:style w:type="table" w:customStyle="1" w:styleId="TableNormal">
    <w:name w:val="Table Normal"/>
    <w:rsid w:val="00586728"/>
    <w:pPr>
      <w:pBdr>
        <w:top w:val="nil"/>
        <w:left w:val="nil"/>
        <w:bottom w:val="nil"/>
        <w:right w:val="nil"/>
        <w:between w:val="nil"/>
        <w:bar w:val="nil"/>
      </w:pBdr>
      <w:spacing w:before="0" w:beforeAutospacing="0" w:after="0" w:afterAutospacing="0"/>
    </w:pPr>
    <w:rPr>
      <w:rFonts w:ascii="Times New Roman" w:eastAsia="Arial Unicode MS" w:hAnsi="Times New Roman" w:cs="Times New Roman"/>
      <w:sz w:val="20"/>
      <w:szCs w:val="20"/>
      <w:bdr w:val="nil"/>
      <w:lang w:val="ru-RU" w:eastAsia="ru-RU"/>
    </w:rPr>
    <w:tblPr>
      <w:tblInd w:w="0" w:type="dxa"/>
      <w:tblCellMar>
        <w:top w:w="0" w:type="dxa"/>
        <w:left w:w="0" w:type="dxa"/>
        <w:bottom w:w="0" w:type="dxa"/>
        <w:right w:w="0" w:type="dxa"/>
      </w:tblCellMar>
    </w:tblPr>
  </w:style>
  <w:style w:type="paragraph" w:styleId="af3">
    <w:name w:val="List Paragraph"/>
    <w:aliases w:val="Lists,FooterText,numbered,Paragraphe de liste1,Bulletr List Paragraph,列出段落,列出段落1,Parágrafo da Lista1,リスト段落1,List Paragraph11,Colorful List - Accent 11,????,????1,?????1,Párrafo de lista1,List Paragraph2,Table-Normal,RSHB_Table-Normal,lp1"/>
    <w:basedOn w:val="a0"/>
    <w:link w:val="af4"/>
    <w:qFormat/>
    <w:rsid w:val="00C606AC"/>
    <w:pPr>
      <w:spacing w:before="0" w:beforeAutospacing="0" w:after="0" w:afterAutospacing="0"/>
      <w:ind w:left="720"/>
      <w:contextualSpacing/>
    </w:pPr>
    <w:rPr>
      <w:rFonts w:ascii="Times New Roman" w:eastAsia="Times New Roman" w:hAnsi="Times New Roman" w:cs="Times New Roman"/>
      <w:sz w:val="24"/>
      <w:szCs w:val="24"/>
      <w:lang w:val="ru-RU" w:eastAsia="ru-RU"/>
    </w:rPr>
  </w:style>
  <w:style w:type="character" w:customStyle="1" w:styleId="af4">
    <w:name w:val="Абзац списка Знак"/>
    <w:aliases w:val="Lists Знак,FooterText Знак,numbered Знак,Paragraphe de liste1 Знак,Bulletr List Paragraph Знак,列出段落 Знак,列出段落1 Знак,Parágrafo da Lista1 Знак,リスト段落1 Знак,List Paragraph11 Знак,Colorful List - Accent 11 Знак,???? Знак,????1 Знак,lp1 Знак"/>
    <w:basedOn w:val="a1"/>
    <w:link w:val="af3"/>
    <w:qFormat/>
    <w:locked/>
    <w:rsid w:val="00C606AC"/>
    <w:rPr>
      <w:rFonts w:ascii="Times New Roman" w:eastAsia="Times New Roman" w:hAnsi="Times New Roman" w:cs="Times New Roman"/>
      <w:sz w:val="24"/>
      <w:szCs w:val="24"/>
      <w:lang w:val="ru-RU" w:eastAsia="ru-RU"/>
    </w:rPr>
  </w:style>
  <w:style w:type="paragraph" w:customStyle="1" w:styleId="TableContents">
    <w:name w:val="Table Contents"/>
    <w:basedOn w:val="a0"/>
    <w:rsid w:val="00CC35D0"/>
    <w:pPr>
      <w:widowControl w:val="0"/>
      <w:suppressLineNumbers/>
      <w:suppressAutoHyphens/>
      <w:autoSpaceDN w:val="0"/>
      <w:spacing w:before="0" w:beforeAutospacing="0" w:after="0" w:afterAutospacing="0"/>
      <w:textAlignment w:val="baseline"/>
    </w:pPr>
    <w:rPr>
      <w:rFonts w:ascii="Liberation Serif" w:eastAsia="NSimSun" w:hAnsi="Liberation Serif" w:cs="Lucida Sans"/>
      <w:kern w:val="3"/>
      <w:sz w:val="24"/>
      <w:szCs w:val="24"/>
      <w:lang w:val="ru-RU" w:eastAsia="zh-CN" w:bidi="hi-IN"/>
    </w:rPr>
  </w:style>
  <w:style w:type="paragraph" w:customStyle="1" w:styleId="Standard">
    <w:name w:val="Standard"/>
    <w:rsid w:val="00562270"/>
    <w:pPr>
      <w:suppressAutoHyphens/>
      <w:autoSpaceDN w:val="0"/>
      <w:spacing w:before="0" w:beforeAutospacing="0" w:after="0" w:afterAutospacing="0"/>
      <w:textAlignment w:val="baseline"/>
    </w:pPr>
    <w:rPr>
      <w:rFonts w:ascii="Liberation Serif" w:eastAsia="NSimSun" w:hAnsi="Liberation Serif" w:cs="Lucida Sans"/>
      <w:kern w:val="3"/>
      <w:sz w:val="24"/>
      <w:szCs w:val="24"/>
      <w:lang w:val="ru-RU" w:eastAsia="zh-CN" w:bidi="hi-IN"/>
    </w:rPr>
  </w:style>
  <w:style w:type="character" w:customStyle="1" w:styleId="pec1">
    <w:name w:val="_pe_c1"/>
    <w:basedOn w:val="a1"/>
    <w:rsid w:val="001C51B8"/>
  </w:style>
  <w:style w:type="character" w:customStyle="1" w:styleId="-">
    <w:name w:val="Интернет-ссылка"/>
    <w:basedOn w:val="a1"/>
    <w:uiPriority w:val="99"/>
    <w:rsid w:val="00C370F0"/>
    <w:rPr>
      <w:color w:val="0000FF" w:themeColor="hyperlink"/>
      <w:u w:val="single"/>
    </w:rPr>
  </w:style>
  <w:style w:type="character" w:customStyle="1" w:styleId="13">
    <w:name w:val="Стиль1"/>
    <w:basedOn w:val="a1"/>
    <w:uiPriority w:val="1"/>
    <w:rsid w:val="00F978D2"/>
    <w:rPr>
      <w:rFonts w:ascii="Times New Roman" w:hAnsi="Times New Roman"/>
    </w:rPr>
  </w:style>
  <w:style w:type="character" w:customStyle="1" w:styleId="af2">
    <w:name w:val="Без интервала Знак"/>
    <w:link w:val="af1"/>
    <w:uiPriority w:val="1"/>
    <w:rsid w:val="00093F85"/>
    <w:rPr>
      <w:rFonts w:ascii="Calibri" w:eastAsia="Times New Roman" w:hAnsi="Calibri" w:cs="Times New Roman"/>
      <w:lang w:val="ru-RU" w:eastAsia="ru-RU"/>
    </w:rPr>
  </w:style>
  <w:style w:type="character" w:customStyle="1" w:styleId="22">
    <w:name w:val="Основной шрифт абзаца2"/>
    <w:rsid w:val="00093F8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069247">
      <w:bodyDiv w:val="1"/>
      <w:marLeft w:val="0"/>
      <w:marRight w:val="0"/>
      <w:marTop w:val="0"/>
      <w:marBottom w:val="0"/>
      <w:divBdr>
        <w:top w:val="none" w:sz="0" w:space="0" w:color="auto"/>
        <w:left w:val="none" w:sz="0" w:space="0" w:color="auto"/>
        <w:bottom w:val="none" w:sz="0" w:space="0" w:color="auto"/>
        <w:right w:val="none" w:sz="0" w:space="0" w:color="auto"/>
      </w:divBdr>
      <w:divsChild>
        <w:div w:id="1654531192">
          <w:marLeft w:val="0"/>
          <w:marRight w:val="0"/>
          <w:marTop w:val="0"/>
          <w:marBottom w:val="0"/>
          <w:divBdr>
            <w:top w:val="none" w:sz="0" w:space="0" w:color="auto"/>
            <w:left w:val="none" w:sz="0" w:space="0" w:color="auto"/>
            <w:bottom w:val="none" w:sz="0" w:space="0" w:color="auto"/>
            <w:right w:val="none" w:sz="0" w:space="0" w:color="auto"/>
          </w:divBdr>
          <w:divsChild>
            <w:div w:id="2008244600">
              <w:marLeft w:val="0"/>
              <w:marRight w:val="0"/>
              <w:marTop w:val="0"/>
              <w:marBottom w:val="0"/>
              <w:divBdr>
                <w:top w:val="none" w:sz="0" w:space="0" w:color="auto"/>
                <w:left w:val="none" w:sz="0" w:space="0" w:color="auto"/>
                <w:bottom w:val="none" w:sz="0" w:space="0" w:color="auto"/>
                <w:right w:val="none" w:sz="0" w:space="0" w:color="auto"/>
              </w:divBdr>
              <w:divsChild>
                <w:div w:id="115345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4997">
          <w:marLeft w:val="0"/>
          <w:marRight w:val="0"/>
          <w:marTop w:val="0"/>
          <w:marBottom w:val="0"/>
          <w:divBdr>
            <w:top w:val="none" w:sz="0" w:space="0" w:color="auto"/>
            <w:left w:val="none" w:sz="0" w:space="0" w:color="auto"/>
            <w:bottom w:val="none" w:sz="0" w:space="0" w:color="auto"/>
            <w:right w:val="none" w:sz="0" w:space="0" w:color="auto"/>
          </w:divBdr>
          <w:divsChild>
            <w:div w:id="49187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29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18245B9F0304FF3A822E752E890111D"/>
        <w:category>
          <w:name w:val="Общие"/>
          <w:gallery w:val="placeholder"/>
        </w:category>
        <w:types>
          <w:type w:val="bbPlcHdr"/>
        </w:types>
        <w:behaviors>
          <w:behavior w:val="content"/>
        </w:behaviors>
        <w:guid w:val="{3745A679-8430-43E4-9DB2-EDD0B57613C0}"/>
      </w:docPartPr>
      <w:docPartBody>
        <w:p w:rsidR="001E311F" w:rsidRDefault="001E311F" w:rsidP="001E311F">
          <w:pPr>
            <w:pStyle w:val="618245B9F0304FF3A822E752E890111D"/>
          </w:pPr>
          <w:r w:rsidRPr="00F32BCB">
            <w:rPr>
              <w:rStyle w:val="a3"/>
            </w:rPr>
            <w:t>Место для ввода даты.</w:t>
          </w:r>
        </w:p>
      </w:docPartBody>
    </w:docPart>
    <w:docPart>
      <w:docPartPr>
        <w:name w:val="B834EF4FC13942C288FC3644B8258933"/>
        <w:category>
          <w:name w:val="Общие"/>
          <w:gallery w:val="placeholder"/>
        </w:category>
        <w:types>
          <w:type w:val="bbPlcHdr"/>
        </w:types>
        <w:behaviors>
          <w:behavior w:val="content"/>
        </w:behaviors>
        <w:guid w:val="{607CC694-E69B-4480-AF51-659E8455AFD3}"/>
      </w:docPartPr>
      <w:docPartBody>
        <w:p w:rsidR="001E311F" w:rsidRDefault="001E311F" w:rsidP="001E311F">
          <w:pPr>
            <w:pStyle w:val="B834EF4FC13942C288FC3644B8258933"/>
          </w:pPr>
          <w:r w:rsidRPr="00F32BCB">
            <w:rPr>
              <w:rStyle w:val="a3"/>
            </w:rPr>
            <w:t>Место для ввода даты.</w:t>
          </w:r>
        </w:p>
      </w:docPartBody>
    </w:docPart>
    <w:docPart>
      <w:docPartPr>
        <w:name w:val="72B8006F9B624B3FB7BA295F59249534"/>
        <w:category>
          <w:name w:val="Общие"/>
          <w:gallery w:val="placeholder"/>
        </w:category>
        <w:types>
          <w:type w:val="bbPlcHdr"/>
        </w:types>
        <w:behaviors>
          <w:behavior w:val="content"/>
        </w:behaviors>
        <w:guid w:val="{403EB766-E280-4A2A-82B8-AC25F120CACE}"/>
      </w:docPartPr>
      <w:docPartBody>
        <w:p w:rsidR="001E311F" w:rsidRDefault="001E311F" w:rsidP="001E311F">
          <w:pPr>
            <w:pStyle w:val="72B8006F9B624B3FB7BA295F59249534"/>
          </w:pPr>
          <w:r w:rsidRPr="00F32BCB">
            <w:rPr>
              <w:rStyle w:val="a3"/>
            </w:rPr>
            <w:t>Место для ввода даты.</w:t>
          </w:r>
        </w:p>
      </w:docPartBody>
    </w:docPart>
    <w:docPart>
      <w:docPartPr>
        <w:name w:val="C5D2BC57D21E46DE8FAA9A4C620878EB"/>
        <w:category>
          <w:name w:val="Общие"/>
          <w:gallery w:val="placeholder"/>
        </w:category>
        <w:types>
          <w:type w:val="bbPlcHdr"/>
        </w:types>
        <w:behaviors>
          <w:behavior w:val="content"/>
        </w:behaviors>
        <w:guid w:val="{B78770FC-0221-400F-80F2-CFA55D376392}"/>
      </w:docPartPr>
      <w:docPartBody>
        <w:p w:rsidR="009447E5" w:rsidRDefault="001E311F" w:rsidP="001E311F">
          <w:pPr>
            <w:pStyle w:val="C5D2BC57D21E46DE8FAA9A4C620878EB"/>
          </w:pPr>
          <w:r w:rsidRPr="00B2611C">
            <w:rPr>
              <w:rStyle w:val="a3"/>
            </w:rPr>
            <w:t>Выберите элемент.</w:t>
          </w:r>
        </w:p>
      </w:docPartBody>
    </w:docPart>
    <w:docPart>
      <w:docPartPr>
        <w:name w:val="672BC3FE18114F4DBABBDAE6C1B0DB39"/>
        <w:category>
          <w:name w:val="Общие"/>
          <w:gallery w:val="placeholder"/>
        </w:category>
        <w:types>
          <w:type w:val="bbPlcHdr"/>
        </w:types>
        <w:behaviors>
          <w:behavior w:val="content"/>
        </w:behaviors>
        <w:guid w:val="{D706BD83-C7E7-477A-B966-0E578625B747}"/>
      </w:docPartPr>
      <w:docPartBody>
        <w:p w:rsidR="009447E5" w:rsidRDefault="001E311F" w:rsidP="001E311F">
          <w:pPr>
            <w:pStyle w:val="672BC3FE18114F4DBABBDAE6C1B0DB39"/>
          </w:pPr>
          <w:r w:rsidRPr="00B2611C">
            <w:rPr>
              <w:rStyle w:val="a3"/>
            </w:rPr>
            <w:t>Выберите элемент.</w:t>
          </w:r>
        </w:p>
      </w:docPartBody>
    </w:docPart>
    <w:docPart>
      <w:docPartPr>
        <w:name w:val="B0A2B8CE545D4EE390A2A8604A666A87"/>
        <w:category>
          <w:name w:val="Общие"/>
          <w:gallery w:val="placeholder"/>
        </w:category>
        <w:types>
          <w:type w:val="bbPlcHdr"/>
        </w:types>
        <w:behaviors>
          <w:behavior w:val="content"/>
        </w:behaviors>
        <w:guid w:val="{E7BFCE9C-E65C-48DA-B185-CCA3B50D14F1}"/>
      </w:docPartPr>
      <w:docPartBody>
        <w:p w:rsidR="009447E5" w:rsidRDefault="001E311F" w:rsidP="001E311F">
          <w:pPr>
            <w:pStyle w:val="B0A2B8CE545D4EE390A2A8604A666A87"/>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GaramondC">
    <w:charset w:val="00"/>
    <w:family w:val="roman"/>
    <w:pitch w:val="default"/>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11F"/>
    <w:rsid w:val="001E311F"/>
    <w:rsid w:val="005A0624"/>
    <w:rsid w:val="00874E13"/>
    <w:rsid w:val="0089790E"/>
    <w:rsid w:val="009447E5"/>
    <w:rsid w:val="00A70C29"/>
    <w:rsid w:val="00C354F0"/>
    <w:rsid w:val="00C71C56"/>
    <w:rsid w:val="00CC596B"/>
    <w:rsid w:val="00D2151F"/>
    <w:rsid w:val="00DC11F8"/>
    <w:rsid w:val="00E62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E311F"/>
    <w:rPr>
      <w:color w:val="808080"/>
    </w:rPr>
  </w:style>
  <w:style w:type="paragraph" w:customStyle="1" w:styleId="618245B9F0304FF3A822E752E890111D">
    <w:name w:val="618245B9F0304FF3A822E752E890111D"/>
    <w:rsid w:val="001E311F"/>
  </w:style>
  <w:style w:type="paragraph" w:customStyle="1" w:styleId="B834EF4FC13942C288FC3644B8258933">
    <w:name w:val="B834EF4FC13942C288FC3644B8258933"/>
    <w:rsid w:val="001E311F"/>
  </w:style>
  <w:style w:type="paragraph" w:customStyle="1" w:styleId="72B8006F9B624B3FB7BA295F59249534">
    <w:name w:val="72B8006F9B624B3FB7BA295F59249534"/>
    <w:rsid w:val="001E311F"/>
  </w:style>
  <w:style w:type="paragraph" w:customStyle="1" w:styleId="C5D2BC57D21E46DE8FAA9A4C620878EB">
    <w:name w:val="C5D2BC57D21E46DE8FAA9A4C620878EB"/>
    <w:rsid w:val="001E311F"/>
  </w:style>
  <w:style w:type="paragraph" w:customStyle="1" w:styleId="672BC3FE18114F4DBABBDAE6C1B0DB39">
    <w:name w:val="672BC3FE18114F4DBABBDAE6C1B0DB39"/>
    <w:rsid w:val="001E311F"/>
  </w:style>
  <w:style w:type="paragraph" w:customStyle="1" w:styleId="B0A2B8CE545D4EE390A2A8604A666A87">
    <w:name w:val="B0A2B8CE545D4EE390A2A8604A666A87"/>
    <w:rsid w:val="001E31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389C1-5F61-4538-AA1C-D256D1880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996</TotalTime>
  <Pages>10</Pages>
  <Words>5221</Words>
  <Characters>29762</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Суслова Виталия Вячеславона</dc:creator>
  <dc:description>DOC-MARKER-mRwk-ZZ4na2V2BL8y2vWCA</dc:description>
  <cp:lastModifiedBy>Evgeniya</cp:lastModifiedBy>
  <cp:revision>100</cp:revision>
  <cp:lastPrinted>2024-11-14T04:48:00Z</cp:lastPrinted>
  <dcterms:created xsi:type="dcterms:W3CDTF">2023-11-22T03:09:00Z</dcterms:created>
  <dcterms:modified xsi:type="dcterms:W3CDTF">2026-10-25T22:54:00Z</dcterms:modified>
</cp:coreProperties>
</file>